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6F2" w:rsidRPr="00BF5E2E" w:rsidRDefault="00A546F2" w:rsidP="00A546F2">
      <w:pPr>
        <w:rPr>
          <w:rFonts w:ascii="Calibri" w:eastAsia="Times New Roman" w:hAnsi="Calibri" w:cs="Calibri"/>
          <w:b/>
          <w:sz w:val="28"/>
          <w:szCs w:val="28"/>
          <w:lang w:val="en-GB" w:eastAsia="en-GB"/>
        </w:rPr>
      </w:pPr>
      <w:r w:rsidRPr="00BF5E2E">
        <w:rPr>
          <w:rFonts w:ascii="Calibri" w:eastAsia="Times New Roman" w:hAnsi="Calibri" w:cs="Calibri"/>
          <w:b/>
          <w:sz w:val="28"/>
          <w:szCs w:val="28"/>
          <w:lang w:val="en-GB" w:eastAsia="en-GB"/>
        </w:rPr>
        <w:t>Job details</w:t>
      </w:r>
    </w:p>
    <w:p w:rsidR="00951D30" w:rsidRPr="00BF5E2E" w:rsidRDefault="00951D30" w:rsidP="00C13B85">
      <w:pPr>
        <w:tabs>
          <w:tab w:val="left" w:pos="1701"/>
        </w:tabs>
        <w:rPr>
          <w:rFonts w:ascii="Calibri" w:hAnsi="Calibri" w:cs="Calibri"/>
          <w:sz w:val="22"/>
          <w:szCs w:val="22"/>
        </w:rPr>
      </w:pPr>
      <w:r w:rsidRPr="00BF5E2E">
        <w:rPr>
          <w:rFonts w:ascii="Calibri" w:hAnsi="Calibri" w:cs="Calibri"/>
          <w:b/>
          <w:sz w:val="22"/>
          <w:szCs w:val="22"/>
        </w:rPr>
        <w:t xml:space="preserve">Job Title: </w:t>
      </w:r>
      <w:r w:rsidR="00C13B85" w:rsidRPr="00BF5E2E">
        <w:rPr>
          <w:rFonts w:ascii="Calibri" w:hAnsi="Calibri" w:cs="Calibri"/>
          <w:b/>
          <w:sz w:val="22"/>
          <w:szCs w:val="22"/>
        </w:rPr>
        <w:tab/>
      </w:r>
      <w:r w:rsidRPr="00BF5E2E">
        <w:rPr>
          <w:rFonts w:ascii="Calibri" w:hAnsi="Calibri" w:cs="Calibri"/>
          <w:sz w:val="22"/>
          <w:szCs w:val="22"/>
        </w:rPr>
        <w:t xml:space="preserve">Head of </w:t>
      </w:r>
      <w:r w:rsidR="004A5FFA">
        <w:rPr>
          <w:rFonts w:ascii="Calibri" w:hAnsi="Calibri" w:cs="Calibri"/>
          <w:sz w:val="22"/>
          <w:szCs w:val="22"/>
        </w:rPr>
        <w:t>English</w:t>
      </w:r>
    </w:p>
    <w:p w:rsidR="00A546F2" w:rsidRPr="00BF5E2E" w:rsidRDefault="00A546F2" w:rsidP="00C13B85">
      <w:pPr>
        <w:tabs>
          <w:tab w:val="left" w:pos="1701"/>
        </w:tabs>
        <w:rPr>
          <w:rFonts w:ascii="Calibri" w:hAnsi="Calibri" w:cs="Calibri"/>
          <w:sz w:val="22"/>
          <w:szCs w:val="22"/>
        </w:rPr>
      </w:pPr>
      <w:r w:rsidRPr="00BF5E2E">
        <w:rPr>
          <w:rFonts w:ascii="Calibri" w:hAnsi="Calibri" w:cs="Calibri"/>
          <w:b/>
          <w:sz w:val="22"/>
          <w:szCs w:val="22"/>
        </w:rPr>
        <w:t xml:space="preserve">Salary: </w:t>
      </w:r>
      <w:r w:rsidR="00C13B85" w:rsidRPr="00BF5E2E">
        <w:rPr>
          <w:rFonts w:ascii="Calibri" w:hAnsi="Calibri" w:cs="Calibri"/>
          <w:b/>
          <w:sz w:val="22"/>
          <w:szCs w:val="22"/>
        </w:rPr>
        <w:tab/>
      </w:r>
      <w:r w:rsidRPr="00BF5E2E">
        <w:rPr>
          <w:rFonts w:ascii="Calibri" w:hAnsi="Calibri" w:cs="Calibri"/>
          <w:sz w:val="22"/>
          <w:szCs w:val="22"/>
        </w:rPr>
        <w:t xml:space="preserve">MPS + </w:t>
      </w:r>
      <w:r w:rsidR="003C35BD" w:rsidRPr="00BF5E2E">
        <w:rPr>
          <w:rFonts w:ascii="Calibri" w:hAnsi="Calibri" w:cs="Calibri"/>
          <w:sz w:val="22"/>
          <w:szCs w:val="22"/>
        </w:rPr>
        <w:t xml:space="preserve">TLR2 + </w:t>
      </w:r>
      <w:r w:rsidRPr="00BF5E2E">
        <w:rPr>
          <w:rFonts w:ascii="Calibri" w:hAnsi="Calibri" w:cs="Calibri"/>
          <w:sz w:val="22"/>
          <w:szCs w:val="22"/>
        </w:rPr>
        <w:t>SEN allowance</w:t>
      </w:r>
    </w:p>
    <w:p w:rsidR="00A546F2" w:rsidRPr="00BF5E2E" w:rsidRDefault="00A546F2" w:rsidP="00C13B85">
      <w:pPr>
        <w:tabs>
          <w:tab w:val="left" w:pos="1701"/>
        </w:tabs>
        <w:rPr>
          <w:rFonts w:ascii="Calibri" w:hAnsi="Calibri" w:cs="Calibri"/>
          <w:sz w:val="22"/>
          <w:szCs w:val="22"/>
        </w:rPr>
      </w:pPr>
      <w:r w:rsidRPr="00BF5E2E">
        <w:rPr>
          <w:rFonts w:ascii="Calibri" w:hAnsi="Calibri" w:cs="Calibri"/>
          <w:b/>
          <w:sz w:val="22"/>
          <w:szCs w:val="22"/>
        </w:rPr>
        <w:t>Contract type:</w:t>
      </w:r>
      <w:r w:rsidRPr="00BF5E2E">
        <w:rPr>
          <w:rFonts w:ascii="Calibri" w:hAnsi="Calibri" w:cs="Calibri"/>
          <w:sz w:val="22"/>
          <w:szCs w:val="22"/>
        </w:rPr>
        <w:t xml:space="preserve"> </w:t>
      </w:r>
      <w:r w:rsidR="00C13B85" w:rsidRPr="00BF5E2E">
        <w:rPr>
          <w:rFonts w:ascii="Calibri" w:hAnsi="Calibri" w:cs="Calibri"/>
          <w:sz w:val="22"/>
          <w:szCs w:val="22"/>
        </w:rPr>
        <w:tab/>
      </w:r>
      <w:r w:rsidRPr="00BF5E2E">
        <w:rPr>
          <w:rFonts w:ascii="Calibri" w:hAnsi="Calibri" w:cs="Calibri"/>
          <w:sz w:val="22"/>
          <w:szCs w:val="22"/>
        </w:rPr>
        <w:t>Full time, permanent</w:t>
      </w:r>
    </w:p>
    <w:p w:rsidR="00A546F2" w:rsidRPr="00BF5E2E" w:rsidRDefault="00A546F2" w:rsidP="00C13B85">
      <w:pPr>
        <w:tabs>
          <w:tab w:val="left" w:pos="1701"/>
        </w:tabs>
        <w:rPr>
          <w:rFonts w:ascii="Calibri" w:hAnsi="Calibri" w:cs="Calibri"/>
          <w:sz w:val="22"/>
          <w:szCs w:val="22"/>
        </w:rPr>
      </w:pPr>
      <w:r w:rsidRPr="00BF5E2E">
        <w:rPr>
          <w:rFonts w:ascii="Calibri" w:hAnsi="Calibri" w:cs="Calibri"/>
          <w:b/>
          <w:sz w:val="22"/>
          <w:szCs w:val="22"/>
        </w:rPr>
        <w:t>Reporting to:</w:t>
      </w:r>
      <w:r w:rsidRPr="00BF5E2E">
        <w:rPr>
          <w:rFonts w:ascii="Calibri" w:hAnsi="Calibri" w:cs="Calibri"/>
          <w:sz w:val="22"/>
          <w:szCs w:val="22"/>
        </w:rPr>
        <w:t xml:space="preserve"> </w:t>
      </w:r>
      <w:r w:rsidR="00C13B85" w:rsidRPr="00BF5E2E">
        <w:rPr>
          <w:rFonts w:ascii="Calibri" w:hAnsi="Calibri" w:cs="Calibri"/>
          <w:sz w:val="22"/>
          <w:szCs w:val="22"/>
        </w:rPr>
        <w:tab/>
      </w:r>
      <w:r w:rsidRPr="00BF5E2E">
        <w:rPr>
          <w:rFonts w:ascii="Calibri" w:hAnsi="Calibri" w:cs="Calibri"/>
          <w:sz w:val="22"/>
          <w:szCs w:val="22"/>
        </w:rPr>
        <w:t xml:space="preserve">Assistant </w:t>
      </w:r>
      <w:proofErr w:type="spellStart"/>
      <w:r w:rsidRPr="00BF5E2E">
        <w:rPr>
          <w:rFonts w:ascii="Calibri" w:hAnsi="Calibri" w:cs="Calibri"/>
          <w:sz w:val="22"/>
          <w:szCs w:val="22"/>
        </w:rPr>
        <w:t>Headteacher</w:t>
      </w:r>
      <w:proofErr w:type="spellEnd"/>
    </w:p>
    <w:p w:rsidR="00A546F2" w:rsidRPr="00BF5E2E" w:rsidRDefault="00A546F2" w:rsidP="00C13B85">
      <w:pPr>
        <w:tabs>
          <w:tab w:val="left" w:pos="1701"/>
        </w:tabs>
        <w:rPr>
          <w:rFonts w:ascii="Calibri" w:hAnsi="Calibri" w:cs="Calibri"/>
          <w:sz w:val="22"/>
          <w:szCs w:val="22"/>
        </w:rPr>
      </w:pPr>
      <w:r w:rsidRPr="00BF5E2E">
        <w:rPr>
          <w:rFonts w:ascii="Calibri" w:hAnsi="Calibri" w:cs="Calibri"/>
          <w:b/>
          <w:sz w:val="22"/>
          <w:szCs w:val="22"/>
        </w:rPr>
        <w:t>Responsible for:</w:t>
      </w:r>
      <w:r w:rsidRPr="00BF5E2E">
        <w:rPr>
          <w:rFonts w:ascii="Calibri" w:hAnsi="Calibri" w:cs="Calibri"/>
          <w:sz w:val="22"/>
          <w:szCs w:val="22"/>
        </w:rPr>
        <w:t xml:space="preserve"> </w:t>
      </w:r>
      <w:r w:rsidR="00C13B85" w:rsidRPr="00BF5E2E">
        <w:rPr>
          <w:rFonts w:ascii="Calibri" w:hAnsi="Calibri" w:cs="Calibri"/>
          <w:sz w:val="22"/>
          <w:szCs w:val="22"/>
        </w:rPr>
        <w:tab/>
      </w:r>
      <w:r w:rsidRPr="00BF5E2E">
        <w:rPr>
          <w:rFonts w:ascii="Calibri" w:hAnsi="Calibri" w:cs="Calibri"/>
          <w:sz w:val="22"/>
          <w:szCs w:val="22"/>
        </w:rPr>
        <w:t xml:space="preserve">Teachers of </w:t>
      </w:r>
      <w:r w:rsidR="004A5FFA">
        <w:rPr>
          <w:rFonts w:ascii="Calibri" w:hAnsi="Calibri" w:cs="Calibri"/>
          <w:sz w:val="22"/>
          <w:szCs w:val="22"/>
        </w:rPr>
        <w:t>English</w:t>
      </w:r>
    </w:p>
    <w:p w:rsidR="00A546F2" w:rsidRPr="00BF5E2E" w:rsidRDefault="00A546F2" w:rsidP="00A546F2">
      <w:pPr>
        <w:rPr>
          <w:rFonts w:ascii="Calibri" w:hAnsi="Calibri" w:cs="Calibri"/>
          <w:sz w:val="22"/>
          <w:szCs w:val="22"/>
        </w:rPr>
      </w:pPr>
    </w:p>
    <w:p w:rsidR="00A546F2" w:rsidRPr="00BF5E2E" w:rsidRDefault="00A546F2" w:rsidP="00A546F2">
      <w:pPr>
        <w:rPr>
          <w:rFonts w:ascii="Calibri" w:eastAsia="Times New Roman" w:hAnsi="Calibri" w:cs="Calibri"/>
          <w:b/>
          <w:sz w:val="28"/>
          <w:szCs w:val="28"/>
          <w:lang w:val="en-GB" w:eastAsia="en-GB"/>
        </w:rPr>
      </w:pPr>
      <w:r w:rsidRPr="00BF5E2E">
        <w:rPr>
          <w:rFonts w:ascii="Calibri" w:eastAsia="Times New Roman" w:hAnsi="Calibri" w:cs="Calibri"/>
          <w:b/>
          <w:sz w:val="28"/>
          <w:szCs w:val="28"/>
          <w:lang w:val="en-GB" w:eastAsia="en-GB"/>
        </w:rPr>
        <w:t>Main purpose</w:t>
      </w:r>
    </w:p>
    <w:p w:rsidR="00A546F2" w:rsidRPr="00BF5E2E" w:rsidRDefault="00A546F2" w:rsidP="00A546F2">
      <w:pPr>
        <w:rPr>
          <w:rFonts w:ascii="Calibri" w:hAnsi="Calibri" w:cs="Calibri"/>
          <w:sz w:val="22"/>
          <w:szCs w:val="22"/>
        </w:rPr>
      </w:pPr>
      <w:r w:rsidRPr="00BF5E2E">
        <w:rPr>
          <w:rFonts w:ascii="Calibri" w:hAnsi="Calibri" w:cs="Calibri"/>
          <w:sz w:val="22"/>
          <w:szCs w:val="22"/>
        </w:rPr>
        <w:t xml:space="preserve">The subject leader will take lead responsibility for providing leadership and management for </w:t>
      </w:r>
      <w:r w:rsidR="004A5FFA">
        <w:rPr>
          <w:rFonts w:ascii="Calibri" w:hAnsi="Calibri" w:cs="Calibri"/>
          <w:sz w:val="22"/>
          <w:szCs w:val="22"/>
        </w:rPr>
        <w:t>English</w:t>
      </w:r>
      <w:r w:rsidRPr="00BF5E2E">
        <w:rPr>
          <w:rFonts w:ascii="Calibri" w:hAnsi="Calibri" w:cs="Calibri"/>
          <w:sz w:val="22"/>
          <w:szCs w:val="22"/>
        </w:rPr>
        <w:t xml:space="preserve"> to secure:</w:t>
      </w:r>
    </w:p>
    <w:p w:rsidR="00A546F2" w:rsidRPr="00BF5E2E" w:rsidRDefault="00A546F2" w:rsidP="00951D30">
      <w:pPr>
        <w:pStyle w:val="ListParagraph"/>
        <w:numPr>
          <w:ilvl w:val="0"/>
          <w:numId w:val="2"/>
        </w:numPr>
        <w:rPr>
          <w:rFonts w:ascii="Calibri" w:hAnsi="Calibri" w:cs="Calibri"/>
          <w:sz w:val="22"/>
          <w:szCs w:val="22"/>
        </w:rPr>
      </w:pPr>
      <w:r w:rsidRPr="00BF5E2E">
        <w:rPr>
          <w:rFonts w:ascii="Calibri" w:hAnsi="Calibri" w:cs="Calibri"/>
          <w:sz w:val="22"/>
          <w:szCs w:val="22"/>
        </w:rPr>
        <w:t>High-quality teaching</w:t>
      </w:r>
    </w:p>
    <w:p w:rsidR="00A546F2" w:rsidRPr="00BF5E2E" w:rsidRDefault="00A546F2" w:rsidP="00951D30">
      <w:pPr>
        <w:pStyle w:val="ListParagraph"/>
        <w:numPr>
          <w:ilvl w:val="0"/>
          <w:numId w:val="2"/>
        </w:numPr>
        <w:rPr>
          <w:rFonts w:ascii="Calibri" w:hAnsi="Calibri" w:cs="Calibri"/>
          <w:sz w:val="22"/>
          <w:szCs w:val="22"/>
        </w:rPr>
      </w:pPr>
      <w:r w:rsidRPr="00BF5E2E">
        <w:rPr>
          <w:rFonts w:ascii="Calibri" w:hAnsi="Calibri" w:cs="Calibri"/>
          <w:sz w:val="22"/>
          <w:szCs w:val="22"/>
        </w:rPr>
        <w:t>Effective use of resources</w:t>
      </w:r>
    </w:p>
    <w:p w:rsidR="00A546F2" w:rsidRPr="00BF5E2E" w:rsidRDefault="00A546F2" w:rsidP="00951D30">
      <w:pPr>
        <w:pStyle w:val="ListParagraph"/>
        <w:numPr>
          <w:ilvl w:val="0"/>
          <w:numId w:val="2"/>
        </w:numPr>
        <w:rPr>
          <w:rFonts w:ascii="Calibri" w:hAnsi="Calibri" w:cs="Calibri"/>
          <w:sz w:val="22"/>
          <w:szCs w:val="22"/>
        </w:rPr>
      </w:pPr>
      <w:r w:rsidRPr="00BF5E2E">
        <w:rPr>
          <w:rFonts w:ascii="Calibri" w:hAnsi="Calibri" w:cs="Calibri"/>
          <w:sz w:val="22"/>
          <w:szCs w:val="22"/>
        </w:rPr>
        <w:t>Improved standards of learning and achievement for all</w:t>
      </w:r>
      <w:r w:rsidR="00C13B85" w:rsidRPr="00BF5E2E">
        <w:rPr>
          <w:rFonts w:ascii="Calibri" w:hAnsi="Calibri" w:cs="Calibri"/>
          <w:sz w:val="22"/>
          <w:szCs w:val="22"/>
        </w:rPr>
        <w:t xml:space="preserve"> pupils</w:t>
      </w:r>
    </w:p>
    <w:p w:rsidR="00A546F2" w:rsidRPr="00BF5E2E" w:rsidRDefault="00A546F2" w:rsidP="00A546F2">
      <w:pPr>
        <w:rPr>
          <w:rFonts w:ascii="Calibri" w:hAnsi="Calibri" w:cs="Calibri"/>
          <w:sz w:val="22"/>
          <w:szCs w:val="22"/>
        </w:rPr>
      </w:pPr>
    </w:p>
    <w:p w:rsidR="00A546F2" w:rsidRPr="00BF5E2E" w:rsidRDefault="00A546F2" w:rsidP="00A546F2">
      <w:pPr>
        <w:rPr>
          <w:rFonts w:ascii="Calibri" w:eastAsia="Times New Roman" w:hAnsi="Calibri" w:cs="Calibri"/>
          <w:b/>
          <w:sz w:val="28"/>
          <w:szCs w:val="28"/>
          <w:lang w:val="en-GB" w:eastAsia="en-GB"/>
        </w:rPr>
      </w:pPr>
      <w:r w:rsidRPr="00BF5E2E">
        <w:rPr>
          <w:rFonts w:ascii="Calibri" w:eastAsia="Times New Roman" w:hAnsi="Calibri" w:cs="Calibri"/>
          <w:b/>
          <w:sz w:val="28"/>
          <w:szCs w:val="28"/>
          <w:lang w:val="en-GB" w:eastAsia="en-GB"/>
        </w:rPr>
        <w:t>Duties and responsibilities</w:t>
      </w:r>
    </w:p>
    <w:p w:rsidR="00A546F2" w:rsidRPr="00BF5E2E" w:rsidRDefault="00A546F2" w:rsidP="00A546F2">
      <w:pPr>
        <w:rPr>
          <w:rFonts w:ascii="Calibri" w:hAnsi="Calibri" w:cs="Calibri"/>
          <w:b/>
          <w:sz w:val="22"/>
          <w:szCs w:val="22"/>
        </w:rPr>
      </w:pPr>
      <w:r w:rsidRPr="00BF5E2E">
        <w:rPr>
          <w:rFonts w:ascii="Calibri" w:hAnsi="Calibri" w:cs="Calibri"/>
          <w:b/>
          <w:sz w:val="22"/>
          <w:szCs w:val="22"/>
        </w:rPr>
        <w:t>Strategic direction</w:t>
      </w:r>
    </w:p>
    <w:p w:rsidR="00A546F2" w:rsidRPr="00BF5E2E" w:rsidRDefault="00A546F2" w:rsidP="00A546F2">
      <w:pPr>
        <w:rPr>
          <w:rFonts w:ascii="Calibri" w:hAnsi="Calibri" w:cs="Calibri"/>
          <w:sz w:val="22"/>
          <w:szCs w:val="22"/>
        </w:rPr>
      </w:pPr>
      <w:r w:rsidRPr="00BF5E2E">
        <w:rPr>
          <w:rFonts w:ascii="Calibri" w:hAnsi="Calibri" w:cs="Calibri"/>
          <w:sz w:val="22"/>
          <w:szCs w:val="22"/>
        </w:rPr>
        <w:t xml:space="preserve">Develop and implement </w:t>
      </w:r>
      <w:r w:rsidR="00C13B85" w:rsidRPr="00BF5E2E">
        <w:rPr>
          <w:rFonts w:ascii="Calibri" w:hAnsi="Calibri" w:cs="Calibri"/>
          <w:sz w:val="22"/>
          <w:szCs w:val="22"/>
        </w:rPr>
        <w:t xml:space="preserve">strategies </w:t>
      </w:r>
      <w:r w:rsidRPr="00BF5E2E">
        <w:rPr>
          <w:rFonts w:ascii="Calibri" w:hAnsi="Calibri" w:cs="Calibri"/>
          <w:sz w:val="22"/>
          <w:szCs w:val="22"/>
        </w:rPr>
        <w:t xml:space="preserve">for </w:t>
      </w:r>
      <w:r w:rsidR="004A5FFA">
        <w:rPr>
          <w:rFonts w:ascii="Calibri" w:hAnsi="Calibri" w:cs="Calibri"/>
          <w:sz w:val="22"/>
          <w:szCs w:val="22"/>
        </w:rPr>
        <w:t>English</w:t>
      </w:r>
      <w:r w:rsidRPr="00BF5E2E">
        <w:rPr>
          <w:rFonts w:ascii="Calibri" w:hAnsi="Calibri" w:cs="Calibri"/>
          <w:sz w:val="22"/>
          <w:szCs w:val="22"/>
        </w:rPr>
        <w:t xml:space="preserve"> </w:t>
      </w:r>
      <w:r w:rsidR="00C13B85" w:rsidRPr="00BF5E2E">
        <w:rPr>
          <w:rFonts w:ascii="Calibri" w:hAnsi="Calibri" w:cs="Calibri"/>
          <w:sz w:val="22"/>
          <w:szCs w:val="22"/>
        </w:rPr>
        <w:t xml:space="preserve">teaching </w:t>
      </w:r>
      <w:r w:rsidRPr="00BF5E2E">
        <w:rPr>
          <w:rFonts w:ascii="Calibri" w:hAnsi="Calibri" w:cs="Calibri"/>
          <w:sz w:val="22"/>
          <w:szCs w:val="22"/>
        </w:rPr>
        <w:t>in line with our school’s commitment to high-quality teaching and learning</w:t>
      </w:r>
      <w:r w:rsidR="00951D30"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 xml:space="preserve">Have a good understanding of how well the subject is being delivered and the impact it has on pupil </w:t>
      </w:r>
      <w:r w:rsidR="00CD7389" w:rsidRPr="00BF5E2E">
        <w:rPr>
          <w:rFonts w:ascii="Calibri" w:hAnsi="Calibri" w:cs="Calibri"/>
          <w:sz w:val="22"/>
          <w:szCs w:val="22"/>
        </w:rPr>
        <w:t>progress.</w:t>
      </w:r>
    </w:p>
    <w:p w:rsidR="00A546F2" w:rsidRPr="00BF5E2E" w:rsidRDefault="00A546F2" w:rsidP="00A546F2">
      <w:pPr>
        <w:rPr>
          <w:rFonts w:ascii="Calibri" w:hAnsi="Calibri" w:cs="Calibri"/>
          <w:sz w:val="22"/>
          <w:szCs w:val="22"/>
        </w:rPr>
      </w:pPr>
      <w:r w:rsidRPr="00BF5E2E">
        <w:rPr>
          <w:rFonts w:ascii="Calibri" w:hAnsi="Calibri" w:cs="Calibri"/>
          <w:sz w:val="22"/>
          <w:szCs w:val="22"/>
        </w:rPr>
        <w:t>Use this understanding to feed into the school development plan and produce an action plan for the subjec</w:t>
      </w:r>
      <w:r w:rsidR="00CD7389" w:rsidRPr="00BF5E2E">
        <w:rPr>
          <w:rFonts w:ascii="Calibri" w:hAnsi="Calibri" w:cs="Calibri"/>
          <w:sz w:val="22"/>
          <w:szCs w:val="22"/>
        </w:rPr>
        <w:t>t.</w:t>
      </w:r>
    </w:p>
    <w:p w:rsidR="00A546F2" w:rsidRPr="00BF5E2E" w:rsidRDefault="00A546F2" w:rsidP="00A546F2">
      <w:pPr>
        <w:rPr>
          <w:rFonts w:ascii="Calibri" w:hAnsi="Calibri" w:cs="Calibri"/>
          <w:sz w:val="22"/>
          <w:szCs w:val="22"/>
        </w:rPr>
      </w:pPr>
      <w:r w:rsidRPr="00BF5E2E">
        <w:rPr>
          <w:rFonts w:ascii="Calibri" w:hAnsi="Calibri" w:cs="Calibri"/>
          <w:sz w:val="22"/>
          <w:szCs w:val="22"/>
        </w:rPr>
        <w:t xml:space="preserve">Work with the SENCO to </w:t>
      </w:r>
      <w:r w:rsidR="004A5FFA">
        <w:rPr>
          <w:rFonts w:ascii="Calibri" w:hAnsi="Calibri" w:cs="Calibri"/>
          <w:sz w:val="22"/>
          <w:szCs w:val="22"/>
        </w:rPr>
        <w:t>design effective</w:t>
      </w:r>
      <w:r w:rsidR="00C13B85" w:rsidRPr="00BF5E2E">
        <w:rPr>
          <w:rFonts w:ascii="Calibri" w:hAnsi="Calibri" w:cs="Calibri"/>
          <w:sz w:val="22"/>
          <w:szCs w:val="22"/>
        </w:rPr>
        <w:t xml:space="preserve"> interventions that support the curriculum and meet </w:t>
      </w:r>
      <w:r w:rsidRPr="00BF5E2E">
        <w:rPr>
          <w:rFonts w:ascii="Calibri" w:hAnsi="Calibri" w:cs="Calibri"/>
          <w:sz w:val="22"/>
          <w:szCs w:val="22"/>
        </w:rPr>
        <w:t>the needs of different pupils, such as those with SEND</w:t>
      </w:r>
      <w:r w:rsidR="00B3624D"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Promote careers education through the subject and ensure that teaching and learning illustrates how the subject might lead to career opportunities</w:t>
      </w:r>
      <w:r w:rsidR="00B3624D"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 xml:space="preserve">Liaise with the </w:t>
      </w:r>
      <w:r w:rsidR="00B3624D" w:rsidRPr="00BF5E2E">
        <w:rPr>
          <w:rFonts w:ascii="Calibri" w:hAnsi="Calibri" w:cs="Calibri"/>
          <w:sz w:val="22"/>
          <w:szCs w:val="22"/>
        </w:rPr>
        <w:t xml:space="preserve">Alternative Learning Trust </w:t>
      </w:r>
      <w:r w:rsidRPr="00BF5E2E">
        <w:rPr>
          <w:rFonts w:ascii="Calibri" w:hAnsi="Calibri" w:cs="Calibri"/>
          <w:sz w:val="22"/>
          <w:szCs w:val="22"/>
        </w:rPr>
        <w:t xml:space="preserve">on </w:t>
      </w:r>
      <w:r w:rsidR="004A5FFA">
        <w:rPr>
          <w:rFonts w:ascii="Calibri" w:hAnsi="Calibri" w:cs="Calibri"/>
          <w:sz w:val="22"/>
          <w:szCs w:val="22"/>
        </w:rPr>
        <w:t>english</w:t>
      </w:r>
      <w:bookmarkStart w:id="0" w:name="_GoBack"/>
      <w:bookmarkEnd w:id="0"/>
      <w:r w:rsidRPr="00BF5E2E">
        <w:rPr>
          <w:rFonts w:ascii="Calibri" w:hAnsi="Calibri" w:cs="Calibri"/>
          <w:sz w:val="22"/>
          <w:szCs w:val="22"/>
        </w:rPr>
        <w:t>-related events, projects and activities</w:t>
      </w:r>
      <w:r w:rsidR="00B3624D" w:rsidRPr="00BF5E2E">
        <w:rPr>
          <w:rFonts w:ascii="Calibri" w:hAnsi="Calibri" w:cs="Calibri"/>
          <w:sz w:val="22"/>
          <w:szCs w:val="22"/>
        </w:rPr>
        <w:t>.</w:t>
      </w:r>
    </w:p>
    <w:p w:rsidR="00A546F2" w:rsidRPr="00BF5E2E" w:rsidRDefault="00A546F2" w:rsidP="00A546F2">
      <w:pPr>
        <w:rPr>
          <w:rFonts w:ascii="Calibri" w:hAnsi="Calibri" w:cs="Calibri"/>
          <w:sz w:val="22"/>
          <w:szCs w:val="22"/>
        </w:rPr>
      </w:pPr>
    </w:p>
    <w:p w:rsidR="00A546F2" w:rsidRPr="00BF5E2E" w:rsidRDefault="00A546F2" w:rsidP="00A546F2">
      <w:pPr>
        <w:rPr>
          <w:rFonts w:ascii="Calibri" w:hAnsi="Calibri" w:cs="Calibri"/>
          <w:b/>
          <w:sz w:val="22"/>
          <w:szCs w:val="22"/>
        </w:rPr>
      </w:pPr>
      <w:r w:rsidRPr="00BF5E2E">
        <w:rPr>
          <w:rFonts w:ascii="Calibri" w:hAnsi="Calibri" w:cs="Calibri"/>
          <w:b/>
          <w:sz w:val="22"/>
          <w:szCs w:val="22"/>
        </w:rPr>
        <w:t>Leading the curriculum</w:t>
      </w:r>
    </w:p>
    <w:p w:rsidR="00A546F2" w:rsidRPr="00BF5E2E" w:rsidRDefault="00A546F2" w:rsidP="00A546F2">
      <w:pPr>
        <w:rPr>
          <w:rFonts w:ascii="Calibri" w:hAnsi="Calibri" w:cs="Calibri"/>
          <w:sz w:val="22"/>
          <w:szCs w:val="22"/>
        </w:rPr>
      </w:pPr>
      <w:r w:rsidRPr="00BF5E2E">
        <w:rPr>
          <w:rFonts w:ascii="Calibri" w:hAnsi="Calibri" w:cs="Calibri"/>
          <w:sz w:val="22"/>
          <w:szCs w:val="22"/>
        </w:rPr>
        <w:t>Oversee the planning of the curriculum content, ensuring it is well sequenced to promote pupil progress</w:t>
      </w:r>
      <w:r w:rsidR="00CD7389"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Ensure the planned curriculum is effectively and consistently implemented</w:t>
      </w:r>
      <w:r w:rsidR="00CD7389"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Make sure there is an effective system of assessment that oversees the progress of pupils to ensure the curriculum has a positive impact on pupils’ learning</w:t>
      </w:r>
      <w:r w:rsidR="00CD7389"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Have an overarching responsibility for pupils’ achievement and standards in the subject area</w:t>
      </w:r>
      <w:r w:rsidR="00CD7389" w:rsidRPr="00BF5E2E">
        <w:rPr>
          <w:rFonts w:ascii="Calibri" w:hAnsi="Calibri" w:cs="Calibri"/>
          <w:sz w:val="22"/>
          <w:szCs w:val="22"/>
        </w:rPr>
        <w:t>.</w:t>
      </w:r>
    </w:p>
    <w:p w:rsidR="00A546F2" w:rsidRPr="00BF5E2E" w:rsidRDefault="00A546F2" w:rsidP="00A546F2">
      <w:pPr>
        <w:rPr>
          <w:rFonts w:ascii="Calibri" w:hAnsi="Calibri" w:cs="Calibri"/>
          <w:sz w:val="22"/>
          <w:szCs w:val="22"/>
        </w:rPr>
      </w:pPr>
    </w:p>
    <w:p w:rsidR="00A546F2" w:rsidRPr="00BF5E2E" w:rsidRDefault="00A546F2" w:rsidP="00A546F2">
      <w:pPr>
        <w:rPr>
          <w:rFonts w:ascii="Calibri" w:hAnsi="Calibri" w:cs="Calibri"/>
          <w:b/>
          <w:sz w:val="22"/>
          <w:szCs w:val="22"/>
        </w:rPr>
      </w:pPr>
      <w:r w:rsidRPr="00BF5E2E">
        <w:rPr>
          <w:rFonts w:ascii="Calibri" w:hAnsi="Calibri" w:cs="Calibri"/>
          <w:b/>
          <w:sz w:val="22"/>
          <w:szCs w:val="22"/>
        </w:rPr>
        <w:t>Leading and managing staff</w:t>
      </w:r>
    </w:p>
    <w:p w:rsidR="00A546F2" w:rsidRPr="00BF5E2E" w:rsidRDefault="00A546F2" w:rsidP="00A546F2">
      <w:pPr>
        <w:rPr>
          <w:rFonts w:ascii="Calibri" w:hAnsi="Calibri" w:cs="Calibri"/>
          <w:sz w:val="22"/>
          <w:szCs w:val="22"/>
        </w:rPr>
      </w:pPr>
      <w:r w:rsidRPr="00BF5E2E">
        <w:rPr>
          <w:rFonts w:ascii="Calibri" w:hAnsi="Calibri" w:cs="Calibri"/>
          <w:sz w:val="22"/>
          <w:szCs w:val="22"/>
        </w:rPr>
        <w:t xml:space="preserve">Establish an effective team and hold regular meetings </w:t>
      </w:r>
      <w:r w:rsidR="00CD7389" w:rsidRPr="00BF5E2E">
        <w:rPr>
          <w:rFonts w:ascii="Calibri" w:hAnsi="Calibri" w:cs="Calibri"/>
          <w:sz w:val="22"/>
          <w:szCs w:val="22"/>
        </w:rPr>
        <w:t>with subject staff.</w:t>
      </w:r>
    </w:p>
    <w:p w:rsidR="00A546F2" w:rsidRPr="00BF5E2E" w:rsidRDefault="00A546F2" w:rsidP="00A546F2">
      <w:pPr>
        <w:rPr>
          <w:rFonts w:ascii="Calibri" w:hAnsi="Calibri" w:cs="Calibri"/>
          <w:sz w:val="22"/>
          <w:szCs w:val="22"/>
        </w:rPr>
      </w:pPr>
      <w:r w:rsidRPr="00BF5E2E">
        <w:rPr>
          <w:rFonts w:ascii="Calibri" w:hAnsi="Calibri" w:cs="Calibri"/>
          <w:sz w:val="22"/>
          <w:szCs w:val="22"/>
        </w:rPr>
        <w:lastRenderedPageBreak/>
        <w:t>Provide support to staff regarding teaching and learning, resources, and planning in the subject area</w:t>
      </w:r>
      <w:r w:rsidR="00CD7389" w:rsidRPr="00BF5E2E">
        <w:rPr>
          <w:rFonts w:ascii="Calibri" w:hAnsi="Calibri" w:cs="Calibri"/>
          <w:sz w:val="22"/>
          <w:szCs w:val="22"/>
        </w:rPr>
        <w:t>.</w:t>
      </w:r>
    </w:p>
    <w:p w:rsidR="00A546F2" w:rsidRPr="00BF5E2E" w:rsidRDefault="00CD7389" w:rsidP="00A546F2">
      <w:pPr>
        <w:rPr>
          <w:rFonts w:ascii="Calibri" w:hAnsi="Calibri" w:cs="Calibri"/>
          <w:sz w:val="22"/>
          <w:szCs w:val="22"/>
        </w:rPr>
      </w:pPr>
      <w:r w:rsidRPr="00BF5E2E">
        <w:rPr>
          <w:rFonts w:ascii="Calibri" w:hAnsi="Calibri" w:cs="Calibri"/>
          <w:sz w:val="22"/>
          <w:szCs w:val="22"/>
        </w:rPr>
        <w:t xml:space="preserve">Support </w:t>
      </w:r>
      <w:r w:rsidR="00A546F2" w:rsidRPr="00BF5E2E">
        <w:rPr>
          <w:rFonts w:ascii="Calibri" w:hAnsi="Calibri" w:cs="Calibri"/>
          <w:sz w:val="22"/>
          <w:szCs w:val="22"/>
        </w:rPr>
        <w:t xml:space="preserve">teaching and learning by visiting lessons, talking with pupils </w:t>
      </w:r>
      <w:r w:rsidR="00C13B85" w:rsidRPr="00BF5E2E">
        <w:rPr>
          <w:rFonts w:ascii="Calibri" w:hAnsi="Calibri" w:cs="Calibri"/>
          <w:sz w:val="22"/>
          <w:szCs w:val="22"/>
        </w:rPr>
        <w:t xml:space="preserve">about their work </w:t>
      </w:r>
      <w:r w:rsidR="00A546F2" w:rsidRPr="00BF5E2E">
        <w:rPr>
          <w:rFonts w:ascii="Calibri" w:hAnsi="Calibri" w:cs="Calibri"/>
          <w:sz w:val="22"/>
          <w:szCs w:val="22"/>
        </w:rPr>
        <w:t xml:space="preserve">to assess how well the subject area is being implemented and </w:t>
      </w:r>
      <w:r w:rsidR="00C13B85" w:rsidRPr="00BF5E2E">
        <w:rPr>
          <w:rFonts w:ascii="Calibri" w:hAnsi="Calibri" w:cs="Calibri"/>
          <w:sz w:val="22"/>
          <w:szCs w:val="22"/>
        </w:rPr>
        <w:t>delivered.</w:t>
      </w:r>
    </w:p>
    <w:p w:rsidR="00C13B85" w:rsidRPr="00BF5E2E" w:rsidRDefault="00A546F2" w:rsidP="00A546F2">
      <w:pPr>
        <w:rPr>
          <w:rFonts w:ascii="Calibri" w:hAnsi="Calibri" w:cs="Calibri"/>
          <w:sz w:val="22"/>
          <w:szCs w:val="22"/>
        </w:rPr>
      </w:pPr>
      <w:r w:rsidRPr="00BF5E2E">
        <w:rPr>
          <w:rFonts w:ascii="Calibri" w:hAnsi="Calibri" w:cs="Calibri"/>
          <w:sz w:val="22"/>
          <w:szCs w:val="22"/>
        </w:rPr>
        <w:t>Provide feedback to staff</w:t>
      </w:r>
      <w:r w:rsidR="00C13B85" w:rsidRPr="00BF5E2E">
        <w:rPr>
          <w:rFonts w:ascii="Calibri" w:hAnsi="Calibri" w:cs="Calibri"/>
          <w:sz w:val="22"/>
          <w:szCs w:val="22"/>
        </w:rPr>
        <w:t xml:space="preserve">, </w:t>
      </w:r>
      <w:r w:rsidRPr="00BF5E2E">
        <w:rPr>
          <w:rFonts w:ascii="Calibri" w:hAnsi="Calibri" w:cs="Calibri"/>
          <w:sz w:val="22"/>
          <w:szCs w:val="22"/>
        </w:rPr>
        <w:t xml:space="preserve">identify training needs and provide </w:t>
      </w:r>
      <w:r w:rsidR="00C13B85" w:rsidRPr="00BF5E2E">
        <w:rPr>
          <w:rFonts w:ascii="Calibri" w:hAnsi="Calibri" w:cs="Calibri"/>
          <w:sz w:val="22"/>
          <w:szCs w:val="22"/>
        </w:rPr>
        <w:t>CPD.</w:t>
      </w:r>
    </w:p>
    <w:p w:rsidR="00A546F2" w:rsidRPr="00BF5E2E" w:rsidRDefault="00A546F2" w:rsidP="00A546F2">
      <w:pPr>
        <w:rPr>
          <w:rFonts w:ascii="Calibri" w:hAnsi="Calibri" w:cs="Calibri"/>
          <w:sz w:val="22"/>
          <w:szCs w:val="22"/>
        </w:rPr>
      </w:pPr>
      <w:r w:rsidRPr="00BF5E2E">
        <w:rPr>
          <w:rFonts w:ascii="Calibri" w:hAnsi="Calibri" w:cs="Calibri"/>
          <w:sz w:val="22"/>
          <w:szCs w:val="22"/>
        </w:rPr>
        <w:t>Liaise effectively with exam boards to ensure that teachers understand and are familiar with the syllabuses that are being delivered</w:t>
      </w:r>
      <w:r w:rsidR="00C13B85"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Support teachers to make accurate assessments</w:t>
      </w:r>
      <w:r w:rsidR="00C13B85"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Take responsibility for performance management for your team, appraising staff in line with the school’s appraisal policy</w:t>
      </w:r>
      <w:r w:rsidR="00C13B85"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Contribute to timetabling and settin</w:t>
      </w:r>
      <w:r w:rsidR="00C13B85" w:rsidRPr="00BF5E2E">
        <w:rPr>
          <w:rFonts w:ascii="Calibri" w:hAnsi="Calibri" w:cs="Calibri"/>
          <w:sz w:val="22"/>
          <w:szCs w:val="22"/>
        </w:rPr>
        <w:t>g pupils into attainment groups.</w:t>
      </w:r>
    </w:p>
    <w:p w:rsidR="00A546F2" w:rsidRPr="00BF5E2E" w:rsidRDefault="00A546F2" w:rsidP="00A546F2">
      <w:pPr>
        <w:rPr>
          <w:rFonts w:ascii="Calibri" w:hAnsi="Calibri" w:cs="Calibri"/>
          <w:sz w:val="22"/>
          <w:szCs w:val="22"/>
        </w:rPr>
      </w:pPr>
    </w:p>
    <w:p w:rsidR="00A546F2" w:rsidRPr="00BF5E2E" w:rsidRDefault="00A546F2" w:rsidP="00A546F2">
      <w:pPr>
        <w:rPr>
          <w:rFonts w:ascii="Calibri" w:hAnsi="Calibri" w:cs="Calibri"/>
          <w:b/>
          <w:sz w:val="22"/>
          <w:szCs w:val="22"/>
        </w:rPr>
      </w:pPr>
      <w:r w:rsidRPr="00BF5E2E">
        <w:rPr>
          <w:rFonts w:ascii="Calibri" w:hAnsi="Calibri" w:cs="Calibri"/>
          <w:b/>
          <w:sz w:val="22"/>
          <w:szCs w:val="22"/>
        </w:rPr>
        <w:t>Efficient and effective deployment of resources</w:t>
      </w:r>
    </w:p>
    <w:p w:rsidR="00A546F2" w:rsidRPr="00BF5E2E" w:rsidRDefault="00A546F2" w:rsidP="00A546F2">
      <w:pPr>
        <w:rPr>
          <w:rFonts w:ascii="Calibri" w:hAnsi="Calibri" w:cs="Calibri"/>
          <w:sz w:val="22"/>
          <w:szCs w:val="22"/>
        </w:rPr>
      </w:pPr>
      <w:r w:rsidRPr="00BF5E2E">
        <w:rPr>
          <w:rFonts w:ascii="Calibri" w:hAnsi="Calibri" w:cs="Calibri"/>
          <w:sz w:val="22"/>
          <w:szCs w:val="22"/>
        </w:rPr>
        <w:t xml:space="preserve">Create a safe, welcoming environment </w:t>
      </w:r>
      <w:r w:rsidR="00C13B85" w:rsidRPr="00BF5E2E">
        <w:rPr>
          <w:rFonts w:ascii="Calibri" w:hAnsi="Calibri" w:cs="Calibri"/>
          <w:sz w:val="22"/>
          <w:szCs w:val="22"/>
        </w:rPr>
        <w:t xml:space="preserve">in </w:t>
      </w:r>
      <w:r w:rsidRPr="00BF5E2E">
        <w:rPr>
          <w:rFonts w:ascii="Calibri" w:hAnsi="Calibri" w:cs="Calibri"/>
          <w:sz w:val="22"/>
          <w:szCs w:val="22"/>
        </w:rPr>
        <w:t>classroom</w:t>
      </w:r>
      <w:r w:rsidR="00C13B85" w:rsidRPr="00BF5E2E">
        <w:rPr>
          <w:rFonts w:ascii="Calibri" w:hAnsi="Calibri" w:cs="Calibri"/>
          <w:sz w:val="22"/>
          <w:szCs w:val="22"/>
        </w:rPr>
        <w:t>s</w:t>
      </w:r>
      <w:r w:rsidRPr="00BF5E2E">
        <w:rPr>
          <w:rFonts w:ascii="Calibri" w:hAnsi="Calibri" w:cs="Calibri"/>
          <w:sz w:val="22"/>
          <w:szCs w:val="22"/>
        </w:rPr>
        <w:t>, ensuring classroom displays are of high quality</w:t>
      </w:r>
      <w:r w:rsidR="00C13B85" w:rsidRPr="00BF5E2E">
        <w:rPr>
          <w:rFonts w:ascii="Calibri" w:hAnsi="Calibri" w:cs="Calibri"/>
          <w:sz w:val="22"/>
          <w:szCs w:val="22"/>
        </w:rPr>
        <w:t xml:space="preserve"> and value to </w:t>
      </w:r>
      <w:r w:rsidRPr="00BF5E2E">
        <w:rPr>
          <w:rFonts w:ascii="Calibri" w:hAnsi="Calibri" w:cs="Calibri"/>
          <w:sz w:val="22"/>
          <w:szCs w:val="22"/>
        </w:rPr>
        <w:t>pupils</w:t>
      </w:r>
      <w:r w:rsidR="00C13B85" w:rsidRPr="00BF5E2E">
        <w:rPr>
          <w:rFonts w:ascii="Calibri" w:hAnsi="Calibri" w:cs="Calibri"/>
          <w:sz w:val="22"/>
          <w:szCs w:val="22"/>
        </w:rPr>
        <w:t>’ learning</w:t>
      </w:r>
    </w:p>
    <w:p w:rsidR="00A546F2" w:rsidRPr="00BF5E2E" w:rsidRDefault="00A546F2" w:rsidP="00A546F2">
      <w:pPr>
        <w:rPr>
          <w:rFonts w:ascii="Calibri" w:hAnsi="Calibri" w:cs="Calibri"/>
          <w:sz w:val="22"/>
          <w:szCs w:val="22"/>
        </w:rPr>
      </w:pPr>
      <w:r w:rsidRPr="00BF5E2E">
        <w:rPr>
          <w:rFonts w:ascii="Calibri" w:hAnsi="Calibri" w:cs="Calibri"/>
          <w:sz w:val="22"/>
          <w:szCs w:val="22"/>
        </w:rPr>
        <w:t>Audit, check and manage resources to ensure they are up to date and match pupil and curriculum needs</w:t>
      </w:r>
      <w:r w:rsidR="00C13B85" w:rsidRPr="00BF5E2E">
        <w:rPr>
          <w:rFonts w:ascii="Calibri" w:hAnsi="Calibri" w:cs="Calibri"/>
          <w:sz w:val="22"/>
          <w:szCs w:val="22"/>
        </w:rPr>
        <w:t>.</w:t>
      </w:r>
    </w:p>
    <w:p w:rsidR="00A546F2" w:rsidRPr="00BF5E2E" w:rsidRDefault="00A546F2" w:rsidP="00A546F2">
      <w:pPr>
        <w:rPr>
          <w:rFonts w:ascii="Calibri" w:hAnsi="Calibri" w:cs="Calibri"/>
          <w:sz w:val="22"/>
          <w:szCs w:val="22"/>
        </w:rPr>
      </w:pPr>
      <w:r w:rsidRPr="00BF5E2E">
        <w:rPr>
          <w:rFonts w:ascii="Calibri" w:hAnsi="Calibri" w:cs="Calibri"/>
          <w:sz w:val="22"/>
          <w:szCs w:val="22"/>
        </w:rPr>
        <w:t xml:space="preserve">Manage the subject budget effectively to ensure it is spent on resources that </w:t>
      </w:r>
      <w:r w:rsidR="00C13B85" w:rsidRPr="00BF5E2E">
        <w:rPr>
          <w:rFonts w:ascii="Calibri" w:hAnsi="Calibri" w:cs="Calibri"/>
          <w:sz w:val="22"/>
          <w:szCs w:val="22"/>
        </w:rPr>
        <w:t xml:space="preserve">improve </w:t>
      </w:r>
      <w:r w:rsidRPr="00BF5E2E">
        <w:rPr>
          <w:rFonts w:ascii="Calibri" w:hAnsi="Calibri" w:cs="Calibri"/>
          <w:sz w:val="22"/>
          <w:szCs w:val="22"/>
        </w:rPr>
        <w:t>learning</w:t>
      </w:r>
      <w:r w:rsidR="00C13B85" w:rsidRPr="00BF5E2E">
        <w:rPr>
          <w:rFonts w:ascii="Calibri" w:hAnsi="Calibri" w:cs="Calibri"/>
          <w:sz w:val="22"/>
          <w:szCs w:val="22"/>
        </w:rPr>
        <w:t>.</w:t>
      </w:r>
      <w:r w:rsidRPr="00BF5E2E">
        <w:rPr>
          <w:rFonts w:ascii="Calibri" w:hAnsi="Calibri" w:cs="Calibri"/>
          <w:sz w:val="22"/>
          <w:szCs w:val="22"/>
        </w:rPr>
        <w:t xml:space="preserve"> </w:t>
      </w:r>
    </w:p>
    <w:p w:rsidR="00A546F2" w:rsidRPr="00BF5E2E" w:rsidRDefault="00A546F2" w:rsidP="00A546F2">
      <w:pPr>
        <w:rPr>
          <w:rFonts w:ascii="Calibri" w:hAnsi="Calibri" w:cs="Calibri"/>
          <w:sz w:val="22"/>
          <w:szCs w:val="22"/>
        </w:rPr>
      </w:pPr>
      <w:r w:rsidRPr="00BF5E2E">
        <w:rPr>
          <w:rFonts w:ascii="Calibri" w:hAnsi="Calibri" w:cs="Calibri"/>
          <w:sz w:val="22"/>
          <w:szCs w:val="22"/>
        </w:rPr>
        <w:t>Prepare appropriate resources for remote learning to ensure the curriculum can be deliver</w:t>
      </w:r>
      <w:r w:rsidR="00C13B85" w:rsidRPr="00BF5E2E">
        <w:rPr>
          <w:rFonts w:ascii="Calibri" w:hAnsi="Calibri" w:cs="Calibri"/>
          <w:sz w:val="22"/>
          <w:szCs w:val="22"/>
        </w:rPr>
        <w:t>ed to pupils learning from home, if required.</w:t>
      </w:r>
    </w:p>
    <w:p w:rsidR="00A546F2" w:rsidRPr="00BF5E2E" w:rsidRDefault="00A546F2" w:rsidP="00A546F2">
      <w:pPr>
        <w:rPr>
          <w:rFonts w:ascii="Calibri" w:hAnsi="Calibri" w:cs="Calibri"/>
          <w:sz w:val="22"/>
          <w:szCs w:val="22"/>
        </w:rPr>
      </w:pPr>
    </w:p>
    <w:p w:rsidR="00F6568F" w:rsidRPr="000C5D35" w:rsidRDefault="00F6568F" w:rsidP="00F6568F">
      <w:pPr>
        <w:rPr>
          <w:rFonts w:ascii="Calibri" w:hAnsi="Calibri" w:cs="Calibri"/>
          <w:i/>
          <w:sz w:val="22"/>
          <w:szCs w:val="22"/>
        </w:rPr>
      </w:pPr>
      <w:r w:rsidRPr="000C5D35">
        <w:rPr>
          <w:rFonts w:ascii="Calibri" w:hAnsi="Calibri" w:cs="Calibri"/>
          <w:i/>
          <w:sz w:val="22"/>
          <w:szCs w:val="22"/>
        </w:rPr>
        <w:t>This post is subject to the current Conditions of Service for School Teachers in England and Wales and is in accordance with range of duties set out in that document relevant to the post holder’s title and salary grade.</w:t>
      </w:r>
    </w:p>
    <w:p w:rsidR="00A546F2" w:rsidRPr="00F6568F" w:rsidRDefault="00A546F2" w:rsidP="00A546F2">
      <w:pPr>
        <w:rPr>
          <w:rFonts w:ascii="Calibri" w:hAnsi="Calibri" w:cs="Calibri"/>
          <w:i/>
          <w:sz w:val="22"/>
          <w:szCs w:val="22"/>
        </w:rPr>
      </w:pPr>
      <w:r w:rsidRPr="00F6568F">
        <w:rPr>
          <w:rFonts w:ascii="Calibri" w:hAnsi="Calibri" w:cs="Calibri"/>
          <w:i/>
          <w:sz w:val="22"/>
          <w:szCs w:val="22"/>
        </w:rPr>
        <w:t xml:space="preserve">Please note that this list of duties is illustrative of the general nature and level of responsibility of the role. It is not a comprehensive list of all tasks that the careers leader will carry out. The </w:t>
      </w:r>
      <w:proofErr w:type="spellStart"/>
      <w:r w:rsidRPr="00F6568F">
        <w:rPr>
          <w:rFonts w:ascii="Calibri" w:hAnsi="Calibri" w:cs="Calibri"/>
          <w:i/>
          <w:sz w:val="22"/>
          <w:szCs w:val="22"/>
        </w:rPr>
        <w:t>postholder</w:t>
      </w:r>
      <w:proofErr w:type="spellEnd"/>
      <w:r w:rsidRPr="00F6568F">
        <w:rPr>
          <w:rFonts w:ascii="Calibri" w:hAnsi="Calibri" w:cs="Calibri"/>
          <w:i/>
          <w:sz w:val="22"/>
          <w:szCs w:val="22"/>
        </w:rPr>
        <w:t xml:space="preserve"> may be required to do other duties appropriate to the level of the role.</w:t>
      </w:r>
    </w:p>
    <w:p w:rsidR="0079551E" w:rsidRPr="00BF5E2E" w:rsidRDefault="0079551E" w:rsidP="00A546F2">
      <w:pPr>
        <w:rPr>
          <w:rFonts w:ascii="Calibri" w:hAnsi="Calibri" w:cs="Calibri"/>
          <w:sz w:val="22"/>
          <w:szCs w:val="22"/>
        </w:rPr>
      </w:pPr>
    </w:p>
    <w:sectPr w:rsidR="0079551E" w:rsidRPr="00BF5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5E605DC8"/>
    <w:multiLevelType w:val="hybridMultilevel"/>
    <w:tmpl w:val="FC30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F2"/>
    <w:rsid w:val="00087817"/>
    <w:rsid w:val="003C35BD"/>
    <w:rsid w:val="00433C91"/>
    <w:rsid w:val="004A5FFA"/>
    <w:rsid w:val="0079551E"/>
    <w:rsid w:val="00951D30"/>
    <w:rsid w:val="00A546F2"/>
    <w:rsid w:val="00B3624D"/>
    <w:rsid w:val="00BF5E2E"/>
    <w:rsid w:val="00C13B85"/>
    <w:rsid w:val="00CD7389"/>
    <w:rsid w:val="00F0153D"/>
    <w:rsid w:val="00F6568F"/>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EF19A"/>
  <w15:chartTrackingRefBased/>
  <w15:docId w15:val="{547330C9-2BF7-4091-A6F2-994E2FF8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46F2"/>
    <w:pPr>
      <w:spacing w:after="120" w:line="240" w:lineRule="auto"/>
    </w:pPr>
    <w:rPr>
      <w:rFonts w:ascii="Arial" w:eastAsia="MS Mincho" w:hAnsi="Arial" w:cs="Times New Roman"/>
      <w:sz w:val="20"/>
      <w:szCs w:val="24"/>
      <w:lang w:val="en-US"/>
    </w:rPr>
  </w:style>
  <w:style w:type="paragraph" w:styleId="Heading1">
    <w:name w:val="heading 1"/>
    <w:aliases w:val="Subhead 1"/>
    <w:basedOn w:val="Normal"/>
    <w:next w:val="Normal"/>
    <w:link w:val="Heading1Char"/>
    <w:qFormat/>
    <w:rsid w:val="00A546F2"/>
    <w:pPr>
      <w:spacing w:before="120"/>
      <w:outlineLvl w:val="0"/>
    </w:pPr>
    <w:rPr>
      <w:rFonts w:eastAsia="Calibr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A546F2"/>
    <w:rPr>
      <w:rFonts w:ascii="Arial" w:eastAsia="Calibri" w:hAnsi="Arial" w:cs="Arial"/>
      <w:b/>
      <w:sz w:val="28"/>
      <w:szCs w:val="36"/>
    </w:rPr>
  </w:style>
  <w:style w:type="paragraph" w:customStyle="1" w:styleId="1bodycopy10pt">
    <w:name w:val="1 body copy 10pt"/>
    <w:basedOn w:val="Normal"/>
    <w:link w:val="1bodycopy10ptChar"/>
    <w:qFormat/>
    <w:rsid w:val="00A546F2"/>
  </w:style>
  <w:style w:type="paragraph" w:customStyle="1" w:styleId="4Bulletedcopyblue">
    <w:name w:val="4 Bulleted copy blue"/>
    <w:basedOn w:val="Normal"/>
    <w:qFormat/>
    <w:rsid w:val="00A546F2"/>
    <w:pPr>
      <w:numPr>
        <w:numId w:val="1"/>
      </w:numPr>
      <w:spacing w:after="60"/>
    </w:pPr>
    <w:rPr>
      <w:rFonts w:cs="Arial"/>
      <w:szCs w:val="20"/>
    </w:rPr>
  </w:style>
  <w:style w:type="character" w:customStyle="1" w:styleId="1bodycopy10ptChar">
    <w:name w:val="1 body copy 10pt Char"/>
    <w:link w:val="1bodycopy10pt"/>
    <w:rsid w:val="00A546F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A546F2"/>
    <w:pPr>
      <w:spacing w:before="120"/>
    </w:pPr>
    <w:rPr>
      <w:b/>
      <w:color w:val="12263F"/>
      <w:sz w:val="24"/>
    </w:rPr>
  </w:style>
  <w:style w:type="character" w:customStyle="1" w:styleId="Subhead2Char">
    <w:name w:val="Subhead 2 Char"/>
    <w:link w:val="Subhead2"/>
    <w:rsid w:val="00A546F2"/>
    <w:rPr>
      <w:rFonts w:ascii="Arial" w:eastAsia="MS Mincho" w:hAnsi="Arial" w:cs="Times New Roman"/>
      <w:b/>
      <w:color w:val="12263F"/>
      <w:sz w:val="24"/>
      <w:szCs w:val="24"/>
      <w:lang w:val="en-US"/>
    </w:rPr>
  </w:style>
  <w:style w:type="paragraph" w:styleId="ListParagraph">
    <w:name w:val="List Paragraph"/>
    <w:basedOn w:val="Normal"/>
    <w:uiPriority w:val="34"/>
    <w:qFormat/>
    <w:rsid w:val="00951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4AB5EE50</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Sue Knott</cp:lastModifiedBy>
  <cp:revision>2</cp:revision>
  <dcterms:created xsi:type="dcterms:W3CDTF">2021-11-17T09:22:00Z</dcterms:created>
  <dcterms:modified xsi:type="dcterms:W3CDTF">2021-11-17T09:22:00Z</dcterms:modified>
</cp:coreProperties>
</file>