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AF" w:rsidRPr="001A79F4" w:rsidRDefault="001A79F4" w:rsidP="00B22642">
      <w:pPr>
        <w:widowControl w:val="0"/>
        <w:autoSpaceDE w:val="0"/>
        <w:autoSpaceDN w:val="0"/>
        <w:adjustRightInd w:val="0"/>
        <w:spacing w:line="240" w:lineRule="auto"/>
        <w:ind w:left="340"/>
        <w:jc w:val="center"/>
        <w:rPr>
          <w:rFonts w:ascii="Century Gothic" w:hAnsi="Century Gothic" w:cs="Arial"/>
          <w:color w:val="92D050"/>
          <w:sz w:val="36"/>
          <w:szCs w:val="36"/>
        </w:rPr>
      </w:pPr>
      <w:r w:rsidRPr="001A79F4">
        <w:rPr>
          <w:rFonts w:ascii="Century Gothic" w:hAnsi="Century Gothic" w:cs="Arial"/>
          <w:color w:val="92D050"/>
          <w:sz w:val="36"/>
          <w:szCs w:val="36"/>
        </w:rPr>
        <w:t>‘Growing Together – Branching Out</w:t>
      </w:r>
      <w:r w:rsidR="00A556E9" w:rsidRPr="001A79F4">
        <w:rPr>
          <w:rFonts w:ascii="Century Gothic" w:hAnsi="Century Gothic" w:cs="Arial"/>
          <w:color w:val="92D050"/>
          <w:sz w:val="36"/>
          <w:szCs w:val="36"/>
        </w:rPr>
        <w:t>’</w:t>
      </w:r>
    </w:p>
    <w:p w:rsidR="007000AF" w:rsidRPr="00212B99" w:rsidRDefault="001A79F4" w:rsidP="00B22642">
      <w:pPr>
        <w:widowControl w:val="0"/>
        <w:autoSpaceDE w:val="0"/>
        <w:autoSpaceDN w:val="0"/>
        <w:adjustRightInd w:val="0"/>
        <w:spacing w:line="240" w:lineRule="auto"/>
        <w:ind w:left="340"/>
        <w:jc w:val="center"/>
        <w:rPr>
          <w:rFonts w:ascii="Century Gothic" w:hAnsi="Century Gothic" w:cs="Arial"/>
          <w:color w:val="1F497D" w:themeColor="text2"/>
          <w:sz w:val="36"/>
          <w:szCs w:val="3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10BC7E94" wp14:editId="2A50B51B">
            <wp:extent cx="1543050" cy="1543050"/>
            <wp:effectExtent l="0" t="0" r="0" b="0"/>
            <wp:docPr id="3" name="Picture 1" descr="\\Admin-Dc01\steve$\Desktop\LOGO\lympne_logo_FINAL_colo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steve$\Desktop\LOGO\lympne_logo_FINAL_colou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AF" w:rsidRPr="00A556E9" w:rsidRDefault="00E77479" w:rsidP="00B22642">
      <w:pPr>
        <w:spacing w:line="240" w:lineRule="auto"/>
        <w:ind w:left="34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Lympne</w:t>
      </w:r>
      <w:r w:rsidR="007000AF" w:rsidRPr="00A556E9">
        <w:rPr>
          <w:rFonts w:ascii="Century Gothic" w:hAnsi="Century Gothic"/>
          <w:b/>
          <w:sz w:val="24"/>
          <w:szCs w:val="24"/>
          <w:u w:val="single"/>
        </w:rPr>
        <w:t xml:space="preserve"> Church of England Primary </w:t>
      </w:r>
      <w:r w:rsidR="00EC4D0B" w:rsidRPr="00A556E9">
        <w:rPr>
          <w:rFonts w:ascii="Century Gothic" w:hAnsi="Century Gothic"/>
          <w:b/>
          <w:sz w:val="24"/>
          <w:szCs w:val="24"/>
          <w:u w:val="single"/>
        </w:rPr>
        <w:t>School Job</w:t>
      </w:r>
      <w:r w:rsidR="007000AF" w:rsidRPr="00A556E9">
        <w:rPr>
          <w:rFonts w:ascii="Century Gothic" w:hAnsi="Century Gothic"/>
          <w:b/>
          <w:sz w:val="24"/>
          <w:szCs w:val="24"/>
          <w:u w:val="single"/>
        </w:rPr>
        <w:t xml:space="preserve"> Description</w:t>
      </w:r>
      <w:r w:rsidR="00AC2E63">
        <w:rPr>
          <w:rFonts w:ascii="Century Gothic" w:hAnsi="Century Gothic"/>
          <w:b/>
          <w:sz w:val="24"/>
          <w:szCs w:val="24"/>
          <w:u w:val="single"/>
        </w:rPr>
        <w:t>: 2021-22</w:t>
      </w:r>
    </w:p>
    <w:p w:rsidR="0071686F" w:rsidRDefault="00FD69B3" w:rsidP="00B22642">
      <w:pPr>
        <w:spacing w:line="240" w:lineRule="auto"/>
        <w:ind w:left="340"/>
        <w:jc w:val="center"/>
        <w:rPr>
          <w:rFonts w:ascii="Century Gothic" w:hAnsi="Century Gothic"/>
          <w:b/>
          <w:sz w:val="24"/>
          <w:szCs w:val="24"/>
        </w:rPr>
      </w:pPr>
      <w:r w:rsidRPr="00A556E9">
        <w:rPr>
          <w:rFonts w:ascii="Century Gothic" w:hAnsi="Century Gothic"/>
          <w:b/>
          <w:sz w:val="24"/>
          <w:szCs w:val="24"/>
        </w:rPr>
        <w:t xml:space="preserve">Class </w:t>
      </w:r>
      <w:r w:rsidR="007000AF" w:rsidRPr="00A556E9">
        <w:rPr>
          <w:rFonts w:ascii="Century Gothic" w:hAnsi="Century Gothic"/>
          <w:b/>
          <w:sz w:val="24"/>
          <w:szCs w:val="24"/>
        </w:rPr>
        <w:t>Teacher</w:t>
      </w:r>
    </w:p>
    <w:p w:rsidR="002F4947" w:rsidRPr="009B29CC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/>
        <w:rPr>
          <w:rFonts w:ascii="Century Gothic" w:hAnsi="Century Gothic"/>
          <w:b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To</w:t>
      </w:r>
      <w:r>
        <w:rPr>
          <w:rFonts w:ascii="Century Gothic" w:hAnsi="Century Gothic"/>
          <w:sz w:val="24"/>
          <w:szCs w:val="24"/>
        </w:rPr>
        <w:t xml:space="preserve"> ensure all of the Teachers Standards are consistently met.</w:t>
      </w:r>
      <w:r w:rsidRPr="00212B99">
        <w:rPr>
          <w:rFonts w:ascii="Century Gothic" w:hAnsi="Century Gothic"/>
          <w:sz w:val="24"/>
          <w:szCs w:val="24"/>
        </w:rPr>
        <w:t xml:space="preserve"> </w:t>
      </w:r>
    </w:p>
    <w:p w:rsidR="002F4947" w:rsidRPr="00212B99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be responsible for the education and welfare of a designated class/and groups of children in accordance with the STPCD, having due regard to the requirements of the National Curriculum, the school’s aims, objectives and any policies.</w:t>
      </w:r>
    </w:p>
    <w:p w:rsidR="002F4947" w:rsidRPr="00D15EB2" w:rsidRDefault="00AC2E63" w:rsidP="002F4947">
      <w:pPr>
        <w:pStyle w:val="ListParagraph"/>
        <w:numPr>
          <w:ilvl w:val="1"/>
          <w:numId w:val="23"/>
        </w:numPr>
        <w:spacing w:after="0" w:line="240" w:lineRule="auto"/>
        <w:ind w:left="34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In line with X</w:t>
      </w:r>
      <w:r w:rsidR="002F4947" w:rsidRPr="00D15EB2">
        <w:rPr>
          <w:rFonts w:ascii="Century Gothic" w:hAnsi="Century Gothic"/>
          <w:i/>
          <w:sz w:val="24"/>
          <w:szCs w:val="24"/>
        </w:rPr>
        <w:t xml:space="preserve"> req</w:t>
      </w:r>
      <w:r w:rsidR="00A26B87">
        <w:rPr>
          <w:rFonts w:ascii="Century Gothic" w:hAnsi="Century Gothic"/>
          <w:i/>
          <w:sz w:val="24"/>
          <w:szCs w:val="24"/>
        </w:rPr>
        <w:t>uirements to te</w:t>
      </w:r>
      <w:r w:rsidR="00F771C1">
        <w:rPr>
          <w:rFonts w:ascii="Century Gothic" w:hAnsi="Century Gothic"/>
          <w:i/>
          <w:sz w:val="24"/>
          <w:szCs w:val="24"/>
        </w:rPr>
        <w:t>ach ensure that all teaching is</w:t>
      </w:r>
      <w:r w:rsidR="00747B10">
        <w:rPr>
          <w:rFonts w:ascii="Century Gothic" w:hAnsi="Century Gothic"/>
          <w:i/>
          <w:sz w:val="24"/>
          <w:szCs w:val="24"/>
        </w:rPr>
        <w:t xml:space="preserve"> ‘Good’</w:t>
      </w:r>
      <w:r w:rsidR="002F4947" w:rsidRPr="00D15EB2">
        <w:rPr>
          <w:rFonts w:ascii="Century Gothic" w:hAnsi="Century Gothic"/>
          <w:i/>
          <w:sz w:val="24"/>
          <w:szCs w:val="24"/>
        </w:rPr>
        <w:t>.</w:t>
      </w:r>
    </w:p>
    <w:p w:rsidR="002F4947" w:rsidRPr="00F771C1" w:rsidRDefault="00A26B87" w:rsidP="00F771C1">
      <w:pPr>
        <w:pStyle w:val="ListParagraph"/>
        <w:numPr>
          <w:ilvl w:val="1"/>
          <w:numId w:val="23"/>
        </w:numPr>
        <w:spacing w:after="0" w:line="240" w:lineRule="auto"/>
        <w:ind w:left="34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In line </w:t>
      </w:r>
      <w:r w:rsidR="00AC2E63">
        <w:rPr>
          <w:rFonts w:ascii="Century Gothic" w:hAnsi="Century Gothic"/>
          <w:i/>
          <w:sz w:val="24"/>
          <w:szCs w:val="24"/>
        </w:rPr>
        <w:t xml:space="preserve">with X </w:t>
      </w:r>
      <w:r w:rsidR="002F4947" w:rsidRPr="00F771C1">
        <w:rPr>
          <w:rFonts w:ascii="Century Gothic" w:hAnsi="Century Gothic"/>
          <w:i/>
          <w:sz w:val="24"/>
          <w:szCs w:val="24"/>
        </w:rPr>
        <w:t xml:space="preserve"> requi</w:t>
      </w:r>
      <w:r w:rsidR="00AC2E63">
        <w:rPr>
          <w:rFonts w:ascii="Century Gothic" w:hAnsi="Century Gothic"/>
          <w:i/>
          <w:sz w:val="24"/>
          <w:szCs w:val="24"/>
        </w:rPr>
        <w:t>rements to ensure that</w:t>
      </w:r>
      <w:r w:rsidRPr="00F771C1">
        <w:rPr>
          <w:rFonts w:ascii="Century Gothic" w:hAnsi="Century Gothic"/>
          <w:i/>
          <w:sz w:val="24"/>
          <w:szCs w:val="24"/>
        </w:rPr>
        <w:t xml:space="preserve"> pupils </w:t>
      </w:r>
      <w:r w:rsidR="002F4947" w:rsidRPr="00F771C1">
        <w:rPr>
          <w:rFonts w:ascii="Century Gothic" w:hAnsi="Century Gothic"/>
          <w:i/>
          <w:sz w:val="24"/>
          <w:szCs w:val="24"/>
        </w:rPr>
        <w:t>achieve in line with school</w:t>
      </w:r>
      <w:r w:rsidR="00747B10" w:rsidRPr="00F771C1">
        <w:rPr>
          <w:rFonts w:ascii="Century Gothic" w:hAnsi="Century Gothic"/>
          <w:i/>
          <w:sz w:val="24"/>
          <w:szCs w:val="24"/>
        </w:rPr>
        <w:t xml:space="preserve"> expectations</w:t>
      </w:r>
      <w:r w:rsidR="00F771C1">
        <w:rPr>
          <w:rFonts w:ascii="Century Gothic" w:hAnsi="Century Gothic"/>
          <w:i/>
          <w:sz w:val="24"/>
          <w:szCs w:val="24"/>
        </w:rPr>
        <w:t xml:space="preserve"> and some exceed them.</w:t>
      </w:r>
    </w:p>
    <w:p w:rsidR="002F4947" w:rsidRPr="00212B99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/>
        <w:rPr>
          <w:rFonts w:ascii="Century Gothic" w:hAnsi="Century Gothic"/>
          <w:b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To plan lessons and teaching programmes: to follow long term plans; to plan and implement medium term plans</w:t>
      </w:r>
      <w:r w:rsidRPr="00212B99">
        <w:rPr>
          <w:rFonts w:ascii="Century Gothic" w:hAnsi="Century Gothic"/>
          <w:b/>
          <w:sz w:val="24"/>
          <w:szCs w:val="24"/>
        </w:rPr>
        <w:t xml:space="preserve"> </w:t>
      </w:r>
      <w:r w:rsidRPr="00212B99">
        <w:rPr>
          <w:rFonts w:ascii="Century Gothic" w:hAnsi="Century Gothic"/>
          <w:sz w:val="24"/>
          <w:szCs w:val="24"/>
        </w:rPr>
        <w:t>and to plan and implement short term planning in all subject areas taught.</w:t>
      </w:r>
    </w:p>
    <w:p w:rsidR="002F4947" w:rsidRPr="00212B99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/>
        <w:rPr>
          <w:rFonts w:ascii="Century Gothic" w:hAnsi="Century Gothic"/>
          <w:b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To regularly mark work completed by the children, giving developmental advice to help the children improve their work, in line with school policy.</w:t>
      </w:r>
    </w:p>
    <w:p w:rsidR="002F4947" w:rsidRPr="00AE7229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/>
        <w:rPr>
          <w:rFonts w:ascii="Century Gothic" w:hAnsi="Century Gothic"/>
          <w:b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 xml:space="preserve">To liaise with the SENCO and HT formally through Pupil Progress Reviews/ Provision Mapping and formally with allocated TAs to plan work, interventions and support for all abilities of children. </w:t>
      </w:r>
    </w:p>
    <w:p w:rsidR="002F4947" w:rsidRPr="00212B99" w:rsidRDefault="00A26B87" w:rsidP="002F4947">
      <w:pPr>
        <w:pStyle w:val="ListParagraph"/>
        <w:numPr>
          <w:ilvl w:val="1"/>
          <w:numId w:val="23"/>
        </w:numPr>
        <w:spacing w:after="0" w:line="240" w:lineRule="auto"/>
        <w:ind w:left="3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create</w:t>
      </w:r>
      <w:r w:rsidR="002F4947" w:rsidRPr="00AE7229">
        <w:rPr>
          <w:rFonts w:ascii="Century Gothic" w:hAnsi="Century Gothic"/>
          <w:sz w:val="24"/>
          <w:szCs w:val="24"/>
        </w:rPr>
        <w:t xml:space="preserve"> Provision Maps and have ownership of the entry and exit data.</w:t>
      </w:r>
    </w:p>
    <w:p w:rsidR="002F4947" w:rsidRPr="00E22137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 w:hanging="35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regularly update assessment in line with school expectations, outlining where you may need to intervene for certain pupils and being proactive in addressing those needs.</w:t>
      </w:r>
    </w:p>
    <w:p w:rsidR="002F4947" w:rsidRPr="00EF6D93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 w:hanging="35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set consistently high expectations, targets and support for all pupils.</w:t>
      </w:r>
    </w:p>
    <w:p w:rsidR="002F4947" w:rsidRPr="00EF6D93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 w:hanging="357"/>
        <w:rPr>
          <w:rFonts w:ascii="Century Gothic" w:hAnsi="Century Gothic"/>
          <w:b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 xml:space="preserve">To regularly liaise with parents, </w:t>
      </w:r>
      <w:r w:rsidRPr="00A556E9">
        <w:rPr>
          <w:rFonts w:ascii="Century Gothic" w:hAnsi="Century Gothic"/>
          <w:sz w:val="24"/>
          <w:szCs w:val="24"/>
        </w:rPr>
        <w:t>both formally and informally, including form</w:t>
      </w:r>
      <w:r>
        <w:rPr>
          <w:rFonts w:ascii="Century Gothic" w:hAnsi="Century Gothic"/>
          <w:sz w:val="24"/>
          <w:szCs w:val="24"/>
        </w:rPr>
        <w:t>al parent/ teacher meetings.</w:t>
      </w:r>
    </w:p>
    <w:p w:rsidR="002F4947" w:rsidRPr="00D15EB2" w:rsidRDefault="00A26B87" w:rsidP="002F4947">
      <w:pPr>
        <w:pStyle w:val="ListParagraph"/>
        <w:numPr>
          <w:ilvl w:val="1"/>
          <w:numId w:val="23"/>
        </w:numPr>
        <w:spacing w:after="0" w:line="240" w:lineRule="auto"/>
        <w:ind w:left="340" w:hanging="357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To identify appropriate support and key professional development needs as well as respond to advice and feedback from staff.</w:t>
      </w:r>
    </w:p>
    <w:p w:rsidR="002F4947" w:rsidRPr="00404261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 w:hanging="35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take part in Lympne</w:t>
      </w:r>
      <w:r w:rsidRPr="00212B99">
        <w:rPr>
          <w:rFonts w:ascii="Century Gothic" w:hAnsi="Century Gothic"/>
          <w:sz w:val="24"/>
          <w:szCs w:val="24"/>
        </w:rPr>
        <w:t xml:space="preserve"> School’s annual Appraisal Cycle.</w:t>
      </w:r>
    </w:p>
    <w:p w:rsidR="002F4947" w:rsidRPr="00404261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 w:hanging="357"/>
        <w:rPr>
          <w:rFonts w:ascii="Century Gothic" w:hAnsi="Century Gothic"/>
          <w:b/>
          <w:sz w:val="24"/>
          <w:szCs w:val="24"/>
        </w:rPr>
      </w:pPr>
      <w:r w:rsidRPr="00404261">
        <w:rPr>
          <w:rFonts w:ascii="Century Gothic" w:hAnsi="Century Gothic"/>
          <w:sz w:val="24"/>
          <w:szCs w:val="24"/>
        </w:rPr>
        <w:t xml:space="preserve">To carry out break duty each week. </w:t>
      </w:r>
    </w:p>
    <w:p w:rsidR="002F4947" w:rsidRPr="00404261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 w:hanging="35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Pr="00404261">
        <w:rPr>
          <w:rFonts w:ascii="Century Gothic" w:hAnsi="Century Gothic"/>
          <w:sz w:val="24"/>
          <w:szCs w:val="24"/>
        </w:rPr>
        <w:t>o complete all registers as required by law.</w:t>
      </w:r>
    </w:p>
    <w:p w:rsidR="002F4947" w:rsidRPr="00404261" w:rsidRDefault="002F4947" w:rsidP="002F4947">
      <w:pPr>
        <w:pStyle w:val="ListParagraph"/>
        <w:numPr>
          <w:ilvl w:val="1"/>
          <w:numId w:val="23"/>
        </w:numPr>
        <w:spacing w:after="0" w:line="240" w:lineRule="auto"/>
        <w:ind w:left="340" w:hanging="357"/>
        <w:rPr>
          <w:rFonts w:ascii="Century Gothic" w:hAnsi="Century Gothic"/>
          <w:b/>
          <w:sz w:val="24"/>
          <w:szCs w:val="24"/>
        </w:rPr>
      </w:pPr>
      <w:r w:rsidRPr="00404261">
        <w:rPr>
          <w:rFonts w:ascii="Century Gothic" w:hAnsi="Century Gothic"/>
          <w:sz w:val="24"/>
          <w:szCs w:val="24"/>
        </w:rPr>
        <w:t>To complete appropriate risk assessments when taking children on any offsite activities.</w:t>
      </w:r>
    </w:p>
    <w:p w:rsidR="002F4947" w:rsidRPr="00404261" w:rsidRDefault="002F4947" w:rsidP="002F4947">
      <w:pPr>
        <w:pStyle w:val="ListParagraph"/>
        <w:spacing w:after="0" w:line="240" w:lineRule="auto"/>
        <w:ind w:left="340"/>
        <w:rPr>
          <w:rFonts w:ascii="Century Gothic" w:hAnsi="Century Gothic"/>
          <w:b/>
          <w:sz w:val="24"/>
          <w:szCs w:val="24"/>
        </w:rPr>
      </w:pPr>
    </w:p>
    <w:p w:rsidR="002F4947" w:rsidRPr="00343A70" w:rsidRDefault="002F4947" w:rsidP="002F4947">
      <w:pPr>
        <w:spacing w:line="240" w:lineRule="auto"/>
        <w:rPr>
          <w:rFonts w:ascii="Century Gothic" w:hAnsi="Century Gothic"/>
          <w:sz w:val="24"/>
          <w:szCs w:val="24"/>
          <w:u w:val="single"/>
        </w:rPr>
      </w:pPr>
    </w:p>
    <w:p w:rsidR="002F4947" w:rsidRDefault="002F4947" w:rsidP="002F4947">
      <w:pPr>
        <w:pStyle w:val="ListBullet"/>
        <w:numPr>
          <w:ilvl w:val="0"/>
          <w:numId w:val="0"/>
        </w:numPr>
        <w:spacing w:before="0"/>
        <w:ind w:left="340" w:hanging="360"/>
        <w:rPr>
          <w:rFonts w:ascii="Century Gothic" w:hAnsi="Century Gothic"/>
          <w:sz w:val="24"/>
          <w:szCs w:val="24"/>
        </w:rPr>
      </w:pPr>
    </w:p>
    <w:p w:rsidR="002F4947" w:rsidRDefault="002F4947" w:rsidP="002F4947">
      <w:pPr>
        <w:pStyle w:val="ListBullet"/>
        <w:numPr>
          <w:ilvl w:val="0"/>
          <w:numId w:val="0"/>
        </w:numPr>
        <w:spacing w:before="0"/>
        <w:ind w:left="340" w:hanging="360"/>
        <w:rPr>
          <w:rFonts w:ascii="Century Gothic" w:hAnsi="Century Gothic"/>
          <w:sz w:val="24"/>
          <w:szCs w:val="24"/>
        </w:rPr>
      </w:pPr>
    </w:p>
    <w:p w:rsidR="002F4947" w:rsidRDefault="002F4947" w:rsidP="002F4947">
      <w:pPr>
        <w:pStyle w:val="ListBullet"/>
        <w:numPr>
          <w:ilvl w:val="0"/>
          <w:numId w:val="0"/>
        </w:numPr>
        <w:spacing w:before="0"/>
        <w:rPr>
          <w:rFonts w:ascii="Century Gothic" w:hAnsi="Century Gothic"/>
          <w:sz w:val="24"/>
          <w:szCs w:val="24"/>
        </w:rPr>
      </w:pPr>
    </w:p>
    <w:p w:rsidR="00A26B87" w:rsidRDefault="00A26B87" w:rsidP="002F4947">
      <w:pPr>
        <w:pStyle w:val="ListBullet"/>
        <w:numPr>
          <w:ilvl w:val="0"/>
          <w:numId w:val="0"/>
        </w:numPr>
        <w:spacing w:before="0"/>
        <w:ind w:left="340" w:hanging="360"/>
        <w:rPr>
          <w:rFonts w:ascii="Century Gothic" w:hAnsi="Century Gothic"/>
          <w:b/>
          <w:sz w:val="24"/>
          <w:szCs w:val="24"/>
        </w:rPr>
      </w:pPr>
    </w:p>
    <w:p w:rsidR="00A26B87" w:rsidRPr="00EC4D0B" w:rsidRDefault="00A26B87" w:rsidP="00A26B87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EC4D0B">
        <w:rPr>
          <w:rFonts w:ascii="Century Gothic" w:hAnsi="Century Gothic"/>
          <w:b/>
          <w:sz w:val="24"/>
          <w:szCs w:val="24"/>
        </w:rPr>
        <w:t>Co-ordinator Roles</w:t>
      </w:r>
    </w:p>
    <w:p w:rsidR="00A26B87" w:rsidRPr="00212B99" w:rsidRDefault="00A26B87" w:rsidP="00A26B87">
      <w:pPr>
        <w:pStyle w:val="ListParagraph"/>
        <w:numPr>
          <w:ilvl w:val="1"/>
          <w:numId w:val="11"/>
        </w:numPr>
        <w:spacing w:line="240" w:lineRule="auto"/>
        <w:ind w:left="340"/>
        <w:rPr>
          <w:rFonts w:ascii="Century Gothic" w:hAnsi="Century Gothic"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To take responsibility for the c</w:t>
      </w:r>
      <w:r w:rsidR="00F771C1">
        <w:rPr>
          <w:rFonts w:ascii="Century Gothic" w:hAnsi="Century Gothic"/>
          <w:sz w:val="24"/>
          <w:szCs w:val="24"/>
        </w:rPr>
        <w:t>o-ordination of X</w:t>
      </w:r>
      <w:r>
        <w:rPr>
          <w:rFonts w:ascii="Century Gothic" w:hAnsi="Century Gothic"/>
          <w:sz w:val="24"/>
          <w:szCs w:val="24"/>
        </w:rPr>
        <w:t xml:space="preserve"> </w:t>
      </w:r>
      <w:r w:rsidRPr="00212B99">
        <w:rPr>
          <w:rFonts w:ascii="Century Gothic" w:hAnsi="Century Gothic"/>
          <w:sz w:val="24"/>
          <w:szCs w:val="24"/>
        </w:rPr>
        <w:t>across the school.</w:t>
      </w:r>
    </w:p>
    <w:p w:rsidR="00A26B87" w:rsidRPr="00212B99" w:rsidRDefault="00A26B87" w:rsidP="00A26B87">
      <w:pPr>
        <w:pStyle w:val="ListParagraph"/>
        <w:numPr>
          <w:ilvl w:val="1"/>
          <w:numId w:val="11"/>
        </w:numPr>
        <w:spacing w:line="240" w:lineRule="auto"/>
        <w:ind w:left="340"/>
        <w:rPr>
          <w:rFonts w:ascii="Century Gothic" w:hAnsi="Century Gothic"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To produce relevant action plans and carry out effective monitoring that leads to improvements in subject provision and pupil progress/learning.</w:t>
      </w:r>
    </w:p>
    <w:p w:rsidR="00A26B87" w:rsidRPr="00212B99" w:rsidRDefault="00A26B87" w:rsidP="00A26B87">
      <w:pPr>
        <w:pStyle w:val="ListParagraph"/>
        <w:numPr>
          <w:ilvl w:val="1"/>
          <w:numId w:val="11"/>
        </w:numPr>
        <w:spacing w:line="240" w:lineRule="auto"/>
        <w:ind w:left="340"/>
        <w:rPr>
          <w:rFonts w:ascii="Century Gothic" w:hAnsi="Century Gothic"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o t</w:t>
      </w:r>
      <w:r w:rsidRPr="00212B99">
        <w:rPr>
          <w:rFonts w:ascii="Century Gothic" w:hAnsi="Century Gothic"/>
          <w:sz w:val="24"/>
          <w:szCs w:val="24"/>
        </w:rPr>
        <w:t>ake responsibility for the collation, interpretatio</w:t>
      </w:r>
      <w:r>
        <w:rPr>
          <w:rFonts w:ascii="Century Gothic" w:hAnsi="Century Gothic"/>
          <w:sz w:val="24"/>
          <w:szCs w:val="24"/>
        </w:rPr>
        <w:t>n and exploration of data in each subject area</w:t>
      </w:r>
      <w:r w:rsidRPr="00212B99">
        <w:rPr>
          <w:rFonts w:ascii="Century Gothic" w:hAnsi="Century Gothic"/>
          <w:sz w:val="24"/>
          <w:szCs w:val="24"/>
        </w:rPr>
        <w:t>.</w:t>
      </w:r>
    </w:p>
    <w:p w:rsidR="00A26B87" w:rsidRDefault="00A26B87" w:rsidP="00A26B87">
      <w:pPr>
        <w:pStyle w:val="ListParagraph"/>
        <w:numPr>
          <w:ilvl w:val="1"/>
          <w:numId w:val="11"/>
        </w:numPr>
        <w:spacing w:line="240" w:lineRule="auto"/>
        <w:ind w:left="3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d</w:t>
      </w:r>
      <w:r w:rsidRPr="00212B99">
        <w:rPr>
          <w:rFonts w:ascii="Century Gothic" w:hAnsi="Century Gothic"/>
          <w:sz w:val="24"/>
          <w:szCs w:val="24"/>
        </w:rPr>
        <w:t xml:space="preserve">evelop meaningful action plans to address any relative areas of weakness within </w:t>
      </w:r>
      <w:r>
        <w:rPr>
          <w:rFonts w:ascii="Century Gothic" w:hAnsi="Century Gothic"/>
          <w:sz w:val="24"/>
          <w:szCs w:val="24"/>
        </w:rPr>
        <w:t>your subject area.</w:t>
      </w:r>
    </w:p>
    <w:p w:rsidR="00A26B87" w:rsidRPr="00343A70" w:rsidRDefault="00A26B87" w:rsidP="00A26B87">
      <w:pPr>
        <w:pStyle w:val="ListParagraph"/>
        <w:numPr>
          <w:ilvl w:val="1"/>
          <w:numId w:val="11"/>
        </w:numPr>
        <w:spacing w:line="240" w:lineRule="auto"/>
        <w:ind w:left="3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present to the Governing Body Curriculum Committee about standards in your subject area responsibility.</w:t>
      </w:r>
    </w:p>
    <w:p w:rsidR="00A26B87" w:rsidRDefault="00A26B87" w:rsidP="00A26B87">
      <w:pPr>
        <w:pStyle w:val="ListBullet"/>
        <w:numPr>
          <w:ilvl w:val="0"/>
          <w:numId w:val="0"/>
        </w:numPr>
        <w:spacing w:before="0"/>
        <w:ind w:left="340" w:hanging="360"/>
        <w:rPr>
          <w:rFonts w:ascii="Century Gothic" w:hAnsi="Century Gothic"/>
          <w:sz w:val="24"/>
          <w:szCs w:val="24"/>
        </w:rPr>
      </w:pPr>
    </w:p>
    <w:p w:rsidR="00A26B87" w:rsidRDefault="00A26B87" w:rsidP="002F4947">
      <w:pPr>
        <w:pStyle w:val="ListBullet"/>
        <w:numPr>
          <w:ilvl w:val="0"/>
          <w:numId w:val="0"/>
        </w:numPr>
        <w:spacing w:before="0"/>
        <w:ind w:left="340" w:hanging="360"/>
        <w:rPr>
          <w:rFonts w:ascii="Century Gothic" w:hAnsi="Century Gothic"/>
          <w:b/>
          <w:sz w:val="24"/>
          <w:szCs w:val="24"/>
        </w:rPr>
      </w:pPr>
    </w:p>
    <w:p w:rsidR="00A26B87" w:rsidRDefault="00A26B87" w:rsidP="002F4947">
      <w:pPr>
        <w:pStyle w:val="ListBullet"/>
        <w:numPr>
          <w:ilvl w:val="0"/>
          <w:numId w:val="0"/>
        </w:numPr>
        <w:spacing w:before="0"/>
        <w:ind w:left="340" w:hanging="360"/>
        <w:rPr>
          <w:rFonts w:ascii="Century Gothic" w:hAnsi="Century Gothic"/>
          <w:b/>
          <w:sz w:val="24"/>
          <w:szCs w:val="24"/>
        </w:rPr>
      </w:pPr>
    </w:p>
    <w:p w:rsidR="00A26B87" w:rsidRDefault="00A26B87" w:rsidP="002F4947">
      <w:pPr>
        <w:pStyle w:val="ListBullet"/>
        <w:numPr>
          <w:ilvl w:val="0"/>
          <w:numId w:val="0"/>
        </w:numPr>
        <w:spacing w:before="0"/>
        <w:ind w:left="340" w:hanging="360"/>
        <w:rPr>
          <w:rFonts w:ascii="Century Gothic" w:hAnsi="Century Gothic"/>
          <w:b/>
          <w:sz w:val="24"/>
          <w:szCs w:val="24"/>
        </w:rPr>
      </w:pPr>
    </w:p>
    <w:p w:rsidR="00A26B87" w:rsidRDefault="00A26B87" w:rsidP="002F4947">
      <w:pPr>
        <w:pStyle w:val="ListBullet"/>
        <w:numPr>
          <w:ilvl w:val="0"/>
          <w:numId w:val="0"/>
        </w:numPr>
        <w:spacing w:before="0"/>
        <w:ind w:left="340" w:hanging="360"/>
        <w:rPr>
          <w:rFonts w:ascii="Century Gothic" w:hAnsi="Century Gothic"/>
          <w:b/>
          <w:sz w:val="24"/>
          <w:szCs w:val="24"/>
        </w:rPr>
      </w:pPr>
    </w:p>
    <w:p w:rsidR="002F4947" w:rsidRPr="00E22137" w:rsidRDefault="002F4947" w:rsidP="002F4947">
      <w:pPr>
        <w:pStyle w:val="ListBullet"/>
        <w:numPr>
          <w:ilvl w:val="0"/>
          <w:numId w:val="0"/>
        </w:numPr>
        <w:spacing w:before="0"/>
        <w:ind w:left="340" w:hanging="360"/>
        <w:rPr>
          <w:rFonts w:ascii="Century Gothic" w:hAnsi="Century Gothic"/>
          <w:b/>
          <w:sz w:val="24"/>
          <w:szCs w:val="24"/>
        </w:rPr>
      </w:pPr>
      <w:r w:rsidRPr="00E22137">
        <w:rPr>
          <w:rFonts w:ascii="Century Gothic" w:hAnsi="Century Gothic"/>
          <w:b/>
          <w:sz w:val="24"/>
          <w:szCs w:val="24"/>
        </w:rPr>
        <w:t xml:space="preserve">Part 2: Assessment of Performance </w:t>
      </w:r>
    </w:p>
    <w:p w:rsidR="002F4947" w:rsidRDefault="002F4947" w:rsidP="002F4947">
      <w:pPr>
        <w:pStyle w:val="ListBullet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2F4947" w:rsidRDefault="002F4947" w:rsidP="002F4947">
      <w:pPr>
        <w:pStyle w:val="ListBullet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is a minimum requirement that each classteacher will meet all of the Teachers Standards.  </w:t>
      </w:r>
    </w:p>
    <w:p w:rsidR="002F4947" w:rsidRPr="00B423D3" w:rsidRDefault="002F4947" w:rsidP="002F4947">
      <w:pPr>
        <w:pStyle w:val="ListBullet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Lympne Primary School’s Pay and Rewards Document – clearly outlines the expectations which apply to each MPR and UPR position and against which these assessments will be made.</w:t>
      </w:r>
    </w:p>
    <w:p w:rsidR="0071686F" w:rsidRDefault="0071686F" w:rsidP="0071686F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71686F" w:rsidRPr="00212B99" w:rsidRDefault="0071686F" w:rsidP="0071686F">
      <w:pPr>
        <w:spacing w:line="240" w:lineRule="auto"/>
        <w:ind w:left="340"/>
        <w:rPr>
          <w:rFonts w:ascii="Century Gothic" w:hAnsi="Century Gothic"/>
          <w:vanish/>
          <w:sz w:val="24"/>
          <w:szCs w:val="24"/>
        </w:rPr>
      </w:pPr>
    </w:p>
    <w:p w:rsidR="0071686F" w:rsidRDefault="0071686F" w:rsidP="0071686F">
      <w:pPr>
        <w:spacing w:line="240" w:lineRule="auto"/>
        <w:ind w:left="34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722"/>
        <w:gridCol w:w="2778"/>
        <w:gridCol w:w="2892"/>
      </w:tblGrid>
      <w:tr w:rsidR="0071686F" w:rsidRPr="00A556E9" w:rsidTr="006D2F15">
        <w:tc>
          <w:tcPr>
            <w:tcW w:w="5070" w:type="dxa"/>
            <w:gridSpan w:val="2"/>
            <w:vAlign w:val="center"/>
          </w:tcPr>
          <w:p w:rsidR="0071686F" w:rsidRPr="00A556E9" w:rsidRDefault="0071686F" w:rsidP="006D2F15">
            <w:pPr>
              <w:spacing w:after="120" w:line="240" w:lineRule="auto"/>
              <w:ind w:left="34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A556E9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HEADTEACHER</w:t>
            </w:r>
          </w:p>
        </w:tc>
        <w:tc>
          <w:tcPr>
            <w:tcW w:w="5670" w:type="dxa"/>
            <w:gridSpan w:val="2"/>
            <w:vAlign w:val="center"/>
          </w:tcPr>
          <w:p w:rsidR="0071686F" w:rsidRPr="00A556E9" w:rsidRDefault="00F771C1" w:rsidP="006D2F15">
            <w:pPr>
              <w:spacing w:after="120" w:line="240" w:lineRule="auto"/>
              <w:ind w:left="34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Classteacher M3</w:t>
            </w:r>
          </w:p>
        </w:tc>
      </w:tr>
      <w:tr w:rsidR="0071686F" w:rsidRPr="00A556E9" w:rsidTr="006D2F15">
        <w:trPr>
          <w:trHeight w:val="480"/>
        </w:trPr>
        <w:tc>
          <w:tcPr>
            <w:tcW w:w="3348" w:type="dxa"/>
            <w:vMerge w:val="restart"/>
          </w:tcPr>
          <w:p w:rsidR="0071686F" w:rsidRPr="00A556E9" w:rsidRDefault="0071686F" w:rsidP="006D2F15">
            <w:pPr>
              <w:spacing w:after="120" w:line="240" w:lineRule="auto"/>
              <w:ind w:left="34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71686F" w:rsidRPr="00A556E9" w:rsidRDefault="0071686F" w:rsidP="006D2F15">
            <w:pPr>
              <w:spacing w:after="120" w:line="240" w:lineRule="auto"/>
              <w:ind w:left="34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556E9">
              <w:rPr>
                <w:rFonts w:ascii="Century Gothic" w:hAnsi="Century Gothic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778" w:type="dxa"/>
            <w:vMerge w:val="restart"/>
          </w:tcPr>
          <w:p w:rsidR="0071686F" w:rsidRPr="00A556E9" w:rsidRDefault="0071686F" w:rsidP="006D2F15">
            <w:pPr>
              <w:spacing w:after="120" w:line="240" w:lineRule="auto"/>
              <w:ind w:left="34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:rsidR="0071686F" w:rsidRPr="00A556E9" w:rsidRDefault="0071686F" w:rsidP="006D2F15">
            <w:pPr>
              <w:spacing w:after="120" w:line="240" w:lineRule="auto"/>
              <w:ind w:left="34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556E9">
              <w:rPr>
                <w:rFonts w:ascii="Century Gothic" w:hAnsi="Century Gothic" w:cs="Arial"/>
                <w:color w:val="000000"/>
                <w:sz w:val="20"/>
                <w:szCs w:val="20"/>
              </w:rPr>
              <w:t>DATE</w:t>
            </w:r>
          </w:p>
        </w:tc>
      </w:tr>
      <w:tr w:rsidR="0071686F" w:rsidRPr="00A556E9" w:rsidTr="006D2F15">
        <w:trPr>
          <w:trHeight w:val="480"/>
        </w:trPr>
        <w:tc>
          <w:tcPr>
            <w:tcW w:w="3348" w:type="dxa"/>
            <w:vMerge/>
          </w:tcPr>
          <w:p w:rsidR="0071686F" w:rsidRPr="00A556E9" w:rsidRDefault="0071686F" w:rsidP="006D2F15">
            <w:pPr>
              <w:spacing w:after="120" w:line="240" w:lineRule="auto"/>
              <w:ind w:left="34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71686F" w:rsidRPr="00A556E9" w:rsidRDefault="0071686F" w:rsidP="006D2F15">
            <w:pPr>
              <w:spacing w:after="120" w:line="240" w:lineRule="auto"/>
              <w:ind w:left="34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71686F" w:rsidRPr="00A556E9" w:rsidRDefault="0071686F" w:rsidP="006D2F15">
            <w:pPr>
              <w:spacing w:after="120" w:line="240" w:lineRule="auto"/>
              <w:ind w:left="34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</w:tcPr>
          <w:p w:rsidR="0071686F" w:rsidRPr="00A556E9" w:rsidRDefault="0071686F" w:rsidP="006D2F15">
            <w:pPr>
              <w:spacing w:after="120" w:line="240" w:lineRule="auto"/>
              <w:ind w:left="34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FD69B3" w:rsidRDefault="00FD69B3" w:rsidP="0071686F">
      <w:pPr>
        <w:tabs>
          <w:tab w:val="left" w:pos="1170"/>
        </w:tabs>
        <w:rPr>
          <w:rFonts w:ascii="Century Gothic" w:hAnsi="Century Gothic"/>
          <w:sz w:val="24"/>
          <w:szCs w:val="24"/>
        </w:rPr>
      </w:pPr>
    </w:p>
    <w:p w:rsidR="00AC2E63" w:rsidRPr="0071686F" w:rsidRDefault="00AC2E63" w:rsidP="0071686F">
      <w:pPr>
        <w:tabs>
          <w:tab w:val="left" w:pos="117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NOTE EXPERIENCE WILL DETERMINE EXACTLY WHAT THE EXPEC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TATIONS ARE FOR TEACHING AND LEARNING AS WELL AS SUBJECT COORDINATION.</w:t>
      </w:r>
    </w:p>
    <w:sectPr w:rsidR="00AC2E63" w:rsidRPr="0071686F" w:rsidSect="00212B99">
      <w:headerReference w:type="default" r:id="rId9"/>
      <w:footerReference w:type="default" r:id="rId10"/>
      <w:pgSz w:w="11906" w:h="16838"/>
      <w:pgMar w:top="567" w:right="567" w:bottom="567" w:left="56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8F" w:rsidRDefault="006A558F" w:rsidP="007000AF">
      <w:pPr>
        <w:spacing w:after="0" w:line="240" w:lineRule="auto"/>
      </w:pPr>
      <w:r>
        <w:separator/>
      </w:r>
    </w:p>
  </w:endnote>
  <w:endnote w:type="continuationSeparator" w:id="0">
    <w:p w:rsidR="006A558F" w:rsidRDefault="006A558F" w:rsidP="007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74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0AF" w:rsidRDefault="007000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0AF" w:rsidRDefault="00700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8F" w:rsidRDefault="006A558F" w:rsidP="007000AF">
      <w:pPr>
        <w:spacing w:after="0" w:line="240" w:lineRule="auto"/>
      </w:pPr>
      <w:r>
        <w:separator/>
      </w:r>
    </w:p>
  </w:footnote>
  <w:footnote w:type="continuationSeparator" w:id="0">
    <w:p w:rsidR="006A558F" w:rsidRDefault="006A558F" w:rsidP="007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AF" w:rsidRPr="001A79F4" w:rsidRDefault="00A556E9">
    <w:pPr>
      <w:pStyle w:val="Header"/>
      <w:rPr>
        <w:color w:val="92D050"/>
      </w:rPr>
    </w:pPr>
    <w:r w:rsidRPr="001A79F4">
      <w:rPr>
        <w:rFonts w:ascii="Century Gothic" w:hAnsi="Century Gothic"/>
        <w:color w:val="92D050"/>
      </w:rPr>
      <w:t xml:space="preserve">   </w:t>
    </w:r>
    <w:r w:rsidR="001A79F4">
      <w:rPr>
        <w:rFonts w:ascii="Century Gothic" w:hAnsi="Century Gothic"/>
        <w:noProof/>
        <w:sz w:val="56"/>
        <w:szCs w:val="56"/>
        <w:lang w:eastAsia="en-GB"/>
      </w:rPr>
      <w:drawing>
        <wp:inline distT="0" distB="0" distL="0" distR="0" wp14:anchorId="590C889A" wp14:editId="50E1594E">
          <wp:extent cx="295275" cy="295275"/>
          <wp:effectExtent l="0" t="0" r="9525" b="9525"/>
          <wp:docPr id="2" name="Picture 2" descr="\\Admin-Dc01\steve$\Desktop\LOGO\lympne_logo_FINAL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-Dc01\steve$\Desktop\LOGO\lympne_logo_FINAL_colou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79F4">
      <w:rPr>
        <w:rFonts w:ascii="Century Gothic" w:hAnsi="Century Gothic"/>
        <w:color w:val="92D050"/>
      </w:rPr>
      <w:t xml:space="preserve">    Lympne Primary School</w:t>
    </w:r>
    <w:r w:rsidR="007000AF" w:rsidRPr="001A79F4">
      <w:rPr>
        <w:rFonts w:ascii="Century Gothic" w:hAnsi="Century Gothic"/>
        <w:color w:val="92D050"/>
      </w:rPr>
      <w:t xml:space="preserve">: Job Description      </w:t>
    </w:r>
    <w:r w:rsidR="00FD69B3" w:rsidRPr="001A79F4">
      <w:rPr>
        <w:rFonts w:ascii="Century Gothic" w:hAnsi="Century Gothic"/>
        <w:color w:val="92D050"/>
      </w:rPr>
      <w:t xml:space="preserve">                        </w:t>
    </w:r>
    <w:r w:rsidR="007000AF" w:rsidRPr="001A79F4">
      <w:rPr>
        <w:rFonts w:ascii="Century Gothic" w:hAnsi="Century Gothic"/>
        <w:color w:val="92D050"/>
      </w:rPr>
      <w:t>Role:</w:t>
    </w:r>
    <w:r w:rsidRPr="001A79F4">
      <w:rPr>
        <w:rFonts w:ascii="Century Gothic" w:hAnsi="Century Gothic"/>
        <w:color w:val="92D050"/>
      </w:rPr>
      <w:t xml:space="preserve"> Classteacher</w:t>
    </w:r>
  </w:p>
  <w:p w:rsidR="007000AF" w:rsidRPr="00A556E9" w:rsidRDefault="007000AF">
    <w:pPr>
      <w:pStyle w:val="Header"/>
      <w:rPr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2E1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3F31C2"/>
    <w:multiLevelType w:val="hybridMultilevel"/>
    <w:tmpl w:val="31143FCE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3FFA"/>
    <w:multiLevelType w:val="hybridMultilevel"/>
    <w:tmpl w:val="6D802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1AA7"/>
    <w:multiLevelType w:val="hybridMultilevel"/>
    <w:tmpl w:val="438C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09C1"/>
    <w:multiLevelType w:val="hybridMultilevel"/>
    <w:tmpl w:val="DB1C7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F86"/>
    <w:multiLevelType w:val="hybridMultilevel"/>
    <w:tmpl w:val="0DBE9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F3DF5"/>
    <w:multiLevelType w:val="hybridMultilevel"/>
    <w:tmpl w:val="30BA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71A0"/>
    <w:multiLevelType w:val="hybridMultilevel"/>
    <w:tmpl w:val="B678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62BD3"/>
    <w:multiLevelType w:val="hybridMultilevel"/>
    <w:tmpl w:val="7DB2A702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C22DFF"/>
    <w:multiLevelType w:val="hybridMultilevel"/>
    <w:tmpl w:val="15B8B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8221D"/>
    <w:multiLevelType w:val="hybridMultilevel"/>
    <w:tmpl w:val="D354F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0735"/>
    <w:multiLevelType w:val="hybridMultilevel"/>
    <w:tmpl w:val="5B123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62A58"/>
    <w:multiLevelType w:val="hybridMultilevel"/>
    <w:tmpl w:val="62561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10F6"/>
    <w:multiLevelType w:val="hybridMultilevel"/>
    <w:tmpl w:val="9E70DBDA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838FE"/>
    <w:multiLevelType w:val="hybridMultilevel"/>
    <w:tmpl w:val="649C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3510"/>
    <w:multiLevelType w:val="hybridMultilevel"/>
    <w:tmpl w:val="DDFED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C74D1"/>
    <w:multiLevelType w:val="hybridMultilevel"/>
    <w:tmpl w:val="AB2E90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31BD9"/>
    <w:multiLevelType w:val="hybridMultilevel"/>
    <w:tmpl w:val="1D68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4247C"/>
    <w:multiLevelType w:val="hybridMultilevel"/>
    <w:tmpl w:val="ADB0C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967B90"/>
    <w:multiLevelType w:val="hybridMultilevel"/>
    <w:tmpl w:val="2040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16636"/>
    <w:multiLevelType w:val="hybridMultilevel"/>
    <w:tmpl w:val="0338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417D5"/>
    <w:multiLevelType w:val="hybridMultilevel"/>
    <w:tmpl w:val="0CD45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0A5CA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  <w:u w:val="none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D6112"/>
    <w:multiLevelType w:val="hybridMultilevel"/>
    <w:tmpl w:val="60AE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49BD"/>
    <w:multiLevelType w:val="hybridMultilevel"/>
    <w:tmpl w:val="5D4A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F1E80"/>
    <w:multiLevelType w:val="hybridMultilevel"/>
    <w:tmpl w:val="8DB4C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81825"/>
    <w:multiLevelType w:val="hybridMultilevel"/>
    <w:tmpl w:val="F99C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C141F"/>
    <w:multiLevelType w:val="hybridMultilevel"/>
    <w:tmpl w:val="5EC62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"/>
  </w:num>
  <w:num w:numId="5">
    <w:abstractNumId w:val="8"/>
  </w:num>
  <w:num w:numId="6">
    <w:abstractNumId w:val="0"/>
  </w:num>
  <w:num w:numId="7">
    <w:abstractNumId w:val="18"/>
  </w:num>
  <w:num w:numId="8">
    <w:abstractNumId w:val="1"/>
  </w:num>
  <w:num w:numId="9">
    <w:abstractNumId w:val="13"/>
  </w:num>
  <w:num w:numId="10">
    <w:abstractNumId w:val="19"/>
  </w:num>
  <w:num w:numId="11">
    <w:abstractNumId w:val="20"/>
  </w:num>
  <w:num w:numId="12">
    <w:abstractNumId w:val="16"/>
  </w:num>
  <w:num w:numId="13">
    <w:abstractNumId w:val="6"/>
  </w:num>
  <w:num w:numId="14">
    <w:abstractNumId w:val="26"/>
  </w:num>
  <w:num w:numId="15">
    <w:abstractNumId w:val="24"/>
  </w:num>
  <w:num w:numId="16">
    <w:abstractNumId w:val="15"/>
  </w:num>
  <w:num w:numId="17">
    <w:abstractNumId w:val="9"/>
  </w:num>
  <w:num w:numId="18">
    <w:abstractNumId w:val="21"/>
  </w:num>
  <w:num w:numId="19">
    <w:abstractNumId w:val="14"/>
  </w:num>
  <w:num w:numId="20">
    <w:abstractNumId w:val="11"/>
  </w:num>
  <w:num w:numId="21">
    <w:abstractNumId w:val="17"/>
  </w:num>
  <w:num w:numId="22">
    <w:abstractNumId w:val="25"/>
  </w:num>
  <w:num w:numId="23">
    <w:abstractNumId w:val="3"/>
  </w:num>
  <w:num w:numId="24">
    <w:abstractNumId w:val="5"/>
  </w:num>
  <w:num w:numId="25">
    <w:abstractNumId w:val="12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F"/>
    <w:rsid w:val="00044237"/>
    <w:rsid w:val="00111686"/>
    <w:rsid w:val="00176862"/>
    <w:rsid w:val="001A79F4"/>
    <w:rsid w:val="00212B99"/>
    <w:rsid w:val="0028300A"/>
    <w:rsid w:val="002F4947"/>
    <w:rsid w:val="00343A70"/>
    <w:rsid w:val="00374429"/>
    <w:rsid w:val="00376828"/>
    <w:rsid w:val="00404261"/>
    <w:rsid w:val="004B437D"/>
    <w:rsid w:val="00595B40"/>
    <w:rsid w:val="006A558F"/>
    <w:rsid w:val="007000AF"/>
    <w:rsid w:val="0071686F"/>
    <w:rsid w:val="007471C7"/>
    <w:rsid w:val="00747B10"/>
    <w:rsid w:val="007F2369"/>
    <w:rsid w:val="00807708"/>
    <w:rsid w:val="00895DBC"/>
    <w:rsid w:val="00960518"/>
    <w:rsid w:val="009A3D1E"/>
    <w:rsid w:val="009B29CC"/>
    <w:rsid w:val="00A01770"/>
    <w:rsid w:val="00A11188"/>
    <w:rsid w:val="00A26B87"/>
    <w:rsid w:val="00A556E9"/>
    <w:rsid w:val="00AB6139"/>
    <w:rsid w:val="00AC2E63"/>
    <w:rsid w:val="00AE7229"/>
    <w:rsid w:val="00B22642"/>
    <w:rsid w:val="00BC362D"/>
    <w:rsid w:val="00C55A2C"/>
    <w:rsid w:val="00CE2FDA"/>
    <w:rsid w:val="00D15EB2"/>
    <w:rsid w:val="00E22137"/>
    <w:rsid w:val="00E77479"/>
    <w:rsid w:val="00E85A03"/>
    <w:rsid w:val="00EC4D0B"/>
    <w:rsid w:val="00EF6D93"/>
    <w:rsid w:val="00F771C1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9E4A"/>
  <w15:docId w15:val="{B4532690-B39F-4F94-AC07-603AD30A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0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00AF"/>
  </w:style>
  <w:style w:type="paragraph" w:styleId="Footer">
    <w:name w:val="footer"/>
    <w:basedOn w:val="Normal"/>
    <w:link w:val="FooterChar"/>
    <w:uiPriority w:val="99"/>
    <w:unhideWhenUsed/>
    <w:rsid w:val="007000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0AF"/>
  </w:style>
  <w:style w:type="paragraph" w:styleId="BalloonText">
    <w:name w:val="Balloon Text"/>
    <w:basedOn w:val="Normal"/>
    <w:link w:val="BalloonTextChar"/>
    <w:uiPriority w:val="99"/>
    <w:semiHidden/>
    <w:unhideWhenUsed/>
    <w:rsid w:val="007000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9B3"/>
    <w:pPr>
      <w:ind w:left="720"/>
      <w:contextualSpacing/>
    </w:pPr>
  </w:style>
  <w:style w:type="paragraph" w:styleId="ListBullet">
    <w:name w:val="List Bullet"/>
    <w:basedOn w:val="Normal"/>
    <w:autoRedefine/>
    <w:rsid w:val="00AB6139"/>
    <w:pPr>
      <w:numPr>
        <w:numId w:val="6"/>
      </w:numPr>
      <w:spacing w:before="120" w:after="12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2649-033F-4AA1-AF8A-FA2574A2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Sholden CEP School, Sholden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 Headteacher</dc:creator>
  <cp:lastModifiedBy>Steven Owen</cp:lastModifiedBy>
  <cp:revision>2</cp:revision>
  <cp:lastPrinted>2020-10-27T09:01:00Z</cp:lastPrinted>
  <dcterms:created xsi:type="dcterms:W3CDTF">2021-03-16T09:28:00Z</dcterms:created>
  <dcterms:modified xsi:type="dcterms:W3CDTF">2021-03-16T09:28:00Z</dcterms:modified>
</cp:coreProperties>
</file>