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4D" w:rsidRPr="00E71F3F" w:rsidRDefault="00EF214D" w:rsidP="00EF214D">
      <w:pPr>
        <w:pBdr>
          <w:top w:val="single" w:sz="4" w:space="1" w:color="auto"/>
          <w:left w:val="single" w:sz="4" w:space="4" w:color="auto"/>
          <w:bottom w:val="single" w:sz="4" w:space="1" w:color="auto"/>
          <w:right w:val="single" w:sz="4" w:space="4" w:color="auto"/>
        </w:pBdr>
        <w:suppressAutoHyphens/>
        <w:spacing w:line="300" w:lineRule="auto"/>
        <w:jc w:val="center"/>
        <w:rPr>
          <w:rFonts w:ascii="Comic Sans MS" w:hAnsi="Comic Sans MS" w:cs="Comic Sans MS"/>
          <w:b/>
          <w:bCs/>
          <w:spacing w:val="-2"/>
          <w:sz w:val="22"/>
          <w:szCs w:val="22"/>
          <w:u w:val="single"/>
        </w:rPr>
      </w:pPr>
      <w:r w:rsidRPr="00E71F3F">
        <w:rPr>
          <w:rFonts w:ascii="Comic Sans MS" w:hAnsi="Comic Sans MS" w:cs="Comic Sans MS"/>
          <w:b/>
          <w:bCs/>
          <w:spacing w:val="-2"/>
          <w:sz w:val="22"/>
          <w:szCs w:val="22"/>
          <w:u w:val="single"/>
        </w:rPr>
        <w:t>ST. PETER'S CHURCH OF ENGLAND PRIMARY SCHOOL</w:t>
      </w:r>
    </w:p>
    <w:p w:rsidR="00EF214D" w:rsidRPr="006F5C63" w:rsidRDefault="00EF214D" w:rsidP="00EF214D">
      <w:pPr>
        <w:pBdr>
          <w:top w:val="single" w:sz="4" w:space="1" w:color="auto"/>
          <w:left w:val="single" w:sz="4" w:space="4" w:color="auto"/>
          <w:bottom w:val="single" w:sz="4" w:space="1" w:color="auto"/>
          <w:right w:val="single" w:sz="4" w:space="4" w:color="auto"/>
        </w:pBdr>
        <w:tabs>
          <w:tab w:val="center" w:pos="4333"/>
        </w:tabs>
        <w:suppressAutoHyphens/>
        <w:spacing w:line="300" w:lineRule="auto"/>
        <w:rPr>
          <w:rFonts w:ascii="Comic Sans MS" w:hAnsi="Comic Sans MS" w:cs="Comic Sans MS"/>
          <w:spacing w:val="-2"/>
          <w:sz w:val="16"/>
          <w:szCs w:val="16"/>
        </w:rPr>
      </w:pP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sidRPr="00E71F3F">
        <w:rPr>
          <w:rFonts w:ascii="Comic Sans MS" w:hAnsi="Comic Sans MS" w:cs="Comic Sans MS"/>
          <w:b/>
          <w:bCs/>
          <w:spacing w:val="-2"/>
          <w:sz w:val="22"/>
          <w:szCs w:val="22"/>
        </w:rPr>
        <w:t>Main Professional Grade Teacher</w:t>
      </w:r>
    </w:p>
    <w:p w:rsidR="00EF214D" w:rsidRPr="00E71F3F" w:rsidRDefault="00824D9B"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Pr>
          <w:rFonts w:ascii="Comic Sans MS" w:hAnsi="Comic Sans MS" w:cs="Comic Sans MS"/>
          <w:b/>
          <w:bCs/>
          <w:spacing w:val="-2"/>
          <w:sz w:val="22"/>
          <w:szCs w:val="22"/>
        </w:rPr>
        <w:t>Part</w:t>
      </w:r>
      <w:bookmarkStart w:id="0" w:name="_GoBack"/>
      <w:bookmarkEnd w:id="0"/>
      <w:r w:rsidR="00EF214D">
        <w:rPr>
          <w:rFonts w:ascii="Comic Sans MS" w:hAnsi="Comic Sans MS" w:cs="Comic Sans MS"/>
          <w:b/>
          <w:bCs/>
          <w:spacing w:val="-2"/>
          <w:sz w:val="22"/>
          <w:szCs w:val="22"/>
        </w:rPr>
        <w:t xml:space="preserve">-time </w:t>
      </w:r>
      <w:r w:rsidR="00EF214D" w:rsidRPr="00E71F3F">
        <w:rPr>
          <w:rFonts w:ascii="Comic Sans MS" w:hAnsi="Comic Sans MS" w:cs="Comic Sans MS"/>
          <w:b/>
          <w:bCs/>
          <w:spacing w:val="-2"/>
          <w:sz w:val="22"/>
          <w:szCs w:val="22"/>
        </w:rPr>
        <w:t>Teacher</w:t>
      </w: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sidRPr="00E71F3F">
        <w:rPr>
          <w:rFonts w:ascii="Comic Sans MS" w:hAnsi="Comic Sans MS" w:cs="Comic Sans MS"/>
          <w:b/>
          <w:bCs/>
          <w:spacing w:val="-2"/>
          <w:sz w:val="22"/>
          <w:szCs w:val="22"/>
        </w:rPr>
        <w:t>Appointment for</w:t>
      </w:r>
      <w:r w:rsidR="00824D9B">
        <w:rPr>
          <w:rFonts w:ascii="Comic Sans MS" w:hAnsi="Comic Sans MS" w:cs="Comic Sans MS"/>
          <w:b/>
          <w:bCs/>
          <w:spacing w:val="-2"/>
          <w:sz w:val="22"/>
          <w:szCs w:val="22"/>
        </w:rPr>
        <w:t xml:space="preserve"> January 2022 – July 2022</w:t>
      </w:r>
    </w:p>
    <w:p w:rsidR="00EF214D" w:rsidRPr="006F5C63"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16"/>
          <w:szCs w:val="16"/>
        </w:rPr>
      </w:pP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u w:val="single"/>
        </w:rPr>
      </w:pPr>
      <w:r w:rsidRPr="00E71F3F">
        <w:rPr>
          <w:rFonts w:ascii="Comic Sans MS" w:hAnsi="Comic Sans MS" w:cs="Comic Sans MS"/>
          <w:b/>
          <w:bCs/>
          <w:spacing w:val="-2"/>
          <w:sz w:val="22"/>
          <w:szCs w:val="22"/>
          <w:u w:val="single"/>
        </w:rPr>
        <w:t>Job Description</w:t>
      </w: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spacing w:val="-2"/>
          <w:sz w:val="22"/>
          <w:szCs w:val="22"/>
        </w:rPr>
      </w:pPr>
      <w:r w:rsidRPr="00E71F3F">
        <w:rPr>
          <w:rFonts w:ascii="Comic Sans MS" w:hAnsi="Comic Sans MS" w:cs="Comic Sans MS"/>
          <w:spacing w:val="-2"/>
          <w:sz w:val="22"/>
          <w:szCs w:val="22"/>
        </w:rPr>
        <w:t>In seeking to appoint a teacher to our school the Governors define the job as involving, in addition to the responsibilities set out in the current School Teacher’s Pay and Conditions Document</w:t>
      </w:r>
      <w:r>
        <w:rPr>
          <w:rFonts w:ascii="Comic Sans MS" w:hAnsi="Comic Sans MS" w:cs="Comic Sans MS"/>
          <w:spacing w:val="-2"/>
          <w:sz w:val="22"/>
          <w:szCs w:val="22"/>
        </w:rPr>
        <w:t xml:space="preserve"> and the Teaching Standards 2012</w:t>
      </w:r>
      <w:r w:rsidRPr="00E71F3F">
        <w:rPr>
          <w:rFonts w:ascii="Comic Sans MS" w:hAnsi="Comic Sans MS" w:cs="Comic Sans MS"/>
          <w:spacing w:val="-2"/>
          <w:sz w:val="22"/>
          <w:szCs w:val="22"/>
        </w:rPr>
        <w:t>, the following:</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1"/>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teach pupils in the age range of 4 – </w:t>
      </w:r>
      <w:r>
        <w:rPr>
          <w:rFonts w:ascii="Comic Sans MS" w:hAnsi="Comic Sans MS" w:cs="Comic Sans MS"/>
          <w:sz w:val="22"/>
          <w:szCs w:val="22"/>
        </w:rPr>
        <w:t>11 years</w:t>
      </w:r>
      <w:r w:rsidRPr="00E71F3F">
        <w:rPr>
          <w:rFonts w:ascii="Comic Sans MS" w:hAnsi="Comic Sans MS" w:cs="Comic Sans MS"/>
          <w:sz w:val="22"/>
          <w:szCs w:val="22"/>
        </w:rPr>
        <w:t>.</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1"/>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plan and deliver a balanced curriculum based on the requirements of agreed school policies and the National Curriculum.</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share in the corporate responsibility for the well-being, safety and discipline of all pupils.</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300F49"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be an excellent</w:t>
      </w:r>
      <w:r w:rsidR="00EF214D" w:rsidRPr="00E71F3F">
        <w:rPr>
          <w:rFonts w:ascii="Comic Sans MS" w:hAnsi="Comic Sans MS" w:cs="Comic Sans MS"/>
          <w:sz w:val="22"/>
          <w:szCs w:val="22"/>
        </w:rPr>
        <w:t xml:space="preserve"> classroom manager, setting and achieving high standards of discipline and performance from the children.</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provide a bright, stimulating learning environment for the children.</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have due regard for the school’s Vision and Values and schemes of work.</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3"/>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w:t>
      </w:r>
      <w:r>
        <w:rPr>
          <w:rFonts w:ascii="Comic Sans MS" w:hAnsi="Comic Sans MS" w:cs="Comic Sans MS"/>
          <w:sz w:val="22"/>
          <w:szCs w:val="22"/>
        </w:rPr>
        <w:t>implement the school’s assessment policy and to keep agreed records.</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3"/>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keep parents of the children within the class informed of their child’s needs and progress within both the formal structure of the school’s reporting format and informally when called upon to do so.</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4"/>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liaise with Teaching Assistants who help with individual pupils and groups within the class.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5"/>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set tasks for the children to complete at home.</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5"/>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lead </w:t>
      </w:r>
      <w:r>
        <w:rPr>
          <w:rFonts w:ascii="Comic Sans MS" w:hAnsi="Comic Sans MS" w:cs="Comic Sans MS"/>
          <w:sz w:val="22"/>
          <w:szCs w:val="22"/>
        </w:rPr>
        <w:t xml:space="preserve">and attend </w:t>
      </w:r>
      <w:r w:rsidRPr="00E71F3F">
        <w:rPr>
          <w:rFonts w:ascii="Comic Sans MS" w:hAnsi="Comic Sans MS" w:cs="Comic Sans MS"/>
          <w:sz w:val="22"/>
          <w:szCs w:val="22"/>
        </w:rPr>
        <w:t>Acts of Collective Worship.</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6"/>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be responsible to the Head Teacher for the leadership of specific subject areas throughout the school.  (This will be negotiated after the appointment is made).</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7"/>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be responsible for the requisition, care and maintenance of resources for the specific subject areas.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8"/>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promote the interest and understanding in those specific subject areas for parents and governors, in particular keeping the governor with responsibility for each subject area fully informed of current developments.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9"/>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lastRenderedPageBreak/>
        <w:t>To keep up to date with the philosophy and teaching methods relevant to subject areas of attending courses, through professional reading, research discussion and with other teachers.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893CD5" w:rsidRDefault="00893CD5"/>
    <w:sectPr w:rsidR="00893CD5" w:rsidSect="006F5C63">
      <w:endnotePr>
        <w:numFmt w:val="decimal"/>
      </w:endnotePr>
      <w:pgSz w:w="11906" w:h="16838"/>
      <w:pgMar w:top="340" w:right="1134" w:bottom="284" w:left="1134" w:header="720" w:footer="720" w:gutter="0"/>
      <w:pgNumType w:start="1"/>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0D0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5332DE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84A320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640F9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31A3664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3ED1E9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46056CB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6F654F4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791C790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14D"/>
    <w:rsid w:val="00202A0C"/>
    <w:rsid w:val="0027539D"/>
    <w:rsid w:val="00300F49"/>
    <w:rsid w:val="00666210"/>
    <w:rsid w:val="00824D9B"/>
    <w:rsid w:val="00893CD5"/>
    <w:rsid w:val="0094261A"/>
    <w:rsid w:val="00E55933"/>
    <w:rsid w:val="00E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09C7"/>
  <w15:docId w15:val="{20A20E12-2B63-459E-8FD6-08911E31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14D"/>
    <w:pPr>
      <w:spacing w:after="0" w:line="240" w:lineRule="auto"/>
    </w:pPr>
    <w:rPr>
      <w:rFonts w:ascii="Courier" w:eastAsia="Times New Roman" w:hAnsi="Courier" w:cs="Courie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Goreham</dc:creator>
  <cp:lastModifiedBy>Miss Goreham</cp:lastModifiedBy>
  <cp:revision>4</cp:revision>
  <dcterms:created xsi:type="dcterms:W3CDTF">2021-04-26T09:04:00Z</dcterms:created>
  <dcterms:modified xsi:type="dcterms:W3CDTF">2021-11-21T10:36:00Z</dcterms:modified>
</cp:coreProperties>
</file>