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BE3287E" w:rsidR="00F811B8" w:rsidRPr="00E15185" w:rsidRDefault="00DE1619" w:rsidP="3B5D7E8C">
            <w:pPr>
              <w:spacing w:after="0" w:line="240" w:lineRule="auto"/>
              <w:rPr>
                <w:color w:val="002060"/>
                <w:sz w:val="40"/>
                <w:szCs w:val="40"/>
              </w:rPr>
            </w:pPr>
            <w:r>
              <w:rPr>
                <w:color w:val="002060"/>
                <w:sz w:val="40"/>
                <w:szCs w:val="40"/>
              </w:rPr>
              <w:t>Breakfast and Afterschool Club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8E64854" w:rsidR="00F811B8" w:rsidRPr="0010324B" w:rsidRDefault="00DE1619" w:rsidP="00F811B8">
            <w:pPr>
              <w:spacing w:after="0" w:line="240" w:lineRule="auto"/>
              <w:rPr>
                <w:color w:val="002060"/>
                <w:sz w:val="40"/>
                <w:szCs w:val="40"/>
              </w:rPr>
            </w:pPr>
            <w:r>
              <w:rPr>
                <w:color w:val="002060"/>
                <w:sz w:val="40"/>
                <w:szCs w:val="40"/>
              </w:rPr>
              <w:t>Kemsley Primary Academy</w:t>
            </w:r>
            <w:bookmarkStart w:id="0" w:name="_GoBack"/>
            <w:bookmarkEnd w:id="0"/>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59B0" w14:textId="0E861051"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DE1619">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DE1619">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F2B62"/>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1619"/>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purl.org/dc/elements/1.1/"/>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terms/"/>
    <ds:schemaRef ds:uri="a11763ae-fb04-49ae-948f-851bfbd6b8ed"/>
    <ds:schemaRef ds:uri="bdbdb538-516f-419d-a1ba-eb44e24e1407"/>
    <ds:schemaRef ds:uri="http://schemas.microsoft.com/office/2006/metadata/propertie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9D1D0-5C34-402B-8588-1F0A8EEA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Sascha Batters</cp:lastModifiedBy>
  <cp:revision>2</cp:revision>
  <dcterms:created xsi:type="dcterms:W3CDTF">2021-11-18T14:06:00Z</dcterms:created>
  <dcterms:modified xsi:type="dcterms:W3CDTF">2021-11-18T14:06:00Z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