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585" w:rsidRDefault="001F0585" w:rsidP="001F0585">
      <w:pPr>
        <w:jc w:val="center"/>
        <w:rPr>
          <w:b/>
          <w:color w:val="000000"/>
          <w:sz w:val="28"/>
        </w:rPr>
      </w:pPr>
      <w:r>
        <w:rPr>
          <w:b/>
          <w:color w:val="000000"/>
          <w:sz w:val="28"/>
        </w:rPr>
        <w:t xml:space="preserve">Business Manager – </w:t>
      </w:r>
      <w:r>
        <w:rPr>
          <w:b/>
          <w:color w:val="000000"/>
          <w:sz w:val="28"/>
        </w:rPr>
        <w:t>Job Description</w:t>
      </w:r>
    </w:p>
    <w:p w:rsidR="001F0585" w:rsidRDefault="001F0585">
      <w:bookmarkStart w:id="0" w:name="_GoBack"/>
      <w:bookmarkEnd w:id="0"/>
    </w:p>
    <w:tbl>
      <w:tblPr>
        <w:tblW w:w="0" w:type="auto"/>
        <w:tblLayout w:type="fixed"/>
        <w:tblLook w:val="0000" w:firstRow="0" w:lastRow="0" w:firstColumn="0" w:lastColumn="0" w:noHBand="0" w:noVBand="0"/>
      </w:tblPr>
      <w:tblGrid>
        <w:gridCol w:w="2943"/>
        <w:gridCol w:w="6685"/>
      </w:tblGrid>
      <w:tr w:rsidR="00966B3E" w:rsidTr="00F80AF1">
        <w:tc>
          <w:tcPr>
            <w:tcW w:w="2943" w:type="dxa"/>
          </w:tcPr>
          <w:p w:rsidR="00966B3E" w:rsidRDefault="00966B3E" w:rsidP="00F80AF1">
            <w:pPr>
              <w:spacing w:before="120"/>
              <w:rPr>
                <w:b/>
                <w:color w:val="000000"/>
                <w:sz w:val="28"/>
              </w:rPr>
            </w:pPr>
            <w:r>
              <w:rPr>
                <w:b/>
                <w:color w:val="000000"/>
                <w:sz w:val="28"/>
              </w:rPr>
              <w:t>School:</w:t>
            </w:r>
          </w:p>
        </w:tc>
        <w:tc>
          <w:tcPr>
            <w:tcW w:w="6685" w:type="dxa"/>
          </w:tcPr>
          <w:p w:rsidR="00966B3E" w:rsidRDefault="00966B3E" w:rsidP="00F80AF1">
            <w:pPr>
              <w:spacing w:before="120"/>
              <w:rPr>
                <w:b/>
                <w:color w:val="000000"/>
              </w:rPr>
            </w:pPr>
            <w:r>
              <w:rPr>
                <w:b/>
                <w:color w:val="000000"/>
              </w:rPr>
              <w:t xml:space="preserve">Boughton </w:t>
            </w:r>
            <w:proofErr w:type="spellStart"/>
            <w:r>
              <w:rPr>
                <w:b/>
                <w:color w:val="000000"/>
              </w:rPr>
              <w:t>Monchhelsea</w:t>
            </w:r>
            <w:proofErr w:type="spellEnd"/>
            <w:r>
              <w:rPr>
                <w:b/>
                <w:color w:val="000000"/>
              </w:rPr>
              <w:t xml:space="preserve"> Primary School</w:t>
            </w:r>
          </w:p>
        </w:tc>
      </w:tr>
      <w:tr w:rsidR="00966B3E" w:rsidTr="00F80AF1">
        <w:tc>
          <w:tcPr>
            <w:tcW w:w="2943" w:type="dxa"/>
          </w:tcPr>
          <w:p w:rsidR="00966B3E" w:rsidRDefault="00966B3E" w:rsidP="00F80AF1">
            <w:pPr>
              <w:spacing w:before="120"/>
              <w:rPr>
                <w:b/>
                <w:color w:val="000000"/>
                <w:sz w:val="28"/>
              </w:rPr>
            </w:pPr>
            <w:r>
              <w:rPr>
                <w:b/>
                <w:color w:val="000000"/>
                <w:sz w:val="28"/>
              </w:rPr>
              <w:t>Grade:</w:t>
            </w:r>
          </w:p>
        </w:tc>
        <w:tc>
          <w:tcPr>
            <w:tcW w:w="6685" w:type="dxa"/>
          </w:tcPr>
          <w:p w:rsidR="00966B3E" w:rsidRDefault="00966B3E" w:rsidP="00F80AF1">
            <w:pPr>
              <w:spacing w:before="120"/>
              <w:rPr>
                <w:b/>
                <w:color w:val="000000"/>
              </w:rPr>
            </w:pPr>
            <w:smartTag w:uri="urn:schemas-microsoft-com:office:smarttags" w:element="place">
              <w:smartTag w:uri="urn:schemas-microsoft-com:office:smarttags" w:element="PlaceName">
                <w:r>
                  <w:rPr>
                    <w:b/>
                    <w:color w:val="000000"/>
                  </w:rPr>
                  <w:t>Kent</w:t>
                </w:r>
              </w:smartTag>
              <w:r>
                <w:rPr>
                  <w:b/>
                  <w:color w:val="000000"/>
                </w:rPr>
                <w:t xml:space="preserve"> </w:t>
              </w:r>
              <w:smartTag w:uri="urn:schemas-microsoft-com:office:smarttags" w:element="PlaceName">
                <w:r>
                  <w:rPr>
                    <w:b/>
                    <w:color w:val="000000"/>
                  </w:rPr>
                  <w:t>Range</w:t>
                </w:r>
              </w:smartTag>
            </w:smartTag>
            <w:r>
              <w:rPr>
                <w:b/>
                <w:color w:val="000000"/>
              </w:rPr>
              <w:t xml:space="preserve"> 8</w:t>
            </w:r>
          </w:p>
        </w:tc>
      </w:tr>
      <w:tr w:rsidR="00966B3E" w:rsidTr="00F80AF1">
        <w:tc>
          <w:tcPr>
            <w:tcW w:w="2943" w:type="dxa"/>
          </w:tcPr>
          <w:p w:rsidR="00966B3E" w:rsidRDefault="00966B3E" w:rsidP="00F80AF1">
            <w:pPr>
              <w:spacing w:before="120"/>
              <w:rPr>
                <w:b/>
                <w:color w:val="000000"/>
                <w:sz w:val="28"/>
              </w:rPr>
            </w:pPr>
            <w:r>
              <w:rPr>
                <w:b/>
                <w:color w:val="000000"/>
                <w:sz w:val="28"/>
              </w:rPr>
              <w:t>Responsible to:</w:t>
            </w:r>
          </w:p>
        </w:tc>
        <w:tc>
          <w:tcPr>
            <w:tcW w:w="6685" w:type="dxa"/>
          </w:tcPr>
          <w:p w:rsidR="00966B3E" w:rsidRDefault="00966B3E" w:rsidP="00F80AF1">
            <w:pPr>
              <w:spacing w:before="120"/>
              <w:rPr>
                <w:b/>
                <w:color w:val="000000"/>
              </w:rPr>
            </w:pPr>
            <w:r>
              <w:rPr>
                <w:b/>
                <w:color w:val="000000"/>
              </w:rPr>
              <w:t>Headteacher</w:t>
            </w:r>
          </w:p>
        </w:tc>
      </w:tr>
    </w:tbl>
    <w:p w:rsidR="00966B3E" w:rsidRDefault="00966B3E" w:rsidP="00966B3E">
      <w:pPr>
        <w:rPr>
          <w:color w:val="000000"/>
          <w:sz w:val="22"/>
        </w:rPr>
      </w:pPr>
    </w:p>
    <w:p w:rsidR="00966B3E" w:rsidRDefault="00966B3E" w:rsidP="00966B3E">
      <w:pPr>
        <w:rPr>
          <w:color w:val="000000"/>
          <w:sz w:val="22"/>
        </w:rPr>
      </w:pPr>
    </w:p>
    <w:p w:rsidR="00966B3E" w:rsidRDefault="00966B3E" w:rsidP="00966B3E">
      <w:pPr>
        <w:rPr>
          <w:b/>
          <w:sz w:val="28"/>
          <w:u w:val="single"/>
        </w:rPr>
      </w:pPr>
      <w:r>
        <w:rPr>
          <w:b/>
          <w:sz w:val="28"/>
          <w:u w:val="single"/>
        </w:rPr>
        <w:t>Purpose of the Job:</w:t>
      </w:r>
    </w:p>
    <w:p w:rsidR="00966B3E" w:rsidRDefault="00966B3E" w:rsidP="00966B3E">
      <w:pPr>
        <w:jc w:val="both"/>
        <w:rPr>
          <w:sz w:val="22"/>
        </w:rPr>
      </w:pPr>
    </w:p>
    <w:p w:rsidR="00966B3E" w:rsidRPr="00A3428A" w:rsidRDefault="00966B3E" w:rsidP="00966B3E">
      <w:pPr>
        <w:pStyle w:val="Default"/>
        <w:jc w:val="both"/>
      </w:pPr>
      <w:r w:rsidRPr="00A3428A">
        <w:t xml:space="preserve">Responsible for the planning, development, and delivery of the support function for the school. </w:t>
      </w:r>
    </w:p>
    <w:p w:rsidR="00966B3E" w:rsidRDefault="00966B3E" w:rsidP="00966B3E">
      <w:pPr>
        <w:jc w:val="both"/>
        <w:rPr>
          <w:sz w:val="22"/>
        </w:rPr>
      </w:pPr>
    </w:p>
    <w:p w:rsidR="00966B3E" w:rsidRDefault="00966B3E" w:rsidP="00966B3E">
      <w:pPr>
        <w:rPr>
          <w:b/>
          <w:sz w:val="28"/>
          <w:u w:val="single"/>
        </w:rPr>
      </w:pPr>
      <w:r>
        <w:rPr>
          <w:b/>
          <w:sz w:val="28"/>
          <w:u w:val="single"/>
        </w:rPr>
        <w:t>Key duties and responsibilities:</w:t>
      </w:r>
    </w:p>
    <w:p w:rsidR="00966B3E" w:rsidRDefault="00966B3E" w:rsidP="00966B3E">
      <w:pPr>
        <w:pStyle w:val="Default"/>
        <w:jc w:val="both"/>
        <w:rPr>
          <w:rFonts w:cs="Times New Roman"/>
          <w:color w:val="auto"/>
        </w:rPr>
      </w:pPr>
    </w:p>
    <w:p w:rsidR="00966B3E" w:rsidRPr="00A3428A" w:rsidRDefault="00966B3E" w:rsidP="00966B3E">
      <w:pPr>
        <w:pStyle w:val="Default"/>
        <w:numPr>
          <w:ilvl w:val="0"/>
          <w:numId w:val="2"/>
        </w:numPr>
        <w:jc w:val="both"/>
      </w:pPr>
      <w:r w:rsidRPr="00A3428A">
        <w:t xml:space="preserve">Responsible for business and financial management of school resources </w:t>
      </w:r>
    </w:p>
    <w:p w:rsidR="00966B3E" w:rsidRDefault="00966B3E" w:rsidP="00966B3E">
      <w:pPr>
        <w:pStyle w:val="Default"/>
        <w:numPr>
          <w:ilvl w:val="0"/>
          <w:numId w:val="2"/>
        </w:numPr>
        <w:jc w:val="both"/>
      </w:pPr>
      <w:r w:rsidRPr="00A3428A">
        <w:t xml:space="preserve">Manage the schools support function through planning, developing, designing and monitoring support systems and procedures which may include finance, HR and facilities management. </w:t>
      </w:r>
    </w:p>
    <w:p w:rsidR="00966B3E" w:rsidRPr="00A3428A" w:rsidRDefault="00966B3E" w:rsidP="00966B3E">
      <w:pPr>
        <w:pStyle w:val="Default"/>
        <w:numPr>
          <w:ilvl w:val="0"/>
          <w:numId w:val="2"/>
        </w:numPr>
        <w:jc w:val="both"/>
      </w:pPr>
      <w:r>
        <w:t>Line management of school office and site staff including recruitment, induction, performance management, training and mentoring systems for these staff.</w:t>
      </w:r>
    </w:p>
    <w:p w:rsidR="00966B3E" w:rsidRPr="00A3428A" w:rsidRDefault="00966B3E" w:rsidP="00966B3E">
      <w:pPr>
        <w:pStyle w:val="Default"/>
        <w:numPr>
          <w:ilvl w:val="0"/>
          <w:numId w:val="2"/>
        </w:numPr>
        <w:jc w:val="both"/>
      </w:pPr>
      <w:r w:rsidRPr="00A3428A">
        <w:t xml:space="preserve">Arrange provision, analysis and evaluation of data and detailed reports and information to the senior leadership team, the Governing Body and outside agencies </w:t>
      </w:r>
    </w:p>
    <w:p w:rsidR="00966B3E" w:rsidRPr="00A3428A" w:rsidRDefault="00966B3E" w:rsidP="00966B3E">
      <w:pPr>
        <w:pStyle w:val="Default"/>
        <w:numPr>
          <w:ilvl w:val="0"/>
          <w:numId w:val="2"/>
        </w:numPr>
        <w:jc w:val="both"/>
      </w:pPr>
      <w:r w:rsidRPr="00A3428A">
        <w:t xml:space="preserve">Assist the Head teacher and governing body with income generation activities and in promoting and marketing the school </w:t>
      </w:r>
    </w:p>
    <w:p w:rsidR="00966B3E" w:rsidRPr="00A3428A" w:rsidRDefault="00966B3E" w:rsidP="00966B3E">
      <w:pPr>
        <w:pStyle w:val="Default"/>
        <w:numPr>
          <w:ilvl w:val="0"/>
          <w:numId w:val="2"/>
        </w:numPr>
        <w:jc w:val="both"/>
      </w:pPr>
      <w:r w:rsidRPr="00A3428A">
        <w:t xml:space="preserve">Manage the procurement process, including securing appropriate service contracts, licences and insurance. </w:t>
      </w:r>
    </w:p>
    <w:p w:rsidR="00966B3E" w:rsidRDefault="00966B3E" w:rsidP="00966B3E">
      <w:pPr>
        <w:pStyle w:val="Default"/>
        <w:numPr>
          <w:ilvl w:val="0"/>
          <w:numId w:val="2"/>
        </w:numPr>
        <w:jc w:val="both"/>
      </w:pPr>
      <w:r w:rsidRPr="00A3428A">
        <w:t>Contribute to the development of policies for school support function.</w:t>
      </w:r>
    </w:p>
    <w:p w:rsidR="00966B3E" w:rsidRDefault="00966B3E" w:rsidP="00966B3E">
      <w:pPr>
        <w:pStyle w:val="Default"/>
        <w:numPr>
          <w:ilvl w:val="0"/>
          <w:numId w:val="2"/>
        </w:numPr>
        <w:jc w:val="both"/>
      </w:pPr>
      <w:r>
        <w:t>Working with the Site Manager, m</w:t>
      </w:r>
      <w:r w:rsidRPr="00A3428A">
        <w:t>anagement of facilities</w:t>
      </w:r>
      <w:r>
        <w:t xml:space="preserve"> of the school</w:t>
      </w:r>
      <w:r w:rsidRPr="00A3428A">
        <w:t>, including premises, lettings and liaising with external contractors</w:t>
      </w:r>
    </w:p>
    <w:p w:rsidR="00966B3E" w:rsidRDefault="00966B3E" w:rsidP="00966B3E">
      <w:pPr>
        <w:pStyle w:val="Default"/>
        <w:numPr>
          <w:ilvl w:val="0"/>
          <w:numId w:val="2"/>
        </w:numPr>
        <w:jc w:val="both"/>
      </w:pPr>
      <w:r>
        <w:t>Working with the Site Manager, be responsible for health and safety issues within the school and how they impact on pupils, staff and visitors to the school.</w:t>
      </w:r>
    </w:p>
    <w:p w:rsidR="00966B3E" w:rsidRDefault="00966B3E" w:rsidP="00966B3E">
      <w:pPr>
        <w:pStyle w:val="Default"/>
        <w:jc w:val="both"/>
      </w:pPr>
    </w:p>
    <w:p w:rsidR="00966B3E" w:rsidRPr="00B165B9" w:rsidRDefault="00966B3E" w:rsidP="00966B3E">
      <w:pPr>
        <w:pStyle w:val="Default"/>
        <w:jc w:val="both"/>
        <w:rPr>
          <w:i/>
          <w:sz w:val="22"/>
        </w:rPr>
      </w:pPr>
      <w:r w:rsidRPr="00B165B9">
        <w:rPr>
          <w:i/>
          <w:sz w:val="22"/>
        </w:rPr>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 this post.</w:t>
      </w:r>
    </w:p>
    <w:p w:rsidR="00966B3E" w:rsidRPr="00A3428A" w:rsidRDefault="00966B3E" w:rsidP="00966B3E">
      <w:pPr>
        <w:pStyle w:val="Default"/>
        <w:jc w:val="both"/>
      </w:pPr>
    </w:p>
    <w:p w:rsidR="00966B3E" w:rsidRPr="00873C0D" w:rsidRDefault="00966B3E" w:rsidP="00966B3E">
      <w:pPr>
        <w:jc w:val="both"/>
        <w:rPr>
          <w:szCs w:val="24"/>
        </w:rPr>
      </w:pPr>
    </w:p>
    <w:p w:rsidR="00A75228" w:rsidRPr="00FE3F5E" w:rsidRDefault="00A75228" w:rsidP="00FE3F5E"/>
    <w:sectPr w:rsidR="00A75228" w:rsidRPr="00FE3F5E" w:rsidSect="001B7638">
      <w:head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1D6" w:rsidRDefault="00BD41D6" w:rsidP="00CB6C14">
      <w:r>
        <w:separator/>
      </w:r>
    </w:p>
  </w:endnote>
  <w:endnote w:type="continuationSeparator" w:id="0">
    <w:p w:rsidR="00BD41D6" w:rsidRDefault="00BD41D6" w:rsidP="00CB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1D6" w:rsidRDefault="00BD41D6" w:rsidP="00CB6C14">
      <w:r>
        <w:separator/>
      </w:r>
    </w:p>
  </w:footnote>
  <w:footnote w:type="continuationSeparator" w:id="0">
    <w:p w:rsidR="00BD41D6" w:rsidRDefault="00BD41D6" w:rsidP="00CB6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14" w:rsidRPr="000F3E49" w:rsidRDefault="002F7895" w:rsidP="00CB6C14">
    <w:pPr>
      <w:jc w:val="right"/>
      <w:rPr>
        <w:rFonts w:ascii="Times New Roman" w:hAnsi="Times New Roman"/>
        <w:color w:val="0070C0"/>
        <w:sz w:val="56"/>
        <w:szCs w:val="56"/>
      </w:rPr>
    </w:pPr>
    <w:r w:rsidRPr="00190235">
      <w:rPr>
        <w:noProof/>
        <w:color w:val="0070C0"/>
        <w:sz w:val="56"/>
        <w:szCs w:val="56"/>
        <w:lang w:eastAsia="en-GB"/>
      </w:rPr>
      <w:drawing>
        <wp:anchor distT="0" distB="0" distL="114300" distR="114300" simplePos="0" relativeHeight="251663360" behindDoc="1" locked="0" layoutInCell="1" allowOverlap="1" wp14:anchorId="72E7AD2D" wp14:editId="3CEB8CE9">
          <wp:simplePos x="0" y="0"/>
          <wp:positionH relativeFrom="margin">
            <wp:posOffset>144780</wp:posOffset>
          </wp:positionH>
          <wp:positionV relativeFrom="paragraph">
            <wp:posOffset>95250</wp:posOffset>
          </wp:positionV>
          <wp:extent cx="845185" cy="1130300"/>
          <wp:effectExtent l="0" t="0" r="0" b="0"/>
          <wp:wrapNone/>
          <wp:docPr id="5" name="Picture 5" descr="C:\Users\Callum.Callum-Laptop\AppData\Local\Microsoft\Windows\INetCache\Content.Word\Bl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llum.Callum-Laptop\AppData\Local\Microsoft\Windows\INetCache\Content.Word\Blu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966" w:rsidRPr="00190235">
      <w:rPr>
        <w:rFonts w:ascii="Times New Roman" w:hAnsi="Times New Roman"/>
        <w:noProof/>
        <w:color w:val="0070C0"/>
        <w:sz w:val="56"/>
        <w:szCs w:val="56"/>
        <w:lang w:eastAsia="en-GB"/>
      </w:rPr>
      <mc:AlternateContent>
        <mc:Choice Requires="wps">
          <w:drawing>
            <wp:anchor distT="0" distB="0" distL="114300" distR="114300" simplePos="0" relativeHeight="251659264" behindDoc="0" locked="0" layoutInCell="1" allowOverlap="1" wp14:anchorId="3389A056" wp14:editId="41D8C6FA">
              <wp:simplePos x="0" y="0"/>
              <wp:positionH relativeFrom="margin">
                <wp:align>right</wp:align>
              </wp:positionH>
              <wp:positionV relativeFrom="paragraph">
                <wp:posOffset>16511</wp:posOffset>
              </wp:positionV>
              <wp:extent cx="6591935" cy="0"/>
              <wp:effectExtent l="19050" t="19050" r="37465" b="19050"/>
              <wp:wrapNone/>
              <wp:docPr id="2" name="Straight Connector 2"/>
              <wp:cNvGraphicFramePr/>
              <a:graphic xmlns:a="http://schemas.openxmlformats.org/drawingml/2006/main">
                <a:graphicData uri="http://schemas.microsoft.com/office/word/2010/wordprocessingShape">
                  <wps:wsp>
                    <wps:cNvCnPr/>
                    <wps:spPr>
                      <a:xfrm>
                        <a:off x="0" y="0"/>
                        <a:ext cx="6591935" cy="0"/>
                      </a:xfrm>
                      <a:prstGeom prst="line">
                        <a:avLst/>
                      </a:prstGeom>
                      <a:ln w="28575" cap="rnd" cmpd="sng">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13EF9"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7.85pt,1.3pt" to="986.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" strokecolor="#4f81bd [3204]" strokeweight="2.25pt">
              <v:stroke endcap="round"/>
              <w10:wrap anchorx="margin"/>
            </v:line>
          </w:pict>
        </mc:Fallback>
      </mc:AlternateContent>
    </w:r>
    <w:r w:rsidR="00CB6C14" w:rsidRPr="00190235">
      <w:rPr>
        <w:rFonts w:ascii="Times New Roman" w:hAnsi="Times New Roman"/>
        <w:color w:val="0070C0"/>
        <w:sz w:val="56"/>
        <w:szCs w:val="56"/>
      </w:rPr>
      <w:t>Boughton</w:t>
    </w:r>
    <w:r w:rsidR="00CB6C14" w:rsidRPr="000F3E49">
      <w:rPr>
        <w:rFonts w:ascii="Times New Roman" w:hAnsi="Times New Roman"/>
        <w:color w:val="0070C0"/>
        <w:sz w:val="56"/>
        <w:szCs w:val="56"/>
      </w:rPr>
      <w:t xml:space="preserve"> Monchelsea Primary School</w:t>
    </w:r>
  </w:p>
  <w:p w:rsidR="00D7253D" w:rsidRDefault="00D7253D" w:rsidP="00D7253D">
    <w:pPr>
      <w:rPr>
        <w:rFonts w:ascii="Times New Roman" w:hAnsi="Times New Roman"/>
        <w:color w:val="0070C0"/>
      </w:rPr>
    </w:pPr>
    <w:r>
      <w:rPr>
        <w:rFonts w:ascii="Times New Roman" w:hAnsi="Times New Roman"/>
        <w:color w:val="0070C0"/>
        <w:sz w:val="20"/>
      </w:rPr>
      <w:tab/>
    </w:r>
    <w:r>
      <w:rPr>
        <w:rFonts w:ascii="Times New Roman" w:hAnsi="Times New Roman"/>
        <w:color w:val="0070C0"/>
        <w:sz w:val="20"/>
      </w:rPr>
      <w:tab/>
    </w:r>
    <w:r w:rsidR="00CB6C14" w:rsidRPr="000F3E49">
      <w:rPr>
        <w:rFonts w:ascii="Times New Roman" w:hAnsi="Times New Roman"/>
        <w:i/>
        <w:color w:val="0070C0"/>
      </w:rPr>
      <w:t xml:space="preserve"> </w:t>
    </w:r>
    <w:r>
      <w:rPr>
        <w:rFonts w:ascii="Times New Roman" w:hAnsi="Times New Roman"/>
        <w:i/>
        <w:color w:val="0070C0"/>
      </w:rPr>
      <w:t xml:space="preserve">                                       </w:t>
    </w:r>
    <w:r w:rsidRPr="000F3E49">
      <w:rPr>
        <w:rFonts w:ascii="Times New Roman" w:hAnsi="Times New Roman"/>
        <w:color w:val="0070C0"/>
      </w:rPr>
      <w:t xml:space="preserve">Church Hill, Boughton </w:t>
    </w:r>
    <w:proofErr w:type="spellStart"/>
    <w:r w:rsidRPr="000F3E49">
      <w:rPr>
        <w:rFonts w:ascii="Times New Roman" w:hAnsi="Times New Roman"/>
        <w:color w:val="0070C0"/>
      </w:rPr>
      <w:t>Monchelsea</w:t>
    </w:r>
    <w:proofErr w:type="spellEnd"/>
    <w:r w:rsidRPr="000F3E49">
      <w:rPr>
        <w:rFonts w:ascii="Times New Roman" w:hAnsi="Times New Roman"/>
        <w:color w:val="0070C0"/>
      </w:rPr>
      <w:t>, Maidstone, Kent, ME17 4HP</w:t>
    </w:r>
  </w:p>
  <w:p w:rsidR="003B7264" w:rsidRPr="00D7253D" w:rsidRDefault="00D7253D" w:rsidP="00D7253D">
    <w:pPr>
      <w:jc w:val="right"/>
      <w:rPr>
        <w:rFonts w:ascii="Times New Roman" w:hAnsi="Times New Roman"/>
        <w:color w:val="0070C0"/>
      </w:rPr>
    </w:pPr>
    <w:r>
      <w:rPr>
        <w:rFonts w:ascii="Times New Roman" w:hAnsi="Times New Roman"/>
        <w:color w:val="0070C0"/>
      </w:rPr>
      <w:t xml:space="preserve">                                                                                                        Telephone number 01622 743596          </w:t>
    </w:r>
  </w:p>
  <w:p w:rsidR="00D7253D" w:rsidRDefault="003B7264" w:rsidP="00D7253D">
    <w:pPr>
      <w:tabs>
        <w:tab w:val="left" w:pos="468"/>
        <w:tab w:val="right" w:pos="10772"/>
      </w:tabs>
      <w:ind w:left="720"/>
      <w:jc w:val="right"/>
      <w:rPr>
        <w:rFonts w:ascii="Times New Roman" w:hAnsi="Times New Roman"/>
        <w:color w:val="0070C0"/>
      </w:rPr>
    </w:pPr>
    <w:r>
      <w:rPr>
        <w:rFonts w:ascii="Times New Roman" w:hAnsi="Times New Roman"/>
        <w:color w:val="0070C0"/>
      </w:rPr>
      <w:t xml:space="preserve">                                                                 </w:t>
    </w:r>
    <w:r w:rsidR="00D7253D">
      <w:rPr>
        <w:rFonts w:ascii="Times New Roman" w:hAnsi="Times New Roman"/>
        <w:color w:val="0070C0"/>
      </w:rPr>
      <w:t xml:space="preserve">                           Headteacher: Mrs Ruth Roberts MA</w:t>
    </w:r>
  </w:p>
  <w:p w:rsidR="00D7253D" w:rsidRDefault="00D7253D" w:rsidP="00D7253D">
    <w:pPr>
      <w:tabs>
        <w:tab w:val="left" w:pos="468"/>
        <w:tab w:val="right" w:pos="10772"/>
      </w:tabs>
      <w:ind w:left="720"/>
      <w:jc w:val="right"/>
      <w:rPr>
        <w:rFonts w:ascii="Times New Roman" w:hAnsi="Times New Roman"/>
        <w:color w:val="0070C0"/>
      </w:rPr>
    </w:pPr>
    <w:r>
      <w:rPr>
        <w:rFonts w:ascii="Times New Roman" w:hAnsi="Times New Roman"/>
        <w:color w:val="0070C0"/>
      </w:rPr>
      <w:t xml:space="preserve">                                                                  </w:t>
    </w:r>
    <w:r w:rsidRPr="000F3E49">
      <w:rPr>
        <w:rFonts w:ascii="Times New Roman" w:hAnsi="Times New Roman"/>
        <w:color w:val="0070C0"/>
      </w:rPr>
      <w:t xml:space="preserve">Email: </w:t>
    </w:r>
    <w:hyperlink r:id="rId2" w:history="1">
      <w:r w:rsidRPr="000F3E49">
        <w:rPr>
          <w:rStyle w:val="Hyperlink"/>
          <w:rFonts w:ascii="Times New Roman" w:hAnsi="Times New Roman"/>
          <w:color w:val="0070C0"/>
        </w:rPr>
        <w:t>headteacher@boughton-monchelsea.kent.sch.uk</w:t>
      </w:r>
    </w:hyperlink>
  </w:p>
  <w:p w:rsidR="00CB6C14" w:rsidRPr="00593781" w:rsidRDefault="003B7264" w:rsidP="00D7253D">
    <w:pPr>
      <w:tabs>
        <w:tab w:val="left" w:pos="468"/>
        <w:tab w:val="right" w:pos="10772"/>
      </w:tabs>
      <w:ind w:left="720"/>
      <w:rPr>
        <w:rFonts w:ascii="Times New Roman" w:hAnsi="Times New Roman"/>
        <w:color w:val="0070C0"/>
      </w:rPr>
    </w:pPr>
    <w:r>
      <w:rPr>
        <w:rFonts w:ascii="Times New Roman" w:hAnsi="Times New Roman"/>
        <w:color w:val="0070C0"/>
      </w:rPr>
      <w:t xml:space="preserve">                                                                                                   </w:t>
    </w:r>
    <w:r w:rsidR="00231648" w:rsidRPr="00231648">
      <w:rPr>
        <w:rFonts w:ascii="Times New Roman" w:hAnsi="Times New Roman"/>
        <w:b/>
        <w:noProof/>
        <w:color w:val="0070C0"/>
        <w:sz w:val="16"/>
        <w:szCs w:val="16"/>
        <w:lang w:eastAsia="en-GB"/>
      </w:rPr>
      <mc:AlternateContent>
        <mc:Choice Requires="wps">
          <w:drawing>
            <wp:anchor distT="0" distB="0" distL="114300" distR="114300" simplePos="0" relativeHeight="251661312" behindDoc="0" locked="0" layoutInCell="1" allowOverlap="1" wp14:anchorId="66CD6009" wp14:editId="6FEA32E0">
              <wp:simplePos x="0" y="0"/>
              <wp:positionH relativeFrom="margin">
                <wp:align>right</wp:align>
              </wp:positionH>
              <wp:positionV relativeFrom="paragraph">
                <wp:posOffset>121920</wp:posOffset>
              </wp:positionV>
              <wp:extent cx="6534785" cy="0"/>
              <wp:effectExtent l="19050" t="19050" r="37465" b="19050"/>
              <wp:wrapNone/>
              <wp:docPr id="3" name="Straight Connector 3"/>
              <wp:cNvGraphicFramePr/>
              <a:graphic xmlns:a="http://schemas.openxmlformats.org/drawingml/2006/main">
                <a:graphicData uri="http://schemas.microsoft.com/office/word/2010/wordprocessingShape">
                  <wps:wsp>
                    <wps:cNvCnPr/>
                    <wps:spPr>
                      <a:xfrm>
                        <a:off x="0" y="0"/>
                        <a:ext cx="6534785" cy="0"/>
                      </a:xfrm>
                      <a:prstGeom prst="line">
                        <a:avLst/>
                      </a:prstGeom>
                      <a:noFill/>
                      <a:ln w="28575" cap="rnd" cmpd="sng" algn="ctr">
                        <a:solidFill>
                          <a:srgbClr val="0070C0"/>
                        </a:solidFill>
                        <a:prstDash val="solid"/>
                      </a:ln>
                      <a:effectLst/>
                    </wps:spPr>
                    <wps:bodyPr/>
                  </wps:wsp>
                </a:graphicData>
              </a:graphic>
              <wp14:sizeRelH relativeFrom="margin">
                <wp14:pctWidth>0</wp14:pctWidth>
              </wp14:sizeRelH>
            </wp:anchor>
          </w:drawing>
        </mc:Choice>
        <mc:Fallback>
          <w:pict>
            <v:line w14:anchorId="54953864" id="Straight Connector 3"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63.35pt,9.6pt" to="977.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" strokecolor="#0070c0" strokeweight="2.25pt">
              <v:stroke endcap="round"/>
              <w10:wrap anchorx="margin"/>
            </v:line>
          </w:pict>
        </mc:Fallback>
      </mc:AlternateContent>
    </w:r>
  </w:p>
  <w:p w:rsidR="00CB6C14" w:rsidRDefault="00CB6C14" w:rsidP="00CB6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5417D"/>
    <w:multiLevelType w:val="hybridMultilevel"/>
    <w:tmpl w:val="0E5C3D9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DE55A3F"/>
    <w:multiLevelType w:val="hybridMultilevel"/>
    <w:tmpl w:val="F4A63A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14"/>
    <w:rsid w:val="000F3E49"/>
    <w:rsid w:val="00167241"/>
    <w:rsid w:val="00182B73"/>
    <w:rsid w:val="00190235"/>
    <w:rsid w:val="001A5B27"/>
    <w:rsid w:val="001B7638"/>
    <w:rsid w:val="001C35F0"/>
    <w:rsid w:val="001F0585"/>
    <w:rsid w:val="00231648"/>
    <w:rsid w:val="002418DB"/>
    <w:rsid w:val="002F28AC"/>
    <w:rsid w:val="002F7895"/>
    <w:rsid w:val="00330D4F"/>
    <w:rsid w:val="003B4937"/>
    <w:rsid w:val="003B7264"/>
    <w:rsid w:val="003C1674"/>
    <w:rsid w:val="004015F4"/>
    <w:rsid w:val="004152FF"/>
    <w:rsid w:val="00423CD4"/>
    <w:rsid w:val="004F6F7D"/>
    <w:rsid w:val="005563EF"/>
    <w:rsid w:val="00593781"/>
    <w:rsid w:val="00596A03"/>
    <w:rsid w:val="005A1795"/>
    <w:rsid w:val="00744F7C"/>
    <w:rsid w:val="007606F7"/>
    <w:rsid w:val="007E56D3"/>
    <w:rsid w:val="00906FBE"/>
    <w:rsid w:val="00966B3E"/>
    <w:rsid w:val="009C4F17"/>
    <w:rsid w:val="009F1E6A"/>
    <w:rsid w:val="00A545D9"/>
    <w:rsid w:val="00A75228"/>
    <w:rsid w:val="00AC586B"/>
    <w:rsid w:val="00B23262"/>
    <w:rsid w:val="00B33B87"/>
    <w:rsid w:val="00B4086F"/>
    <w:rsid w:val="00B543A1"/>
    <w:rsid w:val="00B8312A"/>
    <w:rsid w:val="00BD41D6"/>
    <w:rsid w:val="00BE3C18"/>
    <w:rsid w:val="00C64966"/>
    <w:rsid w:val="00CB6C14"/>
    <w:rsid w:val="00CC0DD5"/>
    <w:rsid w:val="00CC1B6B"/>
    <w:rsid w:val="00CC3C56"/>
    <w:rsid w:val="00D131CF"/>
    <w:rsid w:val="00D549AB"/>
    <w:rsid w:val="00D7253D"/>
    <w:rsid w:val="00DD76FF"/>
    <w:rsid w:val="00E132CC"/>
    <w:rsid w:val="00E5087B"/>
    <w:rsid w:val="00E906F6"/>
    <w:rsid w:val="00F56BC0"/>
    <w:rsid w:val="00FE3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55297"/>
    <o:shapelayout v:ext="edit">
      <o:idmap v:ext="edit" data="1"/>
    </o:shapelayout>
  </w:shapeDefaults>
  <w:decimalSymbol w:val="."/>
  <w:listSeparator w:val=","/>
  <w14:docId w14:val="72D906FE"/>
  <w15:docId w15:val="{251C0C02-E444-486F-A67D-4458093A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6D3"/>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C14"/>
    <w:pPr>
      <w:tabs>
        <w:tab w:val="center" w:pos="4513"/>
        <w:tab w:val="right" w:pos="9026"/>
      </w:tabs>
    </w:pPr>
  </w:style>
  <w:style w:type="character" w:customStyle="1" w:styleId="HeaderChar">
    <w:name w:val="Header Char"/>
    <w:basedOn w:val="DefaultParagraphFont"/>
    <w:link w:val="Header"/>
    <w:uiPriority w:val="99"/>
    <w:rsid w:val="00CB6C14"/>
  </w:style>
  <w:style w:type="paragraph" w:styleId="Footer">
    <w:name w:val="footer"/>
    <w:basedOn w:val="Normal"/>
    <w:link w:val="FooterChar"/>
    <w:uiPriority w:val="99"/>
    <w:unhideWhenUsed/>
    <w:rsid w:val="00CB6C14"/>
    <w:pPr>
      <w:tabs>
        <w:tab w:val="center" w:pos="4513"/>
        <w:tab w:val="right" w:pos="9026"/>
      </w:tabs>
    </w:pPr>
  </w:style>
  <w:style w:type="character" w:customStyle="1" w:styleId="FooterChar">
    <w:name w:val="Footer Char"/>
    <w:basedOn w:val="DefaultParagraphFont"/>
    <w:link w:val="Footer"/>
    <w:uiPriority w:val="99"/>
    <w:rsid w:val="00CB6C14"/>
  </w:style>
  <w:style w:type="paragraph" w:styleId="BalloonText">
    <w:name w:val="Balloon Text"/>
    <w:basedOn w:val="Normal"/>
    <w:link w:val="BalloonTextChar"/>
    <w:uiPriority w:val="99"/>
    <w:semiHidden/>
    <w:unhideWhenUsed/>
    <w:rsid w:val="00CB6C14"/>
    <w:rPr>
      <w:rFonts w:ascii="Tahoma" w:hAnsi="Tahoma" w:cs="Tahoma"/>
      <w:sz w:val="16"/>
      <w:szCs w:val="16"/>
    </w:rPr>
  </w:style>
  <w:style w:type="character" w:customStyle="1" w:styleId="BalloonTextChar">
    <w:name w:val="Balloon Text Char"/>
    <w:basedOn w:val="DefaultParagraphFont"/>
    <w:link w:val="BalloonText"/>
    <w:uiPriority w:val="99"/>
    <w:semiHidden/>
    <w:rsid w:val="00CB6C14"/>
    <w:rPr>
      <w:rFonts w:ascii="Tahoma" w:hAnsi="Tahoma" w:cs="Tahoma"/>
      <w:sz w:val="16"/>
      <w:szCs w:val="16"/>
    </w:rPr>
  </w:style>
  <w:style w:type="character" w:styleId="Hyperlink">
    <w:name w:val="Hyperlink"/>
    <w:rsid w:val="00CB6C14"/>
    <w:rPr>
      <w:color w:val="0000FF"/>
      <w:u w:val="single"/>
    </w:rPr>
  </w:style>
  <w:style w:type="table" w:styleId="TableGrid">
    <w:name w:val="Table Grid"/>
    <w:basedOn w:val="TableNormal"/>
    <w:uiPriority w:val="59"/>
    <w:rsid w:val="004F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D3"/>
    <w:pPr>
      <w:ind w:left="720"/>
    </w:pPr>
  </w:style>
  <w:style w:type="paragraph" w:customStyle="1" w:styleId="Default">
    <w:name w:val="Default"/>
    <w:rsid w:val="00966B3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headteacher@boughton-monchelsea.kent.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37109-68F5-4958-9370-E4E7E587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Boughton Monchelsea Primary School, Boughton Monch</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Phoenix UK</dc:creator>
  <cp:lastModifiedBy>Stacey Bell</cp:lastModifiedBy>
  <cp:revision>3</cp:revision>
  <cp:lastPrinted>2016-09-13T10:26:00Z</cp:lastPrinted>
  <dcterms:created xsi:type="dcterms:W3CDTF">2021-11-08T11:40:00Z</dcterms:created>
  <dcterms:modified xsi:type="dcterms:W3CDTF">2021-11-08T11:42:00Z</dcterms:modified>
</cp:coreProperties>
</file>