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BC" w:rsidRPr="00F16A53" w:rsidRDefault="00496301" w:rsidP="00DA5681">
      <w:pPr>
        <w:jc w:val="both"/>
        <w:rPr>
          <w:rFonts w:asciiTheme="minorHAnsi" w:hAnsiTheme="minorHAnsi"/>
          <w:sz w:val="28"/>
          <w:szCs w:val="28"/>
        </w:rPr>
      </w:pPr>
      <w:bookmarkStart w:id="0" w:name="_GoBack"/>
      <w:bookmarkEnd w:id="0"/>
      <w:r>
        <w:rPr>
          <w:rFonts w:asciiTheme="minorHAnsi" w:hAnsiTheme="minorHAnsi"/>
          <w:noProof/>
          <w:sz w:val="28"/>
          <w:szCs w:val="28"/>
        </w:rPr>
        <w:drawing>
          <wp:anchor distT="0" distB="0" distL="114300" distR="114300" simplePos="0" relativeHeight="251659264" behindDoc="0" locked="0" layoutInCell="1" allowOverlap="1">
            <wp:simplePos x="0" y="0"/>
            <wp:positionH relativeFrom="column">
              <wp:posOffset>4954270</wp:posOffset>
            </wp:positionH>
            <wp:positionV relativeFrom="paragraph">
              <wp:posOffset>-209550</wp:posOffset>
            </wp:positionV>
            <wp:extent cx="1550670" cy="1057275"/>
            <wp:effectExtent l="19050" t="0" r="0" b="0"/>
            <wp:wrapSquare wrapText="bothSides"/>
            <wp:docPr id="3"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7"/>
                    <a:srcRect/>
                    <a:stretch>
                      <a:fillRect/>
                    </a:stretch>
                  </pic:blipFill>
                  <pic:spPr bwMode="auto">
                    <a:xfrm>
                      <a:off x="0" y="0"/>
                      <a:ext cx="1550670" cy="1057275"/>
                    </a:xfrm>
                    <a:prstGeom prst="rect">
                      <a:avLst/>
                    </a:prstGeom>
                    <a:noFill/>
                    <a:ln w="9525">
                      <a:noFill/>
                      <a:miter lim="800000"/>
                      <a:headEnd/>
                      <a:tailEnd/>
                    </a:ln>
                  </pic:spPr>
                </pic:pic>
              </a:graphicData>
            </a:graphic>
          </wp:anchor>
        </w:drawing>
      </w:r>
    </w:p>
    <w:p w:rsidR="00AE02BC" w:rsidRPr="00F16A53" w:rsidRDefault="00AE02BC" w:rsidP="00DA5681">
      <w:pPr>
        <w:jc w:val="both"/>
        <w:rPr>
          <w:rFonts w:asciiTheme="minorHAnsi" w:hAnsiTheme="minorHAnsi"/>
          <w:sz w:val="28"/>
          <w:szCs w:val="28"/>
        </w:rPr>
      </w:pPr>
    </w:p>
    <w:p w:rsidR="005819F1" w:rsidRDefault="005819F1" w:rsidP="005819F1">
      <w:pPr>
        <w:pStyle w:val="Default"/>
      </w:pPr>
    </w:p>
    <w:p w:rsidR="00EE290F" w:rsidRDefault="005819F1" w:rsidP="00EE290F">
      <w:pPr>
        <w:pStyle w:val="Default"/>
      </w:pPr>
      <w:r>
        <w:t xml:space="preserve"> </w:t>
      </w:r>
    </w:p>
    <w:p w:rsidR="00EE290F" w:rsidRPr="00F03DF7" w:rsidRDefault="00EE290F" w:rsidP="00EE290F">
      <w:pPr>
        <w:pStyle w:val="Default"/>
        <w:rPr>
          <w:rFonts w:asciiTheme="minorHAnsi" w:hAnsiTheme="minorHAnsi"/>
          <w:b/>
        </w:rPr>
      </w:pPr>
      <w:r w:rsidRPr="00F03DF7">
        <w:rPr>
          <w:rFonts w:asciiTheme="minorHAnsi" w:hAnsiTheme="minorHAnsi"/>
          <w:b/>
        </w:rPr>
        <w:t xml:space="preserve">Job Title: </w:t>
      </w:r>
      <w:r w:rsidR="00194134" w:rsidRPr="00F03DF7">
        <w:rPr>
          <w:rFonts w:asciiTheme="minorHAnsi" w:hAnsiTheme="minorHAnsi"/>
          <w:b/>
        </w:rPr>
        <w:tab/>
      </w:r>
      <w:r w:rsidR="00194134" w:rsidRPr="00F03DF7">
        <w:rPr>
          <w:rFonts w:asciiTheme="minorHAnsi" w:hAnsiTheme="minorHAnsi"/>
          <w:b/>
        </w:rPr>
        <w:tab/>
        <w:t>Teaching Assistant</w:t>
      </w:r>
    </w:p>
    <w:p w:rsidR="00EE290F" w:rsidRPr="00F03DF7" w:rsidRDefault="00EE290F" w:rsidP="00EE290F">
      <w:pPr>
        <w:pStyle w:val="Default"/>
        <w:rPr>
          <w:rFonts w:asciiTheme="minorHAnsi" w:hAnsiTheme="minorHAnsi"/>
          <w:b/>
        </w:rPr>
      </w:pPr>
      <w:r w:rsidRPr="00F03DF7">
        <w:rPr>
          <w:rFonts w:asciiTheme="minorHAnsi" w:hAnsiTheme="minorHAnsi"/>
          <w:b/>
        </w:rPr>
        <w:t xml:space="preserve">Reports to: Class </w:t>
      </w:r>
      <w:r w:rsidR="00194134" w:rsidRPr="00F03DF7">
        <w:rPr>
          <w:rFonts w:asciiTheme="minorHAnsi" w:hAnsiTheme="minorHAnsi"/>
          <w:b/>
        </w:rPr>
        <w:tab/>
      </w:r>
      <w:r w:rsidRPr="00F03DF7">
        <w:rPr>
          <w:rFonts w:asciiTheme="minorHAnsi" w:hAnsiTheme="minorHAnsi"/>
          <w:b/>
        </w:rPr>
        <w:t xml:space="preserve">Teacher Section: </w:t>
      </w:r>
    </w:p>
    <w:p w:rsidR="00EE290F" w:rsidRPr="00194134" w:rsidRDefault="00B606B1" w:rsidP="00EE290F">
      <w:pPr>
        <w:pStyle w:val="Default"/>
        <w:rPr>
          <w:rFonts w:asciiTheme="minorHAnsi" w:hAnsiTheme="minorHAnsi"/>
        </w:rPr>
      </w:pPr>
      <w:r>
        <w:rPr>
          <w:rFonts w:asciiTheme="minorHAnsi" w:hAnsiTheme="minorHAnsi"/>
          <w:b/>
        </w:rPr>
        <w:t xml:space="preserve">Grade: </w:t>
      </w:r>
      <w:r>
        <w:rPr>
          <w:rFonts w:asciiTheme="minorHAnsi" w:hAnsiTheme="minorHAnsi"/>
          <w:b/>
        </w:rPr>
        <w:tab/>
      </w:r>
      <w:r>
        <w:rPr>
          <w:rFonts w:asciiTheme="minorHAnsi" w:hAnsiTheme="minorHAnsi"/>
          <w:b/>
        </w:rPr>
        <w:tab/>
        <w:t>BPS 8-14</w:t>
      </w:r>
      <w:r w:rsidR="00194134" w:rsidRPr="00F03DF7">
        <w:rPr>
          <w:rFonts w:asciiTheme="minorHAnsi" w:hAnsiTheme="minorHAnsi"/>
          <w:b/>
        </w:rPr>
        <w:t xml:space="preserve"> depending upon experience</w:t>
      </w:r>
      <w:r w:rsidR="00EE290F" w:rsidRPr="00194134">
        <w:rPr>
          <w:rFonts w:asciiTheme="minorHAnsi" w:hAnsiTheme="minorHAnsi"/>
        </w:rPr>
        <w:t xml:space="preserve"> </w:t>
      </w:r>
      <w:r w:rsidR="00194134">
        <w:rPr>
          <w:rFonts w:asciiTheme="minorHAnsi" w:hAnsiTheme="minorHAnsi"/>
        </w:rPr>
        <w:tab/>
      </w:r>
      <w:r w:rsidR="00194134">
        <w:rPr>
          <w:rFonts w:asciiTheme="minorHAnsi" w:hAnsiTheme="minorHAnsi"/>
        </w:rPr>
        <w:tab/>
      </w:r>
    </w:p>
    <w:p w:rsidR="00F03DF7" w:rsidRPr="00F03DF7" w:rsidRDefault="00F03DF7" w:rsidP="00F03DF7">
      <w:pPr>
        <w:pStyle w:val="Default"/>
        <w:rPr>
          <w:rFonts w:asciiTheme="minorHAnsi" w:hAnsiTheme="minorHAnsi"/>
        </w:rPr>
      </w:pPr>
    </w:p>
    <w:p w:rsidR="00F03DF7" w:rsidRPr="00194134" w:rsidRDefault="00F03DF7" w:rsidP="00EE290F">
      <w:pPr>
        <w:pStyle w:val="Default"/>
        <w:rPr>
          <w:rFonts w:asciiTheme="minorHAnsi" w:hAnsiTheme="minorHAnsi"/>
        </w:rPr>
      </w:pPr>
    </w:p>
    <w:p w:rsidR="00EE290F" w:rsidRPr="00194134" w:rsidRDefault="00EE290F" w:rsidP="00EE290F">
      <w:pPr>
        <w:pStyle w:val="Default"/>
        <w:rPr>
          <w:rFonts w:asciiTheme="minorHAnsi" w:hAnsiTheme="minorHAnsi"/>
        </w:rPr>
      </w:pPr>
      <w:r w:rsidRPr="00194134">
        <w:rPr>
          <w:rFonts w:asciiTheme="minorHAnsi" w:hAnsiTheme="minorHAnsi"/>
        </w:rPr>
        <w:t xml:space="preserve">1. PURPOSE OF JOB </w:t>
      </w:r>
    </w:p>
    <w:p w:rsidR="00EE290F" w:rsidRPr="00194134" w:rsidRDefault="00EE290F" w:rsidP="00EE290F">
      <w:pPr>
        <w:pStyle w:val="Default"/>
        <w:rPr>
          <w:rFonts w:asciiTheme="minorHAnsi" w:hAnsiTheme="minorHAnsi"/>
        </w:rPr>
      </w:pPr>
    </w:p>
    <w:p w:rsidR="00EE290F" w:rsidRDefault="00EE290F" w:rsidP="00EE290F">
      <w:pPr>
        <w:pStyle w:val="Default"/>
        <w:rPr>
          <w:rFonts w:asciiTheme="minorHAnsi" w:hAnsiTheme="minorHAnsi"/>
        </w:rPr>
      </w:pPr>
      <w:r w:rsidRPr="00194134">
        <w:rPr>
          <w:rFonts w:asciiTheme="minorHAnsi" w:hAnsiTheme="minorHAnsi"/>
        </w:rPr>
        <w:t xml:space="preserve">Support the class teacher in the teaching and welfare of children to ensure they attain the targets set under their individual educational programmes. </w:t>
      </w:r>
    </w:p>
    <w:p w:rsid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r>
        <w:rPr>
          <w:rFonts w:asciiTheme="minorHAnsi" w:hAnsiTheme="minorHAnsi"/>
        </w:rPr>
        <w:t>2</w:t>
      </w:r>
      <w:r w:rsidRPr="00194134">
        <w:rPr>
          <w:rFonts w:asciiTheme="minorHAnsi" w:hAnsiTheme="minorHAnsi"/>
        </w:rPr>
        <w:t>. PRINCIPAL ACCOUNTABILITIES</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Ensure the maintenance of a clean, orderly and safe working environment making sure that equipment/resources/materials are set out on time and as per instructions received and used safely to enable pupils meet their learning targets.</w:t>
      </w:r>
    </w:p>
    <w:p w:rsidR="00F03DF7" w:rsidRDefault="00F03DF7" w:rsidP="00F03DF7">
      <w:pPr>
        <w:pStyle w:val="Default"/>
        <w:numPr>
          <w:ilvl w:val="0"/>
          <w:numId w:val="13"/>
        </w:numPr>
        <w:rPr>
          <w:rFonts w:asciiTheme="minorHAnsi" w:hAnsiTheme="minorHAnsi"/>
        </w:rPr>
      </w:pPr>
      <w:r w:rsidRPr="00F03DF7">
        <w:rPr>
          <w:rFonts w:asciiTheme="minorHAnsi" w:hAnsiTheme="minorHAnsi"/>
        </w:rPr>
        <w:t>Implement structured learning activities/teaching programmes and support pupils in accessing learning activities under the guidance of the class teacher, providing feedback to pupils in relation to their progress and achievement in order for pupils to realise their full potential.</w:t>
      </w:r>
    </w:p>
    <w:p w:rsidR="00F03DF7" w:rsidRPr="00194134" w:rsidRDefault="00F03DF7" w:rsidP="00F03DF7">
      <w:pPr>
        <w:pStyle w:val="Default"/>
        <w:numPr>
          <w:ilvl w:val="0"/>
          <w:numId w:val="13"/>
        </w:numPr>
        <w:rPr>
          <w:rFonts w:asciiTheme="minorHAnsi" w:hAnsiTheme="minorHAnsi"/>
        </w:rPr>
      </w:pPr>
      <w:r w:rsidRPr="00F03DF7">
        <w:rPr>
          <w:rFonts w:asciiTheme="minorHAnsi" w:hAnsiTheme="minorHAnsi"/>
        </w:rPr>
        <w:t>Be able to use a range of strategies to deal with classroom behaviour and understand individual behavioural needs to ensure pupils’ lear</w:t>
      </w:r>
      <w:r>
        <w:rPr>
          <w:rFonts w:asciiTheme="minorHAnsi" w:hAnsiTheme="minorHAnsi"/>
        </w:rPr>
        <w:t xml:space="preserve">ning needs are met. </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F03DF7" w:rsidRPr="00194134" w:rsidRDefault="00F03DF7" w:rsidP="00F03DF7">
      <w:pPr>
        <w:pStyle w:val="Default"/>
        <w:numPr>
          <w:ilvl w:val="0"/>
          <w:numId w:val="13"/>
        </w:numPr>
        <w:rPr>
          <w:rFonts w:asciiTheme="minorHAnsi" w:hAnsiTheme="minorHAnsi"/>
        </w:rPr>
      </w:pPr>
      <w:r w:rsidRPr="00F03DF7">
        <w:rPr>
          <w:rFonts w:asciiTheme="minorHAnsi" w:hAnsiTheme="minorHAnsi"/>
        </w:rPr>
        <w:t>Administer routine tests and undertake routine marking as directed maintaining records as requested in order to allow the class teacher to concentrate on other activities requiring their professional input</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Provide clerical/admin support (e.g. typing, photocopying, display, collection and recording of money etc.) and undertake basic recording keeping in respect of pupil learning, behaviour management, child protection etc. as directed in order to support the teacher deliver the specific learning programmes set for each child.</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Be aware of and comply with policies and procedures relating to child protection, health, safety, security and confidentiality reporting all concerns to an appropriate person to ensure pupils’ wellbeing.</w:t>
      </w:r>
    </w:p>
    <w:p w:rsidR="00194134" w:rsidRPr="00194134" w:rsidRDefault="00194134" w:rsidP="00194134">
      <w:pPr>
        <w:pStyle w:val="Default"/>
        <w:numPr>
          <w:ilvl w:val="0"/>
          <w:numId w:val="13"/>
        </w:numPr>
        <w:rPr>
          <w:rFonts w:asciiTheme="minorHAnsi" w:hAnsiTheme="minorHAnsi"/>
        </w:rPr>
      </w:pPr>
      <w:r w:rsidRPr="00194134">
        <w:rPr>
          <w:rFonts w:asciiTheme="minorHAnsi" w:hAnsiTheme="minorHAnsi"/>
        </w:rPr>
        <w:t>Contribute to the overall work/aims of the school and appreciate and support the role of colleagues and other professionals to enable the school fulfil its development plans etc.</w:t>
      </w:r>
    </w:p>
    <w:p w:rsidR="00194134" w:rsidRDefault="00194134" w:rsidP="00194134">
      <w:pPr>
        <w:pStyle w:val="Default"/>
        <w:numPr>
          <w:ilvl w:val="0"/>
          <w:numId w:val="13"/>
        </w:numPr>
        <w:rPr>
          <w:rFonts w:asciiTheme="minorHAnsi" w:hAnsiTheme="minorHAnsi"/>
        </w:rPr>
      </w:pPr>
      <w:r w:rsidRPr="00194134">
        <w:rPr>
          <w:rFonts w:asciiTheme="minorHAnsi" w:hAnsiTheme="minorHAnsi"/>
        </w:rPr>
        <w:t>Undertake training and other learning activities and attend relevant meetings (within contracted hours) as required to ensure own continuing professional development.</w:t>
      </w:r>
    </w:p>
    <w:p w:rsidR="00194134" w:rsidRDefault="00194134" w:rsidP="00194134">
      <w:pPr>
        <w:pStyle w:val="Default"/>
        <w:rPr>
          <w:rFonts w:asciiTheme="minorHAnsi" w:hAnsiTheme="minorHAnsi"/>
        </w:rPr>
      </w:pPr>
    </w:p>
    <w:p w:rsidR="00194134" w:rsidRPr="00194134" w:rsidRDefault="00194134" w:rsidP="00194134">
      <w:pPr>
        <w:pStyle w:val="Default"/>
        <w:rPr>
          <w:rFonts w:asciiTheme="minorHAnsi" w:hAnsiTheme="minorHAnsi"/>
        </w:rPr>
      </w:pPr>
    </w:p>
    <w:p w:rsidR="00194134" w:rsidRPr="00194134" w:rsidRDefault="00750757" w:rsidP="00194134">
      <w:pPr>
        <w:pStyle w:val="Default"/>
        <w:rPr>
          <w:rFonts w:asciiTheme="minorHAnsi" w:hAnsiTheme="minorHAnsi"/>
        </w:rPr>
      </w:pPr>
      <w:r>
        <w:rPr>
          <w:rFonts w:asciiTheme="minorHAnsi" w:hAnsiTheme="minorHAnsi"/>
        </w:rPr>
        <w:t>3</w:t>
      </w:r>
      <w:r w:rsidR="00194134" w:rsidRPr="00194134">
        <w:rPr>
          <w:rFonts w:asciiTheme="minorHAnsi" w:hAnsiTheme="minorHAnsi"/>
        </w:rPr>
        <w:t>. NECESSARY EXPERIENCE</w:t>
      </w:r>
    </w:p>
    <w:p w:rsidR="00735364" w:rsidRPr="00735364" w:rsidRDefault="00194134" w:rsidP="00735364">
      <w:pPr>
        <w:pStyle w:val="Default"/>
        <w:numPr>
          <w:ilvl w:val="0"/>
          <w:numId w:val="14"/>
        </w:numPr>
        <w:rPr>
          <w:rFonts w:asciiTheme="minorHAnsi" w:hAnsiTheme="minorHAnsi"/>
        </w:rPr>
      </w:pPr>
      <w:r w:rsidRPr="00194134">
        <w:rPr>
          <w:rFonts w:asciiTheme="minorHAnsi" w:hAnsiTheme="minorHAnsi"/>
        </w:rPr>
        <w:t>Good</w:t>
      </w:r>
      <w:r w:rsidR="00952659">
        <w:rPr>
          <w:rFonts w:asciiTheme="minorHAnsi" w:hAnsiTheme="minorHAnsi"/>
        </w:rPr>
        <w:t xml:space="preserve"> standard of general education </w:t>
      </w:r>
      <w:r w:rsidRPr="00194134">
        <w:rPr>
          <w:rFonts w:asciiTheme="minorHAnsi" w:hAnsiTheme="minorHAnsi"/>
        </w:rPr>
        <w:t>together with good numeracy and literature skills.</w:t>
      </w:r>
    </w:p>
    <w:p w:rsidR="00194134" w:rsidRPr="00194134" w:rsidRDefault="00952659" w:rsidP="00750757">
      <w:pPr>
        <w:pStyle w:val="Default"/>
        <w:numPr>
          <w:ilvl w:val="0"/>
          <w:numId w:val="14"/>
        </w:numPr>
        <w:rPr>
          <w:rFonts w:asciiTheme="minorHAnsi" w:hAnsiTheme="minorHAnsi"/>
        </w:rPr>
      </w:pPr>
      <w:r>
        <w:rPr>
          <w:rFonts w:asciiTheme="minorHAnsi" w:hAnsiTheme="minorHAnsi"/>
        </w:rPr>
        <w:t xml:space="preserve">Previous experience </w:t>
      </w:r>
      <w:r w:rsidR="00750757">
        <w:rPr>
          <w:rFonts w:asciiTheme="minorHAnsi" w:hAnsiTheme="minorHAnsi"/>
        </w:rPr>
        <w:t>of working with children from 11 to 18 years</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Use basic technology (computer, video, photocopier)</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Knowledge of policies and procedures relating to child protection, health, safety, security, equal opportunities and confidentiality.</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lastRenderedPageBreak/>
        <w:t>Have the ability to relate well to children and adults, understanding their needs and being able to respond accordingly.</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Good influencing skills to encourage pupils to interact with others and be socially responsible.</w:t>
      </w:r>
    </w:p>
    <w:p w:rsidR="003E1595" w:rsidRDefault="003E1595" w:rsidP="003E1595">
      <w:pPr>
        <w:pStyle w:val="Default"/>
        <w:rPr>
          <w:rFonts w:asciiTheme="minorHAnsi" w:hAnsiTheme="minorHAnsi"/>
        </w:rPr>
      </w:pPr>
    </w:p>
    <w:p w:rsidR="00735364" w:rsidRDefault="00735364" w:rsidP="00735364">
      <w:pPr>
        <w:pStyle w:val="Default"/>
        <w:rPr>
          <w:rFonts w:asciiTheme="minorHAnsi" w:hAnsiTheme="minorHAnsi"/>
        </w:rPr>
      </w:pPr>
    </w:p>
    <w:p w:rsidR="00735364" w:rsidRDefault="00735364" w:rsidP="00735364">
      <w:pPr>
        <w:pStyle w:val="Default"/>
        <w:rPr>
          <w:rFonts w:asciiTheme="minorHAnsi" w:hAnsiTheme="minorHAnsi"/>
        </w:rPr>
      </w:pPr>
      <w:r>
        <w:rPr>
          <w:rFonts w:asciiTheme="minorHAnsi" w:hAnsiTheme="minorHAnsi"/>
        </w:rPr>
        <w:t>4. DESIRABLE EXPERIENCE</w:t>
      </w:r>
    </w:p>
    <w:p w:rsidR="00735364" w:rsidRDefault="00735364" w:rsidP="00735364">
      <w:pPr>
        <w:pStyle w:val="Default"/>
        <w:numPr>
          <w:ilvl w:val="0"/>
          <w:numId w:val="15"/>
        </w:numPr>
        <w:rPr>
          <w:rFonts w:asciiTheme="minorHAnsi" w:hAnsiTheme="minorHAnsi"/>
        </w:rPr>
      </w:pPr>
      <w:r>
        <w:rPr>
          <w:rFonts w:asciiTheme="minorHAnsi" w:hAnsiTheme="minorHAnsi"/>
        </w:rPr>
        <w:t>Dyslexia training</w:t>
      </w:r>
    </w:p>
    <w:p w:rsidR="00735364" w:rsidRDefault="00735364" w:rsidP="00735364">
      <w:pPr>
        <w:pStyle w:val="Default"/>
        <w:numPr>
          <w:ilvl w:val="0"/>
          <w:numId w:val="15"/>
        </w:numPr>
        <w:rPr>
          <w:rFonts w:asciiTheme="minorHAnsi" w:hAnsiTheme="minorHAnsi"/>
        </w:rPr>
      </w:pPr>
      <w:r>
        <w:rPr>
          <w:rFonts w:asciiTheme="minorHAnsi" w:hAnsiTheme="minorHAnsi"/>
        </w:rPr>
        <w:t>Experience of working with  and supporting 6</w:t>
      </w:r>
      <w:r w:rsidRPr="00735364">
        <w:rPr>
          <w:rFonts w:asciiTheme="minorHAnsi" w:hAnsiTheme="minorHAnsi"/>
          <w:vertAlign w:val="superscript"/>
        </w:rPr>
        <w:t>th</w:t>
      </w:r>
      <w:r>
        <w:rPr>
          <w:rFonts w:asciiTheme="minorHAnsi" w:hAnsiTheme="minorHAnsi"/>
        </w:rPr>
        <w:t xml:space="preserve"> Form students with their GCSE’s and A Level work</w:t>
      </w:r>
    </w:p>
    <w:p w:rsidR="00750757" w:rsidRDefault="00750757" w:rsidP="00750757">
      <w:pPr>
        <w:pStyle w:val="Default"/>
        <w:rPr>
          <w:rFonts w:asciiTheme="minorHAnsi" w:hAnsiTheme="minorHAnsi"/>
        </w:rPr>
      </w:pPr>
    </w:p>
    <w:p w:rsidR="000329BA" w:rsidRPr="00194134" w:rsidRDefault="000329BA" w:rsidP="00750757">
      <w:pPr>
        <w:pStyle w:val="Default"/>
        <w:rPr>
          <w:rFonts w:asciiTheme="minorHAnsi" w:hAnsiTheme="minorHAnsi"/>
        </w:rPr>
      </w:pPr>
    </w:p>
    <w:p w:rsidR="00194134" w:rsidRPr="00194134" w:rsidRDefault="00750757" w:rsidP="00750757">
      <w:pPr>
        <w:pStyle w:val="Default"/>
        <w:rPr>
          <w:rFonts w:asciiTheme="minorHAnsi" w:hAnsiTheme="minorHAnsi"/>
        </w:rPr>
      </w:pPr>
      <w:r>
        <w:rPr>
          <w:rFonts w:asciiTheme="minorHAnsi" w:hAnsiTheme="minorHAnsi"/>
        </w:rPr>
        <w:t>4</w:t>
      </w:r>
      <w:r w:rsidR="00194134" w:rsidRPr="00194134">
        <w:rPr>
          <w:rFonts w:asciiTheme="minorHAnsi" w:hAnsiTheme="minorHAnsi"/>
        </w:rPr>
        <w:t>. SCOPE FOR IMPACT</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Support staff in schools make a strong contribution to pupils’ learning and achievement. Teaching Assistants provide support to teachers and schools allowing qualified teachers to make even more effective use of their time, professional knowledge, skills and understanding. TAs contribute to pupils’ learning and will have a significant impact on pupils’ achievement.</w:t>
      </w:r>
    </w:p>
    <w:p w:rsidR="00750757" w:rsidRDefault="00750757" w:rsidP="00750757">
      <w:pPr>
        <w:pStyle w:val="Default"/>
        <w:ind w:left="720"/>
        <w:rPr>
          <w:rFonts w:asciiTheme="minorHAnsi" w:hAnsiTheme="minorHAnsi"/>
        </w:rPr>
      </w:pPr>
    </w:p>
    <w:p w:rsidR="00750757" w:rsidRPr="00194134" w:rsidRDefault="00750757" w:rsidP="00750757">
      <w:pPr>
        <w:pStyle w:val="Default"/>
        <w:ind w:left="720"/>
        <w:rPr>
          <w:rFonts w:asciiTheme="minorHAnsi" w:hAnsiTheme="minorHAnsi"/>
        </w:rPr>
      </w:pPr>
    </w:p>
    <w:p w:rsidR="00194134" w:rsidRPr="00194134" w:rsidRDefault="00750757" w:rsidP="00750757">
      <w:pPr>
        <w:pStyle w:val="Default"/>
        <w:rPr>
          <w:rFonts w:asciiTheme="minorHAnsi" w:hAnsiTheme="minorHAnsi"/>
        </w:rPr>
      </w:pPr>
      <w:r>
        <w:rPr>
          <w:rFonts w:asciiTheme="minorHAnsi" w:hAnsiTheme="minorHAnsi"/>
        </w:rPr>
        <w:t>5</w:t>
      </w:r>
      <w:r w:rsidR="00194134" w:rsidRPr="00194134">
        <w:rPr>
          <w:rFonts w:asciiTheme="minorHAnsi" w:hAnsiTheme="minorHAnsi"/>
        </w:rPr>
        <w:t>. JOB CONTEXT</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rsidR="00194134" w:rsidRPr="00194134" w:rsidRDefault="00194134" w:rsidP="00750757">
      <w:pPr>
        <w:pStyle w:val="Default"/>
        <w:numPr>
          <w:ilvl w:val="0"/>
          <w:numId w:val="14"/>
        </w:numPr>
        <w:rPr>
          <w:rFonts w:asciiTheme="minorHAnsi" w:hAnsiTheme="minorHAnsi"/>
        </w:rPr>
      </w:pPr>
      <w:r w:rsidRPr="00194134">
        <w:rPr>
          <w:rFonts w:asciiTheme="minorHAnsi" w:hAnsiTheme="minorHAnsi"/>
        </w:rPr>
        <w:t>The post holder must work within the relevant policies, codes of practice and legislation reporting any concerns to the relevant person.</w:t>
      </w:r>
    </w:p>
    <w:p w:rsidR="00194134" w:rsidRDefault="00194134" w:rsidP="00750757">
      <w:pPr>
        <w:pStyle w:val="Default"/>
        <w:numPr>
          <w:ilvl w:val="0"/>
          <w:numId w:val="14"/>
        </w:numPr>
        <w:rPr>
          <w:rFonts w:asciiTheme="minorHAnsi" w:hAnsiTheme="minorHAnsi"/>
        </w:rPr>
      </w:pPr>
      <w:r w:rsidRPr="00194134">
        <w:rPr>
          <w:rFonts w:asciiTheme="minorHAnsi" w:hAnsiTheme="minorHAnsi"/>
        </w:rPr>
        <w:t>The post holder must have good communications skills to be able to inform, persuade, inspire and motivate pupils and provide feedback to other professionals and parents as required.</w:t>
      </w:r>
    </w:p>
    <w:p w:rsidR="00750757" w:rsidRDefault="00750757" w:rsidP="00750757">
      <w:pPr>
        <w:pStyle w:val="Default"/>
        <w:rPr>
          <w:rFonts w:asciiTheme="minorHAnsi" w:hAnsiTheme="minorHAnsi"/>
        </w:rPr>
      </w:pPr>
    </w:p>
    <w:p w:rsidR="00750757" w:rsidRPr="00194134" w:rsidRDefault="00750757" w:rsidP="00952659">
      <w:pPr>
        <w:pStyle w:val="Default"/>
        <w:rPr>
          <w:rFonts w:asciiTheme="minorHAnsi" w:hAnsiTheme="minorHAnsi"/>
        </w:rPr>
      </w:pPr>
    </w:p>
    <w:p w:rsidR="00194134" w:rsidRPr="00194134" w:rsidRDefault="00194134" w:rsidP="00194134">
      <w:pPr>
        <w:pStyle w:val="Default"/>
        <w:rPr>
          <w:rFonts w:asciiTheme="minorHAnsi" w:hAnsiTheme="minorHAnsi"/>
        </w:rPr>
      </w:pPr>
    </w:p>
    <w:p w:rsidR="00EE290F" w:rsidRPr="00194134" w:rsidRDefault="00EE290F" w:rsidP="00EE290F">
      <w:pPr>
        <w:pStyle w:val="Default"/>
        <w:rPr>
          <w:rFonts w:asciiTheme="minorHAnsi" w:hAnsiTheme="minorHAnsi"/>
        </w:rPr>
      </w:pPr>
    </w:p>
    <w:sectPr w:rsidR="00EE290F" w:rsidRPr="00194134" w:rsidSect="00DA56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595" w:rsidRDefault="003E1595" w:rsidP="003A6D04">
      <w:r>
        <w:separator/>
      </w:r>
    </w:p>
  </w:endnote>
  <w:endnote w:type="continuationSeparator" w:id="0">
    <w:p w:rsidR="003E1595" w:rsidRDefault="003E1595" w:rsidP="003A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595" w:rsidRDefault="003E1595" w:rsidP="003A6D04">
      <w:r>
        <w:separator/>
      </w:r>
    </w:p>
  </w:footnote>
  <w:footnote w:type="continuationSeparator" w:id="0">
    <w:p w:rsidR="003E1595" w:rsidRDefault="003E1595" w:rsidP="003A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B6C"/>
    <w:multiLevelType w:val="hybridMultilevel"/>
    <w:tmpl w:val="BD0CFE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C5845FC"/>
    <w:multiLevelType w:val="hybridMultilevel"/>
    <w:tmpl w:val="B43A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 w15:restartNumberingAfterBreak="0">
    <w:nsid w:val="11356332"/>
    <w:multiLevelType w:val="hybridMultilevel"/>
    <w:tmpl w:val="E9D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A7B2B"/>
    <w:multiLevelType w:val="hybridMultilevel"/>
    <w:tmpl w:val="D79A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A569E"/>
    <w:multiLevelType w:val="hybridMultilevel"/>
    <w:tmpl w:val="AB00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4797A"/>
    <w:multiLevelType w:val="hybridMultilevel"/>
    <w:tmpl w:val="1872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35137"/>
    <w:multiLevelType w:val="hybridMultilevel"/>
    <w:tmpl w:val="0E30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31210"/>
    <w:multiLevelType w:val="hybridMultilevel"/>
    <w:tmpl w:val="5B76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10" w15:restartNumberingAfterBreak="0">
    <w:nsid w:val="44BD3F1A"/>
    <w:multiLevelType w:val="multilevel"/>
    <w:tmpl w:val="38C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A44E41"/>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12" w15:restartNumberingAfterBreak="0">
    <w:nsid w:val="547603CC"/>
    <w:multiLevelType w:val="hybridMultilevel"/>
    <w:tmpl w:val="C986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4" w15:restartNumberingAfterBreak="0">
    <w:nsid w:val="6E4C1A37"/>
    <w:multiLevelType w:val="hybridMultilevel"/>
    <w:tmpl w:val="DFCC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25D3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7"/>
  </w:num>
  <w:num w:numId="3">
    <w:abstractNumId w:val="3"/>
  </w:num>
  <w:num w:numId="4">
    <w:abstractNumId w:val="6"/>
  </w:num>
  <w:num w:numId="5">
    <w:abstractNumId w:val="15"/>
  </w:num>
  <w:num w:numId="6">
    <w:abstractNumId w:val="9"/>
  </w:num>
  <w:num w:numId="7">
    <w:abstractNumId w:val="11"/>
  </w:num>
  <w:num w:numId="8">
    <w:abstractNumId w:val="13"/>
  </w:num>
  <w:num w:numId="9">
    <w:abstractNumId w:val="2"/>
  </w:num>
  <w:num w:numId="10">
    <w:abstractNumId w:val="1"/>
  </w:num>
  <w:num w:numId="11">
    <w:abstractNumId w:val="5"/>
  </w:num>
  <w:num w:numId="12">
    <w:abstractNumId w:val="12"/>
  </w:num>
  <w:num w:numId="13">
    <w:abstractNumId w:val="14"/>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9"/>
    <w:rsid w:val="000329BA"/>
    <w:rsid w:val="00085992"/>
    <w:rsid w:val="000A6823"/>
    <w:rsid w:val="00126952"/>
    <w:rsid w:val="00146865"/>
    <w:rsid w:val="00194134"/>
    <w:rsid w:val="001A172C"/>
    <w:rsid w:val="001B3791"/>
    <w:rsid w:val="002358F1"/>
    <w:rsid w:val="00253089"/>
    <w:rsid w:val="00254759"/>
    <w:rsid w:val="002A4E93"/>
    <w:rsid w:val="00314ABC"/>
    <w:rsid w:val="00333946"/>
    <w:rsid w:val="003A4BA4"/>
    <w:rsid w:val="003A6D04"/>
    <w:rsid w:val="003B73AD"/>
    <w:rsid w:val="003D35CA"/>
    <w:rsid w:val="003E1595"/>
    <w:rsid w:val="003F72D7"/>
    <w:rsid w:val="00420A44"/>
    <w:rsid w:val="004327E8"/>
    <w:rsid w:val="00434CD5"/>
    <w:rsid w:val="00445812"/>
    <w:rsid w:val="00451583"/>
    <w:rsid w:val="00496301"/>
    <w:rsid w:val="004B4A69"/>
    <w:rsid w:val="004B5A2A"/>
    <w:rsid w:val="004C6AF1"/>
    <w:rsid w:val="00546F44"/>
    <w:rsid w:val="0057552D"/>
    <w:rsid w:val="005817E0"/>
    <w:rsid w:val="005819F1"/>
    <w:rsid w:val="005A38A6"/>
    <w:rsid w:val="005B2AC8"/>
    <w:rsid w:val="00614FEB"/>
    <w:rsid w:val="00632877"/>
    <w:rsid w:val="00653D60"/>
    <w:rsid w:val="00656C87"/>
    <w:rsid w:val="00674B23"/>
    <w:rsid w:val="006A4F38"/>
    <w:rsid w:val="006D5EA2"/>
    <w:rsid w:val="006E039A"/>
    <w:rsid w:val="00735364"/>
    <w:rsid w:val="00750757"/>
    <w:rsid w:val="007578C3"/>
    <w:rsid w:val="00767642"/>
    <w:rsid w:val="00781B92"/>
    <w:rsid w:val="00791712"/>
    <w:rsid w:val="008007A8"/>
    <w:rsid w:val="008238F2"/>
    <w:rsid w:val="0084397F"/>
    <w:rsid w:val="00853CF6"/>
    <w:rsid w:val="0087782E"/>
    <w:rsid w:val="008C0152"/>
    <w:rsid w:val="008E78A3"/>
    <w:rsid w:val="008E7D46"/>
    <w:rsid w:val="008F0084"/>
    <w:rsid w:val="0091691E"/>
    <w:rsid w:val="0092209B"/>
    <w:rsid w:val="009243C6"/>
    <w:rsid w:val="00946469"/>
    <w:rsid w:val="009512D0"/>
    <w:rsid w:val="00952659"/>
    <w:rsid w:val="009A7360"/>
    <w:rsid w:val="009F67B7"/>
    <w:rsid w:val="00A56AAE"/>
    <w:rsid w:val="00A65F5B"/>
    <w:rsid w:val="00AC1751"/>
    <w:rsid w:val="00AC4AF7"/>
    <w:rsid w:val="00AD2D23"/>
    <w:rsid w:val="00AE02BC"/>
    <w:rsid w:val="00AE15FB"/>
    <w:rsid w:val="00AE303D"/>
    <w:rsid w:val="00AE499A"/>
    <w:rsid w:val="00AE572B"/>
    <w:rsid w:val="00B240C2"/>
    <w:rsid w:val="00B606B1"/>
    <w:rsid w:val="00B64179"/>
    <w:rsid w:val="00BA2C4B"/>
    <w:rsid w:val="00BB433C"/>
    <w:rsid w:val="00C45D1C"/>
    <w:rsid w:val="00C830DD"/>
    <w:rsid w:val="00CB2EFD"/>
    <w:rsid w:val="00CD4B4C"/>
    <w:rsid w:val="00D25FF8"/>
    <w:rsid w:val="00D65765"/>
    <w:rsid w:val="00DA5681"/>
    <w:rsid w:val="00DB1BA4"/>
    <w:rsid w:val="00E00461"/>
    <w:rsid w:val="00E327C3"/>
    <w:rsid w:val="00E64338"/>
    <w:rsid w:val="00EB0FD4"/>
    <w:rsid w:val="00EB5A7E"/>
    <w:rsid w:val="00ED41EF"/>
    <w:rsid w:val="00EE290F"/>
    <w:rsid w:val="00EF7B9D"/>
    <w:rsid w:val="00F03DF7"/>
    <w:rsid w:val="00F03F04"/>
    <w:rsid w:val="00F16A53"/>
    <w:rsid w:val="00F47784"/>
    <w:rsid w:val="00F54BB2"/>
    <w:rsid w:val="00FA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ED165-D60A-41D7-B445-15DCE70F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character" w:styleId="Hyperlink">
    <w:name w:val="Hyperlink"/>
    <w:basedOn w:val="DefaultParagraphFont"/>
    <w:rsid w:val="00C45D1C"/>
    <w:rPr>
      <w:color w:val="0000FF" w:themeColor="hyperlink"/>
      <w:u w:val="single"/>
    </w:rPr>
  </w:style>
  <w:style w:type="table" w:styleId="TableGrid">
    <w:name w:val="Table Grid"/>
    <w:basedOn w:val="TableNormal"/>
    <w:rsid w:val="007917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E02BC"/>
    <w:rPr>
      <w:rFonts w:ascii="Tahoma" w:hAnsi="Tahoma" w:cs="Tahoma"/>
      <w:sz w:val="16"/>
      <w:szCs w:val="16"/>
    </w:rPr>
  </w:style>
  <w:style w:type="character" w:customStyle="1" w:styleId="BalloonTextChar">
    <w:name w:val="Balloon Text Char"/>
    <w:basedOn w:val="DefaultParagraphFont"/>
    <w:link w:val="BalloonText"/>
    <w:rsid w:val="00AE02BC"/>
    <w:rPr>
      <w:rFonts w:ascii="Tahoma" w:hAnsi="Tahoma" w:cs="Tahoma"/>
      <w:sz w:val="16"/>
      <w:szCs w:val="16"/>
    </w:rPr>
  </w:style>
  <w:style w:type="paragraph" w:styleId="BodyText">
    <w:name w:val="Body Text"/>
    <w:basedOn w:val="Normal"/>
    <w:link w:val="BodyTextChar"/>
    <w:uiPriority w:val="99"/>
    <w:rsid w:val="003A6D04"/>
    <w:rPr>
      <w:rFonts w:eastAsiaTheme="minorEastAsia"/>
      <w:b/>
      <w:bCs/>
      <w:color w:val="000000"/>
      <w:lang w:eastAsia="en-US"/>
    </w:rPr>
  </w:style>
  <w:style w:type="character" w:customStyle="1" w:styleId="BodyTextChar">
    <w:name w:val="Body Text Char"/>
    <w:basedOn w:val="DefaultParagraphFont"/>
    <w:link w:val="BodyText"/>
    <w:uiPriority w:val="99"/>
    <w:rsid w:val="003A6D04"/>
    <w:rPr>
      <w:rFonts w:eastAsiaTheme="minorEastAsia"/>
      <w:b/>
      <w:bCs/>
      <w:color w:val="000000"/>
      <w:sz w:val="24"/>
      <w:szCs w:val="24"/>
      <w:lang w:eastAsia="en-US"/>
    </w:rPr>
  </w:style>
  <w:style w:type="paragraph" w:customStyle="1" w:styleId="DefaultParagraphFont1">
    <w:name w:val="Default Paragraph Font1"/>
    <w:next w:val="Normal"/>
    <w:uiPriority w:val="99"/>
    <w:rsid w:val="003A6D04"/>
    <w:pPr>
      <w:overflowPunct w:val="0"/>
      <w:autoSpaceDE w:val="0"/>
      <w:autoSpaceDN w:val="0"/>
      <w:adjustRightInd w:val="0"/>
      <w:textAlignment w:val="baseline"/>
    </w:pPr>
    <w:rPr>
      <w:rFonts w:ascii="CG Times" w:eastAsiaTheme="minorEastAsia" w:hAnsi="CG Times" w:cs="CG Times"/>
      <w:lang w:eastAsia="en-US"/>
    </w:rPr>
  </w:style>
  <w:style w:type="paragraph" w:styleId="Header">
    <w:name w:val="header"/>
    <w:basedOn w:val="Normal"/>
    <w:link w:val="HeaderChar"/>
    <w:uiPriority w:val="99"/>
    <w:rsid w:val="003A6D04"/>
    <w:pPr>
      <w:tabs>
        <w:tab w:val="center" w:pos="4153"/>
        <w:tab w:val="right" w:pos="8306"/>
      </w:tabs>
    </w:pPr>
    <w:rPr>
      <w:rFonts w:ascii="Arial" w:eastAsiaTheme="minorEastAsia" w:hAnsi="Arial" w:cs="Arial"/>
      <w:lang w:eastAsia="en-US"/>
    </w:rPr>
  </w:style>
  <w:style w:type="character" w:customStyle="1" w:styleId="HeaderChar">
    <w:name w:val="Header Char"/>
    <w:basedOn w:val="DefaultParagraphFont"/>
    <w:link w:val="Header"/>
    <w:uiPriority w:val="99"/>
    <w:rsid w:val="003A6D04"/>
    <w:rPr>
      <w:rFonts w:ascii="Arial" w:eastAsiaTheme="minorEastAsia" w:hAnsi="Arial" w:cs="Arial"/>
      <w:sz w:val="24"/>
      <w:szCs w:val="24"/>
      <w:lang w:eastAsia="en-US"/>
    </w:rPr>
  </w:style>
  <w:style w:type="paragraph" w:styleId="Footer">
    <w:name w:val="footer"/>
    <w:basedOn w:val="Normal"/>
    <w:link w:val="FooterChar"/>
    <w:uiPriority w:val="99"/>
    <w:rsid w:val="003A6D04"/>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3A6D04"/>
    <w:rPr>
      <w:rFonts w:eastAsiaTheme="minorEastAsia"/>
      <w:sz w:val="24"/>
      <w:szCs w:val="24"/>
      <w:lang w:eastAsia="en-US"/>
    </w:rPr>
  </w:style>
  <w:style w:type="character" w:styleId="PageNumber">
    <w:name w:val="page number"/>
    <w:basedOn w:val="DefaultParagraphFont"/>
    <w:uiPriority w:val="99"/>
    <w:rsid w:val="003A6D04"/>
  </w:style>
  <w:style w:type="paragraph" w:customStyle="1" w:styleId="Default">
    <w:name w:val="Default"/>
    <w:rsid w:val="005819F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A4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409157711">
      <w:bodyDiv w:val="1"/>
      <w:marLeft w:val="0"/>
      <w:marRight w:val="0"/>
      <w:marTop w:val="0"/>
      <w:marBottom w:val="0"/>
      <w:divBdr>
        <w:top w:val="none" w:sz="0" w:space="0" w:color="auto"/>
        <w:left w:val="none" w:sz="0" w:space="0" w:color="auto"/>
        <w:bottom w:val="none" w:sz="0" w:space="0" w:color="auto"/>
        <w:right w:val="none" w:sz="0" w:space="0" w:color="auto"/>
      </w:divBdr>
    </w:div>
    <w:div w:id="1660423134">
      <w:bodyDiv w:val="1"/>
      <w:marLeft w:val="0"/>
      <w:marRight w:val="0"/>
      <w:marTop w:val="0"/>
      <w:marBottom w:val="0"/>
      <w:divBdr>
        <w:top w:val="none" w:sz="0" w:space="0" w:color="auto"/>
        <w:left w:val="none" w:sz="0" w:space="0" w:color="auto"/>
        <w:bottom w:val="none" w:sz="0" w:space="0" w:color="auto"/>
        <w:right w:val="none" w:sz="0" w:space="0" w:color="auto"/>
      </w:divBdr>
    </w:div>
    <w:div w:id="1663049172">
      <w:bodyDiv w:val="1"/>
      <w:marLeft w:val="0"/>
      <w:marRight w:val="0"/>
      <w:marTop w:val="0"/>
      <w:marBottom w:val="0"/>
      <w:divBdr>
        <w:top w:val="none" w:sz="0" w:space="0" w:color="auto"/>
        <w:left w:val="none" w:sz="0" w:space="0" w:color="auto"/>
        <w:bottom w:val="none" w:sz="0" w:space="0" w:color="auto"/>
        <w:right w:val="none" w:sz="0" w:space="0" w:color="auto"/>
      </w:divBdr>
    </w:div>
    <w:div w:id="1682463496">
      <w:bodyDiv w:val="1"/>
      <w:marLeft w:val="0"/>
      <w:marRight w:val="0"/>
      <w:marTop w:val="0"/>
      <w:marBottom w:val="0"/>
      <w:divBdr>
        <w:top w:val="none" w:sz="0" w:space="0" w:color="auto"/>
        <w:left w:val="none" w:sz="0" w:space="0" w:color="auto"/>
        <w:bottom w:val="none" w:sz="0" w:space="0" w:color="auto"/>
        <w:right w:val="none" w:sz="0" w:space="0" w:color="auto"/>
      </w:divBdr>
    </w:div>
    <w:div w:id="20693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83A99BBA</Template>
  <TotalTime>1</TotalTime>
  <Pages>2</Pages>
  <Words>620</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CLT</vt:lpstr>
    </vt:vector>
  </TitlesOfParts>
  <Company>Brockhill Park Performing Arts Collage</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dc:title>
  <dc:creator>IT Dept</dc:creator>
  <cp:lastModifiedBy>lchilvers</cp:lastModifiedBy>
  <cp:revision>2</cp:revision>
  <cp:lastPrinted>2021-09-22T09:08:00Z</cp:lastPrinted>
  <dcterms:created xsi:type="dcterms:W3CDTF">2021-09-22T09:09:00Z</dcterms:created>
  <dcterms:modified xsi:type="dcterms:W3CDTF">2021-09-22T09:09:00Z</dcterms:modified>
</cp:coreProperties>
</file>