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9D" w:rsidRPr="00B6004B" w:rsidRDefault="00A509D7" w:rsidP="00A509D7">
      <w:pPr>
        <w:pStyle w:val="Heading1"/>
        <w:jc w:val="center"/>
        <w:rPr>
          <w:rFonts w:asciiTheme="minorHAnsi" w:hAnsiTheme="minorHAnsi"/>
          <w:szCs w:val="24"/>
        </w:rPr>
      </w:pPr>
      <w:bookmarkStart w:id="0" w:name="_GoBack"/>
      <w:bookmarkEnd w:id="0"/>
      <w:r w:rsidRPr="00B6004B">
        <w:rPr>
          <w:rFonts w:asciiTheme="minorHAnsi" w:hAnsiTheme="minorHAnsi"/>
          <w:noProof/>
          <w:szCs w:val="24"/>
          <w:u w:val="none"/>
          <w:lang w:eastAsia="en-GB"/>
        </w:rPr>
        <w:drawing>
          <wp:inline distT="0" distB="0" distL="0" distR="0" wp14:anchorId="3BEE05A6" wp14:editId="355B8959">
            <wp:extent cx="424132" cy="549835"/>
            <wp:effectExtent l="19050" t="0" r="0" b="0"/>
            <wp:docPr id="1" name="Picture 0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32" cy="54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9D7" w:rsidRPr="00B6004B" w:rsidRDefault="00A509D7" w:rsidP="00A509D7">
      <w:pPr>
        <w:jc w:val="center"/>
        <w:rPr>
          <w:rFonts w:asciiTheme="minorHAnsi" w:hAnsiTheme="minorHAnsi"/>
          <w:b/>
          <w:sz w:val="24"/>
          <w:szCs w:val="24"/>
        </w:rPr>
      </w:pPr>
      <w:r w:rsidRPr="00B6004B">
        <w:rPr>
          <w:rFonts w:asciiTheme="minorHAnsi" w:hAnsiTheme="minorHAnsi"/>
          <w:b/>
          <w:sz w:val="24"/>
          <w:szCs w:val="24"/>
        </w:rPr>
        <w:t>St Nichol</w:t>
      </w:r>
      <w:r w:rsidR="00E238CC" w:rsidRPr="00B6004B">
        <w:rPr>
          <w:rFonts w:asciiTheme="minorHAnsi" w:hAnsiTheme="minorHAnsi"/>
          <w:b/>
          <w:sz w:val="24"/>
          <w:szCs w:val="24"/>
        </w:rPr>
        <w:t>as CE Primary Academy</w:t>
      </w:r>
    </w:p>
    <w:p w:rsidR="00CC539D" w:rsidRPr="00F23125" w:rsidRDefault="00CC539D">
      <w:pPr>
        <w:rPr>
          <w:rFonts w:asciiTheme="minorHAnsi" w:hAnsiTheme="minorHAnsi"/>
        </w:rPr>
      </w:pPr>
    </w:p>
    <w:p w:rsidR="00CC539D" w:rsidRPr="00B6004B" w:rsidRDefault="00CC539D" w:rsidP="00B6004B">
      <w:pPr>
        <w:pStyle w:val="Heading3"/>
        <w:jc w:val="center"/>
        <w:rPr>
          <w:rFonts w:asciiTheme="minorHAnsi" w:hAnsiTheme="minorHAnsi"/>
          <w:b w:val="0"/>
          <w:szCs w:val="24"/>
          <w:u w:val="single"/>
        </w:rPr>
      </w:pPr>
      <w:r w:rsidRPr="00B6004B">
        <w:rPr>
          <w:rFonts w:asciiTheme="minorHAnsi" w:hAnsiTheme="minorHAnsi"/>
          <w:szCs w:val="24"/>
          <w:u w:val="single"/>
        </w:rPr>
        <w:t>JOB DESCRIPTION</w:t>
      </w:r>
      <w:r w:rsidR="00B6004B" w:rsidRPr="00B6004B">
        <w:rPr>
          <w:rFonts w:asciiTheme="minorHAnsi" w:hAnsiTheme="minorHAnsi"/>
          <w:szCs w:val="24"/>
          <w:u w:val="single"/>
        </w:rPr>
        <w:t xml:space="preserve"> - Lunchtime Assistant</w:t>
      </w:r>
    </w:p>
    <w:p w:rsidR="00CC539D" w:rsidRPr="00B6004B" w:rsidRDefault="00CC539D">
      <w:pPr>
        <w:rPr>
          <w:rFonts w:asciiTheme="minorHAnsi" w:hAnsiTheme="minorHAnsi"/>
          <w:sz w:val="24"/>
          <w:szCs w:val="24"/>
          <w:u w:val="single"/>
        </w:rPr>
      </w:pPr>
    </w:p>
    <w:p w:rsidR="00BB3769" w:rsidRPr="00B6004B" w:rsidRDefault="00CC539D">
      <w:pPr>
        <w:pStyle w:val="BodyText"/>
        <w:rPr>
          <w:rFonts w:asciiTheme="minorHAnsi" w:hAnsiTheme="minorHAnsi"/>
          <w:szCs w:val="24"/>
        </w:rPr>
      </w:pPr>
      <w:r w:rsidRPr="00B6004B">
        <w:rPr>
          <w:rFonts w:asciiTheme="minorHAnsi" w:hAnsiTheme="minorHAnsi"/>
          <w:szCs w:val="24"/>
        </w:rPr>
        <w:t>Under the direction of the</w:t>
      </w:r>
      <w:r w:rsidR="001C079B" w:rsidRPr="00B6004B">
        <w:rPr>
          <w:rFonts w:asciiTheme="minorHAnsi" w:hAnsiTheme="minorHAnsi"/>
          <w:szCs w:val="24"/>
        </w:rPr>
        <w:t xml:space="preserve"> Deputy</w:t>
      </w:r>
      <w:r w:rsidRPr="00B6004B">
        <w:rPr>
          <w:rFonts w:asciiTheme="minorHAnsi" w:hAnsiTheme="minorHAnsi"/>
          <w:szCs w:val="24"/>
        </w:rPr>
        <w:t xml:space="preserve"> Headteacher, the </w:t>
      </w:r>
      <w:proofErr w:type="spellStart"/>
      <w:r w:rsidRPr="00B6004B">
        <w:rPr>
          <w:rFonts w:asciiTheme="minorHAnsi" w:hAnsiTheme="minorHAnsi"/>
          <w:szCs w:val="24"/>
        </w:rPr>
        <w:t>postholder</w:t>
      </w:r>
      <w:proofErr w:type="spellEnd"/>
      <w:r w:rsidRPr="00B6004B">
        <w:rPr>
          <w:rFonts w:asciiTheme="minorHAnsi" w:hAnsiTheme="minorHAnsi"/>
          <w:szCs w:val="24"/>
        </w:rPr>
        <w:t xml:space="preserve"> will be responsible for working as part of a team to mainta</w:t>
      </w:r>
      <w:r w:rsidR="00A509D7" w:rsidRPr="00B6004B">
        <w:rPr>
          <w:rFonts w:asciiTheme="minorHAnsi" w:hAnsiTheme="minorHAnsi"/>
          <w:szCs w:val="24"/>
        </w:rPr>
        <w:t>in pupil safety and enjoyment during</w:t>
      </w:r>
      <w:r w:rsidRPr="00B6004B">
        <w:rPr>
          <w:rFonts w:asciiTheme="minorHAnsi" w:hAnsiTheme="minorHAnsi"/>
          <w:szCs w:val="24"/>
        </w:rPr>
        <w:t xml:space="preserve"> the lunch break at school.  </w:t>
      </w:r>
    </w:p>
    <w:p w:rsidR="002A12B6" w:rsidRPr="00B6004B" w:rsidRDefault="002A12B6">
      <w:pPr>
        <w:rPr>
          <w:rFonts w:asciiTheme="minorHAnsi" w:hAnsiTheme="minorHAnsi"/>
          <w:sz w:val="24"/>
          <w:szCs w:val="24"/>
        </w:rPr>
      </w:pPr>
    </w:p>
    <w:p w:rsidR="002A12B6" w:rsidRPr="00B6004B" w:rsidRDefault="002A12B6">
      <w:pPr>
        <w:rPr>
          <w:rFonts w:asciiTheme="minorHAnsi" w:hAnsiTheme="minorHAnsi"/>
          <w:b/>
          <w:sz w:val="24"/>
          <w:szCs w:val="24"/>
        </w:rPr>
      </w:pPr>
      <w:r w:rsidRPr="00B6004B">
        <w:rPr>
          <w:rFonts w:asciiTheme="minorHAnsi" w:hAnsiTheme="minorHAnsi"/>
          <w:b/>
          <w:sz w:val="24"/>
          <w:szCs w:val="24"/>
        </w:rPr>
        <w:t>The main responsibilities are:</w:t>
      </w:r>
    </w:p>
    <w:p w:rsidR="00A509D7" w:rsidRPr="00B6004B" w:rsidRDefault="00CC539D" w:rsidP="00A509D7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6004B">
        <w:rPr>
          <w:rFonts w:asciiTheme="minorHAnsi" w:hAnsiTheme="minorHAnsi"/>
          <w:sz w:val="24"/>
          <w:szCs w:val="24"/>
        </w:rPr>
        <w:t>Ensuring the playground and dining hall are safe</w:t>
      </w:r>
    </w:p>
    <w:p w:rsidR="00A509D7" w:rsidRPr="00B6004B" w:rsidRDefault="00A509D7" w:rsidP="00A509D7">
      <w:pPr>
        <w:rPr>
          <w:rFonts w:asciiTheme="minorHAnsi" w:hAnsiTheme="minorHAnsi"/>
          <w:sz w:val="24"/>
          <w:szCs w:val="24"/>
        </w:rPr>
      </w:pPr>
    </w:p>
    <w:p w:rsidR="00672EC1" w:rsidRPr="00B6004B" w:rsidRDefault="00A509D7" w:rsidP="00B6004B">
      <w:pPr>
        <w:rPr>
          <w:rFonts w:asciiTheme="minorHAnsi" w:hAnsiTheme="minorHAnsi"/>
          <w:b/>
          <w:sz w:val="24"/>
          <w:szCs w:val="24"/>
        </w:rPr>
      </w:pPr>
      <w:r w:rsidRPr="00B6004B">
        <w:rPr>
          <w:rFonts w:asciiTheme="minorHAnsi" w:hAnsiTheme="minorHAnsi"/>
          <w:b/>
          <w:sz w:val="24"/>
          <w:szCs w:val="24"/>
        </w:rPr>
        <w:t>In the dining hall:</w:t>
      </w:r>
    </w:p>
    <w:p w:rsidR="00CC539D" w:rsidRPr="00B6004B" w:rsidRDefault="00CC539D" w:rsidP="00B6004B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B6004B">
        <w:rPr>
          <w:rFonts w:asciiTheme="minorHAnsi" w:hAnsiTheme="minorHAnsi"/>
          <w:sz w:val="24"/>
          <w:szCs w:val="24"/>
        </w:rPr>
        <w:t>Working with colleagues to ensure a free movement of children through the din</w:t>
      </w:r>
      <w:r w:rsidR="00A509D7" w:rsidRPr="00B6004B">
        <w:rPr>
          <w:rFonts w:asciiTheme="minorHAnsi" w:hAnsiTheme="minorHAnsi"/>
          <w:sz w:val="24"/>
          <w:szCs w:val="24"/>
        </w:rPr>
        <w:t>ing hall during the provision of</w:t>
      </w:r>
      <w:r w:rsidRPr="00B6004B">
        <w:rPr>
          <w:rFonts w:asciiTheme="minorHAnsi" w:hAnsiTheme="minorHAnsi"/>
          <w:sz w:val="24"/>
          <w:szCs w:val="24"/>
        </w:rPr>
        <w:t xml:space="preserve"> school lunches and packed lunches</w:t>
      </w:r>
    </w:p>
    <w:p w:rsidR="00CC539D" w:rsidRPr="00B6004B" w:rsidRDefault="002A12B6" w:rsidP="00B6004B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B6004B">
        <w:rPr>
          <w:rFonts w:asciiTheme="minorHAnsi" w:hAnsiTheme="minorHAnsi"/>
          <w:sz w:val="24"/>
          <w:szCs w:val="24"/>
        </w:rPr>
        <w:t>Promoting</w:t>
      </w:r>
      <w:r w:rsidR="00CC539D" w:rsidRPr="00B6004B">
        <w:rPr>
          <w:rFonts w:asciiTheme="minorHAnsi" w:hAnsiTheme="minorHAnsi"/>
          <w:sz w:val="24"/>
          <w:szCs w:val="24"/>
        </w:rPr>
        <w:t xml:space="preserve"> good </w:t>
      </w:r>
      <w:r w:rsidRPr="00B6004B">
        <w:rPr>
          <w:rFonts w:asciiTheme="minorHAnsi" w:hAnsiTheme="minorHAnsi"/>
          <w:sz w:val="24"/>
          <w:szCs w:val="24"/>
        </w:rPr>
        <w:t xml:space="preserve">table </w:t>
      </w:r>
      <w:r w:rsidR="00CC539D" w:rsidRPr="00B6004B">
        <w:rPr>
          <w:rFonts w:asciiTheme="minorHAnsi" w:hAnsiTheme="minorHAnsi"/>
          <w:sz w:val="24"/>
          <w:szCs w:val="24"/>
        </w:rPr>
        <w:t xml:space="preserve">manners </w:t>
      </w:r>
      <w:r w:rsidRPr="00B6004B">
        <w:rPr>
          <w:rFonts w:asciiTheme="minorHAnsi" w:hAnsiTheme="minorHAnsi"/>
          <w:sz w:val="24"/>
          <w:szCs w:val="24"/>
        </w:rPr>
        <w:t>and standard</w:t>
      </w:r>
      <w:r w:rsidR="00A509D7" w:rsidRPr="00B6004B">
        <w:rPr>
          <w:rFonts w:asciiTheme="minorHAnsi" w:hAnsiTheme="minorHAnsi"/>
          <w:sz w:val="24"/>
          <w:szCs w:val="24"/>
        </w:rPr>
        <w:t>s</w:t>
      </w:r>
      <w:r w:rsidRPr="00B6004B">
        <w:rPr>
          <w:rFonts w:asciiTheme="minorHAnsi" w:hAnsiTheme="minorHAnsi"/>
          <w:sz w:val="24"/>
          <w:szCs w:val="24"/>
        </w:rPr>
        <w:t xml:space="preserve"> of behaviour</w:t>
      </w:r>
    </w:p>
    <w:p w:rsidR="00A509D7" w:rsidRPr="00B6004B" w:rsidRDefault="00A509D7" w:rsidP="00A509D7">
      <w:pPr>
        <w:rPr>
          <w:rFonts w:asciiTheme="minorHAnsi" w:hAnsiTheme="minorHAnsi"/>
          <w:sz w:val="24"/>
          <w:szCs w:val="24"/>
        </w:rPr>
      </w:pPr>
    </w:p>
    <w:p w:rsidR="00A509D7" w:rsidRPr="00B6004B" w:rsidRDefault="00A509D7" w:rsidP="00A509D7">
      <w:pPr>
        <w:rPr>
          <w:rFonts w:asciiTheme="minorHAnsi" w:hAnsiTheme="minorHAnsi"/>
          <w:b/>
          <w:sz w:val="24"/>
          <w:szCs w:val="24"/>
        </w:rPr>
      </w:pPr>
      <w:r w:rsidRPr="00B6004B">
        <w:rPr>
          <w:rFonts w:asciiTheme="minorHAnsi" w:hAnsiTheme="minorHAnsi"/>
          <w:b/>
          <w:sz w:val="24"/>
          <w:szCs w:val="24"/>
        </w:rPr>
        <w:t>Outside on the playgrounds:</w:t>
      </w:r>
    </w:p>
    <w:p w:rsidR="00A509D7" w:rsidRPr="00B6004B" w:rsidRDefault="00A509D7" w:rsidP="00A509D7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6004B">
        <w:rPr>
          <w:rFonts w:asciiTheme="minorHAnsi" w:hAnsiTheme="minorHAnsi"/>
          <w:sz w:val="24"/>
          <w:szCs w:val="24"/>
        </w:rPr>
        <w:t>To supervise, encourage and assist constructive, friendly and safe play activities</w:t>
      </w:r>
    </w:p>
    <w:p w:rsidR="00CC539D" w:rsidRPr="00B6004B" w:rsidRDefault="00A509D7" w:rsidP="00B6004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6004B">
        <w:rPr>
          <w:rFonts w:asciiTheme="minorHAnsi" w:hAnsiTheme="minorHAnsi"/>
          <w:sz w:val="24"/>
          <w:szCs w:val="24"/>
        </w:rPr>
        <w:t>Promoting positive play experiences for the children through leading and guiding play activities</w:t>
      </w:r>
    </w:p>
    <w:p w:rsidR="00672EC1" w:rsidRPr="00B6004B" w:rsidRDefault="002A12B6" w:rsidP="00B6004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6004B">
        <w:rPr>
          <w:rFonts w:asciiTheme="minorHAnsi" w:hAnsiTheme="minorHAnsi"/>
          <w:sz w:val="24"/>
          <w:szCs w:val="24"/>
        </w:rPr>
        <w:t>G</w:t>
      </w:r>
      <w:r w:rsidR="00CC539D" w:rsidRPr="00B6004B">
        <w:rPr>
          <w:rFonts w:asciiTheme="minorHAnsi" w:hAnsiTheme="minorHAnsi"/>
          <w:sz w:val="24"/>
          <w:szCs w:val="24"/>
        </w:rPr>
        <w:t>iving basic first aid</w:t>
      </w:r>
      <w:r w:rsidR="001B5884" w:rsidRPr="00B6004B">
        <w:rPr>
          <w:rFonts w:asciiTheme="minorHAnsi" w:hAnsiTheme="minorHAnsi"/>
          <w:sz w:val="24"/>
          <w:szCs w:val="24"/>
        </w:rPr>
        <w:t xml:space="preserve"> </w:t>
      </w:r>
      <w:r w:rsidR="00CC539D" w:rsidRPr="00B6004B">
        <w:rPr>
          <w:rFonts w:asciiTheme="minorHAnsi" w:hAnsiTheme="minorHAnsi"/>
          <w:sz w:val="24"/>
          <w:szCs w:val="24"/>
        </w:rPr>
        <w:t xml:space="preserve">to pupils </w:t>
      </w:r>
      <w:r w:rsidRPr="00B6004B">
        <w:rPr>
          <w:rFonts w:asciiTheme="minorHAnsi" w:hAnsiTheme="minorHAnsi"/>
          <w:sz w:val="24"/>
          <w:szCs w:val="24"/>
        </w:rPr>
        <w:t>as required in accordance with the school Health &amp; Safety policy on the playground</w:t>
      </w:r>
    </w:p>
    <w:p w:rsidR="00CC539D" w:rsidRPr="00B6004B" w:rsidRDefault="00672EC1" w:rsidP="00B6004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6004B">
        <w:rPr>
          <w:rFonts w:asciiTheme="minorHAnsi" w:hAnsiTheme="minorHAnsi"/>
          <w:sz w:val="24"/>
          <w:szCs w:val="24"/>
        </w:rPr>
        <w:t>Send in injured pupils and report any accident/incident, needing further first aid to the duty midday supervisor/first aider in the Infant Hall</w:t>
      </w:r>
    </w:p>
    <w:p w:rsidR="00CC539D" w:rsidRPr="00B6004B" w:rsidRDefault="00CC539D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6004B">
        <w:rPr>
          <w:rFonts w:asciiTheme="minorHAnsi" w:hAnsiTheme="minorHAnsi"/>
          <w:sz w:val="24"/>
          <w:szCs w:val="24"/>
        </w:rPr>
        <w:t xml:space="preserve">Supervising children tidying up any agreed play equipment (as agreed with </w:t>
      </w:r>
      <w:r w:rsidR="0096047E" w:rsidRPr="00B6004B">
        <w:rPr>
          <w:rFonts w:asciiTheme="minorHAnsi" w:hAnsiTheme="minorHAnsi"/>
          <w:sz w:val="24"/>
          <w:szCs w:val="24"/>
        </w:rPr>
        <w:t>Lunchtime Play Leader</w:t>
      </w:r>
      <w:r w:rsidRPr="00B6004B">
        <w:rPr>
          <w:rFonts w:asciiTheme="minorHAnsi" w:hAnsiTheme="minorHAnsi"/>
          <w:sz w:val="24"/>
          <w:szCs w:val="24"/>
        </w:rPr>
        <w:t>)  and ensure this is stored away tidily</w:t>
      </w:r>
    </w:p>
    <w:p w:rsidR="00A509D7" w:rsidRPr="00B6004B" w:rsidRDefault="00A509D7" w:rsidP="00A509D7">
      <w:pPr>
        <w:pStyle w:val="ListParagraph"/>
        <w:rPr>
          <w:rFonts w:asciiTheme="minorHAnsi" w:hAnsiTheme="minorHAnsi"/>
          <w:sz w:val="24"/>
          <w:szCs w:val="24"/>
        </w:rPr>
      </w:pPr>
    </w:p>
    <w:p w:rsidR="00CC539D" w:rsidRPr="00B6004B" w:rsidRDefault="00A509D7">
      <w:pPr>
        <w:rPr>
          <w:rFonts w:asciiTheme="minorHAnsi" w:hAnsiTheme="minorHAnsi"/>
          <w:b/>
          <w:sz w:val="24"/>
          <w:szCs w:val="24"/>
        </w:rPr>
      </w:pPr>
      <w:r w:rsidRPr="00B6004B">
        <w:rPr>
          <w:rFonts w:asciiTheme="minorHAnsi" w:hAnsiTheme="minorHAnsi"/>
          <w:b/>
          <w:sz w:val="24"/>
          <w:szCs w:val="24"/>
        </w:rPr>
        <w:t>General responsibilities:</w:t>
      </w:r>
    </w:p>
    <w:p w:rsidR="00CC539D" w:rsidRPr="00B6004B" w:rsidRDefault="002A12B6" w:rsidP="00B6004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6004B">
        <w:rPr>
          <w:rFonts w:asciiTheme="minorHAnsi" w:hAnsiTheme="minorHAnsi"/>
          <w:sz w:val="24"/>
          <w:szCs w:val="24"/>
        </w:rPr>
        <w:t>Liaising with T</w:t>
      </w:r>
      <w:r w:rsidR="00CC539D" w:rsidRPr="00B6004B">
        <w:rPr>
          <w:rFonts w:asciiTheme="minorHAnsi" w:hAnsiTheme="minorHAnsi"/>
          <w:sz w:val="24"/>
          <w:szCs w:val="24"/>
        </w:rPr>
        <w:t xml:space="preserve">eachers and </w:t>
      </w:r>
      <w:r w:rsidR="00BB3769" w:rsidRPr="00B6004B">
        <w:rPr>
          <w:rFonts w:asciiTheme="minorHAnsi" w:hAnsiTheme="minorHAnsi"/>
          <w:sz w:val="24"/>
          <w:szCs w:val="24"/>
        </w:rPr>
        <w:t>Teaching</w:t>
      </w:r>
      <w:r w:rsidR="00CC539D" w:rsidRPr="00B6004B">
        <w:rPr>
          <w:rFonts w:asciiTheme="minorHAnsi" w:hAnsiTheme="minorHAnsi"/>
          <w:sz w:val="24"/>
          <w:szCs w:val="24"/>
        </w:rPr>
        <w:t xml:space="preserve"> Assistants about the needs of particular pupils</w:t>
      </w:r>
    </w:p>
    <w:p w:rsidR="00CC539D" w:rsidRPr="00B6004B" w:rsidRDefault="00CC539D" w:rsidP="00B6004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6004B">
        <w:rPr>
          <w:rFonts w:asciiTheme="minorHAnsi" w:hAnsiTheme="minorHAnsi"/>
          <w:sz w:val="24"/>
          <w:szCs w:val="24"/>
        </w:rPr>
        <w:t xml:space="preserve">Being adaptable when the school’s events require adaptations of times/numbers </w:t>
      </w:r>
      <w:proofErr w:type="spellStart"/>
      <w:r w:rsidRPr="00B6004B">
        <w:rPr>
          <w:rFonts w:asciiTheme="minorHAnsi" w:hAnsiTheme="minorHAnsi"/>
          <w:sz w:val="24"/>
          <w:szCs w:val="24"/>
        </w:rPr>
        <w:t>etc</w:t>
      </w:r>
      <w:proofErr w:type="spellEnd"/>
    </w:p>
    <w:p w:rsidR="00CC539D" w:rsidRPr="00B6004B" w:rsidRDefault="00CC539D" w:rsidP="00B6004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6004B">
        <w:rPr>
          <w:rFonts w:asciiTheme="minorHAnsi" w:hAnsiTheme="minorHAnsi"/>
          <w:sz w:val="24"/>
          <w:szCs w:val="24"/>
        </w:rPr>
        <w:t>Ensuring complete and absolute confidentiality</w:t>
      </w:r>
      <w:r w:rsidR="002A12B6" w:rsidRPr="00B6004B">
        <w:rPr>
          <w:rFonts w:asciiTheme="minorHAnsi" w:hAnsiTheme="minorHAnsi"/>
          <w:sz w:val="24"/>
          <w:szCs w:val="24"/>
        </w:rPr>
        <w:t xml:space="preserve"> at all times, accordance with the school policy, </w:t>
      </w:r>
      <w:r w:rsidRPr="00B6004B">
        <w:rPr>
          <w:rFonts w:asciiTheme="minorHAnsi" w:hAnsiTheme="minorHAnsi"/>
          <w:sz w:val="24"/>
          <w:szCs w:val="24"/>
        </w:rPr>
        <w:t xml:space="preserve"> about pupils, staff, parents and school affairs of which you may become aware in the course of your work</w:t>
      </w:r>
    </w:p>
    <w:p w:rsidR="00EE6AEB" w:rsidRPr="00B6004B" w:rsidRDefault="002A12B6" w:rsidP="00B6004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6004B">
        <w:rPr>
          <w:rFonts w:asciiTheme="minorHAnsi" w:hAnsiTheme="minorHAnsi"/>
          <w:sz w:val="24"/>
          <w:szCs w:val="24"/>
        </w:rPr>
        <w:t>Work</w:t>
      </w:r>
      <w:r w:rsidR="00A509D7" w:rsidRPr="00B6004B">
        <w:rPr>
          <w:rFonts w:asciiTheme="minorHAnsi" w:hAnsiTheme="minorHAnsi"/>
          <w:sz w:val="24"/>
          <w:szCs w:val="24"/>
        </w:rPr>
        <w:t>ing</w:t>
      </w:r>
      <w:r w:rsidRPr="00B6004B">
        <w:rPr>
          <w:rFonts w:asciiTheme="minorHAnsi" w:hAnsiTheme="minorHAnsi"/>
          <w:sz w:val="24"/>
          <w:szCs w:val="24"/>
        </w:rPr>
        <w:t xml:space="preserve"> flexibly as part of a team to cover both Infant and Junior departments</w:t>
      </w:r>
    </w:p>
    <w:p w:rsidR="00CC539D" w:rsidRPr="00B6004B" w:rsidRDefault="00EE6AEB" w:rsidP="00B6004B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6004B">
        <w:rPr>
          <w:rFonts w:asciiTheme="minorHAnsi" w:hAnsiTheme="minorHAnsi"/>
          <w:sz w:val="24"/>
          <w:szCs w:val="24"/>
        </w:rPr>
        <w:t xml:space="preserve">Understand and follow the relevant school policies and guidance in the staff handbook </w:t>
      </w:r>
      <w:proofErr w:type="spellStart"/>
      <w:r w:rsidRPr="00B6004B">
        <w:rPr>
          <w:rFonts w:asciiTheme="minorHAnsi" w:hAnsiTheme="minorHAnsi"/>
          <w:sz w:val="24"/>
          <w:szCs w:val="24"/>
        </w:rPr>
        <w:t>eg</w:t>
      </w:r>
      <w:proofErr w:type="spellEnd"/>
      <w:r w:rsidRPr="00B6004B">
        <w:rPr>
          <w:rFonts w:asciiTheme="minorHAnsi" w:hAnsiTheme="minorHAnsi"/>
          <w:sz w:val="24"/>
          <w:szCs w:val="24"/>
        </w:rPr>
        <w:t>: child protection, behaviour and health and safety</w:t>
      </w:r>
    </w:p>
    <w:p w:rsidR="00CC539D" w:rsidRPr="00B6004B" w:rsidRDefault="00CC539D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6004B">
        <w:rPr>
          <w:rFonts w:asciiTheme="minorHAnsi" w:hAnsiTheme="minorHAnsi"/>
          <w:sz w:val="24"/>
          <w:szCs w:val="24"/>
        </w:rPr>
        <w:t>Carrying out such other duties as the Headteacher may from time to time require</w:t>
      </w:r>
    </w:p>
    <w:p w:rsidR="00CC539D" w:rsidRPr="00B6004B" w:rsidRDefault="00CC539D">
      <w:pPr>
        <w:rPr>
          <w:rFonts w:asciiTheme="minorHAnsi" w:hAnsiTheme="minorHAnsi"/>
          <w:sz w:val="24"/>
          <w:szCs w:val="24"/>
        </w:rPr>
      </w:pPr>
    </w:p>
    <w:p w:rsidR="00A509D7" w:rsidRPr="00B6004B" w:rsidRDefault="00A509D7" w:rsidP="00A509D7">
      <w:pPr>
        <w:rPr>
          <w:rFonts w:asciiTheme="minorHAnsi" w:hAnsiTheme="minorHAnsi"/>
          <w:sz w:val="24"/>
          <w:szCs w:val="24"/>
        </w:rPr>
      </w:pPr>
      <w:r w:rsidRPr="00B6004B">
        <w:rPr>
          <w:rFonts w:asciiTheme="minorHAnsi" w:hAnsiTheme="minorHAnsi"/>
          <w:sz w:val="24"/>
          <w:szCs w:val="24"/>
        </w:rPr>
        <w:t>This position is subj</w:t>
      </w:r>
      <w:r w:rsidR="0003171C" w:rsidRPr="00B6004B">
        <w:rPr>
          <w:rFonts w:asciiTheme="minorHAnsi" w:hAnsiTheme="minorHAnsi"/>
          <w:sz w:val="24"/>
          <w:szCs w:val="24"/>
        </w:rPr>
        <w:t>ect to satisfactory enhanced DBS</w:t>
      </w:r>
      <w:r w:rsidRPr="00B6004B">
        <w:rPr>
          <w:rFonts w:asciiTheme="minorHAnsi" w:hAnsiTheme="minorHAnsi"/>
          <w:sz w:val="24"/>
          <w:szCs w:val="24"/>
        </w:rPr>
        <w:t xml:space="preserve"> check</w:t>
      </w:r>
    </w:p>
    <w:p w:rsidR="001523DB" w:rsidRPr="00B6004B" w:rsidRDefault="001523DB" w:rsidP="00A509D7">
      <w:pPr>
        <w:rPr>
          <w:rFonts w:asciiTheme="minorHAnsi" w:hAnsiTheme="minorHAnsi"/>
          <w:sz w:val="24"/>
          <w:szCs w:val="24"/>
        </w:rPr>
      </w:pPr>
    </w:p>
    <w:p w:rsidR="00B6004B" w:rsidRDefault="00B6004B" w:rsidP="00A509D7">
      <w:pPr>
        <w:rPr>
          <w:rFonts w:asciiTheme="minorHAnsi" w:hAnsiTheme="minorHAnsi"/>
          <w:sz w:val="24"/>
          <w:szCs w:val="24"/>
        </w:rPr>
      </w:pPr>
    </w:p>
    <w:p w:rsidR="001523DB" w:rsidRPr="00B6004B" w:rsidRDefault="001523DB" w:rsidP="00A509D7">
      <w:pPr>
        <w:rPr>
          <w:rFonts w:asciiTheme="minorHAnsi" w:hAnsiTheme="minorHAnsi"/>
          <w:sz w:val="24"/>
          <w:szCs w:val="24"/>
        </w:rPr>
      </w:pPr>
      <w:r w:rsidRPr="00B6004B">
        <w:rPr>
          <w:rFonts w:asciiTheme="minorHAnsi" w:hAnsiTheme="minorHAnsi"/>
          <w:sz w:val="24"/>
          <w:szCs w:val="24"/>
        </w:rPr>
        <w:t>Signed …………………………………………………………. Date …………………………………………………</w:t>
      </w:r>
    </w:p>
    <w:p w:rsidR="001523DB" w:rsidRPr="001523DB" w:rsidRDefault="001523DB" w:rsidP="00A509D7">
      <w:pPr>
        <w:rPr>
          <w:rFonts w:asciiTheme="minorHAnsi" w:hAnsiTheme="minorHAnsi"/>
          <w:sz w:val="19"/>
          <w:szCs w:val="19"/>
        </w:rPr>
      </w:pPr>
    </w:p>
    <w:p w:rsidR="001523DB" w:rsidRPr="00F23125" w:rsidRDefault="001523DB" w:rsidP="00A509D7">
      <w:pPr>
        <w:rPr>
          <w:rFonts w:asciiTheme="minorHAnsi" w:hAnsiTheme="minorHAnsi"/>
        </w:rPr>
      </w:pPr>
    </w:p>
    <w:sectPr w:rsidR="001523DB" w:rsidRPr="00F23125" w:rsidSect="00B6004B">
      <w:footerReference w:type="default" r:id="rId9"/>
      <w:pgSz w:w="11906" w:h="16838"/>
      <w:pgMar w:top="993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D4" w:rsidRDefault="000D79D4" w:rsidP="000D79D4">
      <w:r>
        <w:separator/>
      </w:r>
    </w:p>
  </w:endnote>
  <w:endnote w:type="continuationSeparator" w:id="0">
    <w:p w:rsidR="000D79D4" w:rsidRDefault="000D79D4" w:rsidP="000D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D4" w:rsidRPr="002A12B6" w:rsidRDefault="00B6004B" w:rsidP="000D79D4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LA</w:t>
    </w:r>
    <w:r w:rsidR="005D0348" w:rsidRPr="002A12B6">
      <w:rPr>
        <w:rFonts w:asciiTheme="minorHAnsi" w:hAnsiTheme="minorHAnsi" w:cstheme="minorHAnsi"/>
      </w:rPr>
      <w:t xml:space="preserve"> Job Description </w:t>
    </w:r>
    <w:r w:rsidR="00E238CC">
      <w:rPr>
        <w:rFonts w:asciiTheme="minorHAnsi" w:hAnsiTheme="minorHAnsi" w:cstheme="minorHAnsi"/>
      </w:rPr>
      <w:t>September 2016 CS</w:t>
    </w:r>
  </w:p>
  <w:p w:rsidR="000D79D4" w:rsidRPr="002A12B6" w:rsidRDefault="000D79D4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D4" w:rsidRDefault="000D79D4" w:rsidP="000D79D4">
      <w:r>
        <w:separator/>
      </w:r>
    </w:p>
  </w:footnote>
  <w:footnote w:type="continuationSeparator" w:id="0">
    <w:p w:rsidR="000D79D4" w:rsidRDefault="000D79D4" w:rsidP="000D7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6CB"/>
    <w:multiLevelType w:val="hybridMultilevel"/>
    <w:tmpl w:val="3B1CF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246CD"/>
    <w:multiLevelType w:val="hybridMultilevel"/>
    <w:tmpl w:val="B8D2ECB4"/>
    <w:lvl w:ilvl="0" w:tplc="D234C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C6AA2"/>
    <w:multiLevelType w:val="hybridMultilevel"/>
    <w:tmpl w:val="32F40D20"/>
    <w:lvl w:ilvl="0" w:tplc="91CCD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9F6DF0"/>
    <w:multiLevelType w:val="hybridMultilevel"/>
    <w:tmpl w:val="C7D484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193091"/>
    <w:multiLevelType w:val="hybridMultilevel"/>
    <w:tmpl w:val="DD26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259EF"/>
    <w:multiLevelType w:val="hybridMultilevel"/>
    <w:tmpl w:val="D21AC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07"/>
    <w:rsid w:val="0003171C"/>
    <w:rsid w:val="000D79D4"/>
    <w:rsid w:val="00137FC6"/>
    <w:rsid w:val="001523DB"/>
    <w:rsid w:val="001B5884"/>
    <w:rsid w:val="001C079B"/>
    <w:rsid w:val="00265563"/>
    <w:rsid w:val="00270B1E"/>
    <w:rsid w:val="002A12B6"/>
    <w:rsid w:val="005D0348"/>
    <w:rsid w:val="00662F07"/>
    <w:rsid w:val="00672EC1"/>
    <w:rsid w:val="006F0D42"/>
    <w:rsid w:val="007734B0"/>
    <w:rsid w:val="007C3083"/>
    <w:rsid w:val="00831151"/>
    <w:rsid w:val="00862034"/>
    <w:rsid w:val="008A2B96"/>
    <w:rsid w:val="00946AE0"/>
    <w:rsid w:val="0096047E"/>
    <w:rsid w:val="00A509D7"/>
    <w:rsid w:val="00B6004B"/>
    <w:rsid w:val="00BB3769"/>
    <w:rsid w:val="00BE61A7"/>
    <w:rsid w:val="00CC539D"/>
    <w:rsid w:val="00DB7E6F"/>
    <w:rsid w:val="00E238CC"/>
    <w:rsid w:val="00EB0990"/>
    <w:rsid w:val="00EC50AA"/>
    <w:rsid w:val="00EE6AEB"/>
    <w:rsid w:val="00F23125"/>
    <w:rsid w:val="00F9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96"/>
    <w:rPr>
      <w:lang w:eastAsia="en-US"/>
    </w:rPr>
  </w:style>
  <w:style w:type="paragraph" w:styleId="Heading1">
    <w:name w:val="heading 1"/>
    <w:basedOn w:val="Normal"/>
    <w:next w:val="Normal"/>
    <w:qFormat/>
    <w:rsid w:val="008A2B96"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8A2B96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8A2B96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2B96"/>
    <w:rPr>
      <w:sz w:val="24"/>
    </w:rPr>
  </w:style>
  <w:style w:type="paragraph" w:styleId="BodyText2">
    <w:name w:val="Body Text 2"/>
    <w:basedOn w:val="Normal"/>
    <w:rsid w:val="008A2B96"/>
    <w:pPr>
      <w:jc w:val="center"/>
    </w:pPr>
    <w:rPr>
      <w:b/>
      <w:bCs/>
      <w:sz w:val="24"/>
      <w:u w:val="single"/>
    </w:rPr>
  </w:style>
  <w:style w:type="paragraph" w:styleId="BalloonText">
    <w:name w:val="Balloon Text"/>
    <w:basedOn w:val="Normal"/>
    <w:semiHidden/>
    <w:rsid w:val="002655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EC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7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D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7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D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96"/>
    <w:rPr>
      <w:lang w:eastAsia="en-US"/>
    </w:rPr>
  </w:style>
  <w:style w:type="paragraph" w:styleId="Heading1">
    <w:name w:val="heading 1"/>
    <w:basedOn w:val="Normal"/>
    <w:next w:val="Normal"/>
    <w:qFormat/>
    <w:rsid w:val="008A2B96"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8A2B96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8A2B96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2B96"/>
    <w:rPr>
      <w:sz w:val="24"/>
    </w:rPr>
  </w:style>
  <w:style w:type="paragraph" w:styleId="BodyText2">
    <w:name w:val="Body Text 2"/>
    <w:basedOn w:val="Normal"/>
    <w:rsid w:val="008A2B96"/>
    <w:pPr>
      <w:jc w:val="center"/>
    </w:pPr>
    <w:rPr>
      <w:b/>
      <w:bCs/>
      <w:sz w:val="24"/>
      <w:u w:val="single"/>
    </w:rPr>
  </w:style>
  <w:style w:type="paragraph" w:styleId="BalloonText">
    <w:name w:val="Balloon Text"/>
    <w:basedOn w:val="Normal"/>
    <w:semiHidden/>
    <w:rsid w:val="002655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EC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79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D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79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D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NICHOLAS C E (CONTROLLED) PRIMARY SCHOOL</vt:lpstr>
    </vt:vector>
  </TitlesOfParts>
  <Company>EIS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NICHOLAS C E (CONTROLLED) PRIMARY SCHOOL</dc:title>
  <dc:creator>Barrie Incledon</dc:creator>
  <cp:lastModifiedBy>Chris Dale</cp:lastModifiedBy>
  <cp:revision>2</cp:revision>
  <cp:lastPrinted>2012-09-27T09:30:00Z</cp:lastPrinted>
  <dcterms:created xsi:type="dcterms:W3CDTF">2020-10-01T06:24:00Z</dcterms:created>
  <dcterms:modified xsi:type="dcterms:W3CDTF">2020-10-01T06:24:00Z</dcterms:modified>
</cp:coreProperties>
</file>