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26B" w:rsidRDefault="00C60A09" w:rsidP="0024726B">
      <w:pPr>
        <w:spacing w:after="32" w:line="240" w:lineRule="auto"/>
        <w:jc w:val="left"/>
        <w:rPr>
          <w:b/>
          <w:sz w:val="32"/>
          <w:szCs w:val="32"/>
        </w:rPr>
      </w:pPr>
      <w:r w:rsidRPr="0024726B">
        <w:rPr>
          <w:noProof/>
        </w:rPr>
        <w:drawing>
          <wp:anchor distT="0" distB="0" distL="114300" distR="114300" simplePos="0" relativeHeight="251659264" behindDoc="1" locked="0" layoutInCell="1" allowOverlap="1" wp14:anchorId="6C073214" wp14:editId="6B191995">
            <wp:simplePos x="0" y="0"/>
            <wp:positionH relativeFrom="margin">
              <wp:align>right</wp:align>
            </wp:positionH>
            <wp:positionV relativeFrom="paragraph">
              <wp:posOffset>-670845</wp:posOffset>
            </wp:positionV>
            <wp:extent cx="1662977" cy="1465943"/>
            <wp:effectExtent l="0" t="0" r="0" b="1270"/>
            <wp:wrapNone/>
            <wp:docPr id="2" name="Picture 2" descr="\\dionysus\EducationUsers\ben.price\My Documents\My Pictures\Saved Pictures\Medway Green 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nysus\EducationUsers\ben.price\My Documents\My Pictures\Saved Pictures\Medway Green Schoo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2977" cy="1465943"/>
                    </a:xfrm>
                    <a:prstGeom prst="rect">
                      <a:avLst/>
                    </a:prstGeom>
                    <a:noFill/>
                    <a:ln>
                      <a:noFill/>
                    </a:ln>
                    <a:effectLst>
                      <a:softEdge rad="31750"/>
                    </a:effectLst>
                  </pic:spPr>
                </pic:pic>
              </a:graphicData>
            </a:graphic>
            <wp14:sizeRelH relativeFrom="margin">
              <wp14:pctWidth>0</wp14:pctWidth>
            </wp14:sizeRelH>
            <wp14:sizeRelV relativeFrom="margin">
              <wp14:pctHeight>0</wp14:pctHeight>
            </wp14:sizeRelV>
          </wp:anchor>
        </w:drawing>
      </w:r>
      <w:r w:rsidR="0024726B" w:rsidRPr="0024726B">
        <w:rPr>
          <w:b/>
          <w:sz w:val="32"/>
          <w:szCs w:val="32"/>
        </w:rPr>
        <w:t>Person Specification</w:t>
      </w:r>
      <w:r w:rsidR="0024726B">
        <w:rPr>
          <w:b/>
          <w:sz w:val="32"/>
          <w:szCs w:val="32"/>
        </w:rPr>
        <w:t xml:space="preserve"> </w:t>
      </w:r>
    </w:p>
    <w:p w:rsidR="0024726B" w:rsidRDefault="009D25F4" w:rsidP="0024726B">
      <w:pPr>
        <w:spacing w:after="32" w:line="240" w:lineRule="auto"/>
        <w:jc w:val="left"/>
        <w:rPr>
          <w:b/>
          <w:sz w:val="32"/>
          <w:szCs w:val="32"/>
        </w:rPr>
      </w:pPr>
      <w:r>
        <w:rPr>
          <w:b/>
          <w:sz w:val="32"/>
          <w:szCs w:val="32"/>
        </w:rPr>
        <w:t>SEMH Class Teacher</w:t>
      </w:r>
    </w:p>
    <w:p w:rsidR="009D25F4" w:rsidRPr="0024726B" w:rsidRDefault="009D25F4" w:rsidP="0024726B">
      <w:pPr>
        <w:spacing w:after="32" w:line="240" w:lineRule="auto"/>
        <w:jc w:val="left"/>
        <w:rPr>
          <w:b/>
          <w:sz w:val="32"/>
          <w:szCs w:val="32"/>
        </w:rPr>
      </w:pPr>
      <w:r>
        <w:rPr>
          <w:b/>
          <w:sz w:val="32"/>
          <w:szCs w:val="32"/>
        </w:rPr>
        <w:t>Primary</w:t>
      </w:r>
    </w:p>
    <w:p w:rsidR="0024726B" w:rsidRDefault="0024726B" w:rsidP="00BC338E">
      <w:pPr>
        <w:spacing w:after="32" w:line="240" w:lineRule="auto"/>
      </w:pPr>
    </w:p>
    <w:p w:rsidR="00776682" w:rsidRPr="00C60A09" w:rsidRDefault="00A41EF9" w:rsidP="00BC338E">
      <w:pPr>
        <w:spacing w:after="32" w:line="240" w:lineRule="auto"/>
        <w:rPr>
          <w:rFonts w:asciiTheme="minorHAnsi" w:hAnsiTheme="minorHAnsi"/>
        </w:rPr>
      </w:pPr>
      <w:r w:rsidRPr="00C60A09">
        <w:rPr>
          <w:rFonts w:asciiTheme="minorHAnsi" w:hAnsiTheme="minorHAnsi"/>
        </w:rPr>
        <w:t>Criteria are graded as essential (E) or desirable (D) and will be assessed at the application (A), interview (I) or reference (R) stage.</w:t>
      </w:r>
    </w:p>
    <w:p w:rsidR="00A41EF9" w:rsidRPr="00C60A09" w:rsidRDefault="00A41EF9" w:rsidP="00BC338E">
      <w:pPr>
        <w:spacing w:after="32" w:line="240" w:lineRule="auto"/>
        <w:rPr>
          <w:rFonts w:asciiTheme="minorHAnsi" w:hAnsiTheme="minorHAnsi"/>
        </w:rPr>
      </w:pPr>
    </w:p>
    <w:tbl>
      <w:tblPr>
        <w:tblStyle w:val="TableGrid0"/>
        <w:tblW w:w="8642" w:type="dxa"/>
        <w:tblLayout w:type="fixed"/>
        <w:tblLook w:val="04A0" w:firstRow="1" w:lastRow="0" w:firstColumn="1" w:lastColumn="0" w:noHBand="0" w:noVBand="1"/>
      </w:tblPr>
      <w:tblGrid>
        <w:gridCol w:w="1456"/>
        <w:gridCol w:w="6052"/>
        <w:gridCol w:w="300"/>
        <w:gridCol w:w="834"/>
      </w:tblGrid>
      <w:tr w:rsidR="00842B1C" w:rsidRPr="00C60A09" w:rsidTr="00C97DA4">
        <w:trPr>
          <w:trHeight w:val="170"/>
        </w:trPr>
        <w:tc>
          <w:tcPr>
            <w:tcW w:w="1456" w:type="dxa"/>
            <w:vMerge w:val="restart"/>
          </w:tcPr>
          <w:p w:rsidR="00842B1C" w:rsidRPr="00C60A09" w:rsidRDefault="00842B1C" w:rsidP="00C97DA4">
            <w:pPr>
              <w:spacing w:after="594" w:line="240" w:lineRule="auto"/>
              <w:jc w:val="left"/>
              <w:rPr>
                <w:rFonts w:asciiTheme="minorHAnsi" w:hAnsiTheme="minorHAnsi"/>
              </w:rPr>
            </w:pPr>
            <w:r w:rsidRPr="00C60A09">
              <w:rPr>
                <w:rFonts w:asciiTheme="minorHAnsi" w:hAnsiTheme="minorHAnsi"/>
                <w:b/>
              </w:rPr>
              <w:t xml:space="preserve">Experience / Knowledge </w:t>
            </w:r>
            <w:r w:rsidRPr="00C60A09">
              <w:rPr>
                <w:rFonts w:asciiTheme="minorHAnsi" w:hAnsiTheme="minorHAnsi"/>
              </w:rPr>
              <w:tab/>
            </w:r>
          </w:p>
        </w:tc>
        <w:tc>
          <w:tcPr>
            <w:tcW w:w="6052" w:type="dxa"/>
          </w:tcPr>
          <w:p w:rsidR="00842B1C" w:rsidRPr="00C60A09" w:rsidRDefault="00842B1C" w:rsidP="00C97DA4">
            <w:pPr>
              <w:spacing w:after="40" w:line="240" w:lineRule="auto"/>
              <w:rPr>
                <w:rFonts w:asciiTheme="minorHAnsi" w:hAnsiTheme="minorHAnsi"/>
              </w:rPr>
            </w:pPr>
            <w:r w:rsidRPr="00C60A09">
              <w:rPr>
                <w:rFonts w:asciiTheme="minorHAnsi" w:hAnsiTheme="minorHAnsi"/>
              </w:rPr>
              <w:t>Have a solid understanding of safeguarding and have undergone regular training on safeguarding.</w:t>
            </w:r>
          </w:p>
        </w:tc>
        <w:tc>
          <w:tcPr>
            <w:tcW w:w="300" w:type="dxa"/>
          </w:tcPr>
          <w:p w:rsidR="00842B1C" w:rsidRPr="00C60A09" w:rsidRDefault="00842B1C" w:rsidP="00C97DA4">
            <w:pPr>
              <w:spacing w:after="39" w:line="240" w:lineRule="auto"/>
              <w:rPr>
                <w:rFonts w:asciiTheme="minorHAnsi" w:hAnsiTheme="minorHAnsi"/>
              </w:rPr>
            </w:pPr>
            <w:r w:rsidRPr="00C60A09">
              <w:rPr>
                <w:rFonts w:asciiTheme="minorHAnsi" w:hAnsiTheme="minorHAnsi"/>
              </w:rPr>
              <w:t>E</w:t>
            </w:r>
          </w:p>
        </w:tc>
        <w:tc>
          <w:tcPr>
            <w:tcW w:w="834" w:type="dxa"/>
          </w:tcPr>
          <w:p w:rsidR="00842B1C" w:rsidRPr="00C60A09" w:rsidRDefault="00842B1C" w:rsidP="00C97DA4">
            <w:pPr>
              <w:spacing w:after="44" w:line="240" w:lineRule="auto"/>
              <w:rPr>
                <w:rFonts w:asciiTheme="minorHAnsi" w:hAnsiTheme="minorHAnsi"/>
              </w:rPr>
            </w:pPr>
            <w:r w:rsidRPr="00C60A09">
              <w:rPr>
                <w:rFonts w:asciiTheme="minorHAnsi" w:hAnsiTheme="minorHAnsi"/>
              </w:rPr>
              <w:t>A/I</w:t>
            </w:r>
          </w:p>
        </w:tc>
      </w:tr>
      <w:tr w:rsidR="00842B1C" w:rsidRPr="00C60A09" w:rsidTr="00C97DA4">
        <w:trPr>
          <w:trHeight w:val="109"/>
        </w:trPr>
        <w:tc>
          <w:tcPr>
            <w:tcW w:w="1456" w:type="dxa"/>
            <w:vMerge/>
          </w:tcPr>
          <w:p w:rsidR="00842B1C" w:rsidRPr="00C60A09" w:rsidRDefault="00842B1C" w:rsidP="00C97DA4">
            <w:pPr>
              <w:spacing w:after="40" w:line="226" w:lineRule="auto"/>
              <w:jc w:val="left"/>
              <w:rPr>
                <w:rFonts w:asciiTheme="minorHAnsi" w:hAnsiTheme="minorHAnsi"/>
              </w:rPr>
            </w:pPr>
          </w:p>
        </w:tc>
        <w:tc>
          <w:tcPr>
            <w:tcW w:w="6052" w:type="dxa"/>
          </w:tcPr>
          <w:p w:rsidR="00842B1C" w:rsidRPr="00C60A09" w:rsidRDefault="00842B1C" w:rsidP="00C97DA4">
            <w:pPr>
              <w:spacing w:after="44" w:line="240" w:lineRule="auto"/>
              <w:jc w:val="left"/>
              <w:rPr>
                <w:rFonts w:asciiTheme="minorHAnsi" w:hAnsiTheme="minorHAnsi"/>
              </w:rPr>
            </w:pPr>
            <w:r w:rsidRPr="00C60A09">
              <w:rPr>
                <w:rFonts w:asciiTheme="minorHAnsi" w:hAnsiTheme="minorHAnsi"/>
              </w:rPr>
              <w:t>Experience working in a challenging educational environment</w:t>
            </w:r>
            <w:r w:rsidRPr="00C60A09">
              <w:rPr>
                <w:rFonts w:asciiTheme="minorHAnsi" w:hAnsiTheme="minorHAnsi"/>
              </w:rPr>
              <w:tab/>
            </w:r>
          </w:p>
        </w:tc>
        <w:tc>
          <w:tcPr>
            <w:tcW w:w="300" w:type="dxa"/>
          </w:tcPr>
          <w:p w:rsidR="00842B1C" w:rsidRPr="00C60A09" w:rsidRDefault="00842B1C" w:rsidP="00C97DA4">
            <w:pPr>
              <w:spacing w:after="44" w:line="240" w:lineRule="auto"/>
              <w:jc w:val="left"/>
              <w:rPr>
                <w:rFonts w:asciiTheme="minorHAnsi" w:hAnsiTheme="minorHAnsi"/>
              </w:rPr>
            </w:pPr>
            <w:r w:rsidRPr="00C60A09">
              <w:rPr>
                <w:rFonts w:asciiTheme="minorHAnsi" w:hAnsiTheme="minorHAnsi"/>
              </w:rPr>
              <w:t>E</w:t>
            </w:r>
          </w:p>
        </w:tc>
        <w:tc>
          <w:tcPr>
            <w:tcW w:w="834" w:type="dxa"/>
          </w:tcPr>
          <w:p w:rsidR="00842B1C" w:rsidRPr="00C60A09" w:rsidRDefault="00842B1C" w:rsidP="00C97DA4">
            <w:pPr>
              <w:spacing w:after="44" w:line="240" w:lineRule="auto"/>
              <w:rPr>
                <w:rFonts w:asciiTheme="minorHAnsi" w:hAnsiTheme="minorHAnsi"/>
              </w:rPr>
            </w:pPr>
            <w:r w:rsidRPr="00C60A09">
              <w:rPr>
                <w:rFonts w:asciiTheme="minorHAnsi" w:hAnsiTheme="minorHAnsi"/>
              </w:rPr>
              <w:t>A</w:t>
            </w:r>
          </w:p>
        </w:tc>
      </w:tr>
      <w:tr w:rsidR="00842B1C" w:rsidRPr="00C60A09" w:rsidTr="00C97DA4">
        <w:trPr>
          <w:trHeight w:val="109"/>
        </w:trPr>
        <w:tc>
          <w:tcPr>
            <w:tcW w:w="1456" w:type="dxa"/>
            <w:vMerge/>
          </w:tcPr>
          <w:p w:rsidR="00842B1C" w:rsidRPr="00C60A09" w:rsidRDefault="00842B1C" w:rsidP="00C97DA4">
            <w:pPr>
              <w:spacing w:after="40" w:line="226" w:lineRule="auto"/>
              <w:jc w:val="left"/>
              <w:rPr>
                <w:rFonts w:asciiTheme="minorHAnsi" w:hAnsiTheme="minorHAnsi"/>
              </w:rPr>
            </w:pPr>
          </w:p>
        </w:tc>
        <w:tc>
          <w:tcPr>
            <w:tcW w:w="6052" w:type="dxa"/>
          </w:tcPr>
          <w:p w:rsidR="00842B1C" w:rsidRPr="00C60A09" w:rsidRDefault="00842B1C" w:rsidP="00C97DA4">
            <w:pPr>
              <w:spacing w:after="44" w:line="240" w:lineRule="auto"/>
              <w:jc w:val="left"/>
              <w:rPr>
                <w:rFonts w:asciiTheme="minorHAnsi" w:hAnsiTheme="minorHAnsi"/>
              </w:rPr>
            </w:pPr>
            <w:r w:rsidRPr="00C60A09">
              <w:rPr>
                <w:rFonts w:asciiTheme="minorHAnsi" w:hAnsiTheme="minorHAnsi"/>
              </w:rPr>
              <w:t>Understand how SEN impacts behaviour including ASC.</w:t>
            </w:r>
          </w:p>
        </w:tc>
        <w:tc>
          <w:tcPr>
            <w:tcW w:w="300" w:type="dxa"/>
          </w:tcPr>
          <w:p w:rsidR="00842B1C" w:rsidRPr="00C60A09" w:rsidRDefault="00842B1C" w:rsidP="00C97DA4">
            <w:pPr>
              <w:spacing w:after="44" w:line="240" w:lineRule="auto"/>
              <w:jc w:val="left"/>
              <w:rPr>
                <w:rFonts w:asciiTheme="minorHAnsi" w:hAnsiTheme="minorHAnsi"/>
              </w:rPr>
            </w:pPr>
            <w:r w:rsidRPr="00C60A09">
              <w:rPr>
                <w:rFonts w:asciiTheme="minorHAnsi" w:hAnsiTheme="minorHAnsi"/>
              </w:rPr>
              <w:t>E</w:t>
            </w:r>
          </w:p>
        </w:tc>
        <w:tc>
          <w:tcPr>
            <w:tcW w:w="834" w:type="dxa"/>
          </w:tcPr>
          <w:p w:rsidR="00842B1C" w:rsidRPr="00C60A09" w:rsidRDefault="00842B1C" w:rsidP="00C97DA4">
            <w:pPr>
              <w:spacing w:after="44" w:line="240" w:lineRule="auto"/>
              <w:rPr>
                <w:rFonts w:asciiTheme="minorHAnsi" w:hAnsiTheme="minorHAnsi"/>
              </w:rPr>
            </w:pPr>
            <w:r w:rsidRPr="00C60A09">
              <w:rPr>
                <w:rFonts w:asciiTheme="minorHAnsi" w:hAnsiTheme="minorHAnsi"/>
              </w:rPr>
              <w:t>I</w:t>
            </w:r>
          </w:p>
        </w:tc>
      </w:tr>
      <w:tr w:rsidR="00842B1C" w:rsidRPr="00C60A09" w:rsidTr="00C97DA4">
        <w:tc>
          <w:tcPr>
            <w:tcW w:w="1456" w:type="dxa"/>
            <w:vMerge/>
          </w:tcPr>
          <w:p w:rsidR="00842B1C" w:rsidRPr="00C60A09" w:rsidRDefault="00842B1C" w:rsidP="00C97DA4">
            <w:pPr>
              <w:spacing w:after="40" w:line="226" w:lineRule="auto"/>
              <w:jc w:val="left"/>
              <w:rPr>
                <w:rFonts w:asciiTheme="minorHAnsi" w:hAnsiTheme="minorHAnsi"/>
              </w:rPr>
            </w:pPr>
          </w:p>
        </w:tc>
        <w:tc>
          <w:tcPr>
            <w:tcW w:w="6052" w:type="dxa"/>
          </w:tcPr>
          <w:p w:rsidR="00842B1C" w:rsidRPr="00C60A09" w:rsidRDefault="00842B1C" w:rsidP="00C97DA4">
            <w:pPr>
              <w:spacing w:after="40" w:line="240" w:lineRule="auto"/>
              <w:rPr>
                <w:rFonts w:asciiTheme="minorHAnsi" w:hAnsiTheme="minorHAnsi"/>
              </w:rPr>
            </w:pPr>
            <w:r w:rsidRPr="00C60A09">
              <w:rPr>
                <w:rFonts w:asciiTheme="minorHAnsi" w:hAnsiTheme="minorHAnsi"/>
              </w:rPr>
              <w:t xml:space="preserve">ICT literate </w:t>
            </w:r>
            <w:r w:rsidRPr="00C60A09">
              <w:rPr>
                <w:rFonts w:asciiTheme="minorHAnsi" w:hAnsiTheme="minorHAnsi"/>
              </w:rPr>
              <w:tab/>
            </w:r>
          </w:p>
        </w:tc>
        <w:tc>
          <w:tcPr>
            <w:tcW w:w="300" w:type="dxa"/>
          </w:tcPr>
          <w:p w:rsidR="00842B1C" w:rsidRPr="00C60A09" w:rsidRDefault="00842B1C" w:rsidP="00C97DA4">
            <w:pPr>
              <w:spacing w:after="44" w:line="240" w:lineRule="auto"/>
              <w:jc w:val="left"/>
              <w:rPr>
                <w:rFonts w:asciiTheme="minorHAnsi" w:hAnsiTheme="minorHAnsi"/>
              </w:rPr>
            </w:pPr>
            <w:r w:rsidRPr="00C60A09">
              <w:rPr>
                <w:rFonts w:asciiTheme="minorHAnsi" w:hAnsiTheme="minorHAnsi"/>
              </w:rPr>
              <w:t>E</w:t>
            </w:r>
          </w:p>
        </w:tc>
        <w:tc>
          <w:tcPr>
            <w:tcW w:w="834" w:type="dxa"/>
          </w:tcPr>
          <w:p w:rsidR="00842B1C" w:rsidRPr="00C60A09" w:rsidRDefault="00842B1C" w:rsidP="00C97DA4">
            <w:pPr>
              <w:spacing w:after="44" w:line="240" w:lineRule="auto"/>
              <w:rPr>
                <w:rFonts w:asciiTheme="minorHAnsi" w:hAnsiTheme="minorHAnsi"/>
              </w:rPr>
            </w:pPr>
            <w:r w:rsidRPr="00C60A09">
              <w:rPr>
                <w:rFonts w:asciiTheme="minorHAnsi" w:hAnsiTheme="minorHAnsi"/>
              </w:rPr>
              <w:t>A</w:t>
            </w:r>
          </w:p>
        </w:tc>
      </w:tr>
      <w:tr w:rsidR="00842B1C" w:rsidRPr="00C60A09" w:rsidTr="00C97DA4">
        <w:tc>
          <w:tcPr>
            <w:tcW w:w="1456" w:type="dxa"/>
            <w:vMerge/>
          </w:tcPr>
          <w:p w:rsidR="00842B1C" w:rsidRPr="00C60A09" w:rsidRDefault="00842B1C" w:rsidP="00C97DA4">
            <w:pPr>
              <w:spacing w:after="60" w:line="240" w:lineRule="auto"/>
              <w:jc w:val="left"/>
              <w:rPr>
                <w:rFonts w:asciiTheme="minorHAnsi" w:hAnsiTheme="minorHAnsi"/>
              </w:rPr>
            </w:pPr>
          </w:p>
        </w:tc>
        <w:tc>
          <w:tcPr>
            <w:tcW w:w="6052" w:type="dxa"/>
          </w:tcPr>
          <w:p w:rsidR="00842B1C" w:rsidRPr="00C60A09" w:rsidRDefault="00842B1C" w:rsidP="00C97DA4">
            <w:pPr>
              <w:spacing w:after="40" w:line="240" w:lineRule="auto"/>
              <w:rPr>
                <w:rFonts w:asciiTheme="minorHAnsi" w:hAnsiTheme="minorHAnsi"/>
              </w:rPr>
            </w:pPr>
            <w:r w:rsidRPr="00C60A09">
              <w:rPr>
                <w:rFonts w:asciiTheme="minorHAnsi" w:hAnsiTheme="minorHAnsi"/>
              </w:rPr>
              <w:t xml:space="preserve">Successful experience of working with students with social, emotional and behavioural challenges </w:t>
            </w:r>
          </w:p>
        </w:tc>
        <w:tc>
          <w:tcPr>
            <w:tcW w:w="300" w:type="dxa"/>
          </w:tcPr>
          <w:p w:rsidR="00842B1C" w:rsidRPr="00C60A09" w:rsidRDefault="00842B1C" w:rsidP="00C97DA4">
            <w:pPr>
              <w:spacing w:after="44" w:line="240" w:lineRule="auto"/>
              <w:jc w:val="left"/>
              <w:rPr>
                <w:rFonts w:asciiTheme="minorHAnsi" w:hAnsiTheme="minorHAnsi"/>
              </w:rPr>
            </w:pPr>
            <w:r w:rsidRPr="00C60A09">
              <w:rPr>
                <w:rFonts w:asciiTheme="minorHAnsi" w:hAnsiTheme="minorHAnsi"/>
              </w:rPr>
              <w:t>D</w:t>
            </w:r>
          </w:p>
        </w:tc>
        <w:tc>
          <w:tcPr>
            <w:tcW w:w="834" w:type="dxa"/>
          </w:tcPr>
          <w:p w:rsidR="00842B1C" w:rsidRPr="00C60A09" w:rsidRDefault="00842B1C" w:rsidP="00C97DA4">
            <w:pPr>
              <w:spacing w:after="44" w:line="240" w:lineRule="auto"/>
              <w:rPr>
                <w:rFonts w:asciiTheme="minorHAnsi" w:hAnsiTheme="minorHAnsi"/>
              </w:rPr>
            </w:pPr>
            <w:r w:rsidRPr="00C60A09">
              <w:rPr>
                <w:rFonts w:asciiTheme="minorHAnsi" w:hAnsiTheme="minorHAnsi"/>
              </w:rPr>
              <w:t>A/I</w:t>
            </w:r>
          </w:p>
        </w:tc>
      </w:tr>
      <w:tr w:rsidR="00842B1C" w:rsidRPr="00C60A09" w:rsidTr="00C97DA4">
        <w:tc>
          <w:tcPr>
            <w:tcW w:w="1456" w:type="dxa"/>
            <w:vMerge/>
          </w:tcPr>
          <w:p w:rsidR="00842B1C" w:rsidRPr="00C60A09" w:rsidRDefault="00842B1C" w:rsidP="00C97DA4">
            <w:pPr>
              <w:tabs>
                <w:tab w:val="left" w:pos="2032"/>
                <w:tab w:val="left" w:pos="2849"/>
                <w:tab w:val="left" w:pos="6813"/>
                <w:tab w:val="left" w:pos="7508"/>
              </w:tabs>
              <w:spacing w:line="276" w:lineRule="auto"/>
              <w:jc w:val="left"/>
              <w:rPr>
                <w:rFonts w:asciiTheme="minorHAnsi" w:hAnsiTheme="minorHAnsi"/>
              </w:rPr>
            </w:pPr>
          </w:p>
        </w:tc>
        <w:tc>
          <w:tcPr>
            <w:tcW w:w="6052" w:type="dxa"/>
          </w:tcPr>
          <w:p w:rsidR="00842B1C" w:rsidRPr="00C60A09" w:rsidRDefault="00842B1C" w:rsidP="00C97DA4">
            <w:pPr>
              <w:spacing w:after="57" w:line="240" w:lineRule="auto"/>
              <w:jc w:val="left"/>
              <w:rPr>
                <w:rFonts w:asciiTheme="minorHAnsi" w:hAnsiTheme="minorHAnsi"/>
              </w:rPr>
            </w:pPr>
            <w:r w:rsidRPr="00C60A09">
              <w:rPr>
                <w:rFonts w:asciiTheme="minorHAnsi" w:hAnsiTheme="minorHAnsi"/>
              </w:rPr>
              <w:t>Ability to teach outstanding lessons.</w:t>
            </w:r>
          </w:p>
        </w:tc>
        <w:tc>
          <w:tcPr>
            <w:tcW w:w="300" w:type="dxa"/>
          </w:tcPr>
          <w:p w:rsidR="00842B1C" w:rsidRPr="00C60A09" w:rsidRDefault="00842B1C" w:rsidP="00C97DA4">
            <w:pPr>
              <w:spacing w:after="44" w:line="240" w:lineRule="auto"/>
              <w:jc w:val="left"/>
              <w:rPr>
                <w:rFonts w:asciiTheme="minorHAnsi" w:hAnsiTheme="minorHAnsi"/>
              </w:rPr>
            </w:pPr>
            <w:r w:rsidRPr="00C60A09">
              <w:rPr>
                <w:rFonts w:asciiTheme="minorHAnsi" w:hAnsiTheme="minorHAnsi"/>
              </w:rPr>
              <w:t>E</w:t>
            </w:r>
          </w:p>
        </w:tc>
        <w:tc>
          <w:tcPr>
            <w:tcW w:w="834" w:type="dxa"/>
          </w:tcPr>
          <w:p w:rsidR="00842B1C" w:rsidRPr="00C60A09" w:rsidRDefault="00842B1C" w:rsidP="00C97DA4">
            <w:pPr>
              <w:spacing w:after="44" w:line="240" w:lineRule="auto"/>
              <w:rPr>
                <w:rFonts w:asciiTheme="minorHAnsi" w:hAnsiTheme="minorHAnsi"/>
              </w:rPr>
            </w:pPr>
            <w:r w:rsidRPr="00C60A09">
              <w:rPr>
                <w:rFonts w:asciiTheme="minorHAnsi" w:hAnsiTheme="minorHAnsi"/>
              </w:rPr>
              <w:t>I/R</w:t>
            </w:r>
          </w:p>
        </w:tc>
      </w:tr>
      <w:tr w:rsidR="00842B1C" w:rsidRPr="00C60A09" w:rsidTr="00C97DA4">
        <w:tc>
          <w:tcPr>
            <w:tcW w:w="1456" w:type="dxa"/>
            <w:vMerge/>
          </w:tcPr>
          <w:p w:rsidR="00842B1C" w:rsidRPr="00C60A09" w:rsidRDefault="00842B1C" w:rsidP="00C97DA4">
            <w:pPr>
              <w:spacing w:after="58" w:line="240" w:lineRule="auto"/>
              <w:jc w:val="left"/>
              <w:rPr>
                <w:rFonts w:asciiTheme="minorHAnsi" w:hAnsiTheme="minorHAnsi"/>
              </w:rPr>
            </w:pPr>
          </w:p>
        </w:tc>
        <w:tc>
          <w:tcPr>
            <w:tcW w:w="6052" w:type="dxa"/>
          </w:tcPr>
          <w:p w:rsidR="00842B1C" w:rsidRPr="00C60A09" w:rsidRDefault="00842B1C" w:rsidP="00C97DA4">
            <w:pPr>
              <w:spacing w:after="39" w:line="240" w:lineRule="auto"/>
              <w:jc w:val="left"/>
              <w:rPr>
                <w:rFonts w:asciiTheme="minorHAnsi" w:hAnsiTheme="minorHAnsi"/>
              </w:rPr>
            </w:pPr>
            <w:r w:rsidRPr="00C60A09">
              <w:rPr>
                <w:rFonts w:asciiTheme="minorHAnsi" w:hAnsiTheme="minorHAnsi"/>
              </w:rPr>
              <w:t>An ability to use data to understand target setting and track student progress/apply appropriate intervention.</w:t>
            </w:r>
            <w:r w:rsidRPr="00C60A09">
              <w:rPr>
                <w:rFonts w:asciiTheme="minorHAnsi" w:hAnsiTheme="minorHAnsi"/>
              </w:rPr>
              <w:tab/>
            </w:r>
          </w:p>
        </w:tc>
        <w:tc>
          <w:tcPr>
            <w:tcW w:w="300" w:type="dxa"/>
          </w:tcPr>
          <w:p w:rsidR="00842B1C" w:rsidRPr="00C60A09" w:rsidRDefault="00842B1C" w:rsidP="00C97DA4">
            <w:pPr>
              <w:spacing w:after="44" w:line="240" w:lineRule="auto"/>
              <w:jc w:val="left"/>
              <w:rPr>
                <w:rFonts w:asciiTheme="minorHAnsi" w:hAnsiTheme="minorHAnsi"/>
              </w:rPr>
            </w:pPr>
            <w:r w:rsidRPr="00C60A09">
              <w:rPr>
                <w:rFonts w:asciiTheme="minorHAnsi" w:hAnsiTheme="minorHAnsi"/>
              </w:rPr>
              <w:t>E</w:t>
            </w:r>
          </w:p>
        </w:tc>
        <w:tc>
          <w:tcPr>
            <w:tcW w:w="834" w:type="dxa"/>
          </w:tcPr>
          <w:p w:rsidR="00842B1C" w:rsidRPr="00C60A09" w:rsidRDefault="00842B1C" w:rsidP="00C97DA4">
            <w:pPr>
              <w:spacing w:after="44" w:line="240" w:lineRule="auto"/>
              <w:rPr>
                <w:rFonts w:asciiTheme="minorHAnsi" w:hAnsiTheme="minorHAnsi"/>
              </w:rPr>
            </w:pPr>
            <w:r w:rsidRPr="00C60A09">
              <w:rPr>
                <w:rFonts w:asciiTheme="minorHAnsi" w:hAnsiTheme="minorHAnsi"/>
              </w:rPr>
              <w:t>I</w:t>
            </w:r>
          </w:p>
        </w:tc>
      </w:tr>
      <w:tr w:rsidR="00842B1C" w:rsidRPr="00C60A09" w:rsidTr="00C97DA4">
        <w:tc>
          <w:tcPr>
            <w:tcW w:w="1456" w:type="dxa"/>
            <w:vMerge/>
          </w:tcPr>
          <w:p w:rsidR="00842B1C" w:rsidRPr="00C60A09" w:rsidRDefault="00842B1C" w:rsidP="00C97DA4">
            <w:pPr>
              <w:spacing w:after="39" w:line="240" w:lineRule="auto"/>
              <w:jc w:val="left"/>
              <w:rPr>
                <w:rFonts w:asciiTheme="minorHAnsi" w:hAnsiTheme="minorHAnsi"/>
              </w:rPr>
            </w:pPr>
          </w:p>
        </w:tc>
        <w:tc>
          <w:tcPr>
            <w:tcW w:w="6052" w:type="dxa"/>
          </w:tcPr>
          <w:p w:rsidR="00842B1C" w:rsidRPr="00C60A09" w:rsidRDefault="00842B1C" w:rsidP="00C97DA4">
            <w:pPr>
              <w:spacing w:after="58" w:line="240" w:lineRule="auto"/>
              <w:jc w:val="left"/>
              <w:rPr>
                <w:rFonts w:asciiTheme="minorHAnsi" w:hAnsiTheme="minorHAnsi"/>
              </w:rPr>
            </w:pPr>
            <w:r w:rsidRPr="00C60A09">
              <w:rPr>
                <w:rFonts w:asciiTheme="minorHAnsi" w:hAnsiTheme="minorHAnsi"/>
              </w:rPr>
              <w:t>Excellent communication skills.</w:t>
            </w:r>
          </w:p>
        </w:tc>
        <w:tc>
          <w:tcPr>
            <w:tcW w:w="300" w:type="dxa"/>
          </w:tcPr>
          <w:p w:rsidR="00842B1C" w:rsidRPr="00C60A09" w:rsidRDefault="00842B1C" w:rsidP="00C97DA4">
            <w:pPr>
              <w:spacing w:after="44" w:line="240" w:lineRule="auto"/>
              <w:jc w:val="left"/>
              <w:rPr>
                <w:rFonts w:asciiTheme="minorHAnsi" w:hAnsiTheme="minorHAnsi"/>
              </w:rPr>
            </w:pPr>
            <w:r w:rsidRPr="00C60A09">
              <w:rPr>
                <w:rFonts w:asciiTheme="minorHAnsi" w:hAnsiTheme="minorHAnsi"/>
              </w:rPr>
              <w:t>E</w:t>
            </w:r>
          </w:p>
        </w:tc>
        <w:tc>
          <w:tcPr>
            <w:tcW w:w="834" w:type="dxa"/>
          </w:tcPr>
          <w:p w:rsidR="00842B1C" w:rsidRPr="00C60A09" w:rsidRDefault="00842B1C" w:rsidP="00C97DA4">
            <w:pPr>
              <w:spacing w:after="44" w:line="240" w:lineRule="auto"/>
              <w:rPr>
                <w:rFonts w:asciiTheme="minorHAnsi" w:hAnsiTheme="minorHAnsi"/>
              </w:rPr>
            </w:pPr>
            <w:r w:rsidRPr="00C60A09">
              <w:rPr>
                <w:rFonts w:asciiTheme="minorHAnsi" w:hAnsiTheme="minorHAnsi"/>
              </w:rPr>
              <w:t>I</w:t>
            </w:r>
          </w:p>
        </w:tc>
      </w:tr>
      <w:tr w:rsidR="00842B1C" w:rsidRPr="00C60A09" w:rsidTr="00C97DA4">
        <w:tc>
          <w:tcPr>
            <w:tcW w:w="1456" w:type="dxa"/>
            <w:vMerge/>
          </w:tcPr>
          <w:p w:rsidR="00842B1C" w:rsidRPr="00C60A09" w:rsidRDefault="00842B1C" w:rsidP="00C97DA4">
            <w:pPr>
              <w:spacing w:after="40" w:line="228" w:lineRule="auto"/>
              <w:jc w:val="left"/>
              <w:rPr>
                <w:rFonts w:asciiTheme="minorHAnsi" w:hAnsiTheme="minorHAnsi"/>
              </w:rPr>
            </w:pPr>
          </w:p>
        </w:tc>
        <w:tc>
          <w:tcPr>
            <w:tcW w:w="6052" w:type="dxa"/>
          </w:tcPr>
          <w:p w:rsidR="00842B1C" w:rsidRPr="00C60A09" w:rsidRDefault="008D78FB" w:rsidP="00190215">
            <w:pPr>
              <w:spacing w:after="40" w:line="240" w:lineRule="auto"/>
              <w:jc w:val="left"/>
              <w:rPr>
                <w:rFonts w:asciiTheme="minorHAnsi" w:hAnsiTheme="minorHAnsi"/>
              </w:rPr>
            </w:pPr>
            <w:r>
              <w:rPr>
                <w:rFonts w:asciiTheme="minorHAnsi" w:hAnsiTheme="minorHAnsi"/>
              </w:rPr>
              <w:t xml:space="preserve">Experience of teaching in </w:t>
            </w:r>
            <w:r w:rsidR="00190215">
              <w:rPr>
                <w:rFonts w:asciiTheme="minorHAnsi" w:hAnsiTheme="minorHAnsi"/>
              </w:rPr>
              <w:t>KS1 and / or KS2</w:t>
            </w:r>
            <w:r w:rsidR="00842B1C" w:rsidRPr="00C60A09">
              <w:rPr>
                <w:rFonts w:asciiTheme="minorHAnsi" w:hAnsiTheme="minorHAnsi"/>
              </w:rPr>
              <w:t>.</w:t>
            </w:r>
          </w:p>
        </w:tc>
        <w:tc>
          <w:tcPr>
            <w:tcW w:w="300" w:type="dxa"/>
          </w:tcPr>
          <w:p w:rsidR="00842B1C" w:rsidRPr="00C60A09" w:rsidRDefault="00842B1C" w:rsidP="00C97DA4">
            <w:pPr>
              <w:spacing w:after="44" w:line="240" w:lineRule="auto"/>
              <w:jc w:val="left"/>
              <w:rPr>
                <w:rFonts w:asciiTheme="minorHAnsi" w:hAnsiTheme="minorHAnsi"/>
              </w:rPr>
            </w:pPr>
            <w:r w:rsidRPr="00C60A09">
              <w:rPr>
                <w:rFonts w:asciiTheme="minorHAnsi" w:hAnsiTheme="minorHAnsi"/>
              </w:rPr>
              <w:t>E</w:t>
            </w:r>
          </w:p>
        </w:tc>
        <w:tc>
          <w:tcPr>
            <w:tcW w:w="834" w:type="dxa"/>
          </w:tcPr>
          <w:p w:rsidR="00842B1C" w:rsidRPr="00C60A09" w:rsidRDefault="00842B1C" w:rsidP="00C97DA4">
            <w:pPr>
              <w:spacing w:after="44" w:line="240" w:lineRule="auto"/>
              <w:rPr>
                <w:rFonts w:asciiTheme="minorHAnsi" w:hAnsiTheme="minorHAnsi"/>
              </w:rPr>
            </w:pPr>
            <w:r w:rsidRPr="00C60A09">
              <w:rPr>
                <w:rFonts w:asciiTheme="minorHAnsi" w:hAnsiTheme="minorHAnsi"/>
              </w:rPr>
              <w:t>A</w:t>
            </w:r>
          </w:p>
        </w:tc>
      </w:tr>
      <w:tr w:rsidR="00842B1C" w:rsidRPr="00C60A09" w:rsidTr="00C97DA4">
        <w:tc>
          <w:tcPr>
            <w:tcW w:w="1456" w:type="dxa"/>
            <w:vMerge/>
          </w:tcPr>
          <w:p w:rsidR="00842B1C" w:rsidRPr="00C60A09" w:rsidRDefault="00842B1C" w:rsidP="00C97DA4">
            <w:pPr>
              <w:spacing w:after="40" w:line="228" w:lineRule="auto"/>
              <w:jc w:val="left"/>
              <w:rPr>
                <w:rFonts w:asciiTheme="minorHAnsi" w:hAnsiTheme="minorHAnsi"/>
              </w:rPr>
            </w:pPr>
          </w:p>
        </w:tc>
        <w:tc>
          <w:tcPr>
            <w:tcW w:w="6052" w:type="dxa"/>
          </w:tcPr>
          <w:p w:rsidR="00842B1C" w:rsidRPr="00C60A09" w:rsidRDefault="00842B1C" w:rsidP="00C97DA4">
            <w:pPr>
              <w:spacing w:after="40" w:line="240" w:lineRule="auto"/>
              <w:jc w:val="left"/>
              <w:rPr>
                <w:rFonts w:asciiTheme="minorHAnsi" w:hAnsiTheme="minorHAnsi"/>
              </w:rPr>
            </w:pPr>
            <w:r w:rsidRPr="00C60A09">
              <w:rPr>
                <w:rFonts w:asciiTheme="minorHAnsi" w:hAnsiTheme="minorHAnsi"/>
              </w:rPr>
              <w:t>Ability to work on own initiative and in teams.</w:t>
            </w:r>
          </w:p>
        </w:tc>
        <w:tc>
          <w:tcPr>
            <w:tcW w:w="300" w:type="dxa"/>
          </w:tcPr>
          <w:p w:rsidR="00842B1C" w:rsidRPr="00C60A09" w:rsidRDefault="00842B1C" w:rsidP="00C97DA4">
            <w:pPr>
              <w:spacing w:after="44" w:line="240" w:lineRule="auto"/>
              <w:jc w:val="left"/>
              <w:rPr>
                <w:rFonts w:asciiTheme="minorHAnsi" w:hAnsiTheme="minorHAnsi"/>
              </w:rPr>
            </w:pPr>
            <w:r w:rsidRPr="00C60A09">
              <w:rPr>
                <w:rFonts w:asciiTheme="minorHAnsi" w:hAnsiTheme="minorHAnsi"/>
              </w:rPr>
              <w:t>E</w:t>
            </w:r>
          </w:p>
        </w:tc>
        <w:tc>
          <w:tcPr>
            <w:tcW w:w="834" w:type="dxa"/>
          </w:tcPr>
          <w:p w:rsidR="00842B1C" w:rsidRPr="00C60A09" w:rsidRDefault="00842B1C" w:rsidP="00C97DA4">
            <w:pPr>
              <w:spacing w:after="44" w:line="240" w:lineRule="auto"/>
              <w:rPr>
                <w:rFonts w:asciiTheme="minorHAnsi" w:hAnsiTheme="minorHAnsi"/>
              </w:rPr>
            </w:pPr>
            <w:r w:rsidRPr="00C60A09">
              <w:rPr>
                <w:rFonts w:asciiTheme="minorHAnsi" w:hAnsiTheme="minorHAnsi"/>
              </w:rPr>
              <w:t>I</w:t>
            </w:r>
          </w:p>
        </w:tc>
      </w:tr>
      <w:tr w:rsidR="00842B1C" w:rsidRPr="00C60A09" w:rsidTr="00C97DA4">
        <w:tc>
          <w:tcPr>
            <w:tcW w:w="1456" w:type="dxa"/>
            <w:vMerge/>
          </w:tcPr>
          <w:p w:rsidR="00842B1C" w:rsidRPr="00C60A09" w:rsidRDefault="00842B1C" w:rsidP="00C97DA4">
            <w:pPr>
              <w:spacing w:after="40" w:line="228" w:lineRule="auto"/>
              <w:jc w:val="left"/>
              <w:rPr>
                <w:rFonts w:asciiTheme="minorHAnsi" w:hAnsiTheme="minorHAnsi"/>
              </w:rPr>
            </w:pPr>
          </w:p>
        </w:tc>
        <w:tc>
          <w:tcPr>
            <w:tcW w:w="6052" w:type="dxa"/>
          </w:tcPr>
          <w:p w:rsidR="00842B1C" w:rsidRPr="00C60A09" w:rsidRDefault="00842B1C" w:rsidP="00FA53F0">
            <w:pPr>
              <w:spacing w:after="40" w:line="240" w:lineRule="auto"/>
              <w:jc w:val="left"/>
              <w:rPr>
                <w:rFonts w:asciiTheme="minorHAnsi" w:hAnsiTheme="minorHAnsi"/>
              </w:rPr>
            </w:pPr>
            <w:r w:rsidRPr="00C60A09">
              <w:rPr>
                <w:rFonts w:asciiTheme="minorHAnsi" w:hAnsiTheme="minorHAnsi"/>
              </w:rPr>
              <w:t>Ability to plan, prioritise, organise self</w:t>
            </w:r>
            <w:r>
              <w:rPr>
                <w:rFonts w:asciiTheme="minorHAnsi" w:hAnsiTheme="minorHAnsi"/>
              </w:rPr>
              <w:t>,</w:t>
            </w:r>
            <w:r w:rsidRPr="00C60A09">
              <w:rPr>
                <w:rFonts w:asciiTheme="minorHAnsi" w:hAnsiTheme="minorHAnsi"/>
              </w:rPr>
              <w:t xml:space="preserve"> </w:t>
            </w:r>
            <w:r>
              <w:rPr>
                <w:rFonts w:asciiTheme="minorHAnsi" w:hAnsiTheme="minorHAnsi"/>
              </w:rPr>
              <w:t>evaluate and review own work.</w:t>
            </w:r>
          </w:p>
        </w:tc>
        <w:tc>
          <w:tcPr>
            <w:tcW w:w="300" w:type="dxa"/>
          </w:tcPr>
          <w:p w:rsidR="00842B1C" w:rsidRPr="00C60A09" w:rsidRDefault="00842B1C" w:rsidP="00C97DA4">
            <w:pPr>
              <w:spacing w:after="44" w:line="240" w:lineRule="auto"/>
              <w:jc w:val="left"/>
              <w:rPr>
                <w:rFonts w:asciiTheme="minorHAnsi" w:hAnsiTheme="minorHAnsi"/>
              </w:rPr>
            </w:pPr>
            <w:r w:rsidRPr="00C60A09">
              <w:rPr>
                <w:rFonts w:asciiTheme="minorHAnsi" w:hAnsiTheme="minorHAnsi"/>
              </w:rPr>
              <w:t>E</w:t>
            </w:r>
          </w:p>
        </w:tc>
        <w:tc>
          <w:tcPr>
            <w:tcW w:w="834" w:type="dxa"/>
          </w:tcPr>
          <w:p w:rsidR="00842B1C" w:rsidRPr="00C60A09" w:rsidRDefault="00842B1C" w:rsidP="00C97DA4">
            <w:pPr>
              <w:spacing w:after="44" w:line="240" w:lineRule="auto"/>
              <w:rPr>
                <w:rFonts w:asciiTheme="minorHAnsi" w:hAnsiTheme="minorHAnsi"/>
              </w:rPr>
            </w:pPr>
            <w:r w:rsidRPr="00C60A09">
              <w:rPr>
                <w:rFonts w:asciiTheme="minorHAnsi" w:hAnsiTheme="minorHAnsi"/>
              </w:rPr>
              <w:t>I/R</w:t>
            </w:r>
          </w:p>
        </w:tc>
      </w:tr>
      <w:tr w:rsidR="00842B1C" w:rsidRPr="00C60A09" w:rsidTr="00C97DA4">
        <w:tc>
          <w:tcPr>
            <w:tcW w:w="1456" w:type="dxa"/>
            <w:vMerge/>
          </w:tcPr>
          <w:p w:rsidR="00842B1C" w:rsidRPr="00C60A09" w:rsidRDefault="00842B1C" w:rsidP="00FA53F0">
            <w:pPr>
              <w:spacing w:after="40" w:line="228" w:lineRule="auto"/>
              <w:jc w:val="left"/>
              <w:rPr>
                <w:rFonts w:asciiTheme="minorHAnsi" w:hAnsiTheme="minorHAnsi"/>
                <w:b/>
              </w:rPr>
            </w:pPr>
          </w:p>
        </w:tc>
        <w:tc>
          <w:tcPr>
            <w:tcW w:w="6052" w:type="dxa"/>
          </w:tcPr>
          <w:p w:rsidR="00842B1C" w:rsidRPr="00FA53F0" w:rsidRDefault="00842B1C" w:rsidP="00FA53F0">
            <w:r w:rsidRPr="00FA53F0">
              <w:t>Experience of managing support staff</w:t>
            </w:r>
          </w:p>
        </w:tc>
        <w:tc>
          <w:tcPr>
            <w:tcW w:w="300" w:type="dxa"/>
          </w:tcPr>
          <w:p w:rsidR="00842B1C" w:rsidRPr="00C60A09" w:rsidRDefault="00842B1C" w:rsidP="00FA53F0">
            <w:pPr>
              <w:spacing w:after="44" w:line="240" w:lineRule="auto"/>
              <w:jc w:val="left"/>
              <w:rPr>
                <w:rFonts w:asciiTheme="minorHAnsi" w:hAnsiTheme="minorHAnsi"/>
              </w:rPr>
            </w:pPr>
            <w:r>
              <w:rPr>
                <w:rFonts w:asciiTheme="minorHAnsi" w:hAnsiTheme="minorHAnsi"/>
              </w:rPr>
              <w:t>D</w:t>
            </w:r>
          </w:p>
        </w:tc>
        <w:tc>
          <w:tcPr>
            <w:tcW w:w="834" w:type="dxa"/>
          </w:tcPr>
          <w:p w:rsidR="00842B1C" w:rsidRPr="00C60A09" w:rsidRDefault="00842B1C" w:rsidP="00FA53F0">
            <w:pPr>
              <w:spacing w:after="44" w:line="240" w:lineRule="auto"/>
              <w:rPr>
                <w:rFonts w:asciiTheme="minorHAnsi" w:hAnsiTheme="minorHAnsi"/>
              </w:rPr>
            </w:pPr>
            <w:r>
              <w:rPr>
                <w:rFonts w:asciiTheme="minorHAnsi" w:hAnsiTheme="minorHAnsi"/>
              </w:rPr>
              <w:t>A/I</w:t>
            </w:r>
          </w:p>
        </w:tc>
      </w:tr>
      <w:tr w:rsidR="00FA53F0" w:rsidRPr="00C60A09" w:rsidTr="00C97DA4">
        <w:tc>
          <w:tcPr>
            <w:tcW w:w="1456" w:type="dxa"/>
            <w:vMerge w:val="restart"/>
          </w:tcPr>
          <w:p w:rsidR="00FA53F0" w:rsidRPr="00C60A09" w:rsidRDefault="00FA53F0" w:rsidP="00FA53F0">
            <w:pPr>
              <w:spacing w:after="40" w:line="228" w:lineRule="auto"/>
              <w:jc w:val="left"/>
              <w:rPr>
                <w:rFonts w:asciiTheme="minorHAnsi" w:hAnsiTheme="minorHAnsi"/>
                <w:b/>
              </w:rPr>
            </w:pPr>
            <w:r w:rsidRPr="00C60A09">
              <w:rPr>
                <w:rFonts w:asciiTheme="minorHAnsi" w:hAnsiTheme="minorHAnsi"/>
                <w:b/>
              </w:rPr>
              <w:t>Education and training</w:t>
            </w:r>
          </w:p>
        </w:tc>
        <w:tc>
          <w:tcPr>
            <w:tcW w:w="6052" w:type="dxa"/>
          </w:tcPr>
          <w:p w:rsidR="00FA53F0" w:rsidRPr="00C60A09" w:rsidRDefault="00FA53F0" w:rsidP="00FA53F0">
            <w:pPr>
              <w:spacing w:after="30" w:line="240" w:lineRule="auto"/>
              <w:jc w:val="left"/>
              <w:rPr>
                <w:rFonts w:asciiTheme="minorHAnsi" w:hAnsiTheme="minorHAnsi"/>
              </w:rPr>
            </w:pPr>
            <w:r w:rsidRPr="00C60A09">
              <w:rPr>
                <w:rFonts w:asciiTheme="minorHAnsi" w:hAnsiTheme="minorHAnsi"/>
              </w:rPr>
              <w:t>Educated to degree level.</w:t>
            </w:r>
          </w:p>
        </w:tc>
        <w:tc>
          <w:tcPr>
            <w:tcW w:w="300" w:type="dxa"/>
          </w:tcPr>
          <w:p w:rsidR="00FA53F0" w:rsidRPr="00C60A09" w:rsidRDefault="00FA53F0" w:rsidP="00FA53F0">
            <w:pPr>
              <w:spacing w:after="44" w:line="240" w:lineRule="auto"/>
              <w:jc w:val="left"/>
              <w:rPr>
                <w:rFonts w:asciiTheme="minorHAnsi" w:hAnsiTheme="minorHAnsi"/>
              </w:rPr>
            </w:pPr>
            <w:r w:rsidRPr="00C60A09">
              <w:rPr>
                <w:rFonts w:asciiTheme="minorHAnsi" w:hAnsiTheme="minorHAnsi"/>
              </w:rPr>
              <w:t>E</w:t>
            </w:r>
          </w:p>
        </w:tc>
        <w:tc>
          <w:tcPr>
            <w:tcW w:w="834" w:type="dxa"/>
          </w:tcPr>
          <w:p w:rsidR="00FA53F0" w:rsidRPr="00C60A09" w:rsidRDefault="00FA53F0" w:rsidP="00FA53F0">
            <w:pPr>
              <w:spacing w:after="44" w:line="240" w:lineRule="auto"/>
              <w:rPr>
                <w:rFonts w:asciiTheme="minorHAnsi" w:hAnsiTheme="minorHAnsi"/>
              </w:rPr>
            </w:pPr>
            <w:r w:rsidRPr="00C60A09">
              <w:rPr>
                <w:rFonts w:asciiTheme="minorHAnsi" w:hAnsiTheme="minorHAnsi"/>
              </w:rPr>
              <w:t>A</w:t>
            </w:r>
          </w:p>
        </w:tc>
      </w:tr>
      <w:tr w:rsidR="00FA53F0" w:rsidRPr="00C60A09" w:rsidTr="00C97DA4">
        <w:tc>
          <w:tcPr>
            <w:tcW w:w="1456" w:type="dxa"/>
            <w:vMerge/>
          </w:tcPr>
          <w:p w:rsidR="00FA53F0" w:rsidRPr="00C60A09" w:rsidRDefault="00FA53F0" w:rsidP="00FA53F0">
            <w:pPr>
              <w:spacing w:after="40" w:line="228" w:lineRule="auto"/>
              <w:jc w:val="left"/>
              <w:rPr>
                <w:rFonts w:asciiTheme="minorHAnsi" w:hAnsiTheme="minorHAnsi"/>
                <w:b/>
              </w:rPr>
            </w:pPr>
          </w:p>
        </w:tc>
        <w:tc>
          <w:tcPr>
            <w:tcW w:w="6052" w:type="dxa"/>
          </w:tcPr>
          <w:p w:rsidR="00FA53F0" w:rsidRPr="00C60A09" w:rsidRDefault="00FA53F0" w:rsidP="00FA53F0">
            <w:pPr>
              <w:spacing w:after="30" w:line="240" w:lineRule="auto"/>
              <w:jc w:val="left"/>
              <w:rPr>
                <w:rFonts w:asciiTheme="minorHAnsi" w:hAnsiTheme="minorHAnsi"/>
              </w:rPr>
            </w:pPr>
            <w:r w:rsidRPr="00C60A09">
              <w:rPr>
                <w:rFonts w:asciiTheme="minorHAnsi" w:hAnsiTheme="minorHAnsi"/>
              </w:rPr>
              <w:t>Qualified Teacher Status.</w:t>
            </w:r>
            <w:r w:rsidRPr="00C60A09">
              <w:rPr>
                <w:rFonts w:asciiTheme="minorHAnsi" w:hAnsiTheme="minorHAnsi"/>
              </w:rPr>
              <w:tab/>
            </w:r>
          </w:p>
        </w:tc>
        <w:tc>
          <w:tcPr>
            <w:tcW w:w="300" w:type="dxa"/>
          </w:tcPr>
          <w:p w:rsidR="00FA53F0" w:rsidRPr="00C60A09" w:rsidRDefault="00FA53F0" w:rsidP="00FA53F0">
            <w:pPr>
              <w:spacing w:after="44" w:line="240" w:lineRule="auto"/>
              <w:jc w:val="left"/>
              <w:rPr>
                <w:rFonts w:asciiTheme="minorHAnsi" w:hAnsiTheme="minorHAnsi"/>
              </w:rPr>
            </w:pPr>
            <w:r w:rsidRPr="00C60A09">
              <w:rPr>
                <w:rFonts w:asciiTheme="minorHAnsi" w:hAnsiTheme="minorHAnsi"/>
              </w:rPr>
              <w:t>E</w:t>
            </w:r>
          </w:p>
        </w:tc>
        <w:tc>
          <w:tcPr>
            <w:tcW w:w="834" w:type="dxa"/>
          </w:tcPr>
          <w:p w:rsidR="00FA53F0" w:rsidRPr="00C60A09" w:rsidRDefault="00FA53F0" w:rsidP="00FA53F0">
            <w:pPr>
              <w:spacing w:after="44" w:line="240" w:lineRule="auto"/>
              <w:rPr>
                <w:rFonts w:asciiTheme="minorHAnsi" w:hAnsiTheme="minorHAnsi"/>
              </w:rPr>
            </w:pPr>
            <w:r w:rsidRPr="00C60A09">
              <w:rPr>
                <w:rFonts w:asciiTheme="minorHAnsi" w:hAnsiTheme="minorHAnsi"/>
              </w:rPr>
              <w:t>A</w:t>
            </w:r>
          </w:p>
        </w:tc>
      </w:tr>
      <w:tr w:rsidR="00FA53F0" w:rsidRPr="00C60A09" w:rsidTr="00C97DA4">
        <w:tc>
          <w:tcPr>
            <w:tcW w:w="1456" w:type="dxa"/>
            <w:vMerge/>
          </w:tcPr>
          <w:p w:rsidR="00FA53F0" w:rsidRPr="00C60A09" w:rsidRDefault="00FA53F0" w:rsidP="00FA53F0">
            <w:pPr>
              <w:spacing w:after="40" w:line="228" w:lineRule="auto"/>
              <w:jc w:val="left"/>
              <w:rPr>
                <w:rFonts w:asciiTheme="minorHAnsi" w:hAnsiTheme="minorHAnsi"/>
                <w:b/>
              </w:rPr>
            </w:pPr>
          </w:p>
        </w:tc>
        <w:tc>
          <w:tcPr>
            <w:tcW w:w="6052" w:type="dxa"/>
          </w:tcPr>
          <w:p w:rsidR="00FA53F0" w:rsidRPr="00C60A09" w:rsidRDefault="00FA53F0" w:rsidP="00FA53F0">
            <w:pPr>
              <w:spacing w:after="30" w:line="240" w:lineRule="auto"/>
              <w:jc w:val="left"/>
              <w:rPr>
                <w:rFonts w:asciiTheme="minorHAnsi" w:hAnsiTheme="minorHAnsi"/>
              </w:rPr>
            </w:pPr>
            <w:r w:rsidRPr="00C60A09">
              <w:rPr>
                <w:rFonts w:asciiTheme="minorHAnsi" w:hAnsiTheme="minorHAnsi"/>
              </w:rPr>
              <w:t>Post graduate study or SEN qualifications.</w:t>
            </w:r>
            <w:r w:rsidRPr="00C60A09">
              <w:rPr>
                <w:rFonts w:asciiTheme="minorHAnsi" w:hAnsiTheme="minorHAnsi"/>
              </w:rPr>
              <w:tab/>
            </w:r>
          </w:p>
        </w:tc>
        <w:tc>
          <w:tcPr>
            <w:tcW w:w="300" w:type="dxa"/>
          </w:tcPr>
          <w:p w:rsidR="00FA53F0" w:rsidRPr="00C60A09" w:rsidRDefault="00FA53F0" w:rsidP="00FA53F0">
            <w:pPr>
              <w:spacing w:after="44" w:line="240" w:lineRule="auto"/>
              <w:jc w:val="left"/>
              <w:rPr>
                <w:rFonts w:asciiTheme="minorHAnsi" w:hAnsiTheme="minorHAnsi"/>
              </w:rPr>
            </w:pPr>
            <w:r w:rsidRPr="00C60A09">
              <w:rPr>
                <w:rFonts w:asciiTheme="minorHAnsi" w:hAnsiTheme="minorHAnsi"/>
              </w:rPr>
              <w:t>D</w:t>
            </w:r>
          </w:p>
        </w:tc>
        <w:tc>
          <w:tcPr>
            <w:tcW w:w="834" w:type="dxa"/>
          </w:tcPr>
          <w:p w:rsidR="00FA53F0" w:rsidRPr="00C60A09" w:rsidRDefault="00FA53F0" w:rsidP="00FA53F0">
            <w:pPr>
              <w:spacing w:after="44" w:line="240" w:lineRule="auto"/>
              <w:rPr>
                <w:rFonts w:asciiTheme="minorHAnsi" w:hAnsiTheme="minorHAnsi"/>
              </w:rPr>
            </w:pPr>
            <w:r w:rsidRPr="00C60A09">
              <w:rPr>
                <w:rFonts w:asciiTheme="minorHAnsi" w:hAnsiTheme="minorHAnsi"/>
              </w:rPr>
              <w:t>A</w:t>
            </w:r>
          </w:p>
        </w:tc>
      </w:tr>
      <w:tr w:rsidR="00FA53F0" w:rsidRPr="00C60A09" w:rsidTr="00A41EF9">
        <w:trPr>
          <w:trHeight w:val="327"/>
        </w:trPr>
        <w:tc>
          <w:tcPr>
            <w:tcW w:w="1456" w:type="dxa"/>
            <w:vMerge/>
          </w:tcPr>
          <w:p w:rsidR="00FA53F0" w:rsidRPr="00C60A09" w:rsidRDefault="00FA53F0" w:rsidP="00FA53F0">
            <w:pPr>
              <w:spacing w:line="228" w:lineRule="auto"/>
              <w:jc w:val="left"/>
              <w:rPr>
                <w:rFonts w:asciiTheme="minorHAnsi" w:hAnsiTheme="minorHAnsi"/>
                <w:b/>
              </w:rPr>
            </w:pPr>
          </w:p>
        </w:tc>
        <w:tc>
          <w:tcPr>
            <w:tcW w:w="6052" w:type="dxa"/>
          </w:tcPr>
          <w:p w:rsidR="00FA53F0" w:rsidRPr="00C60A09" w:rsidRDefault="00FA53F0" w:rsidP="00FA53F0">
            <w:pPr>
              <w:spacing w:line="240" w:lineRule="auto"/>
              <w:jc w:val="left"/>
              <w:rPr>
                <w:rFonts w:asciiTheme="minorHAnsi" w:hAnsiTheme="minorHAnsi"/>
              </w:rPr>
            </w:pPr>
            <w:r w:rsidRPr="00C60A09">
              <w:rPr>
                <w:rFonts w:asciiTheme="minorHAnsi" w:hAnsiTheme="minorHAnsi"/>
              </w:rPr>
              <w:t xml:space="preserve">Evidence of continuous professional development </w:t>
            </w:r>
            <w:r w:rsidRPr="00C60A09">
              <w:rPr>
                <w:rFonts w:asciiTheme="minorHAnsi" w:hAnsiTheme="minorHAnsi"/>
              </w:rPr>
              <w:tab/>
            </w:r>
          </w:p>
        </w:tc>
        <w:tc>
          <w:tcPr>
            <w:tcW w:w="300" w:type="dxa"/>
          </w:tcPr>
          <w:p w:rsidR="00FA53F0" w:rsidRPr="00C60A09" w:rsidRDefault="00FA53F0" w:rsidP="00FA53F0">
            <w:pPr>
              <w:spacing w:line="240" w:lineRule="auto"/>
              <w:jc w:val="left"/>
              <w:rPr>
                <w:rFonts w:asciiTheme="minorHAnsi" w:hAnsiTheme="minorHAnsi"/>
              </w:rPr>
            </w:pPr>
            <w:r w:rsidRPr="00C60A09">
              <w:rPr>
                <w:rFonts w:asciiTheme="minorHAnsi" w:hAnsiTheme="minorHAnsi"/>
              </w:rPr>
              <w:t>E</w:t>
            </w:r>
          </w:p>
        </w:tc>
        <w:tc>
          <w:tcPr>
            <w:tcW w:w="834" w:type="dxa"/>
          </w:tcPr>
          <w:p w:rsidR="00FA53F0" w:rsidRPr="00C60A09" w:rsidRDefault="00FA53F0" w:rsidP="00FA53F0">
            <w:pPr>
              <w:spacing w:line="240" w:lineRule="auto"/>
              <w:rPr>
                <w:rFonts w:asciiTheme="minorHAnsi" w:hAnsiTheme="minorHAnsi"/>
              </w:rPr>
            </w:pPr>
            <w:r w:rsidRPr="00C60A09">
              <w:rPr>
                <w:rFonts w:asciiTheme="minorHAnsi" w:hAnsiTheme="minorHAnsi"/>
              </w:rPr>
              <w:t>A</w:t>
            </w:r>
          </w:p>
        </w:tc>
      </w:tr>
      <w:tr w:rsidR="00FA53F0" w:rsidRPr="00C60A09" w:rsidTr="00C97DA4">
        <w:tc>
          <w:tcPr>
            <w:tcW w:w="1456" w:type="dxa"/>
            <w:vMerge w:val="restart"/>
          </w:tcPr>
          <w:p w:rsidR="00FA53F0" w:rsidRPr="00C60A09" w:rsidRDefault="00FA53F0" w:rsidP="00FA53F0">
            <w:pPr>
              <w:spacing w:after="40" w:line="228" w:lineRule="auto"/>
              <w:jc w:val="left"/>
              <w:rPr>
                <w:rFonts w:asciiTheme="minorHAnsi" w:hAnsiTheme="minorHAnsi"/>
                <w:b/>
              </w:rPr>
            </w:pPr>
            <w:r w:rsidRPr="00C60A09">
              <w:rPr>
                <w:rFonts w:asciiTheme="minorHAnsi" w:hAnsiTheme="minorHAnsi"/>
                <w:b/>
              </w:rPr>
              <w:t>Technical job</w:t>
            </w:r>
          </w:p>
          <w:p w:rsidR="00FA53F0" w:rsidRPr="00C60A09" w:rsidRDefault="00FA53F0" w:rsidP="00FA53F0">
            <w:pPr>
              <w:spacing w:after="40" w:line="228" w:lineRule="auto"/>
              <w:jc w:val="left"/>
              <w:rPr>
                <w:rFonts w:asciiTheme="minorHAnsi" w:hAnsiTheme="minorHAnsi"/>
              </w:rPr>
            </w:pPr>
            <w:r w:rsidRPr="00C60A09">
              <w:rPr>
                <w:rFonts w:asciiTheme="minorHAnsi" w:hAnsiTheme="minorHAnsi"/>
                <w:b/>
              </w:rPr>
              <w:t xml:space="preserve"> related skills</w:t>
            </w:r>
          </w:p>
        </w:tc>
        <w:tc>
          <w:tcPr>
            <w:tcW w:w="6052" w:type="dxa"/>
          </w:tcPr>
          <w:p w:rsidR="00FA53F0" w:rsidRPr="00C60A09" w:rsidRDefault="00FA53F0" w:rsidP="00FA53F0">
            <w:pPr>
              <w:spacing w:after="32" w:line="240" w:lineRule="auto"/>
              <w:jc w:val="left"/>
              <w:rPr>
                <w:rFonts w:asciiTheme="minorHAnsi" w:hAnsiTheme="minorHAnsi"/>
              </w:rPr>
            </w:pPr>
            <w:r w:rsidRPr="00C60A09">
              <w:rPr>
                <w:rFonts w:asciiTheme="minorHAnsi" w:hAnsiTheme="minorHAnsi"/>
              </w:rPr>
              <w:t>Knowledge and experience of strategies to support students with social, emotional and behavioural challenges and children with autism.</w:t>
            </w:r>
          </w:p>
        </w:tc>
        <w:tc>
          <w:tcPr>
            <w:tcW w:w="300" w:type="dxa"/>
          </w:tcPr>
          <w:p w:rsidR="00FA53F0" w:rsidRPr="00C60A09" w:rsidRDefault="00FA53F0" w:rsidP="00FA53F0">
            <w:pPr>
              <w:spacing w:after="44" w:line="240" w:lineRule="auto"/>
              <w:jc w:val="left"/>
              <w:rPr>
                <w:rFonts w:asciiTheme="minorHAnsi" w:hAnsiTheme="minorHAnsi"/>
              </w:rPr>
            </w:pPr>
            <w:r w:rsidRPr="00C60A09">
              <w:rPr>
                <w:rFonts w:asciiTheme="minorHAnsi" w:hAnsiTheme="minorHAnsi"/>
              </w:rPr>
              <w:t>D</w:t>
            </w:r>
          </w:p>
        </w:tc>
        <w:tc>
          <w:tcPr>
            <w:tcW w:w="834" w:type="dxa"/>
          </w:tcPr>
          <w:p w:rsidR="00FA53F0" w:rsidRPr="00C60A09" w:rsidRDefault="00FA53F0" w:rsidP="00FA53F0">
            <w:pPr>
              <w:spacing w:after="44" w:line="240" w:lineRule="auto"/>
              <w:rPr>
                <w:rFonts w:asciiTheme="minorHAnsi" w:hAnsiTheme="minorHAnsi"/>
              </w:rPr>
            </w:pPr>
            <w:r w:rsidRPr="00C60A09">
              <w:rPr>
                <w:rFonts w:asciiTheme="minorHAnsi" w:hAnsiTheme="minorHAnsi"/>
              </w:rPr>
              <w:t>A</w:t>
            </w:r>
          </w:p>
        </w:tc>
      </w:tr>
      <w:tr w:rsidR="00FA53F0" w:rsidRPr="00C60A09" w:rsidTr="00C97DA4">
        <w:tc>
          <w:tcPr>
            <w:tcW w:w="1456" w:type="dxa"/>
            <w:vMerge/>
          </w:tcPr>
          <w:p w:rsidR="00FA53F0" w:rsidRPr="00C60A09" w:rsidRDefault="00FA53F0" w:rsidP="00FA53F0">
            <w:pPr>
              <w:spacing w:after="40" w:line="228" w:lineRule="auto"/>
              <w:jc w:val="left"/>
              <w:rPr>
                <w:rFonts w:asciiTheme="minorHAnsi" w:hAnsiTheme="minorHAnsi"/>
              </w:rPr>
            </w:pPr>
          </w:p>
        </w:tc>
        <w:tc>
          <w:tcPr>
            <w:tcW w:w="6052" w:type="dxa"/>
          </w:tcPr>
          <w:p w:rsidR="00FA53F0" w:rsidRPr="00C60A09" w:rsidRDefault="00FA53F0" w:rsidP="00FA53F0">
            <w:pPr>
              <w:spacing w:after="32" w:line="240" w:lineRule="auto"/>
              <w:jc w:val="left"/>
              <w:rPr>
                <w:rFonts w:asciiTheme="minorHAnsi" w:hAnsiTheme="minorHAnsi"/>
              </w:rPr>
            </w:pPr>
            <w:r w:rsidRPr="00C60A09">
              <w:rPr>
                <w:rFonts w:asciiTheme="minorHAnsi" w:hAnsiTheme="minorHAnsi"/>
              </w:rPr>
              <w:t>Ability to build strong professional relationships with students.</w:t>
            </w:r>
          </w:p>
        </w:tc>
        <w:tc>
          <w:tcPr>
            <w:tcW w:w="300" w:type="dxa"/>
          </w:tcPr>
          <w:p w:rsidR="00FA53F0" w:rsidRPr="00C60A09" w:rsidRDefault="00FA53F0" w:rsidP="00FA53F0">
            <w:pPr>
              <w:spacing w:after="44" w:line="240" w:lineRule="auto"/>
              <w:jc w:val="left"/>
              <w:rPr>
                <w:rFonts w:asciiTheme="minorHAnsi" w:hAnsiTheme="minorHAnsi"/>
              </w:rPr>
            </w:pPr>
            <w:r w:rsidRPr="00C60A09">
              <w:rPr>
                <w:rFonts w:asciiTheme="minorHAnsi" w:hAnsiTheme="minorHAnsi"/>
              </w:rPr>
              <w:t>E</w:t>
            </w:r>
          </w:p>
        </w:tc>
        <w:tc>
          <w:tcPr>
            <w:tcW w:w="834" w:type="dxa"/>
          </w:tcPr>
          <w:p w:rsidR="00FA53F0" w:rsidRPr="00C60A09" w:rsidRDefault="00FA53F0" w:rsidP="00FA53F0">
            <w:pPr>
              <w:spacing w:after="44" w:line="240" w:lineRule="auto"/>
              <w:rPr>
                <w:rFonts w:asciiTheme="minorHAnsi" w:hAnsiTheme="minorHAnsi"/>
              </w:rPr>
            </w:pPr>
            <w:r w:rsidRPr="00C60A09">
              <w:rPr>
                <w:rFonts w:asciiTheme="minorHAnsi" w:hAnsiTheme="minorHAnsi"/>
              </w:rPr>
              <w:t>I/R</w:t>
            </w:r>
          </w:p>
        </w:tc>
      </w:tr>
      <w:tr w:rsidR="00FA53F0" w:rsidRPr="00C60A09" w:rsidTr="00C97DA4">
        <w:tc>
          <w:tcPr>
            <w:tcW w:w="1456" w:type="dxa"/>
            <w:vMerge/>
          </w:tcPr>
          <w:p w:rsidR="00FA53F0" w:rsidRPr="00C60A09" w:rsidRDefault="00FA53F0" w:rsidP="00FA53F0">
            <w:pPr>
              <w:spacing w:after="39" w:line="240" w:lineRule="auto"/>
              <w:jc w:val="left"/>
              <w:rPr>
                <w:rFonts w:asciiTheme="minorHAnsi" w:hAnsiTheme="minorHAnsi"/>
              </w:rPr>
            </w:pPr>
          </w:p>
        </w:tc>
        <w:tc>
          <w:tcPr>
            <w:tcW w:w="6052" w:type="dxa"/>
          </w:tcPr>
          <w:p w:rsidR="00FA53F0" w:rsidRPr="00C60A09" w:rsidRDefault="00FA53F0" w:rsidP="00DC31D4">
            <w:pPr>
              <w:spacing w:after="39" w:line="240" w:lineRule="auto"/>
              <w:jc w:val="left"/>
              <w:rPr>
                <w:rFonts w:asciiTheme="minorHAnsi" w:hAnsiTheme="minorHAnsi"/>
              </w:rPr>
            </w:pPr>
            <w:r>
              <w:rPr>
                <w:rFonts w:asciiTheme="minorHAnsi" w:hAnsiTheme="minorHAnsi"/>
              </w:rPr>
              <w:t xml:space="preserve">Extensive knowledge of </w:t>
            </w:r>
            <w:r w:rsidR="00DC31D4">
              <w:rPr>
                <w:rFonts w:asciiTheme="minorHAnsi" w:hAnsiTheme="minorHAnsi"/>
              </w:rPr>
              <w:t>relevant Key Stages</w:t>
            </w:r>
            <w:r>
              <w:rPr>
                <w:rFonts w:asciiTheme="minorHAnsi" w:hAnsiTheme="minorHAnsi"/>
              </w:rPr>
              <w:t>.</w:t>
            </w:r>
          </w:p>
        </w:tc>
        <w:tc>
          <w:tcPr>
            <w:tcW w:w="300" w:type="dxa"/>
          </w:tcPr>
          <w:p w:rsidR="00FA53F0" w:rsidRPr="00C60A09" w:rsidRDefault="00FA53F0" w:rsidP="00FA53F0">
            <w:pPr>
              <w:spacing w:after="44" w:line="240" w:lineRule="auto"/>
              <w:jc w:val="left"/>
              <w:rPr>
                <w:rFonts w:asciiTheme="minorHAnsi" w:hAnsiTheme="minorHAnsi"/>
              </w:rPr>
            </w:pPr>
            <w:r w:rsidRPr="00C60A09">
              <w:rPr>
                <w:rFonts w:asciiTheme="minorHAnsi" w:hAnsiTheme="minorHAnsi"/>
              </w:rPr>
              <w:t>E</w:t>
            </w:r>
          </w:p>
        </w:tc>
        <w:tc>
          <w:tcPr>
            <w:tcW w:w="834" w:type="dxa"/>
          </w:tcPr>
          <w:p w:rsidR="00FA53F0" w:rsidRPr="00C60A09" w:rsidRDefault="00FA53F0" w:rsidP="00FA53F0">
            <w:pPr>
              <w:spacing w:after="44" w:line="240" w:lineRule="auto"/>
              <w:rPr>
                <w:rFonts w:asciiTheme="minorHAnsi" w:hAnsiTheme="minorHAnsi"/>
              </w:rPr>
            </w:pPr>
            <w:r w:rsidRPr="00C60A09">
              <w:rPr>
                <w:rFonts w:asciiTheme="minorHAnsi" w:hAnsiTheme="minorHAnsi"/>
              </w:rPr>
              <w:t>A/I</w:t>
            </w:r>
          </w:p>
        </w:tc>
      </w:tr>
      <w:tr w:rsidR="00FA53F0" w:rsidRPr="00C60A09" w:rsidTr="00C97DA4">
        <w:tc>
          <w:tcPr>
            <w:tcW w:w="1456" w:type="dxa"/>
            <w:vMerge/>
          </w:tcPr>
          <w:p w:rsidR="00FA53F0" w:rsidRPr="00C60A09" w:rsidRDefault="00FA53F0" w:rsidP="00FA53F0">
            <w:pPr>
              <w:tabs>
                <w:tab w:val="left" w:pos="2032"/>
                <w:tab w:val="left" w:pos="2849"/>
                <w:tab w:val="left" w:pos="6813"/>
                <w:tab w:val="left" w:pos="7508"/>
              </w:tabs>
              <w:spacing w:line="276" w:lineRule="auto"/>
              <w:jc w:val="left"/>
              <w:rPr>
                <w:rFonts w:asciiTheme="minorHAnsi" w:hAnsiTheme="minorHAnsi"/>
              </w:rPr>
            </w:pPr>
          </w:p>
        </w:tc>
        <w:tc>
          <w:tcPr>
            <w:tcW w:w="6052" w:type="dxa"/>
          </w:tcPr>
          <w:p w:rsidR="00FA53F0" w:rsidRPr="00C60A09" w:rsidRDefault="00FA53F0" w:rsidP="00FA53F0">
            <w:pPr>
              <w:tabs>
                <w:tab w:val="left" w:pos="2032"/>
                <w:tab w:val="left" w:pos="2849"/>
                <w:tab w:val="left" w:pos="6813"/>
                <w:tab w:val="left" w:pos="7508"/>
              </w:tabs>
              <w:spacing w:line="240" w:lineRule="auto"/>
              <w:jc w:val="left"/>
              <w:rPr>
                <w:rFonts w:asciiTheme="minorHAnsi" w:hAnsiTheme="minorHAnsi"/>
              </w:rPr>
            </w:pPr>
            <w:r w:rsidRPr="00C60A09">
              <w:rPr>
                <w:rFonts w:asciiTheme="minorHAnsi" w:hAnsiTheme="minorHAnsi"/>
              </w:rPr>
              <w:t>Have undergone Physical intervention Training or be willing to undertake and use</w:t>
            </w:r>
            <w:r w:rsidR="00842B1C">
              <w:rPr>
                <w:rFonts w:asciiTheme="minorHAnsi" w:hAnsiTheme="minorHAnsi"/>
              </w:rPr>
              <w:t>.</w:t>
            </w:r>
          </w:p>
        </w:tc>
        <w:tc>
          <w:tcPr>
            <w:tcW w:w="300" w:type="dxa"/>
          </w:tcPr>
          <w:p w:rsidR="00FA53F0" w:rsidRPr="00C60A09" w:rsidRDefault="00FA53F0" w:rsidP="00FA53F0">
            <w:pPr>
              <w:spacing w:after="44" w:line="240" w:lineRule="auto"/>
              <w:jc w:val="left"/>
              <w:rPr>
                <w:rFonts w:asciiTheme="minorHAnsi" w:hAnsiTheme="minorHAnsi"/>
              </w:rPr>
            </w:pPr>
            <w:r w:rsidRPr="00C60A09">
              <w:rPr>
                <w:rFonts w:asciiTheme="minorHAnsi" w:hAnsiTheme="minorHAnsi"/>
              </w:rPr>
              <w:t>E</w:t>
            </w:r>
          </w:p>
        </w:tc>
        <w:tc>
          <w:tcPr>
            <w:tcW w:w="834" w:type="dxa"/>
          </w:tcPr>
          <w:p w:rsidR="00FA53F0" w:rsidRPr="00C60A09" w:rsidRDefault="00FA53F0" w:rsidP="00FA53F0">
            <w:pPr>
              <w:spacing w:after="44" w:line="240" w:lineRule="auto"/>
              <w:rPr>
                <w:rFonts w:asciiTheme="minorHAnsi" w:hAnsiTheme="minorHAnsi"/>
              </w:rPr>
            </w:pPr>
            <w:r w:rsidRPr="00C60A09">
              <w:rPr>
                <w:rFonts w:asciiTheme="minorHAnsi" w:hAnsiTheme="minorHAnsi"/>
              </w:rPr>
              <w:t>A/I</w:t>
            </w:r>
          </w:p>
        </w:tc>
      </w:tr>
      <w:tr w:rsidR="00FA53F0" w:rsidRPr="00C60A09" w:rsidTr="00C97DA4">
        <w:tc>
          <w:tcPr>
            <w:tcW w:w="1456" w:type="dxa"/>
            <w:vMerge/>
          </w:tcPr>
          <w:p w:rsidR="00FA53F0" w:rsidRPr="00C60A09" w:rsidRDefault="00FA53F0" w:rsidP="00FA53F0">
            <w:pPr>
              <w:tabs>
                <w:tab w:val="left" w:pos="2032"/>
                <w:tab w:val="left" w:pos="2849"/>
                <w:tab w:val="left" w:pos="6813"/>
                <w:tab w:val="left" w:pos="7508"/>
              </w:tabs>
              <w:spacing w:line="276" w:lineRule="auto"/>
              <w:jc w:val="left"/>
              <w:rPr>
                <w:rFonts w:asciiTheme="minorHAnsi" w:hAnsiTheme="minorHAnsi"/>
              </w:rPr>
            </w:pPr>
          </w:p>
        </w:tc>
        <w:tc>
          <w:tcPr>
            <w:tcW w:w="6052" w:type="dxa"/>
          </w:tcPr>
          <w:p w:rsidR="00FA53F0" w:rsidRPr="00C60A09" w:rsidRDefault="00FA53F0" w:rsidP="00FA53F0">
            <w:pPr>
              <w:tabs>
                <w:tab w:val="left" w:pos="2032"/>
                <w:tab w:val="left" w:pos="2849"/>
                <w:tab w:val="left" w:pos="6813"/>
                <w:tab w:val="left" w:pos="7508"/>
              </w:tabs>
              <w:spacing w:line="240" w:lineRule="auto"/>
              <w:jc w:val="left"/>
              <w:rPr>
                <w:rFonts w:asciiTheme="minorHAnsi" w:hAnsiTheme="minorHAnsi"/>
              </w:rPr>
            </w:pPr>
            <w:r w:rsidRPr="00C60A09">
              <w:rPr>
                <w:rFonts w:asciiTheme="minorHAnsi" w:hAnsiTheme="minorHAnsi"/>
              </w:rPr>
              <w:t xml:space="preserve">Demonstrate a sound understanding of assessment and the use of assessment to inform learning, especially to students who may not be attaining </w:t>
            </w:r>
            <w:r w:rsidR="00190215">
              <w:rPr>
                <w:rFonts w:asciiTheme="minorHAnsi" w:hAnsiTheme="minorHAnsi"/>
              </w:rPr>
              <w:t xml:space="preserve">age </w:t>
            </w:r>
            <w:r w:rsidRPr="00C60A09">
              <w:rPr>
                <w:rFonts w:asciiTheme="minorHAnsi" w:hAnsiTheme="minorHAnsi"/>
              </w:rPr>
              <w:t>related expectations.</w:t>
            </w:r>
          </w:p>
        </w:tc>
        <w:tc>
          <w:tcPr>
            <w:tcW w:w="300" w:type="dxa"/>
          </w:tcPr>
          <w:p w:rsidR="00FA53F0" w:rsidRPr="00C60A09" w:rsidRDefault="00FA53F0" w:rsidP="00FA53F0">
            <w:pPr>
              <w:spacing w:after="44" w:line="240" w:lineRule="auto"/>
              <w:jc w:val="left"/>
              <w:rPr>
                <w:rFonts w:asciiTheme="minorHAnsi" w:hAnsiTheme="minorHAnsi"/>
              </w:rPr>
            </w:pPr>
            <w:r w:rsidRPr="00C60A09">
              <w:rPr>
                <w:rFonts w:asciiTheme="minorHAnsi" w:hAnsiTheme="minorHAnsi"/>
              </w:rPr>
              <w:t>E</w:t>
            </w:r>
          </w:p>
        </w:tc>
        <w:tc>
          <w:tcPr>
            <w:tcW w:w="834" w:type="dxa"/>
          </w:tcPr>
          <w:p w:rsidR="00FA53F0" w:rsidRPr="00C60A09" w:rsidRDefault="00FA53F0" w:rsidP="00FA53F0">
            <w:pPr>
              <w:spacing w:after="44" w:line="240" w:lineRule="auto"/>
              <w:rPr>
                <w:rFonts w:asciiTheme="minorHAnsi" w:hAnsiTheme="minorHAnsi"/>
              </w:rPr>
            </w:pPr>
            <w:r w:rsidRPr="00C60A09">
              <w:rPr>
                <w:rFonts w:asciiTheme="minorHAnsi" w:hAnsiTheme="minorHAnsi"/>
              </w:rPr>
              <w:t>A/I</w:t>
            </w:r>
          </w:p>
        </w:tc>
      </w:tr>
      <w:tr w:rsidR="00FA53F0" w:rsidRPr="00C60A09" w:rsidTr="00C97DA4">
        <w:tc>
          <w:tcPr>
            <w:tcW w:w="1456" w:type="dxa"/>
            <w:vMerge/>
          </w:tcPr>
          <w:p w:rsidR="00FA53F0" w:rsidRPr="00C60A09" w:rsidRDefault="00FA53F0" w:rsidP="00FA53F0">
            <w:pPr>
              <w:tabs>
                <w:tab w:val="left" w:pos="2032"/>
                <w:tab w:val="left" w:pos="2849"/>
                <w:tab w:val="left" w:pos="6813"/>
                <w:tab w:val="left" w:pos="7508"/>
              </w:tabs>
              <w:spacing w:line="276" w:lineRule="auto"/>
              <w:jc w:val="left"/>
              <w:rPr>
                <w:rFonts w:asciiTheme="minorHAnsi" w:hAnsiTheme="minorHAnsi"/>
              </w:rPr>
            </w:pPr>
          </w:p>
        </w:tc>
        <w:tc>
          <w:tcPr>
            <w:tcW w:w="6052" w:type="dxa"/>
          </w:tcPr>
          <w:p w:rsidR="00FA53F0" w:rsidRPr="00C60A09" w:rsidRDefault="00FA53F0" w:rsidP="00FA53F0">
            <w:pPr>
              <w:tabs>
                <w:tab w:val="left" w:pos="2032"/>
                <w:tab w:val="left" w:pos="2849"/>
                <w:tab w:val="left" w:pos="6813"/>
                <w:tab w:val="left" w:pos="7508"/>
              </w:tabs>
              <w:spacing w:line="240" w:lineRule="auto"/>
              <w:jc w:val="left"/>
              <w:rPr>
                <w:rFonts w:asciiTheme="minorHAnsi" w:hAnsiTheme="minorHAnsi"/>
              </w:rPr>
            </w:pPr>
            <w:r w:rsidRPr="00C60A09">
              <w:rPr>
                <w:rFonts w:asciiTheme="minorHAnsi" w:hAnsiTheme="minorHAnsi"/>
              </w:rPr>
              <w:t>Ability to analyse academic data and implement action plans accordingly.</w:t>
            </w:r>
            <w:r w:rsidRPr="00C60A09">
              <w:rPr>
                <w:rFonts w:asciiTheme="minorHAnsi" w:hAnsiTheme="minorHAnsi"/>
              </w:rPr>
              <w:tab/>
            </w:r>
          </w:p>
        </w:tc>
        <w:tc>
          <w:tcPr>
            <w:tcW w:w="300" w:type="dxa"/>
          </w:tcPr>
          <w:p w:rsidR="00FA53F0" w:rsidRPr="00C60A09" w:rsidRDefault="00FA53F0" w:rsidP="00FA53F0">
            <w:pPr>
              <w:spacing w:after="44" w:line="240" w:lineRule="auto"/>
              <w:jc w:val="left"/>
              <w:rPr>
                <w:rFonts w:asciiTheme="minorHAnsi" w:hAnsiTheme="minorHAnsi"/>
              </w:rPr>
            </w:pPr>
            <w:r w:rsidRPr="00C60A09">
              <w:rPr>
                <w:rFonts w:asciiTheme="minorHAnsi" w:hAnsiTheme="minorHAnsi"/>
              </w:rPr>
              <w:t>D</w:t>
            </w:r>
          </w:p>
        </w:tc>
        <w:tc>
          <w:tcPr>
            <w:tcW w:w="834" w:type="dxa"/>
          </w:tcPr>
          <w:p w:rsidR="00FA53F0" w:rsidRPr="00C60A09" w:rsidRDefault="00FA53F0" w:rsidP="00FA53F0">
            <w:pPr>
              <w:spacing w:after="44" w:line="240" w:lineRule="auto"/>
              <w:rPr>
                <w:rFonts w:asciiTheme="minorHAnsi" w:hAnsiTheme="minorHAnsi"/>
              </w:rPr>
            </w:pPr>
            <w:r w:rsidRPr="00C60A09">
              <w:rPr>
                <w:rFonts w:asciiTheme="minorHAnsi" w:hAnsiTheme="minorHAnsi"/>
              </w:rPr>
              <w:t>A/I</w:t>
            </w:r>
          </w:p>
        </w:tc>
      </w:tr>
      <w:tr w:rsidR="00FA53F0" w:rsidRPr="00C60A09" w:rsidTr="00C97DA4">
        <w:tc>
          <w:tcPr>
            <w:tcW w:w="1456" w:type="dxa"/>
            <w:vMerge w:val="restart"/>
          </w:tcPr>
          <w:p w:rsidR="00FA53F0" w:rsidRPr="00C60A09" w:rsidRDefault="00FA53F0" w:rsidP="00FA53F0">
            <w:pPr>
              <w:spacing w:after="30" w:line="240" w:lineRule="auto"/>
              <w:jc w:val="left"/>
              <w:rPr>
                <w:rFonts w:asciiTheme="minorHAnsi" w:hAnsiTheme="minorHAnsi"/>
                <w:b/>
              </w:rPr>
            </w:pPr>
            <w:r w:rsidRPr="00C60A09">
              <w:rPr>
                <w:rFonts w:asciiTheme="minorHAnsi" w:hAnsiTheme="minorHAnsi"/>
                <w:b/>
              </w:rPr>
              <w:t xml:space="preserve">Personal job </w:t>
            </w:r>
          </w:p>
          <w:p w:rsidR="00FA53F0" w:rsidRPr="00C60A09" w:rsidRDefault="00FA53F0" w:rsidP="00FA53F0">
            <w:pPr>
              <w:spacing w:after="30" w:line="240" w:lineRule="auto"/>
              <w:jc w:val="left"/>
              <w:rPr>
                <w:rFonts w:asciiTheme="minorHAnsi" w:hAnsiTheme="minorHAnsi"/>
              </w:rPr>
            </w:pPr>
            <w:r w:rsidRPr="00C60A09">
              <w:rPr>
                <w:rFonts w:asciiTheme="minorHAnsi" w:hAnsiTheme="minorHAnsi"/>
                <w:b/>
              </w:rPr>
              <w:t>related skills</w:t>
            </w:r>
          </w:p>
          <w:p w:rsidR="00FA53F0" w:rsidRPr="00C60A09" w:rsidRDefault="00FA53F0" w:rsidP="00FA53F0">
            <w:pPr>
              <w:spacing w:after="72" w:line="240" w:lineRule="auto"/>
              <w:jc w:val="left"/>
              <w:rPr>
                <w:rFonts w:asciiTheme="minorHAnsi" w:hAnsiTheme="minorHAnsi"/>
              </w:rPr>
            </w:pPr>
            <w:r w:rsidRPr="00C60A09">
              <w:rPr>
                <w:rFonts w:asciiTheme="minorHAnsi" w:hAnsiTheme="minorHAnsi"/>
              </w:rPr>
              <w:t xml:space="preserve"> </w:t>
            </w:r>
          </w:p>
        </w:tc>
        <w:tc>
          <w:tcPr>
            <w:tcW w:w="6052" w:type="dxa"/>
          </w:tcPr>
          <w:p w:rsidR="00FA53F0" w:rsidRPr="00C60A09" w:rsidRDefault="00FA53F0" w:rsidP="00FA53F0">
            <w:pPr>
              <w:spacing w:after="39" w:line="240" w:lineRule="auto"/>
              <w:jc w:val="left"/>
              <w:rPr>
                <w:rFonts w:asciiTheme="minorHAnsi" w:hAnsiTheme="minorHAnsi"/>
              </w:rPr>
            </w:pPr>
            <w:r w:rsidRPr="00C60A09">
              <w:rPr>
                <w:rFonts w:asciiTheme="minorHAnsi" w:hAnsiTheme="minorHAnsi"/>
              </w:rPr>
              <w:t>Excellent attendance and punctuality.</w:t>
            </w:r>
            <w:r w:rsidRPr="00C60A09">
              <w:rPr>
                <w:rFonts w:asciiTheme="minorHAnsi" w:hAnsiTheme="minorHAnsi"/>
              </w:rPr>
              <w:tab/>
            </w:r>
          </w:p>
        </w:tc>
        <w:tc>
          <w:tcPr>
            <w:tcW w:w="300" w:type="dxa"/>
          </w:tcPr>
          <w:p w:rsidR="00FA53F0" w:rsidRPr="00C60A09" w:rsidRDefault="00FA53F0" w:rsidP="00FA53F0">
            <w:pPr>
              <w:spacing w:after="44" w:line="240" w:lineRule="auto"/>
              <w:jc w:val="left"/>
              <w:rPr>
                <w:rFonts w:asciiTheme="minorHAnsi" w:hAnsiTheme="minorHAnsi"/>
              </w:rPr>
            </w:pPr>
            <w:r w:rsidRPr="00C60A09">
              <w:rPr>
                <w:rFonts w:asciiTheme="minorHAnsi" w:hAnsiTheme="minorHAnsi"/>
              </w:rPr>
              <w:t>E</w:t>
            </w:r>
          </w:p>
        </w:tc>
        <w:tc>
          <w:tcPr>
            <w:tcW w:w="834" w:type="dxa"/>
          </w:tcPr>
          <w:p w:rsidR="00FA53F0" w:rsidRPr="00C60A09" w:rsidRDefault="00FA53F0" w:rsidP="00FA53F0">
            <w:pPr>
              <w:spacing w:after="44" w:line="240" w:lineRule="auto"/>
              <w:rPr>
                <w:rFonts w:asciiTheme="minorHAnsi" w:hAnsiTheme="minorHAnsi"/>
              </w:rPr>
            </w:pPr>
            <w:r w:rsidRPr="00C60A09">
              <w:rPr>
                <w:rFonts w:asciiTheme="minorHAnsi" w:hAnsiTheme="minorHAnsi"/>
              </w:rPr>
              <w:t>R</w:t>
            </w:r>
          </w:p>
        </w:tc>
      </w:tr>
      <w:tr w:rsidR="00FA53F0" w:rsidRPr="00C60A09" w:rsidTr="00C97DA4">
        <w:tc>
          <w:tcPr>
            <w:tcW w:w="1456" w:type="dxa"/>
            <w:vMerge/>
          </w:tcPr>
          <w:p w:rsidR="00FA53F0" w:rsidRPr="00C60A09" w:rsidRDefault="00FA53F0" w:rsidP="00FA53F0">
            <w:pPr>
              <w:spacing w:after="72" w:line="240" w:lineRule="auto"/>
              <w:jc w:val="left"/>
              <w:rPr>
                <w:rFonts w:asciiTheme="minorHAnsi" w:hAnsiTheme="minorHAnsi"/>
              </w:rPr>
            </w:pPr>
          </w:p>
        </w:tc>
        <w:tc>
          <w:tcPr>
            <w:tcW w:w="6052" w:type="dxa"/>
          </w:tcPr>
          <w:p w:rsidR="00FA53F0" w:rsidRPr="00C60A09" w:rsidRDefault="00FA53F0" w:rsidP="00FA53F0">
            <w:pPr>
              <w:spacing w:after="72" w:line="240" w:lineRule="auto"/>
              <w:jc w:val="left"/>
              <w:rPr>
                <w:rFonts w:asciiTheme="minorHAnsi" w:hAnsiTheme="minorHAnsi"/>
              </w:rPr>
            </w:pPr>
            <w:r w:rsidRPr="00C60A09">
              <w:rPr>
                <w:rFonts w:asciiTheme="minorHAnsi" w:hAnsiTheme="minorHAnsi"/>
              </w:rPr>
              <w:t>Enthusiasm for teaching and desire to develop others.</w:t>
            </w:r>
            <w:r w:rsidRPr="00C60A09">
              <w:rPr>
                <w:rFonts w:asciiTheme="minorHAnsi" w:hAnsiTheme="minorHAnsi"/>
              </w:rPr>
              <w:tab/>
            </w:r>
          </w:p>
        </w:tc>
        <w:tc>
          <w:tcPr>
            <w:tcW w:w="300" w:type="dxa"/>
          </w:tcPr>
          <w:p w:rsidR="00FA53F0" w:rsidRPr="00C60A09" w:rsidRDefault="00FA53F0" w:rsidP="00FA53F0">
            <w:pPr>
              <w:spacing w:after="44" w:line="240" w:lineRule="auto"/>
              <w:jc w:val="left"/>
              <w:rPr>
                <w:rFonts w:asciiTheme="minorHAnsi" w:hAnsiTheme="minorHAnsi"/>
              </w:rPr>
            </w:pPr>
            <w:r w:rsidRPr="00C60A09">
              <w:rPr>
                <w:rFonts w:asciiTheme="minorHAnsi" w:hAnsiTheme="minorHAnsi"/>
              </w:rPr>
              <w:t>E</w:t>
            </w:r>
          </w:p>
        </w:tc>
        <w:tc>
          <w:tcPr>
            <w:tcW w:w="834" w:type="dxa"/>
          </w:tcPr>
          <w:p w:rsidR="00FA53F0" w:rsidRPr="00C60A09" w:rsidRDefault="00FA53F0" w:rsidP="00FA53F0">
            <w:pPr>
              <w:spacing w:after="44" w:line="240" w:lineRule="auto"/>
              <w:rPr>
                <w:rFonts w:asciiTheme="minorHAnsi" w:hAnsiTheme="minorHAnsi"/>
              </w:rPr>
            </w:pPr>
            <w:r w:rsidRPr="00C60A09">
              <w:rPr>
                <w:rFonts w:asciiTheme="minorHAnsi" w:hAnsiTheme="minorHAnsi"/>
              </w:rPr>
              <w:t>A/I</w:t>
            </w:r>
          </w:p>
        </w:tc>
      </w:tr>
      <w:tr w:rsidR="00FA53F0" w:rsidRPr="00C60A09" w:rsidTr="00C97DA4">
        <w:tc>
          <w:tcPr>
            <w:tcW w:w="1456" w:type="dxa"/>
            <w:vMerge/>
          </w:tcPr>
          <w:p w:rsidR="00FA53F0" w:rsidRPr="00C60A09" w:rsidRDefault="00FA53F0" w:rsidP="00FA53F0">
            <w:pPr>
              <w:spacing w:after="72" w:line="240" w:lineRule="auto"/>
              <w:jc w:val="left"/>
              <w:rPr>
                <w:rFonts w:asciiTheme="minorHAnsi" w:hAnsiTheme="minorHAnsi"/>
              </w:rPr>
            </w:pPr>
          </w:p>
        </w:tc>
        <w:tc>
          <w:tcPr>
            <w:tcW w:w="6052" w:type="dxa"/>
          </w:tcPr>
          <w:p w:rsidR="00FA53F0" w:rsidRPr="00C60A09" w:rsidRDefault="00FA53F0" w:rsidP="00FA53F0">
            <w:pPr>
              <w:spacing w:after="36" w:line="240" w:lineRule="auto"/>
              <w:jc w:val="left"/>
              <w:rPr>
                <w:rFonts w:asciiTheme="minorHAnsi" w:hAnsiTheme="minorHAnsi"/>
              </w:rPr>
            </w:pPr>
            <w:r w:rsidRPr="00C60A09">
              <w:rPr>
                <w:rFonts w:asciiTheme="minorHAnsi" w:hAnsiTheme="minorHAnsi"/>
              </w:rPr>
              <w:t>Integrity, tact, reliability, resilience, self-confidence and personal presence.</w:t>
            </w:r>
            <w:r w:rsidRPr="00C60A09">
              <w:rPr>
                <w:rFonts w:asciiTheme="minorHAnsi" w:hAnsiTheme="minorHAnsi"/>
              </w:rPr>
              <w:tab/>
            </w:r>
            <w:bookmarkStart w:id="0" w:name="_GoBack"/>
            <w:bookmarkEnd w:id="0"/>
          </w:p>
        </w:tc>
        <w:tc>
          <w:tcPr>
            <w:tcW w:w="300" w:type="dxa"/>
          </w:tcPr>
          <w:p w:rsidR="00FA53F0" w:rsidRPr="00C60A09" w:rsidRDefault="00FA53F0" w:rsidP="00FA53F0">
            <w:pPr>
              <w:spacing w:after="44" w:line="240" w:lineRule="auto"/>
              <w:jc w:val="left"/>
              <w:rPr>
                <w:rFonts w:asciiTheme="minorHAnsi" w:hAnsiTheme="minorHAnsi"/>
              </w:rPr>
            </w:pPr>
            <w:r w:rsidRPr="00C60A09">
              <w:rPr>
                <w:rFonts w:asciiTheme="minorHAnsi" w:hAnsiTheme="minorHAnsi"/>
              </w:rPr>
              <w:t>E</w:t>
            </w:r>
          </w:p>
        </w:tc>
        <w:tc>
          <w:tcPr>
            <w:tcW w:w="834" w:type="dxa"/>
          </w:tcPr>
          <w:p w:rsidR="00FA53F0" w:rsidRPr="00C60A09" w:rsidRDefault="00FA53F0" w:rsidP="00FA53F0">
            <w:pPr>
              <w:spacing w:after="44" w:line="240" w:lineRule="auto"/>
              <w:rPr>
                <w:rFonts w:asciiTheme="minorHAnsi" w:hAnsiTheme="minorHAnsi"/>
              </w:rPr>
            </w:pPr>
            <w:r w:rsidRPr="00C60A09">
              <w:rPr>
                <w:rFonts w:asciiTheme="minorHAnsi" w:hAnsiTheme="minorHAnsi"/>
              </w:rPr>
              <w:t>I/R</w:t>
            </w:r>
          </w:p>
        </w:tc>
      </w:tr>
      <w:tr w:rsidR="00FA53F0" w:rsidRPr="00C60A09" w:rsidTr="00C97DA4">
        <w:tc>
          <w:tcPr>
            <w:tcW w:w="1456" w:type="dxa"/>
            <w:vMerge/>
          </w:tcPr>
          <w:p w:rsidR="00FA53F0" w:rsidRPr="00C60A09" w:rsidRDefault="00FA53F0" w:rsidP="00FA53F0">
            <w:pPr>
              <w:spacing w:after="72" w:line="240" w:lineRule="auto"/>
              <w:jc w:val="left"/>
              <w:rPr>
                <w:rFonts w:asciiTheme="minorHAnsi" w:hAnsiTheme="minorHAnsi"/>
              </w:rPr>
            </w:pPr>
          </w:p>
        </w:tc>
        <w:tc>
          <w:tcPr>
            <w:tcW w:w="6052" w:type="dxa"/>
          </w:tcPr>
          <w:p w:rsidR="00FA53F0" w:rsidRPr="00C60A09" w:rsidRDefault="00FA53F0" w:rsidP="00FA53F0">
            <w:pPr>
              <w:spacing w:after="36" w:line="240" w:lineRule="auto"/>
              <w:jc w:val="left"/>
              <w:rPr>
                <w:rFonts w:asciiTheme="minorHAnsi" w:hAnsiTheme="minorHAnsi"/>
              </w:rPr>
            </w:pPr>
            <w:r w:rsidRPr="00C60A09">
              <w:rPr>
                <w:rFonts w:asciiTheme="minorHAnsi" w:hAnsiTheme="minorHAnsi"/>
              </w:rPr>
              <w:t>Ability to keep calm and work effectively under pressure.</w:t>
            </w:r>
            <w:r w:rsidRPr="00C60A09">
              <w:rPr>
                <w:rFonts w:asciiTheme="minorHAnsi" w:hAnsiTheme="minorHAnsi"/>
              </w:rPr>
              <w:tab/>
            </w:r>
          </w:p>
        </w:tc>
        <w:tc>
          <w:tcPr>
            <w:tcW w:w="300" w:type="dxa"/>
          </w:tcPr>
          <w:p w:rsidR="00FA53F0" w:rsidRPr="00C60A09" w:rsidRDefault="00FA53F0" w:rsidP="00FA53F0">
            <w:pPr>
              <w:spacing w:after="44" w:line="240" w:lineRule="auto"/>
              <w:jc w:val="left"/>
              <w:rPr>
                <w:rFonts w:asciiTheme="minorHAnsi" w:hAnsiTheme="minorHAnsi"/>
              </w:rPr>
            </w:pPr>
            <w:r w:rsidRPr="00C60A09">
              <w:rPr>
                <w:rFonts w:asciiTheme="minorHAnsi" w:hAnsiTheme="minorHAnsi"/>
              </w:rPr>
              <w:t>E</w:t>
            </w:r>
          </w:p>
        </w:tc>
        <w:tc>
          <w:tcPr>
            <w:tcW w:w="834" w:type="dxa"/>
          </w:tcPr>
          <w:p w:rsidR="00FA53F0" w:rsidRPr="00C60A09" w:rsidRDefault="00FA53F0" w:rsidP="00FA53F0">
            <w:pPr>
              <w:spacing w:after="44" w:line="240" w:lineRule="auto"/>
              <w:rPr>
                <w:rFonts w:asciiTheme="minorHAnsi" w:hAnsiTheme="minorHAnsi"/>
              </w:rPr>
            </w:pPr>
            <w:r w:rsidRPr="00C60A09">
              <w:rPr>
                <w:rFonts w:asciiTheme="minorHAnsi" w:hAnsiTheme="minorHAnsi"/>
              </w:rPr>
              <w:t>I/R</w:t>
            </w:r>
          </w:p>
        </w:tc>
      </w:tr>
      <w:tr w:rsidR="00FA53F0" w:rsidRPr="00C60A09" w:rsidTr="00C97DA4">
        <w:tc>
          <w:tcPr>
            <w:tcW w:w="1456" w:type="dxa"/>
            <w:vMerge/>
          </w:tcPr>
          <w:p w:rsidR="00FA53F0" w:rsidRPr="00C60A09" w:rsidRDefault="00FA53F0" w:rsidP="00FA53F0">
            <w:pPr>
              <w:spacing w:after="72" w:line="240" w:lineRule="auto"/>
              <w:jc w:val="left"/>
              <w:rPr>
                <w:rFonts w:asciiTheme="minorHAnsi" w:hAnsiTheme="minorHAnsi"/>
              </w:rPr>
            </w:pPr>
          </w:p>
        </w:tc>
        <w:tc>
          <w:tcPr>
            <w:tcW w:w="6052" w:type="dxa"/>
          </w:tcPr>
          <w:p w:rsidR="00FA53F0" w:rsidRPr="00C60A09" w:rsidRDefault="00FA53F0" w:rsidP="00FA53F0">
            <w:pPr>
              <w:spacing w:after="36" w:line="240" w:lineRule="auto"/>
              <w:jc w:val="left"/>
              <w:rPr>
                <w:rFonts w:asciiTheme="minorHAnsi" w:hAnsiTheme="minorHAnsi"/>
              </w:rPr>
            </w:pPr>
            <w:r w:rsidRPr="00C60A09">
              <w:rPr>
                <w:rFonts w:asciiTheme="minorHAnsi" w:hAnsiTheme="minorHAnsi"/>
              </w:rPr>
              <w:t>Friendly and approachable with a good sense of humour.</w:t>
            </w:r>
            <w:r w:rsidRPr="00C60A09">
              <w:rPr>
                <w:rFonts w:asciiTheme="minorHAnsi" w:hAnsiTheme="minorHAnsi"/>
              </w:rPr>
              <w:tab/>
            </w:r>
          </w:p>
        </w:tc>
        <w:tc>
          <w:tcPr>
            <w:tcW w:w="300" w:type="dxa"/>
          </w:tcPr>
          <w:p w:rsidR="00FA53F0" w:rsidRPr="00C60A09" w:rsidRDefault="00FA53F0" w:rsidP="00FA53F0">
            <w:pPr>
              <w:spacing w:after="44" w:line="240" w:lineRule="auto"/>
              <w:jc w:val="left"/>
              <w:rPr>
                <w:rFonts w:asciiTheme="minorHAnsi" w:hAnsiTheme="minorHAnsi"/>
              </w:rPr>
            </w:pPr>
            <w:r w:rsidRPr="00C60A09">
              <w:rPr>
                <w:rFonts w:asciiTheme="minorHAnsi" w:hAnsiTheme="minorHAnsi"/>
              </w:rPr>
              <w:t>E</w:t>
            </w:r>
          </w:p>
        </w:tc>
        <w:tc>
          <w:tcPr>
            <w:tcW w:w="834" w:type="dxa"/>
          </w:tcPr>
          <w:p w:rsidR="00FA53F0" w:rsidRPr="00C60A09" w:rsidRDefault="00FA53F0" w:rsidP="00FA53F0">
            <w:pPr>
              <w:spacing w:after="44" w:line="240" w:lineRule="auto"/>
              <w:rPr>
                <w:rFonts w:asciiTheme="minorHAnsi" w:hAnsiTheme="minorHAnsi"/>
              </w:rPr>
            </w:pPr>
            <w:r w:rsidRPr="00C60A09">
              <w:rPr>
                <w:rFonts w:asciiTheme="minorHAnsi" w:hAnsiTheme="minorHAnsi"/>
              </w:rPr>
              <w:t>I</w:t>
            </w:r>
          </w:p>
        </w:tc>
      </w:tr>
      <w:tr w:rsidR="00FA53F0" w:rsidRPr="00C60A09" w:rsidTr="00C97DA4">
        <w:tc>
          <w:tcPr>
            <w:tcW w:w="1456" w:type="dxa"/>
            <w:vMerge/>
          </w:tcPr>
          <w:p w:rsidR="00FA53F0" w:rsidRPr="00C60A09" w:rsidRDefault="00FA53F0" w:rsidP="00FA53F0">
            <w:pPr>
              <w:spacing w:after="72" w:line="240" w:lineRule="auto"/>
              <w:jc w:val="left"/>
              <w:rPr>
                <w:rFonts w:asciiTheme="minorHAnsi" w:hAnsiTheme="minorHAnsi"/>
              </w:rPr>
            </w:pPr>
          </w:p>
        </w:tc>
        <w:tc>
          <w:tcPr>
            <w:tcW w:w="6052" w:type="dxa"/>
          </w:tcPr>
          <w:p w:rsidR="00FA53F0" w:rsidRPr="00C60A09" w:rsidRDefault="00FA53F0" w:rsidP="00FA53F0">
            <w:pPr>
              <w:spacing w:after="30" w:line="240" w:lineRule="auto"/>
              <w:jc w:val="left"/>
              <w:rPr>
                <w:rFonts w:asciiTheme="minorHAnsi" w:hAnsiTheme="minorHAnsi"/>
              </w:rPr>
            </w:pPr>
            <w:r w:rsidRPr="00C60A09">
              <w:rPr>
                <w:rFonts w:asciiTheme="minorHAnsi" w:hAnsiTheme="minorHAnsi"/>
              </w:rPr>
              <w:t>Strong organisational skills.</w:t>
            </w:r>
            <w:r w:rsidRPr="00C60A09">
              <w:rPr>
                <w:rFonts w:asciiTheme="minorHAnsi" w:hAnsiTheme="minorHAnsi"/>
              </w:rPr>
              <w:tab/>
            </w:r>
          </w:p>
        </w:tc>
        <w:tc>
          <w:tcPr>
            <w:tcW w:w="300" w:type="dxa"/>
          </w:tcPr>
          <w:p w:rsidR="00FA53F0" w:rsidRPr="00C60A09" w:rsidRDefault="00FA53F0" w:rsidP="00FA53F0">
            <w:pPr>
              <w:spacing w:after="44" w:line="240" w:lineRule="auto"/>
              <w:jc w:val="left"/>
              <w:rPr>
                <w:rFonts w:asciiTheme="minorHAnsi" w:hAnsiTheme="minorHAnsi"/>
              </w:rPr>
            </w:pPr>
            <w:r w:rsidRPr="00C60A09">
              <w:rPr>
                <w:rFonts w:asciiTheme="minorHAnsi" w:hAnsiTheme="minorHAnsi"/>
              </w:rPr>
              <w:t>E</w:t>
            </w:r>
          </w:p>
        </w:tc>
        <w:tc>
          <w:tcPr>
            <w:tcW w:w="834" w:type="dxa"/>
          </w:tcPr>
          <w:p w:rsidR="00FA53F0" w:rsidRPr="00C60A09" w:rsidRDefault="00FA53F0" w:rsidP="00FA53F0">
            <w:pPr>
              <w:spacing w:after="44" w:line="240" w:lineRule="auto"/>
              <w:rPr>
                <w:rFonts w:asciiTheme="minorHAnsi" w:hAnsiTheme="minorHAnsi"/>
              </w:rPr>
            </w:pPr>
            <w:r w:rsidRPr="00C60A09">
              <w:rPr>
                <w:rFonts w:asciiTheme="minorHAnsi" w:hAnsiTheme="minorHAnsi"/>
              </w:rPr>
              <w:t>A/I/R</w:t>
            </w:r>
          </w:p>
        </w:tc>
      </w:tr>
      <w:tr w:rsidR="00FA53F0" w:rsidRPr="00C60A09" w:rsidTr="00C97DA4">
        <w:tc>
          <w:tcPr>
            <w:tcW w:w="1456" w:type="dxa"/>
            <w:vMerge/>
          </w:tcPr>
          <w:p w:rsidR="00FA53F0" w:rsidRPr="00C60A09" w:rsidRDefault="00FA53F0" w:rsidP="00FA53F0">
            <w:pPr>
              <w:spacing w:after="72" w:line="240" w:lineRule="auto"/>
              <w:jc w:val="left"/>
              <w:rPr>
                <w:rFonts w:asciiTheme="minorHAnsi" w:hAnsiTheme="minorHAnsi"/>
              </w:rPr>
            </w:pPr>
          </w:p>
        </w:tc>
        <w:tc>
          <w:tcPr>
            <w:tcW w:w="6052" w:type="dxa"/>
          </w:tcPr>
          <w:p w:rsidR="00FA53F0" w:rsidRPr="00C60A09" w:rsidRDefault="00FA53F0" w:rsidP="00FA53F0">
            <w:pPr>
              <w:spacing w:after="30" w:line="240" w:lineRule="auto"/>
              <w:jc w:val="left"/>
              <w:rPr>
                <w:rFonts w:asciiTheme="minorHAnsi" w:hAnsiTheme="minorHAnsi"/>
              </w:rPr>
            </w:pPr>
            <w:r w:rsidRPr="00C60A09">
              <w:rPr>
                <w:rFonts w:asciiTheme="minorHAnsi" w:hAnsiTheme="minorHAnsi"/>
              </w:rPr>
              <w:t>Commitment to professional standards and to develop professionally</w:t>
            </w:r>
          </w:p>
        </w:tc>
        <w:tc>
          <w:tcPr>
            <w:tcW w:w="300" w:type="dxa"/>
          </w:tcPr>
          <w:p w:rsidR="00FA53F0" w:rsidRPr="00C60A09" w:rsidRDefault="00FA53F0" w:rsidP="00FA53F0">
            <w:pPr>
              <w:spacing w:after="44" w:line="240" w:lineRule="auto"/>
              <w:jc w:val="left"/>
              <w:rPr>
                <w:rFonts w:asciiTheme="minorHAnsi" w:hAnsiTheme="minorHAnsi"/>
              </w:rPr>
            </w:pPr>
            <w:r w:rsidRPr="00C60A09">
              <w:rPr>
                <w:rFonts w:asciiTheme="minorHAnsi" w:hAnsiTheme="minorHAnsi"/>
              </w:rPr>
              <w:t>E</w:t>
            </w:r>
          </w:p>
        </w:tc>
        <w:tc>
          <w:tcPr>
            <w:tcW w:w="834" w:type="dxa"/>
          </w:tcPr>
          <w:p w:rsidR="00FA53F0" w:rsidRPr="00C60A09" w:rsidRDefault="00FA53F0" w:rsidP="00FA53F0">
            <w:pPr>
              <w:spacing w:after="44" w:line="240" w:lineRule="auto"/>
              <w:rPr>
                <w:rFonts w:asciiTheme="minorHAnsi" w:hAnsiTheme="minorHAnsi"/>
              </w:rPr>
            </w:pPr>
            <w:r w:rsidRPr="00C60A09">
              <w:rPr>
                <w:rFonts w:asciiTheme="minorHAnsi" w:hAnsiTheme="minorHAnsi"/>
              </w:rPr>
              <w:t>A/I</w:t>
            </w:r>
          </w:p>
        </w:tc>
      </w:tr>
      <w:tr w:rsidR="00FA53F0" w:rsidRPr="00C60A09" w:rsidTr="00C97DA4">
        <w:tc>
          <w:tcPr>
            <w:tcW w:w="1456" w:type="dxa"/>
            <w:vMerge w:val="restart"/>
          </w:tcPr>
          <w:p w:rsidR="00FA53F0" w:rsidRPr="00C60A09" w:rsidRDefault="00FA53F0" w:rsidP="00FA53F0">
            <w:pPr>
              <w:spacing w:line="240" w:lineRule="auto"/>
              <w:jc w:val="left"/>
              <w:rPr>
                <w:rFonts w:asciiTheme="minorHAnsi" w:hAnsiTheme="minorHAnsi"/>
                <w:b/>
              </w:rPr>
            </w:pPr>
            <w:r w:rsidRPr="00C60A09">
              <w:rPr>
                <w:rFonts w:asciiTheme="minorHAnsi" w:hAnsiTheme="minorHAnsi"/>
                <w:b/>
              </w:rPr>
              <w:t xml:space="preserve">Other </w:t>
            </w:r>
          </w:p>
          <w:p w:rsidR="00FA53F0" w:rsidRPr="00C60A09" w:rsidRDefault="00FA53F0" w:rsidP="00FA53F0">
            <w:pPr>
              <w:spacing w:line="240" w:lineRule="auto"/>
              <w:jc w:val="left"/>
              <w:rPr>
                <w:rFonts w:asciiTheme="minorHAnsi" w:hAnsiTheme="minorHAnsi"/>
                <w:b/>
              </w:rPr>
            </w:pPr>
            <w:r w:rsidRPr="00C60A09">
              <w:rPr>
                <w:rFonts w:asciiTheme="minorHAnsi" w:hAnsiTheme="minorHAnsi"/>
                <w:b/>
              </w:rPr>
              <w:t xml:space="preserve">requirements </w:t>
            </w:r>
            <w:r w:rsidRPr="00C60A09">
              <w:rPr>
                <w:rFonts w:asciiTheme="minorHAnsi" w:hAnsiTheme="minorHAnsi"/>
              </w:rPr>
              <w:tab/>
            </w:r>
          </w:p>
        </w:tc>
        <w:tc>
          <w:tcPr>
            <w:tcW w:w="6052" w:type="dxa"/>
          </w:tcPr>
          <w:p w:rsidR="00FA53F0" w:rsidRPr="00C60A09" w:rsidRDefault="00FA53F0" w:rsidP="00FA53F0">
            <w:pPr>
              <w:spacing w:line="240" w:lineRule="auto"/>
              <w:jc w:val="left"/>
              <w:rPr>
                <w:rFonts w:asciiTheme="minorHAnsi" w:hAnsiTheme="minorHAnsi"/>
              </w:rPr>
            </w:pPr>
            <w:r w:rsidRPr="00C60A09">
              <w:rPr>
                <w:rFonts w:asciiTheme="minorHAnsi" w:hAnsiTheme="minorHAnsi"/>
              </w:rPr>
              <w:t>Willingness to be flexible with duties to respond to the school needs.</w:t>
            </w:r>
            <w:r w:rsidRPr="00C60A09">
              <w:rPr>
                <w:rFonts w:asciiTheme="minorHAnsi" w:hAnsiTheme="minorHAnsi"/>
              </w:rPr>
              <w:tab/>
            </w:r>
          </w:p>
        </w:tc>
        <w:tc>
          <w:tcPr>
            <w:tcW w:w="300" w:type="dxa"/>
          </w:tcPr>
          <w:p w:rsidR="00FA53F0" w:rsidRPr="00C60A09" w:rsidRDefault="00FA53F0" w:rsidP="00FA53F0">
            <w:pPr>
              <w:spacing w:after="41" w:line="247" w:lineRule="auto"/>
              <w:jc w:val="left"/>
              <w:rPr>
                <w:rFonts w:asciiTheme="minorHAnsi" w:hAnsiTheme="minorHAnsi"/>
              </w:rPr>
            </w:pPr>
            <w:r w:rsidRPr="00C60A09">
              <w:rPr>
                <w:rFonts w:asciiTheme="minorHAnsi" w:hAnsiTheme="minorHAnsi"/>
              </w:rPr>
              <w:t>E</w:t>
            </w:r>
          </w:p>
        </w:tc>
        <w:tc>
          <w:tcPr>
            <w:tcW w:w="834" w:type="dxa"/>
          </w:tcPr>
          <w:p w:rsidR="00FA53F0" w:rsidRPr="00C60A09" w:rsidRDefault="00FA53F0" w:rsidP="00FA53F0">
            <w:pPr>
              <w:spacing w:after="41" w:line="247" w:lineRule="auto"/>
              <w:rPr>
                <w:rFonts w:asciiTheme="minorHAnsi" w:hAnsiTheme="minorHAnsi"/>
              </w:rPr>
            </w:pPr>
            <w:r w:rsidRPr="00C60A09">
              <w:rPr>
                <w:rFonts w:asciiTheme="minorHAnsi" w:hAnsiTheme="minorHAnsi"/>
              </w:rPr>
              <w:t>I</w:t>
            </w:r>
          </w:p>
        </w:tc>
      </w:tr>
      <w:tr w:rsidR="00FA53F0" w:rsidRPr="00C60A09" w:rsidTr="00C97DA4">
        <w:tc>
          <w:tcPr>
            <w:tcW w:w="1456" w:type="dxa"/>
            <w:vMerge/>
          </w:tcPr>
          <w:p w:rsidR="00FA53F0" w:rsidRPr="00C60A09" w:rsidRDefault="00FA53F0" w:rsidP="00FA53F0">
            <w:pPr>
              <w:spacing w:after="41" w:line="247" w:lineRule="auto"/>
              <w:jc w:val="left"/>
              <w:rPr>
                <w:rFonts w:asciiTheme="minorHAnsi" w:hAnsiTheme="minorHAnsi"/>
              </w:rPr>
            </w:pPr>
          </w:p>
        </w:tc>
        <w:tc>
          <w:tcPr>
            <w:tcW w:w="6052" w:type="dxa"/>
          </w:tcPr>
          <w:p w:rsidR="00FA53F0" w:rsidRPr="00C60A09" w:rsidRDefault="00FA53F0" w:rsidP="00FA53F0">
            <w:pPr>
              <w:spacing w:after="41" w:line="240" w:lineRule="auto"/>
              <w:jc w:val="left"/>
              <w:rPr>
                <w:rFonts w:asciiTheme="minorHAnsi" w:hAnsiTheme="minorHAnsi"/>
              </w:rPr>
            </w:pPr>
            <w:r w:rsidRPr="00C60A09">
              <w:rPr>
                <w:rFonts w:asciiTheme="minorHAnsi" w:hAnsiTheme="minorHAnsi"/>
              </w:rPr>
              <w:t>Commitment to inclusive education.</w:t>
            </w:r>
            <w:r w:rsidRPr="00C60A09">
              <w:rPr>
                <w:rFonts w:asciiTheme="minorHAnsi" w:hAnsiTheme="minorHAnsi"/>
              </w:rPr>
              <w:tab/>
            </w:r>
          </w:p>
        </w:tc>
        <w:tc>
          <w:tcPr>
            <w:tcW w:w="300" w:type="dxa"/>
          </w:tcPr>
          <w:p w:rsidR="00FA53F0" w:rsidRPr="00C60A09" w:rsidRDefault="00FA53F0" w:rsidP="00FA53F0">
            <w:pPr>
              <w:spacing w:after="41" w:line="247" w:lineRule="auto"/>
              <w:jc w:val="left"/>
              <w:rPr>
                <w:rFonts w:asciiTheme="minorHAnsi" w:hAnsiTheme="minorHAnsi"/>
              </w:rPr>
            </w:pPr>
            <w:r w:rsidRPr="00C60A09">
              <w:rPr>
                <w:rFonts w:asciiTheme="minorHAnsi" w:hAnsiTheme="minorHAnsi"/>
              </w:rPr>
              <w:t>E</w:t>
            </w:r>
          </w:p>
        </w:tc>
        <w:tc>
          <w:tcPr>
            <w:tcW w:w="834" w:type="dxa"/>
          </w:tcPr>
          <w:p w:rsidR="00FA53F0" w:rsidRPr="00C60A09" w:rsidRDefault="00FA53F0" w:rsidP="00FA53F0">
            <w:pPr>
              <w:spacing w:after="41" w:line="247" w:lineRule="auto"/>
              <w:rPr>
                <w:rFonts w:asciiTheme="minorHAnsi" w:hAnsiTheme="minorHAnsi"/>
              </w:rPr>
            </w:pPr>
            <w:r w:rsidRPr="00C60A09">
              <w:rPr>
                <w:rFonts w:asciiTheme="minorHAnsi" w:hAnsiTheme="minorHAnsi"/>
              </w:rPr>
              <w:t>I</w:t>
            </w:r>
          </w:p>
        </w:tc>
      </w:tr>
      <w:tr w:rsidR="00FA53F0" w:rsidRPr="00C60A09" w:rsidTr="00C97DA4">
        <w:tc>
          <w:tcPr>
            <w:tcW w:w="1456" w:type="dxa"/>
            <w:vMerge/>
          </w:tcPr>
          <w:p w:rsidR="00FA53F0" w:rsidRPr="00C60A09" w:rsidRDefault="00FA53F0" w:rsidP="00FA53F0">
            <w:pPr>
              <w:spacing w:after="41" w:line="247" w:lineRule="auto"/>
              <w:jc w:val="left"/>
              <w:rPr>
                <w:rFonts w:asciiTheme="minorHAnsi" w:hAnsiTheme="minorHAnsi"/>
              </w:rPr>
            </w:pPr>
          </w:p>
        </w:tc>
        <w:tc>
          <w:tcPr>
            <w:tcW w:w="6052" w:type="dxa"/>
          </w:tcPr>
          <w:p w:rsidR="00FA53F0" w:rsidRPr="00C60A09" w:rsidRDefault="00FA53F0" w:rsidP="00FA53F0">
            <w:pPr>
              <w:spacing w:after="41" w:line="240" w:lineRule="auto"/>
              <w:jc w:val="left"/>
              <w:rPr>
                <w:rFonts w:asciiTheme="minorHAnsi" w:hAnsiTheme="minorHAnsi"/>
              </w:rPr>
            </w:pPr>
            <w:r w:rsidRPr="00C60A09">
              <w:rPr>
                <w:rFonts w:asciiTheme="minorHAnsi" w:hAnsiTheme="minorHAnsi"/>
              </w:rPr>
              <w:t>Ability to maintain a healthy work life balance.</w:t>
            </w:r>
            <w:r w:rsidRPr="00C60A09">
              <w:rPr>
                <w:rFonts w:asciiTheme="minorHAnsi" w:hAnsiTheme="minorHAnsi"/>
              </w:rPr>
              <w:tab/>
            </w:r>
          </w:p>
        </w:tc>
        <w:tc>
          <w:tcPr>
            <w:tcW w:w="300" w:type="dxa"/>
          </w:tcPr>
          <w:p w:rsidR="00FA53F0" w:rsidRPr="00C60A09" w:rsidRDefault="00FA53F0" w:rsidP="00FA53F0">
            <w:pPr>
              <w:spacing w:after="41" w:line="247" w:lineRule="auto"/>
              <w:jc w:val="left"/>
              <w:rPr>
                <w:rFonts w:asciiTheme="minorHAnsi" w:hAnsiTheme="minorHAnsi"/>
              </w:rPr>
            </w:pPr>
            <w:r w:rsidRPr="00C60A09">
              <w:rPr>
                <w:rFonts w:asciiTheme="minorHAnsi" w:hAnsiTheme="minorHAnsi"/>
              </w:rPr>
              <w:t>E</w:t>
            </w:r>
          </w:p>
        </w:tc>
        <w:tc>
          <w:tcPr>
            <w:tcW w:w="834" w:type="dxa"/>
          </w:tcPr>
          <w:p w:rsidR="00FA53F0" w:rsidRPr="00C60A09" w:rsidRDefault="00FA53F0" w:rsidP="00FA53F0">
            <w:pPr>
              <w:spacing w:after="41" w:line="247" w:lineRule="auto"/>
              <w:rPr>
                <w:rFonts w:asciiTheme="minorHAnsi" w:hAnsiTheme="minorHAnsi"/>
              </w:rPr>
            </w:pPr>
            <w:r w:rsidRPr="00C60A09">
              <w:rPr>
                <w:rFonts w:asciiTheme="minorHAnsi" w:hAnsiTheme="minorHAnsi"/>
              </w:rPr>
              <w:t>A/I</w:t>
            </w:r>
          </w:p>
        </w:tc>
      </w:tr>
      <w:tr w:rsidR="00FA53F0" w:rsidRPr="00C60A09" w:rsidTr="00C97DA4">
        <w:tc>
          <w:tcPr>
            <w:tcW w:w="1456" w:type="dxa"/>
            <w:vMerge/>
          </w:tcPr>
          <w:p w:rsidR="00FA53F0" w:rsidRPr="00C60A09" w:rsidRDefault="00FA53F0" w:rsidP="00FA53F0">
            <w:pPr>
              <w:spacing w:after="41" w:line="247" w:lineRule="auto"/>
              <w:jc w:val="left"/>
              <w:rPr>
                <w:rFonts w:asciiTheme="minorHAnsi" w:hAnsiTheme="minorHAnsi"/>
              </w:rPr>
            </w:pPr>
          </w:p>
        </w:tc>
        <w:tc>
          <w:tcPr>
            <w:tcW w:w="6052" w:type="dxa"/>
          </w:tcPr>
          <w:p w:rsidR="00FA53F0" w:rsidRPr="00C60A09" w:rsidRDefault="00FA53F0" w:rsidP="00FA53F0">
            <w:pPr>
              <w:spacing w:after="65" w:line="240" w:lineRule="auto"/>
              <w:jc w:val="left"/>
              <w:rPr>
                <w:rFonts w:asciiTheme="minorHAnsi" w:hAnsiTheme="minorHAnsi"/>
              </w:rPr>
            </w:pPr>
            <w:r w:rsidRPr="00C60A09">
              <w:rPr>
                <w:rFonts w:asciiTheme="minorHAnsi" w:hAnsiTheme="minorHAnsi"/>
              </w:rPr>
              <w:t xml:space="preserve"> A full driving licence.</w:t>
            </w:r>
            <w:r w:rsidRPr="00C60A09">
              <w:rPr>
                <w:rFonts w:asciiTheme="minorHAnsi" w:hAnsiTheme="minorHAnsi"/>
              </w:rPr>
              <w:tab/>
            </w:r>
          </w:p>
        </w:tc>
        <w:tc>
          <w:tcPr>
            <w:tcW w:w="300" w:type="dxa"/>
          </w:tcPr>
          <w:p w:rsidR="00FA53F0" w:rsidRPr="00C60A09" w:rsidRDefault="00FA53F0" w:rsidP="00FA53F0">
            <w:pPr>
              <w:spacing w:after="65"/>
              <w:jc w:val="left"/>
              <w:rPr>
                <w:rFonts w:asciiTheme="minorHAnsi" w:hAnsiTheme="minorHAnsi"/>
              </w:rPr>
            </w:pPr>
            <w:r w:rsidRPr="00C60A09">
              <w:rPr>
                <w:rFonts w:asciiTheme="minorHAnsi" w:hAnsiTheme="minorHAnsi"/>
              </w:rPr>
              <w:t>D</w:t>
            </w:r>
          </w:p>
        </w:tc>
        <w:tc>
          <w:tcPr>
            <w:tcW w:w="834" w:type="dxa"/>
          </w:tcPr>
          <w:p w:rsidR="00FA53F0" w:rsidRPr="00C60A09" w:rsidRDefault="00FA53F0" w:rsidP="00FA53F0">
            <w:pPr>
              <w:spacing w:after="65"/>
              <w:rPr>
                <w:rFonts w:asciiTheme="minorHAnsi" w:hAnsiTheme="minorHAnsi"/>
              </w:rPr>
            </w:pPr>
            <w:r w:rsidRPr="00C60A09">
              <w:rPr>
                <w:rFonts w:asciiTheme="minorHAnsi" w:hAnsiTheme="minorHAnsi"/>
              </w:rPr>
              <w:t>A</w:t>
            </w:r>
          </w:p>
        </w:tc>
      </w:tr>
    </w:tbl>
    <w:p w:rsidR="00A41EF9" w:rsidRPr="00C60A09" w:rsidRDefault="00A41EF9" w:rsidP="00BC338E">
      <w:pPr>
        <w:spacing w:after="32" w:line="240" w:lineRule="auto"/>
        <w:rPr>
          <w:rFonts w:asciiTheme="minorHAnsi" w:hAnsiTheme="minorHAnsi"/>
        </w:rPr>
      </w:pPr>
    </w:p>
    <w:p w:rsidR="00776682" w:rsidRPr="00C60A09" w:rsidRDefault="00776682" w:rsidP="00776682">
      <w:pPr>
        <w:rPr>
          <w:rFonts w:asciiTheme="minorHAnsi" w:hAnsiTheme="minorHAnsi"/>
        </w:rPr>
      </w:pPr>
      <w:r w:rsidRPr="00C60A09">
        <w:rPr>
          <w:rFonts w:asciiTheme="minorHAnsi" w:hAnsiTheme="minorHAnsi"/>
        </w:rPr>
        <w:t xml:space="preserve">This job profile is a guide to the work that you will be initially required to undertake.  It may be altered from time to time to meet changing circumstances.  All members of staff are expected to carry out any reasonable instruction given by the Headteacher or other such authorised person so as to allow for the effective running of the school.  This Person Specification does not form part of your contract of employment. </w:t>
      </w:r>
    </w:p>
    <w:p w:rsidR="00E24272" w:rsidRDefault="00DC31D4"/>
    <w:sectPr w:rsidR="00E24272">
      <w:headerReference w:type="default" r:id="rId9"/>
      <w:footerReference w:type="even" r:id="rId10"/>
      <w:footerReference w:type="default" r:id="rId11"/>
      <w:footerReference w:type="first" r:id="rId12"/>
      <w:pgSz w:w="11906" w:h="16838"/>
      <w:pgMar w:top="1444" w:right="1436" w:bottom="1734" w:left="1440" w:header="720" w:footer="7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26B" w:rsidRDefault="0024726B" w:rsidP="0024726B">
      <w:pPr>
        <w:spacing w:line="240" w:lineRule="auto"/>
      </w:pPr>
      <w:r>
        <w:separator/>
      </w:r>
    </w:p>
  </w:endnote>
  <w:endnote w:type="continuationSeparator" w:id="0">
    <w:p w:rsidR="0024726B" w:rsidRDefault="0024726B" w:rsidP="002472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2EF" w:rsidRDefault="00C60A09">
    <w:pPr>
      <w:spacing w:line="240" w:lineRule="auto"/>
      <w:jc w:val="right"/>
    </w:pPr>
    <w:r>
      <w:fldChar w:fldCharType="begin"/>
    </w:r>
    <w:r>
      <w:instrText xml:space="preserve"> PAGE   \* MERGEFORMAT </w:instrText>
    </w:r>
    <w:r>
      <w:fldChar w:fldCharType="separate"/>
    </w:r>
    <w:r>
      <w:rPr>
        <w:rFonts w:ascii="Arial" w:eastAsia="Arial" w:hAnsi="Arial" w:cs="Arial"/>
        <w:sz w:val="24"/>
      </w:rPr>
      <w:t>1</w:t>
    </w:r>
    <w:r>
      <w:rPr>
        <w:rFonts w:ascii="Arial" w:eastAsia="Arial" w:hAnsi="Arial" w:cs="Arial"/>
        <w:sz w:val="24"/>
      </w:rPr>
      <w:fldChar w:fldCharType="end"/>
    </w:r>
    <w:r>
      <w:rPr>
        <w:rFonts w:ascii="Arial" w:eastAsia="Arial" w:hAnsi="Arial" w:cs="Arial"/>
        <w:sz w:val="24"/>
      </w:rPr>
      <w:t xml:space="preserve"> </w:t>
    </w:r>
  </w:p>
  <w:p w:rsidR="00C102EF" w:rsidRDefault="00C60A09">
    <w:pPr>
      <w:spacing w:line="240" w:lineRule="auto"/>
      <w:jc w:val="left"/>
    </w:pPr>
    <w:r>
      <w:rPr>
        <w:rFonts w:ascii="Arial" w:eastAsia="Arial" w:hAnsi="Arial" w:cs="Arial"/>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2EF" w:rsidRDefault="00C60A09">
    <w:pPr>
      <w:spacing w:line="240" w:lineRule="auto"/>
      <w:jc w:val="right"/>
    </w:pPr>
    <w:r>
      <w:fldChar w:fldCharType="begin"/>
    </w:r>
    <w:r>
      <w:instrText xml:space="preserve"> PAGE   \* MERGEFORMAT </w:instrText>
    </w:r>
    <w:r>
      <w:fldChar w:fldCharType="separate"/>
    </w:r>
    <w:r w:rsidR="00DC31D4" w:rsidRPr="00DC31D4">
      <w:rPr>
        <w:rFonts w:ascii="Arial" w:eastAsia="Arial" w:hAnsi="Arial" w:cs="Arial"/>
        <w:noProof/>
        <w:sz w:val="24"/>
      </w:rPr>
      <w:t>2</w:t>
    </w:r>
    <w:r>
      <w:rPr>
        <w:rFonts w:ascii="Arial" w:eastAsia="Arial" w:hAnsi="Arial" w:cs="Arial"/>
        <w:sz w:val="24"/>
      </w:rPr>
      <w:fldChar w:fldCharType="end"/>
    </w:r>
    <w:r>
      <w:rPr>
        <w:rFonts w:ascii="Arial" w:eastAsia="Arial" w:hAnsi="Arial" w:cs="Arial"/>
        <w:sz w:val="24"/>
      </w:rPr>
      <w:t xml:space="preserve"> </w:t>
    </w:r>
  </w:p>
  <w:p w:rsidR="00C102EF" w:rsidRDefault="00C60A09">
    <w:pPr>
      <w:spacing w:line="240" w:lineRule="auto"/>
      <w:jc w:val="left"/>
    </w:pPr>
    <w:r>
      <w:rPr>
        <w:rFonts w:ascii="Arial" w:eastAsia="Arial" w:hAnsi="Arial" w:cs="Arial"/>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2EF" w:rsidRDefault="00C60A09">
    <w:pPr>
      <w:spacing w:line="240" w:lineRule="auto"/>
      <w:jc w:val="right"/>
    </w:pPr>
    <w:r>
      <w:fldChar w:fldCharType="begin"/>
    </w:r>
    <w:r>
      <w:instrText xml:space="preserve"> PAGE   \* MERGEFORMAT </w:instrText>
    </w:r>
    <w:r>
      <w:fldChar w:fldCharType="separate"/>
    </w:r>
    <w:r>
      <w:rPr>
        <w:rFonts w:ascii="Arial" w:eastAsia="Arial" w:hAnsi="Arial" w:cs="Arial"/>
        <w:sz w:val="24"/>
      </w:rPr>
      <w:t>1</w:t>
    </w:r>
    <w:r>
      <w:rPr>
        <w:rFonts w:ascii="Arial" w:eastAsia="Arial" w:hAnsi="Arial" w:cs="Arial"/>
        <w:sz w:val="24"/>
      </w:rPr>
      <w:fldChar w:fldCharType="end"/>
    </w:r>
    <w:r>
      <w:rPr>
        <w:rFonts w:ascii="Arial" w:eastAsia="Arial" w:hAnsi="Arial" w:cs="Arial"/>
        <w:sz w:val="24"/>
      </w:rPr>
      <w:t xml:space="preserve"> </w:t>
    </w:r>
  </w:p>
  <w:p w:rsidR="00C102EF" w:rsidRDefault="00C60A09">
    <w:pPr>
      <w:spacing w:line="240" w:lineRule="auto"/>
      <w:jc w:val="left"/>
    </w:pPr>
    <w:r>
      <w:rPr>
        <w:rFonts w:ascii="Arial" w:eastAsia="Arial" w:hAnsi="Arial" w:cs="Arial"/>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26B" w:rsidRDefault="0024726B" w:rsidP="0024726B">
      <w:pPr>
        <w:spacing w:line="240" w:lineRule="auto"/>
      </w:pPr>
      <w:r>
        <w:separator/>
      </w:r>
    </w:p>
  </w:footnote>
  <w:footnote w:type="continuationSeparator" w:id="0">
    <w:p w:rsidR="0024726B" w:rsidRDefault="0024726B" w:rsidP="002472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26B" w:rsidRPr="0024726B" w:rsidRDefault="0024726B" w:rsidP="0024726B">
    <w:pPr>
      <w:pStyle w:val="Header"/>
      <w:jc w:val="right"/>
    </w:pPr>
  </w:p>
  <w:p w:rsidR="00C60A09" w:rsidRDefault="00C60A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CC68A5"/>
    <w:multiLevelType w:val="hybridMultilevel"/>
    <w:tmpl w:val="91AE229C"/>
    <w:lvl w:ilvl="0" w:tplc="260278DC">
      <w:start w:val="1"/>
      <w:numFmt w:val="bullet"/>
      <w:lvlText w:val="•"/>
      <w:lvlJc w:val="left"/>
      <w:pPr>
        <w:ind w:left="10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0B7847C2">
      <w:start w:val="1"/>
      <w:numFmt w:val="bullet"/>
      <w:lvlText w:val="o"/>
      <w:lvlJc w:val="left"/>
      <w:pPr>
        <w:ind w:left="118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415A71EE">
      <w:start w:val="1"/>
      <w:numFmt w:val="bullet"/>
      <w:lvlText w:val="▪"/>
      <w:lvlJc w:val="left"/>
      <w:pPr>
        <w:ind w:left="190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2FCC27E0">
      <w:start w:val="1"/>
      <w:numFmt w:val="bullet"/>
      <w:lvlText w:val="•"/>
      <w:lvlJc w:val="left"/>
      <w:pPr>
        <w:ind w:left="262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0792C460">
      <w:start w:val="1"/>
      <w:numFmt w:val="bullet"/>
      <w:lvlText w:val="o"/>
      <w:lvlJc w:val="left"/>
      <w:pPr>
        <w:ind w:left="334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08D88C44">
      <w:start w:val="1"/>
      <w:numFmt w:val="bullet"/>
      <w:lvlText w:val="▪"/>
      <w:lvlJc w:val="left"/>
      <w:pPr>
        <w:ind w:left="406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82AEB546">
      <w:start w:val="1"/>
      <w:numFmt w:val="bullet"/>
      <w:lvlText w:val="•"/>
      <w:lvlJc w:val="left"/>
      <w:pPr>
        <w:ind w:left="478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DE1A2148">
      <w:start w:val="1"/>
      <w:numFmt w:val="bullet"/>
      <w:lvlText w:val="o"/>
      <w:lvlJc w:val="left"/>
      <w:pPr>
        <w:ind w:left="550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20829C02">
      <w:start w:val="1"/>
      <w:numFmt w:val="bullet"/>
      <w:lvlText w:val="▪"/>
      <w:lvlJc w:val="left"/>
      <w:pPr>
        <w:ind w:left="622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 w15:restartNumberingAfterBreak="0">
    <w:nsid w:val="43D33A4E"/>
    <w:multiLevelType w:val="hybridMultilevel"/>
    <w:tmpl w:val="F6C4694C"/>
    <w:lvl w:ilvl="0" w:tplc="21B6A3AE">
      <w:start w:val="1"/>
      <w:numFmt w:val="bullet"/>
      <w:lvlText w:val="•"/>
      <w:lvlJc w:val="left"/>
      <w:pPr>
        <w:ind w:left="10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C122B7CA">
      <w:start w:val="1"/>
      <w:numFmt w:val="bullet"/>
      <w:lvlText w:val="o"/>
      <w:lvlJc w:val="left"/>
      <w:pPr>
        <w:ind w:left="1188"/>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47FE3434">
      <w:start w:val="1"/>
      <w:numFmt w:val="bullet"/>
      <w:lvlText w:val="▪"/>
      <w:lvlJc w:val="left"/>
      <w:pPr>
        <w:ind w:left="1908"/>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3342C6AC">
      <w:start w:val="1"/>
      <w:numFmt w:val="bullet"/>
      <w:lvlText w:val="•"/>
      <w:lvlJc w:val="left"/>
      <w:pPr>
        <w:ind w:left="262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37004688">
      <w:start w:val="1"/>
      <w:numFmt w:val="bullet"/>
      <w:lvlText w:val="o"/>
      <w:lvlJc w:val="left"/>
      <w:pPr>
        <w:ind w:left="3348"/>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F4EA7C6">
      <w:start w:val="1"/>
      <w:numFmt w:val="bullet"/>
      <w:lvlText w:val="▪"/>
      <w:lvlJc w:val="left"/>
      <w:pPr>
        <w:ind w:left="4068"/>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F626D828">
      <w:start w:val="1"/>
      <w:numFmt w:val="bullet"/>
      <w:lvlText w:val="•"/>
      <w:lvlJc w:val="left"/>
      <w:pPr>
        <w:ind w:left="478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23FE1DAE">
      <w:start w:val="1"/>
      <w:numFmt w:val="bullet"/>
      <w:lvlText w:val="o"/>
      <w:lvlJc w:val="left"/>
      <w:pPr>
        <w:ind w:left="5508"/>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DC483124">
      <w:start w:val="1"/>
      <w:numFmt w:val="bullet"/>
      <w:lvlText w:val="▪"/>
      <w:lvlJc w:val="left"/>
      <w:pPr>
        <w:ind w:left="6228"/>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2" w15:restartNumberingAfterBreak="0">
    <w:nsid w:val="470D0AD8"/>
    <w:multiLevelType w:val="hybridMultilevel"/>
    <w:tmpl w:val="64DA8D76"/>
    <w:lvl w:ilvl="0" w:tplc="62783278">
      <w:start w:val="1"/>
      <w:numFmt w:val="bullet"/>
      <w:lvlText w:val="•"/>
      <w:lvlJc w:val="left"/>
      <w:pPr>
        <w:ind w:left="1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A3EA2B4">
      <w:start w:val="1"/>
      <w:numFmt w:val="bullet"/>
      <w:lvlText w:val="o"/>
      <w:lvlJc w:val="left"/>
      <w:pPr>
        <w:ind w:left="118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6CCE87A8">
      <w:start w:val="1"/>
      <w:numFmt w:val="bullet"/>
      <w:lvlText w:val="▪"/>
      <w:lvlJc w:val="left"/>
      <w:pPr>
        <w:ind w:left="190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D048D5F8">
      <w:start w:val="1"/>
      <w:numFmt w:val="bullet"/>
      <w:lvlText w:val="•"/>
      <w:lvlJc w:val="left"/>
      <w:pPr>
        <w:ind w:left="26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39822BE">
      <w:start w:val="1"/>
      <w:numFmt w:val="bullet"/>
      <w:lvlText w:val="o"/>
      <w:lvlJc w:val="left"/>
      <w:pPr>
        <w:ind w:left="334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207C9D02">
      <w:start w:val="1"/>
      <w:numFmt w:val="bullet"/>
      <w:lvlText w:val="▪"/>
      <w:lvlJc w:val="left"/>
      <w:pPr>
        <w:ind w:left="406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EA30CE44">
      <w:start w:val="1"/>
      <w:numFmt w:val="bullet"/>
      <w:lvlText w:val="•"/>
      <w:lvlJc w:val="left"/>
      <w:pPr>
        <w:ind w:left="4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B7820BE">
      <w:start w:val="1"/>
      <w:numFmt w:val="bullet"/>
      <w:lvlText w:val="o"/>
      <w:lvlJc w:val="left"/>
      <w:pPr>
        <w:ind w:left="550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9F529FA2">
      <w:start w:val="1"/>
      <w:numFmt w:val="bullet"/>
      <w:lvlText w:val="▪"/>
      <w:lvlJc w:val="left"/>
      <w:pPr>
        <w:ind w:left="622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3" w15:restartNumberingAfterBreak="0">
    <w:nsid w:val="4E9F0076"/>
    <w:multiLevelType w:val="hybridMultilevel"/>
    <w:tmpl w:val="BC64E8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37917CF"/>
    <w:multiLevelType w:val="hybridMultilevel"/>
    <w:tmpl w:val="141AA470"/>
    <w:lvl w:ilvl="0" w:tplc="CD9C8996">
      <w:start w:val="1"/>
      <w:numFmt w:val="bullet"/>
      <w:lvlText w:val="•"/>
      <w:lvlJc w:val="left"/>
      <w:pPr>
        <w:ind w:left="10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A4657CE">
      <w:start w:val="1"/>
      <w:numFmt w:val="bullet"/>
      <w:lvlText w:val="o"/>
      <w:lvlJc w:val="left"/>
      <w:pPr>
        <w:ind w:left="118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0128CE6C">
      <w:start w:val="1"/>
      <w:numFmt w:val="bullet"/>
      <w:lvlText w:val="▪"/>
      <w:lvlJc w:val="left"/>
      <w:pPr>
        <w:ind w:left="190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B216936C">
      <w:start w:val="1"/>
      <w:numFmt w:val="bullet"/>
      <w:lvlText w:val="•"/>
      <w:lvlJc w:val="left"/>
      <w:pPr>
        <w:ind w:left="262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260705E">
      <w:start w:val="1"/>
      <w:numFmt w:val="bullet"/>
      <w:lvlText w:val="o"/>
      <w:lvlJc w:val="left"/>
      <w:pPr>
        <w:ind w:left="334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3EC44EDE">
      <w:start w:val="1"/>
      <w:numFmt w:val="bullet"/>
      <w:lvlText w:val="▪"/>
      <w:lvlJc w:val="left"/>
      <w:pPr>
        <w:ind w:left="406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0A2EC68A">
      <w:start w:val="1"/>
      <w:numFmt w:val="bullet"/>
      <w:lvlText w:val="•"/>
      <w:lvlJc w:val="left"/>
      <w:pPr>
        <w:ind w:left="478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6CE2D72">
      <w:start w:val="1"/>
      <w:numFmt w:val="bullet"/>
      <w:lvlText w:val="o"/>
      <w:lvlJc w:val="left"/>
      <w:pPr>
        <w:ind w:left="550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BA90B684">
      <w:start w:val="1"/>
      <w:numFmt w:val="bullet"/>
      <w:lvlText w:val="▪"/>
      <w:lvlJc w:val="left"/>
      <w:pPr>
        <w:ind w:left="6228"/>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5" w15:restartNumberingAfterBreak="0">
    <w:nsid w:val="660171B7"/>
    <w:multiLevelType w:val="hybridMultilevel"/>
    <w:tmpl w:val="92BCD778"/>
    <w:lvl w:ilvl="0" w:tplc="CAA4B2FC">
      <w:start w:val="1"/>
      <w:numFmt w:val="bullet"/>
      <w:lvlText w:val="•"/>
      <w:lvlJc w:val="left"/>
      <w:pPr>
        <w:ind w:left="10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FDAC5E66">
      <w:start w:val="1"/>
      <w:numFmt w:val="bullet"/>
      <w:lvlText w:val="o"/>
      <w:lvlJc w:val="left"/>
      <w:pPr>
        <w:ind w:left="118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C2001D3E">
      <w:start w:val="1"/>
      <w:numFmt w:val="bullet"/>
      <w:lvlText w:val="▪"/>
      <w:lvlJc w:val="left"/>
      <w:pPr>
        <w:ind w:left="190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3282216A">
      <w:start w:val="1"/>
      <w:numFmt w:val="bullet"/>
      <w:lvlText w:val="•"/>
      <w:lvlJc w:val="left"/>
      <w:pPr>
        <w:ind w:left="262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34809FF8">
      <w:start w:val="1"/>
      <w:numFmt w:val="bullet"/>
      <w:lvlText w:val="o"/>
      <w:lvlJc w:val="left"/>
      <w:pPr>
        <w:ind w:left="334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87D6BFA4">
      <w:start w:val="1"/>
      <w:numFmt w:val="bullet"/>
      <w:lvlText w:val="▪"/>
      <w:lvlJc w:val="left"/>
      <w:pPr>
        <w:ind w:left="406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713EB2CE">
      <w:start w:val="1"/>
      <w:numFmt w:val="bullet"/>
      <w:lvlText w:val="•"/>
      <w:lvlJc w:val="left"/>
      <w:pPr>
        <w:ind w:left="478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1A581EA4">
      <w:start w:val="1"/>
      <w:numFmt w:val="bullet"/>
      <w:lvlText w:val="o"/>
      <w:lvlJc w:val="left"/>
      <w:pPr>
        <w:ind w:left="550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CCD6BD4E">
      <w:start w:val="1"/>
      <w:numFmt w:val="bullet"/>
      <w:lvlText w:val="▪"/>
      <w:lvlJc w:val="left"/>
      <w:pPr>
        <w:ind w:left="622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6" w15:restartNumberingAfterBreak="0">
    <w:nsid w:val="7ECA6540"/>
    <w:multiLevelType w:val="hybridMultilevel"/>
    <w:tmpl w:val="49604964"/>
    <w:lvl w:ilvl="0" w:tplc="ED2C4110">
      <w:start w:val="1"/>
      <w:numFmt w:val="bullet"/>
      <w:lvlText w:val="•"/>
      <w:lvlJc w:val="left"/>
      <w:pPr>
        <w:ind w:left="10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6FEAE3F2">
      <w:start w:val="1"/>
      <w:numFmt w:val="bullet"/>
      <w:lvlText w:val="o"/>
      <w:lvlJc w:val="left"/>
      <w:pPr>
        <w:ind w:left="118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39802AE8">
      <w:start w:val="1"/>
      <w:numFmt w:val="bullet"/>
      <w:lvlText w:val="▪"/>
      <w:lvlJc w:val="left"/>
      <w:pPr>
        <w:ind w:left="190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4AE8FF66">
      <w:start w:val="1"/>
      <w:numFmt w:val="bullet"/>
      <w:lvlText w:val="•"/>
      <w:lvlJc w:val="left"/>
      <w:pPr>
        <w:ind w:left="262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749CFBBE">
      <w:start w:val="1"/>
      <w:numFmt w:val="bullet"/>
      <w:lvlText w:val="o"/>
      <w:lvlJc w:val="left"/>
      <w:pPr>
        <w:ind w:left="334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5A945DAE">
      <w:start w:val="1"/>
      <w:numFmt w:val="bullet"/>
      <w:lvlText w:val="▪"/>
      <w:lvlJc w:val="left"/>
      <w:pPr>
        <w:ind w:left="406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60609FEE">
      <w:start w:val="1"/>
      <w:numFmt w:val="bullet"/>
      <w:lvlText w:val="•"/>
      <w:lvlJc w:val="left"/>
      <w:pPr>
        <w:ind w:left="478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00E0EA14">
      <w:start w:val="1"/>
      <w:numFmt w:val="bullet"/>
      <w:lvlText w:val="o"/>
      <w:lvlJc w:val="left"/>
      <w:pPr>
        <w:ind w:left="550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7E0C1C0C">
      <w:start w:val="1"/>
      <w:numFmt w:val="bullet"/>
      <w:lvlText w:val="▪"/>
      <w:lvlJc w:val="left"/>
      <w:pPr>
        <w:ind w:left="622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num w:numId="1">
    <w:abstractNumId w:val="5"/>
  </w:num>
  <w:num w:numId="2">
    <w:abstractNumId w:val="6"/>
  </w:num>
  <w:num w:numId="3">
    <w:abstractNumId w:val="0"/>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682"/>
    <w:rsid w:val="00190215"/>
    <w:rsid w:val="00211909"/>
    <w:rsid w:val="00231E96"/>
    <w:rsid w:val="0024726B"/>
    <w:rsid w:val="0029793F"/>
    <w:rsid w:val="003D3E5E"/>
    <w:rsid w:val="00603A94"/>
    <w:rsid w:val="00710FA0"/>
    <w:rsid w:val="00776682"/>
    <w:rsid w:val="007E0830"/>
    <w:rsid w:val="00842B1C"/>
    <w:rsid w:val="00877DF9"/>
    <w:rsid w:val="00890B97"/>
    <w:rsid w:val="008D78FB"/>
    <w:rsid w:val="008E6441"/>
    <w:rsid w:val="00903B52"/>
    <w:rsid w:val="0098521F"/>
    <w:rsid w:val="009D25F4"/>
    <w:rsid w:val="00A14CA3"/>
    <w:rsid w:val="00A41EF9"/>
    <w:rsid w:val="00B57834"/>
    <w:rsid w:val="00BC338E"/>
    <w:rsid w:val="00C60A09"/>
    <w:rsid w:val="00D721E2"/>
    <w:rsid w:val="00D91AFB"/>
    <w:rsid w:val="00DA0C58"/>
    <w:rsid w:val="00DB47A8"/>
    <w:rsid w:val="00DC31D4"/>
    <w:rsid w:val="00E23355"/>
    <w:rsid w:val="00FA53F0"/>
    <w:rsid w:val="00FE59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7B038F"/>
  <w15:chartTrackingRefBased/>
  <w15:docId w15:val="{450289F2-DDDD-4410-89A8-73FEC69B4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682"/>
    <w:pPr>
      <w:spacing w:after="0" w:line="248" w:lineRule="auto"/>
      <w:jc w:val="both"/>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776682"/>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776682"/>
    <w:pPr>
      <w:ind w:left="720"/>
      <w:contextualSpacing/>
    </w:pPr>
  </w:style>
  <w:style w:type="table" w:styleId="TableGrid0">
    <w:name w:val="Table Grid"/>
    <w:basedOn w:val="TableNormal"/>
    <w:uiPriority w:val="39"/>
    <w:rsid w:val="00877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726B"/>
    <w:pPr>
      <w:tabs>
        <w:tab w:val="center" w:pos="4513"/>
        <w:tab w:val="right" w:pos="9026"/>
      </w:tabs>
      <w:spacing w:line="240" w:lineRule="auto"/>
    </w:pPr>
  </w:style>
  <w:style w:type="character" w:customStyle="1" w:styleId="HeaderChar">
    <w:name w:val="Header Char"/>
    <w:basedOn w:val="DefaultParagraphFont"/>
    <w:link w:val="Header"/>
    <w:uiPriority w:val="99"/>
    <w:rsid w:val="0024726B"/>
    <w:rPr>
      <w:rFonts w:ascii="Calibri" w:eastAsia="Calibri" w:hAnsi="Calibri" w:cs="Calibri"/>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33893-4F6D-452F-B7B1-A06C0C82A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Acorn</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Price</dc:creator>
  <cp:keywords/>
  <dc:description/>
  <cp:lastModifiedBy>Ben Price</cp:lastModifiedBy>
  <cp:revision>8</cp:revision>
  <dcterms:created xsi:type="dcterms:W3CDTF">2019-10-03T19:35:00Z</dcterms:created>
  <dcterms:modified xsi:type="dcterms:W3CDTF">2021-05-09T15:18:00Z</dcterms:modified>
</cp:coreProperties>
</file>