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bookmarkEnd w:id="1"/>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lastRenderedPageBreak/>
        <w:t xml:space="preserve">PLEASE MAKE SURE THAT YOU ARE USING THE LATEST VERSION OF THIS APPLICATION FORM WHICH CAN BE DOWNLOADED FROM THE CATHOLIC EDUCATION SERVICE WEBSITE: </w:t>
      </w:r>
    </w:p>
    <w:p w14:paraId="6FE33020" w14:textId="77777777" w:rsidR="00A16C0F" w:rsidRDefault="001B737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lastRenderedPageBreak/>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lastRenderedPageBreak/>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lastRenderedPageBreak/>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lastRenderedPageBreak/>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lastRenderedPageBreak/>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lastRenderedPageBreak/>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 xml:space="preserve">In requesting a Priest’s reference or baptismal information, it is not our intention to deter applications and non-Catholics are welcome to apply.  Please see the Notes to Applicants for further guidance.  It </w:t>
      </w:r>
      <w:r>
        <w:lastRenderedPageBreak/>
        <w:t>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lastRenderedPageBreak/>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1B737C"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w:t>
      </w:r>
      <w:r>
        <w:lastRenderedPageBreak/>
        <w:t xml:space="preserve">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lastRenderedPageBreak/>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lastRenderedPageBreak/>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lastRenderedPageBreak/>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w:t>
      </w:r>
      <w:r>
        <w:lastRenderedPageBreak/>
        <w:t xml:space="preserve">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lastRenderedPageBreak/>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 xml:space="preserve">I acknowledge that it is my responsibility as the applicant, if invited for interview, to disclose information to the panel which may affect </w:t>
      </w:r>
      <w:r>
        <w:lastRenderedPageBreak/>
        <w:t>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F4F8DCC"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B737C" w:rsidRPr="001B737C">
          <w:rPr>
            <w:b/>
            <w:bCs/>
            <w:noProof/>
          </w:rPr>
          <w:t>1</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B737C"/>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elements/1.1/"/>
    <ds:schemaRef ds:uri="http://www.w3.org/XML/1998/namespace"/>
    <ds:schemaRef ds:uri="http://purl.org/dc/dcmitype/"/>
    <ds:schemaRef ds:uri="9874caef-fd84-4b11-afb6-9e754267c132"/>
    <ds:schemaRef ds:uri="c6cf15d9-ea7a-4ab6-9ea2-d896e2db9c12"/>
    <ds:schemaRef ds:uri="bc4d8b03-4e62-4820-8f1e-8615b11f99ba"/>
    <ds:schemaRef ds:uri="http://schemas.microsoft.com/office/2006/metadata/properties"/>
  </ds:schemaRefs>
</ds:datastoreItem>
</file>

<file path=customXml/itemProps3.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B7DF69-3F98-4524-84C6-3BE7015DF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8B3AD25E.dotm</Template>
  <TotalTime>1</TotalTime>
  <Pages>16</Pages>
  <Words>3012</Words>
  <Characters>17169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Shelly Burns</cp:lastModifiedBy>
  <cp:revision>2</cp:revision>
  <cp:lastPrinted>2019-04-01T10:14:00Z</cp:lastPrinted>
  <dcterms:created xsi:type="dcterms:W3CDTF">2019-05-02T08:43:00Z</dcterms:created>
  <dcterms:modified xsi:type="dcterms:W3CDTF">2019-05-02T08:43:00Z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