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  <w:r>
        <w:rPr>
          <w:rFonts w:ascii="Arial" w:hAnsi="Arial"/>
          <w:b/>
          <w:noProof/>
          <w:color w:val="404040"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0</wp:posOffset>
            </wp:positionV>
            <wp:extent cx="3311539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nthony's Logo Alt Layout@0.5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3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Default="003967DD" w:rsidP="003967DD">
      <w:pPr>
        <w:pBdr>
          <w:bottom w:val="single" w:sz="6" w:space="1" w:color="auto"/>
        </w:pBdr>
        <w:jc w:val="center"/>
        <w:rPr>
          <w:rFonts w:ascii="Arial" w:hAnsi="Arial"/>
          <w:b/>
          <w:color w:val="404040"/>
          <w:sz w:val="24"/>
          <w:szCs w:val="24"/>
        </w:rPr>
      </w:pPr>
    </w:p>
    <w:p w:rsidR="003967DD" w:rsidRPr="003967DD" w:rsidRDefault="003967DD" w:rsidP="003967DD">
      <w:pPr>
        <w:pBdr>
          <w:bottom w:val="single" w:sz="6" w:space="1" w:color="auto"/>
        </w:pBdr>
        <w:jc w:val="center"/>
        <w:rPr>
          <w:rFonts w:ascii="Verdana" w:hAnsi="Verdana"/>
          <w:i/>
          <w:color w:val="404040"/>
          <w:sz w:val="24"/>
          <w:szCs w:val="24"/>
        </w:rPr>
      </w:pPr>
      <w:r w:rsidRPr="003967DD">
        <w:rPr>
          <w:rFonts w:ascii="Verdana" w:hAnsi="Verdana"/>
          <w:b/>
          <w:color w:val="404040"/>
          <w:sz w:val="24"/>
          <w:szCs w:val="24"/>
        </w:rPr>
        <w:t>Person Specification</w:t>
      </w:r>
      <w:r w:rsidRPr="003967DD">
        <w:rPr>
          <w:rFonts w:ascii="Verdana" w:hAnsi="Verdana"/>
          <w:b/>
          <w:color w:val="404040"/>
          <w:sz w:val="24"/>
          <w:szCs w:val="24"/>
        </w:rPr>
        <w:t>:</w:t>
      </w:r>
      <w:r w:rsidRPr="003967DD">
        <w:rPr>
          <w:rFonts w:ascii="Verdana" w:hAnsi="Verdana"/>
          <w:b/>
          <w:color w:val="404040"/>
          <w:sz w:val="24"/>
          <w:szCs w:val="24"/>
        </w:rPr>
        <w:t xml:space="preserve"> </w:t>
      </w:r>
      <w:r w:rsidRPr="003967DD">
        <w:rPr>
          <w:rFonts w:ascii="Verdana" w:hAnsi="Verdana"/>
          <w:color w:val="404040"/>
          <w:sz w:val="24"/>
          <w:szCs w:val="24"/>
        </w:rPr>
        <w:t>Site Manager</w:t>
      </w:r>
    </w:p>
    <w:p w:rsidR="003967DD" w:rsidRPr="003967DD" w:rsidRDefault="003967DD" w:rsidP="003967DD">
      <w:pPr>
        <w:ind w:left="993" w:hanging="993"/>
        <w:rPr>
          <w:rFonts w:ascii="Verdana" w:hAnsi="Verdana"/>
          <w:color w:val="000000"/>
        </w:rPr>
      </w:pPr>
    </w:p>
    <w:p w:rsidR="003967DD" w:rsidRPr="003967DD" w:rsidRDefault="003967DD" w:rsidP="003967DD">
      <w:pPr>
        <w:rPr>
          <w:rFonts w:ascii="Verdana" w:hAnsi="Verdana"/>
          <w:sz w:val="22"/>
        </w:rPr>
      </w:pPr>
      <w:r w:rsidRPr="003967DD">
        <w:rPr>
          <w:rFonts w:ascii="Verdana" w:hAnsi="Verdana"/>
          <w:sz w:val="22"/>
        </w:rPr>
        <w:t xml:space="preserve">The following outlines the criteria for this post. Applicants who have a disability and who meet the criteria will be shortlisted.   </w:t>
      </w:r>
    </w:p>
    <w:p w:rsidR="003967DD" w:rsidRPr="003967DD" w:rsidRDefault="003967DD" w:rsidP="003967DD">
      <w:pPr>
        <w:rPr>
          <w:rFonts w:ascii="Verdana" w:hAnsi="Verdana"/>
          <w:sz w:val="22"/>
        </w:rPr>
      </w:pPr>
    </w:p>
    <w:p w:rsidR="003967DD" w:rsidRDefault="003967DD" w:rsidP="003967DD">
      <w:pPr>
        <w:rPr>
          <w:rFonts w:ascii="Verdana" w:hAnsi="Verdana"/>
          <w:sz w:val="22"/>
        </w:rPr>
      </w:pPr>
      <w:r w:rsidRPr="003967DD">
        <w:rPr>
          <w:rFonts w:ascii="Verdana" w:hAnsi="Verdana"/>
          <w:sz w:val="22"/>
        </w:rPr>
        <w:t>Applicants should describe in their application how they meet these criteria.</w:t>
      </w:r>
    </w:p>
    <w:p w:rsidR="003967DD" w:rsidRPr="003967DD" w:rsidRDefault="003967DD" w:rsidP="003967DD">
      <w:pPr>
        <w:rPr>
          <w:rFonts w:ascii="Verdana" w:hAnsi="Verdana"/>
          <w:sz w:val="22"/>
        </w:rPr>
      </w:pPr>
    </w:p>
    <w:p w:rsidR="003967DD" w:rsidRPr="003967DD" w:rsidRDefault="003967DD" w:rsidP="003967D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967DD" w:rsidRPr="003967DD" w:rsidTr="003967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02" w:type="dxa"/>
            <w:shd w:val="clear" w:color="auto" w:fill="BDD6EE" w:themeFill="accent1" w:themeFillTint="66"/>
          </w:tcPr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BDD6EE" w:themeFill="accent1" w:themeFillTint="66"/>
          </w:tcPr>
          <w:p w:rsid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967DD">
              <w:rPr>
                <w:rFonts w:ascii="Verdana" w:hAnsi="Verdana"/>
                <w:b/>
                <w:sz w:val="22"/>
                <w:szCs w:val="22"/>
              </w:rPr>
              <w:t xml:space="preserve">CRITERIA </w:t>
            </w: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967DD" w:rsidRPr="003967DD" w:rsidTr="001D0DD0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802" w:type="dxa"/>
          </w:tcPr>
          <w:p w:rsidR="003967DD" w:rsidRPr="003967DD" w:rsidRDefault="003967DD" w:rsidP="001D0DD0">
            <w:pPr>
              <w:rPr>
                <w:rFonts w:ascii="Verdana" w:hAnsi="Verdana"/>
                <w:i/>
                <w:sz w:val="22"/>
                <w:szCs w:val="22"/>
              </w:rPr>
            </w:pPr>
            <w:r w:rsidRPr="003967DD">
              <w:rPr>
                <w:rFonts w:ascii="Verdana" w:hAnsi="Verdana"/>
                <w:b/>
                <w:sz w:val="22"/>
                <w:szCs w:val="22"/>
              </w:rPr>
              <w:t>QUALIFICATIONS</w:t>
            </w: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3967DD" w:rsidRPr="003967DD" w:rsidRDefault="003967DD" w:rsidP="003967D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Level 2/3 Diploma (or equivalent) and proficient technical and practical skills.</w:t>
            </w:r>
          </w:p>
        </w:tc>
      </w:tr>
      <w:tr w:rsidR="003967DD" w:rsidRPr="003967DD" w:rsidTr="001D0DD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802" w:type="dxa"/>
          </w:tcPr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967DD">
              <w:rPr>
                <w:rFonts w:ascii="Verdana" w:hAnsi="Verdana"/>
                <w:b/>
                <w:sz w:val="22"/>
                <w:szCs w:val="22"/>
              </w:rPr>
              <w:t>EXPERIENCE</w:t>
            </w: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3967DD" w:rsidRPr="003967DD" w:rsidRDefault="003967DD" w:rsidP="003967D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Previous relevant experience including supervisory experience.</w:t>
            </w:r>
          </w:p>
        </w:tc>
      </w:tr>
      <w:tr w:rsidR="003967DD" w:rsidRPr="003967DD" w:rsidTr="001D0DD0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802" w:type="dxa"/>
          </w:tcPr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967DD">
              <w:rPr>
                <w:rFonts w:ascii="Verdana" w:hAnsi="Verdana"/>
                <w:b/>
                <w:sz w:val="22"/>
                <w:szCs w:val="22"/>
              </w:rPr>
              <w:t>SKILLS AND ABILITIES</w:t>
            </w: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 xml:space="preserve">Wider awareness of the related working environment </w:t>
            </w:r>
            <w:r w:rsidR="006016AF" w:rsidRPr="003967DD">
              <w:rPr>
                <w:rFonts w:ascii="Verdana" w:hAnsi="Verdana"/>
                <w:sz w:val="22"/>
                <w:szCs w:val="22"/>
              </w:rPr>
              <w:t>e.g.</w:t>
            </w:r>
            <w:bookmarkStart w:id="0" w:name="_GoBack"/>
            <w:bookmarkEnd w:id="0"/>
            <w:r w:rsidRPr="003967DD">
              <w:rPr>
                <w:rFonts w:ascii="Verdana" w:hAnsi="Verdana"/>
                <w:sz w:val="22"/>
                <w:szCs w:val="22"/>
              </w:rPr>
              <w:t xml:space="preserve"> client groups.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 xml:space="preserve">Use of wide range of machinery/equipment </w:t>
            </w:r>
            <w:r w:rsidRPr="003967DD">
              <w:rPr>
                <w:rFonts w:ascii="Verdana" w:hAnsi="Verdana"/>
                <w:sz w:val="22"/>
                <w:szCs w:val="22"/>
              </w:rPr>
              <w:t>e.g.</w:t>
            </w:r>
            <w:r w:rsidRPr="003967DD">
              <w:rPr>
                <w:rFonts w:ascii="Verdana" w:hAnsi="Verdana"/>
                <w:sz w:val="22"/>
                <w:szCs w:val="22"/>
              </w:rPr>
              <w:t xml:space="preserve"> kitchen, gardening and general maintenance.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Sufficient knowledge related to a range of council services and activities in order to train, coach and/or mentor others.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To organise others and own workload in order to achieve the job.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identify changes required to work routines and act upon them in liaison with supervisors, clients and others as relevant.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maintain accurate and timely records as required by the role e.g. cash returns, client diaries, contractors’ schedules, etc.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deal with everyday problems and to identify which problems should be referred to supervisor.</w:t>
            </w:r>
          </w:p>
          <w:p w:rsidR="003967DD" w:rsidRPr="003967DD" w:rsidRDefault="003967DD" w:rsidP="003967DD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monitor job activities as required by the role.</w:t>
            </w:r>
          </w:p>
          <w:p w:rsidR="003967DD" w:rsidRPr="003967DD" w:rsidRDefault="003967DD" w:rsidP="003967DD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understand information and advise and liaise with others accordingly.</w:t>
            </w:r>
          </w:p>
          <w:p w:rsidR="003967DD" w:rsidRPr="003967DD" w:rsidRDefault="003967DD" w:rsidP="003967DD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 xml:space="preserve">Ability to be receptive to information being communicated (which can be non-verbal), contribute </w:t>
            </w:r>
            <w:r w:rsidRPr="003967DD">
              <w:rPr>
                <w:rFonts w:ascii="Verdana" w:hAnsi="Verdana"/>
                <w:sz w:val="22"/>
                <w:szCs w:val="22"/>
              </w:rPr>
              <w:lastRenderedPageBreak/>
              <w:t>to its interpretation and pass on to others as appropriate.</w:t>
            </w:r>
          </w:p>
          <w:p w:rsidR="003967DD" w:rsidRPr="003967DD" w:rsidRDefault="003967DD" w:rsidP="003967DD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Has written and numeric skills in order to complete more detailed records and reports.</w:t>
            </w:r>
          </w:p>
          <w:p w:rsidR="003967DD" w:rsidRPr="003967DD" w:rsidRDefault="003967DD" w:rsidP="003967DD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 xml:space="preserve">Ability to listen, observe and contribute to discussions as required for the role </w:t>
            </w:r>
            <w:r w:rsidRPr="003967DD">
              <w:rPr>
                <w:rFonts w:ascii="Verdana" w:hAnsi="Verdana"/>
                <w:sz w:val="22"/>
                <w:szCs w:val="22"/>
              </w:rPr>
              <w:t xml:space="preserve">e.g. </w:t>
            </w:r>
            <w:r>
              <w:rPr>
                <w:rFonts w:ascii="Verdana" w:hAnsi="Verdana"/>
                <w:sz w:val="22"/>
                <w:szCs w:val="22"/>
              </w:rPr>
              <w:t>work plans</w:t>
            </w:r>
            <w:r w:rsidRPr="003967DD">
              <w:rPr>
                <w:rFonts w:ascii="Verdana" w:hAnsi="Verdana"/>
                <w:sz w:val="22"/>
                <w:szCs w:val="22"/>
              </w:rPr>
              <w:t xml:space="preserve"> etc.</w:t>
            </w:r>
          </w:p>
          <w:p w:rsidR="003967DD" w:rsidRDefault="003967DD" w:rsidP="003967DD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influence, encourage, persuade and negotiate with others to achieve desired results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3967D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967DD" w:rsidRPr="003967DD" w:rsidRDefault="003967DD" w:rsidP="003967DD">
            <w:pPr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Ability to communicate using information technology as required for the role.</w:t>
            </w:r>
          </w:p>
        </w:tc>
      </w:tr>
      <w:tr w:rsidR="003967DD" w:rsidRPr="003967DD" w:rsidTr="001D0DD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802" w:type="dxa"/>
          </w:tcPr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967DD">
              <w:rPr>
                <w:rFonts w:ascii="Verdana" w:hAnsi="Verdana"/>
                <w:b/>
                <w:sz w:val="22"/>
                <w:szCs w:val="22"/>
              </w:rPr>
              <w:lastRenderedPageBreak/>
              <w:t>KNOWLEDGE</w:t>
            </w: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967DD" w:rsidRPr="003967DD" w:rsidRDefault="003967DD" w:rsidP="001D0DD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3967DD" w:rsidRPr="003967DD" w:rsidRDefault="003967DD" w:rsidP="003967DD">
            <w:pPr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Knowledge and expertise in minor maintenance and repair.</w:t>
            </w:r>
          </w:p>
          <w:p w:rsidR="003967DD" w:rsidRPr="003967DD" w:rsidRDefault="003967DD" w:rsidP="003967DD">
            <w:pPr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Knowledge</w:t>
            </w:r>
            <w:r w:rsidRPr="003967DD">
              <w:rPr>
                <w:rFonts w:ascii="Verdana" w:hAnsi="Verdana" w:cs="Arial"/>
                <w:sz w:val="22"/>
                <w:szCs w:val="22"/>
              </w:rPr>
              <w:t xml:space="preserve"> of financial/ordering/monitoring procedures as required.</w:t>
            </w:r>
            <w:r w:rsidRPr="003967DD">
              <w:rPr>
                <w:rFonts w:ascii="Verdana" w:hAnsi="Verdana" w:cs="Arial"/>
                <w:sz w:val="22"/>
                <w:szCs w:val="22"/>
              </w:rPr>
              <w:br/>
            </w:r>
          </w:p>
          <w:p w:rsidR="003967DD" w:rsidRPr="003967DD" w:rsidRDefault="003967DD" w:rsidP="003967DD">
            <w:pPr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Knowledge of how own job fits into the activity and role of the area/site.</w:t>
            </w:r>
          </w:p>
          <w:p w:rsidR="003967DD" w:rsidRPr="003967DD" w:rsidRDefault="003967DD" w:rsidP="003967DD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Knowledge of a range of other jobs in the area.</w:t>
            </w:r>
          </w:p>
          <w:p w:rsidR="003967DD" w:rsidRPr="003967DD" w:rsidRDefault="003967DD" w:rsidP="003967DD">
            <w:pPr>
              <w:numPr>
                <w:ilvl w:val="0"/>
                <w:numId w:val="7"/>
              </w:num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Understands and able to apply Health and Safety procedures relevant to the job such as:</w:t>
            </w:r>
          </w:p>
          <w:p w:rsidR="003967DD" w:rsidRPr="003967DD" w:rsidRDefault="003967DD" w:rsidP="003967DD">
            <w:pPr>
              <w:numPr>
                <w:ilvl w:val="0"/>
                <w:numId w:val="3"/>
              </w:num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Manual handling.</w:t>
            </w:r>
          </w:p>
          <w:p w:rsidR="003967DD" w:rsidRPr="003967DD" w:rsidRDefault="003967DD" w:rsidP="003967DD">
            <w:pPr>
              <w:numPr>
                <w:ilvl w:val="0"/>
                <w:numId w:val="3"/>
              </w:num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Safe use of machinery and/or equipment.</w:t>
            </w:r>
          </w:p>
          <w:p w:rsidR="003967DD" w:rsidRPr="003967DD" w:rsidRDefault="003967DD" w:rsidP="003967DD">
            <w:pPr>
              <w:numPr>
                <w:ilvl w:val="0"/>
                <w:numId w:val="3"/>
              </w:num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 xml:space="preserve">COSHH </w:t>
            </w:r>
          </w:p>
          <w:p w:rsidR="003967DD" w:rsidRPr="003967DD" w:rsidRDefault="003967DD" w:rsidP="003967DD">
            <w:pPr>
              <w:numPr>
                <w:ilvl w:val="0"/>
                <w:numId w:val="3"/>
              </w:num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First Aid and Hygiene Practice.</w:t>
            </w:r>
          </w:p>
          <w:p w:rsidR="003967DD" w:rsidRPr="003967DD" w:rsidRDefault="003967DD" w:rsidP="003967DD">
            <w:pPr>
              <w:numPr>
                <w:ilvl w:val="0"/>
                <w:numId w:val="3"/>
              </w:num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Lone working procedures and responsibilities.</w:t>
            </w:r>
          </w:p>
          <w:p w:rsidR="003967DD" w:rsidRPr="003967DD" w:rsidRDefault="003967DD" w:rsidP="001D0DD0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3967DD" w:rsidRPr="003967DD" w:rsidRDefault="003967DD" w:rsidP="003967DD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Able to recognise and to deal with emergency situations.</w:t>
            </w:r>
          </w:p>
          <w:p w:rsidR="003967DD" w:rsidRPr="003967DD" w:rsidRDefault="003967DD" w:rsidP="003967DD">
            <w:pPr>
              <w:numPr>
                <w:ilvl w:val="0"/>
                <w:numId w:val="4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 w:cs="Arial"/>
                <w:sz w:val="22"/>
                <w:szCs w:val="22"/>
              </w:rPr>
              <w:t>Will need to undertake training to keep knowledge up to date.</w:t>
            </w:r>
          </w:p>
          <w:p w:rsidR="003967DD" w:rsidRPr="003967DD" w:rsidRDefault="003967DD" w:rsidP="003967DD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:rsidR="003967DD" w:rsidRPr="003967DD" w:rsidRDefault="003967DD" w:rsidP="003967DD">
            <w:pPr>
              <w:ind w:left="360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3967D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Desirable </w:t>
            </w:r>
          </w:p>
          <w:p w:rsidR="003967DD" w:rsidRPr="003967DD" w:rsidRDefault="003967DD" w:rsidP="003967DD">
            <w:pPr>
              <w:ind w:left="360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:rsidR="003967DD" w:rsidRPr="003967DD" w:rsidRDefault="003967DD" w:rsidP="003967D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Electrical competence</w:t>
            </w:r>
          </w:p>
          <w:p w:rsidR="003967DD" w:rsidRPr="003967DD" w:rsidRDefault="003967DD" w:rsidP="003967D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>Plumbing competence</w:t>
            </w:r>
          </w:p>
          <w:p w:rsidR="003967DD" w:rsidRPr="003967DD" w:rsidRDefault="003967DD" w:rsidP="003967D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 xml:space="preserve">Painting and decorating experience </w:t>
            </w:r>
          </w:p>
          <w:p w:rsidR="003967DD" w:rsidRPr="003967DD" w:rsidRDefault="003967DD" w:rsidP="003967D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3967DD">
              <w:rPr>
                <w:rFonts w:ascii="Verdana" w:hAnsi="Verdana"/>
                <w:sz w:val="22"/>
                <w:szCs w:val="22"/>
              </w:rPr>
              <w:t xml:space="preserve">Ground maintenance experience    </w:t>
            </w:r>
            <w:r w:rsidRPr="003967DD">
              <w:rPr>
                <w:rFonts w:ascii="Verdana" w:hAnsi="Verdana"/>
                <w:sz w:val="22"/>
                <w:szCs w:val="22"/>
              </w:rPr>
              <w:br/>
            </w:r>
          </w:p>
        </w:tc>
      </w:tr>
    </w:tbl>
    <w:p w:rsidR="002454D0" w:rsidRDefault="002454D0"/>
    <w:sectPr w:rsidR="002454D0" w:rsidSect="003967DD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DD" w:rsidRDefault="003967DD" w:rsidP="003967DD">
      <w:r>
        <w:separator/>
      </w:r>
    </w:p>
  </w:endnote>
  <w:endnote w:type="continuationSeparator" w:id="0">
    <w:p w:rsidR="003967DD" w:rsidRDefault="003967DD" w:rsidP="0039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DD" w:rsidRDefault="003967DD" w:rsidP="003967DD">
      <w:r>
        <w:separator/>
      </w:r>
    </w:p>
  </w:footnote>
  <w:footnote w:type="continuationSeparator" w:id="0">
    <w:p w:rsidR="003967DD" w:rsidRDefault="003967DD" w:rsidP="0039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26F"/>
    <w:multiLevelType w:val="hybridMultilevel"/>
    <w:tmpl w:val="6CE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BE3E14"/>
    <w:multiLevelType w:val="hybridMultilevel"/>
    <w:tmpl w:val="66CAB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EF3747"/>
    <w:multiLevelType w:val="hybridMultilevel"/>
    <w:tmpl w:val="09B8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2454D0"/>
    <w:rsid w:val="003967DD"/>
    <w:rsid w:val="006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053C"/>
  <w15:chartTrackingRefBased/>
  <w15:docId w15:val="{41738AC1-A075-4917-9BC7-43A2ABBA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7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9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Paul BARRETT</dc:creator>
  <cp:keywords/>
  <dc:description/>
  <cp:lastModifiedBy>Mr Paul BARRETT</cp:lastModifiedBy>
  <cp:revision>2</cp:revision>
  <dcterms:created xsi:type="dcterms:W3CDTF">2020-10-07T09:43:00Z</dcterms:created>
  <dcterms:modified xsi:type="dcterms:W3CDTF">2020-10-07T09:43:00Z</dcterms:modified>
</cp:coreProperties>
</file>