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3E" w:rsidRDefault="00D95E3E" w:rsidP="00D95E3E">
      <w:bookmarkStart w:id="0" w:name="_GoBack"/>
      <w:bookmarkEnd w:id="0"/>
    </w:p>
    <w:p w:rsidR="00D95E3E" w:rsidRPr="00AB42EA" w:rsidRDefault="00D95E3E" w:rsidP="00D95E3E">
      <w:pPr>
        <w:pStyle w:val="Heading"/>
      </w:pPr>
      <w:r w:rsidRPr="00AB42EA">
        <w:t>Person specification</w:t>
      </w:r>
      <w:r>
        <w:t xml:space="preserve"> – </w:t>
      </w:r>
      <w:r w:rsidR="008E7042">
        <w:t>Class Teacher</w:t>
      </w:r>
    </w:p>
    <w:tbl>
      <w:tblPr>
        <w:tblW w:w="9923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5017"/>
        <w:gridCol w:w="2976"/>
      </w:tblGrid>
      <w:tr w:rsidR="00D95E3E" w:rsidRPr="00F00EDF" w:rsidTr="008E7042">
        <w:trPr>
          <w:trHeight w:val="43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 w:rsidRPr="00F00EDF">
              <w:rPr>
                <w:sz w:val="22"/>
                <w:szCs w:val="22"/>
              </w:rPr>
              <w:t>Criteria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</w:tcPr>
          <w:p w:rsidR="00D95E3E" w:rsidRPr="00F00EDF" w:rsidRDefault="00D95E3E" w:rsidP="00AB358F">
            <w:pPr>
              <w:pStyle w:val="Table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Pr="00F12062" w:rsidRDefault="00D95E3E" w:rsidP="00E868E6">
            <w:pPr>
              <w:numPr>
                <w:ilvl w:val="0"/>
                <w:numId w:val="1"/>
              </w:numPr>
              <w:ind w:left="567" w:hanging="283"/>
            </w:pPr>
            <w:r>
              <w:t xml:space="preserve">Qualified teacher status </w:t>
            </w:r>
            <w:r w:rsidR="00E868E6">
              <w:t>with a relevant primary degree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E868E6" w:rsidP="00D95E3E">
            <w:pPr>
              <w:numPr>
                <w:ilvl w:val="0"/>
                <w:numId w:val="1"/>
              </w:numPr>
              <w:ind w:left="567" w:hanging="283"/>
            </w:pPr>
            <w:r>
              <w:t>Education-based research qualifications</w:t>
            </w:r>
          </w:p>
        </w:tc>
      </w:tr>
      <w:tr w:rsidR="00D95E3E" w:rsidRPr="000C4C63" w:rsidTr="008E7042">
        <w:trPr>
          <w:trHeight w:val="117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02122A" w:rsidP="00D95E3E">
            <w:pPr>
              <w:numPr>
                <w:ilvl w:val="0"/>
                <w:numId w:val="1"/>
              </w:numPr>
              <w:ind w:left="567" w:hanging="283"/>
            </w:pPr>
            <w:r>
              <w:t xml:space="preserve">A track record of being able to meet the teaching standards </w:t>
            </w:r>
          </w:p>
          <w:p w:rsidR="00D95E3E" w:rsidRDefault="008E7042" w:rsidP="008E7042">
            <w:pPr>
              <w:numPr>
                <w:ilvl w:val="0"/>
                <w:numId w:val="1"/>
              </w:numPr>
              <w:ind w:left="567" w:hanging="283"/>
            </w:pPr>
            <w:r>
              <w:t>Working within a team, collaborative planning</w:t>
            </w:r>
          </w:p>
          <w:p w:rsidR="0002122A" w:rsidRPr="00F12062" w:rsidRDefault="0002122A" w:rsidP="0002122A">
            <w:pPr>
              <w:numPr>
                <w:ilvl w:val="0"/>
                <w:numId w:val="1"/>
              </w:numPr>
              <w:ind w:left="567" w:hanging="283"/>
            </w:pPr>
            <w:r>
              <w:t>Evidence of competent delivery of the primary curriculum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8F" w:rsidRDefault="00AB358F" w:rsidP="00D95E3E">
            <w:pPr>
              <w:numPr>
                <w:ilvl w:val="0"/>
                <w:numId w:val="1"/>
              </w:numPr>
              <w:ind w:left="567" w:hanging="283"/>
            </w:pPr>
            <w:r>
              <w:t>Experience of teaching in all primary age ranges</w:t>
            </w:r>
          </w:p>
          <w:p w:rsidR="0002122A" w:rsidRDefault="0002122A" w:rsidP="00D95E3E">
            <w:pPr>
              <w:numPr>
                <w:ilvl w:val="0"/>
                <w:numId w:val="1"/>
              </w:numPr>
              <w:ind w:left="567" w:hanging="283"/>
            </w:pPr>
            <w:r>
              <w:t>Led a primary curriculum area</w:t>
            </w:r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2" w:rsidRDefault="008E7042" w:rsidP="00D95E3E">
            <w:pPr>
              <w:numPr>
                <w:ilvl w:val="0"/>
                <w:numId w:val="1"/>
              </w:numPr>
              <w:ind w:left="567" w:hanging="283"/>
            </w:pPr>
            <w:r>
              <w:t>Proven history of high quality teaching in the primary phase, leading to good outcomes for pupils</w:t>
            </w:r>
          </w:p>
          <w:p w:rsidR="00F810CC" w:rsidRDefault="00F810CC" w:rsidP="00D95E3E">
            <w:pPr>
              <w:numPr>
                <w:ilvl w:val="0"/>
                <w:numId w:val="1"/>
              </w:numPr>
              <w:ind w:left="567" w:hanging="283"/>
            </w:pPr>
            <w:r>
              <w:t>Ability to communicate effectively, supporting pupils’ language development</w:t>
            </w:r>
          </w:p>
          <w:p w:rsidR="00F810CC" w:rsidRDefault="00F810CC" w:rsidP="00F810CC">
            <w:pPr>
              <w:numPr>
                <w:ilvl w:val="0"/>
                <w:numId w:val="1"/>
              </w:numPr>
              <w:ind w:left="567" w:hanging="283"/>
            </w:pPr>
            <w:r>
              <w:t>I</w:t>
            </w:r>
            <w:r w:rsidR="00D95E3E">
              <w:t>nterpersonal skills</w:t>
            </w:r>
            <w:r>
              <w:t xml:space="preserve"> secure effective relationships with all adults and children, within the school and across the Academy Trust</w:t>
            </w:r>
          </w:p>
          <w:p w:rsidR="00D95E3E" w:rsidRDefault="008E7042" w:rsidP="00337626">
            <w:pPr>
              <w:numPr>
                <w:ilvl w:val="0"/>
                <w:numId w:val="1"/>
              </w:numPr>
              <w:ind w:left="567" w:hanging="283"/>
            </w:pPr>
            <w:r>
              <w:t xml:space="preserve">A commitment to use </w:t>
            </w:r>
            <w:r w:rsidR="00F810CC">
              <w:t xml:space="preserve">a range of assessment tools </w:t>
            </w:r>
            <w:r>
              <w:t>to inform teaching and learning</w:t>
            </w:r>
          </w:p>
          <w:p w:rsidR="008E7042" w:rsidRDefault="008E7042" w:rsidP="00337626">
            <w:pPr>
              <w:numPr>
                <w:ilvl w:val="0"/>
                <w:numId w:val="1"/>
              </w:numPr>
              <w:ind w:left="567" w:hanging="283"/>
            </w:pPr>
            <w:r>
              <w:t>A com</w:t>
            </w:r>
            <w:r w:rsidR="00B46EBB">
              <w:t>mitment to improving pupil outcomes</w:t>
            </w:r>
          </w:p>
          <w:p w:rsidR="008E7042" w:rsidRDefault="008E7042" w:rsidP="00337626">
            <w:pPr>
              <w:numPr>
                <w:ilvl w:val="0"/>
                <w:numId w:val="1"/>
              </w:numPr>
              <w:ind w:left="567" w:hanging="283"/>
            </w:pPr>
            <w:r>
              <w:t>Ability to lead a curriculum area</w:t>
            </w:r>
          </w:p>
          <w:p w:rsidR="008E7042" w:rsidRPr="00F12062" w:rsidRDefault="00B46EBB" w:rsidP="00C43D49">
            <w:pPr>
              <w:numPr>
                <w:ilvl w:val="0"/>
                <w:numId w:val="1"/>
              </w:numPr>
              <w:ind w:left="567" w:hanging="283"/>
            </w:pPr>
            <w:r>
              <w:t>Positive behavio</w:t>
            </w:r>
            <w:r w:rsidR="00C43D49">
              <w:t>u</w:t>
            </w:r>
            <w:r>
              <w:t>r management strategies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8E6" w:rsidRDefault="00602783" w:rsidP="00602783">
            <w:pPr>
              <w:numPr>
                <w:ilvl w:val="0"/>
                <w:numId w:val="1"/>
              </w:numPr>
              <w:ind w:left="567" w:hanging="283"/>
            </w:pPr>
            <w:r>
              <w:t xml:space="preserve">Any personal expertise that could enhance the provision for pupils, </w:t>
            </w:r>
            <w:proofErr w:type="spellStart"/>
            <w:r>
              <w:t>eg</w:t>
            </w:r>
            <w:proofErr w:type="spellEnd"/>
            <w:r>
              <w:t xml:space="preserve">: playing a musical instrument, sporting achievements, outdoor learning experiences, languages </w:t>
            </w:r>
            <w:proofErr w:type="spellStart"/>
            <w:r>
              <w:t>etc</w:t>
            </w:r>
            <w:proofErr w:type="spellEnd"/>
          </w:p>
        </w:tc>
      </w:tr>
      <w:tr w:rsidR="00D95E3E" w:rsidRPr="000C4C63" w:rsidTr="008E7042">
        <w:trPr>
          <w:trHeight w:val="4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Personal qualities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83" w:rsidRDefault="00602783" w:rsidP="00B46EBB">
            <w:pPr>
              <w:numPr>
                <w:ilvl w:val="0"/>
                <w:numId w:val="1"/>
              </w:numPr>
              <w:ind w:left="567" w:hanging="283"/>
            </w:pPr>
            <w:r>
              <w:t>Positive and enthusiastic approach that influences your work and that of others</w:t>
            </w:r>
          </w:p>
          <w:p w:rsidR="00B46EBB" w:rsidRDefault="00B46EBB" w:rsidP="00B46EBB">
            <w:pPr>
              <w:numPr>
                <w:ilvl w:val="0"/>
                <w:numId w:val="1"/>
              </w:numPr>
              <w:ind w:left="567" w:hanging="283"/>
            </w:pPr>
            <w:r>
              <w:t>Commitment to safeguarding and equality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A commitment to getting the best outcomes for all pupils and promoting the ethos and values of the school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:rsidR="00D95E3E" w:rsidRDefault="00D95E3E" w:rsidP="00D95E3E">
            <w:pPr>
              <w:numPr>
                <w:ilvl w:val="0"/>
                <w:numId w:val="1"/>
              </w:numPr>
              <w:ind w:left="567" w:hanging="283"/>
            </w:pPr>
            <w:r>
              <w:t>Commitment to maintaining confidentiality at all times</w:t>
            </w:r>
            <w:r w:rsidR="00602783">
              <w:t xml:space="preserve"> and a knowledge of GDPR</w:t>
            </w:r>
          </w:p>
          <w:p w:rsidR="00E868E6" w:rsidRPr="00F12062" w:rsidRDefault="00337626" w:rsidP="00602783">
            <w:pPr>
              <w:numPr>
                <w:ilvl w:val="0"/>
                <w:numId w:val="1"/>
              </w:numPr>
              <w:ind w:left="567" w:hanging="283"/>
            </w:pPr>
            <w:r>
              <w:t>Being a reflective practitioner</w:t>
            </w:r>
            <w:r w:rsidR="00F810CC">
              <w:t xml:space="preserve"> that is open to challenge and change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42" w:rsidRDefault="00E868E6" w:rsidP="008E7042">
            <w:pPr>
              <w:numPr>
                <w:ilvl w:val="0"/>
                <w:numId w:val="1"/>
              </w:numPr>
              <w:ind w:left="567" w:hanging="283"/>
            </w:pPr>
            <w:r>
              <w:t>Has a sense of own professional journey</w:t>
            </w:r>
          </w:p>
          <w:p w:rsidR="00E868E6" w:rsidRDefault="00E868E6" w:rsidP="008E7042">
            <w:pPr>
              <w:numPr>
                <w:ilvl w:val="0"/>
                <w:numId w:val="1"/>
              </w:numPr>
              <w:ind w:left="567" w:hanging="283"/>
            </w:pPr>
            <w:r>
              <w:t>Being prepared to support activities that may fall outside the normal school day</w:t>
            </w:r>
          </w:p>
          <w:p w:rsidR="00D95E3E" w:rsidRDefault="00D95E3E" w:rsidP="00337626">
            <w:pPr>
              <w:ind w:left="567"/>
            </w:pPr>
          </w:p>
        </w:tc>
      </w:tr>
    </w:tbl>
    <w:p w:rsidR="00D95E3E" w:rsidRPr="00D95E3E" w:rsidRDefault="00D95E3E" w:rsidP="00D95E3E"/>
    <w:sectPr w:rsidR="00D95E3E" w:rsidRPr="00D95E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1C" w:rsidRDefault="0072371C" w:rsidP="008340AD">
      <w:pPr>
        <w:spacing w:before="0" w:after="0"/>
      </w:pPr>
      <w:r>
        <w:separator/>
      </w:r>
    </w:p>
  </w:endnote>
  <w:endnote w:type="continuationSeparator" w:id="0">
    <w:p w:rsidR="0072371C" w:rsidRDefault="0072371C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1C" w:rsidRDefault="0072371C" w:rsidP="008340AD">
      <w:pPr>
        <w:spacing w:before="0" w:after="0"/>
      </w:pPr>
      <w:r>
        <w:separator/>
      </w:r>
    </w:p>
  </w:footnote>
  <w:footnote w:type="continuationSeparator" w:id="0">
    <w:p w:rsidR="0072371C" w:rsidRDefault="0072371C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E6" w:rsidRDefault="00E868E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6DED9C" wp14:editId="38417095">
          <wp:simplePos x="0" y="0"/>
          <wp:positionH relativeFrom="column">
            <wp:posOffset>-352425</wp:posOffset>
          </wp:positionH>
          <wp:positionV relativeFrom="paragraph">
            <wp:posOffset>-276860</wp:posOffset>
          </wp:positionV>
          <wp:extent cx="650880" cy="745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A Logo-m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02122A"/>
    <w:rsid w:val="001A555D"/>
    <w:rsid w:val="003122BB"/>
    <w:rsid w:val="00337626"/>
    <w:rsid w:val="003B08ED"/>
    <w:rsid w:val="004A426C"/>
    <w:rsid w:val="005F7E64"/>
    <w:rsid w:val="00602783"/>
    <w:rsid w:val="0072371C"/>
    <w:rsid w:val="008340AD"/>
    <w:rsid w:val="008E7042"/>
    <w:rsid w:val="00AB358F"/>
    <w:rsid w:val="00B46EBB"/>
    <w:rsid w:val="00C43D49"/>
    <w:rsid w:val="00D95E3E"/>
    <w:rsid w:val="00E01296"/>
    <w:rsid w:val="00E801E9"/>
    <w:rsid w:val="00E868E6"/>
    <w:rsid w:val="00F8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8340AD"/>
    <w:pPr>
      <w:spacing w:line="360" w:lineRule="auto"/>
    </w:pPr>
    <w:rPr>
      <w:b/>
      <w:sz w:val="24"/>
    </w:rPr>
  </w:style>
  <w:style w:type="character" w:customStyle="1" w:styleId="HeadingChar">
    <w:name w:val="Heading Char"/>
    <w:link w:val="Heading"/>
    <w:rsid w:val="008340AD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customStyle="1" w:styleId="Default">
    <w:name w:val="Default"/>
    <w:rsid w:val="00F810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18BB182B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Claudia Sawyers</cp:lastModifiedBy>
  <cp:revision>2</cp:revision>
  <dcterms:created xsi:type="dcterms:W3CDTF">2021-05-10T14:01:00Z</dcterms:created>
  <dcterms:modified xsi:type="dcterms:W3CDTF">2021-05-10T14:01:00Z</dcterms:modified>
</cp:coreProperties>
</file>