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DA" w:rsidRDefault="00285EDA" w:rsidP="00285EDA">
      <w:pPr>
        <w:pStyle w:val="Default"/>
        <w:rPr>
          <w:b/>
          <w:color w:val="404040"/>
        </w:rPr>
      </w:pPr>
      <w:r w:rsidRPr="009D7907">
        <w:rPr>
          <w:rFonts w:ascii="Calibri Light" w:hAnsi="Calibri Light" w:cs="Calibri Light"/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 wp14:anchorId="19DF3A80" wp14:editId="23D40F67">
            <wp:simplePos x="0" y="0"/>
            <wp:positionH relativeFrom="margin">
              <wp:posOffset>5219700</wp:posOffset>
            </wp:positionH>
            <wp:positionV relativeFrom="paragraph">
              <wp:posOffset>-495300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235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Laleham Gap School </w:t>
      </w:r>
      <w:r w:rsidR="00831CAF" w:rsidRPr="00285EDA">
        <w:rPr>
          <w:rFonts w:eastAsiaTheme="minorHAnsi"/>
          <w:color w:val="000000" w:themeColor="text1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 Specification:</w:t>
      </w:r>
      <w:r w:rsidR="00831CAF">
        <w:rPr>
          <w:color w:val="0000FF"/>
          <w:sz w:val="28"/>
        </w:rPr>
        <w:t xml:space="preserve">   </w:t>
      </w:r>
    </w:p>
    <w:p w:rsidR="00285EDA" w:rsidRPr="007F5726" w:rsidRDefault="00285EDA" w:rsidP="00285EDA">
      <w:pPr>
        <w:pStyle w:val="Default"/>
        <w:rPr>
          <w:b/>
          <w:sz w:val="20"/>
          <w:szCs w:val="20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="00006512">
        <w:rPr>
          <w:b/>
          <w:color w:val="404040"/>
          <w:lang w:val="en-US"/>
        </w:rPr>
        <w:t>14+</w:t>
      </w:r>
      <w:r>
        <w:rPr>
          <w:b/>
          <w:color w:val="404040"/>
          <w:lang w:val="en-US"/>
        </w:rPr>
        <w:t xml:space="preserve"> Transition </w:t>
      </w:r>
      <w:r w:rsidR="00006512">
        <w:rPr>
          <w:b/>
          <w:color w:val="404040"/>
          <w:lang w:val="en-US"/>
        </w:rPr>
        <w:t xml:space="preserve">Coordinator </w:t>
      </w:r>
    </w:p>
    <w:p w:rsidR="00545235" w:rsidRDefault="00545235" w:rsidP="00831CAF">
      <w:pPr>
        <w:pBdr>
          <w:bottom w:val="single" w:sz="6" w:space="1" w:color="auto"/>
        </w:pBdr>
        <w:rPr>
          <w:rFonts w:ascii="Arial" w:hAnsi="Arial"/>
          <w:color w:val="0000FF"/>
          <w:sz w:val="28"/>
        </w:rPr>
      </w:pPr>
    </w:p>
    <w:p w:rsidR="00831CAF" w:rsidRDefault="00831CAF" w:rsidP="00831CAF">
      <w:pPr>
        <w:rPr>
          <w:rFonts w:ascii="Arial" w:hAnsi="Arial"/>
          <w:color w:val="000000"/>
        </w:rPr>
      </w:pPr>
    </w:p>
    <w:p w:rsidR="00831CAF" w:rsidRDefault="00831CAF" w:rsidP="00831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outlines the criteria for this post.</w:t>
      </w:r>
      <w:r w:rsidR="00C039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Applicants who have a disability and who meet the criteria will be shortlisted.   </w:t>
      </w: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31CAF" w:rsidRDefault="00831CAF" w:rsidP="00831CA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Pr="00AF665A" w:rsidRDefault="00831CAF" w:rsidP="008475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F665A">
              <w:rPr>
                <w:sz w:val="22"/>
                <w:szCs w:val="22"/>
              </w:rPr>
              <w:t xml:space="preserve">Level </w:t>
            </w:r>
            <w:r w:rsidR="00285EDA" w:rsidRPr="00AF665A">
              <w:rPr>
                <w:sz w:val="22"/>
                <w:szCs w:val="22"/>
              </w:rPr>
              <w:t xml:space="preserve">3 </w:t>
            </w:r>
            <w:r w:rsidRPr="00AF665A">
              <w:rPr>
                <w:sz w:val="22"/>
                <w:szCs w:val="22"/>
              </w:rPr>
              <w:t>Diploma (or equivalent)</w:t>
            </w:r>
          </w:p>
          <w:p w:rsidR="00ED781E" w:rsidRPr="00AF665A" w:rsidRDefault="00ED781E" w:rsidP="00ED78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ED781E" w:rsidP="00AF665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D1 Mini Bus </w:t>
            </w:r>
            <w:r w:rsidR="00A80EEC" w:rsidRPr="00AF665A">
              <w:rPr>
                <w:rFonts w:ascii="Arial" w:hAnsi="Arial" w:cs="Arial"/>
                <w:sz w:val="22"/>
                <w:szCs w:val="22"/>
              </w:rPr>
              <w:t>License</w:t>
            </w:r>
            <w:bookmarkStart w:id="0" w:name="_GoBack"/>
            <w:bookmarkEnd w:id="0"/>
            <w:r w:rsidRPr="00AF665A">
              <w:rPr>
                <w:rFonts w:ascii="Arial" w:hAnsi="Arial" w:cs="Arial"/>
                <w:sz w:val="22"/>
                <w:szCs w:val="22"/>
              </w:rPr>
              <w:t xml:space="preserve"> or willing to drive a mini bus</w:t>
            </w:r>
          </w:p>
          <w:p w:rsidR="0084754A" w:rsidRPr="00AF665A" w:rsidRDefault="0084754A" w:rsidP="0084754A">
            <w:pPr>
              <w:pStyle w:val="Default"/>
              <w:rPr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Knowledge and skills supporting teaching and learning including knowledge of a specialist aspect of supporting learning and teaching or equivalent experience </w:t>
            </w:r>
          </w:p>
          <w:p w:rsidR="00AF665A" w:rsidRPr="00AF665A" w:rsidRDefault="00AF665A" w:rsidP="00AF6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85EDA" w:rsidRPr="00AF665A" w:rsidRDefault="00285EDA" w:rsidP="008425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At Least 2 Years Successful relevant experience of working with children.</w:t>
            </w:r>
          </w:p>
          <w:p w:rsidR="00285EDA" w:rsidRPr="00AF665A" w:rsidRDefault="00285EDA" w:rsidP="00285E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85EDA" w:rsidRPr="00AF665A" w:rsidRDefault="00285EDA" w:rsidP="008475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Writing, implementing and reviewing risk assessments and behaviour plans </w:t>
            </w:r>
          </w:p>
          <w:p w:rsidR="004357D2" w:rsidRPr="00AF665A" w:rsidRDefault="004357D2" w:rsidP="004357D2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357D2" w:rsidRPr="00AF665A" w:rsidRDefault="0087507C" w:rsidP="008475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Experience of Lone working and undertaking dynamic risk assessments </w:t>
            </w:r>
            <w:r w:rsidR="004357D2"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285EDA" w:rsidRPr="00AF665A" w:rsidRDefault="00285EDA" w:rsidP="00285E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85EDA" w:rsidRPr="00AF665A" w:rsidRDefault="00285EDA" w:rsidP="008750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Writing professional reports and use of Microsoft Software </w:t>
            </w:r>
          </w:p>
          <w:p w:rsidR="00831CAF" w:rsidRPr="00AF665A" w:rsidRDefault="00831CAF" w:rsidP="0087507C">
            <w:pPr>
              <w:pStyle w:val="Default"/>
              <w:rPr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4357D2" w:rsidRPr="00AF665A" w:rsidRDefault="004357D2" w:rsidP="004357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Excellent interpersonal Skills </w:t>
            </w:r>
          </w:p>
          <w:p w:rsidR="004357D2" w:rsidRPr="00AF665A" w:rsidRDefault="004357D2" w:rsidP="004357D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A6A82" w:rsidRPr="00AF665A" w:rsidRDefault="00EA6A82" w:rsidP="004357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to establish &amp; maintain a </w:t>
            </w:r>
            <w:r w:rsidR="00C039AA" w:rsidRPr="00AF665A">
              <w:rPr>
                <w:rFonts w:ascii="Arial" w:hAnsi="Arial" w:cs="Arial"/>
                <w:sz w:val="22"/>
                <w:szCs w:val="22"/>
              </w:rPr>
              <w:t>positive</w:t>
            </w:r>
            <w:r w:rsidR="00C03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9AA" w:rsidRPr="00AF665A">
              <w:rPr>
                <w:rFonts w:ascii="Arial" w:hAnsi="Arial" w:cs="Arial"/>
                <w:sz w:val="22"/>
                <w:szCs w:val="22"/>
              </w:rPr>
              <w:t>&amp; professional working relationship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with families,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 and other professionals </w:t>
            </w:r>
          </w:p>
          <w:p w:rsidR="00C360C3" w:rsidRPr="00AF665A" w:rsidRDefault="00C360C3" w:rsidP="00C360C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360C3" w:rsidRPr="00AF665A" w:rsidRDefault="00C360C3" w:rsidP="00C360C3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Ability Develop and enhance pupil engagement with college / alternative curriculum</w:t>
            </w:r>
            <w:r w:rsidR="00A83DD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/ schools</w:t>
            </w: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or</w:t>
            </w:r>
            <w:r w:rsidR="00A83DD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employers</w:t>
            </w:r>
          </w:p>
          <w:p w:rsidR="00C360C3" w:rsidRPr="00AF665A" w:rsidRDefault="00C360C3" w:rsidP="00C360C3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EA6A82" w:rsidRPr="00AF665A" w:rsidRDefault="00C360C3" w:rsidP="000E0EA8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Support </w:t>
            </w:r>
            <w:r w:rsidR="00C039A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pupi</w:t>
            </w:r>
            <w:r w:rsidR="00C039AA"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ls</w:t>
            </w:r>
            <w:r w:rsidRPr="00AF665A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with early signs of anxieties and work with them, college staff and other agencies to prevent potential barriers to learning.</w:t>
            </w:r>
          </w:p>
          <w:p w:rsidR="000E0EA8" w:rsidRPr="00AF665A" w:rsidRDefault="000E0EA8" w:rsidP="000E0EA8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0E0EA8" w:rsidRPr="00AF665A" w:rsidRDefault="000E0EA8" w:rsidP="000E0EA8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:rsidR="000E0EA8" w:rsidRPr="00AF665A" w:rsidRDefault="000E0EA8" w:rsidP="000E0EA8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0E0EA8" w:rsidRPr="00AF665A" w:rsidRDefault="000E0EA8" w:rsidP="000E0E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:rsidR="00EA6A82" w:rsidRPr="00AF665A" w:rsidRDefault="00EA6A82" w:rsidP="000E0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6B0DCF" w:rsidRPr="00AF665A" w:rsidRDefault="00A83DD8" w:rsidP="006B0DCF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B0DCF" w:rsidRPr="00AF665A">
              <w:rPr>
                <w:rFonts w:ascii="Arial" w:hAnsi="Arial" w:cs="Arial"/>
                <w:sz w:val="22"/>
                <w:szCs w:val="22"/>
              </w:rPr>
              <w:t>rganisati</w:t>
            </w:r>
            <w:r w:rsidR="001C6D1E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6B0DCF" w:rsidRPr="00AF665A">
              <w:rPr>
                <w:rFonts w:ascii="Arial" w:hAnsi="Arial" w:cs="Arial"/>
                <w:sz w:val="22"/>
                <w:szCs w:val="22"/>
              </w:rPr>
              <w:t xml:space="preserve"> skills and ability to co-ordinate and support careers meetings, taster days, vis</w:t>
            </w:r>
            <w:r w:rsidR="00841029">
              <w:rPr>
                <w:rFonts w:ascii="Arial" w:hAnsi="Arial" w:cs="Arial"/>
                <w:sz w:val="22"/>
                <w:szCs w:val="22"/>
              </w:rPr>
              <w:t>i</w:t>
            </w:r>
            <w:r w:rsidR="006B0DCF" w:rsidRPr="00AF665A">
              <w:rPr>
                <w:rFonts w:ascii="Arial" w:hAnsi="Arial" w:cs="Arial"/>
                <w:sz w:val="22"/>
                <w:szCs w:val="22"/>
              </w:rPr>
              <w:t xml:space="preserve">ts, transition, inductions activities / events </w:t>
            </w:r>
          </w:p>
          <w:p w:rsidR="006B0DCF" w:rsidRPr="00AF665A" w:rsidRDefault="006B0DCF" w:rsidP="006B0DC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lastRenderedPageBreak/>
              <w:t xml:space="preserve">Have necessary skills to manage and supervise whole class activities safely and be able to use a range of strategies to deal with pupil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AF" w:rsidRPr="00AF665A" w:rsidRDefault="00831CAF" w:rsidP="008425DD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to use specialist equipment/materials and be able to demonstrate and assist others in </w:t>
            </w:r>
            <w:r w:rsidRPr="00AF665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their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831CAF" w:rsidRPr="00AF665A" w:rsidRDefault="00831CAF" w:rsidP="008425DD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Developed skills for communicating with individual, groups and whole classes of pupils to promote learning, including assessing the impact of the communication on recipients and adjusting approach as necessary.</w:t>
            </w:r>
          </w:p>
          <w:p w:rsidR="0087507C" w:rsidRPr="00AF665A" w:rsidRDefault="0087507C" w:rsidP="0087507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7507C" w:rsidRPr="00AF665A" w:rsidRDefault="00ED781E" w:rsidP="0084754A">
            <w:pPr>
              <w:pStyle w:val="ListParagraph"/>
              <w:numPr>
                <w:ilvl w:val="0"/>
                <w:numId w:val="3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Ability or </w:t>
            </w:r>
            <w:r w:rsidR="00AF665A">
              <w:rPr>
                <w:rFonts w:ascii="Arial" w:hAnsi="Arial" w:cs="Arial"/>
                <w:sz w:val="22"/>
                <w:szCs w:val="22"/>
              </w:rPr>
              <w:t>willingness</w:t>
            </w:r>
            <w:r w:rsidRPr="00AF665A">
              <w:rPr>
                <w:rFonts w:ascii="Arial" w:hAnsi="Arial" w:cs="Arial"/>
                <w:sz w:val="22"/>
                <w:szCs w:val="22"/>
              </w:rPr>
              <w:t xml:space="preserve"> to drive a mini bus</w:t>
            </w:r>
            <w:r w:rsidR="001C6D1E">
              <w:rPr>
                <w:rFonts w:ascii="Arial" w:hAnsi="Arial" w:cs="Arial"/>
                <w:sz w:val="22"/>
                <w:szCs w:val="22"/>
              </w:rPr>
              <w:t>, car and lone work following risk assessment</w:t>
            </w:r>
          </w:p>
          <w:p w:rsidR="00831CAF" w:rsidRPr="00AF665A" w:rsidRDefault="00831CAF" w:rsidP="008425D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CAF" w:rsidTr="008425DD">
        <w:tc>
          <w:tcPr>
            <w:tcW w:w="2802" w:type="dxa"/>
          </w:tcPr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KNOWLEDGE</w:t>
            </w: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  <w:p w:rsidR="00831CAF" w:rsidRDefault="00831CAF" w:rsidP="008425D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31CAF" w:rsidRPr="00AF665A" w:rsidRDefault="00831CAF" w:rsidP="00831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CAF" w:rsidRPr="00AF665A" w:rsidRDefault="00831CAF" w:rsidP="00847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665A">
              <w:rPr>
                <w:rFonts w:ascii="Arial" w:hAnsi="Arial" w:cs="Arial"/>
                <w:sz w:val="22"/>
                <w:szCs w:val="22"/>
              </w:rPr>
              <w:t xml:space="preserve">Good understanding of child development with the ability to apply </w:t>
            </w:r>
            <w:proofErr w:type="spellStart"/>
            <w:r w:rsidRPr="00AF665A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AF665A">
              <w:rPr>
                <w:rFonts w:ascii="Arial" w:hAnsi="Arial" w:cs="Arial"/>
                <w:sz w:val="22"/>
                <w:szCs w:val="22"/>
              </w:rPr>
              <w:t xml:space="preserve"> management policies and strategies which contribute to a purposeful learning environment.</w:t>
            </w:r>
          </w:p>
          <w:p w:rsidR="00831CAF" w:rsidRPr="00AF665A" w:rsidRDefault="00831CAF" w:rsidP="00842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rPr>
          <w:rFonts w:ascii="Arial" w:hAnsi="Arial"/>
          <w:sz w:val="22"/>
        </w:rPr>
      </w:pPr>
    </w:p>
    <w:p w:rsidR="00831CAF" w:rsidRDefault="00831CAF" w:rsidP="00831CAF">
      <w:pPr>
        <w:ind w:left="993" w:hanging="993"/>
        <w:rPr>
          <w:sz w:val="22"/>
        </w:rPr>
      </w:pPr>
    </w:p>
    <w:p w:rsidR="00831CAF" w:rsidRDefault="00831CAF" w:rsidP="00831CAF"/>
    <w:p w:rsidR="00AF665A" w:rsidRDefault="00AF665A" w:rsidP="00831CAF"/>
    <w:p w:rsidR="00AF665A" w:rsidRDefault="00AF665A" w:rsidP="00831CAF"/>
    <w:p w:rsidR="00831CAF" w:rsidRDefault="00831CAF" w:rsidP="00831CAF"/>
    <w:p w:rsidR="00831CAF" w:rsidRPr="00831CAF" w:rsidRDefault="00831CAF" w:rsidP="00831CAF"/>
    <w:p w:rsidR="00831CAF" w:rsidRDefault="00831CAF" w:rsidP="00831CAF"/>
    <w:p w:rsidR="00D75A0C" w:rsidRPr="00831CAF" w:rsidRDefault="00831CAF" w:rsidP="00831CAF">
      <w:pPr>
        <w:tabs>
          <w:tab w:val="left" w:pos="3780"/>
        </w:tabs>
      </w:pPr>
      <w:r>
        <w:tab/>
      </w:r>
    </w:p>
    <w:sectPr w:rsidR="00D75A0C" w:rsidRPr="00831CAF"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35" w:rsidRDefault="00545235" w:rsidP="00545235">
      <w:r>
        <w:separator/>
      </w:r>
    </w:p>
  </w:endnote>
  <w:endnote w:type="continuationSeparator" w:id="0">
    <w:p w:rsidR="00545235" w:rsidRDefault="00545235" w:rsidP="0054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35" w:rsidRDefault="00545235" w:rsidP="00545235">
      <w:r>
        <w:separator/>
      </w:r>
    </w:p>
  </w:footnote>
  <w:footnote w:type="continuationSeparator" w:id="0">
    <w:p w:rsidR="00545235" w:rsidRDefault="00545235" w:rsidP="0054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ECA"/>
    <w:multiLevelType w:val="hybridMultilevel"/>
    <w:tmpl w:val="9836D62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3AD"/>
    <w:multiLevelType w:val="hybridMultilevel"/>
    <w:tmpl w:val="E8D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58F9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AF"/>
    <w:rsid w:val="00006512"/>
    <w:rsid w:val="000E0EA8"/>
    <w:rsid w:val="001B4390"/>
    <w:rsid w:val="001C6D1E"/>
    <w:rsid w:val="00285EDA"/>
    <w:rsid w:val="004357D2"/>
    <w:rsid w:val="00545235"/>
    <w:rsid w:val="006B0DCF"/>
    <w:rsid w:val="006F3C13"/>
    <w:rsid w:val="007C1145"/>
    <w:rsid w:val="00831CAF"/>
    <w:rsid w:val="00841029"/>
    <w:rsid w:val="0084754A"/>
    <w:rsid w:val="0087507C"/>
    <w:rsid w:val="00A3531D"/>
    <w:rsid w:val="00A80EEC"/>
    <w:rsid w:val="00A83DD8"/>
    <w:rsid w:val="00AF665A"/>
    <w:rsid w:val="00B7547B"/>
    <w:rsid w:val="00BF4603"/>
    <w:rsid w:val="00C039AA"/>
    <w:rsid w:val="00C360C3"/>
    <w:rsid w:val="00EA6A82"/>
    <w:rsid w:val="00ED781E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13A19D-234C-43CF-BD0B-7C1D4B9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1C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1CA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831C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1CA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831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nhideWhenUsed/>
    <w:rsid w:val="0083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5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Clare Dicks</cp:lastModifiedBy>
  <cp:revision>3</cp:revision>
  <dcterms:created xsi:type="dcterms:W3CDTF">2020-06-22T16:10:00Z</dcterms:created>
  <dcterms:modified xsi:type="dcterms:W3CDTF">2021-04-20T15:04:00Z</dcterms:modified>
</cp:coreProperties>
</file>