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2FAAE" w14:textId="77777777" w:rsidR="00BC7203" w:rsidRPr="00BC7203" w:rsidRDefault="00BC7203" w:rsidP="00BC7203">
      <w:pPr>
        <w:autoSpaceDE w:val="0"/>
        <w:autoSpaceDN w:val="0"/>
        <w:adjustRightInd w:val="0"/>
        <w:spacing w:after="0" w:line="240" w:lineRule="auto"/>
        <w:jc w:val="center"/>
        <w:rPr>
          <w:rFonts w:asciiTheme="minorHAnsi" w:hAnsiTheme="minorHAnsi" w:cstheme="minorHAnsi"/>
          <w:b/>
          <w:bCs/>
          <w:color w:val="000000"/>
        </w:rPr>
      </w:pPr>
      <w:r w:rsidRPr="00BC7203">
        <w:rPr>
          <w:rFonts w:asciiTheme="minorHAnsi" w:hAnsiTheme="minorHAnsi" w:cstheme="minorHAnsi"/>
          <w:b/>
          <w:bCs/>
          <w:color w:val="000000"/>
        </w:rPr>
        <w:t>SUMMARY OF MAIN DUTIES / RESPONSIBILITES</w:t>
      </w:r>
    </w:p>
    <w:p w14:paraId="2C57A37A" w14:textId="77777777" w:rsidR="00BC7203" w:rsidRPr="00BC7203" w:rsidRDefault="00BC7203" w:rsidP="00BC7203">
      <w:pPr>
        <w:autoSpaceDE w:val="0"/>
        <w:autoSpaceDN w:val="0"/>
        <w:adjustRightInd w:val="0"/>
        <w:spacing w:after="0" w:line="240" w:lineRule="auto"/>
        <w:rPr>
          <w:rFonts w:asciiTheme="minorHAnsi" w:hAnsiTheme="minorHAnsi" w:cstheme="minorHAnsi"/>
          <w:b/>
          <w:bCs/>
          <w:color w:val="000000"/>
        </w:rPr>
      </w:pPr>
    </w:p>
    <w:p w14:paraId="392756FD" w14:textId="77777777" w:rsidR="00BC7203" w:rsidRPr="00BC7203" w:rsidRDefault="00BC7203" w:rsidP="00BC7203">
      <w:pPr>
        <w:autoSpaceDE w:val="0"/>
        <w:autoSpaceDN w:val="0"/>
        <w:adjustRightInd w:val="0"/>
        <w:spacing w:after="0" w:line="240" w:lineRule="auto"/>
        <w:rPr>
          <w:rFonts w:asciiTheme="minorHAnsi" w:hAnsiTheme="minorHAnsi" w:cstheme="minorHAnsi"/>
          <w:b/>
          <w:bCs/>
          <w:color w:val="000000"/>
        </w:rPr>
      </w:pPr>
    </w:p>
    <w:p w14:paraId="3540EF51" w14:textId="1234A4C7" w:rsidR="00BC7203" w:rsidRPr="00BC7203" w:rsidRDefault="00BC7203" w:rsidP="00BC7203">
      <w:pPr>
        <w:autoSpaceDE w:val="0"/>
        <w:autoSpaceDN w:val="0"/>
        <w:adjustRightInd w:val="0"/>
        <w:spacing w:after="0" w:line="240" w:lineRule="auto"/>
        <w:ind w:left="2160" w:hanging="2160"/>
        <w:jc w:val="both"/>
        <w:rPr>
          <w:rFonts w:asciiTheme="minorHAnsi" w:hAnsiTheme="minorHAnsi" w:cstheme="minorHAnsi"/>
          <w:b/>
          <w:bCs/>
          <w:color w:val="000000"/>
        </w:rPr>
      </w:pPr>
      <w:r w:rsidRPr="00BC7203">
        <w:rPr>
          <w:rFonts w:asciiTheme="minorHAnsi" w:hAnsiTheme="minorHAnsi" w:cstheme="minorHAnsi"/>
          <w:b/>
          <w:bCs/>
          <w:color w:val="000000"/>
        </w:rPr>
        <w:t>JOB TITLE:</w:t>
      </w:r>
      <w:r w:rsidRPr="00BC7203">
        <w:rPr>
          <w:rFonts w:asciiTheme="minorHAnsi" w:hAnsiTheme="minorHAnsi" w:cstheme="minorHAnsi"/>
          <w:b/>
          <w:bCs/>
          <w:color w:val="000000"/>
        </w:rPr>
        <w:tab/>
      </w:r>
      <w:r>
        <w:rPr>
          <w:rFonts w:asciiTheme="minorHAnsi" w:hAnsiTheme="minorHAnsi" w:cstheme="minorHAnsi"/>
          <w:color w:val="000000"/>
        </w:rPr>
        <w:t xml:space="preserve">Deputy Headteacher </w:t>
      </w:r>
      <w:r w:rsidR="006D5FEA">
        <w:rPr>
          <w:rFonts w:asciiTheme="minorHAnsi" w:hAnsiTheme="minorHAnsi" w:cstheme="minorHAnsi"/>
          <w:color w:val="000000"/>
        </w:rPr>
        <w:t>–</w:t>
      </w:r>
      <w:r>
        <w:rPr>
          <w:rFonts w:asciiTheme="minorHAnsi" w:hAnsiTheme="minorHAnsi" w:cstheme="minorHAnsi"/>
          <w:color w:val="000000"/>
        </w:rPr>
        <w:t xml:space="preserve"> </w:t>
      </w:r>
      <w:r w:rsidR="006D5FEA">
        <w:rPr>
          <w:rFonts w:asciiTheme="minorHAnsi" w:hAnsiTheme="minorHAnsi" w:cstheme="minorHAnsi"/>
          <w:bCs/>
          <w:color w:val="000000"/>
        </w:rPr>
        <w:t>Assessment</w:t>
      </w:r>
    </w:p>
    <w:p w14:paraId="1729D43D" w14:textId="77777777" w:rsidR="00BC7203" w:rsidRPr="00BC7203" w:rsidRDefault="00BC7203" w:rsidP="00BC7203">
      <w:pPr>
        <w:autoSpaceDE w:val="0"/>
        <w:autoSpaceDN w:val="0"/>
        <w:adjustRightInd w:val="0"/>
        <w:spacing w:after="0" w:line="240" w:lineRule="auto"/>
        <w:jc w:val="both"/>
        <w:rPr>
          <w:rFonts w:asciiTheme="minorHAnsi" w:hAnsiTheme="minorHAnsi" w:cstheme="minorHAnsi"/>
          <w:b/>
          <w:bCs/>
          <w:color w:val="000000"/>
        </w:rPr>
      </w:pPr>
      <w:r w:rsidRPr="00BC7203">
        <w:rPr>
          <w:rFonts w:asciiTheme="minorHAnsi" w:hAnsiTheme="minorHAnsi" w:cstheme="minorHAnsi"/>
        </w:rPr>
        <w:tab/>
      </w:r>
    </w:p>
    <w:p w14:paraId="3ABFEB85" w14:textId="77777777" w:rsidR="00BC7203" w:rsidRPr="00BC7203" w:rsidRDefault="00BC7203" w:rsidP="00BC7203">
      <w:pPr>
        <w:spacing w:after="0" w:line="240" w:lineRule="auto"/>
        <w:jc w:val="both"/>
        <w:rPr>
          <w:rFonts w:asciiTheme="minorHAnsi" w:eastAsia="Times New Roman" w:hAnsiTheme="minorHAnsi" w:cstheme="minorHAnsi"/>
          <w:b/>
        </w:rPr>
      </w:pPr>
    </w:p>
    <w:p w14:paraId="6FBB3278" w14:textId="77777777" w:rsidR="00BC7203" w:rsidRPr="00BC7203" w:rsidRDefault="00BC7203" w:rsidP="00BC7203">
      <w:pPr>
        <w:spacing w:after="120"/>
        <w:jc w:val="both"/>
        <w:rPr>
          <w:rFonts w:asciiTheme="minorHAnsi" w:hAnsiTheme="minorHAnsi" w:cstheme="minorHAnsi"/>
          <w:b/>
        </w:rPr>
      </w:pPr>
      <w:r w:rsidRPr="00BC7203">
        <w:rPr>
          <w:rFonts w:asciiTheme="minorHAnsi" w:hAnsiTheme="minorHAnsi" w:cstheme="minorHAnsi"/>
          <w:b/>
        </w:rPr>
        <w:t xml:space="preserve"> Job Purpose:</w:t>
      </w:r>
      <w:r w:rsidRPr="00BC7203">
        <w:rPr>
          <w:rFonts w:asciiTheme="minorHAnsi" w:hAnsiTheme="minorHAnsi" w:cstheme="minorHAnsi"/>
          <w:b/>
        </w:rPr>
        <w:tab/>
      </w:r>
    </w:p>
    <w:p w14:paraId="7B8C07AC" w14:textId="77777777" w:rsidR="00BC7203" w:rsidRPr="00BC7203" w:rsidRDefault="00BC7203" w:rsidP="00BC7203">
      <w:pPr>
        <w:spacing w:after="120"/>
        <w:jc w:val="both"/>
        <w:rPr>
          <w:rFonts w:asciiTheme="minorHAnsi" w:hAnsiTheme="minorHAnsi" w:cstheme="minorHAnsi"/>
          <w:b/>
        </w:rPr>
      </w:pPr>
      <w:r w:rsidRPr="00BC7203">
        <w:rPr>
          <w:rFonts w:asciiTheme="minorHAnsi" w:hAnsiTheme="minorHAnsi" w:cstheme="minorHAnsi"/>
        </w:rPr>
        <w:t xml:space="preserve">To work with the </w:t>
      </w:r>
      <w:r>
        <w:rPr>
          <w:rFonts w:asciiTheme="minorHAnsi" w:hAnsiTheme="minorHAnsi" w:cstheme="minorHAnsi"/>
          <w:color w:val="000000"/>
        </w:rPr>
        <w:t xml:space="preserve">Headteacher </w:t>
      </w:r>
      <w:r w:rsidRPr="00BC7203">
        <w:rPr>
          <w:rFonts w:asciiTheme="minorHAnsi" w:hAnsiTheme="minorHAnsi" w:cstheme="minorHAnsi"/>
        </w:rPr>
        <w:t xml:space="preserve">and other </w:t>
      </w:r>
      <w:r>
        <w:rPr>
          <w:rFonts w:asciiTheme="minorHAnsi" w:hAnsiTheme="minorHAnsi" w:cstheme="minorHAnsi"/>
          <w:color w:val="000000"/>
        </w:rPr>
        <w:t>school l</w:t>
      </w:r>
      <w:r w:rsidRPr="00BC7203">
        <w:rPr>
          <w:rFonts w:asciiTheme="minorHAnsi" w:hAnsiTheme="minorHAnsi" w:cstheme="minorHAnsi"/>
        </w:rPr>
        <w:t>eaders to ensure the very best education for the students, through achieving the organisation’s aims and objectives.  In particular, to develop and manage curriculum, teaching and learning policies</w:t>
      </w:r>
      <w:r>
        <w:rPr>
          <w:rFonts w:asciiTheme="minorHAnsi" w:hAnsiTheme="minorHAnsi" w:cstheme="minorHAnsi"/>
        </w:rPr>
        <w:t>.</w:t>
      </w:r>
      <w:r w:rsidRPr="00BC7203">
        <w:rPr>
          <w:rFonts w:asciiTheme="minorHAnsi" w:hAnsiTheme="minorHAnsi" w:cstheme="minorHAnsi"/>
        </w:rPr>
        <w:t xml:space="preserve"> </w:t>
      </w:r>
    </w:p>
    <w:p w14:paraId="460F48D8" w14:textId="77777777" w:rsidR="00BC7203" w:rsidRPr="00BC7203" w:rsidRDefault="00BC7203" w:rsidP="00BC7203">
      <w:pPr>
        <w:pStyle w:val="Heading2"/>
        <w:rPr>
          <w:rFonts w:asciiTheme="minorHAnsi" w:hAnsiTheme="minorHAnsi" w:cstheme="minorHAnsi"/>
          <w:sz w:val="22"/>
          <w:szCs w:val="22"/>
        </w:rPr>
      </w:pPr>
    </w:p>
    <w:p w14:paraId="536A6DF2" w14:textId="77777777" w:rsidR="00BC7203" w:rsidRPr="00BC7203" w:rsidRDefault="00BC7203" w:rsidP="00BC7203">
      <w:pPr>
        <w:spacing w:after="120"/>
        <w:jc w:val="both"/>
        <w:rPr>
          <w:rFonts w:asciiTheme="minorHAnsi" w:hAnsiTheme="minorHAnsi" w:cstheme="minorHAnsi"/>
          <w:b/>
        </w:rPr>
      </w:pPr>
      <w:r w:rsidRPr="00BC7203">
        <w:rPr>
          <w:rFonts w:asciiTheme="minorHAnsi" w:hAnsiTheme="minorHAnsi" w:cstheme="minorHAnsi"/>
          <w:b/>
        </w:rPr>
        <w:t>Main Duties /Responsibilities</w:t>
      </w:r>
    </w:p>
    <w:p w14:paraId="3508B0D6" w14:textId="77777777" w:rsidR="00BC7203" w:rsidRPr="00BC7203" w:rsidRDefault="00BC7203" w:rsidP="00BC7203">
      <w:pPr>
        <w:spacing w:after="120"/>
        <w:jc w:val="both"/>
        <w:rPr>
          <w:rFonts w:asciiTheme="minorHAnsi" w:hAnsiTheme="minorHAnsi" w:cstheme="minorHAnsi"/>
        </w:rPr>
      </w:pPr>
      <w:r w:rsidRPr="00BC7203">
        <w:rPr>
          <w:rFonts w:asciiTheme="minorHAnsi" w:hAnsiTheme="minorHAnsi" w:cstheme="minorHAnsi"/>
        </w:rPr>
        <w:t>ACCOUNTA</w:t>
      </w:r>
      <w:r>
        <w:rPr>
          <w:rFonts w:asciiTheme="minorHAnsi" w:hAnsiTheme="minorHAnsi" w:cstheme="minorHAnsi"/>
        </w:rPr>
        <w:t>BLE TO THE HEADTEACHER</w:t>
      </w:r>
      <w:r w:rsidRPr="00BC7203">
        <w:rPr>
          <w:rFonts w:asciiTheme="minorHAnsi" w:hAnsiTheme="minorHAnsi" w:cstheme="minorHAnsi"/>
          <w:color w:val="000000"/>
        </w:rPr>
        <w:t xml:space="preserve"> FOR:</w:t>
      </w:r>
    </w:p>
    <w:p w14:paraId="2974C601" w14:textId="77777777" w:rsidR="00BC7203" w:rsidRPr="00BC7203" w:rsidRDefault="00BC7203" w:rsidP="00BC7203">
      <w:pPr>
        <w:numPr>
          <w:ilvl w:val="0"/>
          <w:numId w:val="1"/>
        </w:numPr>
        <w:spacing w:before="40" w:after="40" w:line="240" w:lineRule="auto"/>
        <w:jc w:val="both"/>
        <w:rPr>
          <w:rFonts w:asciiTheme="minorHAnsi" w:hAnsiTheme="minorHAnsi" w:cstheme="minorHAnsi"/>
        </w:rPr>
      </w:pPr>
      <w:r w:rsidRPr="00BC7203">
        <w:rPr>
          <w:rFonts w:asciiTheme="minorHAnsi" w:hAnsiTheme="minorHAnsi" w:cstheme="minorHAnsi"/>
        </w:rPr>
        <w:t>sustainin</w:t>
      </w:r>
      <w:r>
        <w:rPr>
          <w:rFonts w:asciiTheme="minorHAnsi" w:hAnsiTheme="minorHAnsi" w:cstheme="minorHAnsi"/>
        </w:rPr>
        <w:t>g the aims and objectives of Halling Primary School</w:t>
      </w:r>
      <w:r w:rsidRPr="00BC7203">
        <w:rPr>
          <w:rFonts w:asciiTheme="minorHAnsi" w:hAnsiTheme="minorHAnsi" w:cstheme="minorHAnsi"/>
        </w:rPr>
        <w:t>, and establishing the policies through which they will be achieved; managing staff and resources to that end; and monitoring progress towards their achievement</w:t>
      </w:r>
    </w:p>
    <w:p w14:paraId="7FDCDA0B" w14:textId="77777777" w:rsidR="00BC7203" w:rsidRPr="00BC7203" w:rsidRDefault="00BC7203" w:rsidP="00BC7203">
      <w:pPr>
        <w:numPr>
          <w:ilvl w:val="0"/>
          <w:numId w:val="1"/>
        </w:numPr>
        <w:spacing w:before="40" w:after="0" w:line="240" w:lineRule="auto"/>
        <w:jc w:val="both"/>
        <w:rPr>
          <w:rFonts w:asciiTheme="minorHAnsi" w:hAnsiTheme="minorHAnsi" w:cstheme="minorHAnsi"/>
        </w:rPr>
      </w:pPr>
      <w:r w:rsidRPr="00BC7203">
        <w:rPr>
          <w:rFonts w:asciiTheme="minorHAnsi" w:hAnsiTheme="minorHAnsi" w:cstheme="minorHAnsi"/>
        </w:rPr>
        <w:t>working to maximise students’ progress towards their full potential</w:t>
      </w:r>
    </w:p>
    <w:p w14:paraId="56A5D55A" w14:textId="77777777" w:rsidR="00BC7203" w:rsidRPr="00BC7203" w:rsidRDefault="00BC7203" w:rsidP="00BC7203">
      <w:pPr>
        <w:numPr>
          <w:ilvl w:val="0"/>
          <w:numId w:val="1"/>
        </w:numPr>
        <w:spacing w:before="40" w:after="0" w:line="240" w:lineRule="auto"/>
        <w:jc w:val="both"/>
        <w:rPr>
          <w:rFonts w:asciiTheme="minorHAnsi" w:hAnsiTheme="minorHAnsi" w:cstheme="minorHAnsi"/>
        </w:rPr>
      </w:pPr>
      <w:r w:rsidRPr="00BC7203">
        <w:rPr>
          <w:rFonts w:asciiTheme="minorHAnsi" w:hAnsiTheme="minorHAnsi" w:cstheme="minorHAnsi"/>
        </w:rPr>
        <w:t>liaising with the stakeholders to support school improvement</w:t>
      </w:r>
    </w:p>
    <w:p w14:paraId="32F6B331" w14:textId="291E99DB" w:rsidR="00BC7203" w:rsidRPr="00BC7203" w:rsidRDefault="00BC7203" w:rsidP="00BC7203">
      <w:pPr>
        <w:pStyle w:val="paragraph"/>
        <w:numPr>
          <w:ilvl w:val="0"/>
          <w:numId w:val="1"/>
        </w:numPr>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 xml:space="preserve">Take full responsibility for the school in the absence of the </w:t>
      </w:r>
      <w:r w:rsidR="00DE56E9" w:rsidRPr="00BC7203">
        <w:rPr>
          <w:rStyle w:val="normaltextrun1"/>
          <w:rFonts w:asciiTheme="minorHAnsi" w:hAnsiTheme="minorHAnsi" w:cstheme="minorHAnsi"/>
          <w:sz w:val="22"/>
          <w:szCs w:val="22"/>
        </w:rPr>
        <w:t>Headteacher</w:t>
      </w:r>
      <w:r w:rsidRPr="00BC7203">
        <w:rPr>
          <w:rStyle w:val="normaltextrun1"/>
          <w:rFonts w:asciiTheme="minorHAnsi" w:hAnsiTheme="minorHAnsi" w:cstheme="minorHAnsi"/>
          <w:sz w:val="22"/>
          <w:szCs w:val="22"/>
        </w:rPr>
        <w:t> </w:t>
      </w:r>
      <w:r w:rsidRPr="00BC7203">
        <w:rPr>
          <w:rStyle w:val="eop"/>
          <w:rFonts w:asciiTheme="minorHAnsi" w:hAnsiTheme="minorHAnsi" w:cstheme="minorHAnsi"/>
          <w:sz w:val="22"/>
          <w:szCs w:val="22"/>
        </w:rPr>
        <w:t> </w:t>
      </w:r>
    </w:p>
    <w:p w14:paraId="3D451BF1" w14:textId="77777777" w:rsidR="00BC7203" w:rsidRPr="00BC7203" w:rsidRDefault="00BC7203" w:rsidP="00BC7203">
      <w:pPr>
        <w:pStyle w:val="paragraph"/>
        <w:numPr>
          <w:ilvl w:val="0"/>
          <w:numId w:val="1"/>
        </w:numPr>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Carry out the professional duties of a teacher as required</w:t>
      </w:r>
      <w:r w:rsidRPr="00BC7203">
        <w:rPr>
          <w:rStyle w:val="eop"/>
          <w:rFonts w:asciiTheme="minorHAnsi" w:hAnsiTheme="minorHAnsi" w:cstheme="minorHAnsi"/>
          <w:sz w:val="22"/>
          <w:szCs w:val="22"/>
        </w:rPr>
        <w:t> </w:t>
      </w:r>
    </w:p>
    <w:p w14:paraId="1F4DCEC9" w14:textId="77777777" w:rsidR="00BC7203" w:rsidRPr="00BC7203" w:rsidRDefault="00BC7203" w:rsidP="00BC7203">
      <w:pPr>
        <w:pStyle w:val="paragraph"/>
        <w:numPr>
          <w:ilvl w:val="0"/>
          <w:numId w:val="1"/>
        </w:numPr>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lang w:val="en-US"/>
        </w:rPr>
        <w:t>Take responsibility for promoting and safeguarding the welfare of children and young people within the school </w:t>
      </w:r>
      <w:r w:rsidRPr="00BC7203">
        <w:rPr>
          <w:rStyle w:val="eop"/>
          <w:rFonts w:asciiTheme="minorHAnsi" w:hAnsiTheme="minorHAnsi" w:cstheme="minorHAnsi"/>
          <w:sz w:val="22"/>
          <w:szCs w:val="22"/>
        </w:rPr>
        <w:t> </w:t>
      </w:r>
    </w:p>
    <w:p w14:paraId="0702AD85" w14:textId="00421D81" w:rsidR="00BC7203" w:rsidRDefault="00BC7203" w:rsidP="00BC7203">
      <w:pPr>
        <w:spacing w:before="40" w:after="0" w:line="240" w:lineRule="auto"/>
        <w:ind w:left="397"/>
        <w:jc w:val="both"/>
        <w:rPr>
          <w:rFonts w:asciiTheme="minorHAnsi" w:hAnsiTheme="minorHAnsi" w:cstheme="minorHAnsi"/>
        </w:rPr>
      </w:pPr>
    </w:p>
    <w:p w14:paraId="1276B7DF" w14:textId="61A04E00" w:rsidR="006B3BD1" w:rsidRPr="00EE1DCA" w:rsidRDefault="004271A4" w:rsidP="004271A4">
      <w:pPr>
        <w:spacing w:before="40" w:after="0" w:line="240" w:lineRule="auto"/>
        <w:rPr>
          <w:rFonts w:asciiTheme="minorHAnsi" w:hAnsiTheme="minorHAnsi" w:cstheme="minorHAnsi"/>
          <w:b/>
          <w:bCs/>
        </w:rPr>
      </w:pPr>
      <w:r w:rsidRPr="00EE1DCA">
        <w:rPr>
          <w:rFonts w:asciiTheme="minorHAnsi" w:hAnsiTheme="minorHAnsi" w:cstheme="minorHAnsi"/>
          <w:b/>
          <w:bCs/>
        </w:rPr>
        <w:t>Assessment</w:t>
      </w:r>
    </w:p>
    <w:p w14:paraId="6F78931E" w14:textId="1D14054C" w:rsidR="006B3BD1" w:rsidRPr="00EE1DCA" w:rsidRDefault="004271A4" w:rsidP="00E1739E">
      <w:pPr>
        <w:pStyle w:val="ListParagraph"/>
        <w:numPr>
          <w:ilvl w:val="0"/>
          <w:numId w:val="17"/>
        </w:numPr>
        <w:spacing w:before="40" w:after="0" w:line="240" w:lineRule="auto"/>
        <w:ind w:left="709" w:hanging="283"/>
        <w:rPr>
          <w:rFonts w:asciiTheme="minorHAnsi" w:hAnsiTheme="minorHAnsi" w:cstheme="minorHAnsi"/>
        </w:rPr>
      </w:pPr>
      <w:proofErr w:type="gramStart"/>
      <w:r w:rsidRPr="00EE1DCA">
        <w:rPr>
          <w:rFonts w:asciiTheme="minorHAnsi" w:hAnsiTheme="minorHAnsi" w:cstheme="minorHAnsi"/>
        </w:rPr>
        <w:t>d</w:t>
      </w:r>
      <w:r w:rsidR="006B3BD1" w:rsidRPr="00EE1DCA">
        <w:rPr>
          <w:rFonts w:asciiTheme="minorHAnsi" w:hAnsiTheme="minorHAnsi" w:cstheme="minorHAnsi"/>
        </w:rPr>
        <w:t>evelop</w:t>
      </w:r>
      <w:proofErr w:type="gramEnd"/>
      <w:r w:rsidR="006B3BD1" w:rsidRPr="00EE1DCA">
        <w:rPr>
          <w:rFonts w:asciiTheme="minorHAnsi" w:hAnsiTheme="minorHAnsi" w:cstheme="minorHAnsi"/>
        </w:rPr>
        <w:t xml:space="preserve"> and maintain a whole school approach to assessment and target setting.</w:t>
      </w:r>
    </w:p>
    <w:p w14:paraId="7FB0CD12" w14:textId="7C1965E5" w:rsidR="006B3BD1" w:rsidRPr="00EE1DCA" w:rsidRDefault="00576598" w:rsidP="00E1739E">
      <w:pPr>
        <w:pStyle w:val="ListParagraph"/>
        <w:numPr>
          <w:ilvl w:val="0"/>
          <w:numId w:val="17"/>
        </w:numPr>
        <w:spacing w:before="40" w:after="0" w:line="240" w:lineRule="auto"/>
        <w:ind w:left="709" w:hanging="283"/>
        <w:rPr>
          <w:rFonts w:asciiTheme="minorHAnsi" w:hAnsiTheme="minorHAnsi" w:cstheme="minorHAnsi"/>
        </w:rPr>
      </w:pPr>
      <w:proofErr w:type="gramStart"/>
      <w:r w:rsidRPr="00EE1DCA">
        <w:rPr>
          <w:rFonts w:asciiTheme="minorHAnsi" w:hAnsiTheme="minorHAnsi" w:cstheme="minorHAnsi"/>
        </w:rPr>
        <w:t>a</w:t>
      </w:r>
      <w:r w:rsidR="006B3BD1" w:rsidRPr="00EE1DCA">
        <w:rPr>
          <w:rFonts w:asciiTheme="minorHAnsi" w:hAnsiTheme="minorHAnsi" w:cstheme="minorHAnsi"/>
        </w:rPr>
        <w:t>nalyse</w:t>
      </w:r>
      <w:proofErr w:type="gramEnd"/>
      <w:r w:rsidR="006B3BD1" w:rsidRPr="00EE1DCA">
        <w:rPr>
          <w:rFonts w:asciiTheme="minorHAnsi" w:hAnsiTheme="minorHAnsi" w:cstheme="minorHAnsi"/>
        </w:rPr>
        <w:t xml:space="preserve"> assessment data from a variety of sources to inform whole school planning and resourcing.</w:t>
      </w:r>
    </w:p>
    <w:p w14:paraId="3CB83063" w14:textId="1831CAF2" w:rsidR="006B3BD1" w:rsidRPr="00EE1DCA" w:rsidRDefault="00576598" w:rsidP="00E1739E">
      <w:pPr>
        <w:pStyle w:val="ListParagraph"/>
        <w:numPr>
          <w:ilvl w:val="0"/>
          <w:numId w:val="17"/>
        </w:numPr>
        <w:spacing w:before="40" w:after="0" w:line="240" w:lineRule="auto"/>
        <w:ind w:left="709" w:hanging="283"/>
        <w:rPr>
          <w:rFonts w:asciiTheme="minorHAnsi" w:hAnsiTheme="minorHAnsi" w:cstheme="minorHAnsi"/>
        </w:rPr>
      </w:pPr>
      <w:proofErr w:type="gramStart"/>
      <w:r w:rsidRPr="00EE1DCA">
        <w:rPr>
          <w:rFonts w:asciiTheme="minorHAnsi" w:hAnsiTheme="minorHAnsi" w:cstheme="minorHAnsi"/>
        </w:rPr>
        <w:t>p</w:t>
      </w:r>
      <w:r w:rsidR="006B3BD1" w:rsidRPr="00EE1DCA">
        <w:rPr>
          <w:rFonts w:asciiTheme="minorHAnsi" w:hAnsiTheme="minorHAnsi" w:cstheme="minorHAnsi"/>
        </w:rPr>
        <w:t>resent</w:t>
      </w:r>
      <w:proofErr w:type="gramEnd"/>
      <w:r w:rsidR="006B3BD1" w:rsidRPr="00EE1DCA">
        <w:rPr>
          <w:rFonts w:asciiTheme="minorHAnsi" w:hAnsiTheme="minorHAnsi" w:cstheme="minorHAnsi"/>
        </w:rPr>
        <w:t xml:space="preserve"> assessment data to a range of stakeholders.</w:t>
      </w:r>
    </w:p>
    <w:p w14:paraId="012521C2" w14:textId="068E3DB4" w:rsidR="006B3BD1" w:rsidRPr="00EE1DCA" w:rsidRDefault="00576598" w:rsidP="00E1739E">
      <w:pPr>
        <w:pStyle w:val="ListParagraph"/>
        <w:numPr>
          <w:ilvl w:val="0"/>
          <w:numId w:val="17"/>
        </w:numPr>
        <w:spacing w:before="40" w:after="0" w:line="240" w:lineRule="auto"/>
        <w:ind w:left="709" w:hanging="283"/>
        <w:rPr>
          <w:rFonts w:asciiTheme="minorHAnsi" w:hAnsiTheme="minorHAnsi" w:cstheme="minorHAnsi"/>
        </w:rPr>
      </w:pPr>
      <w:proofErr w:type="gramStart"/>
      <w:r w:rsidRPr="00EE1DCA">
        <w:rPr>
          <w:rFonts w:asciiTheme="minorHAnsi" w:hAnsiTheme="minorHAnsi" w:cstheme="minorHAnsi"/>
        </w:rPr>
        <w:t>d</w:t>
      </w:r>
      <w:r w:rsidR="006B3BD1" w:rsidRPr="00EE1DCA">
        <w:rPr>
          <w:rFonts w:asciiTheme="minorHAnsi" w:hAnsiTheme="minorHAnsi" w:cstheme="minorHAnsi"/>
        </w:rPr>
        <w:t>evelop</w:t>
      </w:r>
      <w:proofErr w:type="gramEnd"/>
      <w:r w:rsidR="006B3BD1" w:rsidRPr="00EE1DCA">
        <w:rPr>
          <w:rFonts w:asciiTheme="minorHAnsi" w:hAnsiTheme="minorHAnsi" w:cstheme="minorHAnsi"/>
        </w:rPr>
        <w:t xml:space="preserve"> ways in which parents can be informed about attainment.</w:t>
      </w:r>
    </w:p>
    <w:p w14:paraId="088CB026" w14:textId="5BC34B9B" w:rsidR="006B3BD1" w:rsidRPr="00EE1DCA" w:rsidRDefault="00576598" w:rsidP="00E1739E">
      <w:pPr>
        <w:pStyle w:val="ListParagraph"/>
        <w:numPr>
          <w:ilvl w:val="0"/>
          <w:numId w:val="17"/>
        </w:numPr>
        <w:spacing w:before="40" w:after="0" w:line="240" w:lineRule="auto"/>
        <w:ind w:left="709" w:hanging="283"/>
        <w:rPr>
          <w:rFonts w:asciiTheme="minorHAnsi" w:hAnsiTheme="minorHAnsi" w:cstheme="minorHAnsi"/>
        </w:rPr>
      </w:pPr>
      <w:proofErr w:type="gramStart"/>
      <w:r w:rsidRPr="00EE1DCA">
        <w:rPr>
          <w:rFonts w:asciiTheme="minorHAnsi" w:hAnsiTheme="minorHAnsi" w:cstheme="minorHAnsi"/>
        </w:rPr>
        <w:t>e</w:t>
      </w:r>
      <w:r w:rsidR="006B3BD1" w:rsidRPr="00EE1DCA">
        <w:rPr>
          <w:rFonts w:asciiTheme="minorHAnsi" w:hAnsiTheme="minorHAnsi" w:cstheme="minorHAnsi"/>
        </w:rPr>
        <w:t>valuate</w:t>
      </w:r>
      <w:proofErr w:type="gramEnd"/>
      <w:r w:rsidR="006B3BD1" w:rsidRPr="00EE1DCA">
        <w:rPr>
          <w:rFonts w:asciiTheme="minorHAnsi" w:hAnsiTheme="minorHAnsi" w:cstheme="minorHAnsi"/>
        </w:rPr>
        <w:t xml:space="preserve"> analysis of data to identify barriers to learning and suggest ways to address these.</w:t>
      </w:r>
    </w:p>
    <w:p w14:paraId="1149FB66" w14:textId="7916C1F0" w:rsidR="006B3BD1" w:rsidRPr="00EE1DCA" w:rsidRDefault="00576598" w:rsidP="00E1739E">
      <w:pPr>
        <w:pStyle w:val="ListParagraph"/>
        <w:numPr>
          <w:ilvl w:val="0"/>
          <w:numId w:val="17"/>
        </w:numPr>
        <w:spacing w:before="40" w:after="0" w:line="240" w:lineRule="auto"/>
        <w:ind w:left="709" w:hanging="283"/>
        <w:rPr>
          <w:rFonts w:asciiTheme="minorHAnsi" w:hAnsiTheme="minorHAnsi" w:cstheme="minorHAnsi"/>
        </w:rPr>
      </w:pPr>
      <w:proofErr w:type="gramStart"/>
      <w:r w:rsidRPr="00EE1DCA">
        <w:rPr>
          <w:rFonts w:asciiTheme="minorHAnsi" w:hAnsiTheme="minorHAnsi" w:cstheme="minorHAnsi"/>
        </w:rPr>
        <w:t>m</w:t>
      </w:r>
      <w:r w:rsidR="006B3BD1" w:rsidRPr="00EE1DCA">
        <w:rPr>
          <w:rFonts w:asciiTheme="minorHAnsi" w:hAnsiTheme="minorHAnsi" w:cstheme="minorHAnsi"/>
        </w:rPr>
        <w:t>onitor</w:t>
      </w:r>
      <w:proofErr w:type="gramEnd"/>
      <w:r w:rsidR="006B3BD1" w:rsidRPr="00EE1DCA">
        <w:rPr>
          <w:rFonts w:asciiTheme="minorHAnsi" w:hAnsiTheme="minorHAnsi" w:cstheme="minorHAnsi"/>
        </w:rPr>
        <w:t xml:space="preserve"> the progress of pupils throughout the year, identifying gaps and any underachievement (through book </w:t>
      </w:r>
      <w:r w:rsidR="00D06A5A" w:rsidRPr="00EE1DCA">
        <w:rPr>
          <w:rFonts w:asciiTheme="minorHAnsi" w:hAnsiTheme="minorHAnsi" w:cstheme="minorHAnsi"/>
        </w:rPr>
        <w:t>monitoring</w:t>
      </w:r>
      <w:r w:rsidR="006B3BD1" w:rsidRPr="00EE1DCA">
        <w:rPr>
          <w:rFonts w:asciiTheme="minorHAnsi" w:hAnsiTheme="minorHAnsi" w:cstheme="minorHAnsi"/>
        </w:rPr>
        <w:t xml:space="preserve">, planning checks, observation, discussion with pupils </w:t>
      </w:r>
      <w:proofErr w:type="spellStart"/>
      <w:r w:rsidR="006B3BD1" w:rsidRPr="00EE1DCA">
        <w:rPr>
          <w:rFonts w:asciiTheme="minorHAnsi" w:hAnsiTheme="minorHAnsi" w:cstheme="minorHAnsi"/>
        </w:rPr>
        <w:t>e</w:t>
      </w:r>
      <w:bookmarkStart w:id="0" w:name="_GoBack"/>
      <w:bookmarkEnd w:id="0"/>
      <w:r w:rsidR="006B3BD1" w:rsidRPr="00EE1DCA">
        <w:rPr>
          <w:rFonts w:asciiTheme="minorHAnsi" w:hAnsiTheme="minorHAnsi" w:cstheme="minorHAnsi"/>
        </w:rPr>
        <w:t>tc</w:t>
      </w:r>
      <w:proofErr w:type="spellEnd"/>
      <w:r w:rsidR="006B3BD1" w:rsidRPr="00EE1DCA">
        <w:rPr>
          <w:rFonts w:asciiTheme="minorHAnsi" w:hAnsiTheme="minorHAnsi" w:cstheme="minorHAnsi"/>
        </w:rPr>
        <w:t>).</w:t>
      </w:r>
    </w:p>
    <w:p w14:paraId="5E3E439E" w14:textId="59E5B4AF" w:rsidR="006B3BD1" w:rsidRPr="00EE1DCA" w:rsidRDefault="00576598" w:rsidP="00E1739E">
      <w:pPr>
        <w:pStyle w:val="ListParagraph"/>
        <w:numPr>
          <w:ilvl w:val="0"/>
          <w:numId w:val="17"/>
        </w:numPr>
        <w:spacing w:before="40" w:after="0" w:line="240" w:lineRule="auto"/>
        <w:ind w:left="709" w:hanging="283"/>
        <w:rPr>
          <w:rFonts w:asciiTheme="minorHAnsi" w:hAnsiTheme="minorHAnsi" w:cstheme="minorHAnsi"/>
        </w:rPr>
      </w:pPr>
      <w:proofErr w:type="gramStart"/>
      <w:r w:rsidRPr="00EE1DCA">
        <w:rPr>
          <w:rFonts w:asciiTheme="minorHAnsi" w:hAnsiTheme="minorHAnsi" w:cstheme="minorHAnsi"/>
        </w:rPr>
        <w:t>o</w:t>
      </w:r>
      <w:r w:rsidR="006B3BD1" w:rsidRPr="00EE1DCA">
        <w:rPr>
          <w:rFonts w:asciiTheme="minorHAnsi" w:hAnsiTheme="minorHAnsi" w:cstheme="minorHAnsi"/>
        </w:rPr>
        <w:t>rganise</w:t>
      </w:r>
      <w:proofErr w:type="gramEnd"/>
      <w:r w:rsidR="006B3BD1" w:rsidRPr="00EE1DCA">
        <w:rPr>
          <w:rFonts w:asciiTheme="minorHAnsi" w:hAnsiTheme="minorHAnsi" w:cstheme="minorHAnsi"/>
        </w:rPr>
        <w:t xml:space="preserve"> P</w:t>
      </w:r>
      <w:r w:rsidR="00403D4A" w:rsidRPr="00EE1DCA">
        <w:rPr>
          <w:rFonts w:asciiTheme="minorHAnsi" w:hAnsiTheme="minorHAnsi" w:cstheme="minorHAnsi"/>
        </w:rPr>
        <w:t>upil Progress M</w:t>
      </w:r>
      <w:r w:rsidR="006B3BD1" w:rsidRPr="00EE1DCA">
        <w:rPr>
          <w:rFonts w:asciiTheme="minorHAnsi" w:hAnsiTheme="minorHAnsi" w:cstheme="minorHAnsi"/>
        </w:rPr>
        <w:t>eetings and evaluate outcomes.</w:t>
      </w:r>
    </w:p>
    <w:p w14:paraId="5AAE1E77" w14:textId="7CFBD358" w:rsidR="006B3BD1" w:rsidRPr="00EE1DCA" w:rsidRDefault="00576598" w:rsidP="00E1739E">
      <w:pPr>
        <w:pStyle w:val="ListParagraph"/>
        <w:numPr>
          <w:ilvl w:val="0"/>
          <w:numId w:val="17"/>
        </w:numPr>
        <w:spacing w:before="40" w:after="0" w:line="240" w:lineRule="auto"/>
        <w:ind w:left="709" w:hanging="283"/>
        <w:rPr>
          <w:rFonts w:asciiTheme="minorHAnsi" w:hAnsiTheme="minorHAnsi" w:cstheme="minorHAnsi"/>
        </w:rPr>
      </w:pPr>
      <w:proofErr w:type="gramStart"/>
      <w:r w:rsidRPr="00EE1DCA">
        <w:rPr>
          <w:rFonts w:asciiTheme="minorHAnsi" w:hAnsiTheme="minorHAnsi" w:cstheme="minorHAnsi"/>
        </w:rPr>
        <w:t>p</w:t>
      </w:r>
      <w:r w:rsidR="006B3BD1" w:rsidRPr="00EE1DCA">
        <w:rPr>
          <w:rFonts w:asciiTheme="minorHAnsi" w:hAnsiTheme="minorHAnsi" w:cstheme="minorHAnsi"/>
        </w:rPr>
        <w:t>rovide</w:t>
      </w:r>
      <w:proofErr w:type="gramEnd"/>
      <w:r w:rsidR="006B3BD1" w:rsidRPr="00EE1DCA">
        <w:rPr>
          <w:rFonts w:asciiTheme="minorHAnsi" w:hAnsiTheme="minorHAnsi" w:cstheme="minorHAnsi"/>
        </w:rPr>
        <w:t xml:space="preserve"> class teachers, year group leaders, SENCO, Literacy and Maths co-ordinators and SLT with assessment data.</w:t>
      </w:r>
    </w:p>
    <w:p w14:paraId="2574D4EB" w14:textId="3727B06A" w:rsidR="006B3BD1" w:rsidRPr="00EE1DCA" w:rsidRDefault="00576598" w:rsidP="00E1739E">
      <w:pPr>
        <w:pStyle w:val="ListParagraph"/>
        <w:numPr>
          <w:ilvl w:val="0"/>
          <w:numId w:val="17"/>
        </w:numPr>
        <w:spacing w:before="40" w:after="0" w:line="240" w:lineRule="auto"/>
        <w:ind w:left="709" w:hanging="283"/>
        <w:rPr>
          <w:rFonts w:asciiTheme="minorHAnsi" w:hAnsiTheme="minorHAnsi" w:cstheme="minorHAnsi"/>
        </w:rPr>
      </w:pPr>
      <w:proofErr w:type="gramStart"/>
      <w:r w:rsidRPr="00EE1DCA">
        <w:rPr>
          <w:rFonts w:asciiTheme="minorHAnsi" w:hAnsiTheme="minorHAnsi" w:cstheme="minorHAnsi"/>
        </w:rPr>
        <w:t>c</w:t>
      </w:r>
      <w:r w:rsidR="006B3BD1" w:rsidRPr="00EE1DCA">
        <w:rPr>
          <w:rFonts w:asciiTheme="minorHAnsi" w:hAnsiTheme="minorHAnsi" w:cstheme="minorHAnsi"/>
        </w:rPr>
        <w:t>o-ordinate</w:t>
      </w:r>
      <w:proofErr w:type="gramEnd"/>
      <w:r w:rsidR="006B3BD1" w:rsidRPr="00EE1DCA">
        <w:rPr>
          <w:rFonts w:asciiTheme="minorHAnsi" w:hAnsiTheme="minorHAnsi" w:cstheme="minorHAnsi"/>
        </w:rPr>
        <w:t xml:space="preserve"> informal and formal assessment arrangements.</w:t>
      </w:r>
    </w:p>
    <w:p w14:paraId="0CC77926" w14:textId="392CAD59" w:rsidR="00BC7203" w:rsidRPr="00EE1DCA" w:rsidRDefault="00576598" w:rsidP="00E1739E">
      <w:pPr>
        <w:pStyle w:val="ListParagraph"/>
        <w:numPr>
          <w:ilvl w:val="0"/>
          <w:numId w:val="17"/>
        </w:numPr>
        <w:spacing w:before="40" w:after="0" w:line="240" w:lineRule="auto"/>
        <w:ind w:left="709" w:hanging="283"/>
        <w:jc w:val="both"/>
        <w:rPr>
          <w:rFonts w:asciiTheme="minorHAnsi" w:hAnsiTheme="minorHAnsi" w:cstheme="minorHAnsi"/>
        </w:rPr>
      </w:pPr>
      <w:proofErr w:type="gramStart"/>
      <w:r w:rsidRPr="00EE1DCA">
        <w:rPr>
          <w:rFonts w:asciiTheme="minorHAnsi" w:hAnsiTheme="minorHAnsi" w:cstheme="minorHAnsi"/>
        </w:rPr>
        <w:t>e</w:t>
      </w:r>
      <w:r w:rsidR="006B3BD1" w:rsidRPr="00EE1DCA">
        <w:rPr>
          <w:rFonts w:asciiTheme="minorHAnsi" w:hAnsiTheme="minorHAnsi" w:cstheme="minorHAnsi"/>
        </w:rPr>
        <w:t>nsure</w:t>
      </w:r>
      <w:proofErr w:type="gramEnd"/>
      <w:r w:rsidR="006B3BD1" w:rsidRPr="00EE1DCA">
        <w:rPr>
          <w:rFonts w:asciiTheme="minorHAnsi" w:hAnsiTheme="minorHAnsi" w:cstheme="minorHAnsi"/>
        </w:rPr>
        <w:t xml:space="preserve"> assessment materials are ordered and located to the relevant areas of school.</w:t>
      </w:r>
      <w:r w:rsidR="006B3BD1" w:rsidRPr="00EE1DCA">
        <w:rPr>
          <w:rFonts w:asciiTheme="minorHAnsi" w:hAnsiTheme="minorHAnsi" w:cstheme="minorHAnsi"/>
        </w:rPr>
        <w:cr/>
      </w:r>
    </w:p>
    <w:p w14:paraId="5B7F5243" w14:textId="08E6E8EA" w:rsidR="00BC7203" w:rsidRPr="00BC7203" w:rsidRDefault="0086640E" w:rsidP="00BC7203">
      <w:pPr>
        <w:pStyle w:val="paragraph"/>
        <w:textAlignment w:val="baseline"/>
        <w:rPr>
          <w:rFonts w:asciiTheme="minorHAnsi" w:hAnsiTheme="minorHAnsi" w:cstheme="minorHAnsi"/>
          <w:sz w:val="22"/>
          <w:szCs w:val="22"/>
        </w:rPr>
      </w:pPr>
      <w:r>
        <w:rPr>
          <w:rStyle w:val="normaltextrun1"/>
          <w:rFonts w:asciiTheme="minorHAnsi" w:hAnsiTheme="minorHAnsi" w:cstheme="minorHAnsi"/>
          <w:b/>
          <w:bCs/>
          <w:sz w:val="22"/>
          <w:szCs w:val="22"/>
        </w:rPr>
        <w:t>Teaching</w:t>
      </w:r>
      <w:r w:rsidR="00BC7203" w:rsidRPr="00BC7203">
        <w:rPr>
          <w:rStyle w:val="normaltextrun1"/>
          <w:rFonts w:asciiTheme="minorHAnsi" w:hAnsiTheme="minorHAnsi" w:cstheme="minorHAnsi"/>
          <w:b/>
          <w:bCs/>
          <w:sz w:val="22"/>
          <w:szCs w:val="22"/>
        </w:rPr>
        <w:t xml:space="preserve"> and learning</w:t>
      </w:r>
      <w:r w:rsidR="00BC7203" w:rsidRPr="00BC7203">
        <w:rPr>
          <w:rStyle w:val="eop"/>
          <w:rFonts w:asciiTheme="minorHAnsi" w:hAnsiTheme="minorHAnsi" w:cstheme="minorHAnsi"/>
          <w:sz w:val="22"/>
          <w:szCs w:val="22"/>
        </w:rPr>
        <w:t> </w:t>
      </w:r>
    </w:p>
    <w:p w14:paraId="3E83BBAB" w14:textId="77777777" w:rsidR="00BC7203" w:rsidRPr="00BC7203" w:rsidRDefault="00BC7203" w:rsidP="0086640E">
      <w:pPr>
        <w:pStyle w:val="paragraph"/>
        <w:numPr>
          <w:ilvl w:val="0"/>
          <w:numId w:val="13"/>
        </w:numPr>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Be an excellent role model, exemplifying a high standard of teaching and promoting high expectations for all members of the school community</w:t>
      </w:r>
      <w:r w:rsidRPr="00BC7203">
        <w:rPr>
          <w:rStyle w:val="eop"/>
          <w:rFonts w:asciiTheme="minorHAnsi" w:hAnsiTheme="minorHAnsi" w:cstheme="minorHAnsi"/>
          <w:sz w:val="22"/>
          <w:szCs w:val="22"/>
        </w:rPr>
        <w:t> </w:t>
      </w:r>
    </w:p>
    <w:p w14:paraId="5EC3551A" w14:textId="7DA1A615" w:rsidR="00BC7203" w:rsidRPr="00BC7203" w:rsidRDefault="00BC7203" w:rsidP="0086640E">
      <w:pPr>
        <w:pStyle w:val="paragraph"/>
        <w:numPr>
          <w:ilvl w:val="0"/>
          <w:numId w:val="13"/>
        </w:numPr>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 xml:space="preserve">Work with the </w:t>
      </w:r>
      <w:r w:rsidR="00DE56E9" w:rsidRPr="00BC7203">
        <w:rPr>
          <w:rStyle w:val="normaltextrun1"/>
          <w:rFonts w:asciiTheme="minorHAnsi" w:hAnsiTheme="minorHAnsi" w:cstheme="minorHAnsi"/>
          <w:sz w:val="22"/>
          <w:szCs w:val="22"/>
        </w:rPr>
        <w:t>Headteacher</w:t>
      </w:r>
      <w:r w:rsidRPr="00BC7203">
        <w:rPr>
          <w:rStyle w:val="normaltextrun1"/>
          <w:rFonts w:asciiTheme="minorHAnsi" w:hAnsiTheme="minorHAnsi" w:cstheme="minorHAnsi"/>
          <w:sz w:val="22"/>
          <w:szCs w:val="22"/>
        </w:rPr>
        <w:t xml:space="preserve"> to raise standards through staff performance management</w:t>
      </w:r>
      <w:r w:rsidRPr="00BC7203">
        <w:rPr>
          <w:rStyle w:val="eop"/>
          <w:rFonts w:asciiTheme="minorHAnsi" w:hAnsiTheme="minorHAnsi" w:cstheme="minorHAnsi"/>
          <w:sz w:val="22"/>
          <w:szCs w:val="22"/>
        </w:rPr>
        <w:t> </w:t>
      </w:r>
    </w:p>
    <w:p w14:paraId="06A4B950" w14:textId="740F051F" w:rsidR="00BC7203" w:rsidRPr="00BC7203" w:rsidRDefault="00BC7203" w:rsidP="0086640E">
      <w:pPr>
        <w:pStyle w:val="paragraph"/>
        <w:numPr>
          <w:ilvl w:val="0"/>
          <w:numId w:val="13"/>
        </w:numPr>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 xml:space="preserve">Support the </w:t>
      </w:r>
      <w:r w:rsidR="00DE56E9" w:rsidRPr="00BC7203">
        <w:rPr>
          <w:rStyle w:val="normaltextrun1"/>
          <w:rFonts w:asciiTheme="minorHAnsi" w:hAnsiTheme="minorHAnsi" w:cstheme="minorHAnsi"/>
          <w:sz w:val="22"/>
          <w:szCs w:val="22"/>
        </w:rPr>
        <w:t>Headteacher</w:t>
      </w:r>
      <w:r w:rsidRPr="00BC7203">
        <w:rPr>
          <w:rStyle w:val="normaltextrun1"/>
          <w:rFonts w:asciiTheme="minorHAnsi" w:hAnsiTheme="minorHAnsi" w:cstheme="minorHAnsi"/>
          <w:sz w:val="22"/>
          <w:szCs w:val="22"/>
        </w:rPr>
        <w:t xml:space="preserve"> and SLT with the development and delivery of training and support for staff </w:t>
      </w:r>
      <w:r w:rsidRPr="00BC7203">
        <w:rPr>
          <w:rStyle w:val="eop"/>
          <w:rFonts w:asciiTheme="minorHAnsi" w:hAnsiTheme="minorHAnsi" w:cstheme="minorHAnsi"/>
          <w:sz w:val="22"/>
          <w:szCs w:val="22"/>
        </w:rPr>
        <w:t> </w:t>
      </w:r>
    </w:p>
    <w:p w14:paraId="7AC172AB" w14:textId="6F537923" w:rsidR="00BC7203" w:rsidRPr="00BC7203" w:rsidRDefault="00BC7203" w:rsidP="0086640E">
      <w:pPr>
        <w:pStyle w:val="paragraph"/>
        <w:numPr>
          <w:ilvl w:val="0"/>
          <w:numId w:val="13"/>
        </w:numPr>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lastRenderedPageBreak/>
        <w:t xml:space="preserve">Work in partnership with the </w:t>
      </w:r>
      <w:r w:rsidR="00DE56E9" w:rsidRPr="00BC7203">
        <w:rPr>
          <w:rStyle w:val="normaltextrun1"/>
          <w:rFonts w:asciiTheme="minorHAnsi" w:hAnsiTheme="minorHAnsi" w:cstheme="minorHAnsi"/>
          <w:sz w:val="22"/>
          <w:szCs w:val="22"/>
        </w:rPr>
        <w:t>Headteacher</w:t>
      </w:r>
      <w:r w:rsidRPr="00BC7203">
        <w:rPr>
          <w:rStyle w:val="normaltextrun1"/>
          <w:rFonts w:asciiTheme="minorHAnsi" w:hAnsiTheme="minorHAnsi" w:cstheme="minorHAnsi"/>
          <w:sz w:val="22"/>
          <w:szCs w:val="22"/>
        </w:rPr>
        <w:t xml:space="preserve"> in managing the school through strategic planning and the formulation of policy and delivery of strategy, ensuring management decisions are implemented and monitored.</w:t>
      </w:r>
      <w:r w:rsidRPr="00BC7203">
        <w:rPr>
          <w:rStyle w:val="eop"/>
          <w:rFonts w:asciiTheme="minorHAnsi" w:hAnsiTheme="minorHAnsi" w:cstheme="minorHAnsi"/>
          <w:sz w:val="22"/>
          <w:szCs w:val="22"/>
        </w:rPr>
        <w:t> </w:t>
      </w:r>
    </w:p>
    <w:p w14:paraId="6A5908D3" w14:textId="0A72D16D" w:rsidR="00BC7203" w:rsidRPr="00BC7203" w:rsidRDefault="00BC7203" w:rsidP="0086640E">
      <w:pPr>
        <w:pStyle w:val="paragraph"/>
        <w:numPr>
          <w:ilvl w:val="0"/>
          <w:numId w:val="13"/>
        </w:numPr>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 xml:space="preserve">With the </w:t>
      </w:r>
      <w:r w:rsidR="00DE56E9">
        <w:rPr>
          <w:rStyle w:val="normaltextrun1"/>
          <w:rFonts w:asciiTheme="minorHAnsi" w:hAnsiTheme="minorHAnsi" w:cstheme="minorHAnsi"/>
          <w:sz w:val="22"/>
          <w:szCs w:val="22"/>
        </w:rPr>
        <w:t>Head</w:t>
      </w:r>
      <w:r w:rsidR="00DE56E9" w:rsidRPr="00BC7203">
        <w:rPr>
          <w:rStyle w:val="normaltextrun1"/>
          <w:rFonts w:asciiTheme="minorHAnsi" w:hAnsiTheme="minorHAnsi" w:cstheme="minorHAnsi"/>
          <w:sz w:val="22"/>
          <w:szCs w:val="22"/>
        </w:rPr>
        <w:t>teacher</w:t>
      </w:r>
      <w:r w:rsidRPr="00BC7203">
        <w:rPr>
          <w:rStyle w:val="normaltextrun1"/>
          <w:rFonts w:asciiTheme="minorHAnsi" w:hAnsiTheme="minorHAnsi" w:cstheme="minorHAnsi"/>
          <w:sz w:val="22"/>
          <w:szCs w:val="22"/>
        </w:rPr>
        <w:t>, lead the processes involved in monitoring, evaluating and challenging the quality of teaching and learning taking place throughout the school, including lesson observations to ensure consistency and quality.</w:t>
      </w:r>
      <w:r w:rsidRPr="00BC7203">
        <w:rPr>
          <w:rStyle w:val="eop"/>
          <w:rFonts w:asciiTheme="minorHAnsi" w:hAnsiTheme="minorHAnsi" w:cstheme="minorHAnsi"/>
          <w:sz w:val="22"/>
          <w:szCs w:val="22"/>
        </w:rPr>
        <w:t> </w:t>
      </w:r>
    </w:p>
    <w:p w14:paraId="74B4667C" w14:textId="77777777" w:rsidR="00BC7203" w:rsidRPr="00BC7203" w:rsidRDefault="00BC7203" w:rsidP="0086640E">
      <w:pPr>
        <w:pStyle w:val="paragraph"/>
        <w:numPr>
          <w:ilvl w:val="0"/>
          <w:numId w:val="13"/>
        </w:numPr>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Ensure the systematic teaching of basic skills and recording of impact is at least ‘consistently good’ across the school.</w:t>
      </w:r>
      <w:r w:rsidRPr="00BC7203">
        <w:rPr>
          <w:rStyle w:val="eop"/>
          <w:rFonts w:asciiTheme="minorHAnsi" w:hAnsiTheme="minorHAnsi" w:cstheme="minorHAnsi"/>
          <w:sz w:val="22"/>
          <w:szCs w:val="22"/>
        </w:rPr>
        <w:t> </w:t>
      </w:r>
    </w:p>
    <w:p w14:paraId="47CC8919" w14:textId="77777777" w:rsidR="00BC7203" w:rsidRPr="00BC7203" w:rsidRDefault="00BC7203" w:rsidP="0086640E">
      <w:pPr>
        <w:pStyle w:val="paragraph"/>
        <w:numPr>
          <w:ilvl w:val="0"/>
          <w:numId w:val="13"/>
        </w:numPr>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Develop, review systems to ensure robust evaluation of school performance, progress data and actions to secure improvements comparable to appropriate national standards.  </w:t>
      </w:r>
      <w:r w:rsidRPr="00BC7203">
        <w:rPr>
          <w:rStyle w:val="eop"/>
          <w:rFonts w:asciiTheme="minorHAnsi" w:hAnsiTheme="minorHAnsi" w:cstheme="minorHAnsi"/>
          <w:sz w:val="22"/>
          <w:szCs w:val="22"/>
        </w:rPr>
        <w:t> </w:t>
      </w:r>
    </w:p>
    <w:p w14:paraId="0CB46D36" w14:textId="77777777" w:rsidR="00BC7203" w:rsidRPr="00BC7203" w:rsidRDefault="00BC7203" w:rsidP="0086640E">
      <w:pPr>
        <w:numPr>
          <w:ilvl w:val="0"/>
          <w:numId w:val="13"/>
        </w:numPr>
        <w:spacing w:before="40" w:after="40" w:line="240" w:lineRule="auto"/>
        <w:jc w:val="both"/>
        <w:rPr>
          <w:rStyle w:val="eop"/>
          <w:rFonts w:asciiTheme="minorHAnsi" w:hAnsiTheme="minorHAnsi" w:cstheme="minorHAnsi"/>
        </w:rPr>
      </w:pPr>
      <w:r w:rsidRPr="00BC7203">
        <w:rPr>
          <w:rStyle w:val="normaltextrun1"/>
          <w:rFonts w:asciiTheme="minorHAnsi" w:hAnsiTheme="minorHAnsi" w:cstheme="minorHAnsi"/>
        </w:rPr>
        <w:t>Ensure through leading by example the active involvement of pupils and staff in their own learning.</w:t>
      </w:r>
      <w:r w:rsidRPr="00BC7203">
        <w:rPr>
          <w:rStyle w:val="eop"/>
          <w:rFonts w:asciiTheme="minorHAnsi" w:hAnsiTheme="minorHAnsi" w:cstheme="minorHAnsi"/>
        </w:rPr>
        <w:t> </w:t>
      </w:r>
    </w:p>
    <w:p w14:paraId="6D0D8F88" w14:textId="3C4856B5" w:rsidR="00801BB9" w:rsidRDefault="00801BB9" w:rsidP="00BC7203">
      <w:pPr>
        <w:spacing w:before="40" w:after="40" w:line="240" w:lineRule="auto"/>
        <w:jc w:val="both"/>
        <w:rPr>
          <w:rFonts w:asciiTheme="minorHAnsi" w:hAnsiTheme="minorHAnsi" w:cstheme="minorHAnsi"/>
        </w:rPr>
      </w:pPr>
    </w:p>
    <w:p w14:paraId="5CE3F237" w14:textId="77777777" w:rsidR="00801BB9" w:rsidRDefault="00801BB9" w:rsidP="00BC7203">
      <w:pPr>
        <w:spacing w:before="40" w:after="40" w:line="240" w:lineRule="auto"/>
        <w:jc w:val="both"/>
        <w:rPr>
          <w:rFonts w:asciiTheme="minorHAnsi" w:hAnsiTheme="minorHAnsi" w:cstheme="minorHAnsi"/>
        </w:rPr>
      </w:pPr>
    </w:p>
    <w:p w14:paraId="19675A94" w14:textId="77777777" w:rsidR="00BC7203" w:rsidRPr="00BC7203" w:rsidRDefault="00BC7203" w:rsidP="00BC7203">
      <w:pPr>
        <w:spacing w:before="40" w:after="40" w:line="240" w:lineRule="auto"/>
        <w:jc w:val="both"/>
        <w:rPr>
          <w:rFonts w:asciiTheme="minorHAnsi" w:hAnsiTheme="minorHAnsi" w:cstheme="minorHAnsi"/>
          <w:b/>
        </w:rPr>
      </w:pPr>
      <w:r w:rsidRPr="00BC7203">
        <w:rPr>
          <w:rFonts w:asciiTheme="minorHAnsi" w:hAnsiTheme="minorHAnsi" w:cstheme="minorHAnsi"/>
          <w:b/>
        </w:rPr>
        <w:t xml:space="preserve">Management </w:t>
      </w:r>
    </w:p>
    <w:p w14:paraId="0AEEC58E" w14:textId="77777777" w:rsidR="00BC7203" w:rsidRPr="00BC7203" w:rsidRDefault="00BC7203" w:rsidP="00BC7203">
      <w:pPr>
        <w:numPr>
          <w:ilvl w:val="0"/>
          <w:numId w:val="1"/>
        </w:numPr>
        <w:spacing w:before="40" w:after="40" w:line="240" w:lineRule="auto"/>
        <w:jc w:val="both"/>
        <w:rPr>
          <w:rFonts w:asciiTheme="minorHAnsi" w:hAnsiTheme="minorHAnsi" w:cstheme="minorHAnsi"/>
        </w:rPr>
      </w:pPr>
      <w:r w:rsidRPr="00BC7203">
        <w:rPr>
          <w:rFonts w:asciiTheme="minorHAnsi" w:hAnsiTheme="minorHAnsi" w:cstheme="minorHAnsi"/>
        </w:rPr>
        <w:t>implement</w:t>
      </w:r>
      <w:r>
        <w:rPr>
          <w:rFonts w:asciiTheme="minorHAnsi" w:hAnsiTheme="minorHAnsi" w:cstheme="minorHAnsi"/>
        </w:rPr>
        <w:t xml:space="preserve"> </w:t>
      </w:r>
      <w:r>
        <w:rPr>
          <w:rFonts w:asciiTheme="minorHAnsi" w:hAnsiTheme="minorHAnsi" w:cstheme="minorHAnsi"/>
          <w:color w:val="000000"/>
        </w:rPr>
        <w:t xml:space="preserve">Halling Primary School </w:t>
      </w:r>
      <w:r w:rsidRPr="00BC7203">
        <w:rPr>
          <w:rFonts w:asciiTheme="minorHAnsi" w:hAnsiTheme="minorHAnsi" w:cstheme="minorHAnsi"/>
        </w:rPr>
        <w:t>performance management process, to ensure:</w:t>
      </w:r>
    </w:p>
    <w:p w14:paraId="051D9206" w14:textId="77777777" w:rsidR="00BC7203" w:rsidRPr="00BC7203" w:rsidRDefault="00BC7203" w:rsidP="00BC7203">
      <w:pPr>
        <w:numPr>
          <w:ilvl w:val="0"/>
          <w:numId w:val="2"/>
        </w:numPr>
        <w:spacing w:before="40" w:after="40" w:line="240" w:lineRule="auto"/>
        <w:jc w:val="both"/>
        <w:rPr>
          <w:rFonts w:asciiTheme="minorHAnsi" w:hAnsiTheme="minorHAnsi" w:cstheme="minorHAnsi"/>
        </w:rPr>
      </w:pPr>
      <w:r w:rsidRPr="00BC7203">
        <w:rPr>
          <w:rFonts w:asciiTheme="minorHAnsi" w:hAnsiTheme="minorHAnsi" w:cstheme="minorHAnsi"/>
        </w:rPr>
        <w:t>the annual performance management of all staff</w:t>
      </w:r>
    </w:p>
    <w:p w14:paraId="5A779934" w14:textId="77777777" w:rsidR="00BC7203" w:rsidRPr="00BC7203" w:rsidRDefault="00BC7203" w:rsidP="00BC7203">
      <w:pPr>
        <w:numPr>
          <w:ilvl w:val="0"/>
          <w:numId w:val="2"/>
        </w:numPr>
        <w:spacing w:before="40" w:after="40" w:line="240" w:lineRule="auto"/>
        <w:jc w:val="both"/>
        <w:rPr>
          <w:rFonts w:asciiTheme="minorHAnsi" w:hAnsiTheme="minorHAnsi" w:cstheme="minorHAnsi"/>
        </w:rPr>
      </w:pPr>
      <w:r w:rsidRPr="00BC7203">
        <w:rPr>
          <w:rFonts w:asciiTheme="minorHAnsi" w:hAnsiTheme="minorHAnsi" w:cstheme="minorHAnsi"/>
        </w:rPr>
        <w:t>consistently high levels of performance and commitment from all members of staff</w:t>
      </w:r>
    </w:p>
    <w:p w14:paraId="393D37BF" w14:textId="77777777" w:rsidR="00BC7203" w:rsidRPr="00BC7203" w:rsidRDefault="00BC7203" w:rsidP="00BC7203">
      <w:pPr>
        <w:numPr>
          <w:ilvl w:val="0"/>
          <w:numId w:val="2"/>
        </w:numPr>
        <w:spacing w:before="40" w:after="40" w:line="240" w:lineRule="auto"/>
        <w:jc w:val="both"/>
        <w:rPr>
          <w:rFonts w:asciiTheme="minorHAnsi" w:hAnsiTheme="minorHAnsi" w:cstheme="minorHAnsi"/>
        </w:rPr>
      </w:pPr>
      <w:r w:rsidRPr="00BC7203">
        <w:rPr>
          <w:rFonts w:asciiTheme="minorHAnsi" w:hAnsiTheme="minorHAnsi" w:cstheme="minorHAnsi"/>
        </w:rPr>
        <w:t>appropriate opportunities for professional development for all staff</w:t>
      </w:r>
    </w:p>
    <w:p w14:paraId="7C906011" w14:textId="77777777" w:rsidR="00BC7203" w:rsidRPr="00BC7203" w:rsidRDefault="00BC7203" w:rsidP="00BC7203">
      <w:pPr>
        <w:numPr>
          <w:ilvl w:val="0"/>
          <w:numId w:val="3"/>
        </w:numPr>
        <w:autoSpaceDE w:val="0"/>
        <w:autoSpaceDN w:val="0"/>
        <w:adjustRightInd w:val="0"/>
        <w:spacing w:after="0" w:line="240" w:lineRule="auto"/>
        <w:jc w:val="both"/>
        <w:rPr>
          <w:rFonts w:asciiTheme="minorHAnsi" w:hAnsiTheme="minorHAnsi" w:cstheme="minorHAnsi"/>
          <w:color w:val="000000"/>
        </w:rPr>
      </w:pPr>
      <w:r w:rsidRPr="00BC7203">
        <w:rPr>
          <w:rFonts w:asciiTheme="minorHAnsi" w:hAnsiTheme="minorHAnsi" w:cstheme="minorHAnsi"/>
          <w:color w:val="000000"/>
        </w:rPr>
        <w:t>challenge underperformance at all levels with effective corrective action</w:t>
      </w:r>
    </w:p>
    <w:p w14:paraId="49C26988" w14:textId="77777777" w:rsidR="00BC7203" w:rsidRPr="00BC7203" w:rsidRDefault="00BC7203" w:rsidP="00BC7203">
      <w:pPr>
        <w:numPr>
          <w:ilvl w:val="0"/>
          <w:numId w:val="3"/>
        </w:numPr>
        <w:spacing w:after="0" w:line="240" w:lineRule="auto"/>
        <w:jc w:val="both"/>
        <w:rPr>
          <w:rFonts w:asciiTheme="minorHAnsi" w:hAnsiTheme="minorHAnsi" w:cstheme="minorHAnsi"/>
        </w:rPr>
      </w:pPr>
      <w:r w:rsidRPr="00BC7203">
        <w:rPr>
          <w:rFonts w:asciiTheme="minorHAnsi" w:hAnsiTheme="minorHAnsi" w:cstheme="minorHAnsi"/>
        </w:rPr>
        <w:t xml:space="preserve">build and maintain excellent relationships with </w:t>
      </w:r>
      <w:r>
        <w:rPr>
          <w:rFonts w:asciiTheme="minorHAnsi" w:hAnsiTheme="minorHAnsi" w:cstheme="minorHAnsi"/>
          <w:color w:val="000000"/>
        </w:rPr>
        <w:t xml:space="preserve">Halling Primary School </w:t>
      </w:r>
      <w:r w:rsidRPr="00BC7203">
        <w:rPr>
          <w:rFonts w:asciiTheme="minorHAnsi" w:hAnsiTheme="minorHAnsi" w:cstheme="minorHAnsi"/>
        </w:rPr>
        <w:t>stakeholders</w:t>
      </w:r>
    </w:p>
    <w:p w14:paraId="42575BE6" w14:textId="77777777" w:rsidR="00BC7203" w:rsidRPr="00BC7203" w:rsidRDefault="00BC7203" w:rsidP="00BC7203">
      <w:pPr>
        <w:pStyle w:val="BodyTextIndent"/>
        <w:numPr>
          <w:ilvl w:val="0"/>
          <w:numId w:val="3"/>
        </w:numPr>
        <w:rPr>
          <w:rFonts w:asciiTheme="minorHAnsi" w:hAnsiTheme="minorHAnsi" w:cstheme="minorHAnsi"/>
          <w:sz w:val="22"/>
          <w:szCs w:val="22"/>
        </w:rPr>
      </w:pPr>
      <w:r w:rsidRPr="00BC7203">
        <w:rPr>
          <w:rFonts w:asciiTheme="minorHAnsi" w:hAnsiTheme="minorHAnsi" w:cstheme="minorHAnsi"/>
          <w:sz w:val="22"/>
          <w:szCs w:val="22"/>
        </w:rPr>
        <w:t xml:space="preserve">ensure high management standards of staff so that their </w:t>
      </w:r>
      <w:r>
        <w:rPr>
          <w:rFonts w:asciiTheme="minorHAnsi" w:hAnsiTheme="minorHAnsi" w:cstheme="minorHAnsi"/>
          <w:sz w:val="22"/>
          <w:szCs w:val="22"/>
        </w:rPr>
        <w:t>contribution to the work of Halling Primary School</w:t>
      </w:r>
      <w:r>
        <w:rPr>
          <w:rFonts w:asciiTheme="minorHAnsi" w:hAnsiTheme="minorHAnsi" w:cstheme="minorHAnsi"/>
          <w:color w:val="000000"/>
          <w:sz w:val="22"/>
          <w:szCs w:val="22"/>
        </w:rPr>
        <w:t xml:space="preserve"> </w:t>
      </w:r>
      <w:r w:rsidRPr="00BC7203">
        <w:rPr>
          <w:rFonts w:asciiTheme="minorHAnsi" w:hAnsiTheme="minorHAnsi" w:cstheme="minorHAnsi"/>
          <w:sz w:val="22"/>
          <w:szCs w:val="22"/>
        </w:rPr>
        <w:t xml:space="preserve">is developed and maximised </w:t>
      </w:r>
    </w:p>
    <w:p w14:paraId="2C6D6A10" w14:textId="77777777" w:rsidR="00BC7203" w:rsidRPr="00BC7203" w:rsidRDefault="00BC7203" w:rsidP="00BC7203">
      <w:pPr>
        <w:numPr>
          <w:ilvl w:val="0"/>
          <w:numId w:val="3"/>
        </w:numPr>
        <w:spacing w:after="0" w:line="240" w:lineRule="auto"/>
        <w:jc w:val="both"/>
        <w:rPr>
          <w:rFonts w:asciiTheme="minorHAnsi" w:hAnsiTheme="minorHAnsi" w:cstheme="minorHAnsi"/>
        </w:rPr>
      </w:pPr>
      <w:r w:rsidRPr="00BC7203">
        <w:rPr>
          <w:rFonts w:asciiTheme="minorHAnsi" w:hAnsiTheme="minorHAnsi" w:cstheme="minorHAnsi"/>
        </w:rPr>
        <w:t xml:space="preserve">lead the </w:t>
      </w:r>
      <w:r>
        <w:rPr>
          <w:rFonts w:asciiTheme="minorHAnsi" w:hAnsiTheme="minorHAnsi" w:cstheme="minorHAnsi"/>
          <w:color w:val="000000"/>
        </w:rPr>
        <w:t xml:space="preserve">Halling Primary School </w:t>
      </w:r>
      <w:r w:rsidRPr="00BC7203">
        <w:rPr>
          <w:rFonts w:asciiTheme="minorHAnsi" w:hAnsiTheme="minorHAnsi" w:cstheme="minorHAnsi"/>
        </w:rPr>
        <w:t>Development Planning process</w:t>
      </w:r>
    </w:p>
    <w:p w14:paraId="7C8AA3AD" w14:textId="77777777" w:rsidR="00BC7203" w:rsidRPr="00BC7203" w:rsidRDefault="00BC7203" w:rsidP="00BC7203">
      <w:pPr>
        <w:numPr>
          <w:ilvl w:val="0"/>
          <w:numId w:val="3"/>
        </w:numPr>
        <w:spacing w:after="0" w:line="240" w:lineRule="auto"/>
        <w:jc w:val="both"/>
        <w:rPr>
          <w:rFonts w:asciiTheme="minorHAnsi" w:hAnsiTheme="minorHAnsi" w:cstheme="minorHAnsi"/>
        </w:rPr>
      </w:pPr>
      <w:r w:rsidRPr="00BC7203">
        <w:rPr>
          <w:rFonts w:asciiTheme="minorHAnsi" w:hAnsiTheme="minorHAnsi" w:cstheme="minorHAnsi"/>
        </w:rPr>
        <w:t xml:space="preserve">oversee the </w:t>
      </w:r>
      <w:r>
        <w:rPr>
          <w:rFonts w:asciiTheme="minorHAnsi" w:hAnsiTheme="minorHAnsi" w:cstheme="minorHAnsi"/>
          <w:color w:val="000000"/>
        </w:rPr>
        <w:t xml:space="preserve">Halling Primary School </w:t>
      </w:r>
      <w:r w:rsidRPr="00BC7203">
        <w:rPr>
          <w:rFonts w:asciiTheme="minorHAnsi" w:hAnsiTheme="minorHAnsi" w:cstheme="minorHAnsi"/>
        </w:rPr>
        <w:t>review process</w:t>
      </w:r>
    </w:p>
    <w:p w14:paraId="6DB62911" w14:textId="77777777" w:rsidR="00BC7203" w:rsidRPr="00BC7203" w:rsidRDefault="00BC7203" w:rsidP="00BC7203">
      <w:pPr>
        <w:pStyle w:val="paragraph"/>
        <w:numPr>
          <w:ilvl w:val="0"/>
          <w:numId w:val="3"/>
        </w:numPr>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Ensure the effective dissemination of information, the maintenance of and ongoing improvements to agreed systems for internal communication.</w:t>
      </w:r>
      <w:r w:rsidRPr="00BC7203">
        <w:rPr>
          <w:rStyle w:val="eop"/>
          <w:rFonts w:asciiTheme="minorHAnsi" w:hAnsiTheme="minorHAnsi" w:cstheme="minorHAnsi"/>
          <w:sz w:val="22"/>
          <w:szCs w:val="22"/>
        </w:rPr>
        <w:t> </w:t>
      </w:r>
    </w:p>
    <w:p w14:paraId="00526FE2" w14:textId="0C3F6B4D" w:rsidR="00BC7203" w:rsidRPr="00BC7203" w:rsidRDefault="00BC7203" w:rsidP="00BC7203">
      <w:pPr>
        <w:pStyle w:val="paragraph"/>
        <w:numPr>
          <w:ilvl w:val="0"/>
          <w:numId w:val="3"/>
        </w:numPr>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 xml:space="preserve">Working with the </w:t>
      </w:r>
      <w:r w:rsidR="00DE56E9" w:rsidRPr="00BC7203">
        <w:rPr>
          <w:rStyle w:val="normaltextrun1"/>
          <w:rFonts w:asciiTheme="minorHAnsi" w:hAnsiTheme="minorHAnsi" w:cstheme="minorHAnsi"/>
          <w:sz w:val="22"/>
          <w:szCs w:val="22"/>
        </w:rPr>
        <w:t>Headteacher</w:t>
      </w:r>
      <w:r w:rsidRPr="00BC7203">
        <w:rPr>
          <w:rStyle w:val="normaltextrun1"/>
          <w:rFonts w:asciiTheme="minorHAnsi" w:hAnsiTheme="minorHAnsi" w:cstheme="minorHAnsi"/>
          <w:sz w:val="22"/>
          <w:szCs w:val="22"/>
        </w:rPr>
        <w:t>, undertake key activities related to professional, personnel/HR issues.</w:t>
      </w:r>
      <w:r w:rsidRPr="00BC7203">
        <w:rPr>
          <w:rStyle w:val="eop"/>
          <w:rFonts w:asciiTheme="minorHAnsi" w:hAnsiTheme="minorHAnsi" w:cstheme="minorHAnsi"/>
          <w:sz w:val="22"/>
          <w:szCs w:val="22"/>
        </w:rPr>
        <w:t> </w:t>
      </w:r>
    </w:p>
    <w:p w14:paraId="759AEA92" w14:textId="77777777" w:rsidR="00BC7203" w:rsidRPr="00BC7203" w:rsidRDefault="00BC7203" w:rsidP="00BC7203">
      <w:pPr>
        <w:numPr>
          <w:ilvl w:val="0"/>
          <w:numId w:val="3"/>
        </w:numPr>
        <w:spacing w:after="0" w:line="240" w:lineRule="auto"/>
        <w:jc w:val="both"/>
        <w:rPr>
          <w:rFonts w:asciiTheme="minorHAnsi" w:hAnsiTheme="minorHAnsi" w:cstheme="minorHAnsi"/>
        </w:rPr>
      </w:pPr>
      <w:r w:rsidRPr="00BC7203">
        <w:rPr>
          <w:rFonts w:asciiTheme="minorHAnsi" w:hAnsiTheme="minorHAnsi" w:cstheme="minorHAnsi"/>
        </w:rPr>
        <w:t>take responsibility for the day to day running of the school as appropriate</w:t>
      </w:r>
    </w:p>
    <w:p w14:paraId="5325C918" w14:textId="77E9BB2B" w:rsidR="00BC7203" w:rsidRPr="00BC7203" w:rsidRDefault="00BC7203" w:rsidP="00BC7203">
      <w:pPr>
        <w:pStyle w:val="paragraph"/>
        <w:numPr>
          <w:ilvl w:val="0"/>
          <w:numId w:val="3"/>
        </w:numPr>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 xml:space="preserve">To undertake any professional duties, reasonably delegated by the </w:t>
      </w:r>
      <w:r w:rsidR="00DE56E9" w:rsidRPr="00BC7203">
        <w:rPr>
          <w:rStyle w:val="normaltextrun1"/>
          <w:rFonts w:asciiTheme="minorHAnsi" w:hAnsiTheme="minorHAnsi" w:cstheme="minorHAnsi"/>
          <w:sz w:val="22"/>
          <w:szCs w:val="22"/>
        </w:rPr>
        <w:t>Headteacher</w:t>
      </w:r>
      <w:r w:rsidRPr="00BC7203">
        <w:rPr>
          <w:rStyle w:val="normaltextrun1"/>
          <w:rFonts w:asciiTheme="minorHAnsi" w:hAnsiTheme="minorHAnsi" w:cstheme="minorHAnsi"/>
          <w:sz w:val="22"/>
          <w:szCs w:val="22"/>
        </w:rPr>
        <w:t>.</w:t>
      </w:r>
      <w:r w:rsidRPr="00BC7203">
        <w:rPr>
          <w:rStyle w:val="eop"/>
          <w:rFonts w:asciiTheme="minorHAnsi" w:hAnsiTheme="minorHAnsi" w:cstheme="minorHAnsi"/>
          <w:sz w:val="22"/>
          <w:szCs w:val="22"/>
        </w:rPr>
        <w:t> </w:t>
      </w:r>
    </w:p>
    <w:p w14:paraId="6BA06EB7" w14:textId="77777777" w:rsidR="00BC7203" w:rsidRPr="00BC7203" w:rsidRDefault="00BC7203" w:rsidP="00BC7203">
      <w:pPr>
        <w:spacing w:after="0" w:line="240" w:lineRule="auto"/>
        <w:ind w:left="360"/>
        <w:jc w:val="both"/>
        <w:rPr>
          <w:rFonts w:asciiTheme="minorHAnsi" w:hAnsiTheme="minorHAnsi" w:cstheme="minorHAnsi"/>
        </w:rPr>
      </w:pPr>
    </w:p>
    <w:p w14:paraId="04C449E3" w14:textId="77777777" w:rsidR="00BC7203" w:rsidRPr="00BC7203" w:rsidRDefault="00BC7203" w:rsidP="00BC7203">
      <w:pPr>
        <w:spacing w:before="40" w:after="40" w:line="240" w:lineRule="auto"/>
        <w:jc w:val="both"/>
        <w:rPr>
          <w:rFonts w:asciiTheme="minorHAnsi" w:hAnsiTheme="minorHAnsi" w:cstheme="minorHAnsi"/>
        </w:rPr>
      </w:pPr>
    </w:p>
    <w:p w14:paraId="7953300D" w14:textId="77777777" w:rsidR="00BC7203" w:rsidRPr="00BC7203" w:rsidRDefault="00BC7203" w:rsidP="00BC7203">
      <w:pPr>
        <w:pStyle w:val="paragraph"/>
        <w:textAlignment w:val="baseline"/>
        <w:rPr>
          <w:rFonts w:asciiTheme="minorHAnsi" w:hAnsiTheme="minorHAnsi" w:cstheme="minorHAnsi"/>
          <w:b/>
          <w:bCs/>
          <w:sz w:val="22"/>
          <w:szCs w:val="22"/>
        </w:rPr>
      </w:pPr>
      <w:r w:rsidRPr="00BC7203">
        <w:rPr>
          <w:rStyle w:val="normaltextrun1"/>
          <w:rFonts w:asciiTheme="minorHAnsi" w:hAnsiTheme="minorHAnsi" w:cstheme="minorHAnsi"/>
          <w:b/>
          <w:bCs/>
          <w:sz w:val="22"/>
          <w:szCs w:val="22"/>
        </w:rPr>
        <w:t>Developing self and others</w:t>
      </w:r>
      <w:r w:rsidRPr="00BC7203">
        <w:rPr>
          <w:rStyle w:val="eop"/>
          <w:rFonts w:asciiTheme="minorHAnsi" w:hAnsiTheme="minorHAnsi" w:cstheme="minorHAnsi"/>
          <w:b/>
          <w:bCs/>
          <w:sz w:val="22"/>
          <w:szCs w:val="22"/>
        </w:rPr>
        <w:t> </w:t>
      </w:r>
    </w:p>
    <w:p w14:paraId="07675178" w14:textId="77777777" w:rsidR="00BC7203" w:rsidRPr="00BC7203" w:rsidRDefault="00BC7203" w:rsidP="00801BB9">
      <w:pPr>
        <w:pStyle w:val="paragraph"/>
        <w:numPr>
          <w:ilvl w:val="0"/>
          <w:numId w:val="14"/>
        </w:numPr>
        <w:ind w:left="709"/>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Support the development of collaborative approaches to learning within the school and beyond.</w:t>
      </w:r>
      <w:r w:rsidRPr="00BC7203">
        <w:rPr>
          <w:rStyle w:val="eop"/>
          <w:rFonts w:asciiTheme="minorHAnsi" w:hAnsiTheme="minorHAnsi" w:cstheme="minorHAnsi"/>
          <w:sz w:val="22"/>
          <w:szCs w:val="22"/>
        </w:rPr>
        <w:t> </w:t>
      </w:r>
    </w:p>
    <w:p w14:paraId="21AD2E0E" w14:textId="77777777" w:rsidR="00BC7203" w:rsidRPr="00BC7203" w:rsidRDefault="00BC7203" w:rsidP="00801BB9">
      <w:pPr>
        <w:pStyle w:val="paragraph"/>
        <w:numPr>
          <w:ilvl w:val="0"/>
          <w:numId w:val="14"/>
        </w:numPr>
        <w:ind w:left="709"/>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Organise and support the induction of staff new to the school and those being trained within the school.</w:t>
      </w:r>
      <w:r w:rsidRPr="00BC7203">
        <w:rPr>
          <w:rStyle w:val="eop"/>
          <w:rFonts w:asciiTheme="minorHAnsi" w:hAnsiTheme="minorHAnsi" w:cstheme="minorHAnsi"/>
          <w:sz w:val="22"/>
          <w:szCs w:val="22"/>
        </w:rPr>
        <w:t> </w:t>
      </w:r>
    </w:p>
    <w:p w14:paraId="0BCC912D" w14:textId="77777777" w:rsidR="00BC7203" w:rsidRPr="00BC7203" w:rsidRDefault="00BC7203" w:rsidP="00801BB9">
      <w:pPr>
        <w:pStyle w:val="paragraph"/>
        <w:numPr>
          <w:ilvl w:val="0"/>
          <w:numId w:val="14"/>
        </w:numPr>
        <w:ind w:left="709"/>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Act as an induction co-ordinator for NQTs and have responsibility for students on teaching practice and those undertaking work experience, as appropriate.</w:t>
      </w:r>
      <w:r w:rsidRPr="00BC7203">
        <w:rPr>
          <w:rStyle w:val="eop"/>
          <w:rFonts w:asciiTheme="minorHAnsi" w:hAnsiTheme="minorHAnsi" w:cstheme="minorHAnsi"/>
          <w:sz w:val="22"/>
          <w:szCs w:val="22"/>
        </w:rPr>
        <w:t> </w:t>
      </w:r>
    </w:p>
    <w:p w14:paraId="41EA26C4" w14:textId="7F15391C" w:rsidR="00BC7203" w:rsidRPr="00BC7203" w:rsidRDefault="00BC7203" w:rsidP="00801BB9">
      <w:pPr>
        <w:pStyle w:val="paragraph"/>
        <w:numPr>
          <w:ilvl w:val="0"/>
          <w:numId w:val="14"/>
        </w:numPr>
        <w:ind w:left="709"/>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 xml:space="preserve">Participate as required in the selection and appointment of teaching and support staff, </w:t>
      </w:r>
      <w:proofErr w:type="gramStart"/>
      <w:r w:rsidRPr="00BC7203">
        <w:rPr>
          <w:rStyle w:val="normaltextrun1"/>
          <w:rFonts w:asciiTheme="minorHAnsi" w:hAnsiTheme="minorHAnsi" w:cstheme="minorHAnsi"/>
          <w:sz w:val="22"/>
          <w:szCs w:val="22"/>
        </w:rPr>
        <w:t>including</w:t>
      </w:r>
      <w:proofErr w:type="gramEnd"/>
      <w:r w:rsidRPr="00BC7203">
        <w:rPr>
          <w:rStyle w:val="normaltextrun1"/>
          <w:rFonts w:asciiTheme="minorHAnsi" w:hAnsiTheme="minorHAnsi" w:cstheme="minorHAnsi"/>
          <w:sz w:val="22"/>
          <w:szCs w:val="22"/>
        </w:rPr>
        <w:t xml:space="preserve"> overseeing the work of supply staff/trainees/volunteers in the school in the absence of the </w:t>
      </w:r>
      <w:r w:rsidR="00DE56E9" w:rsidRPr="00BC7203">
        <w:rPr>
          <w:rStyle w:val="normaltextrun1"/>
          <w:rFonts w:asciiTheme="minorHAnsi" w:hAnsiTheme="minorHAnsi" w:cstheme="minorHAnsi"/>
          <w:sz w:val="22"/>
          <w:szCs w:val="22"/>
        </w:rPr>
        <w:t>Headteacher</w:t>
      </w:r>
      <w:r w:rsidRPr="00BC7203">
        <w:rPr>
          <w:rStyle w:val="normaltextrun1"/>
          <w:rFonts w:asciiTheme="minorHAnsi" w:hAnsiTheme="minorHAnsi" w:cstheme="minorHAnsi"/>
          <w:sz w:val="22"/>
          <w:szCs w:val="22"/>
        </w:rPr>
        <w:t>.</w:t>
      </w:r>
      <w:r w:rsidRPr="00BC7203">
        <w:rPr>
          <w:rStyle w:val="eop"/>
          <w:rFonts w:asciiTheme="minorHAnsi" w:hAnsiTheme="minorHAnsi" w:cstheme="minorHAnsi"/>
          <w:sz w:val="22"/>
          <w:szCs w:val="22"/>
        </w:rPr>
        <w:t> </w:t>
      </w:r>
    </w:p>
    <w:p w14:paraId="4EDE089D" w14:textId="77777777" w:rsidR="00BC7203" w:rsidRPr="00BC7203" w:rsidRDefault="00BC7203" w:rsidP="00801BB9">
      <w:pPr>
        <w:pStyle w:val="paragraph"/>
        <w:numPr>
          <w:ilvl w:val="0"/>
          <w:numId w:val="14"/>
        </w:numPr>
        <w:ind w:left="709"/>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Be an excellent role model for both staff and pupils in terms of being reflective and demonstrating a desire to improve and learn.</w:t>
      </w:r>
      <w:r w:rsidRPr="00BC7203">
        <w:rPr>
          <w:rStyle w:val="eop"/>
          <w:rFonts w:asciiTheme="minorHAnsi" w:hAnsiTheme="minorHAnsi" w:cstheme="minorHAnsi"/>
          <w:sz w:val="22"/>
          <w:szCs w:val="22"/>
        </w:rPr>
        <w:t> </w:t>
      </w:r>
    </w:p>
    <w:p w14:paraId="36FD5FF4" w14:textId="216EA296" w:rsidR="00BC7203" w:rsidRPr="00BC7203" w:rsidRDefault="00BC7203" w:rsidP="00801BB9">
      <w:pPr>
        <w:pStyle w:val="paragraph"/>
        <w:numPr>
          <w:ilvl w:val="0"/>
          <w:numId w:val="14"/>
        </w:numPr>
        <w:ind w:left="709"/>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 xml:space="preserve">Work with the </w:t>
      </w:r>
      <w:r w:rsidR="00DE56E9" w:rsidRPr="00BC7203">
        <w:rPr>
          <w:rStyle w:val="normaltextrun1"/>
          <w:rFonts w:asciiTheme="minorHAnsi" w:hAnsiTheme="minorHAnsi" w:cstheme="minorHAnsi"/>
          <w:sz w:val="22"/>
          <w:szCs w:val="22"/>
        </w:rPr>
        <w:t>Headteacher</w:t>
      </w:r>
      <w:r w:rsidRPr="00BC7203">
        <w:rPr>
          <w:rStyle w:val="normaltextrun1"/>
          <w:rFonts w:asciiTheme="minorHAnsi" w:hAnsiTheme="minorHAnsi" w:cstheme="minorHAnsi"/>
          <w:sz w:val="22"/>
          <w:szCs w:val="22"/>
        </w:rPr>
        <w:t xml:space="preserve"> to deliver an appropriate programme of professional development for all staff including quality coaching and mentoring, in line with the school improvement plan and performance management.</w:t>
      </w:r>
      <w:r w:rsidRPr="00BC7203">
        <w:rPr>
          <w:rStyle w:val="eop"/>
          <w:rFonts w:asciiTheme="minorHAnsi" w:hAnsiTheme="minorHAnsi" w:cstheme="minorHAnsi"/>
          <w:sz w:val="22"/>
          <w:szCs w:val="22"/>
        </w:rPr>
        <w:t> </w:t>
      </w:r>
    </w:p>
    <w:p w14:paraId="3156E337" w14:textId="77777777" w:rsidR="00BC7203" w:rsidRPr="00BC7203" w:rsidRDefault="00BC7203" w:rsidP="00801BB9">
      <w:pPr>
        <w:pStyle w:val="paragraph"/>
        <w:numPr>
          <w:ilvl w:val="0"/>
          <w:numId w:val="14"/>
        </w:numPr>
        <w:ind w:left="709"/>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Lead the annual appraisal process for all identified support and teaching staff.</w:t>
      </w:r>
      <w:r w:rsidRPr="00BC7203">
        <w:rPr>
          <w:rStyle w:val="eop"/>
          <w:rFonts w:asciiTheme="minorHAnsi" w:hAnsiTheme="minorHAnsi" w:cstheme="minorHAnsi"/>
          <w:sz w:val="22"/>
          <w:szCs w:val="22"/>
        </w:rPr>
        <w:t> </w:t>
      </w:r>
    </w:p>
    <w:p w14:paraId="6D578B12" w14:textId="77777777" w:rsidR="00BC7203" w:rsidRPr="00BC7203" w:rsidRDefault="00BC7203" w:rsidP="00BC7203">
      <w:pPr>
        <w:spacing w:before="40" w:after="40" w:line="240" w:lineRule="auto"/>
        <w:jc w:val="both"/>
        <w:rPr>
          <w:rFonts w:asciiTheme="minorHAnsi" w:hAnsiTheme="minorHAnsi" w:cstheme="minorHAnsi"/>
        </w:rPr>
      </w:pPr>
    </w:p>
    <w:p w14:paraId="527F266D" w14:textId="77777777" w:rsidR="00BC7203" w:rsidRPr="00BC7203" w:rsidRDefault="00BC7203" w:rsidP="00BC7203">
      <w:pPr>
        <w:pStyle w:val="paragraph"/>
        <w:textAlignment w:val="baseline"/>
        <w:rPr>
          <w:rFonts w:asciiTheme="minorHAnsi" w:hAnsiTheme="minorHAnsi" w:cstheme="minorHAnsi"/>
          <w:sz w:val="22"/>
          <w:szCs w:val="22"/>
        </w:rPr>
      </w:pPr>
      <w:r w:rsidRPr="00BC7203">
        <w:rPr>
          <w:rStyle w:val="eop"/>
          <w:rFonts w:asciiTheme="minorHAnsi" w:hAnsiTheme="minorHAnsi" w:cstheme="minorHAnsi"/>
          <w:sz w:val="22"/>
          <w:szCs w:val="22"/>
        </w:rPr>
        <w:t> </w:t>
      </w:r>
    </w:p>
    <w:p w14:paraId="72F20B38" w14:textId="77777777" w:rsidR="00BC7203" w:rsidRPr="00BC7203" w:rsidRDefault="00BC7203" w:rsidP="00BC7203">
      <w:pPr>
        <w:pStyle w:val="paragraph"/>
        <w:textAlignment w:val="baseline"/>
        <w:rPr>
          <w:rFonts w:asciiTheme="minorHAnsi" w:hAnsiTheme="minorHAnsi" w:cstheme="minorHAnsi"/>
          <w:b/>
          <w:bCs/>
          <w:sz w:val="22"/>
          <w:szCs w:val="22"/>
        </w:rPr>
      </w:pPr>
      <w:r w:rsidRPr="00BC7203">
        <w:rPr>
          <w:rStyle w:val="normaltextrun1"/>
          <w:rFonts w:asciiTheme="minorHAnsi" w:hAnsiTheme="minorHAnsi" w:cstheme="minorHAnsi"/>
          <w:b/>
          <w:bCs/>
          <w:sz w:val="22"/>
          <w:szCs w:val="22"/>
        </w:rPr>
        <w:t>Securing accountability</w:t>
      </w:r>
      <w:r w:rsidRPr="00BC7203">
        <w:rPr>
          <w:rStyle w:val="eop"/>
          <w:rFonts w:asciiTheme="minorHAnsi" w:hAnsiTheme="minorHAnsi" w:cstheme="minorHAnsi"/>
          <w:b/>
          <w:bCs/>
          <w:sz w:val="22"/>
          <w:szCs w:val="22"/>
        </w:rPr>
        <w:t> </w:t>
      </w:r>
    </w:p>
    <w:p w14:paraId="4AA56B90" w14:textId="77777777" w:rsidR="00BC7203" w:rsidRPr="00BC7203" w:rsidRDefault="00BC7203" w:rsidP="00801BB9">
      <w:pPr>
        <w:pStyle w:val="paragraph"/>
        <w:numPr>
          <w:ilvl w:val="0"/>
          <w:numId w:val="15"/>
        </w:numPr>
        <w:ind w:left="709"/>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Lead and support the staff and governing body in fulfilling their responsibilities with regard to the school’s performance and standards.</w:t>
      </w:r>
      <w:r w:rsidRPr="00BC7203">
        <w:rPr>
          <w:rStyle w:val="eop"/>
          <w:rFonts w:asciiTheme="minorHAnsi" w:hAnsiTheme="minorHAnsi" w:cstheme="minorHAnsi"/>
          <w:sz w:val="22"/>
          <w:szCs w:val="22"/>
        </w:rPr>
        <w:t> </w:t>
      </w:r>
    </w:p>
    <w:p w14:paraId="471C55D8" w14:textId="14C5D52E" w:rsidR="00BC7203" w:rsidRPr="00BC7203" w:rsidRDefault="00BC7203" w:rsidP="00801BB9">
      <w:pPr>
        <w:pStyle w:val="paragraph"/>
        <w:numPr>
          <w:ilvl w:val="0"/>
          <w:numId w:val="15"/>
        </w:numPr>
        <w:ind w:left="709"/>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 xml:space="preserve">Support the </w:t>
      </w:r>
      <w:r w:rsidR="00DE56E9" w:rsidRPr="00BC7203">
        <w:rPr>
          <w:rStyle w:val="normaltextrun1"/>
          <w:rFonts w:asciiTheme="minorHAnsi" w:hAnsiTheme="minorHAnsi" w:cstheme="minorHAnsi"/>
          <w:sz w:val="22"/>
          <w:szCs w:val="22"/>
        </w:rPr>
        <w:t>Headteacher</w:t>
      </w:r>
      <w:r w:rsidRPr="00BC7203">
        <w:rPr>
          <w:rStyle w:val="normaltextrun1"/>
          <w:rFonts w:asciiTheme="minorHAnsi" w:hAnsiTheme="minorHAnsi" w:cstheme="minorHAnsi"/>
          <w:sz w:val="22"/>
          <w:szCs w:val="22"/>
        </w:rPr>
        <w:t xml:space="preserve"> in reporting the school’s performance to its community and partners.</w:t>
      </w:r>
      <w:r w:rsidRPr="00BC7203">
        <w:rPr>
          <w:rStyle w:val="eop"/>
          <w:rFonts w:asciiTheme="minorHAnsi" w:hAnsiTheme="minorHAnsi" w:cstheme="minorHAnsi"/>
          <w:sz w:val="22"/>
          <w:szCs w:val="22"/>
        </w:rPr>
        <w:t> </w:t>
      </w:r>
    </w:p>
    <w:p w14:paraId="251613D7" w14:textId="77777777" w:rsidR="00BC7203" w:rsidRPr="00BC7203" w:rsidRDefault="00BC7203" w:rsidP="00801BB9">
      <w:pPr>
        <w:pStyle w:val="paragraph"/>
        <w:numPr>
          <w:ilvl w:val="0"/>
          <w:numId w:val="15"/>
        </w:numPr>
        <w:ind w:left="709"/>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Promote and protect the health and safety welfare of pupils and staff.</w:t>
      </w:r>
      <w:r w:rsidRPr="00BC7203">
        <w:rPr>
          <w:rStyle w:val="eop"/>
          <w:rFonts w:asciiTheme="minorHAnsi" w:hAnsiTheme="minorHAnsi" w:cstheme="minorHAnsi"/>
          <w:sz w:val="22"/>
          <w:szCs w:val="22"/>
        </w:rPr>
        <w:t> </w:t>
      </w:r>
    </w:p>
    <w:p w14:paraId="5B03E6CF" w14:textId="77777777" w:rsidR="00BC7203" w:rsidRPr="00BC7203" w:rsidRDefault="00BC7203" w:rsidP="00801BB9">
      <w:pPr>
        <w:pStyle w:val="paragraph"/>
        <w:numPr>
          <w:ilvl w:val="0"/>
          <w:numId w:val="15"/>
        </w:numPr>
        <w:ind w:left="709"/>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lang w:val="en-US"/>
        </w:rPr>
        <w:t>Take responsibility for promoting and safeguarding the welfare of children and young people within the school.</w:t>
      </w:r>
      <w:r w:rsidRPr="00BC7203">
        <w:rPr>
          <w:rStyle w:val="eop"/>
          <w:rFonts w:asciiTheme="minorHAnsi" w:hAnsiTheme="minorHAnsi" w:cstheme="minorHAnsi"/>
          <w:sz w:val="22"/>
          <w:szCs w:val="22"/>
        </w:rPr>
        <w:t> </w:t>
      </w:r>
    </w:p>
    <w:p w14:paraId="3FBA8CE2" w14:textId="77777777" w:rsidR="00BC7203" w:rsidRPr="00BC7203" w:rsidRDefault="00BC7203" w:rsidP="00BC7203">
      <w:pPr>
        <w:pStyle w:val="paragraph"/>
        <w:ind w:left="360"/>
        <w:textAlignment w:val="baseline"/>
        <w:rPr>
          <w:rFonts w:asciiTheme="minorHAnsi" w:hAnsiTheme="minorHAnsi" w:cstheme="minorHAnsi"/>
          <w:sz w:val="22"/>
          <w:szCs w:val="22"/>
        </w:rPr>
      </w:pPr>
      <w:r w:rsidRPr="00BC7203">
        <w:rPr>
          <w:rStyle w:val="eop"/>
          <w:rFonts w:asciiTheme="minorHAnsi" w:hAnsiTheme="minorHAnsi" w:cstheme="minorHAnsi"/>
          <w:sz w:val="22"/>
          <w:szCs w:val="22"/>
        </w:rPr>
        <w:t> </w:t>
      </w:r>
    </w:p>
    <w:p w14:paraId="72BB9357" w14:textId="77777777" w:rsidR="00BC7203" w:rsidRPr="00BC7203" w:rsidRDefault="00BC7203" w:rsidP="00BC7203">
      <w:pPr>
        <w:pStyle w:val="paragraph"/>
        <w:textAlignment w:val="baseline"/>
        <w:rPr>
          <w:rStyle w:val="normaltextrun1"/>
          <w:rFonts w:asciiTheme="minorHAnsi" w:hAnsiTheme="minorHAnsi" w:cstheme="minorHAnsi"/>
          <w:b/>
          <w:bCs/>
          <w:sz w:val="22"/>
          <w:szCs w:val="22"/>
        </w:rPr>
      </w:pPr>
    </w:p>
    <w:p w14:paraId="21105742" w14:textId="77777777" w:rsidR="00BC7203" w:rsidRDefault="00BC7203" w:rsidP="00BC7203">
      <w:pPr>
        <w:pStyle w:val="paragraph"/>
        <w:textAlignment w:val="baseline"/>
        <w:rPr>
          <w:rStyle w:val="normaltextrun1"/>
          <w:rFonts w:asciiTheme="minorHAnsi" w:hAnsiTheme="minorHAnsi" w:cstheme="minorHAnsi"/>
          <w:b/>
          <w:bCs/>
          <w:sz w:val="22"/>
          <w:szCs w:val="22"/>
        </w:rPr>
      </w:pPr>
    </w:p>
    <w:p w14:paraId="0AF05320" w14:textId="77777777" w:rsidR="00BC7203" w:rsidRDefault="00BC7203" w:rsidP="00BC7203">
      <w:pPr>
        <w:pStyle w:val="paragraph"/>
        <w:textAlignment w:val="baseline"/>
        <w:rPr>
          <w:rStyle w:val="normaltextrun1"/>
          <w:rFonts w:asciiTheme="minorHAnsi" w:hAnsiTheme="minorHAnsi" w:cstheme="minorHAnsi"/>
          <w:b/>
          <w:bCs/>
          <w:sz w:val="22"/>
          <w:szCs w:val="22"/>
        </w:rPr>
      </w:pPr>
    </w:p>
    <w:p w14:paraId="40B1A56D" w14:textId="77777777" w:rsidR="00BC7203" w:rsidRPr="00BC7203" w:rsidRDefault="00BC7203" w:rsidP="00BC7203">
      <w:pPr>
        <w:pStyle w:val="paragraph"/>
        <w:textAlignment w:val="baseline"/>
        <w:rPr>
          <w:rFonts w:asciiTheme="minorHAnsi" w:hAnsiTheme="minorHAnsi" w:cstheme="minorHAnsi"/>
          <w:b/>
          <w:bCs/>
          <w:sz w:val="22"/>
          <w:szCs w:val="22"/>
        </w:rPr>
      </w:pPr>
      <w:r w:rsidRPr="00BC7203">
        <w:rPr>
          <w:rStyle w:val="normaltextrun1"/>
          <w:rFonts w:asciiTheme="minorHAnsi" w:hAnsiTheme="minorHAnsi" w:cstheme="minorHAnsi"/>
          <w:b/>
          <w:bCs/>
          <w:sz w:val="22"/>
          <w:szCs w:val="22"/>
        </w:rPr>
        <w:t>Strengthening community</w:t>
      </w:r>
      <w:r w:rsidRPr="00BC7203">
        <w:rPr>
          <w:rStyle w:val="eop"/>
          <w:rFonts w:asciiTheme="minorHAnsi" w:hAnsiTheme="minorHAnsi" w:cstheme="minorHAnsi"/>
          <w:b/>
          <w:bCs/>
          <w:sz w:val="22"/>
          <w:szCs w:val="22"/>
        </w:rPr>
        <w:t> </w:t>
      </w:r>
    </w:p>
    <w:p w14:paraId="7A242647" w14:textId="6E4B0C92" w:rsidR="00BC7203" w:rsidRPr="00BC7203" w:rsidRDefault="00BC7203" w:rsidP="00801BB9">
      <w:pPr>
        <w:pStyle w:val="paragraph"/>
        <w:numPr>
          <w:ilvl w:val="0"/>
          <w:numId w:val="16"/>
        </w:numPr>
        <w:ind w:left="709"/>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 xml:space="preserve">Work with the </w:t>
      </w:r>
      <w:r w:rsidR="00DE56E9" w:rsidRPr="00BC7203">
        <w:rPr>
          <w:rStyle w:val="normaltextrun1"/>
          <w:rFonts w:asciiTheme="minorHAnsi" w:hAnsiTheme="minorHAnsi" w:cstheme="minorHAnsi"/>
          <w:sz w:val="22"/>
          <w:szCs w:val="22"/>
        </w:rPr>
        <w:t>Headteacher</w:t>
      </w:r>
      <w:r w:rsidRPr="00BC7203">
        <w:rPr>
          <w:rStyle w:val="normaltextrun1"/>
          <w:rFonts w:asciiTheme="minorHAnsi" w:hAnsiTheme="minorHAnsi" w:cstheme="minorHAnsi"/>
          <w:sz w:val="22"/>
          <w:szCs w:val="22"/>
        </w:rPr>
        <w:t xml:space="preserve"> in developing the policies and practice, which promote inclusion, equality and the extended services that the school offers</w:t>
      </w:r>
      <w:r w:rsidRPr="00BC7203">
        <w:rPr>
          <w:rStyle w:val="eop"/>
          <w:rFonts w:asciiTheme="minorHAnsi" w:hAnsiTheme="minorHAnsi" w:cstheme="minorHAnsi"/>
          <w:sz w:val="22"/>
          <w:szCs w:val="22"/>
        </w:rPr>
        <w:t> </w:t>
      </w:r>
    </w:p>
    <w:p w14:paraId="57DD7045" w14:textId="77777777" w:rsidR="00BC7203" w:rsidRPr="00BC7203" w:rsidRDefault="00BC7203" w:rsidP="00801BB9">
      <w:pPr>
        <w:pStyle w:val="paragraph"/>
        <w:numPr>
          <w:ilvl w:val="0"/>
          <w:numId w:val="16"/>
        </w:numPr>
        <w:ind w:left="709"/>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Develop and maintain contact with all specialist support services as appropriate.</w:t>
      </w:r>
      <w:r w:rsidRPr="00BC7203">
        <w:rPr>
          <w:rStyle w:val="eop"/>
          <w:rFonts w:asciiTheme="minorHAnsi" w:hAnsiTheme="minorHAnsi" w:cstheme="minorHAnsi"/>
          <w:sz w:val="22"/>
          <w:szCs w:val="22"/>
        </w:rPr>
        <w:t> </w:t>
      </w:r>
    </w:p>
    <w:p w14:paraId="6528F848" w14:textId="77777777" w:rsidR="00BC7203" w:rsidRPr="00BC7203" w:rsidRDefault="00BC7203" w:rsidP="00801BB9">
      <w:pPr>
        <w:pStyle w:val="paragraph"/>
        <w:numPr>
          <w:ilvl w:val="0"/>
          <w:numId w:val="16"/>
        </w:numPr>
        <w:ind w:left="709"/>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Promote the positive involvement of parents/carers and the wider community in school life.</w:t>
      </w:r>
      <w:r w:rsidRPr="00BC7203">
        <w:rPr>
          <w:rStyle w:val="eop"/>
          <w:rFonts w:asciiTheme="minorHAnsi" w:hAnsiTheme="minorHAnsi" w:cstheme="minorHAnsi"/>
          <w:sz w:val="22"/>
          <w:szCs w:val="22"/>
        </w:rPr>
        <w:t> </w:t>
      </w:r>
    </w:p>
    <w:p w14:paraId="6FC9CD9A" w14:textId="77777777" w:rsidR="00BC7203" w:rsidRPr="00BC7203" w:rsidRDefault="00BC7203" w:rsidP="00801BB9">
      <w:pPr>
        <w:pStyle w:val="paragraph"/>
        <w:numPr>
          <w:ilvl w:val="0"/>
          <w:numId w:val="16"/>
        </w:numPr>
        <w:ind w:left="709"/>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Organise and conduct meetings where appropriate with parents and carers to ensure positive outcomes for all parties.</w:t>
      </w:r>
      <w:r w:rsidRPr="00BC7203">
        <w:rPr>
          <w:rStyle w:val="eop"/>
          <w:rFonts w:asciiTheme="minorHAnsi" w:hAnsiTheme="minorHAnsi" w:cstheme="minorHAnsi"/>
          <w:sz w:val="22"/>
          <w:szCs w:val="22"/>
        </w:rPr>
        <w:t> </w:t>
      </w:r>
    </w:p>
    <w:p w14:paraId="2BE178EB" w14:textId="77777777" w:rsidR="00BC7203" w:rsidRPr="00BC7203" w:rsidRDefault="00BC7203" w:rsidP="00801BB9">
      <w:pPr>
        <w:pStyle w:val="paragraph"/>
        <w:numPr>
          <w:ilvl w:val="0"/>
          <w:numId w:val="16"/>
        </w:numPr>
        <w:ind w:left="709"/>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Strengthen partnership and community working.</w:t>
      </w:r>
      <w:r w:rsidRPr="00BC7203">
        <w:rPr>
          <w:rStyle w:val="eop"/>
          <w:rFonts w:asciiTheme="minorHAnsi" w:hAnsiTheme="minorHAnsi" w:cstheme="minorHAnsi"/>
          <w:sz w:val="22"/>
          <w:szCs w:val="22"/>
        </w:rPr>
        <w:t> </w:t>
      </w:r>
    </w:p>
    <w:p w14:paraId="03E89F79" w14:textId="77777777" w:rsidR="00BC7203" w:rsidRPr="00BC7203" w:rsidRDefault="00BC7203" w:rsidP="00801BB9">
      <w:pPr>
        <w:pStyle w:val="paragraph"/>
        <w:numPr>
          <w:ilvl w:val="0"/>
          <w:numId w:val="16"/>
        </w:numPr>
        <w:ind w:left="709"/>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Promote positive relationships and work with colleagues in other schools and external agencies.</w:t>
      </w:r>
      <w:r w:rsidRPr="00BC7203">
        <w:rPr>
          <w:rStyle w:val="eop"/>
          <w:rFonts w:asciiTheme="minorHAnsi" w:hAnsiTheme="minorHAnsi" w:cstheme="minorHAnsi"/>
          <w:sz w:val="22"/>
          <w:szCs w:val="22"/>
        </w:rPr>
        <w:t> </w:t>
      </w:r>
    </w:p>
    <w:p w14:paraId="0E3A9F1B" w14:textId="77777777" w:rsidR="00BC7203" w:rsidRPr="00BC7203" w:rsidRDefault="00BC7203" w:rsidP="00BC7203">
      <w:pPr>
        <w:pStyle w:val="paragraph"/>
        <w:ind w:left="360"/>
        <w:textAlignment w:val="baseline"/>
        <w:rPr>
          <w:rFonts w:asciiTheme="minorHAnsi" w:hAnsiTheme="minorHAnsi" w:cstheme="minorHAnsi"/>
          <w:sz w:val="22"/>
          <w:szCs w:val="22"/>
        </w:rPr>
      </w:pPr>
      <w:r w:rsidRPr="00BC7203">
        <w:rPr>
          <w:rStyle w:val="eop"/>
          <w:rFonts w:asciiTheme="minorHAnsi" w:hAnsiTheme="minorHAnsi" w:cstheme="minorHAnsi"/>
          <w:sz w:val="22"/>
          <w:szCs w:val="22"/>
        </w:rPr>
        <w:t> </w:t>
      </w:r>
    </w:p>
    <w:p w14:paraId="79F6807C" w14:textId="77777777" w:rsidR="00BC7203" w:rsidRPr="00BC7203" w:rsidRDefault="00BC7203" w:rsidP="00BC7203">
      <w:pPr>
        <w:pStyle w:val="paragraph"/>
        <w:textAlignment w:val="baseline"/>
        <w:rPr>
          <w:rFonts w:asciiTheme="minorHAnsi" w:hAnsiTheme="minorHAnsi" w:cstheme="minorHAnsi"/>
          <w:sz w:val="22"/>
          <w:szCs w:val="22"/>
        </w:rPr>
      </w:pPr>
      <w:r w:rsidRPr="00BC7203">
        <w:rPr>
          <w:rStyle w:val="normaltextrun1"/>
          <w:rFonts w:asciiTheme="minorHAnsi" w:hAnsiTheme="minorHAnsi" w:cstheme="minorHAnsi"/>
          <w:sz w:val="22"/>
          <w:szCs w:val="22"/>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 This document must not be altered once it has been signed but it will be reviewed annually as part of the appraisal process or as appropriate</w:t>
      </w:r>
      <w:r w:rsidRPr="00BC7203">
        <w:rPr>
          <w:rStyle w:val="eop"/>
          <w:rFonts w:asciiTheme="minorHAnsi" w:hAnsiTheme="minorHAnsi" w:cstheme="minorHAnsi"/>
          <w:sz w:val="22"/>
          <w:szCs w:val="22"/>
        </w:rPr>
        <w:t> </w:t>
      </w:r>
    </w:p>
    <w:p w14:paraId="00ABFF4D" w14:textId="77777777" w:rsidR="003478DA" w:rsidRDefault="003478DA"/>
    <w:p w14:paraId="616DCFF6" w14:textId="77777777" w:rsidR="00BC7203" w:rsidRDefault="00BC7203" w:rsidP="00BC7203">
      <w:pPr>
        <w:pStyle w:val="paragraph"/>
        <w:textAlignment w:val="baseline"/>
      </w:pPr>
      <w:r>
        <w:rPr>
          <w:rStyle w:val="eop"/>
          <w:rFonts w:ascii="Arial" w:hAnsi="Arial" w:cs="Arial"/>
          <w:sz w:val="22"/>
          <w:szCs w:val="22"/>
        </w:rPr>
        <w:t> </w:t>
      </w:r>
    </w:p>
    <w:p w14:paraId="1FB4D57A" w14:textId="77777777" w:rsidR="00BC7203" w:rsidRDefault="00BC7203"/>
    <w:sectPr w:rsidR="00BC7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51BC"/>
    <w:multiLevelType w:val="hybridMultilevel"/>
    <w:tmpl w:val="D6EA5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034901"/>
    <w:multiLevelType w:val="hybridMultilevel"/>
    <w:tmpl w:val="F2DC948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 w15:restartNumberingAfterBreak="0">
    <w:nsid w:val="04D163B6"/>
    <w:multiLevelType w:val="multilevel"/>
    <w:tmpl w:val="EC46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340342"/>
    <w:multiLevelType w:val="multilevel"/>
    <w:tmpl w:val="3416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B23B12"/>
    <w:multiLevelType w:val="multilevel"/>
    <w:tmpl w:val="A908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F37AFE"/>
    <w:multiLevelType w:val="hybridMultilevel"/>
    <w:tmpl w:val="5360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F3E39"/>
    <w:multiLevelType w:val="multilevel"/>
    <w:tmpl w:val="AB0A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660B56"/>
    <w:multiLevelType w:val="multilevel"/>
    <w:tmpl w:val="1DB0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5818C6"/>
    <w:multiLevelType w:val="hybridMultilevel"/>
    <w:tmpl w:val="44C0C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7266421"/>
    <w:multiLevelType w:val="hybridMultilevel"/>
    <w:tmpl w:val="C194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2186A"/>
    <w:multiLevelType w:val="hybridMultilevel"/>
    <w:tmpl w:val="C4F8F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B612906"/>
    <w:multiLevelType w:val="hybridMultilevel"/>
    <w:tmpl w:val="C374DCC0"/>
    <w:lvl w:ilvl="0" w:tplc="94F4FC18">
      <w:start w:val="1"/>
      <w:numFmt w:val="bullet"/>
      <w:lvlText w:val=""/>
      <w:lvlJc w:val="left"/>
      <w:pPr>
        <w:tabs>
          <w:tab w:val="num" w:pos="624"/>
        </w:tabs>
        <w:ind w:left="62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260840"/>
    <w:multiLevelType w:val="multilevel"/>
    <w:tmpl w:val="519E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7C3486"/>
    <w:multiLevelType w:val="multilevel"/>
    <w:tmpl w:val="8344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80209D"/>
    <w:multiLevelType w:val="multilevel"/>
    <w:tmpl w:val="BE1A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942265"/>
    <w:multiLevelType w:val="hybridMultilevel"/>
    <w:tmpl w:val="6BB8079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F6C2009"/>
    <w:multiLevelType w:val="multilevel"/>
    <w:tmpl w:val="452E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5"/>
  </w:num>
  <w:num w:numId="3">
    <w:abstractNumId w:val="9"/>
  </w:num>
  <w:num w:numId="4">
    <w:abstractNumId w:val="13"/>
  </w:num>
  <w:num w:numId="5">
    <w:abstractNumId w:val="7"/>
  </w:num>
  <w:num w:numId="6">
    <w:abstractNumId w:val="2"/>
  </w:num>
  <w:num w:numId="7">
    <w:abstractNumId w:val="12"/>
  </w:num>
  <w:num w:numId="8">
    <w:abstractNumId w:val="6"/>
  </w:num>
  <w:num w:numId="9">
    <w:abstractNumId w:val="4"/>
  </w:num>
  <w:num w:numId="10">
    <w:abstractNumId w:val="16"/>
  </w:num>
  <w:num w:numId="11">
    <w:abstractNumId w:val="14"/>
  </w:num>
  <w:num w:numId="12">
    <w:abstractNumId w:val="3"/>
  </w:num>
  <w:num w:numId="13">
    <w:abstractNumId w:val="5"/>
  </w:num>
  <w:num w:numId="14">
    <w:abstractNumId w:val="8"/>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03"/>
    <w:rsid w:val="003478DA"/>
    <w:rsid w:val="00403D4A"/>
    <w:rsid w:val="004271A4"/>
    <w:rsid w:val="00464C2E"/>
    <w:rsid w:val="00576598"/>
    <w:rsid w:val="00663A81"/>
    <w:rsid w:val="006B3BD1"/>
    <w:rsid w:val="006D5FEA"/>
    <w:rsid w:val="00801BB9"/>
    <w:rsid w:val="00833AC3"/>
    <w:rsid w:val="0086640E"/>
    <w:rsid w:val="008820D8"/>
    <w:rsid w:val="00A21853"/>
    <w:rsid w:val="00BC7203"/>
    <w:rsid w:val="00D06A5A"/>
    <w:rsid w:val="00DE56E9"/>
    <w:rsid w:val="00E1739E"/>
    <w:rsid w:val="00EE1DCA"/>
    <w:rsid w:val="00F175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B30E"/>
  <w15:chartTrackingRefBased/>
  <w15:docId w15:val="{4B918885-8EF3-4D25-BF0B-F2F45E8E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203"/>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BC7203"/>
    <w:pPr>
      <w:keepNext/>
      <w:spacing w:after="0" w:line="240" w:lineRule="auto"/>
      <w:jc w:val="both"/>
      <w:outlineLvl w:val="1"/>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7203"/>
    <w:rPr>
      <w:rFonts w:ascii="Times New Roman" w:eastAsia="Times New Roman" w:hAnsi="Times New Roman" w:cs="Times New Roman"/>
      <w:b/>
      <w:sz w:val="32"/>
      <w:szCs w:val="20"/>
    </w:rPr>
  </w:style>
  <w:style w:type="paragraph" w:styleId="BodyTextIndent">
    <w:name w:val="Body Text Indent"/>
    <w:basedOn w:val="Normal"/>
    <w:link w:val="BodyTextIndentChar"/>
    <w:rsid w:val="00BC7203"/>
    <w:pPr>
      <w:spacing w:after="0" w:line="240" w:lineRule="auto"/>
      <w:ind w:left="1440" w:hanging="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BC7203"/>
    <w:rPr>
      <w:rFonts w:ascii="Times New Roman" w:eastAsia="Times New Roman" w:hAnsi="Times New Roman" w:cs="Times New Roman"/>
      <w:sz w:val="24"/>
      <w:szCs w:val="20"/>
    </w:rPr>
  </w:style>
  <w:style w:type="paragraph" w:customStyle="1" w:styleId="paragraph">
    <w:name w:val="paragraph"/>
    <w:basedOn w:val="Normal"/>
    <w:rsid w:val="00BC7203"/>
    <w:pPr>
      <w:spacing w:after="0" w:line="240" w:lineRule="auto"/>
    </w:pPr>
    <w:rPr>
      <w:rFonts w:ascii="Times New Roman" w:eastAsia="Times New Roman" w:hAnsi="Times New Roman"/>
      <w:sz w:val="24"/>
      <w:szCs w:val="24"/>
      <w:lang w:eastAsia="en-GB"/>
    </w:rPr>
  </w:style>
  <w:style w:type="character" w:customStyle="1" w:styleId="normaltextrun1">
    <w:name w:val="normaltextrun1"/>
    <w:rsid w:val="00BC7203"/>
  </w:style>
  <w:style w:type="character" w:customStyle="1" w:styleId="eop">
    <w:name w:val="eop"/>
    <w:rsid w:val="00BC7203"/>
  </w:style>
  <w:style w:type="paragraph" w:styleId="ListParagraph">
    <w:name w:val="List Paragraph"/>
    <w:basedOn w:val="Normal"/>
    <w:uiPriority w:val="34"/>
    <w:qFormat/>
    <w:rsid w:val="00E17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089A23380104B84E32510045EC87D" ma:contentTypeVersion="8" ma:contentTypeDescription="Create a new document." ma:contentTypeScope="" ma:versionID="042607b96e83f1dd34aaad9bff0af66f">
  <xsd:schema xmlns:xsd="http://www.w3.org/2001/XMLSchema" xmlns:xs="http://www.w3.org/2001/XMLSchema" xmlns:p="http://schemas.microsoft.com/office/2006/metadata/properties" xmlns:ns2="f40834d6-3d2a-4f48-bef8-804ba8750e7b" targetNamespace="http://schemas.microsoft.com/office/2006/metadata/properties" ma:root="true" ma:fieldsID="cab097e7195a4888b2f9ca00b0a6df6c" ns2:_="">
    <xsd:import namespace="f40834d6-3d2a-4f48-bef8-804ba8750e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834d6-3d2a-4f48-bef8-804ba8750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20670-69DD-4867-B566-CA9D70AC0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834d6-3d2a-4f48-bef8-804ba8750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AF198-E9A5-4F71-8E91-297484958471}">
  <ds:schemaRefs>
    <ds:schemaRef ds:uri="http://schemas.microsoft.com/sharepoint/v3/contenttype/forms"/>
  </ds:schemaRefs>
</ds:datastoreItem>
</file>

<file path=customXml/itemProps3.xml><?xml version="1.0" encoding="utf-8"?>
<ds:datastoreItem xmlns:ds="http://schemas.openxmlformats.org/officeDocument/2006/customXml" ds:itemID="{E50B8F3B-9BCD-406D-84B4-4B8A7A24EC21}">
  <ds:schemaRefs>
    <ds:schemaRef ds:uri="f40834d6-3d2a-4f48-bef8-804ba8750e7b"/>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Jodie Simpson</cp:lastModifiedBy>
  <cp:revision>4</cp:revision>
  <dcterms:created xsi:type="dcterms:W3CDTF">2021-03-31T15:15:00Z</dcterms:created>
  <dcterms:modified xsi:type="dcterms:W3CDTF">2021-03-31T15:31:00Z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0x0101007EF089A23380104B84E32510045EC87D</vt:lpwstr>
  </property>
</Properties>
</file>