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E09" w:rsidRPr="00C04CFE" w:rsidRDefault="00991CBF" w:rsidP="00A70E09">
      <w:pPr>
        <w:pStyle w:val="Heading5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C04CFE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1714739" cy="17147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739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E09" w:rsidRPr="00C04CFE" w:rsidRDefault="00A70E09" w:rsidP="00A70E09">
      <w:pPr>
        <w:pStyle w:val="Heading5"/>
        <w:ind w:left="0"/>
        <w:rPr>
          <w:rFonts w:asciiTheme="minorHAnsi" w:hAnsiTheme="minorHAnsi" w:cstheme="minorHAnsi"/>
          <w:sz w:val="24"/>
          <w:szCs w:val="24"/>
        </w:rPr>
      </w:pPr>
    </w:p>
    <w:p w:rsidR="000C3C82" w:rsidRPr="00C04CFE" w:rsidRDefault="000C3C82" w:rsidP="00A70E09">
      <w:pPr>
        <w:pStyle w:val="Heading5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C04CFE">
        <w:rPr>
          <w:rFonts w:asciiTheme="minorHAnsi" w:hAnsiTheme="minorHAnsi" w:cstheme="minorHAnsi"/>
          <w:sz w:val="24"/>
          <w:szCs w:val="24"/>
        </w:rPr>
        <w:t>PERSON S</w:t>
      </w:r>
      <w:r w:rsidR="00920EAD" w:rsidRPr="00C04CFE">
        <w:rPr>
          <w:rFonts w:asciiTheme="minorHAnsi" w:hAnsiTheme="minorHAnsi" w:cstheme="minorHAnsi"/>
          <w:sz w:val="24"/>
          <w:szCs w:val="24"/>
        </w:rPr>
        <w:t xml:space="preserve">PECIFICATION: </w:t>
      </w:r>
      <w:r w:rsidR="00C04CFE">
        <w:rPr>
          <w:rFonts w:asciiTheme="minorHAnsi" w:hAnsiTheme="minorHAnsi" w:cstheme="minorHAnsi"/>
          <w:sz w:val="24"/>
          <w:szCs w:val="24"/>
        </w:rPr>
        <w:t>Caretaker</w:t>
      </w:r>
    </w:p>
    <w:p w:rsidR="000C3C82" w:rsidRPr="00C04CFE" w:rsidRDefault="000C3C82" w:rsidP="000C3C82">
      <w:pPr>
        <w:ind w:left="360"/>
        <w:jc w:val="both"/>
        <w:rPr>
          <w:rFonts w:asciiTheme="minorHAnsi" w:hAnsiTheme="minorHAnsi" w:cstheme="minorHAnsi"/>
          <w:b/>
          <w:bCs/>
          <w:szCs w:val="24"/>
        </w:rPr>
      </w:pPr>
    </w:p>
    <w:p w:rsidR="00C04CFE" w:rsidRPr="00C04CFE" w:rsidRDefault="000C3C82" w:rsidP="00C04CFE">
      <w:pPr>
        <w:ind w:left="360"/>
        <w:jc w:val="both"/>
        <w:rPr>
          <w:rFonts w:asciiTheme="minorHAnsi" w:hAnsiTheme="minorHAnsi" w:cstheme="minorHAnsi"/>
          <w:szCs w:val="24"/>
        </w:rPr>
      </w:pPr>
      <w:r w:rsidRPr="00C04CFE">
        <w:rPr>
          <w:rFonts w:asciiTheme="minorHAnsi" w:hAnsiTheme="minorHAnsi" w:cstheme="minorHAnsi"/>
          <w:b/>
          <w:bCs/>
          <w:szCs w:val="24"/>
        </w:rPr>
        <w:t>Can evidence and demonstrate the following:</w:t>
      </w:r>
    </w:p>
    <w:p w:rsidR="00C04CFE" w:rsidRPr="00C04CFE" w:rsidRDefault="00C04CFE" w:rsidP="00C04CFE">
      <w:pPr>
        <w:rPr>
          <w:rFonts w:asciiTheme="minorHAnsi" w:hAnsiTheme="minorHAnsi" w:cstheme="minorHAnsi"/>
          <w:szCs w:val="24"/>
        </w:rPr>
      </w:pPr>
    </w:p>
    <w:p w:rsidR="00C04CFE" w:rsidRDefault="00C04CFE" w:rsidP="00C04CFE">
      <w:pPr>
        <w:rPr>
          <w:rFonts w:asciiTheme="minorHAnsi" w:hAnsiTheme="minorHAnsi" w:cstheme="minorHAnsi"/>
          <w:szCs w:val="24"/>
        </w:rPr>
      </w:pPr>
      <w:r w:rsidRPr="00C04CFE">
        <w:rPr>
          <w:rFonts w:asciiTheme="minorHAnsi" w:hAnsiTheme="minorHAnsi" w:cstheme="minorHAnsi"/>
          <w:szCs w:val="24"/>
        </w:rPr>
        <w:t>Applicants should describe in their application how they meet these criteria.</w:t>
      </w:r>
    </w:p>
    <w:p w:rsidR="00087BC1" w:rsidRPr="00C04CFE" w:rsidRDefault="00087BC1" w:rsidP="00C04CFE">
      <w:pPr>
        <w:rPr>
          <w:rFonts w:asciiTheme="minorHAnsi" w:hAnsiTheme="minorHAnsi" w:cstheme="minorHAnsi"/>
          <w:szCs w:val="24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75"/>
        <w:gridCol w:w="6637"/>
      </w:tblGrid>
      <w:tr w:rsidR="00C04CFE" w:rsidRPr="00C04CFE" w:rsidTr="00C04CFE">
        <w:trPr>
          <w:tblCellSpacing w:w="7" w:type="dxa"/>
        </w:trPr>
        <w:tc>
          <w:tcPr>
            <w:tcW w:w="995" w:type="pct"/>
          </w:tcPr>
          <w:p w:rsidR="00C04CFE" w:rsidRPr="00C04CFE" w:rsidRDefault="00C04CFE" w:rsidP="00F04F53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C04CFE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Experience:</w:t>
            </w:r>
          </w:p>
        </w:tc>
        <w:tc>
          <w:tcPr>
            <w:tcW w:w="3980" w:type="pct"/>
          </w:tcPr>
          <w:p w:rsidR="00C04CFE" w:rsidRPr="00C04CFE" w:rsidRDefault="00C04CFE" w:rsidP="00F04F5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04CFE">
              <w:rPr>
                <w:rFonts w:asciiTheme="minorHAnsi" w:hAnsiTheme="minorHAnsi" w:cstheme="minorHAnsi"/>
                <w:color w:val="000000"/>
                <w:szCs w:val="24"/>
              </w:rPr>
              <w:t>Experience in DIY/practical skills is essential.</w:t>
            </w:r>
            <w:r w:rsidRPr="00C04CFE">
              <w:rPr>
                <w:rFonts w:asciiTheme="minorHAnsi" w:hAnsiTheme="minorHAnsi" w:cstheme="minorHAnsi"/>
                <w:color w:val="000000"/>
                <w:szCs w:val="24"/>
              </w:rPr>
              <w:br/>
              <w:t>Experience in caretaking or a related field is desirable, but not essential.</w:t>
            </w:r>
            <w:r w:rsidRPr="00C04CFE">
              <w:rPr>
                <w:rFonts w:asciiTheme="minorHAnsi" w:hAnsiTheme="minorHAnsi" w:cstheme="minorHAnsi"/>
                <w:color w:val="000000"/>
                <w:szCs w:val="24"/>
              </w:rPr>
              <w:br/>
              <w:t>Experience in dealing with contractors is desirable, but not essential.</w:t>
            </w:r>
            <w:r w:rsidRPr="00C04CFE">
              <w:rPr>
                <w:rFonts w:asciiTheme="minorHAnsi" w:hAnsiTheme="minorHAnsi" w:cstheme="minorHAnsi"/>
                <w:color w:val="000000"/>
                <w:szCs w:val="24"/>
              </w:rPr>
              <w:br/>
            </w:r>
          </w:p>
        </w:tc>
      </w:tr>
      <w:tr w:rsidR="00C04CFE" w:rsidRPr="00C04CFE" w:rsidTr="00C04CFE">
        <w:trPr>
          <w:tblCellSpacing w:w="7" w:type="dxa"/>
        </w:trPr>
        <w:tc>
          <w:tcPr>
            <w:tcW w:w="995" w:type="pct"/>
          </w:tcPr>
          <w:p w:rsidR="00C04CFE" w:rsidRPr="00C04CFE" w:rsidRDefault="00C04CFE" w:rsidP="00F04F53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C04CFE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Qualifications or Training:</w:t>
            </w:r>
          </w:p>
        </w:tc>
        <w:tc>
          <w:tcPr>
            <w:tcW w:w="3980" w:type="pct"/>
          </w:tcPr>
          <w:p w:rsidR="00C04CFE" w:rsidRPr="00C04CFE" w:rsidRDefault="00C04CFE" w:rsidP="00F04F5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04CFE">
              <w:rPr>
                <w:rFonts w:asciiTheme="minorHAnsi" w:hAnsiTheme="minorHAnsi" w:cstheme="minorHAnsi"/>
                <w:color w:val="000000"/>
                <w:szCs w:val="24"/>
              </w:rPr>
              <w:t>Basic literacy and numeracy skills are essential. A GCE, GCSE, NVQ or similar qualification is desirable. </w:t>
            </w:r>
          </w:p>
        </w:tc>
      </w:tr>
      <w:tr w:rsidR="00C04CFE" w:rsidRPr="00C04CFE" w:rsidTr="00C04CFE">
        <w:trPr>
          <w:tblCellSpacing w:w="7" w:type="dxa"/>
        </w:trPr>
        <w:tc>
          <w:tcPr>
            <w:tcW w:w="995" w:type="pct"/>
          </w:tcPr>
          <w:p w:rsidR="00C04CFE" w:rsidRPr="00C04CFE" w:rsidRDefault="00C04CFE" w:rsidP="00F04F53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C04CFE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Practical Skills:</w:t>
            </w:r>
          </w:p>
        </w:tc>
        <w:tc>
          <w:tcPr>
            <w:tcW w:w="3980" w:type="pct"/>
          </w:tcPr>
          <w:p w:rsidR="00C04CFE" w:rsidRPr="00C04CFE" w:rsidRDefault="00C04CFE" w:rsidP="00F04F5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04CFE">
              <w:rPr>
                <w:rFonts w:asciiTheme="minorHAnsi" w:hAnsiTheme="minorHAnsi" w:cstheme="minorHAnsi"/>
                <w:color w:val="000000"/>
                <w:szCs w:val="24"/>
              </w:rPr>
              <w:t>Excellent practical/DIY skills are essential. </w:t>
            </w:r>
          </w:p>
        </w:tc>
      </w:tr>
      <w:tr w:rsidR="00C04CFE" w:rsidRPr="00C04CFE" w:rsidTr="00C04CFE">
        <w:trPr>
          <w:tblCellSpacing w:w="7" w:type="dxa"/>
        </w:trPr>
        <w:tc>
          <w:tcPr>
            <w:tcW w:w="995" w:type="pct"/>
          </w:tcPr>
          <w:p w:rsidR="00C04CFE" w:rsidRPr="00C04CFE" w:rsidRDefault="00C04CFE" w:rsidP="00F04F53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C04CFE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Personal Qualities &amp; Attributes:</w:t>
            </w:r>
          </w:p>
        </w:tc>
        <w:tc>
          <w:tcPr>
            <w:tcW w:w="3980" w:type="pct"/>
          </w:tcPr>
          <w:p w:rsidR="00087BC1" w:rsidRDefault="00C04CFE" w:rsidP="00F04F5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04CFE">
              <w:rPr>
                <w:rFonts w:asciiTheme="minorHAnsi" w:hAnsiTheme="minorHAnsi" w:cstheme="minorHAnsi"/>
                <w:color w:val="000000"/>
                <w:szCs w:val="24"/>
              </w:rPr>
              <w:t>1. Can self-motivate and think for themselves. Shows initiative, needs little supervision</w:t>
            </w:r>
            <w:r w:rsidR="00087BC1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C04CFE">
              <w:rPr>
                <w:rFonts w:asciiTheme="minorHAnsi" w:hAnsiTheme="minorHAnsi" w:cstheme="minorHAnsi"/>
                <w:color w:val="000000"/>
                <w:szCs w:val="24"/>
              </w:rPr>
              <w:br/>
              <w:t>2. Able to plan and organise a work routine</w:t>
            </w:r>
            <w:r w:rsidR="00087BC1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C04CFE">
              <w:rPr>
                <w:rFonts w:asciiTheme="minorHAnsi" w:hAnsiTheme="minorHAnsi" w:cstheme="minorHAnsi"/>
                <w:color w:val="000000"/>
                <w:szCs w:val="24"/>
              </w:rPr>
              <w:br/>
              <w:t>3. Is well-organised – can prioritise a number of jobs</w:t>
            </w:r>
            <w:r w:rsidR="00087BC1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C04CFE">
              <w:rPr>
                <w:rFonts w:asciiTheme="minorHAnsi" w:hAnsiTheme="minorHAnsi" w:cstheme="minorHAnsi"/>
                <w:color w:val="000000"/>
                <w:szCs w:val="24"/>
              </w:rPr>
              <w:br/>
              <w:t>4. Able to work as a member of a team</w:t>
            </w:r>
            <w:r w:rsidR="00087BC1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C04CFE">
              <w:rPr>
                <w:rFonts w:asciiTheme="minorHAnsi" w:hAnsiTheme="minorHAnsi" w:cstheme="minorHAnsi"/>
                <w:color w:val="000000"/>
                <w:szCs w:val="24"/>
              </w:rPr>
              <w:br/>
              <w:t>5. Can manage a team of cleaners</w:t>
            </w:r>
            <w:r w:rsidR="00087BC1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C04CFE">
              <w:rPr>
                <w:rFonts w:asciiTheme="minorHAnsi" w:hAnsiTheme="minorHAnsi" w:cstheme="minorHAnsi"/>
                <w:color w:val="000000"/>
                <w:szCs w:val="24"/>
              </w:rPr>
              <w:br/>
              <w:t>6. Has flexibility – can work full days for special events</w:t>
            </w:r>
            <w:r w:rsidR="00087BC1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C04CFE">
              <w:rPr>
                <w:rFonts w:asciiTheme="minorHAnsi" w:hAnsiTheme="minorHAnsi" w:cstheme="minorHAnsi"/>
                <w:color w:val="000000"/>
                <w:szCs w:val="24"/>
              </w:rPr>
              <w:br/>
              <w:t>7. Desirable but not essential – able to offer a trade (electric/plumbing/building) etc</w:t>
            </w:r>
            <w:r w:rsidR="00087BC1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C04CFE">
              <w:rPr>
                <w:rFonts w:asciiTheme="minorHAnsi" w:hAnsiTheme="minorHAnsi" w:cstheme="minorHAnsi"/>
                <w:color w:val="000000"/>
                <w:szCs w:val="24"/>
              </w:rPr>
              <w:br/>
              <w:t>8. Be prepared to take part in appropriate training</w:t>
            </w:r>
            <w:r w:rsidR="00087BC1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C04CFE">
              <w:rPr>
                <w:rFonts w:asciiTheme="minorHAnsi" w:hAnsiTheme="minorHAnsi" w:cstheme="minorHAnsi"/>
                <w:color w:val="000000"/>
                <w:szCs w:val="24"/>
              </w:rPr>
              <w:br/>
              <w:t>9. Able to complete paperwork and cost materials/equipment.</w:t>
            </w:r>
            <w:r w:rsidRPr="00C04CFE">
              <w:rPr>
                <w:rFonts w:asciiTheme="minorHAnsi" w:hAnsiTheme="minorHAnsi" w:cstheme="minorHAnsi"/>
                <w:color w:val="000000"/>
                <w:szCs w:val="24"/>
              </w:rPr>
              <w:br/>
              <w:t>10. Is willing to meet the needs of all staff and negotiate timescales for jobs</w:t>
            </w:r>
            <w:r w:rsidR="00087BC1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C04CFE">
              <w:rPr>
                <w:rFonts w:asciiTheme="minorHAnsi" w:hAnsiTheme="minorHAnsi" w:cstheme="minorHAnsi"/>
                <w:color w:val="000000"/>
                <w:szCs w:val="24"/>
              </w:rPr>
              <w:br/>
              <w:t>11. Observant – notices what needs to be done</w:t>
            </w:r>
            <w:r w:rsidR="00087BC1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C04CFE">
              <w:rPr>
                <w:rFonts w:asciiTheme="minorHAnsi" w:hAnsiTheme="minorHAnsi" w:cstheme="minorHAnsi"/>
                <w:color w:val="000000"/>
                <w:szCs w:val="24"/>
              </w:rPr>
              <w:br/>
              <w:t>12. Deals with health and safety issues first and promptly</w:t>
            </w:r>
            <w:r w:rsidR="00087BC1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C04CFE">
              <w:rPr>
                <w:rFonts w:asciiTheme="minorHAnsi" w:hAnsiTheme="minorHAnsi" w:cstheme="minorHAnsi"/>
                <w:color w:val="000000"/>
                <w:szCs w:val="24"/>
              </w:rPr>
              <w:br/>
              <w:t>13. Efficient</w:t>
            </w:r>
            <w:r w:rsidR="00087BC1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C04CFE">
              <w:rPr>
                <w:rFonts w:asciiTheme="minorHAnsi" w:hAnsiTheme="minorHAnsi" w:cstheme="minorHAnsi"/>
                <w:color w:val="000000"/>
                <w:szCs w:val="24"/>
              </w:rPr>
              <w:br/>
              <w:t>14. Knows the mission and priorities of the school and supports these in his/her work.</w:t>
            </w:r>
            <w:r w:rsidRPr="00C04CFE">
              <w:rPr>
                <w:rFonts w:asciiTheme="minorHAnsi" w:hAnsiTheme="minorHAnsi" w:cstheme="minorHAnsi"/>
                <w:color w:val="000000"/>
                <w:szCs w:val="24"/>
              </w:rPr>
              <w:br/>
            </w:r>
          </w:p>
          <w:p w:rsidR="00C04CFE" w:rsidRPr="00C04CFE" w:rsidRDefault="00C04CFE" w:rsidP="00F04F5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87BC1">
              <w:rPr>
                <w:rFonts w:asciiTheme="minorHAnsi" w:hAnsiTheme="minorHAnsi" w:cstheme="minorHAnsi"/>
                <w:b/>
                <w:color w:val="000000"/>
                <w:szCs w:val="24"/>
              </w:rPr>
              <w:t>PERSONAL QUALITIES</w:t>
            </w:r>
            <w:r w:rsidRPr="00C04CFE">
              <w:rPr>
                <w:rFonts w:asciiTheme="minorHAnsi" w:hAnsiTheme="minorHAnsi" w:cstheme="minorHAnsi"/>
                <w:color w:val="000000"/>
                <w:szCs w:val="24"/>
              </w:rPr>
              <w:br/>
              <w:t>1. Lively and enthusiastic</w:t>
            </w:r>
            <w:r w:rsidRPr="00C04CFE">
              <w:rPr>
                <w:rFonts w:asciiTheme="minorHAnsi" w:hAnsiTheme="minorHAnsi" w:cstheme="minorHAnsi"/>
                <w:color w:val="000000"/>
                <w:szCs w:val="24"/>
              </w:rPr>
              <w:br/>
              <w:t>2. Clean and well-presented</w:t>
            </w:r>
            <w:r w:rsidRPr="00C04CFE">
              <w:rPr>
                <w:rFonts w:asciiTheme="minorHAnsi" w:hAnsiTheme="minorHAnsi" w:cstheme="minorHAnsi"/>
                <w:color w:val="000000"/>
                <w:szCs w:val="24"/>
              </w:rPr>
              <w:br/>
            </w:r>
            <w:r w:rsidRPr="00C04CFE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3. Confident to deal with visitors</w:t>
            </w:r>
            <w:r w:rsidRPr="00C04CFE">
              <w:rPr>
                <w:rFonts w:asciiTheme="minorHAnsi" w:hAnsiTheme="minorHAnsi" w:cstheme="minorHAnsi"/>
                <w:color w:val="000000"/>
                <w:szCs w:val="24"/>
              </w:rPr>
              <w:br/>
              <w:t>4. Confident to deal with contractors on site</w:t>
            </w:r>
            <w:r w:rsidR="00087BC1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C04CFE">
              <w:rPr>
                <w:rFonts w:asciiTheme="minorHAnsi" w:hAnsiTheme="minorHAnsi" w:cstheme="minorHAnsi"/>
                <w:color w:val="000000"/>
                <w:szCs w:val="24"/>
              </w:rPr>
              <w:br/>
              <w:t>5. Is willing to give generously to school life</w:t>
            </w:r>
            <w:r w:rsidR="00087BC1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C04CFE">
              <w:rPr>
                <w:rFonts w:asciiTheme="minorHAnsi" w:hAnsiTheme="minorHAnsi" w:cstheme="minorHAnsi"/>
                <w:color w:val="000000"/>
                <w:szCs w:val="24"/>
              </w:rPr>
              <w:br/>
              <w:t>6. Honest with integrity</w:t>
            </w:r>
            <w:r w:rsidR="00087BC1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C04CFE">
              <w:rPr>
                <w:rFonts w:asciiTheme="minorHAnsi" w:hAnsiTheme="minorHAnsi" w:cstheme="minorHAnsi"/>
                <w:color w:val="000000"/>
                <w:szCs w:val="24"/>
              </w:rPr>
              <w:br/>
              <w:t>7. Remains cool under pressure</w:t>
            </w:r>
            <w:r w:rsidR="00087BC1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C04CFE">
              <w:rPr>
                <w:rFonts w:asciiTheme="minorHAnsi" w:hAnsiTheme="minorHAnsi" w:cstheme="minorHAnsi"/>
                <w:color w:val="000000"/>
                <w:szCs w:val="24"/>
              </w:rPr>
              <w:br/>
              <w:t>7. Has high standards</w:t>
            </w:r>
            <w:r w:rsidR="00087BC1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C04CFE">
              <w:rPr>
                <w:rFonts w:asciiTheme="minorHAnsi" w:hAnsiTheme="minorHAnsi" w:cstheme="minorHAnsi"/>
                <w:color w:val="000000"/>
                <w:szCs w:val="24"/>
              </w:rPr>
              <w:br/>
              <w:t>8. Cheerful/respectful disposition</w:t>
            </w:r>
            <w:r w:rsidR="00087BC1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</w:tr>
    </w:tbl>
    <w:p w:rsidR="00C04CFE" w:rsidRPr="00C04CFE" w:rsidRDefault="00C04CFE" w:rsidP="00C04CFE">
      <w:pPr>
        <w:rPr>
          <w:rFonts w:asciiTheme="minorHAnsi" w:hAnsiTheme="minorHAnsi" w:cstheme="minorHAnsi"/>
          <w:szCs w:val="24"/>
        </w:rPr>
      </w:pPr>
    </w:p>
    <w:p w:rsidR="00C04CFE" w:rsidRPr="00C04CFE" w:rsidRDefault="00C04CFE" w:rsidP="00C04CFE">
      <w:pPr>
        <w:rPr>
          <w:rFonts w:asciiTheme="minorHAnsi" w:hAnsiTheme="minorHAnsi" w:cstheme="minorHAnsi"/>
          <w:szCs w:val="24"/>
        </w:rPr>
      </w:pPr>
    </w:p>
    <w:p w:rsidR="00C04CFE" w:rsidRPr="00C04CFE" w:rsidRDefault="00C04CFE" w:rsidP="00C04CFE">
      <w:pPr>
        <w:rPr>
          <w:rFonts w:asciiTheme="minorHAnsi" w:hAnsiTheme="minorHAnsi" w:cstheme="minorHAnsi"/>
          <w:szCs w:val="24"/>
        </w:rPr>
      </w:pPr>
    </w:p>
    <w:p w:rsidR="003D5178" w:rsidRPr="00C04CFE" w:rsidRDefault="003D5178" w:rsidP="00C04CFE">
      <w:pPr>
        <w:jc w:val="both"/>
        <w:rPr>
          <w:rFonts w:asciiTheme="minorHAnsi" w:hAnsiTheme="minorHAnsi" w:cstheme="minorHAnsi"/>
          <w:szCs w:val="24"/>
        </w:rPr>
      </w:pPr>
      <w:r w:rsidRPr="00C04CFE">
        <w:rPr>
          <w:rFonts w:asciiTheme="minorHAnsi" w:hAnsiTheme="minorHAnsi" w:cstheme="minorHAnsi"/>
          <w:szCs w:val="24"/>
        </w:rPr>
        <w:t xml:space="preserve"> </w:t>
      </w:r>
    </w:p>
    <w:sectPr w:rsidR="003D5178" w:rsidRPr="00C04CFE" w:rsidSect="00A2215B">
      <w:footerReference w:type="default" r:id="rId8"/>
      <w:pgSz w:w="11906" w:h="16838" w:code="9"/>
      <w:pgMar w:top="1418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320" w:rsidRDefault="00395320" w:rsidP="000C3C82">
      <w:r>
        <w:separator/>
      </w:r>
    </w:p>
  </w:endnote>
  <w:endnote w:type="continuationSeparator" w:id="0">
    <w:p w:rsidR="00395320" w:rsidRDefault="00395320" w:rsidP="000C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110" w:rsidRDefault="00991CBF">
    <w:pPr>
      <w:pStyle w:val="Footer"/>
      <w:pBdr>
        <w:top w:val="single" w:sz="12" w:space="3" w:color="C0C0C0"/>
      </w:pBdr>
      <w:tabs>
        <w:tab w:val="clear" w:pos="4153"/>
      </w:tabs>
      <w:rPr>
        <w:b/>
        <w:bCs/>
        <w:i/>
        <w:iCs/>
        <w:sz w:val="16"/>
      </w:rPr>
    </w:pPr>
    <w:r>
      <w:rPr>
        <w:b/>
        <w:bCs/>
        <w:i/>
        <w:iCs/>
        <w:sz w:val="16"/>
      </w:rPr>
      <w:t>Eastry C of E Primary Schoo</w:t>
    </w:r>
    <w:r w:rsidR="00087BC1">
      <w:rPr>
        <w:b/>
        <w:bCs/>
        <w:i/>
        <w:iCs/>
        <w:sz w:val="16"/>
      </w:rPr>
      <w:t>l</w:t>
    </w:r>
    <w:r w:rsidR="00280321">
      <w:rPr>
        <w:b/>
        <w:bCs/>
        <w:i/>
        <w:iCs/>
        <w:sz w:val="16"/>
      </w:rPr>
      <w:t xml:space="preserve"> </w:t>
    </w:r>
    <w:r w:rsidR="000F2A5E">
      <w:rPr>
        <w:b/>
        <w:bCs/>
        <w:i/>
        <w:iCs/>
        <w:sz w:val="16"/>
      </w:rPr>
      <w:tab/>
      <w:t xml:space="preserve">Page </w:t>
    </w:r>
    <w:r w:rsidR="00803FAD">
      <w:rPr>
        <w:rStyle w:val="PageNumber"/>
        <w:b/>
        <w:bCs/>
        <w:i/>
        <w:iCs/>
        <w:sz w:val="16"/>
      </w:rPr>
      <w:fldChar w:fldCharType="begin"/>
    </w:r>
    <w:r w:rsidR="000F2A5E">
      <w:rPr>
        <w:rStyle w:val="PageNumber"/>
        <w:b/>
        <w:bCs/>
        <w:i/>
        <w:iCs/>
        <w:sz w:val="16"/>
      </w:rPr>
      <w:instrText xml:space="preserve"> PAGE </w:instrText>
    </w:r>
    <w:r w:rsidR="00803FAD">
      <w:rPr>
        <w:rStyle w:val="PageNumber"/>
        <w:b/>
        <w:bCs/>
        <w:i/>
        <w:iCs/>
        <w:sz w:val="16"/>
      </w:rPr>
      <w:fldChar w:fldCharType="separate"/>
    </w:r>
    <w:r w:rsidR="000947A4">
      <w:rPr>
        <w:rStyle w:val="PageNumber"/>
        <w:b/>
        <w:bCs/>
        <w:i/>
        <w:iCs/>
        <w:noProof/>
        <w:sz w:val="16"/>
      </w:rPr>
      <w:t>1</w:t>
    </w:r>
    <w:r w:rsidR="00803FAD">
      <w:rPr>
        <w:rStyle w:val="PageNumber"/>
        <w:b/>
        <w:bCs/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320" w:rsidRDefault="00395320" w:rsidP="000C3C82">
      <w:r>
        <w:separator/>
      </w:r>
    </w:p>
  </w:footnote>
  <w:footnote w:type="continuationSeparator" w:id="0">
    <w:p w:rsidR="00395320" w:rsidRDefault="00395320" w:rsidP="000C3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1" w15:restartNumberingAfterBreak="0">
    <w:nsid w:val="0B5A3A4C"/>
    <w:multiLevelType w:val="hybridMultilevel"/>
    <w:tmpl w:val="3E0CD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E43954"/>
    <w:multiLevelType w:val="hybridMultilevel"/>
    <w:tmpl w:val="7534C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8866A5"/>
    <w:multiLevelType w:val="hybridMultilevel"/>
    <w:tmpl w:val="FC9EE7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3F184A"/>
    <w:multiLevelType w:val="hybridMultilevel"/>
    <w:tmpl w:val="331C09B4"/>
    <w:lvl w:ilvl="0" w:tplc="5C768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068F3"/>
    <w:multiLevelType w:val="hybridMultilevel"/>
    <w:tmpl w:val="358A3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C82"/>
    <w:rsid w:val="00087BC1"/>
    <w:rsid w:val="000947A4"/>
    <w:rsid w:val="000C3C82"/>
    <w:rsid w:val="000F2A5E"/>
    <w:rsid w:val="001A38AF"/>
    <w:rsid w:val="00280321"/>
    <w:rsid w:val="002D26F1"/>
    <w:rsid w:val="00395320"/>
    <w:rsid w:val="003B7490"/>
    <w:rsid w:val="003C7F1A"/>
    <w:rsid w:val="003D5178"/>
    <w:rsid w:val="003F453B"/>
    <w:rsid w:val="004810A0"/>
    <w:rsid w:val="005A29E0"/>
    <w:rsid w:val="005D0511"/>
    <w:rsid w:val="00601CC1"/>
    <w:rsid w:val="007510FB"/>
    <w:rsid w:val="007D27B7"/>
    <w:rsid w:val="00803FAD"/>
    <w:rsid w:val="008A0D58"/>
    <w:rsid w:val="008C474C"/>
    <w:rsid w:val="00920EAD"/>
    <w:rsid w:val="0095385C"/>
    <w:rsid w:val="00991CBF"/>
    <w:rsid w:val="00A12631"/>
    <w:rsid w:val="00A36429"/>
    <w:rsid w:val="00A70E09"/>
    <w:rsid w:val="00AF4195"/>
    <w:rsid w:val="00B00A86"/>
    <w:rsid w:val="00B231D9"/>
    <w:rsid w:val="00B7049D"/>
    <w:rsid w:val="00C03ADC"/>
    <w:rsid w:val="00C04CFE"/>
    <w:rsid w:val="00C30E9D"/>
    <w:rsid w:val="00C8279A"/>
    <w:rsid w:val="00CF6EA3"/>
    <w:rsid w:val="00F066FB"/>
    <w:rsid w:val="00F514CF"/>
    <w:rsid w:val="00F9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D118C-AC6A-44F3-943B-36BD4BB5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C8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3C82"/>
    <w:pPr>
      <w:keepNext/>
      <w:jc w:val="both"/>
      <w:outlineLvl w:val="0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C3C82"/>
    <w:pPr>
      <w:keepNext/>
      <w:ind w:left="360"/>
      <w:outlineLvl w:val="4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C3C82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0C3C82"/>
    <w:rPr>
      <w:rFonts w:ascii="Arial" w:eastAsia="Times New Roman" w:hAnsi="Arial" w:cs="Arial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0C3C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C8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0C3C8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0C3C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C82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C3C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0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04C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Repton Manor School, Ashford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Moss</dc:creator>
  <cp:lastModifiedBy>smoss</cp:lastModifiedBy>
  <cp:revision>2</cp:revision>
  <dcterms:created xsi:type="dcterms:W3CDTF">2021-03-01T10:34:00Z</dcterms:created>
  <dcterms:modified xsi:type="dcterms:W3CDTF">2021-03-01T10:34:00Z</dcterms:modified>
</cp:coreProperties>
</file>