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3B" w:rsidRDefault="00C3573B" w:rsidP="00C3573B">
      <w:pPr>
        <w:pStyle w:val="Title"/>
        <w:jc w:val="left"/>
        <w:rPr>
          <w:rFonts w:ascii="Arial" w:hAnsi="Arial"/>
          <w:sz w:val="32"/>
        </w:rPr>
      </w:pPr>
      <w:r w:rsidRPr="00C3573B">
        <w:rPr>
          <w:rFonts w:ascii="Arial" w:hAnsi="Arial"/>
          <w:noProof/>
          <w:sz w:val="32"/>
          <w:lang w:val="en-GB" w:eastAsia="en-GB"/>
        </w:rPr>
        <w:drawing>
          <wp:inline distT="0" distB="0" distL="0" distR="0">
            <wp:extent cx="1047750" cy="527814"/>
            <wp:effectExtent l="0" t="0" r="0" b="5715"/>
            <wp:docPr id="1" name="Picture 1" descr="\\Serverri-03\Staff$\AVitoria\1 LOGOS\Riverhead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ri-03\Staff$\AVitoria\1 LOGOS\Riverhead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22" cy="5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C3" w:rsidRPr="00922760" w:rsidRDefault="00456FC3" w:rsidP="002E71C2">
      <w:pPr>
        <w:pStyle w:val="Title"/>
        <w:ind w:firstLine="720"/>
        <w:jc w:val="left"/>
        <w:rPr>
          <w:rFonts w:ascii="Arial" w:hAnsi="Arial"/>
          <w:sz w:val="32"/>
        </w:rPr>
      </w:pPr>
      <w:r w:rsidRPr="001F0C7F">
        <w:rPr>
          <w:rFonts w:ascii="Arial" w:hAnsi="Arial"/>
          <w:sz w:val="32"/>
        </w:rPr>
        <w:t>JOB DESCRIPTON</w:t>
      </w:r>
      <w:r w:rsidR="002E71C2">
        <w:rPr>
          <w:rFonts w:ascii="Arial" w:hAnsi="Arial"/>
          <w:sz w:val="32"/>
        </w:rPr>
        <w:t xml:space="preserve"> - SCHOOL SITE MANAGER </w:t>
      </w:r>
    </w:p>
    <w:p w:rsidR="00456FC3" w:rsidRDefault="00456FC3" w:rsidP="00456FC3">
      <w:pPr>
        <w:rPr>
          <w:rFonts w:ascii="Arial" w:hAnsi="Arial"/>
          <w:b/>
          <w:sz w:val="32"/>
        </w:rPr>
      </w:pPr>
    </w:p>
    <w:p w:rsidR="00C3573B" w:rsidRPr="00456FC3" w:rsidRDefault="002E71C2" w:rsidP="00456FC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Hours: 1 person full-time, 2 persons part-time</w:t>
      </w:r>
    </w:p>
    <w:p w:rsidR="00456FC3" w:rsidRPr="003D0258" w:rsidRDefault="00456FC3" w:rsidP="00456FC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32"/>
        </w:rPr>
        <w:tab/>
      </w:r>
    </w:p>
    <w:p w:rsidR="00456FC3" w:rsidRPr="002A49C0" w:rsidRDefault="00456FC3" w:rsidP="00456FC3">
      <w:pPr>
        <w:rPr>
          <w:rFonts w:ascii="Arial" w:hAnsi="Arial" w:cs="Arial"/>
          <w:sz w:val="20"/>
          <w:szCs w:val="20"/>
        </w:rPr>
      </w:pPr>
      <w:r w:rsidRPr="001F0C7F">
        <w:rPr>
          <w:rFonts w:ascii="Arial" w:hAnsi="Arial"/>
          <w:b/>
          <w:sz w:val="20"/>
          <w:szCs w:val="20"/>
        </w:rPr>
        <w:t>PURPOSE OF JOB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A49C0">
        <w:rPr>
          <w:rFonts w:ascii="Arial" w:hAnsi="Arial" w:cs="Arial"/>
          <w:sz w:val="20"/>
          <w:szCs w:val="20"/>
        </w:rPr>
        <w:t>To ensure the security and safety of the establishment and provide a general maintenance service of internal and external buildings and surrounding areas.</w:t>
      </w:r>
    </w:p>
    <w:p w:rsidR="00456FC3" w:rsidRDefault="00456FC3" w:rsidP="00456FC3"/>
    <w:p w:rsidR="00456FC3" w:rsidRPr="001F0C7F" w:rsidRDefault="00456FC3" w:rsidP="00456FC3">
      <w:pPr>
        <w:jc w:val="both"/>
        <w:rPr>
          <w:rFonts w:ascii="Arial" w:hAnsi="Arial"/>
          <w:cap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 RESPONSIBILITIES:</w:t>
      </w:r>
    </w:p>
    <w:p w:rsidR="00456FC3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Maintain</w:t>
      </w:r>
      <w:r w:rsidR="00456FC3">
        <w:rPr>
          <w:rFonts w:ascii="Arial" w:hAnsi="Arial"/>
          <w:sz w:val="20"/>
          <w:szCs w:val="20"/>
        </w:rPr>
        <w:t xml:space="preserve"> the security of the premises by opening and </w:t>
      </w:r>
      <w:r w:rsidR="00397BF2">
        <w:rPr>
          <w:rFonts w:ascii="Arial" w:hAnsi="Arial"/>
          <w:sz w:val="20"/>
          <w:szCs w:val="20"/>
        </w:rPr>
        <w:t>closing the school as required and being the priority key holder for any call-outs to site.</w:t>
      </w:r>
      <w:bookmarkStart w:id="0" w:name="_GoBack"/>
      <w:bookmarkEnd w:id="0"/>
    </w:p>
    <w:p w:rsidR="00456FC3" w:rsidRPr="0014032B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="00456FC3">
        <w:rPr>
          <w:rFonts w:ascii="Arial" w:hAnsi="Arial"/>
          <w:sz w:val="20"/>
          <w:szCs w:val="20"/>
        </w:rPr>
        <w:t xml:space="preserve">nsuring the cleanliness of the school. </w:t>
      </w:r>
    </w:p>
    <w:p w:rsidR="002E71C2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Undertake and co-ordinate </w:t>
      </w:r>
      <w:r w:rsidR="00456FC3">
        <w:rPr>
          <w:rFonts w:ascii="Arial" w:hAnsi="Arial"/>
          <w:sz w:val="20"/>
          <w:szCs w:val="20"/>
        </w:rPr>
        <w:t xml:space="preserve">maintenance of the school which may include </w:t>
      </w:r>
      <w:r w:rsidR="00FA7DB0">
        <w:rPr>
          <w:rFonts w:ascii="Arial" w:hAnsi="Arial"/>
          <w:sz w:val="20"/>
          <w:szCs w:val="20"/>
        </w:rPr>
        <w:t xml:space="preserve">replenishing supplies, </w:t>
      </w:r>
      <w:r w:rsidR="00456FC3">
        <w:rPr>
          <w:rFonts w:ascii="Arial" w:hAnsi="Arial"/>
          <w:sz w:val="20"/>
          <w:szCs w:val="20"/>
        </w:rPr>
        <w:t xml:space="preserve">decorating, gardening work, </w:t>
      </w:r>
      <w:r w:rsidR="00456FC3" w:rsidRPr="0014032B">
        <w:rPr>
          <w:rFonts w:ascii="Arial" w:hAnsi="Arial"/>
          <w:sz w:val="20"/>
          <w:szCs w:val="20"/>
        </w:rPr>
        <w:t>installation of new equipment</w:t>
      </w:r>
      <w:r w:rsidR="00456FC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etc.</w:t>
      </w:r>
    </w:p>
    <w:p w:rsidR="00456FC3" w:rsidRPr="0014032B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PAT Testing of all school equipment as required annually</w:t>
      </w:r>
    </w:p>
    <w:p w:rsidR="00456FC3" w:rsidRPr="0014032B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Manage </w:t>
      </w:r>
      <w:r w:rsidR="00456FC3" w:rsidRPr="0014032B">
        <w:rPr>
          <w:rFonts w:ascii="Arial" w:hAnsi="Arial"/>
          <w:sz w:val="20"/>
          <w:szCs w:val="20"/>
        </w:rPr>
        <w:t xml:space="preserve">routine health </w:t>
      </w:r>
      <w:r w:rsidR="00456FC3">
        <w:rPr>
          <w:rFonts w:ascii="Arial" w:hAnsi="Arial"/>
          <w:sz w:val="20"/>
          <w:szCs w:val="20"/>
        </w:rPr>
        <w:t>and</w:t>
      </w:r>
      <w:r w:rsidR="00456FC3" w:rsidRPr="0014032B">
        <w:rPr>
          <w:rFonts w:ascii="Arial" w:hAnsi="Arial"/>
          <w:sz w:val="20"/>
          <w:szCs w:val="20"/>
        </w:rPr>
        <w:t xml:space="preserve"> safety checks </w:t>
      </w:r>
      <w:r w:rsidR="00456FC3" w:rsidRPr="00935D2E">
        <w:rPr>
          <w:rFonts w:ascii="Arial" w:hAnsi="Arial"/>
          <w:sz w:val="20"/>
          <w:szCs w:val="20"/>
        </w:rPr>
        <w:t>–</w:t>
      </w:r>
      <w:r w:rsidR="00456FC3" w:rsidRPr="0014032B">
        <w:rPr>
          <w:rFonts w:ascii="Arial" w:hAnsi="Arial"/>
          <w:sz w:val="20"/>
          <w:szCs w:val="20"/>
        </w:rPr>
        <w:t xml:space="preserve"> including risk assessments, fire safety, fire &amp; security alarms, COSH</w:t>
      </w:r>
      <w:r w:rsidR="00456FC3">
        <w:rPr>
          <w:rFonts w:ascii="Arial" w:hAnsi="Arial"/>
          <w:sz w:val="20"/>
          <w:szCs w:val="20"/>
        </w:rPr>
        <w:t>H</w:t>
      </w:r>
      <w:r w:rsidR="00456FC3" w:rsidRPr="0014032B">
        <w:rPr>
          <w:rFonts w:ascii="Arial" w:hAnsi="Arial"/>
          <w:sz w:val="20"/>
          <w:szCs w:val="20"/>
        </w:rPr>
        <w:t xml:space="preserve">, water testing </w:t>
      </w:r>
      <w:proofErr w:type="spellStart"/>
      <w:r w:rsidR="00456FC3">
        <w:rPr>
          <w:rFonts w:ascii="Arial" w:hAnsi="Arial"/>
          <w:sz w:val="20"/>
          <w:szCs w:val="20"/>
        </w:rPr>
        <w:t>etc</w:t>
      </w:r>
      <w:proofErr w:type="spellEnd"/>
      <w:r w:rsidR="00456FC3">
        <w:rPr>
          <w:rFonts w:ascii="Arial" w:hAnsi="Arial"/>
          <w:sz w:val="20"/>
          <w:szCs w:val="20"/>
        </w:rPr>
        <w:t xml:space="preserve"> </w:t>
      </w:r>
      <w:r w:rsidR="00456FC3" w:rsidRPr="0014032B">
        <w:rPr>
          <w:rFonts w:ascii="Arial" w:hAnsi="Arial"/>
          <w:sz w:val="20"/>
          <w:szCs w:val="20"/>
        </w:rPr>
        <w:t xml:space="preserve">to ensure </w:t>
      </w:r>
      <w:r w:rsidR="00456FC3">
        <w:rPr>
          <w:rFonts w:ascii="Arial" w:hAnsi="Arial"/>
          <w:sz w:val="20"/>
          <w:szCs w:val="20"/>
        </w:rPr>
        <w:t xml:space="preserve">the </w:t>
      </w:r>
      <w:r w:rsidR="00456FC3" w:rsidRPr="0014032B">
        <w:rPr>
          <w:rFonts w:ascii="Arial" w:hAnsi="Arial"/>
          <w:sz w:val="20"/>
          <w:szCs w:val="20"/>
        </w:rPr>
        <w:t>school is complaint with school and county policies</w:t>
      </w:r>
      <w:r w:rsidR="00456FC3">
        <w:rPr>
          <w:rFonts w:ascii="Arial" w:hAnsi="Arial"/>
          <w:sz w:val="20"/>
          <w:szCs w:val="20"/>
        </w:rPr>
        <w:t xml:space="preserve"> and its statutory duties</w:t>
      </w:r>
      <w:r w:rsidR="00456FC3" w:rsidRPr="0014032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To ensure staff are aware of correct practice in these areas.</w:t>
      </w:r>
    </w:p>
    <w:p w:rsidR="00456FC3" w:rsidRPr="0014032B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  <w:r w:rsidR="00456FC3" w:rsidRPr="0014032B">
        <w:rPr>
          <w:rFonts w:ascii="Arial" w:hAnsi="Arial"/>
          <w:sz w:val="20"/>
          <w:szCs w:val="20"/>
        </w:rPr>
        <w:t>versee</w:t>
      </w:r>
      <w:r w:rsidR="00456FC3">
        <w:rPr>
          <w:rFonts w:ascii="Arial" w:hAnsi="Arial"/>
          <w:sz w:val="20"/>
          <w:szCs w:val="20"/>
        </w:rPr>
        <w:t xml:space="preserve"> the</w:t>
      </w:r>
      <w:r w:rsidR="00456FC3" w:rsidRPr="0014032B">
        <w:rPr>
          <w:rFonts w:ascii="Arial" w:hAnsi="Arial"/>
          <w:sz w:val="20"/>
          <w:szCs w:val="20"/>
        </w:rPr>
        <w:t xml:space="preserve"> provis</w:t>
      </w:r>
      <w:r w:rsidR="00456FC3">
        <w:rPr>
          <w:rFonts w:ascii="Arial" w:hAnsi="Arial"/>
          <w:sz w:val="20"/>
          <w:szCs w:val="20"/>
        </w:rPr>
        <w:t>ion of utility</w:t>
      </w:r>
      <w:r>
        <w:rPr>
          <w:rFonts w:ascii="Arial" w:hAnsi="Arial"/>
          <w:sz w:val="20"/>
          <w:szCs w:val="20"/>
        </w:rPr>
        <w:t xml:space="preserve"> services on site – </w:t>
      </w:r>
      <w:proofErr w:type="spellStart"/>
      <w:r>
        <w:rPr>
          <w:rFonts w:ascii="Arial" w:hAnsi="Arial"/>
          <w:sz w:val="20"/>
          <w:szCs w:val="20"/>
        </w:rPr>
        <w:t>eg</w:t>
      </w:r>
      <w:proofErr w:type="spellEnd"/>
      <w:r>
        <w:rPr>
          <w:rFonts w:ascii="Arial" w:hAnsi="Arial"/>
          <w:sz w:val="20"/>
          <w:szCs w:val="20"/>
        </w:rPr>
        <w:t xml:space="preserve"> water, gas, electric – undertaking meter readings, monitoring consumption and liaising with providers regarding maintenance of services and any problems which may arise</w:t>
      </w:r>
    </w:p>
    <w:p w:rsidR="00456FC3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Carry out</w:t>
      </w:r>
      <w:r w:rsidR="00FA7DB0">
        <w:rPr>
          <w:rFonts w:ascii="Arial" w:hAnsi="Arial"/>
          <w:sz w:val="20"/>
          <w:szCs w:val="20"/>
        </w:rPr>
        <w:t xml:space="preserve"> d</w:t>
      </w:r>
      <w:r w:rsidR="00456FC3">
        <w:rPr>
          <w:rFonts w:ascii="Arial" w:hAnsi="Arial"/>
          <w:sz w:val="20"/>
          <w:szCs w:val="20"/>
        </w:rPr>
        <w:t xml:space="preserve">aily and seasonal maintenance of the site and equipment, inside and out, as required. </w:t>
      </w:r>
      <w:r>
        <w:rPr>
          <w:rFonts w:ascii="Arial" w:hAnsi="Arial"/>
          <w:sz w:val="20"/>
          <w:szCs w:val="20"/>
        </w:rPr>
        <w:t xml:space="preserve">Assessing and </w:t>
      </w:r>
      <w:proofErr w:type="spellStart"/>
      <w:r>
        <w:rPr>
          <w:rFonts w:ascii="Arial" w:hAnsi="Arial"/>
          <w:sz w:val="20"/>
          <w:szCs w:val="20"/>
        </w:rPr>
        <w:t>prioritising</w:t>
      </w:r>
      <w:proofErr w:type="spellEnd"/>
      <w:r>
        <w:rPr>
          <w:rFonts w:ascii="Arial" w:hAnsi="Arial"/>
          <w:sz w:val="20"/>
          <w:szCs w:val="20"/>
        </w:rPr>
        <w:t xml:space="preserve"> work, managing a maintenance calendar and recording and reporting the condition of the building and maintenance concerns as appropriate.</w:t>
      </w:r>
    </w:p>
    <w:p w:rsidR="00456FC3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456FC3">
        <w:rPr>
          <w:rFonts w:ascii="Arial" w:hAnsi="Arial"/>
          <w:sz w:val="20"/>
          <w:szCs w:val="20"/>
        </w:rPr>
        <w:t>aint</w:t>
      </w:r>
      <w:r>
        <w:rPr>
          <w:rFonts w:ascii="Arial" w:hAnsi="Arial"/>
          <w:sz w:val="20"/>
          <w:szCs w:val="20"/>
        </w:rPr>
        <w:t>ain</w:t>
      </w:r>
      <w:r w:rsidR="00456FC3">
        <w:rPr>
          <w:rFonts w:ascii="Arial" w:hAnsi="Arial"/>
          <w:sz w:val="20"/>
          <w:szCs w:val="20"/>
        </w:rPr>
        <w:t xml:space="preserve"> adequate supplies of cleaning materials and supplies in line with COSHH regulations. </w:t>
      </w:r>
    </w:p>
    <w:p w:rsidR="00456FC3" w:rsidRDefault="002E71C2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Ensuring </w:t>
      </w:r>
      <w:r w:rsidR="00456FC3">
        <w:rPr>
          <w:rFonts w:ascii="Arial" w:hAnsi="Arial"/>
          <w:sz w:val="20"/>
          <w:szCs w:val="20"/>
        </w:rPr>
        <w:t>the effective maintenance of the school grounds</w:t>
      </w:r>
      <w:r w:rsidR="00FA7DB0">
        <w:rPr>
          <w:rFonts w:ascii="Arial" w:hAnsi="Arial"/>
          <w:sz w:val="20"/>
          <w:szCs w:val="20"/>
        </w:rPr>
        <w:t>, liaising with external contractors and carrying out external cleaning or gardening work as required.</w:t>
      </w:r>
      <w:r w:rsidR="00456FC3">
        <w:rPr>
          <w:rFonts w:ascii="Arial" w:hAnsi="Arial"/>
          <w:sz w:val="20"/>
          <w:szCs w:val="20"/>
        </w:rPr>
        <w:t xml:space="preserve"> </w:t>
      </w:r>
    </w:p>
    <w:p w:rsidR="00456FC3" w:rsidRDefault="00B504C8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FA7DB0">
        <w:rPr>
          <w:rFonts w:ascii="Arial" w:hAnsi="Arial"/>
          <w:sz w:val="20"/>
          <w:szCs w:val="20"/>
        </w:rPr>
        <w:t>o m</w:t>
      </w:r>
      <w:r w:rsidR="00456FC3">
        <w:rPr>
          <w:rFonts w:ascii="Arial" w:hAnsi="Arial"/>
          <w:sz w:val="20"/>
          <w:szCs w:val="20"/>
        </w:rPr>
        <w:t>ove heavy and awkward shaped furniture and supplies as requested, and work at heights as required in accordance with Health and Safety regulations and after the completion of a Management Risk Assessment.</w:t>
      </w:r>
    </w:p>
    <w:p w:rsidR="00456FC3" w:rsidRDefault="00B504C8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Support</w:t>
      </w:r>
      <w:r w:rsidR="00456FC3">
        <w:rPr>
          <w:rFonts w:ascii="Arial" w:hAnsi="Arial"/>
          <w:sz w:val="20"/>
          <w:szCs w:val="20"/>
        </w:rPr>
        <w:t xml:space="preserve"> the school kitchen staff to ensure the premises are ready for lessons as soon after lunch as is possible.</w:t>
      </w:r>
    </w:p>
    <w:p w:rsidR="00456FC3" w:rsidRDefault="00B504C8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e</w:t>
      </w:r>
      <w:r w:rsidR="00456FC3">
        <w:rPr>
          <w:rFonts w:ascii="Arial" w:hAnsi="Arial"/>
          <w:sz w:val="20"/>
          <w:szCs w:val="20"/>
        </w:rPr>
        <w:t>nsur</w:t>
      </w:r>
      <w:r>
        <w:rPr>
          <w:rFonts w:ascii="Arial" w:hAnsi="Arial"/>
          <w:sz w:val="20"/>
          <w:szCs w:val="20"/>
        </w:rPr>
        <w:t>e</w:t>
      </w:r>
      <w:r w:rsidR="00456FC3">
        <w:rPr>
          <w:rFonts w:ascii="Arial" w:hAnsi="Arial"/>
          <w:sz w:val="20"/>
          <w:szCs w:val="20"/>
        </w:rPr>
        <w:t xml:space="preserve"> safe temperature of water</w:t>
      </w:r>
      <w:r w:rsidR="00FA7DB0">
        <w:rPr>
          <w:rFonts w:ascii="Arial" w:hAnsi="Arial"/>
          <w:sz w:val="20"/>
          <w:szCs w:val="20"/>
        </w:rPr>
        <w:t>, maintenance of the plumbing systems and statutory</w:t>
      </w:r>
      <w:r w:rsidR="00456FC3">
        <w:rPr>
          <w:rFonts w:ascii="Arial" w:hAnsi="Arial"/>
          <w:sz w:val="20"/>
          <w:szCs w:val="20"/>
        </w:rPr>
        <w:t xml:space="preserve"> monitoring for </w:t>
      </w:r>
      <w:proofErr w:type="spellStart"/>
      <w:r w:rsidR="00456FC3">
        <w:rPr>
          <w:rFonts w:ascii="Arial" w:hAnsi="Arial"/>
          <w:sz w:val="20"/>
          <w:szCs w:val="20"/>
        </w:rPr>
        <w:t>Legionn</w:t>
      </w:r>
      <w:r w:rsidR="00FA7DB0">
        <w:rPr>
          <w:rFonts w:ascii="Arial" w:hAnsi="Arial"/>
          <w:sz w:val="20"/>
          <w:szCs w:val="20"/>
        </w:rPr>
        <w:t>ella</w:t>
      </w:r>
      <w:proofErr w:type="spellEnd"/>
      <w:r w:rsidR="00456FC3">
        <w:rPr>
          <w:rFonts w:ascii="Arial" w:hAnsi="Arial"/>
          <w:sz w:val="20"/>
          <w:szCs w:val="20"/>
        </w:rPr>
        <w:t xml:space="preserve">. </w:t>
      </w:r>
    </w:p>
    <w:p w:rsidR="00456FC3" w:rsidRPr="0014032B" w:rsidRDefault="00B504C8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Supervise</w:t>
      </w:r>
      <w:r w:rsidR="00456FC3">
        <w:rPr>
          <w:rFonts w:ascii="Arial" w:hAnsi="Arial"/>
          <w:sz w:val="20"/>
          <w:szCs w:val="20"/>
        </w:rPr>
        <w:t xml:space="preserve"> maintenance contractors attending the site who may be pricing or carrying out a job according to the specification set, and ensure that the contractor is given adequate information to complete the task effectively. </w:t>
      </w:r>
    </w:p>
    <w:p w:rsidR="00456FC3" w:rsidRDefault="00B504C8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</w:t>
      </w:r>
      <w:r w:rsidR="00456FC3">
        <w:rPr>
          <w:rFonts w:ascii="Arial" w:hAnsi="Arial"/>
          <w:sz w:val="20"/>
          <w:szCs w:val="20"/>
        </w:rPr>
        <w:t xml:space="preserve"> a first point of contact for all deliveries and collections including waste, moving items to an appropriate area to keep passageways clear and hazard free.</w:t>
      </w:r>
    </w:p>
    <w:p w:rsidR="00456FC3" w:rsidRDefault="00456FC3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Attend courses relevant to the role and the benefit of the school. </w:t>
      </w:r>
    </w:p>
    <w:p w:rsidR="00456FC3" w:rsidRPr="00B662F4" w:rsidRDefault="00456FC3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 Bold" w:hAnsi="Arial Bold"/>
          <w:b/>
          <w:caps/>
          <w:sz w:val="20"/>
          <w:szCs w:val="20"/>
        </w:rPr>
      </w:pPr>
      <w:r w:rsidRPr="00B662F4">
        <w:rPr>
          <w:rFonts w:ascii="Arial" w:hAnsi="Arial"/>
          <w:sz w:val="20"/>
          <w:szCs w:val="20"/>
        </w:rPr>
        <w:t>Undertake such duties and work hours as agreed with the Head Teacher and carry out duties as may be required from time to time as detailed by the Head Teacher.</w:t>
      </w:r>
    </w:p>
    <w:p w:rsidR="00456FC3" w:rsidRPr="0014032B" w:rsidRDefault="00456FC3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 Bold" w:hAnsi="Arial Bold"/>
          <w:b/>
          <w:caps/>
          <w:sz w:val="20"/>
          <w:szCs w:val="20"/>
        </w:rPr>
      </w:pPr>
      <w:r>
        <w:rPr>
          <w:rFonts w:ascii="Arial" w:hAnsi="Arial"/>
          <w:sz w:val="20"/>
          <w:szCs w:val="20"/>
        </w:rPr>
        <w:t>Ensur</w:t>
      </w:r>
      <w:r w:rsidR="00FA7DB0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best practice in working towards a sustainable school </w:t>
      </w:r>
      <w:r w:rsidR="00FA7DB0">
        <w:rPr>
          <w:rFonts w:ascii="Arial" w:hAnsi="Arial"/>
          <w:sz w:val="20"/>
          <w:szCs w:val="20"/>
        </w:rPr>
        <w:t>with regards r</w:t>
      </w:r>
      <w:r w:rsidR="00B504C8">
        <w:rPr>
          <w:rFonts w:ascii="Arial" w:hAnsi="Arial"/>
          <w:sz w:val="20"/>
          <w:szCs w:val="20"/>
        </w:rPr>
        <w:t xml:space="preserve">ecycling and energy efficiency </w:t>
      </w:r>
    </w:p>
    <w:p w:rsidR="00456FC3" w:rsidRPr="00724474" w:rsidRDefault="00FA7DB0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 Bold" w:hAnsi="Arial Bold"/>
          <w:b/>
          <w:caps/>
          <w:sz w:val="20"/>
          <w:szCs w:val="20"/>
        </w:rPr>
      </w:pPr>
      <w:r>
        <w:rPr>
          <w:rFonts w:ascii="Arial" w:hAnsi="Arial"/>
          <w:sz w:val="20"/>
          <w:szCs w:val="20"/>
        </w:rPr>
        <w:t>Support</w:t>
      </w:r>
      <w:r w:rsidR="00456FC3">
        <w:rPr>
          <w:rFonts w:ascii="Arial" w:hAnsi="Arial"/>
          <w:sz w:val="20"/>
          <w:szCs w:val="20"/>
        </w:rPr>
        <w:t xml:space="preserve"> the daily routines of the school.</w:t>
      </w:r>
      <w:r w:rsidR="00456FC3" w:rsidRPr="0014032B">
        <w:rPr>
          <w:rFonts w:ascii="Arial" w:hAnsi="Arial"/>
          <w:sz w:val="20"/>
          <w:szCs w:val="20"/>
        </w:rPr>
        <w:t xml:space="preserve"> </w:t>
      </w:r>
    </w:p>
    <w:p w:rsidR="00456FC3" w:rsidRPr="0063204D" w:rsidRDefault="00B504C8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 Bold" w:hAnsi="Arial Bold"/>
          <w:b/>
          <w:cap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Support pupils and staff </w:t>
      </w:r>
      <w:r w:rsidR="00456FC3">
        <w:rPr>
          <w:rFonts w:ascii="Arial" w:hAnsi="Arial"/>
          <w:sz w:val="20"/>
          <w:szCs w:val="20"/>
        </w:rPr>
        <w:t>in maintain</w:t>
      </w:r>
      <w:r>
        <w:rPr>
          <w:rFonts w:ascii="Arial" w:hAnsi="Arial"/>
          <w:sz w:val="20"/>
          <w:szCs w:val="20"/>
        </w:rPr>
        <w:t>ing</w:t>
      </w:r>
      <w:r w:rsidR="00456FC3">
        <w:rPr>
          <w:rFonts w:ascii="Arial" w:hAnsi="Arial"/>
          <w:sz w:val="20"/>
          <w:szCs w:val="20"/>
        </w:rPr>
        <w:t xml:space="preserve"> and develop</w:t>
      </w:r>
      <w:r>
        <w:rPr>
          <w:rFonts w:ascii="Arial" w:hAnsi="Arial"/>
          <w:sz w:val="20"/>
          <w:szCs w:val="20"/>
        </w:rPr>
        <w:t>ing</w:t>
      </w:r>
      <w:r w:rsidR="00456FC3">
        <w:rPr>
          <w:rFonts w:ascii="Arial" w:hAnsi="Arial"/>
          <w:sz w:val="20"/>
          <w:szCs w:val="20"/>
        </w:rPr>
        <w:t xml:space="preserve"> the School Kitchen Garden and sustainable grounds management.</w:t>
      </w:r>
    </w:p>
    <w:p w:rsidR="00456FC3" w:rsidRPr="0063204D" w:rsidRDefault="00456FC3" w:rsidP="00456FC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 Bold" w:hAnsi="Arial Bold"/>
          <w:b/>
          <w:caps/>
          <w:sz w:val="20"/>
          <w:szCs w:val="20"/>
        </w:rPr>
      </w:pPr>
      <w:r>
        <w:rPr>
          <w:rFonts w:ascii="Arial" w:hAnsi="Arial"/>
          <w:sz w:val="20"/>
          <w:szCs w:val="20"/>
        </w:rPr>
        <w:t>Provide a positive role model to the pupils.</w:t>
      </w:r>
    </w:p>
    <w:p w:rsidR="00456FC3" w:rsidRPr="00D24EE7" w:rsidRDefault="00456FC3" w:rsidP="00456FC3">
      <w:pPr>
        <w:pStyle w:val="ListParagraph"/>
        <w:numPr>
          <w:ilvl w:val="0"/>
          <w:numId w:val="1"/>
        </w:numPr>
        <w:ind w:left="426" w:hanging="426"/>
        <w:jc w:val="both"/>
      </w:pPr>
      <w:r w:rsidRPr="0063204D">
        <w:rPr>
          <w:rFonts w:ascii="Arial" w:hAnsi="Arial"/>
          <w:sz w:val="20"/>
          <w:szCs w:val="20"/>
        </w:rPr>
        <w:t xml:space="preserve">Support the </w:t>
      </w:r>
      <w:r>
        <w:rPr>
          <w:rFonts w:ascii="Arial" w:hAnsi="Arial"/>
          <w:sz w:val="20"/>
          <w:szCs w:val="20"/>
        </w:rPr>
        <w:t xml:space="preserve">activities of the </w:t>
      </w:r>
      <w:r w:rsidRPr="0063204D">
        <w:rPr>
          <w:rFonts w:ascii="Arial" w:hAnsi="Arial"/>
          <w:sz w:val="20"/>
          <w:szCs w:val="20"/>
        </w:rPr>
        <w:t>PTA.</w:t>
      </w:r>
    </w:p>
    <w:p w:rsidR="00456FC3" w:rsidRPr="00724474" w:rsidRDefault="00456FC3" w:rsidP="00456FC3">
      <w:pPr>
        <w:pStyle w:val="ListParagraph"/>
        <w:ind w:left="0"/>
        <w:jc w:val="both"/>
        <w:rPr>
          <w:rFonts w:ascii="Arial" w:hAnsi="Arial"/>
          <w:sz w:val="20"/>
          <w:szCs w:val="20"/>
        </w:rPr>
      </w:pPr>
    </w:p>
    <w:sectPr w:rsidR="00456FC3" w:rsidRPr="00724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BF5"/>
    <w:multiLevelType w:val="hybridMultilevel"/>
    <w:tmpl w:val="E842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0F0941"/>
    <w:multiLevelType w:val="hybridMultilevel"/>
    <w:tmpl w:val="745676B0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3"/>
    <w:rsid w:val="002E71C2"/>
    <w:rsid w:val="00397BF2"/>
    <w:rsid w:val="00456FC3"/>
    <w:rsid w:val="007D3FF1"/>
    <w:rsid w:val="00B504C8"/>
    <w:rsid w:val="00C3573B"/>
    <w:rsid w:val="00D8475D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90FD"/>
  <w15:chartTrackingRefBased/>
  <w15:docId w15:val="{07BECE49-BD70-4C4B-A7DD-EAB095D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56FC3"/>
    <w:pPr>
      <w:jc w:val="center"/>
    </w:pPr>
    <w:rPr>
      <w:rFonts w:ascii="Tahoma" w:hAnsi="Tahoma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56FC3"/>
    <w:rPr>
      <w:rFonts w:ascii="Tahoma" w:eastAsia="Times New Roman" w:hAnsi="Tahoma" w:cs="Times New Roman"/>
      <w:b/>
      <w:sz w:val="36"/>
      <w:szCs w:val="24"/>
    </w:rPr>
  </w:style>
  <w:style w:type="paragraph" w:styleId="ListParagraph">
    <w:name w:val="List Paragraph"/>
    <w:basedOn w:val="Normal"/>
    <w:uiPriority w:val="99"/>
    <w:qFormat/>
    <w:rsid w:val="00456FC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Riverhead Infants School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Walkden</cp:lastModifiedBy>
  <cp:revision>3</cp:revision>
  <dcterms:created xsi:type="dcterms:W3CDTF">2021-01-12T14:13:00Z</dcterms:created>
  <dcterms:modified xsi:type="dcterms:W3CDTF">2021-01-12T14:14:00Z</dcterms:modified>
</cp:coreProperties>
</file>