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2CB8" w14:textId="77777777" w:rsidR="00C0003A" w:rsidRPr="00C0003A" w:rsidRDefault="00C0003A" w:rsidP="00C0003A">
      <w:pPr>
        <w:rPr>
          <w:rFonts w:ascii="Arial" w:hAnsi="Arial" w:cs="Arial"/>
          <w:b/>
          <w:sz w:val="28"/>
        </w:rPr>
      </w:pPr>
      <w:r w:rsidRPr="00C0003A">
        <w:rPr>
          <w:rFonts w:ascii="Arial" w:hAnsi="Arial" w:cs="Arial"/>
          <w:b/>
          <w:sz w:val="28"/>
        </w:rPr>
        <w:t>Job Description</w:t>
      </w:r>
    </w:p>
    <w:tbl>
      <w:tblPr>
        <w:tblStyle w:val="TableGrid"/>
        <w:tblW w:w="0" w:type="auto"/>
        <w:tblLook w:val="04A0" w:firstRow="1" w:lastRow="0" w:firstColumn="1" w:lastColumn="0" w:noHBand="0" w:noVBand="1"/>
      </w:tblPr>
      <w:tblGrid>
        <w:gridCol w:w="1977"/>
        <w:gridCol w:w="8479"/>
      </w:tblGrid>
      <w:tr w:rsidR="001B0518" w14:paraId="74062CBD" w14:textId="77777777" w:rsidTr="006E60C4">
        <w:tc>
          <w:tcPr>
            <w:tcW w:w="1696" w:type="dxa"/>
          </w:tcPr>
          <w:p w14:paraId="74062CB9" w14:textId="77777777" w:rsidR="001B0518" w:rsidRPr="003B68D0" w:rsidRDefault="001B0518" w:rsidP="001B0518">
            <w:pPr>
              <w:rPr>
                <w:rFonts w:ascii="Arial" w:hAnsi="Arial" w:cs="Arial"/>
                <w:b/>
              </w:rPr>
            </w:pPr>
            <w:r w:rsidRPr="003B68D0">
              <w:rPr>
                <w:rFonts w:ascii="Arial" w:hAnsi="Arial" w:cs="Arial"/>
                <w:b/>
              </w:rPr>
              <w:t>Post:</w:t>
            </w:r>
          </w:p>
          <w:p w14:paraId="74062CBA" w14:textId="77777777" w:rsidR="001B0518" w:rsidRPr="003B68D0" w:rsidRDefault="001B0518" w:rsidP="001B0518">
            <w:pPr>
              <w:rPr>
                <w:rFonts w:ascii="Arial" w:hAnsi="Arial" w:cs="Arial"/>
                <w:b/>
              </w:rPr>
            </w:pPr>
            <w:r w:rsidRPr="003B68D0">
              <w:rPr>
                <w:rFonts w:ascii="Arial" w:hAnsi="Arial" w:cs="Arial"/>
                <w:b/>
              </w:rPr>
              <w:t>Reports to:</w:t>
            </w:r>
          </w:p>
        </w:tc>
        <w:tc>
          <w:tcPr>
            <w:tcW w:w="8760" w:type="dxa"/>
          </w:tcPr>
          <w:p w14:paraId="74062CBB" w14:textId="2E734157" w:rsidR="001B0518" w:rsidRDefault="007B38E3" w:rsidP="001B0518">
            <w:pPr>
              <w:rPr>
                <w:rFonts w:ascii="Arial" w:hAnsi="Arial" w:cs="Arial"/>
              </w:rPr>
            </w:pPr>
            <w:r>
              <w:rPr>
                <w:rFonts w:ascii="Arial" w:hAnsi="Arial" w:cs="Arial"/>
              </w:rPr>
              <w:t>Teaching Assistant</w:t>
            </w:r>
            <w:r w:rsidR="006E60C4">
              <w:rPr>
                <w:rFonts w:ascii="Arial" w:hAnsi="Arial" w:cs="Arial"/>
              </w:rPr>
              <w:t>/Intervention TA</w:t>
            </w:r>
          </w:p>
          <w:p w14:paraId="74062CBC" w14:textId="77777777" w:rsidR="001B0518" w:rsidRDefault="007B38E3" w:rsidP="001B0518">
            <w:pPr>
              <w:rPr>
                <w:rFonts w:ascii="Arial" w:hAnsi="Arial" w:cs="Arial"/>
              </w:rPr>
            </w:pPr>
            <w:r>
              <w:rPr>
                <w:rFonts w:ascii="Arial" w:hAnsi="Arial" w:cs="Arial"/>
              </w:rPr>
              <w:t>SENCO/</w:t>
            </w:r>
            <w:proofErr w:type="spellStart"/>
            <w:r>
              <w:rPr>
                <w:rFonts w:ascii="Arial" w:hAnsi="Arial" w:cs="Arial"/>
              </w:rPr>
              <w:t>Headteacher</w:t>
            </w:r>
            <w:proofErr w:type="spellEnd"/>
          </w:p>
        </w:tc>
      </w:tr>
      <w:tr w:rsidR="001B0518" w14:paraId="74062CC0" w14:textId="77777777" w:rsidTr="006E60C4">
        <w:tc>
          <w:tcPr>
            <w:tcW w:w="1696" w:type="dxa"/>
          </w:tcPr>
          <w:p w14:paraId="74062CBE" w14:textId="77777777" w:rsidR="001B0518" w:rsidRPr="003B68D0" w:rsidRDefault="001B0518" w:rsidP="001B0518">
            <w:pPr>
              <w:rPr>
                <w:rFonts w:ascii="Arial" w:hAnsi="Arial" w:cs="Arial"/>
                <w:b/>
              </w:rPr>
            </w:pPr>
            <w:r w:rsidRPr="003B68D0">
              <w:rPr>
                <w:rFonts w:ascii="Arial" w:hAnsi="Arial" w:cs="Arial"/>
                <w:b/>
              </w:rPr>
              <w:t>School:</w:t>
            </w:r>
          </w:p>
        </w:tc>
        <w:tc>
          <w:tcPr>
            <w:tcW w:w="8760" w:type="dxa"/>
          </w:tcPr>
          <w:p w14:paraId="74062CBF" w14:textId="77777777" w:rsidR="001B0518" w:rsidRDefault="001B0518" w:rsidP="001B0518">
            <w:pPr>
              <w:rPr>
                <w:rFonts w:ascii="Arial" w:hAnsi="Arial" w:cs="Arial"/>
              </w:rPr>
            </w:pPr>
          </w:p>
        </w:tc>
      </w:tr>
      <w:tr w:rsidR="001B0518" w14:paraId="74062CC3" w14:textId="77777777" w:rsidTr="006E60C4">
        <w:tc>
          <w:tcPr>
            <w:tcW w:w="1696" w:type="dxa"/>
          </w:tcPr>
          <w:p w14:paraId="74062CC1" w14:textId="77777777" w:rsidR="001B0518" w:rsidRPr="003B68D0" w:rsidRDefault="001B0518" w:rsidP="001B0518">
            <w:pPr>
              <w:rPr>
                <w:rFonts w:ascii="Arial" w:hAnsi="Arial" w:cs="Arial"/>
                <w:b/>
              </w:rPr>
            </w:pPr>
            <w:r w:rsidRPr="003B68D0">
              <w:rPr>
                <w:rFonts w:ascii="Arial" w:hAnsi="Arial" w:cs="Arial"/>
                <w:b/>
              </w:rPr>
              <w:t>Grade:</w:t>
            </w:r>
          </w:p>
        </w:tc>
        <w:tc>
          <w:tcPr>
            <w:tcW w:w="8760" w:type="dxa"/>
          </w:tcPr>
          <w:p w14:paraId="74062CC2" w14:textId="64D6A27B" w:rsidR="001B0518" w:rsidRDefault="00F22F56" w:rsidP="001B0518">
            <w:pPr>
              <w:rPr>
                <w:rFonts w:ascii="Arial" w:hAnsi="Arial" w:cs="Arial"/>
              </w:rPr>
            </w:pPr>
            <w:r>
              <w:rPr>
                <w:rFonts w:ascii="Arial" w:hAnsi="Arial" w:cs="Arial"/>
              </w:rPr>
              <w:t>KR3</w:t>
            </w:r>
          </w:p>
        </w:tc>
      </w:tr>
      <w:tr w:rsidR="001B0518" w14:paraId="74062CC6" w14:textId="77777777" w:rsidTr="006E60C4">
        <w:tc>
          <w:tcPr>
            <w:tcW w:w="1696" w:type="dxa"/>
          </w:tcPr>
          <w:p w14:paraId="74062CC4" w14:textId="77777777" w:rsidR="001B0518" w:rsidRPr="003B68D0" w:rsidRDefault="001B0518" w:rsidP="001B0518">
            <w:pPr>
              <w:rPr>
                <w:rFonts w:ascii="Arial" w:hAnsi="Arial" w:cs="Arial"/>
                <w:b/>
              </w:rPr>
            </w:pPr>
            <w:r w:rsidRPr="003B68D0">
              <w:rPr>
                <w:rFonts w:ascii="Arial" w:hAnsi="Arial" w:cs="Arial"/>
                <w:b/>
              </w:rPr>
              <w:t>Liaising with:</w:t>
            </w:r>
          </w:p>
        </w:tc>
        <w:tc>
          <w:tcPr>
            <w:tcW w:w="8760" w:type="dxa"/>
          </w:tcPr>
          <w:p w14:paraId="74062CC5" w14:textId="79CF254D" w:rsidR="001B0518" w:rsidRDefault="001B0518" w:rsidP="001B0518">
            <w:pPr>
              <w:rPr>
                <w:rFonts w:ascii="Arial" w:hAnsi="Arial" w:cs="Arial"/>
              </w:rPr>
            </w:pPr>
            <w:r>
              <w:rPr>
                <w:rFonts w:ascii="Arial" w:hAnsi="Arial" w:cs="Arial"/>
              </w:rPr>
              <w:t>Senior Leadership Team,</w:t>
            </w:r>
            <w:r w:rsidR="007B38E3">
              <w:rPr>
                <w:rFonts w:ascii="Arial" w:hAnsi="Arial" w:cs="Arial"/>
              </w:rPr>
              <w:t xml:space="preserve"> Teachers,</w:t>
            </w:r>
            <w:r>
              <w:rPr>
                <w:rFonts w:ascii="Arial" w:hAnsi="Arial" w:cs="Arial"/>
              </w:rPr>
              <w:t xml:space="preserve"> </w:t>
            </w:r>
            <w:r w:rsidR="00F22F56">
              <w:rPr>
                <w:rFonts w:ascii="Arial" w:hAnsi="Arial" w:cs="Arial"/>
              </w:rPr>
              <w:t>Support/Admin staff</w:t>
            </w:r>
            <w:r>
              <w:rPr>
                <w:rFonts w:ascii="Arial" w:hAnsi="Arial" w:cs="Arial"/>
              </w:rPr>
              <w:t xml:space="preserve">, </w:t>
            </w:r>
            <w:r w:rsidR="003B68D0">
              <w:rPr>
                <w:rFonts w:ascii="Arial" w:hAnsi="Arial" w:cs="Arial"/>
              </w:rPr>
              <w:t>Staff, Parents/Carers and external agencies</w:t>
            </w:r>
            <w:r w:rsidR="00C0003A">
              <w:rPr>
                <w:rFonts w:ascii="Arial" w:hAnsi="Arial" w:cs="Arial"/>
              </w:rPr>
              <w:t>.</w:t>
            </w:r>
          </w:p>
        </w:tc>
      </w:tr>
      <w:tr w:rsidR="001B0518" w14:paraId="74062CC9" w14:textId="77777777" w:rsidTr="006E60C4">
        <w:tc>
          <w:tcPr>
            <w:tcW w:w="1696" w:type="dxa"/>
            <w:shd w:val="clear" w:color="auto" w:fill="5B9BD5" w:themeFill="accent1"/>
          </w:tcPr>
          <w:p w14:paraId="74062CC7" w14:textId="77777777" w:rsidR="001B0518" w:rsidRPr="003B68D0" w:rsidRDefault="003B68D0" w:rsidP="001B0518">
            <w:pPr>
              <w:rPr>
                <w:rFonts w:ascii="Arial" w:hAnsi="Arial" w:cs="Arial"/>
                <w:b/>
              </w:rPr>
            </w:pPr>
            <w:r w:rsidRPr="003B68D0">
              <w:rPr>
                <w:rFonts w:ascii="Arial" w:hAnsi="Arial" w:cs="Arial"/>
                <w:b/>
              </w:rPr>
              <w:t>Purpose of the Job</w:t>
            </w:r>
          </w:p>
        </w:tc>
        <w:tc>
          <w:tcPr>
            <w:tcW w:w="8760" w:type="dxa"/>
            <w:shd w:val="clear" w:color="auto" w:fill="5B9BD5" w:themeFill="accent1"/>
          </w:tcPr>
          <w:p w14:paraId="74062CC8" w14:textId="77777777" w:rsidR="001B0518" w:rsidRDefault="001B0518" w:rsidP="001B0518">
            <w:pPr>
              <w:rPr>
                <w:rFonts w:ascii="Arial" w:hAnsi="Arial" w:cs="Arial"/>
              </w:rPr>
            </w:pPr>
          </w:p>
        </w:tc>
      </w:tr>
      <w:tr w:rsidR="001B0518" w14:paraId="74062CCC" w14:textId="77777777" w:rsidTr="006E60C4">
        <w:tc>
          <w:tcPr>
            <w:tcW w:w="1696" w:type="dxa"/>
          </w:tcPr>
          <w:p w14:paraId="74062CCA" w14:textId="77777777" w:rsidR="001B0518" w:rsidRDefault="001B0518" w:rsidP="001B0518">
            <w:pPr>
              <w:rPr>
                <w:rFonts w:ascii="Arial" w:hAnsi="Arial" w:cs="Arial"/>
              </w:rPr>
            </w:pPr>
          </w:p>
        </w:tc>
        <w:tc>
          <w:tcPr>
            <w:tcW w:w="8760" w:type="dxa"/>
          </w:tcPr>
          <w:p w14:paraId="74062CCB" w14:textId="77777777" w:rsidR="001B0518" w:rsidRDefault="00FF039A" w:rsidP="001B0518">
            <w:pPr>
              <w:rPr>
                <w:rFonts w:ascii="Arial" w:hAnsi="Arial" w:cs="Arial"/>
              </w:rPr>
            </w:pPr>
            <w:r>
              <w:rPr>
                <w:rFonts w:ascii="Arial" w:hAnsi="Arial" w:cs="Arial"/>
              </w:rPr>
              <w:t>To work under the guidance/instruction of teaching staff to undertake work/care/support programmes to enable access to learning for pupils and to assist the teacher in the management of pupils and the classroom. Work may be carried out in the classroom or outside the main teaching area.</w:t>
            </w:r>
          </w:p>
        </w:tc>
      </w:tr>
      <w:tr w:rsidR="001B0518" w14:paraId="74062CCF" w14:textId="77777777" w:rsidTr="006E60C4">
        <w:tc>
          <w:tcPr>
            <w:tcW w:w="1696" w:type="dxa"/>
            <w:shd w:val="clear" w:color="auto" w:fill="5B9BD5" w:themeFill="accent1"/>
          </w:tcPr>
          <w:p w14:paraId="74062CCD" w14:textId="77777777" w:rsidR="001B0518" w:rsidRPr="003B68D0" w:rsidRDefault="003B68D0" w:rsidP="001B0518">
            <w:pPr>
              <w:rPr>
                <w:rFonts w:ascii="Arial" w:hAnsi="Arial" w:cs="Arial"/>
                <w:b/>
              </w:rPr>
            </w:pPr>
            <w:r>
              <w:rPr>
                <w:rFonts w:ascii="Arial" w:hAnsi="Arial" w:cs="Arial"/>
                <w:b/>
              </w:rPr>
              <w:t>Key Functions:</w:t>
            </w:r>
          </w:p>
        </w:tc>
        <w:tc>
          <w:tcPr>
            <w:tcW w:w="8760" w:type="dxa"/>
            <w:shd w:val="clear" w:color="auto" w:fill="5B9BD5" w:themeFill="accent1"/>
          </w:tcPr>
          <w:p w14:paraId="74062CCE" w14:textId="77777777" w:rsidR="001B0518" w:rsidRDefault="001B0518" w:rsidP="001B0518">
            <w:pPr>
              <w:rPr>
                <w:rFonts w:ascii="Arial" w:hAnsi="Arial" w:cs="Arial"/>
              </w:rPr>
            </w:pPr>
          </w:p>
        </w:tc>
      </w:tr>
      <w:tr w:rsidR="003B68D0" w14:paraId="74062CD3" w14:textId="77777777" w:rsidTr="006E60C4">
        <w:tc>
          <w:tcPr>
            <w:tcW w:w="1696" w:type="dxa"/>
          </w:tcPr>
          <w:p w14:paraId="74062CD0" w14:textId="77777777" w:rsidR="003B68D0" w:rsidRDefault="003B68D0" w:rsidP="001B0518">
            <w:pPr>
              <w:rPr>
                <w:rFonts w:ascii="Arial" w:hAnsi="Arial" w:cs="Arial"/>
              </w:rPr>
            </w:pPr>
          </w:p>
        </w:tc>
        <w:tc>
          <w:tcPr>
            <w:tcW w:w="8760" w:type="dxa"/>
          </w:tcPr>
          <w:p w14:paraId="74062CD1" w14:textId="77777777" w:rsidR="00FF039A" w:rsidRPr="00FF039A" w:rsidRDefault="00FF039A" w:rsidP="00FF039A">
            <w:pPr>
              <w:pStyle w:val="ListParagraph"/>
              <w:numPr>
                <w:ilvl w:val="0"/>
                <w:numId w:val="2"/>
              </w:numPr>
              <w:rPr>
                <w:rFonts w:ascii="Arial" w:hAnsi="Arial" w:cs="Arial"/>
              </w:rPr>
            </w:pPr>
            <w:r w:rsidRPr="00FF039A">
              <w:rPr>
                <w:rFonts w:ascii="Arial" w:hAnsi="Arial" w:cs="Arial"/>
              </w:rPr>
              <w:t>Work with individuals or small groups of pupils under the direction of teaching staff.</w:t>
            </w:r>
          </w:p>
          <w:p w14:paraId="43E4C54D" w14:textId="77777777" w:rsidR="00FF039A" w:rsidRDefault="00FF039A" w:rsidP="00FF039A">
            <w:pPr>
              <w:pStyle w:val="ListParagraph"/>
              <w:numPr>
                <w:ilvl w:val="0"/>
                <w:numId w:val="2"/>
              </w:numPr>
              <w:rPr>
                <w:rFonts w:ascii="Arial" w:hAnsi="Arial" w:cs="Arial"/>
              </w:rPr>
            </w:pPr>
            <w:r w:rsidRPr="00FF039A">
              <w:rPr>
                <w:rFonts w:ascii="Arial" w:hAnsi="Arial" w:cs="Arial"/>
              </w:rPr>
              <w:t>Support pupils with activities which support li</w:t>
            </w:r>
            <w:bookmarkStart w:id="0" w:name="_GoBack"/>
            <w:bookmarkEnd w:id="0"/>
            <w:r w:rsidRPr="00FF039A">
              <w:rPr>
                <w:rFonts w:ascii="Arial" w:hAnsi="Arial" w:cs="Arial"/>
              </w:rPr>
              <w:t>teracy, numeracy and other skills.</w:t>
            </w:r>
          </w:p>
          <w:p w14:paraId="74062CD2" w14:textId="3364C66C" w:rsidR="00F22F56" w:rsidRPr="00FF039A" w:rsidRDefault="00F22F56" w:rsidP="00FF039A">
            <w:pPr>
              <w:pStyle w:val="ListParagraph"/>
              <w:numPr>
                <w:ilvl w:val="0"/>
                <w:numId w:val="2"/>
              </w:numPr>
              <w:rPr>
                <w:rFonts w:ascii="Arial" w:hAnsi="Arial" w:cs="Arial"/>
              </w:rPr>
            </w:pPr>
            <w:r>
              <w:rPr>
                <w:rFonts w:ascii="Arial" w:hAnsi="Arial" w:cs="Arial"/>
              </w:rPr>
              <w:t>Support and uphold the values of the Trust</w:t>
            </w:r>
          </w:p>
        </w:tc>
      </w:tr>
      <w:tr w:rsidR="003B68D0" w14:paraId="74062CD6" w14:textId="77777777" w:rsidTr="006E60C4">
        <w:tc>
          <w:tcPr>
            <w:tcW w:w="1696" w:type="dxa"/>
            <w:shd w:val="clear" w:color="auto" w:fill="5B9BD5" w:themeFill="accent1"/>
          </w:tcPr>
          <w:p w14:paraId="74062CD4" w14:textId="77777777" w:rsidR="003B68D0" w:rsidRPr="00C0003A" w:rsidRDefault="003B68D0" w:rsidP="001B0518">
            <w:pPr>
              <w:rPr>
                <w:rFonts w:ascii="Arial" w:hAnsi="Arial" w:cs="Arial"/>
                <w:b/>
              </w:rPr>
            </w:pPr>
            <w:r w:rsidRPr="00C0003A">
              <w:rPr>
                <w:rFonts w:ascii="Arial" w:hAnsi="Arial" w:cs="Arial"/>
                <w:b/>
              </w:rPr>
              <w:t>Specific Responsibilities:</w:t>
            </w:r>
          </w:p>
        </w:tc>
        <w:tc>
          <w:tcPr>
            <w:tcW w:w="8760" w:type="dxa"/>
            <w:shd w:val="clear" w:color="auto" w:fill="5B9BD5" w:themeFill="accent1"/>
          </w:tcPr>
          <w:p w14:paraId="74062CD5" w14:textId="77777777" w:rsidR="003B68D0" w:rsidRDefault="003B68D0" w:rsidP="001B0518">
            <w:pPr>
              <w:rPr>
                <w:rFonts w:ascii="Arial" w:hAnsi="Arial" w:cs="Arial"/>
              </w:rPr>
            </w:pPr>
          </w:p>
        </w:tc>
      </w:tr>
      <w:tr w:rsidR="003B68D0" w14:paraId="74062D0A" w14:textId="77777777" w:rsidTr="006E60C4">
        <w:tc>
          <w:tcPr>
            <w:tcW w:w="1696" w:type="dxa"/>
          </w:tcPr>
          <w:p w14:paraId="74062CD7" w14:textId="77777777" w:rsidR="003B68D0" w:rsidRDefault="003B68D0" w:rsidP="001B0518">
            <w:pPr>
              <w:rPr>
                <w:rFonts w:ascii="Arial" w:hAnsi="Arial" w:cs="Arial"/>
              </w:rPr>
            </w:pPr>
          </w:p>
        </w:tc>
        <w:tc>
          <w:tcPr>
            <w:tcW w:w="8760" w:type="dxa"/>
          </w:tcPr>
          <w:p w14:paraId="74062CD8" w14:textId="77777777" w:rsidR="00F616BB" w:rsidRPr="00866A3A" w:rsidRDefault="00FF039A" w:rsidP="00FF039A">
            <w:pPr>
              <w:pStyle w:val="ListParagraph"/>
              <w:ind w:left="0"/>
              <w:rPr>
                <w:rFonts w:ascii="Arial" w:hAnsi="Arial" w:cs="Arial"/>
              </w:rPr>
            </w:pPr>
            <w:r w:rsidRPr="00866A3A">
              <w:rPr>
                <w:rFonts w:ascii="Arial" w:hAnsi="Arial" w:cs="Arial"/>
              </w:rPr>
              <w:t>The main responsibilities of the post are to:</w:t>
            </w:r>
          </w:p>
          <w:p w14:paraId="74062CD9"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Supervise and assist individual/small groups of pupils in activities set by teacher with guidance from the teacher.</w:t>
            </w:r>
          </w:p>
          <w:p w14:paraId="74062CDA" w14:textId="39C6662C" w:rsidR="00FF039A" w:rsidRPr="00866A3A" w:rsidRDefault="00FF039A" w:rsidP="00FF039A">
            <w:pPr>
              <w:pStyle w:val="ListParagraph"/>
              <w:numPr>
                <w:ilvl w:val="0"/>
                <w:numId w:val="3"/>
              </w:numPr>
              <w:rPr>
                <w:rFonts w:ascii="Arial" w:hAnsi="Arial" w:cs="Arial"/>
              </w:rPr>
            </w:pPr>
            <w:r w:rsidRPr="00866A3A">
              <w:rPr>
                <w:rFonts w:ascii="Arial" w:hAnsi="Arial" w:cs="Arial"/>
              </w:rPr>
              <w:t>Supervise whole cl</w:t>
            </w:r>
            <w:r w:rsidR="00F277A5">
              <w:rPr>
                <w:rFonts w:ascii="Arial" w:hAnsi="Arial" w:cs="Arial"/>
              </w:rPr>
              <w:t>asses for short periods of time in unexpected absence of the Teacher</w:t>
            </w:r>
          </w:p>
          <w:p w14:paraId="74062CDB"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take into account the pupils’ Special Educational Needs and ensure their access to the lesson and its content through appropriate clarification, explanations, equipment and materials and use of data </w:t>
            </w:r>
          </w:p>
          <w:p w14:paraId="74062CDC"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build and maintain successful relationships with pupil, treat them consistently, with respect and consideration </w:t>
            </w:r>
          </w:p>
          <w:p w14:paraId="74062CDD"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help reinforce and promote independent learning and social skills by supporting pupils in groups </w:t>
            </w:r>
          </w:p>
          <w:p w14:paraId="74062CDE"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assist pupils with physical needs </w:t>
            </w:r>
          </w:p>
          <w:p w14:paraId="74062CDF"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help pupils record work in an appropriate way and to develop study and organisational skills </w:t>
            </w:r>
          </w:p>
          <w:p w14:paraId="74062CE0"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keep the pupils on task and to build motivation by modelling good practice </w:t>
            </w:r>
          </w:p>
          <w:p w14:paraId="74062CE1"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build the pupils’ confidence and enhance self-esteem and actively seek to promote the academic, social and emotional welfare of pupils </w:t>
            </w:r>
          </w:p>
          <w:p w14:paraId="74062CE2"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implement behaviour management policies in accordance with guidance provided by the teacher </w:t>
            </w:r>
          </w:p>
          <w:p w14:paraId="74062CE3"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attend formal and informal meetings with teachers to contribute to planning lessons/ activities </w:t>
            </w:r>
          </w:p>
          <w:p w14:paraId="74062CE4"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prepare materials and resources </w:t>
            </w:r>
          </w:p>
          <w:p w14:paraId="74062CE5"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work on differentiated activities with identified groups </w:t>
            </w:r>
          </w:p>
          <w:p w14:paraId="74062CE6"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prepare pupils beforehand for a task </w:t>
            </w:r>
          </w:p>
          <w:p w14:paraId="74062CE7"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take every opportunity to develop pupils’ language, reading, mathematics and related skills as directed by subject specific teachers </w:t>
            </w:r>
          </w:p>
          <w:p w14:paraId="74062CE8"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support the teacher in implementing specific teaching programmes </w:t>
            </w:r>
          </w:p>
          <w:p w14:paraId="74062CE9"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to assist the teacher in setting appropriate learning and behaviour expectations of pupils and supporting pupils appropriately to achieve these </w:t>
            </w:r>
          </w:p>
          <w:p w14:paraId="74062CEA"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supervise practical tasks </w:t>
            </w:r>
          </w:p>
          <w:p w14:paraId="74062CEB"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carry out structured classroom assessment /observation and feedback outcomes </w:t>
            </w:r>
          </w:p>
          <w:p w14:paraId="74062CEC"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to be involved in keeping records and evaluating identified pupils’ progress </w:t>
            </w:r>
          </w:p>
          <w:p w14:paraId="74062CED"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support the use of ICT in the classroom and develop pupils’ competence and independence in its use </w:t>
            </w:r>
          </w:p>
          <w:p w14:paraId="74062CEE"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implement planned learning activities/ teaching programmes as agreed with the teacher, adjusting activities according to pupils’ responses as appropriate </w:t>
            </w:r>
          </w:p>
          <w:p w14:paraId="74062CF0"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interact with, and support pupils, according to individual needs and skills </w:t>
            </w:r>
          </w:p>
          <w:p w14:paraId="74062CF1"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promote the inclusion and acceptance of children with Special Educational Needs within the classroom ensuring access to lessons and their contents through appropriate clarification, explanation and resources </w:t>
            </w:r>
          </w:p>
          <w:p w14:paraId="74062CF2"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in the presence of the teacher, present agreed learning tasks in a clear and stimulating manner to help maintain pupils interest and motivation; to work with pupils individually and collectively by contributing to decisions about the most appropriate learning goals and strategies </w:t>
            </w:r>
          </w:p>
          <w:p w14:paraId="74062CF3"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to participate in planning and evaluation of learning activities with the teacher, providing feedback to the teacher on pupil progress and behaviour </w:t>
            </w:r>
          </w:p>
          <w:p w14:paraId="74062CF4"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monitor and record pupil activities as appropriate writing records and reports as required </w:t>
            </w:r>
          </w:p>
          <w:p w14:paraId="74062CF5"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support learning by arranging /providing resources for lessons/ activities under the direction of the teacher </w:t>
            </w:r>
          </w:p>
          <w:p w14:paraId="74062CF6"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assist with the development and implementation of support plans </w:t>
            </w:r>
          </w:p>
          <w:p w14:paraId="74062CF7"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under the direction of appropriate professionals and after adequate training, to assist in meeting particular pupils’ needs, e.g. physical development, speech /language development, and medical needs identified in an approved care plan agreed by parents. </w:t>
            </w:r>
          </w:p>
          <w:p w14:paraId="74062CF8"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liaise with other staff and provide information about pupils as appropriate </w:t>
            </w:r>
          </w:p>
          <w:p w14:paraId="74062CF9"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supervise pupils for limited and specified periods including break-times when the </w:t>
            </w:r>
            <w:proofErr w:type="spellStart"/>
            <w:r w:rsidRPr="00866A3A">
              <w:rPr>
                <w:rFonts w:ascii="Arial" w:hAnsi="Arial" w:cs="Arial"/>
              </w:rPr>
              <w:t>postholder</w:t>
            </w:r>
            <w:proofErr w:type="spellEnd"/>
            <w:r w:rsidRPr="00866A3A">
              <w:rPr>
                <w:rFonts w:ascii="Arial" w:hAnsi="Arial" w:cs="Arial"/>
              </w:rPr>
              <w:t xml:space="preserve"> should facilitate games and activities </w:t>
            </w:r>
          </w:p>
          <w:p w14:paraId="74062CFA"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build and maintain close and secure relationships with pupils, attending to and ensuring the case, health and welfare of children at all time, including the dressing and undressing, toileting and cleaning of pupils where necessary </w:t>
            </w:r>
          </w:p>
          <w:p w14:paraId="74062CFB"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assist with escorting pupils on educational visits </w:t>
            </w:r>
          </w:p>
          <w:p w14:paraId="74062CFC"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ensure the inclusion of all children, including those with EAL and support individual children who find it difficult to form relationships </w:t>
            </w:r>
          </w:p>
          <w:p w14:paraId="74062CFD"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help keep children on task by giving them individual attention where necessary and help them to become successful learners </w:t>
            </w:r>
          </w:p>
          <w:p w14:paraId="74062CFE"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assist pupils with their personal hygiene needs </w:t>
            </w:r>
          </w:p>
          <w:p w14:paraId="74062CFF"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deliver intervention programmes where necessary </w:t>
            </w:r>
          </w:p>
          <w:p w14:paraId="74062D00"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comply with individual responsibilities, in accordance with the role, for health and safety within the workplace </w:t>
            </w:r>
          </w:p>
          <w:p w14:paraId="74062D01"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ensure that all duties and services provided are in accordance with the academy policy </w:t>
            </w:r>
          </w:p>
          <w:p w14:paraId="74062D02"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attend relevant school meetings as required </w:t>
            </w:r>
          </w:p>
          <w:p w14:paraId="74062D03"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respect confidentiality at all times </w:t>
            </w:r>
          </w:p>
          <w:p w14:paraId="74062D04"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share the academy’s commitment to safeguarding and promoting the welfare of all young people </w:t>
            </w:r>
          </w:p>
          <w:p w14:paraId="74062D05"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participate in the performance and development review process, taking personal responsibility for identification of learning, development and training opportunities in discussion with line manager </w:t>
            </w:r>
          </w:p>
          <w:p w14:paraId="74062D06" w14:textId="506BD6F7" w:rsidR="00FF039A" w:rsidRPr="00866A3A" w:rsidRDefault="00FF039A" w:rsidP="00F616BB">
            <w:pPr>
              <w:pStyle w:val="ListParagraph"/>
              <w:numPr>
                <w:ilvl w:val="0"/>
                <w:numId w:val="3"/>
              </w:numPr>
              <w:rPr>
                <w:rFonts w:ascii="Arial" w:hAnsi="Arial" w:cs="Arial"/>
              </w:rPr>
            </w:pPr>
            <w:r w:rsidRPr="00866A3A">
              <w:rPr>
                <w:rFonts w:ascii="Arial" w:hAnsi="Arial" w:cs="Arial"/>
              </w:rPr>
              <w:t xml:space="preserve">carry out other roles and tasks as requested by the </w:t>
            </w:r>
            <w:proofErr w:type="spellStart"/>
            <w:r w:rsidR="00DE23E6">
              <w:rPr>
                <w:rFonts w:ascii="Arial" w:hAnsi="Arial" w:cs="Arial"/>
              </w:rPr>
              <w:t>Headteacher</w:t>
            </w:r>
            <w:proofErr w:type="spellEnd"/>
            <w:r w:rsidRPr="00866A3A">
              <w:rPr>
                <w:rFonts w:ascii="Arial" w:hAnsi="Arial" w:cs="Arial"/>
              </w:rPr>
              <w:t xml:space="preserve"> that are commensurate with salary grade </w:t>
            </w:r>
          </w:p>
          <w:p w14:paraId="74062D07" w14:textId="77777777" w:rsidR="00FF039A" w:rsidRPr="00866A3A" w:rsidRDefault="00FF039A" w:rsidP="00F616BB">
            <w:pPr>
              <w:pStyle w:val="ListParagraph"/>
              <w:rPr>
                <w:rFonts w:ascii="Arial" w:hAnsi="Arial" w:cs="Arial"/>
              </w:rPr>
            </w:pPr>
          </w:p>
          <w:p w14:paraId="74062D09" w14:textId="57B87DD9" w:rsidR="00C0003A" w:rsidRPr="006E60C4" w:rsidRDefault="00F616BB" w:rsidP="00C0003A">
            <w:pPr>
              <w:pStyle w:val="ListParagraph"/>
              <w:rPr>
                <w:rFonts w:ascii="Arial" w:hAnsi="Arial" w:cs="Arial"/>
                <w:b/>
              </w:rPr>
            </w:pPr>
            <w:r w:rsidRPr="00866A3A">
              <w:rPr>
                <w:rFonts w:ascii="Arial" w:hAnsi="Arial" w:cs="Arial"/>
                <w:b/>
              </w:rPr>
              <w:t xml:space="preserve">The duties above are neither excusive nor exhaustive and the post holder may be required by the </w:t>
            </w:r>
            <w:proofErr w:type="spellStart"/>
            <w:r w:rsidRPr="00866A3A">
              <w:rPr>
                <w:rFonts w:ascii="Arial" w:hAnsi="Arial" w:cs="Arial"/>
                <w:b/>
              </w:rPr>
              <w:t>Headteacher</w:t>
            </w:r>
            <w:proofErr w:type="spellEnd"/>
            <w:r w:rsidRPr="00866A3A">
              <w:rPr>
                <w:rFonts w:ascii="Arial" w:hAnsi="Arial" w:cs="Arial"/>
                <w:b/>
              </w:rPr>
              <w:t xml:space="preserve"> to carry out appropriate duties within the context of the job, skills and grade.</w:t>
            </w:r>
          </w:p>
        </w:tc>
      </w:tr>
    </w:tbl>
    <w:p w14:paraId="74062D0B" w14:textId="77777777" w:rsidR="006E2B82" w:rsidRDefault="006E2B82" w:rsidP="00C0003A">
      <w:pPr>
        <w:rPr>
          <w:rFonts w:ascii="Arial" w:hAnsi="Arial" w:cs="Arial"/>
        </w:rPr>
      </w:pPr>
    </w:p>
    <w:p w14:paraId="74062D0C" w14:textId="77777777" w:rsidR="00E33647" w:rsidRDefault="00E33647" w:rsidP="00C0003A">
      <w:pPr>
        <w:rPr>
          <w:rFonts w:ascii="Arial" w:hAnsi="Arial" w:cs="Arial"/>
          <w:b/>
          <w:sz w:val="28"/>
        </w:rPr>
      </w:pPr>
    </w:p>
    <w:p w14:paraId="74062D0D" w14:textId="77777777" w:rsidR="00E33647" w:rsidRDefault="00E33647" w:rsidP="00C0003A">
      <w:pPr>
        <w:rPr>
          <w:rFonts w:ascii="Arial" w:hAnsi="Arial" w:cs="Arial"/>
          <w:b/>
          <w:sz w:val="28"/>
        </w:rPr>
      </w:pPr>
    </w:p>
    <w:p w14:paraId="74062D0E" w14:textId="77777777" w:rsidR="00E33647" w:rsidRDefault="00E33647" w:rsidP="00C0003A">
      <w:pPr>
        <w:rPr>
          <w:rFonts w:ascii="Arial" w:hAnsi="Arial" w:cs="Arial"/>
          <w:b/>
          <w:sz w:val="28"/>
        </w:rPr>
      </w:pPr>
    </w:p>
    <w:p w14:paraId="74062D0F" w14:textId="77777777" w:rsidR="00E33647" w:rsidRDefault="00E33647" w:rsidP="00C0003A">
      <w:pPr>
        <w:rPr>
          <w:rFonts w:ascii="Arial" w:hAnsi="Arial" w:cs="Arial"/>
          <w:b/>
          <w:sz w:val="28"/>
        </w:rPr>
      </w:pPr>
    </w:p>
    <w:p w14:paraId="74062D10" w14:textId="77777777" w:rsidR="00E33647" w:rsidRDefault="00E33647" w:rsidP="00C0003A">
      <w:pPr>
        <w:rPr>
          <w:rFonts w:ascii="Arial" w:hAnsi="Arial" w:cs="Arial"/>
          <w:b/>
          <w:sz w:val="28"/>
        </w:rPr>
      </w:pPr>
    </w:p>
    <w:p w14:paraId="74062D11" w14:textId="77777777" w:rsidR="00E33647" w:rsidRDefault="00E33647" w:rsidP="00C0003A">
      <w:pPr>
        <w:rPr>
          <w:rFonts w:ascii="Arial" w:hAnsi="Arial" w:cs="Arial"/>
          <w:b/>
          <w:sz w:val="28"/>
        </w:rPr>
      </w:pPr>
    </w:p>
    <w:p w14:paraId="74062D12" w14:textId="77777777" w:rsidR="00E33647" w:rsidRDefault="00E33647" w:rsidP="00C0003A">
      <w:pPr>
        <w:rPr>
          <w:rFonts w:ascii="Arial" w:hAnsi="Arial" w:cs="Arial"/>
          <w:b/>
          <w:sz w:val="28"/>
        </w:rPr>
      </w:pPr>
    </w:p>
    <w:p w14:paraId="74062D13" w14:textId="77777777" w:rsidR="00E33647" w:rsidRDefault="00E33647" w:rsidP="00C0003A">
      <w:pPr>
        <w:rPr>
          <w:rFonts w:ascii="Arial" w:hAnsi="Arial" w:cs="Arial"/>
          <w:b/>
          <w:sz w:val="28"/>
        </w:rPr>
      </w:pPr>
    </w:p>
    <w:p w14:paraId="74062D14" w14:textId="77777777" w:rsidR="00E33647" w:rsidRDefault="00E33647" w:rsidP="00C0003A">
      <w:pPr>
        <w:rPr>
          <w:rFonts w:ascii="Arial" w:hAnsi="Arial" w:cs="Arial"/>
          <w:b/>
          <w:sz w:val="28"/>
        </w:rPr>
      </w:pPr>
    </w:p>
    <w:p w14:paraId="74062D15" w14:textId="77777777" w:rsidR="00E33647" w:rsidRDefault="00E33647" w:rsidP="00C0003A">
      <w:pPr>
        <w:rPr>
          <w:rFonts w:ascii="Arial" w:hAnsi="Arial" w:cs="Arial"/>
          <w:b/>
          <w:sz w:val="28"/>
        </w:rPr>
      </w:pPr>
    </w:p>
    <w:p w14:paraId="74062D16" w14:textId="77777777" w:rsidR="00E33647" w:rsidRDefault="00E33647" w:rsidP="00C0003A">
      <w:pPr>
        <w:rPr>
          <w:rFonts w:ascii="Arial" w:hAnsi="Arial" w:cs="Arial"/>
          <w:b/>
          <w:sz w:val="28"/>
        </w:rPr>
      </w:pPr>
    </w:p>
    <w:p w14:paraId="74062D17" w14:textId="77777777" w:rsidR="00E33647" w:rsidRDefault="00E33647" w:rsidP="00C0003A">
      <w:pPr>
        <w:rPr>
          <w:rFonts w:ascii="Arial" w:hAnsi="Arial" w:cs="Arial"/>
          <w:b/>
          <w:sz w:val="28"/>
        </w:rPr>
      </w:pPr>
    </w:p>
    <w:p w14:paraId="74062D18" w14:textId="77777777" w:rsidR="00E33647" w:rsidRDefault="00E33647" w:rsidP="00C0003A">
      <w:pPr>
        <w:rPr>
          <w:rFonts w:ascii="Arial" w:hAnsi="Arial" w:cs="Arial"/>
          <w:b/>
          <w:sz w:val="28"/>
        </w:rPr>
      </w:pPr>
    </w:p>
    <w:p w14:paraId="74062D19" w14:textId="77777777" w:rsidR="00E33647" w:rsidRDefault="00E33647" w:rsidP="00C0003A">
      <w:pPr>
        <w:rPr>
          <w:rFonts w:ascii="Arial" w:hAnsi="Arial" w:cs="Arial"/>
          <w:b/>
          <w:sz w:val="28"/>
        </w:rPr>
      </w:pPr>
    </w:p>
    <w:p w14:paraId="74062D1A" w14:textId="77777777" w:rsidR="00E33647" w:rsidRDefault="00E33647" w:rsidP="00C0003A">
      <w:pPr>
        <w:rPr>
          <w:rFonts w:ascii="Arial" w:hAnsi="Arial" w:cs="Arial"/>
          <w:b/>
          <w:sz w:val="28"/>
        </w:rPr>
      </w:pPr>
    </w:p>
    <w:p w14:paraId="74062D1B" w14:textId="77777777" w:rsidR="00E33647" w:rsidRDefault="00E33647" w:rsidP="00C0003A">
      <w:pPr>
        <w:rPr>
          <w:rFonts w:ascii="Arial" w:hAnsi="Arial" w:cs="Arial"/>
          <w:b/>
          <w:sz w:val="28"/>
        </w:rPr>
      </w:pPr>
    </w:p>
    <w:p w14:paraId="74062D1C" w14:textId="77777777" w:rsidR="00E33647" w:rsidRDefault="00E33647" w:rsidP="00C0003A">
      <w:pPr>
        <w:rPr>
          <w:rFonts w:ascii="Arial" w:hAnsi="Arial" w:cs="Arial"/>
          <w:b/>
          <w:sz w:val="28"/>
        </w:rPr>
      </w:pPr>
    </w:p>
    <w:p w14:paraId="74062D1D" w14:textId="77777777" w:rsidR="00E33647" w:rsidRDefault="00E33647" w:rsidP="00C0003A">
      <w:pPr>
        <w:rPr>
          <w:rFonts w:ascii="Arial" w:hAnsi="Arial" w:cs="Arial"/>
          <w:b/>
          <w:sz w:val="28"/>
        </w:rPr>
      </w:pPr>
    </w:p>
    <w:p w14:paraId="74062D1E" w14:textId="77777777" w:rsidR="00E33647" w:rsidRDefault="00E33647" w:rsidP="00C0003A">
      <w:pPr>
        <w:rPr>
          <w:rFonts w:ascii="Arial" w:hAnsi="Arial" w:cs="Arial"/>
          <w:b/>
          <w:sz w:val="28"/>
        </w:rPr>
      </w:pPr>
    </w:p>
    <w:p w14:paraId="74062D1F" w14:textId="77777777" w:rsidR="00866A3A" w:rsidRDefault="00866A3A" w:rsidP="00C0003A">
      <w:pPr>
        <w:rPr>
          <w:rFonts w:ascii="Arial" w:hAnsi="Arial" w:cs="Arial"/>
          <w:b/>
          <w:sz w:val="28"/>
        </w:rPr>
      </w:pPr>
    </w:p>
    <w:sectPr w:rsidR="00866A3A" w:rsidSect="00C0003A">
      <w:headerReference w:type="default" r:id="rId10"/>
      <w:pgSz w:w="11906" w:h="16838"/>
      <w:pgMar w:top="720" w:right="720" w:bottom="720" w:left="72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189C" w14:textId="77777777" w:rsidR="009E64B3" w:rsidRDefault="009E64B3" w:rsidP="00C0003A">
      <w:pPr>
        <w:spacing w:after="0" w:line="240" w:lineRule="auto"/>
      </w:pPr>
      <w:r>
        <w:separator/>
      </w:r>
    </w:p>
  </w:endnote>
  <w:endnote w:type="continuationSeparator" w:id="0">
    <w:p w14:paraId="39E735C7" w14:textId="77777777" w:rsidR="009E64B3" w:rsidRDefault="009E64B3" w:rsidP="00C0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CBB3" w14:textId="77777777" w:rsidR="009E64B3" w:rsidRDefault="009E64B3" w:rsidP="00C0003A">
      <w:pPr>
        <w:spacing w:after="0" w:line="240" w:lineRule="auto"/>
      </w:pPr>
      <w:r>
        <w:separator/>
      </w:r>
    </w:p>
  </w:footnote>
  <w:footnote w:type="continuationSeparator" w:id="0">
    <w:p w14:paraId="3CC3879D" w14:textId="77777777" w:rsidR="009E64B3" w:rsidRDefault="009E64B3" w:rsidP="00C0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2E1D" w14:textId="48843ED8" w:rsidR="00C0003A" w:rsidRDefault="00C0003A" w:rsidP="00C0003A">
    <w:pPr>
      <w:jc w:val="right"/>
      <w:rPr>
        <w:rFonts w:ascii="Arial" w:hAnsi="Arial" w:cs="Arial"/>
        <w:sz w:val="36"/>
      </w:rPr>
    </w:pPr>
    <w:r>
      <w:rPr>
        <w:noProof/>
        <w:lang w:eastAsia="en-GB"/>
      </w:rPr>
      <w:drawing>
        <wp:anchor distT="0" distB="0" distL="114300" distR="114300" simplePos="0" relativeHeight="251659264" behindDoc="1" locked="0" layoutInCell="1" allowOverlap="1" wp14:anchorId="74062E1F" wp14:editId="74062E20">
          <wp:simplePos x="0" y="0"/>
          <wp:positionH relativeFrom="margin">
            <wp:posOffset>4495165</wp:posOffset>
          </wp:positionH>
          <wp:positionV relativeFrom="paragraph">
            <wp:posOffset>-837565</wp:posOffset>
          </wp:positionV>
          <wp:extent cx="2455545" cy="834390"/>
          <wp:effectExtent l="0" t="0" r="1905" b="3810"/>
          <wp:wrapTight wrapText="bothSides">
            <wp:wrapPolygon edited="0">
              <wp:start x="0" y="0"/>
              <wp:lineTo x="0" y="986"/>
              <wp:lineTo x="1341" y="8384"/>
              <wp:lineTo x="168" y="10849"/>
              <wp:lineTo x="503" y="14301"/>
              <wp:lineTo x="6870" y="16274"/>
              <wp:lineTo x="5027" y="18247"/>
              <wp:lineTo x="5027" y="20712"/>
              <wp:lineTo x="6200" y="21205"/>
              <wp:lineTo x="7373" y="21205"/>
              <wp:lineTo x="21282" y="21205"/>
              <wp:lineTo x="21449" y="17753"/>
              <wp:lineTo x="20611" y="16274"/>
              <wp:lineTo x="21449" y="8384"/>
              <wp:lineTo x="21449" y="4932"/>
              <wp:lineTo x="20109" y="3945"/>
              <wp:lineTo x="53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uracademytrust_logo_no_border_big.png"/>
                  <pic:cNvPicPr/>
                </pic:nvPicPr>
                <pic:blipFill>
                  <a:blip r:embed="rId1">
                    <a:extLst>
                      <a:ext uri="{28A0092B-C50C-407E-A947-70E740481C1C}">
                        <a14:useLocalDpi xmlns:a14="http://schemas.microsoft.com/office/drawing/2010/main" val="0"/>
                      </a:ext>
                    </a:extLst>
                  </a:blip>
                  <a:stretch>
                    <a:fillRect/>
                  </a:stretch>
                </pic:blipFill>
                <pic:spPr>
                  <a:xfrm>
                    <a:off x="0" y="0"/>
                    <a:ext cx="2455545" cy="834390"/>
                  </a:xfrm>
                  <a:prstGeom prst="rect">
                    <a:avLst/>
                  </a:prstGeom>
                </pic:spPr>
              </pic:pic>
            </a:graphicData>
          </a:graphic>
          <wp14:sizeRelH relativeFrom="margin">
            <wp14:pctWidth>0</wp14:pctWidth>
          </wp14:sizeRelH>
          <wp14:sizeRelV relativeFrom="margin">
            <wp14:pctHeight>0</wp14:pctHeight>
          </wp14:sizeRelV>
        </wp:anchor>
      </w:drawing>
    </w:r>
    <w:r w:rsidRPr="001B0518">
      <w:rPr>
        <w:rFonts w:ascii="Arial" w:hAnsi="Arial" w:cs="Arial"/>
        <w:sz w:val="36"/>
      </w:rPr>
      <w:t xml:space="preserve">Job Description </w:t>
    </w:r>
  </w:p>
  <w:p w14:paraId="74062E1E" w14:textId="30781A9A" w:rsidR="00C0003A" w:rsidRDefault="007B38E3" w:rsidP="00C0003A">
    <w:pPr>
      <w:jc w:val="right"/>
    </w:pPr>
    <w:r>
      <w:rPr>
        <w:rFonts w:ascii="Arial" w:hAnsi="Arial" w:cs="Arial"/>
        <w:b/>
        <w:sz w:val="36"/>
      </w:rPr>
      <w:t>Teaching Assistant</w:t>
    </w:r>
    <w:r w:rsidR="006E60C4">
      <w:rPr>
        <w:rFonts w:ascii="Arial" w:hAnsi="Arial" w:cs="Arial"/>
        <w:b/>
        <w:sz w:val="36"/>
      </w:rPr>
      <w:t xml:space="preserve"> / Intervention </w:t>
    </w:r>
    <w:r w:rsidR="00F22F56">
      <w:rPr>
        <w:rFonts w:ascii="Arial" w:hAnsi="Arial" w:cs="Arial"/>
        <w:b/>
        <w:sz w:val="36"/>
      </w:rPr>
      <w:t>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AAC"/>
    <w:multiLevelType w:val="hybridMultilevel"/>
    <w:tmpl w:val="3B12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C6E"/>
    <w:multiLevelType w:val="hybridMultilevel"/>
    <w:tmpl w:val="3738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114C4"/>
    <w:multiLevelType w:val="hybridMultilevel"/>
    <w:tmpl w:val="D10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8"/>
    <w:rsid w:val="00046D91"/>
    <w:rsid w:val="00057E09"/>
    <w:rsid w:val="001B0518"/>
    <w:rsid w:val="002A3FD8"/>
    <w:rsid w:val="003B68D0"/>
    <w:rsid w:val="003E1EDD"/>
    <w:rsid w:val="00406679"/>
    <w:rsid w:val="0045604D"/>
    <w:rsid w:val="00523FAB"/>
    <w:rsid w:val="005747C2"/>
    <w:rsid w:val="006E2B82"/>
    <w:rsid w:val="006E60C4"/>
    <w:rsid w:val="006E7D46"/>
    <w:rsid w:val="007453DC"/>
    <w:rsid w:val="00764349"/>
    <w:rsid w:val="0079002A"/>
    <w:rsid w:val="007B38E3"/>
    <w:rsid w:val="00866A3A"/>
    <w:rsid w:val="008A179C"/>
    <w:rsid w:val="008F714D"/>
    <w:rsid w:val="009106E9"/>
    <w:rsid w:val="00916FBD"/>
    <w:rsid w:val="009A55F1"/>
    <w:rsid w:val="009B5CF2"/>
    <w:rsid w:val="009E64B3"/>
    <w:rsid w:val="00A078A7"/>
    <w:rsid w:val="00A12836"/>
    <w:rsid w:val="00BB55EA"/>
    <w:rsid w:val="00C0003A"/>
    <w:rsid w:val="00DE23E6"/>
    <w:rsid w:val="00E33647"/>
    <w:rsid w:val="00E91DF1"/>
    <w:rsid w:val="00F22F56"/>
    <w:rsid w:val="00F277A5"/>
    <w:rsid w:val="00F616BB"/>
    <w:rsid w:val="00F90E57"/>
    <w:rsid w:val="00FF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2CB8"/>
  <w15:chartTrackingRefBased/>
  <w15:docId w15:val="{60A36CA3-E5C6-46B5-AD90-903A105B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D46"/>
    <w:pPr>
      <w:ind w:left="720"/>
      <w:contextualSpacing/>
    </w:pPr>
  </w:style>
  <w:style w:type="paragraph" w:styleId="Header">
    <w:name w:val="header"/>
    <w:basedOn w:val="Normal"/>
    <w:link w:val="HeaderChar"/>
    <w:uiPriority w:val="99"/>
    <w:unhideWhenUsed/>
    <w:rsid w:val="00C0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3A"/>
  </w:style>
  <w:style w:type="paragraph" w:styleId="Footer">
    <w:name w:val="footer"/>
    <w:basedOn w:val="Normal"/>
    <w:link w:val="FooterChar"/>
    <w:uiPriority w:val="99"/>
    <w:unhideWhenUsed/>
    <w:rsid w:val="00C0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03A"/>
  </w:style>
  <w:style w:type="paragraph" w:customStyle="1" w:styleId="Default">
    <w:name w:val="Default"/>
    <w:rsid w:val="007900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E6A61FF8E694ABEFC3EFD6D2F8E9C" ma:contentTypeVersion="17" ma:contentTypeDescription="Create a new document." ma:contentTypeScope="" ma:versionID="da7cd9c6474c70a6d4c46eee484dadcb">
  <xsd:schema xmlns:xsd="http://www.w3.org/2001/XMLSchema" xmlns:xs="http://www.w3.org/2001/XMLSchema" xmlns:p="http://schemas.microsoft.com/office/2006/metadata/properties" xmlns:ns2="abf8a137-33c3-4502-aa70-d5c96bc9e773" targetNamespace="http://schemas.microsoft.com/office/2006/metadata/properties" ma:root="true" ma:fieldsID="afb04e0ed7189a895d8890e4ecc1be37" ns2:_="">
    <xsd:import namespace="abf8a137-33c3-4502-aa70-d5c96bc9e7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8a137-33c3-4502-aa70-d5c96bc9e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5517C-6F65-4615-B93F-7340FC6A22EC}">
  <ds:schemaRefs>
    <ds:schemaRef ds:uri="http://schemas.microsoft.com/sharepoint/v3/contenttype/forms"/>
  </ds:schemaRefs>
</ds:datastoreItem>
</file>

<file path=customXml/itemProps2.xml><?xml version="1.0" encoding="utf-8"?>
<ds:datastoreItem xmlns:ds="http://schemas.openxmlformats.org/officeDocument/2006/customXml" ds:itemID="{0F200111-D891-4BCF-8B11-4C6101AEC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8a137-33c3-4502-aa70-d5c96bc9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6C6F6-196F-41AC-BE48-FC063FBF0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285A0C2D</Template>
  <TotalTime>4</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Butterworth</dc:creator>
  <cp:keywords/>
  <dc:description/>
  <cp:lastModifiedBy>Lauren Singleton</cp:lastModifiedBy>
  <cp:revision>4</cp:revision>
  <cp:lastPrinted>2017-05-09T12:29:00Z</cp:lastPrinted>
  <dcterms:created xsi:type="dcterms:W3CDTF">2017-09-22T13:43:00Z</dcterms:created>
  <dcterms:modified xsi:type="dcterms:W3CDTF">2020-10-05T13:08:00Z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0x010100D07E6A61FF8E694ABEFC3EFD6D2F8E9C</vt:lpwstr>
  </property>
  <property fmtid="{D5CDD505-2E9C-101B-9397-08002B2CF9AE}" pid="3" name="TemplateUrl">
    <vt:lpwstr/>
  </property>
  <property fmtid="{D5CDD505-2E9C-101B-9397-08002B2CF9AE}" pid="4" name="ComplianceAssetId">
    <vt:lpwstr/>
  </property>
  <property fmtid="{D5CDD505-2E9C-101B-9397-08002B2CF9AE}" pid="5" name="GUID">
    <vt:lpwstr>dd8887b2-013b-4e0d-a26b-87dcf6f8c5e4</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