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50" w:rsidRPr="00871E59" w:rsidRDefault="00160C50">
      <w:pPr>
        <w:rPr>
          <w:rFonts w:ascii="Arial" w:hAnsi="Arial" w:cs="Arial"/>
        </w:rPr>
      </w:pPr>
      <w:bookmarkStart w:id="0" w:name="_GoBack"/>
      <w:bookmarkEnd w:id="0"/>
    </w:p>
    <w:p w:rsidR="00160C50" w:rsidRPr="00160C50" w:rsidRDefault="00160C50" w:rsidP="00160C50">
      <w:pPr>
        <w:spacing w:after="0" w:line="240" w:lineRule="auto"/>
        <w:jc w:val="center"/>
        <w:rPr>
          <w:rFonts w:ascii="Arial" w:eastAsia="Times New Roman" w:hAnsi="Arial" w:cs="Arial"/>
          <w:b/>
        </w:rPr>
      </w:pPr>
      <w:r w:rsidRPr="00160C50">
        <w:rPr>
          <w:rFonts w:ascii="Arial" w:eastAsia="Times New Roman" w:hAnsi="Arial" w:cs="Arial"/>
          <w:b/>
        </w:rPr>
        <w:t xml:space="preserve">Ripplevale School                           </w:t>
      </w:r>
    </w:p>
    <w:p w:rsidR="009469A4" w:rsidRDefault="00B417E0" w:rsidP="00160C50">
      <w:pPr>
        <w:spacing w:after="0" w:line="240" w:lineRule="auto"/>
        <w:jc w:val="center"/>
        <w:rPr>
          <w:rFonts w:ascii="Arial" w:eastAsia="Times New Roman" w:hAnsi="Arial" w:cs="Arial"/>
          <w:b/>
        </w:rPr>
      </w:pPr>
      <w:r>
        <w:rPr>
          <w:rFonts w:ascii="Arial" w:eastAsia="Times New Roman" w:hAnsi="Arial" w:cs="Arial"/>
          <w:b/>
        </w:rPr>
        <w:t xml:space="preserve">Higher Level </w:t>
      </w:r>
      <w:r w:rsidRPr="00661832">
        <w:rPr>
          <w:rFonts w:ascii="Arial" w:eastAsia="Times New Roman" w:hAnsi="Arial" w:cs="Arial"/>
          <w:b/>
        </w:rPr>
        <w:t xml:space="preserve">Teaching </w:t>
      </w:r>
      <w:r w:rsidR="009469A4">
        <w:rPr>
          <w:rFonts w:ascii="Arial" w:eastAsia="Times New Roman" w:hAnsi="Arial" w:cs="Arial"/>
          <w:b/>
        </w:rPr>
        <w:t>Assistant</w:t>
      </w:r>
      <w:r w:rsidR="003E6185">
        <w:rPr>
          <w:rFonts w:ascii="Arial" w:eastAsia="Times New Roman" w:hAnsi="Arial" w:cs="Arial"/>
          <w:b/>
        </w:rPr>
        <w:t xml:space="preserve"> </w:t>
      </w:r>
    </w:p>
    <w:p w:rsidR="00160C50" w:rsidRDefault="003A2CA3" w:rsidP="009469A4">
      <w:pPr>
        <w:spacing w:after="0" w:line="240" w:lineRule="auto"/>
        <w:jc w:val="center"/>
        <w:rPr>
          <w:rFonts w:ascii="Arial" w:eastAsia="Times New Roman" w:hAnsi="Arial" w:cs="Arial"/>
          <w:b/>
        </w:rPr>
      </w:pPr>
      <w:r>
        <w:rPr>
          <w:rFonts w:ascii="Arial" w:eastAsia="Times New Roman" w:hAnsi="Arial" w:cs="Arial"/>
          <w:b/>
        </w:rPr>
        <w:t>Job</w:t>
      </w:r>
      <w:r w:rsidR="008A047B">
        <w:rPr>
          <w:rFonts w:ascii="Arial" w:eastAsia="Times New Roman" w:hAnsi="Arial" w:cs="Arial"/>
          <w:b/>
        </w:rPr>
        <w:t xml:space="preserve"> </w:t>
      </w:r>
      <w:r w:rsidR="00661832">
        <w:rPr>
          <w:rFonts w:ascii="Arial" w:eastAsia="Times New Roman" w:hAnsi="Arial" w:cs="Arial"/>
          <w:b/>
        </w:rPr>
        <w:t>Description</w:t>
      </w:r>
    </w:p>
    <w:p w:rsidR="00160C50" w:rsidRPr="00160C50" w:rsidRDefault="00160C50" w:rsidP="00160C50">
      <w:pPr>
        <w:spacing w:after="0" w:line="240" w:lineRule="auto"/>
        <w:jc w:val="both"/>
        <w:rPr>
          <w:rFonts w:ascii="Arial" w:eastAsia="Times New Roman" w:hAnsi="Arial" w:cs="Arial"/>
          <w:b/>
        </w:rPr>
      </w:pPr>
    </w:p>
    <w:p w:rsidR="00160C50" w:rsidRDefault="00160C50" w:rsidP="00160C50">
      <w:pPr>
        <w:spacing w:after="0" w:line="240" w:lineRule="auto"/>
        <w:jc w:val="both"/>
        <w:rPr>
          <w:rFonts w:ascii="Arial" w:eastAsia="Times New Roman" w:hAnsi="Arial" w:cs="Arial"/>
          <w:b/>
        </w:rPr>
      </w:pPr>
      <w:r w:rsidRPr="00160C50">
        <w:rPr>
          <w:rFonts w:ascii="Arial" w:eastAsia="Times New Roman" w:hAnsi="Arial" w:cs="Arial"/>
          <w:b/>
        </w:rPr>
        <w:t xml:space="preserve">Name of Post Holder: </w:t>
      </w:r>
      <w:r w:rsidR="004F4D98">
        <w:rPr>
          <w:rFonts w:ascii="Arial" w:eastAsia="Times New Roman" w:hAnsi="Arial" w:cs="Arial"/>
          <w:b/>
        </w:rPr>
        <w:t xml:space="preserve"> </w:t>
      </w:r>
    </w:p>
    <w:p w:rsidR="004F4D98" w:rsidRPr="00160C50" w:rsidRDefault="004F4D98"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r w:rsidRPr="00661832">
        <w:rPr>
          <w:rFonts w:ascii="Arial" w:eastAsia="Times New Roman" w:hAnsi="Arial" w:cs="Arial"/>
          <w:b/>
        </w:rPr>
        <w:t xml:space="preserve">Post </w:t>
      </w:r>
      <w:r w:rsidR="007649EF" w:rsidRPr="00661832">
        <w:rPr>
          <w:rFonts w:ascii="Arial" w:eastAsia="Times New Roman" w:hAnsi="Arial" w:cs="Arial"/>
          <w:b/>
        </w:rPr>
        <w:t>Title</w:t>
      </w:r>
      <w:r w:rsidR="009469A4">
        <w:rPr>
          <w:rFonts w:ascii="Arial" w:eastAsia="Times New Roman" w:hAnsi="Arial" w:cs="Arial"/>
          <w:b/>
        </w:rPr>
        <w:t>:</w:t>
      </w:r>
      <w:r w:rsidR="009469A4">
        <w:rPr>
          <w:rFonts w:ascii="Arial" w:eastAsia="Times New Roman" w:hAnsi="Arial" w:cs="Arial"/>
          <w:b/>
        </w:rPr>
        <w:tab/>
      </w:r>
      <w:r w:rsidR="009469A4">
        <w:rPr>
          <w:rFonts w:ascii="Arial" w:eastAsia="Times New Roman" w:hAnsi="Arial" w:cs="Arial"/>
          <w:b/>
        </w:rPr>
        <w:tab/>
      </w:r>
      <w:r w:rsidR="007649EF" w:rsidRPr="00661832">
        <w:rPr>
          <w:rFonts w:ascii="Arial" w:eastAsia="Times New Roman" w:hAnsi="Arial" w:cs="Arial"/>
          <w:b/>
        </w:rPr>
        <w:t>Higher Level Teaching Assistant</w:t>
      </w:r>
      <w:r w:rsidR="000011E6" w:rsidRPr="00661832">
        <w:rPr>
          <w:rFonts w:ascii="Arial" w:eastAsia="Times New Roman" w:hAnsi="Arial" w:cs="Arial"/>
          <w:b/>
        </w:rPr>
        <w:t xml:space="preserve"> </w:t>
      </w:r>
      <w:r w:rsidR="009469A4">
        <w:rPr>
          <w:rFonts w:ascii="Arial" w:eastAsia="Times New Roman" w:hAnsi="Arial" w:cs="Arial"/>
          <w:b/>
        </w:rPr>
        <w:t>(HLTA)</w:t>
      </w:r>
      <w:r w:rsidR="00CA267F">
        <w:rPr>
          <w:rFonts w:ascii="Arial" w:eastAsia="Times New Roman" w:hAnsi="Arial" w:cs="Arial"/>
          <w:b/>
        </w:rPr>
        <w:t xml:space="preserve"> </w:t>
      </w:r>
      <w:r w:rsidR="00965282">
        <w:rPr>
          <w:rFonts w:ascii="Arial" w:eastAsia="Times New Roman" w:hAnsi="Arial" w:cs="Arial"/>
          <w:b/>
        </w:rPr>
        <w:t>1:1 with student</w:t>
      </w:r>
    </w:p>
    <w:p w:rsidR="00160C50" w:rsidRPr="00160C50" w:rsidRDefault="00160C50" w:rsidP="00160C50">
      <w:pPr>
        <w:spacing w:after="0" w:line="240" w:lineRule="auto"/>
        <w:jc w:val="both"/>
        <w:rPr>
          <w:rFonts w:ascii="Arial" w:eastAsia="Times New Roman" w:hAnsi="Arial" w:cs="Arial"/>
          <w:b/>
        </w:rPr>
      </w:pPr>
    </w:p>
    <w:p w:rsidR="00160C50" w:rsidRDefault="00160C50" w:rsidP="00661832">
      <w:pPr>
        <w:spacing w:after="0" w:line="240" w:lineRule="auto"/>
        <w:ind w:left="2160" w:hanging="2160"/>
        <w:jc w:val="both"/>
        <w:rPr>
          <w:rFonts w:ascii="Arial" w:eastAsia="Times New Roman" w:hAnsi="Arial" w:cs="Arial"/>
        </w:rPr>
      </w:pPr>
      <w:r w:rsidRPr="00160C50">
        <w:rPr>
          <w:rFonts w:ascii="Arial" w:eastAsia="Times New Roman" w:hAnsi="Arial" w:cs="Arial"/>
          <w:b/>
        </w:rPr>
        <w:t>Post Purpose:</w:t>
      </w:r>
      <w:r w:rsidR="007649EF">
        <w:rPr>
          <w:rFonts w:ascii="Arial" w:eastAsia="Times New Roman" w:hAnsi="Arial" w:cs="Arial"/>
          <w:b/>
        </w:rPr>
        <w:tab/>
      </w:r>
      <w:r w:rsidR="007649EF" w:rsidRPr="007649EF">
        <w:rPr>
          <w:rFonts w:ascii="Arial" w:eastAsia="Times New Roman" w:hAnsi="Arial" w:cs="Arial"/>
        </w:rPr>
        <w:t xml:space="preserve">To work collaboratively with teaching staff and </w:t>
      </w:r>
      <w:r w:rsidR="00965282">
        <w:rPr>
          <w:rFonts w:ascii="Arial" w:eastAsia="Times New Roman" w:hAnsi="Arial" w:cs="Arial"/>
        </w:rPr>
        <w:t>support a student on a 1:1 basis</w:t>
      </w:r>
      <w:r w:rsidR="003E6185">
        <w:rPr>
          <w:rFonts w:ascii="Arial" w:eastAsia="Times New Roman" w:hAnsi="Arial" w:cs="Arial"/>
        </w:rPr>
        <w:t>, delivering the curriculum to that student within a classroom setting.</w:t>
      </w:r>
    </w:p>
    <w:p w:rsidR="007649EF" w:rsidRDefault="007649EF" w:rsidP="00160C50">
      <w:pPr>
        <w:spacing w:after="0" w:line="240" w:lineRule="auto"/>
        <w:jc w:val="both"/>
        <w:rPr>
          <w:rFonts w:ascii="Arial" w:eastAsia="Times New Roman" w:hAnsi="Arial" w:cs="Arial"/>
        </w:rPr>
      </w:pPr>
    </w:p>
    <w:p w:rsidR="007649EF" w:rsidRDefault="00965282" w:rsidP="00661832">
      <w:pPr>
        <w:spacing w:after="0" w:line="240" w:lineRule="auto"/>
        <w:ind w:left="2160"/>
        <w:jc w:val="both"/>
        <w:rPr>
          <w:rFonts w:ascii="Arial" w:eastAsia="Times New Roman" w:hAnsi="Arial" w:cs="Arial"/>
        </w:rPr>
      </w:pPr>
      <w:r>
        <w:rPr>
          <w:rFonts w:ascii="Arial" w:eastAsia="Times New Roman" w:hAnsi="Arial" w:cs="Arial"/>
        </w:rPr>
        <w:t>To provide support for an individual student</w:t>
      </w:r>
      <w:r w:rsidR="007649EF">
        <w:rPr>
          <w:rFonts w:ascii="Arial" w:eastAsia="Times New Roman" w:hAnsi="Arial" w:cs="Arial"/>
        </w:rPr>
        <w:t xml:space="preserve">, the teacher </w:t>
      </w:r>
      <w:r>
        <w:rPr>
          <w:rFonts w:ascii="Arial" w:eastAsia="Times New Roman" w:hAnsi="Arial" w:cs="Arial"/>
        </w:rPr>
        <w:t xml:space="preserve">of that student </w:t>
      </w:r>
      <w:r w:rsidR="007649EF">
        <w:rPr>
          <w:rFonts w:ascii="Arial" w:eastAsia="Times New Roman" w:hAnsi="Arial" w:cs="Arial"/>
        </w:rPr>
        <w:t>and the school in order to raise standards of achievement for all, b</w:t>
      </w:r>
      <w:r w:rsidR="00661832">
        <w:rPr>
          <w:rFonts w:ascii="Arial" w:eastAsia="Times New Roman" w:hAnsi="Arial" w:cs="Arial"/>
        </w:rPr>
        <w:t xml:space="preserve">y utilising advanced levels of </w:t>
      </w:r>
      <w:r w:rsidR="007649EF">
        <w:rPr>
          <w:rFonts w:ascii="Arial" w:eastAsia="Times New Roman" w:hAnsi="Arial" w:cs="Arial"/>
        </w:rPr>
        <w:t>knowledge and skills when assisting with monitoring, ass</w:t>
      </w:r>
      <w:r>
        <w:rPr>
          <w:rFonts w:ascii="Arial" w:eastAsia="Times New Roman" w:hAnsi="Arial" w:cs="Arial"/>
        </w:rPr>
        <w:t>essing and providing support to that student</w:t>
      </w:r>
      <w:r w:rsidR="007649EF">
        <w:rPr>
          <w:rFonts w:ascii="Arial" w:eastAsia="Times New Roman" w:hAnsi="Arial" w:cs="Arial"/>
        </w:rPr>
        <w:t xml:space="preserve"> within the class.  To provide s</w:t>
      </w:r>
      <w:r w:rsidR="002C167D">
        <w:rPr>
          <w:rFonts w:ascii="Arial" w:eastAsia="Times New Roman" w:hAnsi="Arial" w:cs="Arial"/>
        </w:rPr>
        <w:t xml:space="preserve">upport for students’ welfare and </w:t>
      </w:r>
      <w:r w:rsidR="007649EF">
        <w:rPr>
          <w:rFonts w:ascii="Arial" w:eastAsia="Times New Roman" w:hAnsi="Arial" w:cs="Arial"/>
        </w:rPr>
        <w:t>all aspects of</w:t>
      </w:r>
      <w:r w:rsidR="002C167D">
        <w:rPr>
          <w:rFonts w:ascii="Arial" w:eastAsia="Times New Roman" w:hAnsi="Arial" w:cs="Arial"/>
        </w:rPr>
        <w:t xml:space="preserve"> their</w:t>
      </w:r>
      <w:r w:rsidR="007649EF">
        <w:rPr>
          <w:rFonts w:ascii="Arial" w:eastAsia="Times New Roman" w:hAnsi="Arial" w:cs="Arial"/>
        </w:rPr>
        <w:t xml:space="preserve"> social, emotional and communication outcomes as well</w:t>
      </w:r>
      <w:r w:rsidR="00661832">
        <w:rPr>
          <w:rFonts w:ascii="Arial" w:eastAsia="Times New Roman" w:hAnsi="Arial" w:cs="Arial"/>
        </w:rPr>
        <w:t xml:space="preserve"> as support their learning and c</w:t>
      </w:r>
      <w:r w:rsidR="007649EF">
        <w:rPr>
          <w:rFonts w:ascii="Arial" w:eastAsia="Times New Roman" w:hAnsi="Arial" w:cs="Arial"/>
        </w:rPr>
        <w:t>ognition targets.</w:t>
      </w:r>
    </w:p>
    <w:p w:rsidR="000B294F" w:rsidRDefault="000B294F" w:rsidP="00661832">
      <w:pPr>
        <w:spacing w:after="0" w:line="240" w:lineRule="auto"/>
        <w:ind w:left="2160"/>
        <w:jc w:val="both"/>
        <w:rPr>
          <w:rFonts w:ascii="Arial" w:eastAsia="Times New Roman" w:hAnsi="Arial" w:cs="Arial"/>
        </w:rPr>
      </w:pPr>
    </w:p>
    <w:p w:rsidR="000B294F" w:rsidRPr="000B294F" w:rsidRDefault="000B294F" w:rsidP="000B294F">
      <w:pPr>
        <w:spacing w:after="0" w:line="240" w:lineRule="auto"/>
        <w:ind w:left="2160" w:hanging="2160"/>
        <w:jc w:val="both"/>
        <w:rPr>
          <w:rFonts w:ascii="Arial" w:eastAsia="Times New Roman" w:hAnsi="Arial" w:cs="Arial"/>
          <w:color w:val="FF0000"/>
        </w:rPr>
      </w:pPr>
      <w:r>
        <w:rPr>
          <w:rFonts w:ascii="Arial" w:hAnsi="Arial" w:cs="Arial"/>
        </w:rPr>
        <w:tab/>
      </w:r>
      <w:r w:rsidRPr="00B752E7">
        <w:rPr>
          <w:rFonts w:ascii="Arial" w:hAnsi="Arial" w:cs="Arial"/>
        </w:rPr>
        <w:t xml:space="preserve">To deliver intervention to support the cognition and learning, speech and language, physical and sensory and social and emotional learning needs </w:t>
      </w:r>
      <w:r w:rsidR="00965282" w:rsidRPr="00B752E7">
        <w:rPr>
          <w:rFonts w:ascii="Arial" w:hAnsi="Arial" w:cs="Arial"/>
        </w:rPr>
        <w:t>of that individual student with ASD.</w:t>
      </w:r>
    </w:p>
    <w:p w:rsidR="000B294F" w:rsidRDefault="000B294F" w:rsidP="00661832">
      <w:pPr>
        <w:spacing w:after="0" w:line="240" w:lineRule="auto"/>
        <w:ind w:left="2160"/>
        <w:jc w:val="both"/>
        <w:rPr>
          <w:rFonts w:ascii="Arial" w:eastAsia="Times New Roman" w:hAnsi="Arial" w:cs="Arial"/>
        </w:rPr>
      </w:pPr>
    </w:p>
    <w:p w:rsidR="00860F49" w:rsidRDefault="00860F49" w:rsidP="00661832">
      <w:pPr>
        <w:spacing w:after="0" w:line="240" w:lineRule="auto"/>
        <w:ind w:left="2160"/>
        <w:jc w:val="both"/>
        <w:rPr>
          <w:rFonts w:ascii="Arial" w:eastAsia="Times New Roman" w:hAnsi="Arial" w:cs="Arial"/>
        </w:rPr>
      </w:pPr>
    </w:p>
    <w:p w:rsidR="00860F49" w:rsidRPr="007649EF" w:rsidRDefault="00860F49" w:rsidP="00B2558D">
      <w:pPr>
        <w:spacing w:after="0" w:line="240" w:lineRule="auto"/>
        <w:jc w:val="both"/>
        <w:rPr>
          <w:rFonts w:ascii="Arial" w:eastAsia="Times New Roman" w:hAnsi="Arial" w:cs="Arial"/>
        </w:rPr>
      </w:pP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Reporting to:            </w:t>
      </w:r>
      <w:r w:rsidR="00860F49">
        <w:rPr>
          <w:rFonts w:ascii="Arial" w:eastAsia="Times New Roman" w:hAnsi="Arial" w:cs="Arial"/>
          <w:b/>
        </w:rPr>
        <w:t xml:space="preserve"> </w:t>
      </w:r>
      <w:r w:rsidRPr="00160C50">
        <w:rPr>
          <w:rFonts w:ascii="Arial" w:eastAsia="Times New Roman" w:hAnsi="Arial" w:cs="Arial"/>
          <w:b/>
        </w:rPr>
        <w:t xml:space="preserve"> </w:t>
      </w:r>
      <w:r w:rsidR="00B752E7">
        <w:rPr>
          <w:rFonts w:ascii="Arial" w:eastAsia="Times New Roman" w:hAnsi="Arial" w:cs="Arial"/>
        </w:rPr>
        <w:t>Deputy Head</w:t>
      </w: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Responsible for:   </w:t>
      </w:r>
      <w:r w:rsidR="00B417E0">
        <w:rPr>
          <w:rFonts w:ascii="Arial" w:eastAsia="Times New Roman" w:hAnsi="Arial" w:cs="Arial"/>
          <w:b/>
        </w:rPr>
        <w:t xml:space="preserve">     </w:t>
      </w:r>
      <w:r w:rsidR="00B2558D" w:rsidRPr="00B2558D">
        <w:rPr>
          <w:rFonts w:ascii="Arial" w:eastAsia="Times New Roman" w:hAnsi="Arial" w:cs="Arial"/>
        </w:rPr>
        <w:t>None</w:t>
      </w:r>
    </w:p>
    <w:p w:rsidR="00160C50" w:rsidRPr="00160C50" w:rsidRDefault="00160C50" w:rsidP="00160C50">
      <w:pPr>
        <w:spacing w:after="0" w:line="240" w:lineRule="auto"/>
        <w:ind w:left="2160"/>
        <w:jc w:val="both"/>
        <w:rPr>
          <w:rFonts w:ascii="Arial" w:eastAsia="Times New Roman" w:hAnsi="Arial" w:cs="Arial"/>
        </w:rPr>
      </w:pPr>
    </w:p>
    <w:p w:rsid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Liaising with:        </w:t>
      </w:r>
      <w:r w:rsidR="00B417E0">
        <w:rPr>
          <w:rFonts w:ascii="Arial" w:eastAsia="Times New Roman" w:hAnsi="Arial" w:cs="Arial"/>
          <w:b/>
        </w:rPr>
        <w:tab/>
      </w:r>
      <w:r w:rsidR="00860F49">
        <w:rPr>
          <w:rFonts w:ascii="Arial" w:eastAsia="Times New Roman" w:hAnsi="Arial" w:cs="Arial"/>
          <w:b/>
        </w:rPr>
        <w:t xml:space="preserve"> </w:t>
      </w:r>
      <w:r w:rsidR="001D37D2">
        <w:rPr>
          <w:rFonts w:ascii="Arial" w:eastAsia="Times New Roman" w:hAnsi="Arial" w:cs="Arial"/>
        </w:rPr>
        <w:t xml:space="preserve">Deputy </w:t>
      </w:r>
      <w:r w:rsidR="009469A4">
        <w:rPr>
          <w:rFonts w:ascii="Arial" w:eastAsia="Times New Roman" w:hAnsi="Arial" w:cs="Arial"/>
        </w:rPr>
        <w:t>Head</w:t>
      </w:r>
      <w:r w:rsidR="00F24047">
        <w:rPr>
          <w:rFonts w:ascii="Arial" w:eastAsia="Times New Roman" w:hAnsi="Arial" w:cs="Arial"/>
        </w:rPr>
        <w:t>s</w:t>
      </w:r>
      <w:r w:rsidR="009469A4">
        <w:rPr>
          <w:rFonts w:ascii="Arial" w:eastAsia="Times New Roman" w:hAnsi="Arial" w:cs="Arial"/>
        </w:rPr>
        <w:t xml:space="preserve"> of School/CEO</w:t>
      </w:r>
      <w:r w:rsidR="001D37D2">
        <w:rPr>
          <w:rFonts w:ascii="Arial" w:eastAsia="Times New Roman" w:hAnsi="Arial" w:cs="Arial"/>
        </w:rPr>
        <w:t xml:space="preserve">, SENCo, </w:t>
      </w:r>
      <w:r w:rsidR="00B417E0" w:rsidRPr="00B417E0">
        <w:rPr>
          <w:rFonts w:ascii="Arial" w:eastAsia="Times New Roman" w:hAnsi="Arial" w:cs="Arial"/>
        </w:rPr>
        <w:t>Teachers</w:t>
      </w:r>
      <w:r w:rsidR="00B417E0">
        <w:rPr>
          <w:rFonts w:ascii="Arial" w:eastAsia="Times New Roman" w:hAnsi="Arial" w:cs="Arial"/>
        </w:rPr>
        <w:t>, &amp; Specialists</w:t>
      </w:r>
      <w:r w:rsidRPr="00B417E0">
        <w:rPr>
          <w:rFonts w:ascii="Arial" w:eastAsia="Times New Roman" w:hAnsi="Arial" w:cs="Arial"/>
        </w:rPr>
        <w:t xml:space="preserve"> </w:t>
      </w:r>
      <w:r w:rsidRPr="00160C50">
        <w:rPr>
          <w:rFonts w:ascii="Arial" w:eastAsia="Times New Roman" w:hAnsi="Arial" w:cs="Arial"/>
          <w:b/>
        </w:rPr>
        <w:t xml:space="preserve">   </w:t>
      </w:r>
      <w:r w:rsidRPr="00160C50">
        <w:rPr>
          <w:rFonts w:ascii="Arial" w:eastAsia="Times New Roman" w:hAnsi="Arial" w:cs="Arial"/>
        </w:rPr>
        <w:t xml:space="preserve">  </w:t>
      </w:r>
    </w:p>
    <w:p w:rsidR="00160C50" w:rsidRPr="00160C50" w:rsidRDefault="00160C50" w:rsidP="00160C50">
      <w:pPr>
        <w:spacing w:after="0" w:line="240" w:lineRule="auto"/>
        <w:ind w:left="2160"/>
        <w:jc w:val="both"/>
        <w:rPr>
          <w:rFonts w:ascii="Arial" w:eastAsia="Times New Roman" w:hAnsi="Arial" w:cs="Arial"/>
        </w:rPr>
      </w:pPr>
    </w:p>
    <w:p w:rsidR="00160C50" w:rsidRPr="00160C50" w:rsidRDefault="00B417E0" w:rsidP="00160C50">
      <w:pPr>
        <w:spacing w:after="0" w:line="240" w:lineRule="auto"/>
        <w:jc w:val="both"/>
        <w:rPr>
          <w:rFonts w:ascii="Arial" w:eastAsia="Times New Roman" w:hAnsi="Arial" w:cs="Arial"/>
        </w:rPr>
      </w:pPr>
      <w:r>
        <w:rPr>
          <w:rFonts w:ascii="Arial" w:eastAsia="Times New Roman" w:hAnsi="Arial" w:cs="Arial"/>
          <w:b/>
        </w:rPr>
        <w:t xml:space="preserve">Disclosure level:       </w:t>
      </w:r>
      <w:r w:rsidR="00160C50" w:rsidRPr="00160C50">
        <w:rPr>
          <w:rFonts w:ascii="Arial" w:eastAsia="Times New Roman" w:hAnsi="Arial" w:cs="Arial"/>
        </w:rPr>
        <w:t>Enhanced</w:t>
      </w:r>
    </w:p>
    <w:p w:rsidR="00160C50" w:rsidRPr="00160C50" w:rsidRDefault="00160C50" w:rsidP="00160C50">
      <w:pPr>
        <w:spacing w:after="0" w:line="240" w:lineRule="auto"/>
        <w:jc w:val="both"/>
        <w:rPr>
          <w:rFonts w:ascii="Arial" w:eastAsia="Times New Roman" w:hAnsi="Arial" w:cs="Arial"/>
          <w:b/>
        </w:rPr>
      </w:pPr>
    </w:p>
    <w:p w:rsidR="00160C50" w:rsidRPr="00160C50" w:rsidRDefault="007649EF" w:rsidP="00160C50">
      <w:pPr>
        <w:shd w:val="clear" w:color="auto" w:fill="B3B3B3"/>
        <w:spacing w:after="0" w:line="240" w:lineRule="auto"/>
        <w:jc w:val="both"/>
        <w:rPr>
          <w:rFonts w:ascii="Arial" w:eastAsia="Times New Roman" w:hAnsi="Arial" w:cs="Arial"/>
          <w:b/>
        </w:rPr>
      </w:pPr>
      <w:r>
        <w:rPr>
          <w:rFonts w:ascii="Arial" w:eastAsia="Times New Roman" w:hAnsi="Arial" w:cs="Arial"/>
          <w:b/>
        </w:rPr>
        <w:t>Teaching and Learning</w:t>
      </w:r>
    </w:p>
    <w:p w:rsidR="00160C50" w:rsidRDefault="00160C50" w:rsidP="00160C50">
      <w:pPr>
        <w:spacing w:after="0" w:line="240" w:lineRule="auto"/>
        <w:jc w:val="both"/>
        <w:rPr>
          <w:rFonts w:ascii="Arial" w:eastAsia="Times New Roman" w:hAnsi="Arial" w:cs="Arial"/>
          <w:b/>
        </w:rPr>
      </w:pPr>
    </w:p>
    <w:p w:rsidR="007649EF" w:rsidRDefault="007649EF" w:rsidP="007649EF">
      <w:pPr>
        <w:pStyle w:val="ListParagraph"/>
        <w:numPr>
          <w:ilvl w:val="0"/>
          <w:numId w:val="31"/>
        </w:numPr>
        <w:spacing w:after="0" w:line="240" w:lineRule="auto"/>
        <w:jc w:val="both"/>
        <w:rPr>
          <w:rFonts w:ascii="Arial" w:eastAsia="Times New Roman" w:hAnsi="Arial" w:cs="Arial"/>
        </w:rPr>
      </w:pPr>
      <w:r w:rsidRPr="007649EF">
        <w:rPr>
          <w:rFonts w:ascii="Arial" w:eastAsia="Times New Roman" w:hAnsi="Arial" w:cs="Arial"/>
        </w:rPr>
        <w:t>Within an agreed system of supervision and within a pre-determined lesson</w:t>
      </w:r>
      <w:r w:rsidR="00B752E7">
        <w:rPr>
          <w:rFonts w:ascii="Arial" w:eastAsia="Times New Roman" w:hAnsi="Arial" w:cs="Arial"/>
        </w:rPr>
        <w:t xml:space="preserve"> framework, support an individual student with</w:t>
      </w:r>
      <w:r w:rsidRPr="007649EF">
        <w:rPr>
          <w:rFonts w:ascii="Arial" w:eastAsia="Times New Roman" w:hAnsi="Arial" w:cs="Arial"/>
        </w:rPr>
        <w:t xml:space="preserve">in </w:t>
      </w:r>
      <w:r w:rsidR="00B752E7">
        <w:rPr>
          <w:rFonts w:ascii="Arial" w:eastAsia="Times New Roman" w:hAnsi="Arial" w:cs="Arial"/>
        </w:rPr>
        <w:t xml:space="preserve">and in </w:t>
      </w:r>
      <w:r w:rsidRPr="007649EF">
        <w:rPr>
          <w:rFonts w:ascii="Arial" w:eastAsia="Times New Roman" w:hAnsi="Arial" w:cs="Arial"/>
        </w:rPr>
        <w:t>withdrawal from the main body of the lesson</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Provide detailed verbal and written feedback on student responses to learning activities and student behaviour to teachers and students</w:t>
      </w:r>
      <w:r w:rsidR="002C167D">
        <w:rPr>
          <w:rFonts w:ascii="Arial" w:eastAsia="Times New Roman" w:hAnsi="Arial" w:cs="Arial"/>
        </w:rPr>
        <w:t>.</w:t>
      </w:r>
    </w:p>
    <w:p w:rsidR="00B752E7" w:rsidRDefault="00B752E7"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Support on an individual basis the student with learning, interaction with other students and participation in any activity being undertaken as part of the school curriculum.</w:t>
      </w:r>
    </w:p>
    <w:p w:rsidR="002F77B8" w:rsidRDefault="002F77B8"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Identify the specific needs of the student and work with him to deliver a learning programme that he may able to access and succeed with.</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Motivate and progress students’ learning by using clearly structured, interesting teaching and learning activities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Be familiar with lesson plans, provision plan targets and learning objectives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Be aware of and support di</w:t>
      </w:r>
      <w:r w:rsidR="002F77B8">
        <w:rPr>
          <w:rFonts w:ascii="Arial" w:eastAsia="Times New Roman" w:hAnsi="Arial" w:cs="Arial"/>
        </w:rPr>
        <w:t>fference and ensure the student has</w:t>
      </w:r>
      <w:r>
        <w:rPr>
          <w:rFonts w:ascii="Arial" w:eastAsia="Times New Roman" w:hAnsi="Arial" w:cs="Arial"/>
        </w:rPr>
        <w:t xml:space="preserve"> equal access to opportunities to learn and develop</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Use behaviour management strategies in line with the school’s policy and procedures, to contribute to a purposeful learning environment and e</w:t>
      </w:r>
      <w:r w:rsidR="00B752E7">
        <w:rPr>
          <w:rFonts w:ascii="Arial" w:eastAsia="Times New Roman" w:hAnsi="Arial" w:cs="Arial"/>
        </w:rPr>
        <w:t>ncourage the individual student</w:t>
      </w:r>
      <w:r>
        <w:rPr>
          <w:rFonts w:ascii="Arial" w:eastAsia="Times New Roman" w:hAnsi="Arial" w:cs="Arial"/>
        </w:rPr>
        <w:t xml:space="preserve"> to interact and work co-operatively with others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Organise and safely manage the appropriate learning environment and resources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lastRenderedPageBreak/>
        <w:t>Promote and reinforce students’ self-esteem and independence and employ strategies to recognise and reward achievement and self-reliance</w:t>
      </w:r>
      <w:r w:rsidR="002C167D">
        <w:rPr>
          <w:rFonts w:ascii="Arial" w:eastAsia="Times New Roman" w:hAnsi="Arial" w:cs="Arial"/>
        </w:rPr>
        <w:t>.</w:t>
      </w:r>
    </w:p>
    <w:p w:rsidR="007649EF" w:rsidRP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Support the role of parents in students’ learning and contribute to meetings with parents to provide constructive feedback on student progress, achievement and behaviour, maintaining sensitivity and confidentiality at all times.</w:t>
      </w:r>
    </w:p>
    <w:p w:rsidR="00160C50" w:rsidRDefault="00160C50" w:rsidP="00160C50">
      <w:pPr>
        <w:jc w:val="both"/>
        <w:rPr>
          <w:rFonts w:ascii="Arial" w:hAnsi="Arial" w:cs="Arial"/>
        </w:rPr>
      </w:pPr>
    </w:p>
    <w:p w:rsidR="00336CB5" w:rsidRDefault="00336CB5" w:rsidP="00160C50">
      <w:pPr>
        <w:jc w:val="both"/>
        <w:rPr>
          <w:rFonts w:ascii="Arial" w:hAnsi="Arial" w:cs="Arial"/>
        </w:rPr>
      </w:pPr>
    </w:p>
    <w:p w:rsidR="00336CB5" w:rsidRDefault="00336CB5" w:rsidP="00160C50">
      <w:pPr>
        <w:jc w:val="both"/>
        <w:rPr>
          <w:rFonts w:ascii="Arial" w:hAnsi="Arial" w:cs="Arial"/>
        </w:rPr>
      </w:pPr>
    </w:p>
    <w:p w:rsidR="00336CB5" w:rsidRDefault="00336CB5" w:rsidP="00160C50">
      <w:pPr>
        <w:jc w:val="both"/>
        <w:rPr>
          <w:rFonts w:ascii="Arial" w:hAnsi="Arial" w:cs="Arial"/>
        </w:rPr>
      </w:pPr>
    </w:p>
    <w:p w:rsidR="00B417E0" w:rsidRDefault="00B417E0" w:rsidP="00160C50">
      <w:pPr>
        <w:shd w:val="clear" w:color="auto" w:fill="B3B3B3"/>
        <w:spacing w:after="0" w:line="240" w:lineRule="auto"/>
        <w:jc w:val="both"/>
        <w:rPr>
          <w:rFonts w:ascii="Arial" w:eastAsia="Times New Roman" w:hAnsi="Arial" w:cs="Arial"/>
          <w:b/>
        </w:rPr>
      </w:pPr>
    </w:p>
    <w:p w:rsidR="007649EF" w:rsidRPr="00160C50" w:rsidRDefault="007649EF" w:rsidP="00160C50">
      <w:pPr>
        <w:shd w:val="clear" w:color="auto" w:fill="B3B3B3"/>
        <w:spacing w:after="0" w:line="240" w:lineRule="auto"/>
        <w:jc w:val="both"/>
        <w:rPr>
          <w:rFonts w:ascii="Arial" w:eastAsia="Times New Roman" w:hAnsi="Arial" w:cs="Arial"/>
          <w:b/>
        </w:rPr>
      </w:pPr>
      <w:r>
        <w:rPr>
          <w:rFonts w:ascii="Arial" w:eastAsia="Times New Roman" w:hAnsi="Arial" w:cs="Arial"/>
          <w:b/>
        </w:rPr>
        <w:t>Monitoring and Assessment</w:t>
      </w:r>
    </w:p>
    <w:p w:rsidR="00160C50" w:rsidRPr="00160C50" w:rsidRDefault="00160C50" w:rsidP="00160C50">
      <w:pPr>
        <w:spacing w:after="0" w:line="240" w:lineRule="auto"/>
        <w:jc w:val="both"/>
        <w:rPr>
          <w:rFonts w:ascii="Arial" w:eastAsia="Times New Roman" w:hAnsi="Arial" w:cs="Arial"/>
          <w:b/>
        </w:rPr>
      </w:pPr>
    </w:p>
    <w:p w:rsidR="00160C50"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 xml:space="preserve">With teachers evaluate </w:t>
      </w:r>
      <w:r w:rsidR="00B752E7">
        <w:rPr>
          <w:rFonts w:ascii="Arial" w:eastAsia="Times New Roman" w:hAnsi="Arial" w:cs="Arial"/>
        </w:rPr>
        <w:t xml:space="preserve">the </w:t>
      </w:r>
      <w:r>
        <w:rPr>
          <w:rFonts w:ascii="Arial" w:eastAsia="Times New Roman" w:hAnsi="Arial" w:cs="Arial"/>
        </w:rPr>
        <w:t>student</w:t>
      </w:r>
      <w:r w:rsidR="00B752E7">
        <w:rPr>
          <w:rFonts w:ascii="Arial" w:eastAsia="Times New Roman" w:hAnsi="Arial" w:cs="Arial"/>
        </w:rPr>
        <w:t>’s</w:t>
      </w:r>
      <w:r>
        <w:rPr>
          <w:rFonts w:ascii="Arial" w:eastAsia="Times New Roman" w:hAnsi="Arial" w:cs="Arial"/>
        </w:rPr>
        <w:t xml:space="preserve"> progress through a range of assessment activities</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Assess student</w:t>
      </w:r>
      <w:r w:rsidR="00B752E7">
        <w:rPr>
          <w:rFonts w:ascii="Arial" w:eastAsia="Times New Roman" w:hAnsi="Arial" w:cs="Arial"/>
        </w:rPr>
        <w:t>’s</w:t>
      </w:r>
      <w:r>
        <w:rPr>
          <w:rFonts w:ascii="Arial" w:eastAsia="Times New Roman" w:hAnsi="Arial" w:cs="Arial"/>
        </w:rPr>
        <w:t xml:space="preserve"> responses to learning tasks and where appropriate, modify methods to meet individual and/or group needs</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Monitor student</w:t>
      </w:r>
      <w:r w:rsidR="00B752E7">
        <w:rPr>
          <w:rFonts w:ascii="Arial" w:eastAsia="Times New Roman" w:hAnsi="Arial" w:cs="Arial"/>
        </w:rPr>
        <w:t>’s</w:t>
      </w:r>
      <w:r>
        <w:rPr>
          <w:rFonts w:ascii="Arial" w:eastAsia="Times New Roman" w:hAnsi="Arial" w:cs="Arial"/>
        </w:rPr>
        <w:t xml:space="preserve"> participation and progress and provide constructive feedback to students in relation to their progress and achievement</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Assist in maintaining and analysing records of student</w:t>
      </w:r>
      <w:r w:rsidR="00B752E7">
        <w:rPr>
          <w:rFonts w:ascii="Arial" w:eastAsia="Times New Roman" w:hAnsi="Arial" w:cs="Arial"/>
        </w:rPr>
        <w:t>’s</w:t>
      </w:r>
      <w:r>
        <w:rPr>
          <w:rFonts w:ascii="Arial" w:eastAsia="Times New Roman" w:hAnsi="Arial" w:cs="Arial"/>
        </w:rPr>
        <w:t xml:space="preserve"> progress</w:t>
      </w:r>
      <w:r w:rsidR="002C167D">
        <w:rPr>
          <w:rFonts w:ascii="Arial" w:eastAsia="Times New Roman" w:hAnsi="Arial" w:cs="Arial"/>
        </w:rPr>
        <w:t>.</w:t>
      </w:r>
    </w:p>
    <w:p w:rsidR="005F2877" w:rsidRDefault="002C167D"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C</w:t>
      </w:r>
      <w:r w:rsidR="005F2877">
        <w:rPr>
          <w:rFonts w:ascii="Arial" w:eastAsia="Times New Roman" w:hAnsi="Arial" w:cs="Arial"/>
        </w:rPr>
        <w:t>ontribute to programmes of observation and assessment as planned by the teacher and provide reports, evaluations or other information to assist in the provision of appropria</w:t>
      </w:r>
      <w:r w:rsidR="00B752E7">
        <w:rPr>
          <w:rFonts w:ascii="Arial" w:eastAsia="Times New Roman" w:hAnsi="Arial" w:cs="Arial"/>
        </w:rPr>
        <w:t>te support for an individual student</w:t>
      </w:r>
      <w:r>
        <w:rPr>
          <w:rFonts w:ascii="Arial" w:eastAsia="Times New Roman" w:hAnsi="Arial" w:cs="Arial"/>
        </w:rPr>
        <w:t>.</w:t>
      </w:r>
    </w:p>
    <w:p w:rsidR="007649EF" w:rsidRPr="005F2877" w:rsidRDefault="005F2877" w:rsidP="00160C50">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Contribute to reports of student</w:t>
      </w:r>
      <w:r w:rsidR="00B752E7">
        <w:rPr>
          <w:rFonts w:ascii="Arial" w:eastAsia="Times New Roman" w:hAnsi="Arial" w:cs="Arial"/>
        </w:rPr>
        <w:t>’s</w:t>
      </w:r>
      <w:r>
        <w:rPr>
          <w:rFonts w:ascii="Arial" w:eastAsia="Times New Roman" w:hAnsi="Arial" w:cs="Arial"/>
        </w:rPr>
        <w:t xml:space="preserve"> progress.</w:t>
      </w:r>
    </w:p>
    <w:p w:rsidR="007649EF" w:rsidRPr="00871E59" w:rsidRDefault="007649EF" w:rsidP="00160C50">
      <w:pPr>
        <w:spacing w:after="0" w:line="240" w:lineRule="auto"/>
        <w:jc w:val="both"/>
        <w:rPr>
          <w:rFonts w:ascii="Arial" w:eastAsia="Times New Roman" w:hAnsi="Arial" w:cs="Arial"/>
        </w:rPr>
      </w:pPr>
    </w:p>
    <w:p w:rsidR="00871E59" w:rsidRPr="00871E59" w:rsidRDefault="005F2877"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Mentoring, Supervision and Development</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Assist teachers in offering mentoring support and guidance to other teaching assistants undertaking training</w:t>
      </w:r>
      <w:r w:rsidR="002C167D">
        <w:rPr>
          <w:rFonts w:ascii="Arial" w:eastAsia="Times New Roman" w:hAnsi="Arial" w:cs="Arial"/>
        </w:rPr>
        <w:t>.</w:t>
      </w:r>
    </w:p>
    <w:p w:rsidR="005F2877"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Support and guide other less experienced teaching assistants’ work in the classroom when required and lead training for other teaching assistants</w:t>
      </w:r>
      <w:r w:rsidR="002C167D">
        <w:rPr>
          <w:rFonts w:ascii="Arial" w:eastAsia="Times New Roman" w:hAnsi="Arial" w:cs="Arial"/>
        </w:rPr>
        <w:t>.</w:t>
      </w:r>
    </w:p>
    <w:p w:rsidR="00860F49" w:rsidRPr="00860F49" w:rsidRDefault="005F2877" w:rsidP="00860F49">
      <w:pPr>
        <w:numPr>
          <w:ilvl w:val="0"/>
          <w:numId w:val="26"/>
        </w:numPr>
        <w:shd w:val="clear" w:color="auto" w:fill="FFFFFF"/>
        <w:spacing w:after="0" w:line="240" w:lineRule="auto"/>
        <w:jc w:val="both"/>
        <w:rPr>
          <w:rFonts w:ascii="Arial" w:eastAsia="Times New Roman" w:hAnsi="Arial" w:cs="Arial"/>
        </w:rPr>
      </w:pPr>
      <w:r w:rsidRPr="00860F49">
        <w:rPr>
          <w:rFonts w:ascii="Arial" w:eastAsia="Times New Roman" w:hAnsi="Arial" w:cs="Arial"/>
        </w:rPr>
        <w:t>Contribute to the overall ethos, work and aims of the school by attending relevant meetings and contributing to the development of policies and procedures within the school.  Also participate in staff meetings and training days/events as requested.</w:t>
      </w:r>
    </w:p>
    <w:p w:rsidR="00860F49" w:rsidRPr="00860F49" w:rsidRDefault="00860F49" w:rsidP="00860F49">
      <w:pPr>
        <w:pStyle w:val="ListParagraph"/>
        <w:keepNext/>
        <w:numPr>
          <w:ilvl w:val="0"/>
          <w:numId w:val="26"/>
        </w:numPr>
        <w:overflowPunct w:val="0"/>
        <w:autoSpaceDE w:val="0"/>
        <w:autoSpaceDN w:val="0"/>
        <w:snapToGrid w:val="0"/>
        <w:spacing w:after="0" w:line="240" w:lineRule="auto"/>
        <w:rPr>
          <w:rFonts w:ascii="Arial" w:eastAsia="Calibri" w:hAnsi="Arial" w:cs="Arial"/>
        </w:rPr>
      </w:pPr>
      <w:r w:rsidRPr="00860F49">
        <w:rPr>
          <w:rFonts w:ascii="Arial" w:eastAsia="Calibri" w:hAnsi="Arial" w:cs="Arial"/>
        </w:rPr>
        <w:t xml:space="preserve">Liaise between </w:t>
      </w:r>
      <w:r w:rsidR="00993BCB">
        <w:rPr>
          <w:rFonts w:ascii="Arial" w:eastAsia="Calibri" w:hAnsi="Arial" w:cs="Arial"/>
        </w:rPr>
        <w:t xml:space="preserve">managers/teaching staff, multi agencies </w:t>
      </w:r>
      <w:r w:rsidRPr="00860F49">
        <w:rPr>
          <w:rFonts w:ascii="Arial" w:eastAsia="Calibri" w:hAnsi="Arial" w:cs="Arial"/>
        </w:rPr>
        <w:t xml:space="preserve">and </w:t>
      </w:r>
      <w:r w:rsidR="009469A4">
        <w:rPr>
          <w:rFonts w:ascii="Arial" w:eastAsia="Calibri" w:hAnsi="Arial" w:cs="Arial"/>
        </w:rPr>
        <w:t>LSAs.</w:t>
      </w:r>
    </w:p>
    <w:p w:rsidR="00860F49" w:rsidRPr="00860F49" w:rsidRDefault="00860F49" w:rsidP="00860F49">
      <w:pPr>
        <w:pStyle w:val="ListParagraph"/>
        <w:keepNext/>
        <w:numPr>
          <w:ilvl w:val="0"/>
          <w:numId w:val="26"/>
        </w:numPr>
        <w:overflowPunct w:val="0"/>
        <w:autoSpaceDE w:val="0"/>
        <w:autoSpaceDN w:val="0"/>
        <w:snapToGrid w:val="0"/>
        <w:spacing w:after="0" w:line="240" w:lineRule="auto"/>
        <w:rPr>
          <w:rFonts w:ascii="Arial" w:eastAsia="Calibri" w:hAnsi="Arial" w:cs="Arial"/>
        </w:rPr>
      </w:pPr>
      <w:r w:rsidRPr="00860F49">
        <w:rPr>
          <w:rFonts w:ascii="Arial" w:eastAsia="Calibri" w:hAnsi="Arial" w:cs="Arial"/>
        </w:rPr>
        <w:t xml:space="preserve">Represent </w:t>
      </w:r>
      <w:r w:rsidR="009469A4">
        <w:rPr>
          <w:rFonts w:ascii="Arial" w:eastAsia="Calibri" w:hAnsi="Arial" w:cs="Arial"/>
        </w:rPr>
        <w:t>LSAs</w:t>
      </w:r>
      <w:r w:rsidRPr="00860F49">
        <w:rPr>
          <w:rFonts w:ascii="Arial" w:eastAsia="Calibri" w:hAnsi="Arial" w:cs="Arial"/>
        </w:rPr>
        <w:t xml:space="preserve"> at teaching staff/management/other appropriate meetings</w:t>
      </w:r>
    </w:p>
    <w:p w:rsidR="00860F49" w:rsidRPr="00860F49" w:rsidRDefault="00860F49" w:rsidP="00860F49">
      <w:pPr>
        <w:pStyle w:val="ListParagraph"/>
        <w:keepNext/>
        <w:numPr>
          <w:ilvl w:val="0"/>
          <w:numId w:val="26"/>
        </w:numPr>
        <w:overflowPunct w:val="0"/>
        <w:autoSpaceDE w:val="0"/>
        <w:autoSpaceDN w:val="0"/>
        <w:snapToGrid w:val="0"/>
        <w:spacing w:after="0" w:line="240" w:lineRule="auto"/>
        <w:rPr>
          <w:rFonts w:ascii="Arial" w:eastAsia="Calibri" w:hAnsi="Arial" w:cs="Arial"/>
        </w:rPr>
      </w:pPr>
      <w:r w:rsidRPr="00860F49">
        <w:rPr>
          <w:rFonts w:ascii="Arial" w:eastAsia="Calibri" w:hAnsi="Arial" w:cs="Arial"/>
        </w:rPr>
        <w:t xml:space="preserve">Undertake induction/ training/mentoring for </w:t>
      </w:r>
      <w:r w:rsidR="009469A4">
        <w:rPr>
          <w:rFonts w:ascii="Arial" w:eastAsia="Calibri" w:hAnsi="Arial" w:cs="Arial"/>
        </w:rPr>
        <w:t>other Learning Support Assistants</w:t>
      </w:r>
    </w:p>
    <w:p w:rsidR="00860F49" w:rsidRPr="007649EF" w:rsidRDefault="00860F49" w:rsidP="00860F49">
      <w:pPr>
        <w:shd w:val="clear" w:color="auto" w:fill="FFFFFF"/>
        <w:spacing w:after="0" w:line="240" w:lineRule="auto"/>
        <w:ind w:left="360"/>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Pr="00871E59" w:rsidRDefault="005F2877"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Behavioural and Pastoral</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Recognise and challenge any incidents of racism, bullying, harassment, victimisation and any form of abuse of equal opportunities, ensuring compliance with relevant school policies and procedures and making sure the individual(s) involved understand it is unacceptable</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Understand and implement school child protection procedures and comply with legal responsibilities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Assist in maintaining good discipline of students throughout the school and escort and supervise students on planned visits and journeys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Provide and assistance to students’ pastoral needs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Foster and maintain constructive and supportive relationships with parents/carers, exchanging appropriate information, facilitating their support for their child’s attendance, access and learning and supporting home to school and community links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Supervise students at times other than during lessons according to the school’s duty arrangements</w:t>
      </w:r>
      <w:r w:rsidR="002C167D">
        <w:rPr>
          <w:rFonts w:ascii="Arial" w:eastAsia="Times New Roman" w:hAnsi="Arial" w:cs="Arial"/>
        </w:rPr>
        <w:t>.</w:t>
      </w:r>
    </w:p>
    <w:p w:rsidR="00A34968" w:rsidRPr="005F2877"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Assist teachers by receiving instructions directly from professional or specialist support staff involved in the student’s education.  These may include social workers, health visitors, language support staff, speech therapists, educational therapists, educational psychologists and physiotherapists.</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Pr="00871E59" w:rsidRDefault="00A34968" w:rsidP="00871E59">
      <w:pPr>
        <w:shd w:val="clear" w:color="auto" w:fill="B3B3B3"/>
        <w:spacing w:after="0" w:line="240" w:lineRule="auto"/>
        <w:jc w:val="both"/>
        <w:rPr>
          <w:rFonts w:ascii="Arial" w:eastAsia="Times New Roman" w:hAnsi="Arial" w:cs="Arial"/>
          <w:b/>
        </w:rPr>
      </w:pPr>
      <w:r>
        <w:rPr>
          <w:rFonts w:ascii="Arial" w:eastAsia="Times New Roman" w:hAnsi="Arial" w:cs="Arial"/>
          <w:b/>
        </w:rPr>
        <w:lastRenderedPageBreak/>
        <w:t>Other</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Default="00A34968"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Any other duties required by the class teacher, senior teacher, SENCo</w:t>
      </w:r>
      <w:r w:rsidR="000011E6">
        <w:rPr>
          <w:rFonts w:ascii="Arial" w:eastAsia="Times New Roman" w:hAnsi="Arial" w:cs="Arial"/>
        </w:rPr>
        <w:t xml:space="preserve">, Deputy </w:t>
      </w:r>
      <w:r w:rsidR="009469A4">
        <w:rPr>
          <w:rFonts w:ascii="Arial" w:eastAsia="Times New Roman" w:hAnsi="Arial" w:cs="Arial"/>
        </w:rPr>
        <w:t>Heads</w:t>
      </w:r>
      <w:r w:rsidR="000011E6">
        <w:rPr>
          <w:rFonts w:ascii="Arial" w:eastAsia="Times New Roman" w:hAnsi="Arial" w:cs="Arial"/>
        </w:rPr>
        <w:t xml:space="preserve"> and </w:t>
      </w:r>
      <w:r w:rsidR="009469A4">
        <w:rPr>
          <w:rFonts w:ascii="Arial" w:eastAsia="Times New Roman" w:hAnsi="Arial" w:cs="Arial"/>
        </w:rPr>
        <w:t>Head of School/CEO</w:t>
      </w:r>
      <w:r>
        <w:rPr>
          <w:rFonts w:ascii="Arial" w:eastAsia="Times New Roman" w:hAnsi="Arial" w:cs="Arial"/>
        </w:rPr>
        <w:t xml:space="preserve"> that fall within the responsibilities of the post</w:t>
      </w:r>
      <w:r w:rsidR="002C167D">
        <w:rPr>
          <w:rFonts w:ascii="Arial" w:eastAsia="Times New Roman" w:hAnsi="Arial" w:cs="Arial"/>
        </w:rPr>
        <w:t>.</w:t>
      </w:r>
    </w:p>
    <w:p w:rsidR="00687203" w:rsidRDefault="00687203"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At all times carry out duties with due regard to the school’s Health and Safety Policy</w:t>
      </w:r>
      <w:r w:rsidR="002C167D">
        <w:rPr>
          <w:rFonts w:ascii="Arial" w:eastAsia="Times New Roman" w:hAnsi="Arial" w:cs="Arial"/>
        </w:rPr>
        <w:t>.</w:t>
      </w:r>
    </w:p>
    <w:p w:rsidR="00687203" w:rsidRPr="00A34968" w:rsidRDefault="00687203"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To work within and encourage the school’s Equal Opportunities Policy and contribute to diversity policies.</w:t>
      </w:r>
    </w:p>
    <w:p w:rsidR="00A34968" w:rsidRDefault="00A34968"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871E59" w:rsidP="00871E59">
      <w:pPr>
        <w:shd w:val="clear" w:color="auto" w:fill="FFFFFF"/>
        <w:spacing w:after="0" w:line="240" w:lineRule="auto"/>
        <w:jc w:val="both"/>
        <w:rPr>
          <w:rFonts w:ascii="Arial" w:eastAsia="Times New Roman" w:hAnsi="Arial" w:cs="Arial"/>
          <w:b/>
        </w:rPr>
      </w:pPr>
      <w:r w:rsidRPr="00871E59">
        <w:rPr>
          <w:rFonts w:ascii="Arial" w:eastAsia="Times New Roman" w:hAnsi="Arial" w:cs="Arial"/>
          <w:b/>
        </w:rPr>
        <w:t>The above outlines the main duties and responsibilities of the post but may not identify each individual task to be undertaken.</w:t>
      </w: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B3B3B3"/>
        <w:spacing w:after="0" w:line="240" w:lineRule="auto"/>
        <w:jc w:val="both"/>
        <w:rPr>
          <w:rFonts w:ascii="Arial" w:eastAsia="Times New Roman" w:hAnsi="Arial" w:cs="Arial"/>
          <w:b/>
        </w:rPr>
      </w:pPr>
      <w:r w:rsidRPr="00871E59">
        <w:rPr>
          <w:rFonts w:ascii="Arial" w:eastAsia="Times New Roman" w:hAnsi="Arial" w:cs="Arial"/>
          <w:b/>
        </w:rPr>
        <w:t>Signatures:</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Pr="00871E59" w:rsidRDefault="00871E59" w:rsidP="00871E59">
      <w:pPr>
        <w:shd w:val="clear" w:color="auto" w:fill="FFFFFF"/>
        <w:spacing w:after="0" w:line="240" w:lineRule="auto"/>
        <w:jc w:val="both"/>
        <w:rPr>
          <w:rFonts w:ascii="Arial" w:eastAsia="Times New Roman" w:hAnsi="Arial" w:cs="Arial"/>
        </w:rPr>
      </w:pPr>
      <w:r w:rsidRPr="00871E59">
        <w:rPr>
          <w:rFonts w:ascii="Arial" w:eastAsia="Times New Roman" w:hAnsi="Arial" w:cs="Arial"/>
        </w:rPr>
        <w:t>The school will undertake to make any reasonable adjustments to the job and the working environment to enable access to employment opportunities for disabled job applicants or continued employment for an employee who develops a disabling condition.</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871E59" w:rsidP="00871E59">
      <w:pPr>
        <w:shd w:val="clear" w:color="auto" w:fill="FFFFFF"/>
        <w:spacing w:after="0" w:line="240" w:lineRule="auto"/>
        <w:jc w:val="both"/>
        <w:rPr>
          <w:rFonts w:ascii="Arial" w:eastAsia="Times New Roman" w:hAnsi="Arial" w:cs="Arial"/>
        </w:rPr>
      </w:pPr>
      <w:r w:rsidRPr="00871E59">
        <w:rPr>
          <w:rFonts w:ascii="Arial" w:eastAsia="Times New Roman" w:hAnsi="Arial" w:cs="Arial"/>
        </w:rPr>
        <w:t xml:space="preserve">This job description is current at the date below but will be reviewed on an annual basis (or as need arises) and following consultation with </w:t>
      </w:r>
      <w:r w:rsidR="00B417E0" w:rsidRPr="00871E59">
        <w:rPr>
          <w:rFonts w:ascii="Arial" w:eastAsia="Times New Roman" w:hAnsi="Arial" w:cs="Arial"/>
        </w:rPr>
        <w:t>you</w:t>
      </w:r>
      <w:r w:rsidRPr="00871E59">
        <w:rPr>
          <w:rFonts w:ascii="Arial" w:eastAsia="Times New Roman" w:hAnsi="Arial" w:cs="Arial"/>
        </w:rPr>
        <w:t xml:space="preserve"> may be changed to reflect or anticipate changes in the job requirements which are commensurate with the job title and grade.</w:t>
      </w:r>
    </w:p>
    <w:p w:rsidR="00AF0640" w:rsidRPr="00871E59" w:rsidRDefault="00AF0640"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389"/>
        <w:gridCol w:w="2359"/>
        <w:gridCol w:w="2320"/>
        <w:gridCol w:w="2174"/>
      </w:tblGrid>
      <w:tr w:rsidR="00AF0640" w:rsidTr="00AF0640">
        <w:tc>
          <w:tcPr>
            <w:tcW w:w="2389" w:type="dxa"/>
            <w:shd w:val="clear" w:color="auto" w:fill="D9D9D9" w:themeFill="background1" w:themeFillShade="D9"/>
          </w:tcPr>
          <w:p w:rsidR="00AF0640" w:rsidRDefault="00AF0640" w:rsidP="00160C50">
            <w:pPr>
              <w:rPr>
                <w:rFonts w:ascii="Arial" w:hAnsi="Arial" w:cs="Arial"/>
              </w:rPr>
            </w:pPr>
            <w:r>
              <w:rPr>
                <w:rFonts w:ascii="Arial" w:hAnsi="Arial" w:cs="Arial"/>
              </w:rPr>
              <w:t>Signed</w:t>
            </w:r>
          </w:p>
        </w:tc>
        <w:tc>
          <w:tcPr>
            <w:tcW w:w="2359" w:type="dxa"/>
            <w:shd w:val="clear" w:color="auto" w:fill="D9D9D9" w:themeFill="background1" w:themeFillShade="D9"/>
          </w:tcPr>
          <w:p w:rsidR="00AF0640" w:rsidRDefault="00AF0640" w:rsidP="00160C50">
            <w:pPr>
              <w:rPr>
                <w:rFonts w:ascii="Arial" w:hAnsi="Arial" w:cs="Arial"/>
              </w:rPr>
            </w:pPr>
            <w:r>
              <w:rPr>
                <w:rFonts w:ascii="Arial" w:hAnsi="Arial" w:cs="Arial"/>
              </w:rPr>
              <w:t>Name</w:t>
            </w:r>
          </w:p>
        </w:tc>
        <w:tc>
          <w:tcPr>
            <w:tcW w:w="2320" w:type="dxa"/>
            <w:shd w:val="clear" w:color="auto" w:fill="D9D9D9" w:themeFill="background1" w:themeFillShade="D9"/>
          </w:tcPr>
          <w:p w:rsidR="00AF0640" w:rsidRDefault="00AF0640" w:rsidP="00160C50">
            <w:pPr>
              <w:rPr>
                <w:rFonts w:ascii="Arial" w:hAnsi="Arial" w:cs="Arial"/>
              </w:rPr>
            </w:pPr>
            <w:r>
              <w:rPr>
                <w:rFonts w:ascii="Arial" w:hAnsi="Arial" w:cs="Arial"/>
              </w:rPr>
              <w:t>Designation</w:t>
            </w:r>
          </w:p>
        </w:tc>
        <w:tc>
          <w:tcPr>
            <w:tcW w:w="2174" w:type="dxa"/>
            <w:shd w:val="clear" w:color="auto" w:fill="D9D9D9" w:themeFill="background1" w:themeFillShade="D9"/>
          </w:tcPr>
          <w:p w:rsidR="00AF0640" w:rsidRDefault="00AF0640" w:rsidP="00160C50">
            <w:pPr>
              <w:rPr>
                <w:rFonts w:ascii="Arial" w:hAnsi="Arial" w:cs="Arial"/>
              </w:rPr>
            </w:pPr>
            <w:r>
              <w:rPr>
                <w:rFonts w:ascii="Arial" w:hAnsi="Arial" w:cs="Arial"/>
              </w:rPr>
              <w:t>Date</w:t>
            </w:r>
          </w:p>
        </w:tc>
      </w:tr>
      <w:tr w:rsidR="00AF0640" w:rsidTr="00AF0640">
        <w:tc>
          <w:tcPr>
            <w:tcW w:w="2389" w:type="dxa"/>
          </w:tcPr>
          <w:p w:rsidR="00AF0640" w:rsidRDefault="00AF0640" w:rsidP="00160C50">
            <w:pPr>
              <w:rPr>
                <w:rFonts w:ascii="Arial" w:hAnsi="Arial" w:cs="Arial"/>
              </w:rPr>
            </w:pPr>
          </w:p>
          <w:p w:rsidR="00AF0640" w:rsidRDefault="00AF0640" w:rsidP="00160C50">
            <w:pPr>
              <w:rPr>
                <w:rFonts w:ascii="Arial" w:hAnsi="Arial" w:cs="Arial"/>
              </w:rPr>
            </w:pPr>
          </w:p>
        </w:tc>
        <w:tc>
          <w:tcPr>
            <w:tcW w:w="2359" w:type="dxa"/>
          </w:tcPr>
          <w:p w:rsidR="00AF0640" w:rsidRDefault="00AF0640" w:rsidP="00160C50">
            <w:pPr>
              <w:rPr>
                <w:rFonts w:ascii="Arial" w:hAnsi="Arial" w:cs="Arial"/>
              </w:rPr>
            </w:pPr>
          </w:p>
        </w:tc>
        <w:tc>
          <w:tcPr>
            <w:tcW w:w="2320" w:type="dxa"/>
          </w:tcPr>
          <w:p w:rsidR="00AF0640" w:rsidRDefault="00336CB5" w:rsidP="00160C50">
            <w:pPr>
              <w:rPr>
                <w:rFonts w:ascii="Arial" w:hAnsi="Arial" w:cs="Arial"/>
              </w:rPr>
            </w:pPr>
            <w:r>
              <w:rPr>
                <w:rFonts w:ascii="Arial" w:hAnsi="Arial" w:cs="Arial"/>
              </w:rPr>
              <w:t>HLTA</w:t>
            </w:r>
          </w:p>
        </w:tc>
        <w:tc>
          <w:tcPr>
            <w:tcW w:w="2174" w:type="dxa"/>
          </w:tcPr>
          <w:p w:rsidR="00AF0640" w:rsidRDefault="00AF0640" w:rsidP="00160C50">
            <w:pPr>
              <w:rPr>
                <w:rFonts w:ascii="Arial" w:hAnsi="Arial" w:cs="Arial"/>
              </w:rPr>
            </w:pPr>
          </w:p>
        </w:tc>
      </w:tr>
      <w:tr w:rsidR="00AF0640" w:rsidTr="00AF0640">
        <w:tc>
          <w:tcPr>
            <w:tcW w:w="2389" w:type="dxa"/>
          </w:tcPr>
          <w:p w:rsidR="00AF0640" w:rsidRDefault="00AF0640" w:rsidP="00160C50">
            <w:pPr>
              <w:rPr>
                <w:rFonts w:ascii="Arial" w:hAnsi="Arial" w:cs="Arial"/>
              </w:rPr>
            </w:pPr>
          </w:p>
          <w:p w:rsidR="00AF0640" w:rsidRDefault="00AF0640" w:rsidP="00160C50">
            <w:pPr>
              <w:rPr>
                <w:rFonts w:ascii="Arial" w:hAnsi="Arial" w:cs="Arial"/>
              </w:rPr>
            </w:pPr>
          </w:p>
        </w:tc>
        <w:tc>
          <w:tcPr>
            <w:tcW w:w="2359" w:type="dxa"/>
          </w:tcPr>
          <w:p w:rsidR="00AF0640" w:rsidRDefault="00AF0640" w:rsidP="00160C50">
            <w:pPr>
              <w:rPr>
                <w:rFonts w:ascii="Arial" w:hAnsi="Arial" w:cs="Arial"/>
              </w:rPr>
            </w:pPr>
          </w:p>
        </w:tc>
        <w:tc>
          <w:tcPr>
            <w:tcW w:w="2320" w:type="dxa"/>
          </w:tcPr>
          <w:p w:rsidR="00AF0640" w:rsidRDefault="009469A4" w:rsidP="00160C50">
            <w:pPr>
              <w:rPr>
                <w:rFonts w:ascii="Arial" w:hAnsi="Arial" w:cs="Arial"/>
              </w:rPr>
            </w:pPr>
            <w:r>
              <w:rPr>
                <w:rFonts w:ascii="Arial" w:hAnsi="Arial" w:cs="Arial"/>
              </w:rPr>
              <w:t>Head of School/CEO</w:t>
            </w:r>
          </w:p>
        </w:tc>
        <w:tc>
          <w:tcPr>
            <w:tcW w:w="2174" w:type="dxa"/>
          </w:tcPr>
          <w:p w:rsidR="00AF0640" w:rsidRDefault="00AF0640" w:rsidP="00160C50">
            <w:pPr>
              <w:rPr>
                <w:rFonts w:ascii="Arial" w:hAnsi="Arial" w:cs="Arial"/>
              </w:rPr>
            </w:pPr>
          </w:p>
        </w:tc>
      </w:tr>
    </w:tbl>
    <w:p w:rsidR="00160C50" w:rsidRPr="00871E59" w:rsidRDefault="00160C50" w:rsidP="00160C50">
      <w:pPr>
        <w:rPr>
          <w:rFonts w:ascii="Arial" w:hAnsi="Arial" w:cs="Arial"/>
        </w:rPr>
      </w:pPr>
    </w:p>
    <w:sectPr w:rsidR="00160C50" w:rsidRPr="00871E59" w:rsidSect="00336CB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D2" w:rsidRDefault="00271FD2" w:rsidP="00336CB5">
      <w:pPr>
        <w:spacing w:after="0" w:line="240" w:lineRule="auto"/>
      </w:pPr>
      <w:r>
        <w:separator/>
      </w:r>
    </w:p>
  </w:endnote>
  <w:endnote w:type="continuationSeparator" w:id="0">
    <w:p w:rsidR="00271FD2" w:rsidRDefault="00271FD2" w:rsidP="0033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2297"/>
      <w:docPartObj>
        <w:docPartGallery w:val="Page Numbers (Bottom of Page)"/>
        <w:docPartUnique/>
      </w:docPartObj>
    </w:sdtPr>
    <w:sdtEndPr>
      <w:rPr>
        <w:color w:val="808080" w:themeColor="background1" w:themeShade="80"/>
        <w:spacing w:val="60"/>
      </w:rPr>
    </w:sdtEndPr>
    <w:sdtContent>
      <w:p w:rsidR="00336CB5" w:rsidRDefault="00336C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1F61" w:rsidRPr="00281F61">
          <w:rPr>
            <w:b/>
            <w:bCs/>
            <w:noProof/>
          </w:rPr>
          <w:t>2</w:t>
        </w:r>
        <w:r>
          <w:rPr>
            <w:b/>
            <w:bCs/>
            <w:noProof/>
          </w:rPr>
          <w:fldChar w:fldCharType="end"/>
        </w:r>
        <w:r>
          <w:rPr>
            <w:b/>
            <w:bCs/>
          </w:rPr>
          <w:t xml:space="preserve"> | </w:t>
        </w:r>
        <w:r>
          <w:rPr>
            <w:color w:val="808080" w:themeColor="background1" w:themeShade="80"/>
            <w:spacing w:val="60"/>
          </w:rPr>
          <w:t>Page</w:t>
        </w:r>
      </w:p>
    </w:sdtContent>
  </w:sdt>
  <w:p w:rsidR="00336CB5" w:rsidRDefault="0033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D2" w:rsidRDefault="00271FD2" w:rsidP="00336CB5">
      <w:pPr>
        <w:spacing w:after="0" w:line="240" w:lineRule="auto"/>
      </w:pPr>
      <w:r>
        <w:separator/>
      </w:r>
    </w:p>
  </w:footnote>
  <w:footnote w:type="continuationSeparator" w:id="0">
    <w:p w:rsidR="00271FD2" w:rsidRDefault="00271FD2" w:rsidP="0033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818"/>
    <w:multiLevelType w:val="hybridMultilevel"/>
    <w:tmpl w:val="F3F83B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0C1D"/>
    <w:multiLevelType w:val="hybridMultilevel"/>
    <w:tmpl w:val="B45010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133D3"/>
    <w:multiLevelType w:val="hybridMultilevel"/>
    <w:tmpl w:val="B6F44B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F28E8"/>
    <w:multiLevelType w:val="hybridMultilevel"/>
    <w:tmpl w:val="1D441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5454E"/>
    <w:multiLevelType w:val="hybridMultilevel"/>
    <w:tmpl w:val="05784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FFE"/>
    <w:multiLevelType w:val="hybridMultilevel"/>
    <w:tmpl w:val="1BA870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75C2F"/>
    <w:multiLevelType w:val="hybridMultilevel"/>
    <w:tmpl w:val="8A3827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5B60"/>
    <w:multiLevelType w:val="hybridMultilevel"/>
    <w:tmpl w:val="6862154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0039C"/>
    <w:multiLevelType w:val="hybridMultilevel"/>
    <w:tmpl w:val="531CDA6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67582"/>
    <w:multiLevelType w:val="hybridMultilevel"/>
    <w:tmpl w:val="8E501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274F"/>
    <w:multiLevelType w:val="hybridMultilevel"/>
    <w:tmpl w:val="6B120B2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296"/>
    <w:multiLevelType w:val="hybridMultilevel"/>
    <w:tmpl w:val="9000BC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10391"/>
    <w:multiLevelType w:val="hybridMultilevel"/>
    <w:tmpl w:val="E1BEC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A4CDF"/>
    <w:multiLevelType w:val="hybridMultilevel"/>
    <w:tmpl w:val="740ECA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92F35"/>
    <w:multiLevelType w:val="hybridMultilevel"/>
    <w:tmpl w:val="8AB49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F04C5"/>
    <w:multiLevelType w:val="hybridMultilevel"/>
    <w:tmpl w:val="6D6087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63D0B"/>
    <w:multiLevelType w:val="hybridMultilevel"/>
    <w:tmpl w:val="238E4A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175FD"/>
    <w:multiLevelType w:val="hybridMultilevel"/>
    <w:tmpl w:val="9912C48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41B4"/>
    <w:multiLevelType w:val="hybridMultilevel"/>
    <w:tmpl w:val="9D3A5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71E60"/>
    <w:multiLevelType w:val="hybridMultilevel"/>
    <w:tmpl w:val="1FFC637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500DB"/>
    <w:multiLevelType w:val="hybridMultilevel"/>
    <w:tmpl w:val="90B4B326"/>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FCE53AD"/>
    <w:multiLevelType w:val="hybridMultilevel"/>
    <w:tmpl w:val="B818E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71D4F"/>
    <w:multiLevelType w:val="hybridMultilevel"/>
    <w:tmpl w:val="23F23F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D4508"/>
    <w:multiLevelType w:val="hybridMultilevel"/>
    <w:tmpl w:val="FFCA91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A260F"/>
    <w:multiLevelType w:val="hybridMultilevel"/>
    <w:tmpl w:val="83BA19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E7B1C"/>
    <w:multiLevelType w:val="hybridMultilevel"/>
    <w:tmpl w:val="70D035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663C2"/>
    <w:multiLevelType w:val="hybridMultilevel"/>
    <w:tmpl w:val="8C0898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F755B"/>
    <w:multiLevelType w:val="hybridMultilevel"/>
    <w:tmpl w:val="CD50194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73CCB"/>
    <w:multiLevelType w:val="hybridMultilevel"/>
    <w:tmpl w:val="E86277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31612"/>
    <w:multiLevelType w:val="hybridMultilevel"/>
    <w:tmpl w:val="A57628A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5828"/>
    <w:multiLevelType w:val="hybridMultilevel"/>
    <w:tmpl w:val="740A05E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51EE9"/>
    <w:multiLevelType w:val="hybridMultilevel"/>
    <w:tmpl w:val="33DC01D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45EBD"/>
    <w:multiLevelType w:val="hybridMultilevel"/>
    <w:tmpl w:val="5BFC4E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6242E"/>
    <w:multiLevelType w:val="hybridMultilevel"/>
    <w:tmpl w:val="6840D88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2"/>
  </w:num>
  <w:num w:numId="4">
    <w:abstractNumId w:val="24"/>
  </w:num>
  <w:num w:numId="5">
    <w:abstractNumId w:val="3"/>
  </w:num>
  <w:num w:numId="6">
    <w:abstractNumId w:val="18"/>
  </w:num>
  <w:num w:numId="7">
    <w:abstractNumId w:val="0"/>
  </w:num>
  <w:num w:numId="8">
    <w:abstractNumId w:val="14"/>
  </w:num>
  <w:num w:numId="9">
    <w:abstractNumId w:val="1"/>
  </w:num>
  <w:num w:numId="10">
    <w:abstractNumId w:val="23"/>
  </w:num>
  <w:num w:numId="11">
    <w:abstractNumId w:val="28"/>
  </w:num>
  <w:num w:numId="12">
    <w:abstractNumId w:val="20"/>
  </w:num>
  <w:num w:numId="13">
    <w:abstractNumId w:val="9"/>
  </w:num>
  <w:num w:numId="14">
    <w:abstractNumId w:val="4"/>
  </w:num>
  <w:num w:numId="15">
    <w:abstractNumId w:val="7"/>
  </w:num>
  <w:num w:numId="16">
    <w:abstractNumId w:val="27"/>
  </w:num>
  <w:num w:numId="17">
    <w:abstractNumId w:val="8"/>
  </w:num>
  <w:num w:numId="18">
    <w:abstractNumId w:val="19"/>
  </w:num>
  <w:num w:numId="19">
    <w:abstractNumId w:val="17"/>
  </w:num>
  <w:num w:numId="20">
    <w:abstractNumId w:val="10"/>
  </w:num>
  <w:num w:numId="21">
    <w:abstractNumId w:val="22"/>
  </w:num>
  <w:num w:numId="22">
    <w:abstractNumId w:val="31"/>
  </w:num>
  <w:num w:numId="23">
    <w:abstractNumId w:val="13"/>
  </w:num>
  <w:num w:numId="24">
    <w:abstractNumId w:val="30"/>
  </w:num>
  <w:num w:numId="25">
    <w:abstractNumId w:val="25"/>
  </w:num>
  <w:num w:numId="26">
    <w:abstractNumId w:val="29"/>
  </w:num>
  <w:num w:numId="27">
    <w:abstractNumId w:val="33"/>
  </w:num>
  <w:num w:numId="28">
    <w:abstractNumId w:val="15"/>
  </w:num>
  <w:num w:numId="29">
    <w:abstractNumId w:val="21"/>
  </w:num>
  <w:num w:numId="30">
    <w:abstractNumId w:val="12"/>
  </w:num>
  <w:num w:numId="31">
    <w:abstractNumId w:val="5"/>
  </w:num>
  <w:num w:numId="32">
    <w:abstractNumId w:val="6"/>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0"/>
    <w:rsid w:val="000011E6"/>
    <w:rsid w:val="000B294F"/>
    <w:rsid w:val="00160C50"/>
    <w:rsid w:val="001D37D2"/>
    <w:rsid w:val="001D7530"/>
    <w:rsid w:val="00271FD2"/>
    <w:rsid w:val="00281F61"/>
    <w:rsid w:val="002C167D"/>
    <w:rsid w:val="002F3683"/>
    <w:rsid w:val="002F77B8"/>
    <w:rsid w:val="00334ED9"/>
    <w:rsid w:val="00336CB5"/>
    <w:rsid w:val="003A2CA3"/>
    <w:rsid w:val="003B1666"/>
    <w:rsid w:val="003E6185"/>
    <w:rsid w:val="004F4D98"/>
    <w:rsid w:val="005A1D73"/>
    <w:rsid w:val="005C382A"/>
    <w:rsid w:val="005E291A"/>
    <w:rsid w:val="005F2877"/>
    <w:rsid w:val="00661832"/>
    <w:rsid w:val="00687203"/>
    <w:rsid w:val="007649EF"/>
    <w:rsid w:val="00860F49"/>
    <w:rsid w:val="00871E59"/>
    <w:rsid w:val="008A047B"/>
    <w:rsid w:val="009469A4"/>
    <w:rsid w:val="00965282"/>
    <w:rsid w:val="00993BCB"/>
    <w:rsid w:val="009B3366"/>
    <w:rsid w:val="00A066F6"/>
    <w:rsid w:val="00A34968"/>
    <w:rsid w:val="00AF0640"/>
    <w:rsid w:val="00B23060"/>
    <w:rsid w:val="00B2558D"/>
    <w:rsid w:val="00B365D3"/>
    <w:rsid w:val="00B417E0"/>
    <w:rsid w:val="00B752E7"/>
    <w:rsid w:val="00C64996"/>
    <w:rsid w:val="00C75A07"/>
    <w:rsid w:val="00C823BC"/>
    <w:rsid w:val="00CA267F"/>
    <w:rsid w:val="00D23C76"/>
    <w:rsid w:val="00F2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C4866-801F-46C9-AF93-53488EB1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50"/>
    <w:rPr>
      <w:rFonts w:ascii="Tahoma" w:hAnsi="Tahoma" w:cs="Tahoma"/>
      <w:sz w:val="16"/>
      <w:szCs w:val="16"/>
    </w:rPr>
  </w:style>
  <w:style w:type="paragraph" w:styleId="ListParagraph">
    <w:name w:val="List Paragraph"/>
    <w:basedOn w:val="Normal"/>
    <w:uiPriority w:val="34"/>
    <w:qFormat/>
    <w:rsid w:val="00871E59"/>
    <w:pPr>
      <w:ind w:left="720"/>
      <w:contextualSpacing/>
    </w:pPr>
  </w:style>
  <w:style w:type="table" w:styleId="TableGrid">
    <w:name w:val="Table Grid"/>
    <w:basedOn w:val="TableNormal"/>
    <w:uiPriority w:val="59"/>
    <w:rsid w:val="00AF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B5"/>
  </w:style>
  <w:style w:type="paragraph" w:styleId="Footer">
    <w:name w:val="footer"/>
    <w:basedOn w:val="Normal"/>
    <w:link w:val="FooterChar"/>
    <w:uiPriority w:val="99"/>
    <w:unhideWhenUsed/>
    <w:rsid w:val="0033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Ripplevale School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Norris @ Ripplevale School</dc:creator>
  <cp:lastModifiedBy>Karen Hollis</cp:lastModifiedBy>
  <cp:revision>6</cp:revision>
  <cp:lastPrinted>2018-10-04T07:39:00Z</cp:lastPrinted>
  <dcterms:created xsi:type="dcterms:W3CDTF">2020-07-10T11:41:00Z</dcterms:created>
  <dcterms:modified xsi:type="dcterms:W3CDTF">2020-07-10T12:46:00Z</dcterms:modified>
</cp:coreProperties>
</file>