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111" w:rsidRDefault="00DB7797" w:rsidP="006854A5">
      <w:pPr>
        <w:pStyle w:val="Subtitl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The Federation of </w:t>
      </w:r>
      <w:r w:rsidR="00F01111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t Martin’s and </w:t>
      </w:r>
      <w:proofErr w:type="gramStart"/>
      <w:r>
        <w:rPr>
          <w:rFonts w:asciiTheme="minorHAnsi" w:hAnsiTheme="minorHAnsi"/>
          <w:sz w:val="20"/>
          <w:szCs w:val="20"/>
        </w:rPr>
        <w:t xml:space="preserve">Seabrook </w:t>
      </w:r>
      <w:r w:rsidR="00F0111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CEP</w:t>
      </w:r>
      <w:proofErr w:type="gramEnd"/>
      <w:r>
        <w:rPr>
          <w:rFonts w:asciiTheme="minorHAnsi" w:hAnsiTheme="minorHAnsi"/>
          <w:sz w:val="20"/>
          <w:szCs w:val="20"/>
        </w:rPr>
        <w:t xml:space="preserve"> Schools</w:t>
      </w:r>
    </w:p>
    <w:p w:rsidR="00F01111" w:rsidRPr="00F01111" w:rsidRDefault="00DB7797" w:rsidP="00F01111">
      <w:pPr>
        <w:jc w:val="center"/>
        <w:rPr>
          <w:rFonts w:ascii="Comic Sans MS" w:hAnsi="Comic Sans MS"/>
          <w:lang w:eastAsia="en-US"/>
        </w:rPr>
      </w:pPr>
      <w:bookmarkStart w:id="0" w:name="_MON_1108372073"/>
      <w:bookmarkEnd w:id="0"/>
      <w:r w:rsidRPr="008C5535">
        <w:rPr>
          <w:rFonts w:eastAsia="Arial" w:cstheme="minorHAnsi"/>
          <w:b/>
          <w:noProof/>
          <w:color w:val="548DD4" w:themeColor="text2" w:themeTint="99"/>
          <w:sz w:val="48"/>
          <w:szCs w:val="48"/>
        </w:rPr>
        <w:drawing>
          <wp:anchor distT="0" distB="0" distL="114300" distR="114300" simplePos="0" relativeHeight="251659264" behindDoc="1" locked="0" layoutInCell="1" allowOverlap="1" wp14:anchorId="034B9841" wp14:editId="061CAA84">
            <wp:simplePos x="0" y="0"/>
            <wp:positionH relativeFrom="column">
              <wp:posOffset>3752491</wp:posOffset>
            </wp:positionH>
            <wp:positionV relativeFrom="paragraph">
              <wp:posOffset>25700</wp:posOffset>
            </wp:positionV>
            <wp:extent cx="551815" cy="569595"/>
            <wp:effectExtent l="0" t="0" r="635" b="1905"/>
            <wp:wrapTight wrapText="bothSides">
              <wp:wrapPolygon edited="0">
                <wp:start x="0" y="0"/>
                <wp:lineTo x="0" y="20950"/>
                <wp:lineTo x="20879" y="20950"/>
                <wp:lineTo x="20879" y="0"/>
                <wp:lineTo x="0" y="0"/>
              </wp:wrapPolygon>
            </wp:wrapTight>
            <wp:docPr id="5" name="Picture 5" descr="clea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n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56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1" w:name="_MON_1105504014"/>
      <w:bookmarkEnd w:id="1"/>
      <w:r w:rsidR="00F01111" w:rsidRPr="00F01111">
        <w:rPr>
          <w:rFonts w:ascii="Comic Sans MS" w:hAnsi="Comic Sans MS"/>
          <w:lang w:eastAsia="en-US"/>
        </w:rPr>
        <w:object w:dxaOrig="1171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50.25pt" o:ole="" fillcolor="window">
            <v:imagedata r:id="rId8" o:title=""/>
          </v:shape>
          <o:OLEObject Type="Embed" ProgID="Word.Picture.8" ShapeID="_x0000_i1025" DrawAspect="Content" ObjectID="_1647074506" r:id="rId9"/>
        </w:object>
      </w:r>
    </w:p>
    <w:p w:rsidR="009A666E" w:rsidRPr="00F01111" w:rsidRDefault="00481465" w:rsidP="006854A5">
      <w:pPr>
        <w:pStyle w:val="Subtitle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PERSON SPECIFICATION CLASS TEACHER </w:t>
      </w:r>
    </w:p>
    <w:p w:rsidR="009A666E" w:rsidRPr="00F01111" w:rsidRDefault="009A666E" w:rsidP="009A666E">
      <w:pPr>
        <w:jc w:val="center"/>
        <w:rPr>
          <w:rFonts w:asciiTheme="minorHAnsi" w:hAnsiTheme="minorHAnsi"/>
          <w:b/>
          <w:sz w:val="20"/>
          <w:szCs w:val="20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5666"/>
        <w:gridCol w:w="2839"/>
      </w:tblGrid>
      <w:tr w:rsidR="009A666E" w:rsidRPr="0058249A" w:rsidTr="0058249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666E" w:rsidRPr="0058249A" w:rsidRDefault="00F0111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249A">
              <w:rPr>
                <w:rFonts w:asciiTheme="minorHAnsi" w:hAnsiTheme="minorHAnsi"/>
                <w:b/>
                <w:sz w:val="22"/>
                <w:szCs w:val="22"/>
              </w:rPr>
              <w:t>ASPECT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666E" w:rsidRPr="0058249A" w:rsidRDefault="00F0111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8249A">
              <w:rPr>
                <w:rFonts w:asciiTheme="minorHAnsi" w:hAnsi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9A666E" w:rsidRPr="0058249A" w:rsidRDefault="0058249A">
            <w:pPr>
              <w:pStyle w:val="Heading1"/>
              <w:jc w:val="center"/>
              <w:rPr>
                <w:rFonts w:asciiTheme="minorHAnsi" w:hAnsiTheme="minorHAnsi"/>
                <w:i w:val="0"/>
                <w:szCs w:val="22"/>
              </w:rPr>
            </w:pPr>
            <w:r w:rsidRPr="0058249A">
              <w:rPr>
                <w:rFonts w:asciiTheme="minorHAnsi" w:hAnsiTheme="minorHAnsi"/>
                <w:i w:val="0"/>
                <w:szCs w:val="22"/>
              </w:rPr>
              <w:t>DESIRABLE</w:t>
            </w:r>
          </w:p>
        </w:tc>
      </w:tr>
      <w:tr w:rsidR="009A666E" w:rsidRPr="0058249A" w:rsidTr="0058249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6E" w:rsidRPr="0058249A" w:rsidRDefault="009A66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666E" w:rsidRPr="0058249A" w:rsidRDefault="009A66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249A">
              <w:rPr>
                <w:rFonts w:asciiTheme="minorHAnsi" w:hAnsiTheme="minorHAnsi"/>
                <w:b/>
                <w:sz w:val="22"/>
                <w:szCs w:val="22"/>
              </w:rPr>
              <w:t>EDUCATION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E" w:rsidRDefault="00481465" w:rsidP="00481465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Qualified Teacher Status</w:t>
            </w:r>
          </w:p>
          <w:p w:rsidR="00481465" w:rsidRPr="00481465" w:rsidRDefault="00481465" w:rsidP="0048146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81465">
              <w:rPr>
                <w:rFonts w:asciiTheme="minorHAnsi" w:hAnsiTheme="minorHAnsi" w:cs="Arial"/>
                <w:sz w:val="22"/>
                <w:szCs w:val="22"/>
              </w:rPr>
              <w:t>B.Ed. or degree with PGCE or similar qualification</w:t>
            </w:r>
          </w:p>
          <w:p w:rsidR="00481465" w:rsidRDefault="00481465" w:rsidP="00481465">
            <w:pPr>
              <w:numPr>
                <w:ilvl w:val="0"/>
                <w:numId w:val="1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GCSE English and Maths Grade C or above (or equivalent qualification)</w:t>
            </w:r>
          </w:p>
          <w:p w:rsidR="00481465" w:rsidRPr="00481465" w:rsidRDefault="00481465" w:rsidP="00481465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66E" w:rsidRPr="0058249A" w:rsidRDefault="00717F59" w:rsidP="00B6276E">
            <w:pPr>
              <w:numPr>
                <w:ilvl w:val="0"/>
                <w:numId w:val="2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Further qualifications and/or studies relevant to the primary age range</w:t>
            </w:r>
          </w:p>
        </w:tc>
      </w:tr>
      <w:tr w:rsidR="009A666E" w:rsidRPr="0058249A" w:rsidTr="0058249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6E" w:rsidRPr="0058249A" w:rsidRDefault="009A66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666E" w:rsidRPr="0058249A" w:rsidRDefault="009A666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249A">
              <w:rPr>
                <w:rFonts w:asciiTheme="minorHAnsi" w:hAnsi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6E" w:rsidRPr="0058249A" w:rsidRDefault="00717F59" w:rsidP="00C1455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 xml:space="preserve">Teaching experience in </w:t>
            </w:r>
            <w:r w:rsidR="002E1483">
              <w:rPr>
                <w:rFonts w:asciiTheme="minorHAnsi" w:hAnsiTheme="minorHAnsi" w:cs="Arial"/>
                <w:sz w:val="22"/>
                <w:szCs w:val="22"/>
              </w:rPr>
              <w:t>EYFS and KS1</w:t>
            </w:r>
            <w:bookmarkStart w:id="2" w:name="_GoBack"/>
            <w:bookmarkEnd w:id="2"/>
            <w:r w:rsidRPr="0058249A">
              <w:rPr>
                <w:rFonts w:asciiTheme="minorHAnsi" w:hAnsiTheme="minorHAnsi" w:cs="Arial"/>
                <w:sz w:val="22"/>
                <w:szCs w:val="22"/>
              </w:rPr>
              <w:t xml:space="preserve"> with proven ability as a classroom practitioner. (If an NQT this would be successful student teacher experience)</w:t>
            </w:r>
          </w:p>
          <w:p w:rsidR="00717F59" w:rsidRPr="0058249A" w:rsidRDefault="00717F59" w:rsidP="00C1455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Ability to provide a stimulating and challenging classroom environment for all pupils</w:t>
            </w:r>
          </w:p>
          <w:p w:rsidR="00335CE4" w:rsidRDefault="00335CE4" w:rsidP="00C1455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Experience of planning for the needs of individual children</w:t>
            </w:r>
          </w:p>
          <w:p w:rsidR="00481465" w:rsidRPr="0058249A" w:rsidRDefault="00481465" w:rsidP="00C1455F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Experience of successfully planning for the deployment of other adults within the classroom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E2E" w:rsidRPr="0058249A" w:rsidRDefault="00D34E2E" w:rsidP="00D34E2E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Evidence of engaging children in a range of extra-curricular activities</w:t>
            </w:r>
          </w:p>
          <w:p w:rsidR="00F01111" w:rsidRPr="0058249A" w:rsidRDefault="00F01111" w:rsidP="00D34E2E">
            <w:pPr>
              <w:numPr>
                <w:ilvl w:val="0"/>
                <w:numId w:val="3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Successful experience of subject leadership</w:t>
            </w:r>
          </w:p>
        </w:tc>
      </w:tr>
      <w:tr w:rsidR="009A666E" w:rsidRPr="0058249A" w:rsidTr="0058249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66E" w:rsidRPr="0058249A" w:rsidRDefault="009A666E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9A666E" w:rsidRPr="0058249A" w:rsidRDefault="00D34E2E" w:rsidP="00D34E2E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249A">
              <w:rPr>
                <w:rFonts w:asciiTheme="minorHAnsi" w:hAnsiTheme="minorHAnsi"/>
                <w:b/>
                <w:sz w:val="22"/>
                <w:szCs w:val="22"/>
              </w:rPr>
              <w:t xml:space="preserve">SKILLS AND </w:t>
            </w:r>
            <w:r w:rsidR="009A666E" w:rsidRPr="0058249A">
              <w:rPr>
                <w:rFonts w:asciiTheme="minorHAnsi" w:hAnsiTheme="minorHAnsi"/>
                <w:b/>
                <w:sz w:val="22"/>
                <w:szCs w:val="22"/>
              </w:rPr>
              <w:t xml:space="preserve">KNOWLEDGE 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49A" w:rsidRPr="0058249A" w:rsidRDefault="0058249A" w:rsidP="0058249A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An excellent role model, exemplifying the teacher standards.</w:t>
            </w:r>
          </w:p>
          <w:p w:rsidR="0058249A" w:rsidRPr="0058249A" w:rsidRDefault="00481465" w:rsidP="0058249A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An up to date knowledge of C</w:t>
            </w:r>
            <w:r w:rsidR="0058249A" w:rsidRPr="0058249A">
              <w:rPr>
                <w:rFonts w:asciiTheme="minorHAnsi" w:hAnsiTheme="minorHAnsi" w:cs="Arial"/>
                <w:sz w:val="22"/>
                <w:szCs w:val="22"/>
              </w:rPr>
              <w:t xml:space="preserve">urriculum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2014 </w:t>
            </w:r>
            <w:r w:rsidR="0058249A" w:rsidRPr="0058249A">
              <w:rPr>
                <w:rFonts w:asciiTheme="minorHAnsi" w:hAnsiTheme="minorHAnsi" w:cs="Arial"/>
                <w:sz w:val="22"/>
                <w:szCs w:val="22"/>
              </w:rPr>
              <w:t>and associated assessments.</w:t>
            </w:r>
          </w:p>
          <w:p w:rsidR="0058249A" w:rsidRPr="00481465" w:rsidRDefault="00481465" w:rsidP="00481465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481465">
              <w:rPr>
                <w:rFonts w:asciiTheme="minorHAnsi" w:hAnsiTheme="minorHAnsi" w:cs="Arial"/>
                <w:sz w:val="22"/>
                <w:szCs w:val="22"/>
              </w:rPr>
              <w:t>Ability to provide a stimulating and challenging classroom environment for all pupils</w:t>
            </w:r>
          </w:p>
          <w:p w:rsidR="00D34E2E" w:rsidRPr="0058249A" w:rsidRDefault="00D34E2E" w:rsidP="0058249A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A secure understanding of child development and the processes by which children learn</w:t>
            </w:r>
          </w:p>
          <w:p w:rsidR="00D34E2E" w:rsidRPr="0058249A" w:rsidRDefault="00D34E2E" w:rsidP="0058249A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 xml:space="preserve">Competent in the use of ICT </w:t>
            </w:r>
            <w:r w:rsidR="00F01111" w:rsidRPr="0058249A">
              <w:rPr>
                <w:rFonts w:asciiTheme="minorHAnsi" w:hAnsiTheme="minorHAnsi" w:cs="Arial"/>
                <w:sz w:val="22"/>
                <w:szCs w:val="22"/>
              </w:rPr>
              <w:t xml:space="preserve">to enhance teaching and learning </w:t>
            </w:r>
            <w:r w:rsidRPr="0058249A">
              <w:rPr>
                <w:rFonts w:asciiTheme="minorHAnsi" w:hAnsiTheme="minorHAnsi" w:cs="Arial"/>
                <w:sz w:val="22"/>
                <w:szCs w:val="22"/>
              </w:rPr>
              <w:t xml:space="preserve">across the curriculum </w:t>
            </w:r>
          </w:p>
          <w:p w:rsidR="00D34E2E" w:rsidRPr="0058249A" w:rsidRDefault="00D34E2E" w:rsidP="0058249A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Ability to differentiate the curriculum to meet the needs of all learners</w:t>
            </w:r>
          </w:p>
          <w:p w:rsidR="00D34E2E" w:rsidRPr="0058249A" w:rsidRDefault="00D34E2E" w:rsidP="0058249A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Understanding and use of assessment to track progress and inform future planning and teaching</w:t>
            </w:r>
          </w:p>
          <w:p w:rsidR="00BE1488" w:rsidRPr="0058249A" w:rsidRDefault="00BE1488" w:rsidP="0058249A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Good organisational skills and self-motivation</w:t>
            </w:r>
          </w:p>
          <w:p w:rsidR="00762B3C" w:rsidRPr="00481465" w:rsidRDefault="00BE1488" w:rsidP="00481465">
            <w:pPr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 xml:space="preserve">Positive </w:t>
            </w:r>
            <w:r w:rsidR="00F01111" w:rsidRPr="0058249A">
              <w:rPr>
                <w:rFonts w:asciiTheme="minorHAnsi" w:hAnsiTheme="minorHAnsi" w:cs="Arial"/>
                <w:sz w:val="22"/>
                <w:szCs w:val="22"/>
              </w:rPr>
              <w:t xml:space="preserve">behaviour management strategies 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488" w:rsidRPr="0058249A" w:rsidRDefault="00BE1488" w:rsidP="00F01111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:rsidR="00335CE4" w:rsidRPr="0058249A" w:rsidRDefault="00335CE4" w:rsidP="00BE148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Experience of working with children who have SEN and who are from diverse backgrounds</w:t>
            </w:r>
          </w:p>
          <w:p w:rsidR="00F01111" w:rsidRPr="0058249A" w:rsidRDefault="00F01111" w:rsidP="00BE1488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Experience of working with children for whom English is not their first language</w:t>
            </w:r>
          </w:p>
          <w:p w:rsidR="00BE1488" w:rsidRPr="0058249A" w:rsidRDefault="00BE1488" w:rsidP="00F01111">
            <w:pPr>
              <w:pStyle w:val="ListParagraph"/>
              <w:ind w:left="36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854A5" w:rsidRPr="0058249A" w:rsidTr="0058249A">
        <w:trPr>
          <w:cantSplit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A5" w:rsidRPr="0058249A" w:rsidRDefault="006854A5" w:rsidP="00AD6FF4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6854A5" w:rsidRPr="0058249A" w:rsidRDefault="006854A5" w:rsidP="00AD6FF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58249A">
              <w:rPr>
                <w:rFonts w:asciiTheme="minorHAnsi" w:hAnsiTheme="minorHAnsi"/>
                <w:b/>
                <w:sz w:val="22"/>
                <w:szCs w:val="22"/>
              </w:rPr>
              <w:t>PERSONAL QUALITIES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A5" w:rsidRPr="0058249A" w:rsidRDefault="006854A5" w:rsidP="0058249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  <w:lang w:eastAsia="en-US"/>
              </w:rPr>
              <w:t>Ability to relate to and build good relationships with pupils, parents and colleagues</w:t>
            </w:r>
          </w:p>
          <w:p w:rsidR="006854A5" w:rsidRPr="0058249A" w:rsidRDefault="006854A5" w:rsidP="0058249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  <w:lang w:eastAsia="en-US"/>
              </w:rPr>
              <w:t>A commitment to working co-operatively in a team situation</w:t>
            </w:r>
          </w:p>
          <w:p w:rsidR="0058249A" w:rsidRPr="0058249A" w:rsidRDefault="0058249A" w:rsidP="0058249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</w:rPr>
              <w:t>Good organisational skills and self-motivation</w:t>
            </w:r>
          </w:p>
          <w:p w:rsidR="006854A5" w:rsidRPr="0058249A" w:rsidRDefault="006854A5" w:rsidP="0058249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  <w:lang w:eastAsia="en-US"/>
              </w:rPr>
              <w:t>Imaginative and creative</w:t>
            </w:r>
          </w:p>
          <w:p w:rsidR="006854A5" w:rsidRPr="0058249A" w:rsidRDefault="006854A5" w:rsidP="0058249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  <w:lang w:eastAsia="en-US"/>
              </w:rPr>
              <w:t>Self-motivation and initiative</w:t>
            </w:r>
          </w:p>
          <w:p w:rsidR="006854A5" w:rsidRPr="0058249A" w:rsidRDefault="006854A5" w:rsidP="0058249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  <w:lang w:eastAsia="en-US"/>
              </w:rPr>
              <w:t>An ability to embrace change with enthusiasm and a positive outlook</w:t>
            </w:r>
          </w:p>
          <w:p w:rsidR="006854A5" w:rsidRPr="0058249A" w:rsidRDefault="006854A5" w:rsidP="0058249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  <w:lang w:eastAsia="en-US"/>
              </w:rPr>
              <w:t>To be able to accept</w:t>
            </w:r>
            <w:r w:rsidR="00481465">
              <w:rPr>
                <w:rFonts w:asciiTheme="minorHAnsi" w:hAnsiTheme="minorHAnsi" w:cs="Arial"/>
                <w:sz w:val="22"/>
                <w:szCs w:val="22"/>
                <w:lang w:eastAsia="en-US"/>
              </w:rPr>
              <w:t>,</w:t>
            </w:r>
            <w:r w:rsidRPr="0058249A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and act on</w:t>
            </w:r>
            <w:r w:rsidR="00481465">
              <w:rPr>
                <w:rFonts w:asciiTheme="minorHAnsi" w:hAnsiTheme="minorHAnsi" w:cs="Arial"/>
                <w:sz w:val="22"/>
                <w:szCs w:val="22"/>
                <w:lang w:eastAsia="en-US"/>
              </w:rPr>
              <w:t>,</w:t>
            </w:r>
            <w:r w:rsidRPr="0058249A">
              <w:rPr>
                <w:rFonts w:asciiTheme="minorHAnsi" w:hAnsiTheme="minorHAnsi" w:cs="Arial"/>
                <w:sz w:val="22"/>
                <w:szCs w:val="22"/>
                <w:lang w:eastAsia="en-US"/>
              </w:rPr>
              <w:t xml:space="preserve"> advice and support when necessary </w:t>
            </w:r>
          </w:p>
          <w:p w:rsidR="006854A5" w:rsidRPr="0058249A" w:rsidRDefault="006854A5" w:rsidP="0058249A">
            <w:pPr>
              <w:numPr>
                <w:ilvl w:val="0"/>
                <w:numId w:val="5"/>
              </w:numPr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  <w:r w:rsidRPr="0058249A">
              <w:rPr>
                <w:rFonts w:asciiTheme="minorHAnsi" w:hAnsiTheme="minorHAnsi" w:cs="Arial"/>
                <w:sz w:val="22"/>
                <w:szCs w:val="22"/>
                <w:lang w:eastAsia="en-US"/>
              </w:rPr>
              <w:t>Sup</w:t>
            </w:r>
            <w:r w:rsidR="00F01111" w:rsidRPr="0058249A">
              <w:rPr>
                <w:rFonts w:asciiTheme="minorHAnsi" w:hAnsiTheme="minorHAnsi" w:cs="Arial"/>
                <w:sz w:val="22"/>
                <w:szCs w:val="22"/>
                <w:lang w:eastAsia="en-US"/>
              </w:rPr>
              <w:t>portive of our Church Ethos and Christian values</w:t>
            </w:r>
          </w:p>
          <w:p w:rsidR="006854A5" w:rsidRPr="0058249A" w:rsidRDefault="006854A5" w:rsidP="00AD6FF4">
            <w:pPr>
              <w:ind w:left="360"/>
              <w:rPr>
                <w:rFonts w:asciiTheme="minorHAnsi" w:hAnsiTheme="minorHAnsi" w:cs="Arial"/>
                <w:sz w:val="22"/>
                <w:szCs w:val="22"/>
                <w:lang w:eastAsia="en-US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4A5" w:rsidRPr="0058249A" w:rsidRDefault="006854A5" w:rsidP="006854A5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58249A">
              <w:rPr>
                <w:rFonts w:asciiTheme="minorHAnsi" w:hAnsiTheme="minorHAnsi"/>
                <w:sz w:val="22"/>
                <w:szCs w:val="22"/>
              </w:rPr>
              <w:t>Committed to own continued professional development</w:t>
            </w:r>
          </w:p>
          <w:p w:rsidR="006854A5" w:rsidRPr="0058249A" w:rsidRDefault="00F01111" w:rsidP="006854A5">
            <w:pPr>
              <w:numPr>
                <w:ilvl w:val="0"/>
                <w:numId w:val="6"/>
              </w:numPr>
              <w:rPr>
                <w:rFonts w:asciiTheme="minorHAnsi" w:hAnsiTheme="minorHAnsi"/>
                <w:sz w:val="22"/>
                <w:szCs w:val="22"/>
              </w:rPr>
            </w:pPr>
            <w:r w:rsidRPr="0058249A">
              <w:rPr>
                <w:rFonts w:asciiTheme="minorHAnsi" w:hAnsiTheme="minorHAnsi"/>
                <w:sz w:val="22"/>
                <w:szCs w:val="22"/>
              </w:rPr>
              <w:t xml:space="preserve">Willingness to </w:t>
            </w:r>
            <w:r w:rsidR="00335CE4" w:rsidRPr="0058249A">
              <w:rPr>
                <w:rFonts w:asciiTheme="minorHAnsi" w:hAnsiTheme="minorHAnsi"/>
                <w:sz w:val="22"/>
                <w:szCs w:val="22"/>
              </w:rPr>
              <w:t>contribute to all aspects of</w:t>
            </w:r>
            <w:r w:rsidR="006854A5" w:rsidRPr="0058249A">
              <w:rPr>
                <w:rFonts w:asciiTheme="minorHAnsi" w:hAnsiTheme="minorHAnsi"/>
                <w:sz w:val="22"/>
                <w:szCs w:val="22"/>
              </w:rPr>
              <w:t xml:space="preserve"> school life</w:t>
            </w:r>
          </w:p>
        </w:tc>
      </w:tr>
    </w:tbl>
    <w:p w:rsidR="00F200D2" w:rsidRPr="0058249A" w:rsidRDefault="00F200D2" w:rsidP="006854A5">
      <w:pPr>
        <w:rPr>
          <w:sz w:val="22"/>
          <w:szCs w:val="22"/>
        </w:rPr>
      </w:pPr>
    </w:p>
    <w:sectPr w:rsidR="00F200D2" w:rsidRPr="0058249A" w:rsidSect="00335CE4">
      <w:footerReference w:type="default" r:id="rId10"/>
      <w:pgSz w:w="11906" w:h="16838"/>
      <w:pgMar w:top="851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A5" w:rsidRDefault="006854A5" w:rsidP="006854A5">
      <w:r>
        <w:separator/>
      </w:r>
    </w:p>
  </w:endnote>
  <w:endnote w:type="continuationSeparator" w:id="0">
    <w:p w:rsidR="006854A5" w:rsidRDefault="006854A5" w:rsidP="00685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4A5" w:rsidRDefault="006854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A5" w:rsidRDefault="006854A5" w:rsidP="006854A5">
      <w:r>
        <w:separator/>
      </w:r>
    </w:p>
  </w:footnote>
  <w:footnote w:type="continuationSeparator" w:id="0">
    <w:p w:rsidR="006854A5" w:rsidRDefault="006854A5" w:rsidP="00685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65220"/>
    <w:multiLevelType w:val="hybridMultilevel"/>
    <w:tmpl w:val="95C07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DD6238"/>
    <w:multiLevelType w:val="hybridMultilevel"/>
    <w:tmpl w:val="711A96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22741"/>
    <w:multiLevelType w:val="hybridMultilevel"/>
    <w:tmpl w:val="50880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F6B01"/>
    <w:multiLevelType w:val="hybridMultilevel"/>
    <w:tmpl w:val="318EA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914B31"/>
    <w:multiLevelType w:val="singleLevel"/>
    <w:tmpl w:val="B936FA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10A1467"/>
    <w:multiLevelType w:val="hybridMultilevel"/>
    <w:tmpl w:val="C12C3B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E20DD"/>
    <w:multiLevelType w:val="hybridMultilevel"/>
    <w:tmpl w:val="DC80A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825FCB"/>
    <w:multiLevelType w:val="hybridMultilevel"/>
    <w:tmpl w:val="5AEEC2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C66FDF"/>
    <w:multiLevelType w:val="hybridMultilevel"/>
    <w:tmpl w:val="A1F485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C2928B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8"/>
  </w:num>
  <w:num w:numId="5">
    <w:abstractNumId w:val="3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66E"/>
    <w:rsid w:val="000A0BF2"/>
    <w:rsid w:val="000E5F4A"/>
    <w:rsid w:val="000F4E4E"/>
    <w:rsid w:val="0011307A"/>
    <w:rsid w:val="001A38F4"/>
    <w:rsid w:val="001C37F9"/>
    <w:rsid w:val="00244236"/>
    <w:rsid w:val="002E1483"/>
    <w:rsid w:val="00335CE4"/>
    <w:rsid w:val="00481465"/>
    <w:rsid w:val="0058249A"/>
    <w:rsid w:val="005F0972"/>
    <w:rsid w:val="006854A5"/>
    <w:rsid w:val="00717F59"/>
    <w:rsid w:val="007425CE"/>
    <w:rsid w:val="00762B3C"/>
    <w:rsid w:val="00764C68"/>
    <w:rsid w:val="00773424"/>
    <w:rsid w:val="0081293B"/>
    <w:rsid w:val="0088269E"/>
    <w:rsid w:val="00905003"/>
    <w:rsid w:val="0091313B"/>
    <w:rsid w:val="00960134"/>
    <w:rsid w:val="009A666E"/>
    <w:rsid w:val="00B91E74"/>
    <w:rsid w:val="00BE1488"/>
    <w:rsid w:val="00C1455F"/>
    <w:rsid w:val="00C26A81"/>
    <w:rsid w:val="00D34E2E"/>
    <w:rsid w:val="00D35472"/>
    <w:rsid w:val="00D84BB5"/>
    <w:rsid w:val="00D90684"/>
    <w:rsid w:val="00DB7797"/>
    <w:rsid w:val="00E159A9"/>
    <w:rsid w:val="00E429D9"/>
    <w:rsid w:val="00F01111"/>
    <w:rsid w:val="00F2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E84F584"/>
  <w15:docId w15:val="{4A754F9D-11D1-4EC3-AB3C-E44E9FEFC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6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9A666E"/>
    <w:pPr>
      <w:keepNext/>
      <w:outlineLvl w:val="0"/>
    </w:pPr>
    <w:rPr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A666E"/>
    <w:rPr>
      <w:rFonts w:ascii="Times New Roman" w:eastAsia="Times New Roman" w:hAnsi="Times New Roman" w:cs="Times New Roman"/>
      <w:b/>
      <w:i/>
      <w:szCs w:val="24"/>
      <w:lang w:eastAsia="en-GB"/>
    </w:rPr>
  </w:style>
  <w:style w:type="paragraph" w:styleId="Subtitle">
    <w:name w:val="Subtitle"/>
    <w:basedOn w:val="Normal"/>
    <w:link w:val="SubtitleChar"/>
    <w:qFormat/>
    <w:rsid w:val="009A666E"/>
    <w:pPr>
      <w:jc w:val="center"/>
    </w:pPr>
    <w:rPr>
      <w:rFonts w:ascii="Arial" w:hAnsi="Arial"/>
      <w:b/>
    </w:rPr>
  </w:style>
  <w:style w:type="character" w:customStyle="1" w:styleId="SubtitleChar">
    <w:name w:val="Subtitle Char"/>
    <w:basedOn w:val="DefaultParagraphFont"/>
    <w:link w:val="Subtitle"/>
    <w:rsid w:val="009A666E"/>
    <w:rPr>
      <w:rFonts w:ascii="Arial" w:eastAsia="Times New Roman" w:hAnsi="Arial" w:cs="Times New Roman"/>
      <w:b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145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54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4A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854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4A5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4A5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EF912B28</Template>
  <TotalTime>0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Nicholas Church of England (Controlled) Primary</Company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Dionne Harper</dc:creator>
  <cp:lastModifiedBy>CarterL</cp:lastModifiedBy>
  <cp:revision>2</cp:revision>
  <cp:lastPrinted>2014-01-30T16:38:00Z</cp:lastPrinted>
  <dcterms:created xsi:type="dcterms:W3CDTF">2020-03-30T10:55:00Z</dcterms:created>
  <dcterms:modified xsi:type="dcterms:W3CDTF">2020-03-30T10:55:00Z</dcterms:modified>
</cp:coreProperties>
</file>