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B" w:rsidRDefault="001F20CB" w:rsidP="00A02BC5">
      <w:pPr>
        <w:rPr>
          <w:b/>
        </w:rPr>
      </w:pPr>
      <w:r>
        <w:rPr>
          <w:b/>
        </w:rPr>
        <w:t>Job Description</w:t>
      </w:r>
      <w:r w:rsidR="00A02BC5">
        <w:rPr>
          <w:b/>
        </w:rPr>
        <w:t xml:space="preserve"> – Higham Primary School</w:t>
      </w:r>
    </w:p>
    <w:p w:rsidR="001F20CB" w:rsidRDefault="001F20CB" w:rsidP="001F20CB">
      <w:pPr>
        <w:rPr>
          <w:b/>
        </w:rPr>
      </w:pPr>
    </w:p>
    <w:p w:rsidR="001F20CB" w:rsidRDefault="001F20CB" w:rsidP="001F20CB">
      <w:pPr>
        <w:rPr>
          <w:b/>
        </w:rPr>
      </w:pPr>
      <w:r>
        <w:rPr>
          <w:b/>
        </w:rPr>
        <w:t xml:space="preserve">Title: </w:t>
      </w:r>
      <w:r w:rsidR="00A02BC5">
        <w:t>Class Teacher</w:t>
      </w:r>
      <w:r w:rsidR="00A02BC5">
        <w:tab/>
      </w:r>
      <w:r w:rsidR="00A02BC5">
        <w:tab/>
      </w:r>
      <w:r w:rsidR="00A02BC5">
        <w:tab/>
      </w:r>
      <w:r w:rsidR="00A02BC5">
        <w:tab/>
      </w:r>
      <w:r w:rsidR="00A02BC5">
        <w:tab/>
      </w:r>
      <w:r>
        <w:rPr>
          <w:b/>
        </w:rPr>
        <w:t xml:space="preserve">Name: </w:t>
      </w:r>
    </w:p>
    <w:p w:rsidR="001F20CB" w:rsidRDefault="001F20CB" w:rsidP="001F20CB"/>
    <w:p w:rsidR="001F20CB" w:rsidRDefault="001F20CB" w:rsidP="001F20CB">
      <w:r>
        <w:rPr>
          <w:b/>
        </w:rPr>
        <w:t xml:space="preserve">Salary: </w:t>
      </w:r>
      <w:r w:rsidR="00A02BC5">
        <w:t>MPS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02BC5">
        <w:rPr>
          <w:b/>
        </w:rPr>
        <w:tab/>
      </w:r>
      <w:r>
        <w:rPr>
          <w:b/>
        </w:rPr>
        <w:t>Grade:</w:t>
      </w:r>
      <w:r w:rsidR="00A02BC5">
        <w:t xml:space="preserve"> MPS</w:t>
      </w:r>
    </w:p>
    <w:p w:rsidR="001F20CB" w:rsidRDefault="001F20CB" w:rsidP="001F20CB"/>
    <w:p w:rsidR="001F20CB" w:rsidRDefault="001F20CB" w:rsidP="001F20CB">
      <w:r>
        <w:rPr>
          <w:b/>
        </w:rPr>
        <w:t>Responsible to</w:t>
      </w:r>
      <w:r w:rsidR="00613B17">
        <w:t>: Headteacher</w:t>
      </w:r>
      <w:r>
        <w:t xml:space="preserve"> /Deputy Headteacher</w:t>
      </w:r>
      <w:r w:rsidR="00A02BC5">
        <w:t xml:space="preserve">/ </w:t>
      </w:r>
      <w:proofErr w:type="gramStart"/>
      <w:r w:rsidR="00A02BC5">
        <w:t>Senior</w:t>
      </w:r>
      <w:proofErr w:type="gramEnd"/>
      <w:r w:rsidR="00A02BC5">
        <w:t xml:space="preserve"> leader</w:t>
      </w:r>
    </w:p>
    <w:p w:rsidR="001F20CB" w:rsidRDefault="001F20CB" w:rsidP="001F20CB"/>
    <w:p w:rsidR="001F20CB" w:rsidRDefault="001F20CB" w:rsidP="001F20CB">
      <w:r>
        <w:rPr>
          <w:b/>
        </w:rPr>
        <w:t>Accountable to:</w:t>
      </w:r>
      <w:r>
        <w:t xml:space="preserve"> Governors</w:t>
      </w:r>
    </w:p>
    <w:p w:rsidR="001F20CB" w:rsidRDefault="001F20CB" w:rsidP="001F20CB">
      <w:pPr>
        <w:rPr>
          <w:b/>
        </w:rPr>
      </w:pPr>
    </w:p>
    <w:p w:rsidR="001F20CB" w:rsidRDefault="001F20CB" w:rsidP="001F20CB">
      <w:pPr>
        <w:rPr>
          <w:b/>
          <w:color w:val="000000"/>
        </w:rPr>
      </w:pPr>
      <w:r>
        <w:rPr>
          <w:b/>
          <w:color w:val="000000"/>
        </w:rPr>
        <w:t>Purpose of the Job</w:t>
      </w:r>
    </w:p>
    <w:p w:rsidR="001F20CB" w:rsidRDefault="001F20CB" w:rsidP="001F20CB">
      <w:pPr>
        <w:rPr>
          <w:b/>
          <w:color w:val="000000"/>
        </w:rPr>
      </w:pPr>
    </w:p>
    <w:p w:rsidR="001F20CB" w:rsidRDefault="001F20CB" w:rsidP="001F20CB">
      <w:pPr>
        <w:numPr>
          <w:ilvl w:val="0"/>
          <w:numId w:val="2"/>
        </w:numPr>
        <w:rPr>
          <w:b/>
          <w:color w:val="000000"/>
        </w:rPr>
      </w:pPr>
      <w:r>
        <w:t xml:space="preserve">To take responsibility for a class group and the outcomes of all pupils. </w:t>
      </w:r>
    </w:p>
    <w:p w:rsidR="001F20CB" w:rsidRDefault="001F20CB" w:rsidP="001F20CB">
      <w:pPr>
        <w:numPr>
          <w:ilvl w:val="0"/>
          <w:numId w:val="2"/>
        </w:numPr>
        <w:rPr>
          <w:b/>
          <w:color w:val="000000"/>
        </w:rPr>
      </w:pPr>
      <w:r>
        <w:t>To facilitate and encourage learning which enables all pupils to achieve.</w:t>
      </w:r>
    </w:p>
    <w:p w:rsidR="001F20CB" w:rsidRDefault="001F20CB" w:rsidP="001F20CB">
      <w:pPr>
        <w:numPr>
          <w:ilvl w:val="0"/>
          <w:numId w:val="2"/>
        </w:numPr>
        <w:rPr>
          <w:b/>
          <w:color w:val="000000"/>
        </w:rPr>
      </w:pPr>
      <w:r>
        <w:t>To act as subject co-ordinator within curriculum teams and to take responsibility for teaching and learning, liaising with other subject leaders in the devel</w:t>
      </w:r>
      <w:r w:rsidR="00A02BC5">
        <w:t>opment across the school including monitoring through carry out a subject deep dive</w:t>
      </w:r>
      <w:r>
        <w:t>.</w:t>
      </w:r>
    </w:p>
    <w:p w:rsidR="001F20CB" w:rsidRDefault="00A02BC5" w:rsidP="001F20CB">
      <w:pPr>
        <w:numPr>
          <w:ilvl w:val="0"/>
          <w:numId w:val="2"/>
        </w:numPr>
        <w:rPr>
          <w:b/>
          <w:color w:val="000000"/>
        </w:rPr>
      </w:pPr>
      <w:r>
        <w:t xml:space="preserve">To co-ordinate the subject, </w:t>
      </w:r>
      <w:r w:rsidR="001F20CB">
        <w:t xml:space="preserve">policy </w:t>
      </w:r>
      <w:r>
        <w:t xml:space="preserve">and progression of skills </w:t>
      </w:r>
      <w:r w:rsidR="001F20CB">
        <w:t>in order to promote effective teaching and learning for all pupils.</w:t>
      </w:r>
    </w:p>
    <w:p w:rsidR="001F20CB" w:rsidRDefault="001F20CB" w:rsidP="001F20CB">
      <w:pPr>
        <w:numPr>
          <w:ilvl w:val="0"/>
          <w:numId w:val="2"/>
        </w:numPr>
        <w:rPr>
          <w:b/>
          <w:color w:val="000000"/>
        </w:rPr>
      </w:pPr>
      <w:r>
        <w:t>To lead by example in respect of professional conduct and inter-personal relationships to ensure the well-being of pupils and staff.</w:t>
      </w:r>
    </w:p>
    <w:p w:rsidR="001F20CB" w:rsidRDefault="001F20CB" w:rsidP="001F20CB">
      <w:pPr>
        <w:numPr>
          <w:ilvl w:val="0"/>
          <w:numId w:val="2"/>
        </w:numPr>
        <w:rPr>
          <w:b/>
          <w:color w:val="000000"/>
        </w:rPr>
      </w:pPr>
      <w:r>
        <w:t>The duties attached here are to be undertaken in accordance with the provision of the current School Teachers’ Pay and Conditions document.</w:t>
      </w:r>
    </w:p>
    <w:p w:rsidR="001F20CB" w:rsidRDefault="001F20CB" w:rsidP="001F20CB">
      <w:pPr>
        <w:ind w:left="360"/>
        <w:rPr>
          <w:b/>
          <w:color w:val="000000"/>
        </w:rPr>
      </w:pPr>
    </w:p>
    <w:p w:rsidR="001F20CB" w:rsidRDefault="001F20CB" w:rsidP="001F20CB">
      <w:pPr>
        <w:ind w:left="720"/>
        <w:rPr>
          <w:b/>
          <w:color w:val="000000"/>
        </w:rPr>
      </w:pPr>
    </w:p>
    <w:p w:rsidR="00084A81" w:rsidRDefault="001F20CB" w:rsidP="001F20CB">
      <w:pPr>
        <w:jc w:val="both"/>
      </w:pPr>
      <w:r>
        <w:rPr>
          <w:b/>
        </w:rPr>
        <w:t xml:space="preserve">Reporting to: </w:t>
      </w:r>
      <w:r>
        <w:tab/>
        <w:t>1. Head</w:t>
      </w:r>
      <w:r w:rsidR="00084A81">
        <w:t>teacher</w:t>
      </w:r>
    </w:p>
    <w:p w:rsidR="001F20CB" w:rsidRDefault="001F20CB" w:rsidP="001F20CB">
      <w:pPr>
        <w:jc w:val="both"/>
      </w:pPr>
      <w:r>
        <w:tab/>
      </w:r>
      <w:r>
        <w:tab/>
        <w:t>2. Deputy Director</w:t>
      </w:r>
    </w:p>
    <w:p w:rsidR="001F20CB" w:rsidRDefault="001F20CB" w:rsidP="001F20CB">
      <w:pPr>
        <w:jc w:val="both"/>
      </w:pPr>
      <w:r>
        <w:tab/>
      </w:r>
      <w:r>
        <w:tab/>
        <w:t xml:space="preserve">3. </w:t>
      </w:r>
      <w:r w:rsidR="00A02BC5">
        <w:t>Senior Leader</w:t>
      </w:r>
    </w:p>
    <w:p w:rsidR="001F20CB" w:rsidRDefault="001F20CB" w:rsidP="001F20CB">
      <w:pPr>
        <w:jc w:val="both"/>
      </w:pPr>
      <w:r>
        <w:t xml:space="preserve"> </w:t>
      </w:r>
    </w:p>
    <w:p w:rsidR="001F20CB" w:rsidRDefault="001F20CB" w:rsidP="001F20CB">
      <w:pPr>
        <w:jc w:val="both"/>
        <w:rPr>
          <w:b/>
        </w:rPr>
      </w:pPr>
      <w:r>
        <w:rPr>
          <w:b/>
        </w:rPr>
        <w:t>Key tasks</w:t>
      </w:r>
    </w:p>
    <w:p w:rsidR="001F20CB" w:rsidRDefault="001F20CB" w:rsidP="001F20CB">
      <w:pPr>
        <w:jc w:val="both"/>
        <w:rPr>
          <w:b/>
        </w:rPr>
      </w:pPr>
    </w:p>
    <w:p w:rsidR="001F20CB" w:rsidRDefault="001F20CB" w:rsidP="001F20CB">
      <w:pPr>
        <w:numPr>
          <w:ilvl w:val="0"/>
          <w:numId w:val="3"/>
        </w:numPr>
        <w:jc w:val="both"/>
      </w:pPr>
      <w:r>
        <w:t xml:space="preserve">Outcomes for Pupils </w:t>
      </w:r>
    </w:p>
    <w:p w:rsidR="001F20CB" w:rsidRDefault="00A02BC5" w:rsidP="001F20CB">
      <w:pPr>
        <w:numPr>
          <w:ilvl w:val="0"/>
          <w:numId w:val="3"/>
        </w:numPr>
        <w:jc w:val="both"/>
      </w:pPr>
      <w:r>
        <w:t>Quality of Education for pupils</w:t>
      </w:r>
      <w:r w:rsidR="001F20CB">
        <w:t xml:space="preserve"> </w:t>
      </w:r>
    </w:p>
    <w:p w:rsidR="001F20CB" w:rsidRDefault="001F20CB" w:rsidP="001F20CB">
      <w:pPr>
        <w:numPr>
          <w:ilvl w:val="0"/>
          <w:numId w:val="3"/>
        </w:numPr>
        <w:jc w:val="both"/>
      </w:pPr>
      <w:r>
        <w:t>Effectiveness of Leadership and Management</w:t>
      </w:r>
      <w:r w:rsidR="00A02BC5">
        <w:t xml:space="preserve"> of curriculum area</w:t>
      </w:r>
    </w:p>
    <w:p w:rsidR="001F20CB" w:rsidRDefault="001F20CB" w:rsidP="001F20CB">
      <w:pPr>
        <w:numPr>
          <w:ilvl w:val="0"/>
          <w:numId w:val="3"/>
        </w:numPr>
        <w:jc w:val="both"/>
      </w:pPr>
      <w:r>
        <w:t>Personal De</w:t>
      </w:r>
      <w:r w:rsidR="00A02BC5">
        <w:t>velopment, Behaviour and Attitudes</w:t>
      </w:r>
      <w:r>
        <w:t xml:space="preserve"> </w:t>
      </w:r>
    </w:p>
    <w:p w:rsidR="001F20CB" w:rsidRDefault="001F20CB" w:rsidP="001F20CB">
      <w:pPr>
        <w:ind w:left="720"/>
        <w:jc w:val="both"/>
      </w:pPr>
    </w:p>
    <w:p w:rsidR="001F20CB" w:rsidRDefault="001F20CB" w:rsidP="001F20CB">
      <w:pPr>
        <w:jc w:val="both"/>
      </w:pPr>
    </w:p>
    <w:p w:rsidR="001F20CB" w:rsidRDefault="001F20CB" w:rsidP="001F20CB">
      <w:pPr>
        <w:rPr>
          <w:b/>
        </w:rPr>
      </w:pPr>
      <w:r>
        <w:rPr>
          <w:b/>
        </w:rPr>
        <w:t>Main duties and responsibilities (Accountabilities):</w:t>
      </w:r>
    </w:p>
    <w:p w:rsidR="001F20CB" w:rsidRDefault="001F20CB" w:rsidP="001F20CB">
      <w:pPr>
        <w:rPr>
          <w:b/>
        </w:rPr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>Monitor the learning and progress of all pupils.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Model classroom practice and provide support and guidance to colleagues in selecting the most appropriate teaching and learning methods and resources for pupils. 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Ensure delivery of a high quality curriculum characterised by good learning and teaching, enthusiastic involvement and a sense of purpose and enjoyment from staff and pupils 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Ensure high quality performance of pupils from their starting points, evidenced by positive and improving progress data, within a positive climate for learning </w:t>
      </w:r>
    </w:p>
    <w:p w:rsidR="001F20CB" w:rsidRDefault="001F20CB" w:rsidP="001F2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20CB" w:rsidRDefault="001F20CB" w:rsidP="001F20CB">
      <w:pPr>
        <w:numPr>
          <w:ilvl w:val="0"/>
          <w:numId w:val="4"/>
        </w:numPr>
      </w:pPr>
      <w:r>
        <w:t>Monitor and improve the quality of teaching leading to improved rates of pupil progress.</w:t>
      </w:r>
    </w:p>
    <w:p w:rsidR="001F20CB" w:rsidRDefault="001F20CB" w:rsidP="001F20CB">
      <w:pPr>
        <w:pStyle w:val="Default"/>
      </w:pPr>
      <w:r>
        <w:t xml:space="preserve"> </w:t>
      </w: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Ensure that there is high quality continuous professional development evidenced by effective staff induction, individual development appropriate to the needs of staff and the curriculum area 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Provide high quality, creative cross curricular input within the whole school curriculum 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 xml:space="preserve">Provide clear evidence of effective contributions to whole school improvement and development  </w:t>
      </w:r>
    </w:p>
    <w:p w:rsidR="001F20CB" w:rsidRDefault="001F20CB" w:rsidP="001F20CB">
      <w:pPr>
        <w:pStyle w:val="Default"/>
      </w:pPr>
    </w:p>
    <w:p w:rsidR="001F20CB" w:rsidRDefault="001F20CB" w:rsidP="001F20CB">
      <w:pPr>
        <w:pStyle w:val="Default"/>
        <w:numPr>
          <w:ilvl w:val="0"/>
          <w:numId w:val="4"/>
        </w:numPr>
      </w:pPr>
      <w:r>
        <w:t>Provide quality information and support to parents/carers to enhance pupils</w:t>
      </w:r>
      <w:r w:rsidR="00A40B48">
        <w:t>’</w:t>
      </w:r>
      <w:r>
        <w:t xml:space="preserve"> inclusive learning</w:t>
      </w:r>
    </w:p>
    <w:p w:rsidR="001F20CB" w:rsidRDefault="001F20CB" w:rsidP="001F20CB"/>
    <w:p w:rsidR="001F20CB" w:rsidRDefault="001F20CB" w:rsidP="001F20CB">
      <w:pPr>
        <w:numPr>
          <w:ilvl w:val="0"/>
          <w:numId w:val="4"/>
        </w:numPr>
      </w:pPr>
      <w:r>
        <w:t>Provide an outstanding personal and professional role model for all staff in line with the Teachers’ Standards.</w:t>
      </w:r>
    </w:p>
    <w:p w:rsidR="001F20CB" w:rsidRDefault="001F20CB" w:rsidP="001F20CB"/>
    <w:p w:rsidR="001F20CB" w:rsidRDefault="001F20CB" w:rsidP="001F20CB">
      <w:pPr>
        <w:numPr>
          <w:ilvl w:val="0"/>
          <w:numId w:val="4"/>
        </w:numPr>
      </w:pPr>
      <w:r>
        <w:t>To take part in self-evaluation and performance management processes that will provide the evidence to support these accountabilities as well as the data the school will require for school self-evaluation purposes.</w:t>
      </w:r>
    </w:p>
    <w:p w:rsidR="001F20CB" w:rsidRDefault="001F20CB" w:rsidP="001F20CB">
      <w:pPr>
        <w:ind w:left="720"/>
      </w:pPr>
    </w:p>
    <w:p w:rsidR="001F20CB" w:rsidRDefault="001F20CB" w:rsidP="001F20CB">
      <w:pPr>
        <w:numPr>
          <w:ilvl w:val="0"/>
          <w:numId w:val="4"/>
        </w:numPr>
      </w:pPr>
      <w:r>
        <w:t xml:space="preserve">Be a reflective practitioner taking account of the school’s strategic vision. </w:t>
      </w:r>
    </w:p>
    <w:p w:rsidR="001F20CB" w:rsidRDefault="001F20CB" w:rsidP="001F20CB">
      <w:pPr>
        <w:rPr>
          <w:b/>
        </w:rPr>
      </w:pPr>
    </w:p>
    <w:p w:rsidR="001F20CB" w:rsidRDefault="001F20CB" w:rsidP="001F20CB">
      <w:pPr>
        <w:rPr>
          <w:b/>
        </w:rPr>
      </w:pPr>
      <w:r>
        <w:rPr>
          <w:b/>
        </w:rPr>
        <w:t xml:space="preserve">Scope for Impact: </w:t>
      </w:r>
    </w:p>
    <w:p w:rsidR="001F20CB" w:rsidRDefault="001F20CB" w:rsidP="001F20CB">
      <w:pPr>
        <w:rPr>
          <w:b/>
        </w:rPr>
      </w:pPr>
    </w:p>
    <w:p w:rsidR="001F20CB" w:rsidRDefault="001F20CB" w:rsidP="001F20CB">
      <w:pPr>
        <w:numPr>
          <w:ilvl w:val="0"/>
          <w:numId w:val="5"/>
        </w:numPr>
      </w:pPr>
      <w:r>
        <w:t xml:space="preserve">Improve the </w:t>
      </w:r>
      <w:r w:rsidR="00A02BC5">
        <w:t>quality of education, behaviour and attitudes</w:t>
      </w:r>
      <w:r>
        <w:t xml:space="preserve"> for all pupils. </w:t>
      </w:r>
    </w:p>
    <w:p w:rsidR="00A02BC5" w:rsidRDefault="001F20CB" w:rsidP="00A02BC5">
      <w:pPr>
        <w:numPr>
          <w:ilvl w:val="0"/>
          <w:numId w:val="5"/>
        </w:numPr>
      </w:pPr>
      <w:r>
        <w:t xml:space="preserve">Increase rates of pupil progress and raise pupil achievements.  </w:t>
      </w:r>
    </w:p>
    <w:p w:rsidR="00A02BC5" w:rsidRDefault="001F20CB" w:rsidP="00A02BC5">
      <w:pPr>
        <w:numPr>
          <w:ilvl w:val="0"/>
          <w:numId w:val="5"/>
        </w:numPr>
      </w:pPr>
      <w:r w:rsidRPr="00A02BC5">
        <w:t>To ensure t</w:t>
      </w:r>
      <w:r w:rsidR="00A02BC5">
        <w:t>he development of the school</w:t>
      </w:r>
      <w:r w:rsidRPr="00A02BC5">
        <w:t xml:space="preserve"> </w:t>
      </w:r>
      <w:r w:rsidR="00A02BC5">
        <w:t>providing effective support to colleagues</w:t>
      </w:r>
      <w:r w:rsidRPr="00A02BC5">
        <w:t>, developing the best possible provision leading to positive outcomes for all pupils.</w:t>
      </w:r>
    </w:p>
    <w:p w:rsidR="00A02BC5" w:rsidRPr="00A02BC5" w:rsidRDefault="001F20CB" w:rsidP="00A02BC5">
      <w:pPr>
        <w:numPr>
          <w:ilvl w:val="0"/>
          <w:numId w:val="5"/>
        </w:numPr>
      </w:pPr>
      <w:r w:rsidRPr="00A02BC5">
        <w:t>Develop deeper learning</w:t>
      </w:r>
      <w:r w:rsidR="00A02BC5">
        <w:t xml:space="preserve"> and questioning for all pupils.</w:t>
      </w:r>
      <w:bookmarkStart w:id="0" w:name="_GoBack"/>
      <w:bookmarkEnd w:id="0"/>
    </w:p>
    <w:sectPr w:rsidR="00A02BC5" w:rsidRPr="00A02BC5" w:rsidSect="00D469D4">
      <w:footerReference w:type="default" r:id="rId8"/>
      <w:footerReference w:type="first" r:id="rId9"/>
      <w:pgSz w:w="11906" w:h="16838"/>
      <w:pgMar w:top="1440" w:right="1440" w:bottom="1440" w:left="1440" w:header="708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BD" w:rsidRDefault="000268BD" w:rsidP="0045449E">
      <w:r>
        <w:separator/>
      </w:r>
    </w:p>
  </w:endnote>
  <w:endnote w:type="continuationSeparator" w:id="0">
    <w:p w:rsidR="000268BD" w:rsidRDefault="000268BD" w:rsidP="0045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BD" w:rsidRDefault="000268BD" w:rsidP="000268BD">
    <w:pPr>
      <w:pStyle w:val="Footer"/>
    </w:pPr>
    <w:r>
      <w:rPr>
        <w:noProof/>
        <w:lang w:eastAsia="en-GB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D4" w:rsidRDefault="00D469D4" w:rsidP="00D469D4">
    <w:pPr>
      <w:pStyle w:val="Footer"/>
    </w:pPr>
    <w:r>
      <w:rPr>
        <w:noProof/>
        <w:lang w:eastAsia="en-GB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BD" w:rsidRDefault="000268BD" w:rsidP="0045449E">
      <w:r>
        <w:separator/>
      </w:r>
    </w:p>
  </w:footnote>
  <w:footnote w:type="continuationSeparator" w:id="0">
    <w:p w:rsidR="000268BD" w:rsidRDefault="000268BD" w:rsidP="0045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C96"/>
    <w:multiLevelType w:val="hybridMultilevel"/>
    <w:tmpl w:val="72B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5C4"/>
    <w:multiLevelType w:val="hybridMultilevel"/>
    <w:tmpl w:val="63EA8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504"/>
    <w:multiLevelType w:val="hybridMultilevel"/>
    <w:tmpl w:val="A93E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4F1B"/>
    <w:multiLevelType w:val="hybridMultilevel"/>
    <w:tmpl w:val="7C22C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2D1"/>
    <w:multiLevelType w:val="multilevel"/>
    <w:tmpl w:val="3EC20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23A06B6"/>
    <w:multiLevelType w:val="hybridMultilevel"/>
    <w:tmpl w:val="5782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F"/>
    <w:rsid w:val="000162FE"/>
    <w:rsid w:val="000165FA"/>
    <w:rsid w:val="000268BD"/>
    <w:rsid w:val="00027EF0"/>
    <w:rsid w:val="00084A81"/>
    <w:rsid w:val="00095949"/>
    <w:rsid w:val="000A337D"/>
    <w:rsid w:val="00111C88"/>
    <w:rsid w:val="00133B3C"/>
    <w:rsid w:val="00174370"/>
    <w:rsid w:val="001968B7"/>
    <w:rsid w:val="001F20CB"/>
    <w:rsid w:val="00242CDB"/>
    <w:rsid w:val="00265611"/>
    <w:rsid w:val="002A3840"/>
    <w:rsid w:val="002C1A6E"/>
    <w:rsid w:val="002C2F62"/>
    <w:rsid w:val="002D35D3"/>
    <w:rsid w:val="002E7F10"/>
    <w:rsid w:val="002F0EEB"/>
    <w:rsid w:val="00316EA1"/>
    <w:rsid w:val="00361236"/>
    <w:rsid w:val="003C0BA6"/>
    <w:rsid w:val="003E441F"/>
    <w:rsid w:val="00430DC9"/>
    <w:rsid w:val="0045449E"/>
    <w:rsid w:val="004C1D6B"/>
    <w:rsid w:val="004D3012"/>
    <w:rsid w:val="004F6AA0"/>
    <w:rsid w:val="00513466"/>
    <w:rsid w:val="0051453B"/>
    <w:rsid w:val="005160BE"/>
    <w:rsid w:val="0053768A"/>
    <w:rsid w:val="00545A54"/>
    <w:rsid w:val="00564B16"/>
    <w:rsid w:val="0058646A"/>
    <w:rsid w:val="00586AB4"/>
    <w:rsid w:val="00596BEF"/>
    <w:rsid w:val="005C7852"/>
    <w:rsid w:val="00613B17"/>
    <w:rsid w:val="00645A15"/>
    <w:rsid w:val="006536FF"/>
    <w:rsid w:val="006615D5"/>
    <w:rsid w:val="006E0628"/>
    <w:rsid w:val="006E575F"/>
    <w:rsid w:val="00764EBF"/>
    <w:rsid w:val="007B0146"/>
    <w:rsid w:val="007B58A5"/>
    <w:rsid w:val="007C2CB5"/>
    <w:rsid w:val="007D0D68"/>
    <w:rsid w:val="007E0D20"/>
    <w:rsid w:val="007E5FFC"/>
    <w:rsid w:val="00817692"/>
    <w:rsid w:val="008421D1"/>
    <w:rsid w:val="00891326"/>
    <w:rsid w:val="008C2DC6"/>
    <w:rsid w:val="008D701D"/>
    <w:rsid w:val="00903F3C"/>
    <w:rsid w:val="00926CEF"/>
    <w:rsid w:val="0093556A"/>
    <w:rsid w:val="00941ECC"/>
    <w:rsid w:val="0095050A"/>
    <w:rsid w:val="00953B21"/>
    <w:rsid w:val="00956843"/>
    <w:rsid w:val="009776EB"/>
    <w:rsid w:val="009B3A98"/>
    <w:rsid w:val="009C7ABC"/>
    <w:rsid w:val="00A02BC5"/>
    <w:rsid w:val="00A33295"/>
    <w:rsid w:val="00A40B48"/>
    <w:rsid w:val="00AB6643"/>
    <w:rsid w:val="00AC6668"/>
    <w:rsid w:val="00AE01CF"/>
    <w:rsid w:val="00AE5940"/>
    <w:rsid w:val="00AF4F80"/>
    <w:rsid w:val="00B0600E"/>
    <w:rsid w:val="00B3101B"/>
    <w:rsid w:val="00B33107"/>
    <w:rsid w:val="00B82C01"/>
    <w:rsid w:val="00B97B3B"/>
    <w:rsid w:val="00BC17F1"/>
    <w:rsid w:val="00BF26AD"/>
    <w:rsid w:val="00C24065"/>
    <w:rsid w:val="00CC2313"/>
    <w:rsid w:val="00D01759"/>
    <w:rsid w:val="00D469D4"/>
    <w:rsid w:val="00D66747"/>
    <w:rsid w:val="00D93218"/>
    <w:rsid w:val="00DB79B0"/>
    <w:rsid w:val="00DC2E7E"/>
    <w:rsid w:val="00DE4F0B"/>
    <w:rsid w:val="00DF324A"/>
    <w:rsid w:val="00E14E0A"/>
    <w:rsid w:val="00E54355"/>
    <w:rsid w:val="00E556DC"/>
    <w:rsid w:val="00E560A0"/>
    <w:rsid w:val="00E71947"/>
    <w:rsid w:val="00E85B90"/>
    <w:rsid w:val="00EA22D3"/>
    <w:rsid w:val="00EB0804"/>
    <w:rsid w:val="00EB54E7"/>
    <w:rsid w:val="00EC748B"/>
    <w:rsid w:val="00EF2FD2"/>
    <w:rsid w:val="00F232CF"/>
    <w:rsid w:val="00F4463D"/>
    <w:rsid w:val="00F84BA0"/>
    <w:rsid w:val="00FA29DC"/>
    <w:rsid w:val="00FB1FE0"/>
    <w:rsid w:val="00FB5B1E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F5EE49"/>
  <w15:chartTrackingRefBased/>
  <w15:docId w15:val="{5BB286B6-5F60-4C05-A9AB-B30D748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79B0"/>
    <w:pPr>
      <w:keepNext/>
      <w:shd w:val="clear" w:color="auto" w:fill="0000A2"/>
      <w:jc w:val="center"/>
      <w:outlineLvl w:val="1"/>
    </w:pPr>
    <w:rPr>
      <w:rFonts w:ascii="Century Gothic" w:hAnsi="Century Gothic"/>
      <w:b/>
      <w:color w:val="FFCC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2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E062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C0BA6"/>
  </w:style>
  <w:style w:type="paragraph" w:styleId="NormalWeb">
    <w:name w:val="Normal (Web)"/>
    <w:basedOn w:val="Normal"/>
    <w:uiPriority w:val="99"/>
    <w:unhideWhenUsed/>
    <w:rsid w:val="00545A5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5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B79B0"/>
    <w:rPr>
      <w:rFonts w:ascii="Century Gothic" w:eastAsia="Times New Roman" w:hAnsi="Century Gothic" w:cs="Times New Roman"/>
      <w:b/>
      <w:color w:val="FFCC00"/>
      <w:sz w:val="20"/>
      <w:szCs w:val="20"/>
      <w:shd w:val="clear" w:color="auto" w:fill="0000A2"/>
    </w:rPr>
  </w:style>
  <w:style w:type="paragraph" w:styleId="Header">
    <w:name w:val="header"/>
    <w:basedOn w:val="Normal"/>
    <w:link w:val="HeaderChar"/>
    <w:uiPriority w:val="99"/>
    <w:unhideWhenUsed/>
    <w:rsid w:val="00454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0F5D-20C5-4587-B77E-8D48935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White</dc:creator>
  <cp:keywords/>
  <dc:description/>
  <cp:lastModifiedBy>Mrs Grattan</cp:lastModifiedBy>
  <cp:revision>2</cp:revision>
  <cp:lastPrinted>2018-06-13T08:40:00Z</cp:lastPrinted>
  <dcterms:created xsi:type="dcterms:W3CDTF">2020-03-06T15:08:00Z</dcterms:created>
  <dcterms:modified xsi:type="dcterms:W3CDTF">2020-03-06T15:08:00Z</dcterms:modified>
</cp:coreProperties>
</file>