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89" w:rsidRDefault="00C9167A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2607945</wp:posOffset>
            </wp:positionH>
            <wp:positionV relativeFrom="page">
              <wp:posOffset>158750</wp:posOffset>
            </wp:positionV>
            <wp:extent cx="2449195" cy="1169035"/>
            <wp:effectExtent l="0" t="0" r="0" b="0"/>
            <wp:wrapNone/>
            <wp:docPr id="7" name="Picture 0" descr="A4_Master_He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_Master_Head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r="32545" b="8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89" w:rsidRDefault="000C1489"/>
    <w:p w:rsidR="000C1489" w:rsidRDefault="000C1489"/>
    <w:p w:rsidR="00863FF5" w:rsidRDefault="00863FF5"/>
    <w:p w:rsidR="00E806ED" w:rsidRDefault="00E806ED" w:rsidP="00B41977">
      <w:pPr>
        <w:jc w:val="center"/>
        <w:rPr>
          <w:sz w:val="16"/>
          <w:szCs w:val="16"/>
        </w:rPr>
      </w:pPr>
    </w:p>
    <w:p w:rsidR="00E806ED" w:rsidRDefault="00E806ED" w:rsidP="00B41977">
      <w:pPr>
        <w:jc w:val="center"/>
        <w:rPr>
          <w:sz w:val="16"/>
          <w:szCs w:val="16"/>
        </w:rPr>
      </w:pPr>
    </w:p>
    <w:p w:rsidR="000C1489" w:rsidRPr="001B612C" w:rsidRDefault="00E45C46" w:rsidP="00B41977">
      <w:pPr>
        <w:jc w:val="center"/>
        <w:rPr>
          <w:sz w:val="16"/>
          <w:szCs w:val="16"/>
        </w:rPr>
      </w:pPr>
      <w:r>
        <w:rPr>
          <w:sz w:val="16"/>
          <w:szCs w:val="16"/>
        </w:rPr>
        <w:t>PRINCIPAL</w:t>
      </w:r>
      <w:r w:rsidR="000C1489" w:rsidRPr="001B612C">
        <w:rPr>
          <w:sz w:val="16"/>
          <w:szCs w:val="16"/>
        </w:rPr>
        <w:t>:</w:t>
      </w:r>
      <w:r w:rsidR="00B267A8">
        <w:rPr>
          <w:sz w:val="16"/>
          <w:szCs w:val="16"/>
        </w:rPr>
        <w:t xml:space="preserve"> </w:t>
      </w:r>
      <w:r w:rsidR="00921340">
        <w:rPr>
          <w:sz w:val="16"/>
          <w:szCs w:val="16"/>
        </w:rPr>
        <w:t xml:space="preserve">JOHN McPARLAND  </w:t>
      </w:r>
      <w:r w:rsidR="000C1489" w:rsidRPr="001B612C">
        <w:rPr>
          <w:sz w:val="16"/>
          <w:szCs w:val="16"/>
        </w:rPr>
        <w:t>BD PGCE MA NPQH</w:t>
      </w:r>
    </w:p>
    <w:p w:rsidR="00E806ED" w:rsidRDefault="00E806ED" w:rsidP="00481B89">
      <w:pPr>
        <w:tabs>
          <w:tab w:val="right" w:pos="9639"/>
        </w:tabs>
        <w:jc w:val="center"/>
        <w:rPr>
          <w:b/>
          <w:sz w:val="28"/>
          <w:szCs w:val="28"/>
        </w:rPr>
      </w:pPr>
    </w:p>
    <w:p w:rsidR="007E699F" w:rsidRDefault="007E699F" w:rsidP="00481B89">
      <w:pPr>
        <w:tabs>
          <w:tab w:val="right" w:pos="9639"/>
        </w:tabs>
        <w:jc w:val="center"/>
        <w:rPr>
          <w:b/>
          <w:sz w:val="28"/>
          <w:szCs w:val="28"/>
        </w:rPr>
      </w:pPr>
    </w:p>
    <w:p w:rsidR="007E699F" w:rsidRDefault="003877C4" w:rsidP="00481B89">
      <w:pPr>
        <w:tabs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PASTORAL SUPPORT MANAGER</w:t>
      </w:r>
    </w:p>
    <w:p w:rsidR="007E699F" w:rsidRDefault="007E699F" w:rsidP="00481B89">
      <w:pPr>
        <w:tabs>
          <w:tab w:val="right" w:pos="9639"/>
        </w:tabs>
        <w:jc w:val="center"/>
        <w:rPr>
          <w:b/>
          <w:sz w:val="28"/>
          <w:szCs w:val="28"/>
        </w:rPr>
      </w:pPr>
    </w:p>
    <w:p w:rsidR="007E699F" w:rsidRDefault="007E699F" w:rsidP="00481B89">
      <w:pPr>
        <w:tabs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7E699F" w:rsidRPr="007E699F" w:rsidRDefault="007E699F" w:rsidP="007E699F">
      <w:pPr>
        <w:tabs>
          <w:tab w:val="right" w:pos="9639"/>
        </w:tabs>
        <w:rPr>
          <w:b/>
          <w:szCs w:val="24"/>
        </w:rPr>
      </w:pPr>
    </w:p>
    <w:p w:rsidR="007E699F" w:rsidRPr="007E699F" w:rsidRDefault="007E699F" w:rsidP="007E699F">
      <w:pPr>
        <w:tabs>
          <w:tab w:val="right" w:pos="9639"/>
        </w:tabs>
        <w:rPr>
          <w:szCs w:val="24"/>
        </w:rPr>
      </w:pPr>
    </w:p>
    <w:p w:rsidR="007E699F" w:rsidRPr="007E699F" w:rsidRDefault="007E699F" w:rsidP="007E699F">
      <w:pPr>
        <w:tabs>
          <w:tab w:val="left" w:pos="2268"/>
          <w:tab w:val="right" w:pos="9639"/>
        </w:tabs>
        <w:rPr>
          <w:szCs w:val="24"/>
        </w:rPr>
      </w:pPr>
      <w:r w:rsidRPr="007E699F">
        <w:rPr>
          <w:b/>
          <w:szCs w:val="24"/>
        </w:rPr>
        <w:t>Post:</w:t>
      </w:r>
      <w:r w:rsidRPr="007E699F">
        <w:rPr>
          <w:szCs w:val="24"/>
        </w:rPr>
        <w:tab/>
      </w:r>
      <w:r w:rsidR="003877C4">
        <w:rPr>
          <w:szCs w:val="24"/>
        </w:rPr>
        <w:t>Pastoral Support Manager</w:t>
      </w:r>
    </w:p>
    <w:p w:rsidR="007E699F" w:rsidRPr="007E699F" w:rsidRDefault="007E699F" w:rsidP="007E699F">
      <w:pPr>
        <w:tabs>
          <w:tab w:val="left" w:pos="2268"/>
          <w:tab w:val="right" w:pos="9639"/>
        </w:tabs>
        <w:rPr>
          <w:szCs w:val="24"/>
        </w:rPr>
      </w:pPr>
    </w:p>
    <w:p w:rsidR="007E699F" w:rsidRDefault="007E699F" w:rsidP="007E699F">
      <w:pPr>
        <w:tabs>
          <w:tab w:val="left" w:pos="2268"/>
          <w:tab w:val="right" w:pos="9639"/>
        </w:tabs>
        <w:rPr>
          <w:szCs w:val="24"/>
        </w:rPr>
      </w:pPr>
      <w:r w:rsidRPr="007E699F">
        <w:rPr>
          <w:b/>
          <w:szCs w:val="24"/>
        </w:rPr>
        <w:t>Responsible to:</w:t>
      </w:r>
      <w:r w:rsidR="00EF0347">
        <w:rPr>
          <w:szCs w:val="24"/>
        </w:rPr>
        <w:tab/>
      </w:r>
      <w:r w:rsidR="008A5B65">
        <w:rPr>
          <w:szCs w:val="24"/>
        </w:rPr>
        <w:t>Assistant Principal</w:t>
      </w:r>
      <w:bookmarkStart w:id="0" w:name="_GoBack"/>
      <w:bookmarkEnd w:id="0"/>
    </w:p>
    <w:p w:rsidR="0091731E" w:rsidRDefault="0091731E" w:rsidP="007E699F">
      <w:pPr>
        <w:tabs>
          <w:tab w:val="left" w:pos="2268"/>
          <w:tab w:val="right" w:pos="9639"/>
        </w:tabs>
        <w:rPr>
          <w:szCs w:val="24"/>
        </w:rPr>
      </w:pPr>
    </w:p>
    <w:p w:rsidR="007E699F" w:rsidRDefault="007E699F" w:rsidP="007E699F">
      <w:pPr>
        <w:rPr>
          <w:rFonts w:cs="Arial"/>
          <w:b/>
          <w:szCs w:val="24"/>
        </w:rPr>
      </w:pPr>
    </w:p>
    <w:p w:rsidR="007E699F" w:rsidRDefault="007E699F" w:rsidP="007E699F">
      <w:pPr>
        <w:rPr>
          <w:rFonts w:cs="Arial"/>
          <w:b/>
          <w:szCs w:val="24"/>
        </w:rPr>
      </w:pPr>
    </w:p>
    <w:p w:rsidR="007E699F" w:rsidRPr="007E699F" w:rsidRDefault="007E699F" w:rsidP="007E699F">
      <w:pPr>
        <w:rPr>
          <w:rFonts w:cs="Arial"/>
          <w:szCs w:val="24"/>
        </w:rPr>
      </w:pPr>
    </w:p>
    <w:p w:rsidR="007E699F" w:rsidRPr="00316FE0" w:rsidRDefault="00316FE0" w:rsidP="007E699F">
      <w:pPr>
        <w:rPr>
          <w:rFonts w:cs="Arial"/>
          <w:b/>
          <w:sz w:val="22"/>
        </w:rPr>
      </w:pPr>
      <w:r w:rsidRPr="00316FE0">
        <w:rPr>
          <w:rFonts w:cs="Arial"/>
          <w:b/>
          <w:sz w:val="22"/>
        </w:rPr>
        <w:t>Reporting Lines:</w:t>
      </w:r>
    </w:p>
    <w:p w:rsidR="00316FE0" w:rsidRPr="00316FE0" w:rsidRDefault="00316FE0" w:rsidP="007E699F">
      <w:pPr>
        <w:rPr>
          <w:rFonts w:cs="Arial"/>
          <w:b/>
          <w:sz w:val="22"/>
        </w:rPr>
      </w:pPr>
    </w:p>
    <w:p w:rsidR="00316FE0" w:rsidRPr="00316FE0" w:rsidRDefault="00316FE0" w:rsidP="007E699F">
      <w:pPr>
        <w:rPr>
          <w:rFonts w:cs="Arial"/>
          <w:sz w:val="22"/>
        </w:rPr>
      </w:pPr>
      <w:r w:rsidRPr="00316FE0">
        <w:rPr>
          <w:rFonts w:cs="Arial"/>
          <w:sz w:val="22"/>
        </w:rPr>
        <w:t xml:space="preserve">This position will report to the </w:t>
      </w:r>
      <w:r w:rsidR="00666911">
        <w:rPr>
          <w:rFonts w:cs="Arial"/>
          <w:sz w:val="22"/>
        </w:rPr>
        <w:t>Year Leaders</w:t>
      </w:r>
      <w:r w:rsidRPr="00316FE0">
        <w:rPr>
          <w:rFonts w:cs="Arial"/>
          <w:sz w:val="22"/>
        </w:rPr>
        <w:t xml:space="preserve"> and will have no positions reporting to him/her.</w:t>
      </w:r>
    </w:p>
    <w:p w:rsidR="00316FE0" w:rsidRPr="00316FE0" w:rsidRDefault="00316FE0" w:rsidP="007E699F">
      <w:pPr>
        <w:rPr>
          <w:rFonts w:cs="Arial"/>
          <w:sz w:val="22"/>
        </w:rPr>
      </w:pPr>
    </w:p>
    <w:p w:rsidR="00316FE0" w:rsidRPr="00316FE0" w:rsidRDefault="00316FE0" w:rsidP="007E699F">
      <w:pPr>
        <w:rPr>
          <w:rFonts w:cs="Arial"/>
          <w:b/>
          <w:sz w:val="22"/>
        </w:rPr>
      </w:pPr>
      <w:r w:rsidRPr="00316FE0">
        <w:rPr>
          <w:rFonts w:cs="Arial"/>
          <w:b/>
          <w:sz w:val="22"/>
        </w:rPr>
        <w:t>Responsibilities:</w:t>
      </w:r>
    </w:p>
    <w:p w:rsidR="007E699F" w:rsidRPr="00316FE0" w:rsidRDefault="007E699F" w:rsidP="007E699F">
      <w:pPr>
        <w:rPr>
          <w:rFonts w:cs="Arial"/>
          <w:b/>
          <w:sz w:val="22"/>
        </w:rPr>
      </w:pPr>
    </w:p>
    <w:p w:rsidR="007E699F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>Be available for staff and students throughout the week and at other t</w:t>
      </w:r>
      <w:r w:rsidR="007F72F5" w:rsidRPr="00316FE0">
        <w:rPr>
          <w:rFonts w:cs="Arial"/>
          <w:sz w:val="22"/>
        </w:rPr>
        <w:t>imes as directed</w:t>
      </w:r>
      <w:r w:rsidRPr="00316FE0">
        <w:rPr>
          <w:rFonts w:cs="Arial"/>
          <w:sz w:val="22"/>
        </w:rPr>
        <w:t>.</w:t>
      </w:r>
    </w:p>
    <w:p w:rsidR="00316FE0" w:rsidRDefault="00316FE0" w:rsidP="00316FE0">
      <w:pPr>
        <w:rPr>
          <w:rFonts w:cs="Arial"/>
          <w:sz w:val="22"/>
        </w:rPr>
      </w:pPr>
    </w:p>
    <w:p w:rsidR="007E699F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provide support and guidance for </w:t>
      </w:r>
      <w:r w:rsidR="00862B43" w:rsidRPr="00316FE0">
        <w:rPr>
          <w:rFonts w:cs="Arial"/>
          <w:sz w:val="22"/>
        </w:rPr>
        <w:t>pupils/</w:t>
      </w:r>
      <w:r w:rsidRPr="00316FE0">
        <w:rPr>
          <w:rFonts w:cs="Arial"/>
          <w:sz w:val="22"/>
        </w:rPr>
        <w:t>students in terms of attending breakfast in the restaurant, supporting early morning/late afternoon study sessions, reintegration meetings, pastoral meetings, group tutor meetings</w:t>
      </w:r>
      <w:r w:rsidR="00862B43" w:rsidRPr="00316FE0">
        <w:rPr>
          <w:rFonts w:cs="Arial"/>
          <w:sz w:val="22"/>
        </w:rPr>
        <w:t>, detentions, i</w:t>
      </w:r>
      <w:r w:rsidR="008A5B65">
        <w:rPr>
          <w:rFonts w:cs="Arial"/>
          <w:sz w:val="22"/>
        </w:rPr>
        <w:t>nternal and external exclusions</w:t>
      </w:r>
      <w:r w:rsidRPr="00316FE0">
        <w:rPr>
          <w:rFonts w:cs="Arial"/>
          <w:sz w:val="22"/>
        </w:rPr>
        <w:t xml:space="preserve"> and attendance issues.</w:t>
      </w:r>
    </w:p>
    <w:p w:rsidR="007E699F" w:rsidRPr="00316FE0" w:rsidRDefault="007E699F" w:rsidP="00862B43">
      <w:pPr>
        <w:pStyle w:val="ListParagraph"/>
        <w:ind w:left="567"/>
        <w:rPr>
          <w:rFonts w:cs="Arial"/>
          <w:sz w:val="22"/>
        </w:rPr>
      </w:pPr>
    </w:p>
    <w:p w:rsidR="00862B43" w:rsidRPr="003877C4" w:rsidRDefault="007E699F" w:rsidP="00862B43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877C4">
        <w:rPr>
          <w:rFonts w:cs="Arial"/>
          <w:sz w:val="22"/>
        </w:rPr>
        <w:t>To assist in the identification of early signs of disengagement and contribute to specific interventions to encourage re-engagement with the curriculum and academy life.</w:t>
      </w:r>
    </w:p>
    <w:p w:rsidR="00862B43" w:rsidRPr="00316FE0" w:rsidRDefault="00862B43" w:rsidP="00862B43">
      <w:pPr>
        <w:pStyle w:val="ListParagraph"/>
        <w:ind w:left="567"/>
        <w:rPr>
          <w:rFonts w:cs="Arial"/>
          <w:sz w:val="22"/>
        </w:rPr>
      </w:pPr>
    </w:p>
    <w:p w:rsidR="007E699F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</w:t>
      </w:r>
      <w:r w:rsidR="007F72F5" w:rsidRPr="00316FE0">
        <w:rPr>
          <w:rFonts w:cs="Arial"/>
          <w:sz w:val="22"/>
        </w:rPr>
        <w:t xml:space="preserve">assist in the </w:t>
      </w:r>
      <w:r w:rsidRPr="00316FE0">
        <w:rPr>
          <w:rFonts w:cs="Arial"/>
          <w:sz w:val="22"/>
        </w:rPr>
        <w:t>monitor</w:t>
      </w:r>
      <w:r w:rsidR="007F72F5" w:rsidRPr="00316FE0">
        <w:rPr>
          <w:rFonts w:cs="Arial"/>
          <w:sz w:val="22"/>
        </w:rPr>
        <w:t>ing and identification of</w:t>
      </w:r>
      <w:r w:rsidRPr="00316FE0">
        <w:rPr>
          <w:rFonts w:cs="Arial"/>
          <w:sz w:val="22"/>
        </w:rPr>
        <w:t xml:space="preserve"> </w:t>
      </w:r>
      <w:r w:rsidR="00862B43" w:rsidRPr="00316FE0">
        <w:rPr>
          <w:rFonts w:cs="Arial"/>
          <w:sz w:val="22"/>
        </w:rPr>
        <w:t xml:space="preserve">pupils/ </w:t>
      </w:r>
      <w:r w:rsidRPr="00316FE0">
        <w:rPr>
          <w:rFonts w:cs="Arial"/>
          <w:sz w:val="22"/>
        </w:rPr>
        <w:t xml:space="preserve">students at risk of exclusion; </w:t>
      </w:r>
      <w:r w:rsidR="00862B43" w:rsidRPr="00316FE0">
        <w:rPr>
          <w:rFonts w:cs="Arial"/>
          <w:sz w:val="22"/>
        </w:rPr>
        <w:t xml:space="preserve">pupils/ </w:t>
      </w:r>
      <w:r w:rsidRPr="00316FE0">
        <w:rPr>
          <w:rFonts w:cs="Arial"/>
          <w:sz w:val="22"/>
        </w:rPr>
        <w:t xml:space="preserve">students with low self-esteem, motivation; </w:t>
      </w:r>
      <w:r w:rsidR="00862B43" w:rsidRPr="00316FE0">
        <w:rPr>
          <w:rFonts w:cs="Arial"/>
          <w:sz w:val="22"/>
        </w:rPr>
        <w:t xml:space="preserve">pupils/ </w:t>
      </w:r>
      <w:r w:rsidRPr="00316FE0">
        <w:rPr>
          <w:rFonts w:cs="Arial"/>
          <w:sz w:val="22"/>
        </w:rPr>
        <w:t xml:space="preserve">students with family and school issues impacting on Academy life; </w:t>
      </w:r>
      <w:r w:rsidR="00862B43" w:rsidRPr="00316FE0">
        <w:rPr>
          <w:rFonts w:cs="Arial"/>
          <w:sz w:val="22"/>
        </w:rPr>
        <w:t xml:space="preserve">pupils/ </w:t>
      </w:r>
      <w:r w:rsidRPr="00316FE0">
        <w:rPr>
          <w:rFonts w:cs="Arial"/>
          <w:sz w:val="22"/>
        </w:rPr>
        <w:t>students educationally underachieving</w:t>
      </w:r>
      <w:r w:rsidR="001207EE" w:rsidRPr="00316FE0">
        <w:rPr>
          <w:rFonts w:cs="Arial"/>
          <w:sz w:val="22"/>
        </w:rPr>
        <w:t xml:space="preserve"> and with poor attendance</w:t>
      </w:r>
      <w:r w:rsidRPr="00316FE0">
        <w:rPr>
          <w:rFonts w:cs="Arial"/>
          <w:sz w:val="22"/>
        </w:rPr>
        <w:t>.</w:t>
      </w:r>
    </w:p>
    <w:p w:rsidR="00862B43" w:rsidRPr="00316FE0" w:rsidRDefault="00862B43" w:rsidP="00316FE0">
      <w:pPr>
        <w:pStyle w:val="ListParagraph"/>
        <w:ind w:left="567"/>
        <w:rPr>
          <w:rFonts w:cs="Arial"/>
          <w:sz w:val="22"/>
        </w:rPr>
      </w:pPr>
    </w:p>
    <w:p w:rsidR="00DD64EA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>To be aware of and use safeguarding policies as appropriate within the Academy.</w:t>
      </w:r>
    </w:p>
    <w:p w:rsidR="00316FE0" w:rsidRPr="00316FE0" w:rsidRDefault="00316FE0" w:rsidP="00316FE0">
      <w:pPr>
        <w:rPr>
          <w:rFonts w:cs="Arial"/>
          <w:sz w:val="22"/>
        </w:rPr>
      </w:pPr>
    </w:p>
    <w:p w:rsidR="007E699F" w:rsidRPr="00316FE0" w:rsidRDefault="007F72F5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>To assist with</w:t>
      </w:r>
      <w:r w:rsidR="007E699F" w:rsidRPr="00316FE0">
        <w:rPr>
          <w:rFonts w:cs="Arial"/>
          <w:sz w:val="22"/>
        </w:rPr>
        <w:t xml:space="preserve"> structured one-to-one mentoring sessions where appropriate; provide support in terms of anger management, self esteem etc, as well as personalised sessions where necessary</w:t>
      </w:r>
      <w:r w:rsidRPr="00316FE0">
        <w:rPr>
          <w:rFonts w:cs="Arial"/>
          <w:sz w:val="22"/>
        </w:rPr>
        <w:t>.</w:t>
      </w:r>
      <w:r w:rsidR="007E699F" w:rsidRPr="00316FE0">
        <w:rPr>
          <w:rFonts w:cs="Arial"/>
          <w:sz w:val="22"/>
        </w:rPr>
        <w:t xml:space="preserve"> </w:t>
      </w:r>
    </w:p>
    <w:p w:rsidR="001207EE" w:rsidRPr="00316FE0" w:rsidRDefault="001207EE" w:rsidP="001207EE">
      <w:pPr>
        <w:pStyle w:val="ListParagraph"/>
        <w:rPr>
          <w:rFonts w:cs="Arial"/>
          <w:sz w:val="22"/>
        </w:rPr>
      </w:pPr>
    </w:p>
    <w:p w:rsidR="007E699F" w:rsidRPr="00316FE0" w:rsidRDefault="009C443A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>To a</w:t>
      </w:r>
      <w:r w:rsidR="007F72F5" w:rsidRPr="00316FE0">
        <w:rPr>
          <w:rFonts w:cs="Arial"/>
          <w:sz w:val="22"/>
        </w:rPr>
        <w:t xml:space="preserve">ssist the </w:t>
      </w:r>
      <w:r w:rsidR="00862B43" w:rsidRPr="00316FE0">
        <w:rPr>
          <w:rFonts w:cs="Arial"/>
          <w:sz w:val="22"/>
        </w:rPr>
        <w:t xml:space="preserve">Leadership Team </w:t>
      </w:r>
      <w:r w:rsidR="007E699F" w:rsidRPr="00316FE0">
        <w:rPr>
          <w:rFonts w:cs="Arial"/>
          <w:sz w:val="22"/>
        </w:rPr>
        <w:t xml:space="preserve">with day-to-day behaviour issues </w:t>
      </w:r>
      <w:r w:rsidR="007F72F5" w:rsidRPr="00316FE0">
        <w:rPr>
          <w:rFonts w:cs="Arial"/>
          <w:sz w:val="22"/>
        </w:rPr>
        <w:t>across the Academy</w:t>
      </w:r>
      <w:r w:rsidR="007E699F" w:rsidRPr="00316FE0">
        <w:rPr>
          <w:rFonts w:cs="Arial"/>
          <w:sz w:val="22"/>
        </w:rPr>
        <w:t>.</w:t>
      </w:r>
    </w:p>
    <w:p w:rsidR="00316FE0" w:rsidRDefault="00316FE0" w:rsidP="00316FE0">
      <w:pPr>
        <w:rPr>
          <w:rFonts w:cs="Arial"/>
          <w:sz w:val="22"/>
        </w:rPr>
      </w:pPr>
    </w:p>
    <w:p w:rsidR="007E699F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</w:t>
      </w:r>
      <w:r w:rsidR="007F72F5" w:rsidRPr="00316FE0">
        <w:rPr>
          <w:rFonts w:cs="Arial"/>
          <w:sz w:val="22"/>
        </w:rPr>
        <w:t xml:space="preserve">assist with the </w:t>
      </w:r>
      <w:r w:rsidRPr="00316FE0">
        <w:rPr>
          <w:rFonts w:cs="Arial"/>
          <w:sz w:val="22"/>
        </w:rPr>
        <w:t>track</w:t>
      </w:r>
      <w:r w:rsidR="007F72F5" w:rsidRPr="00316FE0">
        <w:rPr>
          <w:rFonts w:cs="Arial"/>
          <w:sz w:val="22"/>
        </w:rPr>
        <w:t>ing</w:t>
      </w:r>
      <w:r w:rsidRPr="00316FE0">
        <w:rPr>
          <w:rFonts w:cs="Arial"/>
          <w:sz w:val="22"/>
        </w:rPr>
        <w:t xml:space="preserve"> and monitor</w:t>
      </w:r>
      <w:r w:rsidR="007F72F5" w:rsidRPr="00316FE0">
        <w:rPr>
          <w:rFonts w:cs="Arial"/>
          <w:sz w:val="22"/>
        </w:rPr>
        <w:t>ing of</w:t>
      </w:r>
      <w:r w:rsidRPr="00316FE0">
        <w:rPr>
          <w:rFonts w:cs="Arial"/>
          <w:sz w:val="22"/>
        </w:rPr>
        <w:t xml:space="preserve"> the academic progress of the </w:t>
      </w:r>
      <w:r w:rsidR="00862B43" w:rsidRPr="00316FE0">
        <w:rPr>
          <w:rFonts w:cs="Arial"/>
          <w:sz w:val="22"/>
        </w:rPr>
        <w:t>pupils/</w:t>
      </w:r>
      <w:r w:rsidRPr="00316FE0">
        <w:rPr>
          <w:rFonts w:cs="Arial"/>
          <w:sz w:val="22"/>
        </w:rPr>
        <w:t xml:space="preserve">students </w:t>
      </w:r>
      <w:r w:rsidR="00862B43" w:rsidRPr="00316FE0">
        <w:rPr>
          <w:rFonts w:cs="Arial"/>
          <w:sz w:val="22"/>
        </w:rPr>
        <w:t>across the Academy</w:t>
      </w:r>
      <w:r w:rsidRPr="00316FE0">
        <w:rPr>
          <w:rFonts w:cs="Arial"/>
          <w:sz w:val="22"/>
        </w:rPr>
        <w:t xml:space="preserve"> and </w:t>
      </w:r>
      <w:r w:rsidR="007F72F5" w:rsidRPr="00316FE0">
        <w:rPr>
          <w:rFonts w:cs="Arial"/>
          <w:sz w:val="22"/>
        </w:rPr>
        <w:t xml:space="preserve">assist in </w:t>
      </w:r>
      <w:r w:rsidRPr="00316FE0">
        <w:rPr>
          <w:rFonts w:cs="Arial"/>
          <w:sz w:val="22"/>
        </w:rPr>
        <w:t>develop</w:t>
      </w:r>
      <w:r w:rsidR="00862B43" w:rsidRPr="00316FE0">
        <w:rPr>
          <w:rFonts w:cs="Arial"/>
          <w:sz w:val="22"/>
        </w:rPr>
        <w:t>ing</w:t>
      </w:r>
      <w:r w:rsidRPr="00316FE0">
        <w:rPr>
          <w:rFonts w:cs="Arial"/>
          <w:sz w:val="22"/>
        </w:rPr>
        <w:t xml:space="preserve"> appropriate intervention</w:t>
      </w:r>
      <w:r w:rsidR="00862B43" w:rsidRPr="00316FE0">
        <w:rPr>
          <w:rFonts w:cs="Arial"/>
          <w:sz w:val="22"/>
        </w:rPr>
        <w:t>s</w:t>
      </w:r>
      <w:r w:rsidRPr="00316FE0">
        <w:rPr>
          <w:rFonts w:cs="Arial"/>
          <w:sz w:val="22"/>
        </w:rPr>
        <w:t xml:space="preserve"> in co-or</w:t>
      </w:r>
      <w:r w:rsidR="007F72F5" w:rsidRPr="00316FE0">
        <w:rPr>
          <w:rFonts w:cs="Arial"/>
          <w:sz w:val="22"/>
        </w:rPr>
        <w:t>dination with the Director of Inclusion</w:t>
      </w:r>
      <w:r w:rsidRPr="00316FE0">
        <w:rPr>
          <w:rFonts w:cs="Arial"/>
          <w:sz w:val="22"/>
        </w:rPr>
        <w:t xml:space="preserve"> and </w:t>
      </w:r>
      <w:r w:rsidR="00862B43" w:rsidRPr="00316FE0">
        <w:rPr>
          <w:rFonts w:cs="Arial"/>
          <w:sz w:val="22"/>
        </w:rPr>
        <w:t>Vice Principal.</w:t>
      </w:r>
    </w:p>
    <w:p w:rsidR="00316FE0" w:rsidRDefault="00316FE0" w:rsidP="00316FE0">
      <w:pPr>
        <w:rPr>
          <w:rFonts w:cs="Arial"/>
          <w:sz w:val="22"/>
        </w:rPr>
      </w:pPr>
    </w:p>
    <w:p w:rsidR="007E699F" w:rsidRPr="00316FE0" w:rsidRDefault="007F72F5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>To communicate</w:t>
      </w:r>
      <w:r w:rsidR="007E699F" w:rsidRPr="00316FE0">
        <w:rPr>
          <w:rFonts w:cs="Arial"/>
          <w:sz w:val="22"/>
        </w:rPr>
        <w:t xml:space="preserve"> with teaching staff in terms of </w:t>
      </w:r>
      <w:r w:rsidR="00862B43" w:rsidRPr="00316FE0">
        <w:rPr>
          <w:rFonts w:cs="Arial"/>
          <w:sz w:val="22"/>
        </w:rPr>
        <w:t>pupil/</w:t>
      </w:r>
      <w:r w:rsidR="007E699F" w:rsidRPr="00316FE0">
        <w:rPr>
          <w:rFonts w:cs="Arial"/>
          <w:sz w:val="22"/>
        </w:rPr>
        <w:t>student progress both academically and emotionally</w:t>
      </w:r>
      <w:r w:rsidRPr="00316FE0">
        <w:rPr>
          <w:rFonts w:cs="Arial"/>
          <w:sz w:val="22"/>
        </w:rPr>
        <w:t xml:space="preserve"> so as to support the </w:t>
      </w:r>
      <w:r w:rsidR="00862B43" w:rsidRPr="00316FE0">
        <w:rPr>
          <w:rFonts w:cs="Arial"/>
          <w:sz w:val="22"/>
        </w:rPr>
        <w:t xml:space="preserve">pupils/ </w:t>
      </w:r>
      <w:r w:rsidRPr="00316FE0">
        <w:rPr>
          <w:rFonts w:cs="Arial"/>
          <w:sz w:val="22"/>
        </w:rPr>
        <w:t>student to reach their potential.</w:t>
      </w:r>
    </w:p>
    <w:p w:rsidR="00316FE0" w:rsidRDefault="00316FE0" w:rsidP="00316FE0">
      <w:pPr>
        <w:rPr>
          <w:rFonts w:cs="Arial"/>
          <w:sz w:val="22"/>
        </w:rPr>
      </w:pPr>
    </w:p>
    <w:p w:rsidR="00871335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lastRenderedPageBreak/>
        <w:t>To celebrat</w:t>
      </w:r>
      <w:r w:rsidR="007F72F5" w:rsidRPr="00316FE0">
        <w:rPr>
          <w:rFonts w:cs="Arial"/>
          <w:sz w:val="22"/>
        </w:rPr>
        <w:t xml:space="preserve">e successes </w:t>
      </w:r>
      <w:r w:rsidR="00862B43" w:rsidRPr="00316FE0">
        <w:rPr>
          <w:rFonts w:cs="Arial"/>
          <w:sz w:val="22"/>
        </w:rPr>
        <w:t>across the</w:t>
      </w:r>
      <w:r w:rsidR="007F72F5" w:rsidRPr="00316FE0">
        <w:rPr>
          <w:rFonts w:cs="Arial"/>
          <w:sz w:val="22"/>
        </w:rPr>
        <w:t xml:space="preserve"> Academy</w:t>
      </w:r>
      <w:r w:rsidRPr="00316FE0">
        <w:rPr>
          <w:rFonts w:cs="Arial"/>
          <w:sz w:val="22"/>
        </w:rPr>
        <w:t>.</w:t>
      </w:r>
    </w:p>
    <w:p w:rsidR="00316FE0" w:rsidRDefault="00316FE0" w:rsidP="00316FE0">
      <w:pPr>
        <w:rPr>
          <w:rFonts w:cs="Arial"/>
          <w:sz w:val="22"/>
        </w:rPr>
      </w:pPr>
    </w:p>
    <w:p w:rsidR="007E699F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>To be a visible and pro-active part of the duty system throughout the Academy day both in term</w:t>
      </w:r>
      <w:r w:rsidR="00862B43" w:rsidRPr="00316FE0">
        <w:rPr>
          <w:rFonts w:cs="Arial"/>
          <w:sz w:val="22"/>
        </w:rPr>
        <w:t xml:space="preserve">s of supporting staff in class, and at all times prior to and post teaching and learning hours including </w:t>
      </w:r>
      <w:r w:rsidRPr="00316FE0">
        <w:rPr>
          <w:rFonts w:cs="Arial"/>
          <w:sz w:val="22"/>
        </w:rPr>
        <w:t>break and lunchtimes.</w:t>
      </w:r>
    </w:p>
    <w:p w:rsidR="00316FE0" w:rsidRDefault="00316FE0" w:rsidP="00316FE0">
      <w:pPr>
        <w:rPr>
          <w:rFonts w:cs="Arial"/>
          <w:sz w:val="22"/>
        </w:rPr>
      </w:pPr>
    </w:p>
    <w:p w:rsidR="007E699F" w:rsidRPr="00316FE0" w:rsidRDefault="007E699F" w:rsidP="00316FE0">
      <w:pPr>
        <w:pStyle w:val="ListParagraph"/>
        <w:numPr>
          <w:ilvl w:val="0"/>
          <w:numId w:val="31"/>
        </w:numPr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</w:t>
      </w:r>
      <w:r w:rsidR="00862B43" w:rsidRPr="00316FE0">
        <w:rPr>
          <w:rFonts w:cs="Arial"/>
          <w:sz w:val="22"/>
        </w:rPr>
        <w:t>enforce and uphold t</w:t>
      </w:r>
      <w:r w:rsidRPr="00316FE0">
        <w:rPr>
          <w:rFonts w:cs="Arial"/>
          <w:sz w:val="22"/>
        </w:rPr>
        <w:t>he Academy behaviour policy.</w:t>
      </w:r>
    </w:p>
    <w:p w:rsidR="001207EE" w:rsidRPr="00316FE0" w:rsidRDefault="001207EE" w:rsidP="001207EE">
      <w:pPr>
        <w:rPr>
          <w:rFonts w:cs="Arial"/>
          <w:sz w:val="22"/>
        </w:rPr>
      </w:pPr>
    </w:p>
    <w:p w:rsidR="00862B43" w:rsidRPr="00316FE0" w:rsidRDefault="00862B43">
      <w:pPr>
        <w:rPr>
          <w:rFonts w:cs="Arial"/>
          <w:sz w:val="22"/>
        </w:rPr>
      </w:pPr>
    </w:p>
    <w:p w:rsidR="00862B43" w:rsidRPr="00316FE0" w:rsidRDefault="00862B43">
      <w:pPr>
        <w:rPr>
          <w:rFonts w:cs="Arial"/>
          <w:sz w:val="22"/>
        </w:rPr>
      </w:pPr>
    </w:p>
    <w:p w:rsidR="00862B43" w:rsidRPr="00316FE0" w:rsidRDefault="00862B43" w:rsidP="00316FE0">
      <w:pPr>
        <w:rPr>
          <w:rFonts w:cs="Arial"/>
          <w:b/>
          <w:sz w:val="22"/>
        </w:rPr>
      </w:pPr>
      <w:r w:rsidRPr="00316FE0">
        <w:rPr>
          <w:rFonts w:cs="Arial"/>
          <w:b/>
          <w:sz w:val="22"/>
        </w:rPr>
        <w:t>Personal Qualities and Attributes:</w:t>
      </w:r>
    </w:p>
    <w:p w:rsidR="00862B43" w:rsidRPr="00316FE0" w:rsidRDefault="00862B43" w:rsidP="00862B43">
      <w:pPr>
        <w:ind w:left="336" w:hanging="336"/>
        <w:rPr>
          <w:rFonts w:cs="Arial"/>
          <w:sz w:val="22"/>
        </w:rPr>
      </w:pPr>
    </w:p>
    <w:p w:rsidR="00862B43" w:rsidRPr="00316FE0" w:rsidRDefault="00862B43" w:rsidP="00862B43">
      <w:pPr>
        <w:rPr>
          <w:rFonts w:cs="Arial"/>
          <w:sz w:val="22"/>
        </w:rPr>
      </w:pPr>
      <w:r w:rsidRPr="00316FE0">
        <w:rPr>
          <w:rFonts w:cs="Arial"/>
          <w:sz w:val="22"/>
        </w:rPr>
        <w:t>This position requires the following personal qualities and attributes:</w:t>
      </w:r>
    </w:p>
    <w:p w:rsidR="00862B43" w:rsidRPr="00316FE0" w:rsidRDefault="00862B43" w:rsidP="00862B43">
      <w:pPr>
        <w:rPr>
          <w:rFonts w:cs="Arial"/>
          <w:sz w:val="22"/>
        </w:rPr>
      </w:pPr>
    </w:p>
    <w:p w:rsidR="00862B43" w:rsidRPr="00316FE0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>To contribute and be part of the Christian ethos for The Academy and be positive towards the Academy’s goals. This position must enjoy completing their work in a professional and positive manner, relish solving problems and take pride in helping people.</w:t>
      </w:r>
    </w:p>
    <w:p w:rsidR="00862B43" w:rsidRPr="00316FE0" w:rsidRDefault="00862B43" w:rsidP="00862B43">
      <w:pPr>
        <w:ind w:left="567"/>
        <w:rPr>
          <w:rFonts w:cs="Arial"/>
          <w:sz w:val="22"/>
        </w:rPr>
      </w:pPr>
    </w:p>
    <w:p w:rsidR="00862B43" w:rsidRPr="00316FE0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communicate effectively, professionally and in a friendly manner with staff, pupils/students and parents.  </w:t>
      </w:r>
    </w:p>
    <w:p w:rsidR="00862B43" w:rsidRPr="00316FE0" w:rsidRDefault="00862B43" w:rsidP="00862B43">
      <w:pPr>
        <w:ind w:left="567"/>
        <w:rPr>
          <w:rFonts w:cs="Arial"/>
          <w:sz w:val="22"/>
        </w:rPr>
      </w:pPr>
    </w:p>
    <w:p w:rsidR="00862B43" w:rsidRPr="00316FE0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be an ambassador for the Academy in dealing with external persons, and to be an admired and respected member of the team by internal staff and pupils/students. </w:t>
      </w:r>
    </w:p>
    <w:p w:rsidR="00862B43" w:rsidRPr="00316FE0" w:rsidRDefault="00862B43" w:rsidP="00862B43">
      <w:pPr>
        <w:rPr>
          <w:rFonts w:cs="Arial"/>
          <w:sz w:val="22"/>
        </w:rPr>
      </w:pPr>
    </w:p>
    <w:p w:rsidR="00862B43" w:rsidRPr="00316FE0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>To enjoy helping others and be able to cope with work pressure points, disruptions and things going wrong in a professional, calm and measured manner.</w:t>
      </w:r>
    </w:p>
    <w:p w:rsidR="00862B43" w:rsidRPr="00316FE0" w:rsidRDefault="00862B43" w:rsidP="00862B43">
      <w:pPr>
        <w:ind w:left="567" w:hanging="567"/>
        <w:rPr>
          <w:rFonts w:cs="Arial"/>
          <w:sz w:val="22"/>
        </w:rPr>
      </w:pPr>
    </w:p>
    <w:p w:rsidR="00862B43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be highly motivated and to have a flexible approach towards work and working hours. </w:t>
      </w:r>
    </w:p>
    <w:p w:rsidR="00931364" w:rsidRPr="00316FE0" w:rsidRDefault="00931364" w:rsidP="00931364">
      <w:pPr>
        <w:ind w:left="567"/>
        <w:rPr>
          <w:rFonts w:cs="Arial"/>
          <w:sz w:val="22"/>
        </w:rPr>
      </w:pPr>
    </w:p>
    <w:p w:rsidR="00862B43" w:rsidRPr="00316FE0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 xml:space="preserve">Experience working with children with </w:t>
      </w:r>
      <w:r w:rsidR="00C9167A" w:rsidRPr="00316FE0">
        <w:rPr>
          <w:rFonts w:cs="Arial"/>
          <w:sz w:val="22"/>
        </w:rPr>
        <w:t xml:space="preserve">social, emotional </w:t>
      </w:r>
      <w:r w:rsidR="001207EE" w:rsidRPr="00316FE0">
        <w:rPr>
          <w:rFonts w:cs="Arial"/>
          <w:sz w:val="22"/>
        </w:rPr>
        <w:t xml:space="preserve">and behavioural needs and </w:t>
      </w:r>
      <w:r w:rsidR="00482258" w:rsidRPr="00316FE0">
        <w:rPr>
          <w:rFonts w:cs="Arial"/>
          <w:sz w:val="22"/>
        </w:rPr>
        <w:t>knowledge</w:t>
      </w:r>
      <w:r w:rsidR="001207EE" w:rsidRPr="00316FE0">
        <w:rPr>
          <w:rFonts w:cs="Arial"/>
          <w:sz w:val="22"/>
        </w:rPr>
        <w:t xml:space="preserve"> of and experience of working with external agencies and voluntary groups. </w:t>
      </w:r>
    </w:p>
    <w:p w:rsidR="00862B43" w:rsidRPr="00316FE0" w:rsidRDefault="00862B43" w:rsidP="00862B43">
      <w:pPr>
        <w:pStyle w:val="ListParagraph"/>
        <w:rPr>
          <w:rFonts w:cs="Arial"/>
          <w:sz w:val="22"/>
        </w:rPr>
      </w:pPr>
    </w:p>
    <w:p w:rsidR="00862B43" w:rsidRDefault="00862B43" w:rsidP="00862B43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>To be willing and enthusiastic in undertaking continuing professional development.</w:t>
      </w:r>
    </w:p>
    <w:p w:rsidR="00931364" w:rsidRPr="00316FE0" w:rsidRDefault="00931364" w:rsidP="00931364">
      <w:pPr>
        <w:pStyle w:val="ListParagraph"/>
        <w:rPr>
          <w:rFonts w:cs="Arial"/>
          <w:sz w:val="22"/>
        </w:rPr>
      </w:pPr>
    </w:p>
    <w:p w:rsidR="00931364" w:rsidRPr="00316FE0" w:rsidRDefault="00931364" w:rsidP="00931364">
      <w:pPr>
        <w:numPr>
          <w:ilvl w:val="0"/>
          <w:numId w:val="30"/>
        </w:numPr>
        <w:ind w:left="567" w:hanging="567"/>
        <w:rPr>
          <w:rFonts w:cs="Arial"/>
          <w:sz w:val="22"/>
        </w:rPr>
      </w:pPr>
      <w:r w:rsidRPr="00316FE0">
        <w:rPr>
          <w:rFonts w:cs="Arial"/>
          <w:sz w:val="22"/>
        </w:rPr>
        <w:t xml:space="preserve">To be educated to </w:t>
      </w:r>
      <w:r>
        <w:rPr>
          <w:rFonts w:cs="Arial"/>
          <w:sz w:val="22"/>
        </w:rPr>
        <w:t xml:space="preserve">an Honours Degree </w:t>
      </w:r>
      <w:r w:rsidR="00620B02">
        <w:rPr>
          <w:rFonts w:cs="Arial"/>
          <w:sz w:val="22"/>
        </w:rPr>
        <w:t xml:space="preserve">level </w:t>
      </w:r>
      <w:r>
        <w:rPr>
          <w:rFonts w:cs="Arial"/>
          <w:sz w:val="22"/>
        </w:rPr>
        <w:t>and hold</w:t>
      </w:r>
      <w:r w:rsidRPr="00316FE0">
        <w:rPr>
          <w:rFonts w:cs="Arial"/>
          <w:sz w:val="22"/>
        </w:rPr>
        <w:t xml:space="preserve"> a minimum of 5 GCSE’s (A*-C) including English and Mathematics (or equivalent).</w:t>
      </w:r>
    </w:p>
    <w:p w:rsidR="00931364" w:rsidRPr="00316FE0" w:rsidRDefault="00931364" w:rsidP="00931364">
      <w:pPr>
        <w:ind w:left="567"/>
        <w:rPr>
          <w:rFonts w:cs="Arial"/>
          <w:sz w:val="22"/>
        </w:rPr>
      </w:pPr>
    </w:p>
    <w:p w:rsidR="00931364" w:rsidRPr="00316FE0" w:rsidRDefault="00931364" w:rsidP="00931364">
      <w:pPr>
        <w:pStyle w:val="ListParagraph"/>
        <w:rPr>
          <w:rFonts w:cs="Arial"/>
          <w:sz w:val="22"/>
        </w:rPr>
      </w:pPr>
    </w:p>
    <w:p w:rsidR="006469A5" w:rsidRDefault="006469A5" w:rsidP="00192CD3">
      <w:pPr>
        <w:tabs>
          <w:tab w:val="right" w:pos="9639"/>
        </w:tabs>
        <w:rPr>
          <w:b/>
          <w:sz w:val="28"/>
          <w:szCs w:val="28"/>
        </w:rPr>
      </w:pPr>
    </w:p>
    <w:p w:rsidR="009C443A" w:rsidRDefault="009C443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9C443A" w:rsidRDefault="009C443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9C443A" w:rsidRDefault="009C443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9C443A" w:rsidRDefault="009C443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9C443A" w:rsidRDefault="009C443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192CD3">
      <w:pPr>
        <w:rPr>
          <w:rFonts w:ascii="Times New Roman" w:hAnsi="Times New Roman"/>
          <w:b/>
          <w:sz w:val="13"/>
          <w:szCs w:val="13"/>
        </w:rPr>
      </w:pPr>
    </w:p>
    <w:p w:rsidR="00192CD3" w:rsidRDefault="00192CD3" w:rsidP="00192CD3">
      <w:pPr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550235" w:rsidRDefault="00550235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3877C4" w:rsidRDefault="003877C4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9C443A" w:rsidRDefault="009C443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6469A5" w:rsidRDefault="00316FE0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  <w:lang w:eastAsia="en-GB"/>
        </w:rPr>
        <w:drawing>
          <wp:anchor distT="0" distB="0" distL="114300" distR="114300" simplePos="0" relativeHeight="251658240" behindDoc="0" locked="0" layoutInCell="1" allowOverlap="1" wp14:anchorId="051806B4" wp14:editId="05C5E1B0">
            <wp:simplePos x="0" y="0"/>
            <wp:positionH relativeFrom="column">
              <wp:posOffset>3595370</wp:posOffset>
            </wp:positionH>
            <wp:positionV relativeFrom="paragraph">
              <wp:posOffset>46355</wp:posOffset>
            </wp:positionV>
            <wp:extent cx="370840" cy="437515"/>
            <wp:effectExtent l="0" t="0" r="0" b="635"/>
            <wp:wrapNone/>
            <wp:docPr id="4" name="Picture 2" descr="Ben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-logo-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13"/>
          <w:szCs w:val="13"/>
          <w:lang w:eastAsia="en-GB"/>
        </w:rPr>
        <w:drawing>
          <wp:anchor distT="0" distB="0" distL="114300" distR="114300" simplePos="0" relativeHeight="251659264" behindDoc="0" locked="0" layoutInCell="1" allowOverlap="1" wp14:anchorId="474C38FC" wp14:editId="523300ED">
            <wp:simplePos x="0" y="0"/>
            <wp:positionH relativeFrom="column">
              <wp:posOffset>5129530</wp:posOffset>
            </wp:positionH>
            <wp:positionV relativeFrom="margin">
              <wp:posOffset>8460740</wp:posOffset>
            </wp:positionV>
            <wp:extent cx="457835" cy="285750"/>
            <wp:effectExtent l="0" t="0" r="0" b="0"/>
            <wp:wrapNone/>
            <wp:docPr id="5" name="Picture 8" descr="Kent_County_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nt_County_Counc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13"/>
          <w:szCs w:val="13"/>
          <w:lang w:eastAsia="en-GB"/>
        </w:rPr>
        <w:drawing>
          <wp:anchor distT="0" distB="0" distL="114300" distR="114300" simplePos="0" relativeHeight="251657216" behindDoc="0" locked="0" layoutInCell="1" allowOverlap="1" wp14:anchorId="043815C6" wp14:editId="76A7ECFF">
            <wp:simplePos x="0" y="0"/>
            <wp:positionH relativeFrom="column">
              <wp:posOffset>1803400</wp:posOffset>
            </wp:positionH>
            <wp:positionV relativeFrom="margin">
              <wp:posOffset>8461375</wp:posOffset>
            </wp:positionV>
            <wp:extent cx="903605" cy="429260"/>
            <wp:effectExtent l="0" t="0" r="0" b="8890"/>
            <wp:wrapNone/>
            <wp:docPr id="3" name="Picture 4" descr="Canterbury_Christ_Chur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terbury_Christ_Church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13"/>
          <w:szCs w:val="13"/>
          <w:lang w:eastAsia="en-GB"/>
        </w:rPr>
        <w:drawing>
          <wp:anchor distT="0" distB="0" distL="114300" distR="114300" simplePos="0" relativeHeight="251656192" behindDoc="0" locked="0" layoutInCell="1" allowOverlap="1" wp14:anchorId="233BE8F3" wp14:editId="4C6484EC">
            <wp:simplePos x="0" y="0"/>
            <wp:positionH relativeFrom="column">
              <wp:posOffset>547370</wp:posOffset>
            </wp:positionH>
            <wp:positionV relativeFrom="margin">
              <wp:posOffset>8461375</wp:posOffset>
            </wp:positionV>
            <wp:extent cx="211455" cy="325755"/>
            <wp:effectExtent l="0" t="0" r="0" b="0"/>
            <wp:wrapNone/>
            <wp:docPr id="2" name="Picture 6" descr="Diocese_of_Canterb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ocese_of_Canterbur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AA" w:rsidRDefault="001B6DA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1B6DAA" w:rsidRDefault="001B6DA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1B6DAA" w:rsidRDefault="001B6DA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1B6DAA" w:rsidRDefault="001B6DAA" w:rsidP="008D4CF4">
      <w:pPr>
        <w:ind w:left="426" w:hanging="426"/>
        <w:rPr>
          <w:rFonts w:ascii="Times New Roman" w:hAnsi="Times New Roman"/>
          <w:b/>
          <w:sz w:val="13"/>
          <w:szCs w:val="13"/>
        </w:rPr>
      </w:pPr>
    </w:p>
    <w:p w:rsidR="00DB6028" w:rsidRPr="00863FF5" w:rsidRDefault="00DB6028" w:rsidP="00DB6028">
      <w:pPr>
        <w:pStyle w:val="Footer"/>
        <w:tabs>
          <w:tab w:val="left" w:pos="5529"/>
          <w:tab w:val="left" w:pos="7655"/>
        </w:tabs>
        <w:ind w:left="588" w:right="-567" w:firstLine="14"/>
        <w:rPr>
          <w:rFonts w:ascii="Times New Roman" w:hAnsi="Times New Roman" w:cs="Arial"/>
          <w:b/>
          <w:sz w:val="13"/>
          <w:szCs w:val="13"/>
        </w:rPr>
      </w:pPr>
      <w:r w:rsidRPr="00863FF5">
        <w:rPr>
          <w:rFonts w:ascii="Times New Roman" w:hAnsi="Times New Roman" w:cs="Arial"/>
          <w:b/>
          <w:sz w:val="13"/>
          <w:szCs w:val="13"/>
        </w:rPr>
        <w:t>The Diocese of</w:t>
      </w:r>
    </w:p>
    <w:p w:rsidR="00DB6028" w:rsidRPr="00863FF5" w:rsidRDefault="00DB6028" w:rsidP="00DB6028">
      <w:pPr>
        <w:pStyle w:val="Footer"/>
        <w:tabs>
          <w:tab w:val="left" w:pos="5529"/>
          <w:tab w:val="left" w:pos="7655"/>
        </w:tabs>
        <w:ind w:left="672" w:right="-567" w:firstLine="14"/>
        <w:rPr>
          <w:rFonts w:ascii="Times New Roman" w:hAnsi="Times New Roman" w:cs="Arial"/>
          <w:b/>
          <w:sz w:val="13"/>
          <w:szCs w:val="13"/>
        </w:rPr>
      </w:pPr>
      <w:r w:rsidRPr="00863FF5">
        <w:rPr>
          <w:rFonts w:ascii="Times New Roman" w:hAnsi="Times New Roman" w:cs="Arial"/>
          <w:b/>
          <w:sz w:val="13"/>
          <w:szCs w:val="13"/>
        </w:rPr>
        <w:t>Canterbury</w:t>
      </w:r>
    </w:p>
    <w:p w:rsidR="00DB6028" w:rsidRDefault="00DB6028" w:rsidP="00DB6028">
      <w:pPr>
        <w:pStyle w:val="Footer"/>
        <w:tabs>
          <w:tab w:val="left" w:pos="5529"/>
          <w:tab w:val="left" w:pos="7655"/>
        </w:tabs>
        <w:ind w:left="-567" w:right="-567"/>
        <w:rPr>
          <w:rFonts w:ascii="Times New Roman" w:hAnsi="Times New Roman"/>
          <w:b/>
          <w:sz w:val="13"/>
          <w:szCs w:val="13"/>
        </w:rPr>
      </w:pPr>
    </w:p>
    <w:p w:rsidR="00DB6028" w:rsidRPr="00572AF8" w:rsidRDefault="00DB6028" w:rsidP="00DB6028">
      <w:pPr>
        <w:pStyle w:val="Footer"/>
        <w:tabs>
          <w:tab w:val="clear" w:pos="4680"/>
          <w:tab w:val="clear" w:pos="9360"/>
          <w:tab w:val="center" w:pos="5245"/>
          <w:tab w:val="left" w:pos="6804"/>
        </w:tabs>
        <w:ind w:left="567" w:right="566"/>
        <w:rPr>
          <w:rFonts w:ascii="Times New Roman" w:hAnsi="Times New Roman"/>
          <w:b/>
          <w:sz w:val="13"/>
          <w:szCs w:val="13"/>
        </w:rPr>
      </w:pPr>
      <w:r w:rsidRPr="007D0644">
        <w:rPr>
          <w:rFonts w:ascii="Times New Roman" w:hAnsi="Times New Roman"/>
          <w:b/>
          <w:sz w:val="14"/>
          <w:szCs w:val="14"/>
        </w:rPr>
        <w:t>Millbank</w:t>
      </w:r>
      <w:r w:rsidRPr="00B41977">
        <w:rPr>
          <w:rFonts w:ascii="Times New Roman" w:hAnsi="Times New Roman"/>
          <w:b/>
          <w:sz w:val="13"/>
          <w:szCs w:val="13"/>
        </w:rPr>
        <w:t xml:space="preserve"> </w:t>
      </w:r>
      <w:r w:rsidRPr="007D0644">
        <w:rPr>
          <w:rFonts w:ascii="Times New Roman" w:hAnsi="Times New Roman"/>
          <w:b/>
          <w:sz w:val="14"/>
          <w:szCs w:val="14"/>
        </w:rPr>
        <w:t>Road</w:t>
      </w:r>
      <w:r>
        <w:rPr>
          <w:rFonts w:ascii="Times New Roman" w:hAnsi="Times New Roman"/>
          <w:b/>
          <w:sz w:val="14"/>
          <w:szCs w:val="14"/>
        </w:rPr>
        <w:t xml:space="preserve"> +</w:t>
      </w:r>
      <w:r w:rsidRPr="007D0644">
        <w:rPr>
          <w:rFonts w:ascii="Times New Roman" w:hAnsi="Times New Roman"/>
          <w:b/>
          <w:sz w:val="14"/>
          <w:szCs w:val="14"/>
        </w:rPr>
        <w:t xml:space="preserve"> Kingsnorth</w:t>
      </w:r>
      <w:r>
        <w:rPr>
          <w:rFonts w:ascii="Times New Roman" w:hAnsi="Times New Roman"/>
          <w:b/>
          <w:sz w:val="14"/>
          <w:szCs w:val="14"/>
        </w:rPr>
        <w:t xml:space="preserve"> +</w:t>
      </w:r>
      <w:r w:rsidRPr="007D0644">
        <w:rPr>
          <w:rFonts w:ascii="Times New Roman" w:hAnsi="Times New Roman"/>
          <w:b/>
          <w:sz w:val="14"/>
          <w:szCs w:val="14"/>
        </w:rPr>
        <w:t xml:space="preserve"> Ashford</w:t>
      </w:r>
      <w:r>
        <w:rPr>
          <w:rFonts w:ascii="Times New Roman" w:hAnsi="Times New Roman"/>
          <w:b/>
          <w:sz w:val="14"/>
          <w:szCs w:val="14"/>
        </w:rPr>
        <w:t xml:space="preserve"> + </w:t>
      </w:r>
      <w:r w:rsidRPr="007D0644">
        <w:rPr>
          <w:rFonts w:ascii="Times New Roman" w:hAnsi="Times New Roman"/>
          <w:b/>
          <w:sz w:val="14"/>
          <w:szCs w:val="14"/>
        </w:rPr>
        <w:t xml:space="preserve">Kent </w:t>
      </w:r>
      <w:r>
        <w:rPr>
          <w:rFonts w:ascii="Times New Roman" w:hAnsi="Times New Roman"/>
          <w:b/>
          <w:sz w:val="14"/>
          <w:szCs w:val="14"/>
        </w:rPr>
        <w:t xml:space="preserve"> </w:t>
      </w:r>
      <w:r w:rsidRPr="007D0644">
        <w:rPr>
          <w:rFonts w:ascii="Times New Roman" w:hAnsi="Times New Roman"/>
          <w:b/>
          <w:sz w:val="14"/>
          <w:szCs w:val="14"/>
        </w:rPr>
        <w:t>TN23 3HG</w:t>
      </w:r>
      <w:r w:rsidRPr="007D0644">
        <w:rPr>
          <w:rFonts w:ascii="Times New Roman" w:hAnsi="Times New Roman"/>
          <w:b/>
          <w:sz w:val="14"/>
          <w:szCs w:val="14"/>
        </w:rPr>
        <w:tab/>
      </w:r>
      <w:r w:rsidRPr="007D0644">
        <w:rPr>
          <w:rFonts w:ascii="Times New Roman" w:hAnsi="Times New Roman"/>
          <w:b/>
          <w:color w:val="FF0000"/>
          <w:sz w:val="14"/>
          <w:szCs w:val="14"/>
        </w:rPr>
        <w:t>Tel:</w:t>
      </w:r>
      <w:r>
        <w:rPr>
          <w:rFonts w:ascii="Times New Roman" w:hAnsi="Times New Roman"/>
          <w:b/>
          <w:color w:val="FF0000"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 xml:space="preserve"> +44(0)1233 623465</w:t>
      </w:r>
      <w:r>
        <w:rPr>
          <w:rFonts w:ascii="Times New Roman" w:hAnsi="Times New Roman"/>
          <w:b/>
          <w:sz w:val="14"/>
          <w:szCs w:val="14"/>
        </w:rPr>
        <w:tab/>
      </w:r>
      <w:r w:rsidRPr="007D0644">
        <w:rPr>
          <w:rFonts w:ascii="Times New Roman" w:hAnsi="Times New Roman"/>
          <w:b/>
          <w:color w:val="FF0000"/>
          <w:sz w:val="14"/>
          <w:szCs w:val="14"/>
        </w:rPr>
        <w:t>Email:</w:t>
      </w:r>
      <w:r w:rsidRPr="007D0644">
        <w:rPr>
          <w:rFonts w:ascii="Times New Roman" w:hAnsi="Times New Roman"/>
          <w:b/>
          <w:sz w:val="14"/>
          <w:szCs w:val="14"/>
        </w:rPr>
        <w:t xml:space="preserve"> </w:t>
      </w:r>
      <w:hyperlink r:id="rId12" w:history="1">
        <w:r w:rsidRPr="00572AF8">
          <w:rPr>
            <w:rStyle w:val="Hyperlink"/>
            <w:rFonts w:ascii="Times New Roman" w:hAnsi="Times New Roman"/>
            <w:b/>
            <w:color w:val="auto"/>
            <w:sz w:val="14"/>
            <w:szCs w:val="14"/>
            <w:u w:val="none"/>
          </w:rPr>
          <w:t>office@thejohnwallisacademy.org</w:t>
        </w:r>
      </w:hyperlink>
    </w:p>
    <w:p w:rsidR="00DB6028" w:rsidRPr="007573FF" w:rsidRDefault="00DB6028" w:rsidP="00DB6028">
      <w:pPr>
        <w:pStyle w:val="Footer"/>
        <w:tabs>
          <w:tab w:val="clear" w:pos="9360"/>
          <w:tab w:val="left" w:pos="5812"/>
        </w:tabs>
        <w:ind w:left="-567" w:right="-567"/>
        <w:jc w:val="center"/>
        <w:rPr>
          <w:rFonts w:ascii="Times New Roman" w:hAnsi="Times New Roman"/>
          <w:sz w:val="12"/>
          <w:szCs w:val="12"/>
        </w:rPr>
      </w:pPr>
    </w:p>
    <w:p w:rsidR="00DB6028" w:rsidRPr="007573FF" w:rsidRDefault="00DB6028" w:rsidP="00DB6028">
      <w:pPr>
        <w:pStyle w:val="Footer"/>
        <w:tabs>
          <w:tab w:val="clear" w:pos="9360"/>
          <w:tab w:val="left" w:pos="6521"/>
        </w:tabs>
        <w:ind w:left="-567" w:right="-284"/>
        <w:jc w:val="center"/>
        <w:rPr>
          <w:rFonts w:ascii="Times New Roman" w:hAnsi="Times New Roman"/>
          <w:sz w:val="10"/>
          <w:szCs w:val="10"/>
        </w:rPr>
      </w:pPr>
      <w:r w:rsidRPr="007573FF">
        <w:rPr>
          <w:rFonts w:ascii="Times New Roman" w:hAnsi="Times New Roman"/>
          <w:sz w:val="10"/>
          <w:szCs w:val="10"/>
        </w:rPr>
        <w:t xml:space="preserve">The John Wallis </w:t>
      </w:r>
      <w:r>
        <w:rPr>
          <w:rFonts w:ascii="Times New Roman" w:hAnsi="Times New Roman"/>
          <w:sz w:val="10"/>
          <w:szCs w:val="10"/>
        </w:rPr>
        <w:t xml:space="preserve">Church of England </w:t>
      </w:r>
      <w:r w:rsidRPr="007573FF">
        <w:rPr>
          <w:rFonts w:ascii="Times New Roman" w:hAnsi="Times New Roman"/>
          <w:sz w:val="10"/>
          <w:szCs w:val="10"/>
        </w:rPr>
        <w:t>Academy, Ashford, a charitable company limited by guarantee registered in England and Wales with company number 7006159, registered office address: Millbank Road, Kingsnorth, Ashford, Kent TN23 3HG.</w:t>
      </w:r>
    </w:p>
    <w:p w:rsidR="00DB6028" w:rsidRPr="007573FF" w:rsidRDefault="00DB6028" w:rsidP="00DB6028">
      <w:pPr>
        <w:pStyle w:val="Footer"/>
        <w:tabs>
          <w:tab w:val="clear" w:pos="9360"/>
          <w:tab w:val="left" w:pos="6521"/>
        </w:tabs>
        <w:ind w:left="-567" w:right="-567"/>
        <w:jc w:val="center"/>
        <w:rPr>
          <w:rFonts w:ascii="Times New Roman" w:hAnsi="Times New Roman"/>
          <w:sz w:val="10"/>
          <w:szCs w:val="10"/>
        </w:rPr>
      </w:pPr>
    </w:p>
    <w:p w:rsidR="00316FE0" w:rsidRPr="00DB6028" w:rsidRDefault="00DB6028">
      <w:pPr>
        <w:pStyle w:val="Footer"/>
        <w:tabs>
          <w:tab w:val="clear" w:pos="9360"/>
          <w:tab w:val="left" w:pos="6521"/>
        </w:tabs>
        <w:ind w:left="-567" w:right="-567"/>
        <w:jc w:val="center"/>
        <w:rPr>
          <w:rFonts w:ascii="Times New Roman" w:hAnsi="Times New Roman"/>
          <w:sz w:val="16"/>
          <w:szCs w:val="16"/>
        </w:rPr>
      </w:pPr>
      <w:r w:rsidRPr="007573FF">
        <w:rPr>
          <w:rFonts w:ascii="Times New Roman" w:hAnsi="Times New Roman"/>
          <w:sz w:val="16"/>
          <w:szCs w:val="16"/>
        </w:rPr>
        <w:t>www.the</w:t>
      </w:r>
      <w:r w:rsidRPr="007573FF">
        <w:rPr>
          <w:rFonts w:ascii="Times New Roman" w:hAnsi="Times New Roman"/>
          <w:color w:val="FF0000"/>
          <w:sz w:val="16"/>
          <w:szCs w:val="16"/>
        </w:rPr>
        <w:t>johnwallis</w:t>
      </w:r>
      <w:r w:rsidRPr="007573FF">
        <w:rPr>
          <w:rFonts w:ascii="Times New Roman" w:hAnsi="Times New Roman"/>
          <w:sz w:val="16"/>
          <w:szCs w:val="16"/>
        </w:rPr>
        <w:t>academy.org</w:t>
      </w:r>
    </w:p>
    <w:sectPr w:rsidR="00316FE0" w:rsidRPr="00DB6028" w:rsidSect="006469A5">
      <w:pgSz w:w="11907" w:h="16840" w:code="9"/>
      <w:pgMar w:top="737" w:right="851" w:bottom="73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51" w:rsidRDefault="00050151" w:rsidP="00962413">
      <w:r>
        <w:separator/>
      </w:r>
    </w:p>
  </w:endnote>
  <w:endnote w:type="continuationSeparator" w:id="0">
    <w:p w:rsidR="00050151" w:rsidRDefault="00050151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51" w:rsidRDefault="00050151" w:rsidP="00962413">
      <w:r>
        <w:separator/>
      </w:r>
    </w:p>
  </w:footnote>
  <w:footnote w:type="continuationSeparator" w:id="0">
    <w:p w:rsidR="00050151" w:rsidRDefault="00050151" w:rsidP="0096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72"/>
    <w:multiLevelType w:val="hybridMultilevel"/>
    <w:tmpl w:val="6D4EAA88"/>
    <w:lvl w:ilvl="0" w:tplc="DE448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50946"/>
    <w:multiLevelType w:val="hybridMultilevel"/>
    <w:tmpl w:val="CE24E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473E1"/>
    <w:multiLevelType w:val="hybridMultilevel"/>
    <w:tmpl w:val="881A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B0D03"/>
    <w:multiLevelType w:val="hybridMultilevel"/>
    <w:tmpl w:val="B2E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8CD"/>
    <w:multiLevelType w:val="hybridMultilevel"/>
    <w:tmpl w:val="B5B22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4F1B"/>
    <w:multiLevelType w:val="hybridMultilevel"/>
    <w:tmpl w:val="2DC6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D269D"/>
    <w:multiLevelType w:val="hybridMultilevel"/>
    <w:tmpl w:val="2BF833F2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F6964"/>
    <w:multiLevelType w:val="hybridMultilevel"/>
    <w:tmpl w:val="F7B8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E16"/>
    <w:multiLevelType w:val="hybridMultilevel"/>
    <w:tmpl w:val="687E3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114B"/>
    <w:multiLevelType w:val="hybridMultilevel"/>
    <w:tmpl w:val="3652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56777"/>
    <w:multiLevelType w:val="hybridMultilevel"/>
    <w:tmpl w:val="0ED8CF12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96EDD"/>
    <w:multiLevelType w:val="hybridMultilevel"/>
    <w:tmpl w:val="D03C0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27E9"/>
    <w:multiLevelType w:val="hybridMultilevel"/>
    <w:tmpl w:val="966C4078"/>
    <w:lvl w:ilvl="0" w:tplc="23107DC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A04A2"/>
    <w:multiLevelType w:val="hybridMultilevel"/>
    <w:tmpl w:val="B84A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151"/>
    <w:multiLevelType w:val="hybridMultilevel"/>
    <w:tmpl w:val="E442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342B8"/>
    <w:multiLevelType w:val="hybridMultilevel"/>
    <w:tmpl w:val="A62C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32EE9"/>
    <w:multiLevelType w:val="hybridMultilevel"/>
    <w:tmpl w:val="79A6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11CCC"/>
    <w:multiLevelType w:val="hybridMultilevel"/>
    <w:tmpl w:val="FD343DA6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D1EFB"/>
    <w:multiLevelType w:val="hybridMultilevel"/>
    <w:tmpl w:val="7BDA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3610F"/>
    <w:multiLevelType w:val="hybridMultilevel"/>
    <w:tmpl w:val="74E02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D17BB"/>
    <w:multiLevelType w:val="hybridMultilevel"/>
    <w:tmpl w:val="47CCE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833E3"/>
    <w:multiLevelType w:val="hybridMultilevel"/>
    <w:tmpl w:val="7154F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11DCD"/>
    <w:multiLevelType w:val="hybridMultilevel"/>
    <w:tmpl w:val="84760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A4EC5"/>
    <w:multiLevelType w:val="hybridMultilevel"/>
    <w:tmpl w:val="2AA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12D"/>
    <w:multiLevelType w:val="hybridMultilevel"/>
    <w:tmpl w:val="7D269D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B6FCF"/>
    <w:multiLevelType w:val="hybridMultilevel"/>
    <w:tmpl w:val="5BDC7B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A741EA"/>
    <w:multiLevelType w:val="hybridMultilevel"/>
    <w:tmpl w:val="F05A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F3A59"/>
    <w:multiLevelType w:val="hybridMultilevel"/>
    <w:tmpl w:val="5AB8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E9B"/>
    <w:multiLevelType w:val="hybridMultilevel"/>
    <w:tmpl w:val="F008E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0215"/>
    <w:multiLevelType w:val="hybridMultilevel"/>
    <w:tmpl w:val="10D05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A30C7"/>
    <w:multiLevelType w:val="hybridMultilevel"/>
    <w:tmpl w:val="0826E878"/>
    <w:lvl w:ilvl="0" w:tplc="B4BAE1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0"/>
  </w:num>
  <w:num w:numId="5">
    <w:abstractNumId w:val="24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19"/>
  </w:num>
  <w:num w:numId="18">
    <w:abstractNumId w:val="2"/>
  </w:num>
  <w:num w:numId="19">
    <w:abstractNumId w:val="3"/>
  </w:num>
  <w:num w:numId="20">
    <w:abstractNumId w:val="27"/>
  </w:num>
  <w:num w:numId="21">
    <w:abstractNumId w:val="23"/>
  </w:num>
  <w:num w:numId="22">
    <w:abstractNumId w:val="0"/>
  </w:num>
  <w:num w:numId="23">
    <w:abstractNumId w:val="10"/>
  </w:num>
  <w:num w:numId="24">
    <w:abstractNumId w:val="17"/>
  </w:num>
  <w:num w:numId="25">
    <w:abstractNumId w:val="6"/>
  </w:num>
  <w:num w:numId="26">
    <w:abstractNumId w:val="30"/>
  </w:num>
  <w:num w:numId="27">
    <w:abstractNumId w:val="12"/>
  </w:num>
  <w:num w:numId="28">
    <w:abstractNumId w:val="26"/>
  </w:num>
  <w:num w:numId="29">
    <w:abstractNumId w:val="15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3"/>
    <w:rsid w:val="0001139D"/>
    <w:rsid w:val="0004253D"/>
    <w:rsid w:val="00046919"/>
    <w:rsid w:val="00050151"/>
    <w:rsid w:val="000649B5"/>
    <w:rsid w:val="00073B7B"/>
    <w:rsid w:val="000813A3"/>
    <w:rsid w:val="000A35B1"/>
    <w:rsid w:val="000B6E5F"/>
    <w:rsid w:val="000C1489"/>
    <w:rsid w:val="000C6003"/>
    <w:rsid w:val="000D585A"/>
    <w:rsid w:val="001207EE"/>
    <w:rsid w:val="00135757"/>
    <w:rsid w:val="00156475"/>
    <w:rsid w:val="00161560"/>
    <w:rsid w:val="0017257B"/>
    <w:rsid w:val="0019239B"/>
    <w:rsid w:val="00192CD3"/>
    <w:rsid w:val="001A0A1E"/>
    <w:rsid w:val="001B612C"/>
    <w:rsid w:val="001B6DAA"/>
    <w:rsid w:val="001E602C"/>
    <w:rsid w:val="00203D18"/>
    <w:rsid w:val="00287802"/>
    <w:rsid w:val="002A5A55"/>
    <w:rsid w:val="002A6CBD"/>
    <w:rsid w:val="002D7A90"/>
    <w:rsid w:val="002E7D0E"/>
    <w:rsid w:val="00316FE0"/>
    <w:rsid w:val="003271D4"/>
    <w:rsid w:val="003349ED"/>
    <w:rsid w:val="00375978"/>
    <w:rsid w:val="00382217"/>
    <w:rsid w:val="003877C4"/>
    <w:rsid w:val="003963E4"/>
    <w:rsid w:val="003F23A3"/>
    <w:rsid w:val="003F7F10"/>
    <w:rsid w:val="00400B16"/>
    <w:rsid w:val="00401484"/>
    <w:rsid w:val="00404FE3"/>
    <w:rsid w:val="00420D94"/>
    <w:rsid w:val="00440D89"/>
    <w:rsid w:val="0044573D"/>
    <w:rsid w:val="00454E2D"/>
    <w:rsid w:val="0047023F"/>
    <w:rsid w:val="00481B89"/>
    <w:rsid w:val="00482258"/>
    <w:rsid w:val="00487EA4"/>
    <w:rsid w:val="00497EC0"/>
    <w:rsid w:val="004A685F"/>
    <w:rsid w:val="004D0102"/>
    <w:rsid w:val="004D4C58"/>
    <w:rsid w:val="004D5017"/>
    <w:rsid w:val="00503E21"/>
    <w:rsid w:val="00535EC1"/>
    <w:rsid w:val="00550235"/>
    <w:rsid w:val="00560995"/>
    <w:rsid w:val="00562DAF"/>
    <w:rsid w:val="005673B8"/>
    <w:rsid w:val="00572AF8"/>
    <w:rsid w:val="005813C7"/>
    <w:rsid w:val="0058202C"/>
    <w:rsid w:val="005A1C19"/>
    <w:rsid w:val="005A47D2"/>
    <w:rsid w:val="005D5972"/>
    <w:rsid w:val="005E498E"/>
    <w:rsid w:val="005F48B1"/>
    <w:rsid w:val="00610E1E"/>
    <w:rsid w:val="00620B02"/>
    <w:rsid w:val="00627BDB"/>
    <w:rsid w:val="00637376"/>
    <w:rsid w:val="006424E7"/>
    <w:rsid w:val="006469A5"/>
    <w:rsid w:val="006510FC"/>
    <w:rsid w:val="00655383"/>
    <w:rsid w:val="00666911"/>
    <w:rsid w:val="00667CC0"/>
    <w:rsid w:val="006775CC"/>
    <w:rsid w:val="00687460"/>
    <w:rsid w:val="006955EE"/>
    <w:rsid w:val="006B0E50"/>
    <w:rsid w:val="006B47C2"/>
    <w:rsid w:val="006D14CC"/>
    <w:rsid w:val="006D5469"/>
    <w:rsid w:val="007100CA"/>
    <w:rsid w:val="00736034"/>
    <w:rsid w:val="007573FF"/>
    <w:rsid w:val="007834A9"/>
    <w:rsid w:val="007C151C"/>
    <w:rsid w:val="007D0644"/>
    <w:rsid w:val="007D6162"/>
    <w:rsid w:val="007E699F"/>
    <w:rsid w:val="007F72F5"/>
    <w:rsid w:val="00827957"/>
    <w:rsid w:val="0084087E"/>
    <w:rsid w:val="00862B43"/>
    <w:rsid w:val="00863FF5"/>
    <w:rsid w:val="0086772A"/>
    <w:rsid w:val="00871335"/>
    <w:rsid w:val="00890621"/>
    <w:rsid w:val="008A0B19"/>
    <w:rsid w:val="008A5B65"/>
    <w:rsid w:val="008C5F59"/>
    <w:rsid w:val="008D4CF4"/>
    <w:rsid w:val="0091731E"/>
    <w:rsid w:val="00921340"/>
    <w:rsid w:val="00923A87"/>
    <w:rsid w:val="00931364"/>
    <w:rsid w:val="00940685"/>
    <w:rsid w:val="00957D5D"/>
    <w:rsid w:val="00961DC2"/>
    <w:rsid w:val="00962413"/>
    <w:rsid w:val="00977B74"/>
    <w:rsid w:val="00984DED"/>
    <w:rsid w:val="00997AD7"/>
    <w:rsid w:val="009C429E"/>
    <w:rsid w:val="009C443A"/>
    <w:rsid w:val="009D049B"/>
    <w:rsid w:val="009D150E"/>
    <w:rsid w:val="009D21AB"/>
    <w:rsid w:val="009E4957"/>
    <w:rsid w:val="00A21C8B"/>
    <w:rsid w:val="00A40F7D"/>
    <w:rsid w:val="00A4280E"/>
    <w:rsid w:val="00A50EE1"/>
    <w:rsid w:val="00A773AC"/>
    <w:rsid w:val="00A77447"/>
    <w:rsid w:val="00A904FD"/>
    <w:rsid w:val="00AA2237"/>
    <w:rsid w:val="00AB51F1"/>
    <w:rsid w:val="00AB6103"/>
    <w:rsid w:val="00AE0176"/>
    <w:rsid w:val="00B267A8"/>
    <w:rsid w:val="00B41977"/>
    <w:rsid w:val="00B6353F"/>
    <w:rsid w:val="00B646FA"/>
    <w:rsid w:val="00B70798"/>
    <w:rsid w:val="00BD2CC3"/>
    <w:rsid w:val="00BE64A7"/>
    <w:rsid w:val="00BF2BD7"/>
    <w:rsid w:val="00C0504A"/>
    <w:rsid w:val="00C62644"/>
    <w:rsid w:val="00C764D3"/>
    <w:rsid w:val="00C9167A"/>
    <w:rsid w:val="00CA64F9"/>
    <w:rsid w:val="00CB2460"/>
    <w:rsid w:val="00CC4428"/>
    <w:rsid w:val="00CC49E4"/>
    <w:rsid w:val="00D77B00"/>
    <w:rsid w:val="00DA72E9"/>
    <w:rsid w:val="00DB6028"/>
    <w:rsid w:val="00DD64EA"/>
    <w:rsid w:val="00DE4CF6"/>
    <w:rsid w:val="00E45C46"/>
    <w:rsid w:val="00E73E81"/>
    <w:rsid w:val="00E806ED"/>
    <w:rsid w:val="00E90C91"/>
    <w:rsid w:val="00EB586C"/>
    <w:rsid w:val="00EC607E"/>
    <w:rsid w:val="00EC7F6D"/>
    <w:rsid w:val="00ED06EF"/>
    <w:rsid w:val="00EF0347"/>
    <w:rsid w:val="00F32844"/>
    <w:rsid w:val="00F36872"/>
    <w:rsid w:val="00FA1022"/>
    <w:rsid w:val="00FB37C9"/>
    <w:rsid w:val="00FC2C43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768DD089"/>
  <w15:docId w15:val="{10051A30-F464-4039-B51E-531529E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7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7B00"/>
    <w:pPr>
      <w:ind w:left="720"/>
      <w:contextualSpacing/>
    </w:pPr>
  </w:style>
  <w:style w:type="paragraph" w:styleId="BodyText">
    <w:name w:val="Body Text"/>
    <w:basedOn w:val="Normal"/>
    <w:link w:val="BodyTextChar"/>
    <w:rsid w:val="001B6DAA"/>
    <w:rPr>
      <w:rFonts w:ascii="Times New Roman" w:eastAsia="Times New Roman" w:hAnsi="Times New Roman"/>
      <w:b/>
      <w:bCs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1B6DAA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B6DA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6DAA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1B6DAA"/>
    <w:pPr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6DA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umberlistStartat1">
    <w:name w:val="Number list Start at 1"/>
    <w:basedOn w:val="BodyText"/>
    <w:rsid w:val="001B6DAA"/>
    <w:rPr>
      <w:b w:val="0"/>
      <w:bCs w:val="0"/>
    </w:rPr>
  </w:style>
  <w:style w:type="table" w:styleId="MediumGrid2-Accent4">
    <w:name w:val="Medium Grid 2 Accent 4"/>
    <w:basedOn w:val="TableNormal"/>
    <w:uiPriority w:val="68"/>
    <w:rsid w:val="007E699F"/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ffice@thejohnwalli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3966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mailto:office@thejohnwallisacademy.org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dhogben</dc:creator>
  <cp:lastModifiedBy>Maria Calderon</cp:lastModifiedBy>
  <cp:revision>2</cp:revision>
  <cp:lastPrinted>2013-05-22T18:29:00Z</cp:lastPrinted>
  <dcterms:created xsi:type="dcterms:W3CDTF">2019-10-18T14:09:00Z</dcterms:created>
  <dcterms:modified xsi:type="dcterms:W3CDTF">2019-10-18T14:09:00Z</dcterms:modified>
</cp:coreProperties>
</file>