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90" w:rsidRDefault="00E979BA" w:rsidP="00E979BA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C0258">
        <w:rPr>
          <w:noProof/>
        </w:rPr>
        <w:drawing>
          <wp:inline distT="0" distB="0" distL="0" distR="0" wp14:anchorId="0E79D050" wp14:editId="7239524B">
            <wp:extent cx="885825" cy="1149530"/>
            <wp:effectExtent l="0" t="0" r="0" b="0"/>
            <wp:docPr id="1" name="Picture 1" descr="Z:\Governors\SRMS Crest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vernors\SRMS Crest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9" cy="11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8D0090">
        <w:rPr>
          <w:rFonts w:ascii="Arial" w:hAnsi="Arial" w:cs="Arial"/>
          <w:b/>
          <w:sz w:val="40"/>
          <w:szCs w:val="40"/>
        </w:rPr>
        <w:t>Sir Roger Manwood's School</w:t>
      </w:r>
    </w:p>
    <w:p w:rsidR="008D0090" w:rsidRDefault="008D0090">
      <w:pPr>
        <w:jc w:val="center"/>
        <w:rPr>
          <w:rFonts w:ascii="Arial" w:hAnsi="Arial" w:cs="Arial"/>
          <w:b/>
          <w:sz w:val="40"/>
          <w:szCs w:val="40"/>
        </w:rPr>
      </w:pPr>
    </w:p>
    <w:p w:rsidR="008D0090" w:rsidRDefault="007D3D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Physics</w:t>
      </w:r>
      <w:r w:rsidR="008D0090">
        <w:rPr>
          <w:rFonts w:ascii="Arial" w:hAnsi="Arial" w:cs="Arial"/>
          <w:b/>
          <w:sz w:val="40"/>
          <w:szCs w:val="40"/>
        </w:rPr>
        <w:t xml:space="preserve"> Department</w:t>
      </w:r>
    </w:p>
    <w:p w:rsidR="008D0090" w:rsidRDefault="008D0090">
      <w:pPr>
        <w:jc w:val="center"/>
        <w:rPr>
          <w:rFonts w:ascii="Arial" w:hAnsi="Arial" w:cs="Arial"/>
          <w:b/>
          <w:sz w:val="40"/>
          <w:szCs w:val="40"/>
        </w:rPr>
      </w:pPr>
    </w:p>
    <w:p w:rsidR="002D356F" w:rsidRDefault="00797DD1" w:rsidP="00266A18">
      <w:pPr>
        <w:jc w:val="both"/>
        <w:rPr>
          <w:rFonts w:ascii="Calibri" w:hAnsi="Calibri"/>
        </w:rPr>
      </w:pPr>
      <w:r w:rsidRPr="00A07A46">
        <w:rPr>
          <w:rFonts w:ascii="Calibri" w:hAnsi="Calibri"/>
        </w:rPr>
        <w:t>Ther</w:t>
      </w:r>
      <w:r w:rsidR="007B1254">
        <w:rPr>
          <w:rFonts w:ascii="Calibri" w:hAnsi="Calibri"/>
        </w:rPr>
        <w:t>e is a strong and enthusiastic S</w:t>
      </w:r>
      <w:r w:rsidRPr="00A07A46">
        <w:rPr>
          <w:rFonts w:ascii="Calibri" w:hAnsi="Calibri"/>
        </w:rPr>
        <w:t xml:space="preserve">cience faculty at the school. It consists of </w:t>
      </w:r>
      <w:r w:rsidR="007B1254">
        <w:rPr>
          <w:rFonts w:ascii="Calibri" w:hAnsi="Calibri"/>
        </w:rPr>
        <w:t>8</w:t>
      </w:r>
      <w:r>
        <w:rPr>
          <w:rFonts w:ascii="Calibri" w:hAnsi="Calibri"/>
        </w:rPr>
        <w:t xml:space="preserve"> full time teachers, </w:t>
      </w:r>
      <w:r w:rsidR="007B1254">
        <w:rPr>
          <w:rFonts w:ascii="Calibri" w:hAnsi="Calibri"/>
        </w:rPr>
        <w:t>4</w:t>
      </w:r>
      <w:r>
        <w:rPr>
          <w:rFonts w:ascii="Calibri" w:hAnsi="Calibri"/>
        </w:rPr>
        <w:t xml:space="preserve"> part </w:t>
      </w:r>
      <w:r w:rsidR="00726002">
        <w:rPr>
          <w:rFonts w:ascii="Calibri" w:hAnsi="Calibri"/>
        </w:rPr>
        <w:t>-t</w:t>
      </w:r>
      <w:r>
        <w:rPr>
          <w:rFonts w:ascii="Calibri" w:hAnsi="Calibri"/>
        </w:rPr>
        <w:t>ime teachers</w:t>
      </w:r>
      <w:r w:rsidRPr="00A07A46">
        <w:rPr>
          <w:rFonts w:ascii="Calibri" w:hAnsi="Calibri"/>
        </w:rPr>
        <w:t xml:space="preserve">, and </w:t>
      </w:r>
      <w:r w:rsidR="00266A18">
        <w:rPr>
          <w:rFonts w:ascii="Calibri" w:hAnsi="Calibri"/>
        </w:rPr>
        <w:t>3</w:t>
      </w:r>
      <w:r w:rsidR="00726002">
        <w:rPr>
          <w:rFonts w:ascii="Calibri" w:hAnsi="Calibri"/>
        </w:rPr>
        <w:t xml:space="preserve"> full-</w:t>
      </w:r>
      <w:r w:rsidRPr="00A07A46">
        <w:rPr>
          <w:rFonts w:ascii="Calibri" w:hAnsi="Calibri"/>
        </w:rPr>
        <w:t xml:space="preserve">time technicians. </w:t>
      </w:r>
    </w:p>
    <w:p w:rsidR="002D356F" w:rsidRDefault="002D356F" w:rsidP="00266A18">
      <w:pPr>
        <w:jc w:val="both"/>
        <w:rPr>
          <w:rFonts w:ascii="Calibri" w:hAnsi="Calibri"/>
        </w:rPr>
      </w:pPr>
    </w:p>
    <w:p w:rsidR="00A81D2A" w:rsidRDefault="00A81D2A" w:rsidP="00266A18">
      <w:pPr>
        <w:jc w:val="both"/>
        <w:rPr>
          <w:rFonts w:ascii="Arial" w:hAnsi="Arial" w:cs="Arial"/>
        </w:rPr>
      </w:pPr>
      <w:r>
        <w:rPr>
          <w:rFonts w:ascii="Calibri" w:hAnsi="Calibri"/>
        </w:rPr>
        <w:t>T</w:t>
      </w:r>
      <w:r w:rsidRPr="00A81D2A">
        <w:rPr>
          <w:rFonts w:ascii="Calibri" w:hAnsi="Calibri"/>
        </w:rPr>
        <w:t xml:space="preserve">he </w:t>
      </w:r>
      <w:r w:rsidR="007D3D5F">
        <w:rPr>
          <w:rFonts w:ascii="Calibri" w:hAnsi="Calibri"/>
        </w:rPr>
        <w:t>Physics</w:t>
      </w:r>
      <w:r w:rsidRPr="00A81D2A">
        <w:rPr>
          <w:rFonts w:ascii="Calibri" w:hAnsi="Calibri"/>
        </w:rPr>
        <w:t xml:space="preserve"> Department</w:t>
      </w:r>
      <w:r>
        <w:rPr>
          <w:rFonts w:ascii="Calibri" w:hAnsi="Calibri"/>
        </w:rPr>
        <w:t xml:space="preserve"> consists of</w:t>
      </w:r>
      <w:r w:rsidR="007B1254">
        <w:rPr>
          <w:rFonts w:ascii="Calibri" w:hAnsi="Calibri"/>
        </w:rPr>
        <w:t xml:space="preserve"> 3</w:t>
      </w:r>
      <w:r w:rsidR="00726002">
        <w:rPr>
          <w:rFonts w:ascii="Calibri" w:hAnsi="Calibri"/>
        </w:rPr>
        <w:t xml:space="preserve"> </w:t>
      </w:r>
      <w:r w:rsidR="007D3D5F">
        <w:rPr>
          <w:rFonts w:ascii="Calibri" w:hAnsi="Calibri"/>
        </w:rPr>
        <w:t xml:space="preserve">graduate Physicists as </w:t>
      </w:r>
      <w:r w:rsidR="00726002">
        <w:rPr>
          <w:rFonts w:ascii="Calibri" w:hAnsi="Calibri"/>
        </w:rPr>
        <w:t>full-</w:t>
      </w:r>
      <w:r w:rsidR="00266A18">
        <w:rPr>
          <w:rFonts w:ascii="Calibri" w:hAnsi="Calibri"/>
        </w:rPr>
        <w:t>time teacher</w:t>
      </w:r>
      <w:r w:rsidR="002D356F">
        <w:rPr>
          <w:rFonts w:ascii="Calibri" w:hAnsi="Calibri"/>
        </w:rPr>
        <w:t>s</w:t>
      </w:r>
      <w:r w:rsidR="007B1254">
        <w:rPr>
          <w:rFonts w:ascii="Calibri" w:hAnsi="Calibri"/>
        </w:rPr>
        <w:t xml:space="preserve"> </w:t>
      </w:r>
      <w:r w:rsidRPr="00A81D2A">
        <w:rPr>
          <w:rFonts w:ascii="Calibri" w:hAnsi="Calibri"/>
        </w:rPr>
        <w:t xml:space="preserve">and a </w:t>
      </w:r>
      <w:r w:rsidR="007D3D5F">
        <w:rPr>
          <w:rFonts w:ascii="Calibri" w:hAnsi="Calibri"/>
        </w:rPr>
        <w:t>term-</w:t>
      </w:r>
      <w:r w:rsidR="002D356F">
        <w:rPr>
          <w:rFonts w:ascii="Calibri" w:hAnsi="Calibri"/>
        </w:rPr>
        <w:t xml:space="preserve">time </w:t>
      </w:r>
      <w:r w:rsidRPr="00A81D2A">
        <w:rPr>
          <w:rFonts w:ascii="Calibri" w:hAnsi="Calibri"/>
        </w:rPr>
        <w:t xml:space="preserve">technician. </w:t>
      </w:r>
    </w:p>
    <w:p w:rsidR="00A81D2A" w:rsidRPr="00A81D2A" w:rsidRDefault="00A81D2A" w:rsidP="00266A18">
      <w:pPr>
        <w:jc w:val="both"/>
        <w:rPr>
          <w:rFonts w:ascii="Calibri" w:hAnsi="Calibri"/>
        </w:rPr>
      </w:pPr>
    </w:p>
    <w:p w:rsidR="00A81D2A" w:rsidRPr="00A81D2A" w:rsidRDefault="00A81D2A" w:rsidP="00266A18">
      <w:pPr>
        <w:jc w:val="both"/>
        <w:rPr>
          <w:rFonts w:ascii="Calibri" w:hAnsi="Calibri"/>
        </w:rPr>
      </w:pPr>
      <w:r w:rsidRPr="00A81D2A">
        <w:rPr>
          <w:rFonts w:ascii="Calibri" w:hAnsi="Calibri"/>
        </w:rPr>
        <w:t xml:space="preserve">Many </w:t>
      </w:r>
      <w:r w:rsidR="008D03B0">
        <w:rPr>
          <w:rFonts w:ascii="Calibri" w:hAnsi="Calibri"/>
        </w:rPr>
        <w:t xml:space="preserve">of our </w:t>
      </w:r>
      <w:r w:rsidRPr="00A81D2A">
        <w:rPr>
          <w:rFonts w:ascii="Calibri" w:hAnsi="Calibri"/>
        </w:rPr>
        <w:t xml:space="preserve">students have a </w:t>
      </w:r>
      <w:r w:rsidR="008D03B0">
        <w:rPr>
          <w:rFonts w:ascii="Calibri" w:hAnsi="Calibri"/>
        </w:rPr>
        <w:t xml:space="preserve">real </w:t>
      </w:r>
      <w:r w:rsidRPr="00A81D2A">
        <w:rPr>
          <w:rFonts w:ascii="Calibri" w:hAnsi="Calibri"/>
        </w:rPr>
        <w:t xml:space="preserve">passion for </w:t>
      </w:r>
      <w:r w:rsidR="007D3D5F">
        <w:rPr>
          <w:rFonts w:ascii="Calibri" w:hAnsi="Calibri"/>
        </w:rPr>
        <w:t>Physics</w:t>
      </w:r>
      <w:r w:rsidRPr="00A81D2A">
        <w:rPr>
          <w:rFonts w:ascii="Calibri" w:hAnsi="Calibri"/>
        </w:rPr>
        <w:t xml:space="preserve"> and </w:t>
      </w:r>
      <w:r w:rsidR="008D03B0">
        <w:rPr>
          <w:rFonts w:ascii="Calibri" w:hAnsi="Calibri"/>
        </w:rPr>
        <w:t xml:space="preserve">an increasing number are choosing to either move into related industries direct from School or applying for </w:t>
      </w:r>
      <w:r w:rsidR="00E84DD1">
        <w:rPr>
          <w:rFonts w:ascii="Calibri" w:hAnsi="Calibri"/>
        </w:rPr>
        <w:t>physical science</w:t>
      </w:r>
      <w:r w:rsidR="008D03B0">
        <w:rPr>
          <w:rFonts w:ascii="Calibri" w:hAnsi="Calibri"/>
        </w:rPr>
        <w:t>-related degrees.</w:t>
      </w:r>
      <w:r w:rsidR="007B1254">
        <w:rPr>
          <w:rFonts w:ascii="Calibri" w:hAnsi="Calibri"/>
        </w:rPr>
        <w:t xml:space="preserve"> </w:t>
      </w:r>
    </w:p>
    <w:p w:rsidR="00797DD1" w:rsidRPr="00A07A46" w:rsidRDefault="00797DD1" w:rsidP="00266A18">
      <w:pPr>
        <w:jc w:val="both"/>
        <w:rPr>
          <w:rFonts w:ascii="Calibri" w:hAnsi="Calibri"/>
          <w:b/>
        </w:rPr>
      </w:pPr>
    </w:p>
    <w:p w:rsidR="00797DD1" w:rsidRPr="00A07A46" w:rsidRDefault="00797DD1" w:rsidP="00266A18">
      <w:pPr>
        <w:jc w:val="both"/>
        <w:rPr>
          <w:rFonts w:ascii="Calibri" w:hAnsi="Calibri"/>
          <w:b/>
        </w:rPr>
      </w:pPr>
      <w:r w:rsidRPr="00A07A46">
        <w:rPr>
          <w:rFonts w:ascii="Calibri" w:hAnsi="Calibri"/>
          <w:b/>
        </w:rPr>
        <w:t xml:space="preserve">Courses </w:t>
      </w:r>
    </w:p>
    <w:p w:rsidR="00797DD1" w:rsidRPr="00A07A46" w:rsidRDefault="00797DD1" w:rsidP="00266A18">
      <w:pPr>
        <w:numPr>
          <w:ilvl w:val="0"/>
          <w:numId w:val="1"/>
        </w:numPr>
        <w:spacing w:line="278" w:lineRule="exact"/>
        <w:jc w:val="both"/>
        <w:rPr>
          <w:rFonts w:ascii="Calibri" w:hAnsi="Calibri"/>
        </w:rPr>
      </w:pPr>
      <w:r>
        <w:rPr>
          <w:rFonts w:ascii="Calibri" w:hAnsi="Calibri"/>
        </w:rPr>
        <w:t>At</w:t>
      </w:r>
      <w:r w:rsidRPr="00A07A46">
        <w:rPr>
          <w:rFonts w:ascii="Calibri" w:hAnsi="Calibri"/>
        </w:rPr>
        <w:t xml:space="preserve"> KS3</w:t>
      </w:r>
      <w:r>
        <w:rPr>
          <w:rFonts w:ascii="Calibri" w:hAnsi="Calibri"/>
        </w:rPr>
        <w:t>, pupils</w:t>
      </w:r>
      <w:r w:rsidRPr="00A07A46">
        <w:rPr>
          <w:rFonts w:ascii="Calibri" w:hAnsi="Calibri"/>
        </w:rPr>
        <w:t xml:space="preserve"> follow </w:t>
      </w:r>
      <w:r>
        <w:rPr>
          <w:rFonts w:ascii="Calibri" w:hAnsi="Calibri"/>
        </w:rPr>
        <w:t>a</w:t>
      </w:r>
      <w:r w:rsidR="00266A18">
        <w:rPr>
          <w:rFonts w:ascii="Calibri" w:hAnsi="Calibri"/>
        </w:rPr>
        <w:t xml:space="preserve"> General</w:t>
      </w:r>
      <w:r>
        <w:rPr>
          <w:rFonts w:ascii="Calibri" w:hAnsi="Calibri"/>
        </w:rPr>
        <w:t xml:space="preserve"> Science course</w:t>
      </w:r>
      <w:r w:rsidRPr="00A07A46">
        <w:rPr>
          <w:rFonts w:ascii="Calibri" w:hAnsi="Calibri"/>
        </w:rPr>
        <w:t xml:space="preserve">. They have </w:t>
      </w:r>
      <w:r>
        <w:rPr>
          <w:rFonts w:ascii="Calibri" w:hAnsi="Calibri"/>
        </w:rPr>
        <w:t xml:space="preserve">6 </w:t>
      </w:r>
      <w:r w:rsidRPr="00A07A46">
        <w:rPr>
          <w:rFonts w:ascii="Calibri" w:hAnsi="Calibri"/>
        </w:rPr>
        <w:t xml:space="preserve">one hour lessons per </w:t>
      </w:r>
      <w:r>
        <w:rPr>
          <w:rFonts w:ascii="Calibri" w:hAnsi="Calibri"/>
        </w:rPr>
        <w:t>fortnight</w:t>
      </w:r>
      <w:r w:rsidRPr="00A07A46">
        <w:rPr>
          <w:rFonts w:ascii="Calibri" w:hAnsi="Calibri"/>
        </w:rPr>
        <w:t xml:space="preserve">.  </w:t>
      </w:r>
    </w:p>
    <w:p w:rsidR="00A81D2A" w:rsidRDefault="00797DD1" w:rsidP="00266A18">
      <w:pPr>
        <w:numPr>
          <w:ilvl w:val="0"/>
          <w:numId w:val="2"/>
        </w:numPr>
        <w:spacing w:line="273" w:lineRule="exact"/>
        <w:jc w:val="both"/>
        <w:rPr>
          <w:rFonts w:ascii="Calibri" w:hAnsi="Calibri"/>
        </w:rPr>
      </w:pPr>
      <w:r w:rsidRPr="00A07A46">
        <w:rPr>
          <w:rFonts w:ascii="Calibri" w:hAnsi="Calibri"/>
        </w:rPr>
        <w:t xml:space="preserve">At GCSE, the </w:t>
      </w:r>
      <w:r w:rsidR="00266A18">
        <w:rPr>
          <w:rFonts w:ascii="Calibri" w:hAnsi="Calibri"/>
        </w:rPr>
        <w:t>OCR</w:t>
      </w:r>
      <w:r w:rsidRPr="00A07A46">
        <w:rPr>
          <w:rFonts w:ascii="Calibri" w:hAnsi="Calibri"/>
        </w:rPr>
        <w:t xml:space="preserve"> specifications for separate sciences are followed. The groups are </w:t>
      </w:r>
      <w:r>
        <w:rPr>
          <w:rFonts w:ascii="Calibri" w:hAnsi="Calibri"/>
        </w:rPr>
        <w:t>set</w:t>
      </w:r>
      <w:r w:rsidRPr="00A07A46">
        <w:rPr>
          <w:rFonts w:ascii="Calibri" w:hAnsi="Calibri"/>
        </w:rPr>
        <w:t xml:space="preserve"> by ability</w:t>
      </w:r>
      <w:r>
        <w:rPr>
          <w:rFonts w:ascii="Calibri" w:hAnsi="Calibri"/>
        </w:rPr>
        <w:t>. Each class has 4</w:t>
      </w:r>
      <w:r w:rsidRPr="00A07A46">
        <w:rPr>
          <w:rFonts w:ascii="Calibri" w:hAnsi="Calibri"/>
        </w:rPr>
        <w:t xml:space="preserve"> one hour lessons for each science per </w:t>
      </w:r>
      <w:r>
        <w:rPr>
          <w:rFonts w:ascii="Calibri" w:hAnsi="Calibri"/>
        </w:rPr>
        <w:t>fortnight</w:t>
      </w:r>
      <w:r w:rsidRPr="00A07A46">
        <w:rPr>
          <w:rFonts w:ascii="Calibri" w:hAnsi="Calibri"/>
        </w:rPr>
        <w:t>.</w:t>
      </w:r>
      <w:r w:rsidR="00A81D2A">
        <w:rPr>
          <w:rFonts w:ascii="Calibri" w:hAnsi="Calibri"/>
        </w:rPr>
        <w:t xml:space="preserve"> </w:t>
      </w:r>
    </w:p>
    <w:p w:rsidR="00A81D2A" w:rsidRPr="00A81D2A" w:rsidRDefault="007D3D5F" w:rsidP="00266A18">
      <w:pPr>
        <w:numPr>
          <w:ilvl w:val="0"/>
          <w:numId w:val="2"/>
        </w:numPr>
        <w:spacing w:line="273" w:lineRule="exact"/>
        <w:jc w:val="both"/>
        <w:rPr>
          <w:rFonts w:ascii="Calibri" w:hAnsi="Calibri"/>
        </w:rPr>
      </w:pPr>
      <w:r>
        <w:rPr>
          <w:rFonts w:ascii="Calibri" w:hAnsi="Calibri"/>
        </w:rPr>
        <w:t>The popularity of Physics a</w:t>
      </w:r>
      <w:r w:rsidR="00797DD1" w:rsidRPr="00A81D2A">
        <w:rPr>
          <w:rFonts w:ascii="Calibri" w:hAnsi="Calibri"/>
        </w:rPr>
        <w:t>t A Level</w:t>
      </w:r>
      <w:r>
        <w:rPr>
          <w:rFonts w:ascii="Calibri" w:hAnsi="Calibri"/>
        </w:rPr>
        <w:t xml:space="preserve"> is </w:t>
      </w:r>
      <w:r w:rsidR="009A7EE5">
        <w:rPr>
          <w:rFonts w:ascii="Calibri" w:hAnsi="Calibri"/>
        </w:rPr>
        <w:t>evident</w:t>
      </w:r>
      <w:r>
        <w:rPr>
          <w:rFonts w:ascii="Calibri" w:hAnsi="Calibri"/>
        </w:rPr>
        <w:t xml:space="preserve"> in the number choosing it as an option</w:t>
      </w:r>
      <w:r w:rsidR="00797DD1" w:rsidRPr="00A81D2A">
        <w:rPr>
          <w:rFonts w:ascii="Calibri" w:hAnsi="Calibri"/>
        </w:rPr>
        <w:t>. T</w:t>
      </w:r>
      <w:r w:rsidR="007B1254">
        <w:rPr>
          <w:rFonts w:ascii="Calibri" w:hAnsi="Calibri"/>
        </w:rPr>
        <w:t xml:space="preserve">his year in Year 12 there are </w:t>
      </w:r>
      <w:r>
        <w:rPr>
          <w:rFonts w:ascii="Calibri" w:hAnsi="Calibri"/>
        </w:rPr>
        <w:t>30</w:t>
      </w:r>
      <w:r w:rsidR="00797DD1" w:rsidRPr="007B1254">
        <w:rPr>
          <w:rFonts w:ascii="Calibri" w:hAnsi="Calibri"/>
        </w:rPr>
        <w:t xml:space="preserve"> students</w:t>
      </w:r>
      <w:r>
        <w:rPr>
          <w:rFonts w:ascii="Calibri" w:hAnsi="Calibri"/>
        </w:rPr>
        <w:t xml:space="preserve"> in two classes</w:t>
      </w:r>
      <w:r w:rsidR="00797DD1" w:rsidRPr="007B1254">
        <w:rPr>
          <w:rFonts w:ascii="Calibri" w:hAnsi="Calibri"/>
        </w:rPr>
        <w:t xml:space="preserve"> and </w:t>
      </w:r>
      <w:r>
        <w:rPr>
          <w:rFonts w:ascii="Calibri" w:hAnsi="Calibri"/>
        </w:rPr>
        <w:t>28</w:t>
      </w:r>
      <w:r w:rsidR="00A81D2A" w:rsidRPr="007B1254">
        <w:rPr>
          <w:rFonts w:ascii="Calibri" w:hAnsi="Calibri"/>
        </w:rPr>
        <w:t xml:space="preserve"> </w:t>
      </w:r>
      <w:r w:rsidR="00797DD1" w:rsidRPr="007B1254">
        <w:rPr>
          <w:rFonts w:ascii="Calibri" w:hAnsi="Calibri"/>
        </w:rPr>
        <w:t>in Year 13</w:t>
      </w:r>
      <w:r w:rsidR="00A81D2A">
        <w:rPr>
          <w:rFonts w:ascii="Calibri" w:hAnsi="Calibri"/>
        </w:rPr>
        <w:t xml:space="preserve">. </w:t>
      </w:r>
      <w:r w:rsidR="002D356F">
        <w:rPr>
          <w:rFonts w:ascii="Calibri" w:hAnsi="Calibri"/>
        </w:rPr>
        <w:t>S</w:t>
      </w:r>
      <w:r w:rsidR="00E84DD1">
        <w:rPr>
          <w:rFonts w:ascii="Calibri" w:hAnsi="Calibri"/>
        </w:rPr>
        <w:t>tudents in Year 12 and year 13 have 9</w:t>
      </w:r>
      <w:r w:rsidR="00266A18">
        <w:rPr>
          <w:rFonts w:ascii="Calibri" w:hAnsi="Calibri"/>
        </w:rPr>
        <w:t xml:space="preserve"> </w:t>
      </w:r>
      <w:r w:rsidR="003D5390">
        <w:rPr>
          <w:rFonts w:ascii="Calibri" w:hAnsi="Calibri"/>
        </w:rPr>
        <w:t>one hour</w:t>
      </w:r>
      <w:r w:rsidR="00E84DD1">
        <w:rPr>
          <w:rFonts w:ascii="Calibri" w:hAnsi="Calibri"/>
        </w:rPr>
        <w:t xml:space="preserve"> long periods </w:t>
      </w:r>
      <w:r w:rsidR="00C243C1">
        <w:rPr>
          <w:rFonts w:ascii="Calibri" w:hAnsi="Calibri"/>
        </w:rPr>
        <w:t>in a two-</w:t>
      </w:r>
      <w:r>
        <w:rPr>
          <w:rFonts w:ascii="Calibri" w:hAnsi="Calibri"/>
        </w:rPr>
        <w:t>week timetable</w:t>
      </w:r>
      <w:r w:rsidR="00E84DD1">
        <w:rPr>
          <w:rFonts w:ascii="Calibri" w:hAnsi="Calibri"/>
        </w:rPr>
        <w:t>.</w:t>
      </w:r>
    </w:p>
    <w:p w:rsidR="00797DD1" w:rsidRDefault="00797DD1" w:rsidP="00266A18">
      <w:pPr>
        <w:spacing w:line="278" w:lineRule="exact"/>
        <w:ind w:left="360"/>
        <w:jc w:val="both"/>
        <w:rPr>
          <w:rFonts w:ascii="Calibri" w:hAnsi="Calibri"/>
        </w:rPr>
      </w:pPr>
    </w:p>
    <w:p w:rsidR="00A81D2A" w:rsidRPr="00A81D2A" w:rsidRDefault="00A81D2A" w:rsidP="00266A18">
      <w:pPr>
        <w:spacing w:line="278" w:lineRule="exact"/>
        <w:ind w:left="360"/>
        <w:jc w:val="both"/>
        <w:rPr>
          <w:rFonts w:ascii="Calibri" w:hAnsi="Calibri"/>
        </w:rPr>
      </w:pPr>
    </w:p>
    <w:p w:rsidR="00797DD1" w:rsidRPr="00A07A46" w:rsidRDefault="00797DD1" w:rsidP="00266A18">
      <w:pPr>
        <w:jc w:val="both"/>
        <w:rPr>
          <w:rFonts w:ascii="Calibri" w:hAnsi="Calibri"/>
          <w:b/>
        </w:rPr>
      </w:pPr>
      <w:r w:rsidRPr="00A07A46">
        <w:rPr>
          <w:rFonts w:ascii="Calibri" w:hAnsi="Calibri"/>
          <w:b/>
        </w:rPr>
        <w:t xml:space="preserve">Resources </w:t>
      </w:r>
    </w:p>
    <w:p w:rsidR="00797DD1" w:rsidRPr="007D3D5F" w:rsidRDefault="00797DD1" w:rsidP="007452BC">
      <w:pPr>
        <w:numPr>
          <w:ilvl w:val="0"/>
          <w:numId w:val="3"/>
        </w:numPr>
        <w:jc w:val="both"/>
        <w:rPr>
          <w:rFonts w:ascii="Calibri" w:hAnsi="Calibri"/>
        </w:rPr>
      </w:pPr>
      <w:r w:rsidRPr="007D3D5F">
        <w:rPr>
          <w:rFonts w:ascii="Calibri" w:hAnsi="Calibri"/>
        </w:rPr>
        <w:t xml:space="preserve">There are </w:t>
      </w:r>
      <w:r w:rsidR="00E43E43" w:rsidRPr="007D3D5F">
        <w:rPr>
          <w:rFonts w:ascii="Calibri" w:hAnsi="Calibri"/>
        </w:rPr>
        <w:t>nine well equipped laboratories</w:t>
      </w:r>
      <w:r w:rsidR="007D3D5F" w:rsidRPr="007D3D5F">
        <w:rPr>
          <w:rFonts w:ascii="Calibri" w:hAnsi="Calibri"/>
        </w:rPr>
        <w:t xml:space="preserve"> in Science</w:t>
      </w:r>
      <w:r w:rsidRPr="007D3D5F">
        <w:rPr>
          <w:rFonts w:ascii="Calibri" w:hAnsi="Calibri"/>
        </w:rPr>
        <w:t>.</w:t>
      </w:r>
      <w:r w:rsidR="007D3D5F" w:rsidRPr="007D3D5F">
        <w:rPr>
          <w:rFonts w:ascii="Calibri" w:hAnsi="Calibri"/>
        </w:rPr>
        <w:t xml:space="preserve"> Physics has three of these, adjacent to two </w:t>
      </w:r>
      <w:r w:rsidR="00C243C1">
        <w:rPr>
          <w:rFonts w:ascii="Calibri" w:hAnsi="Calibri"/>
        </w:rPr>
        <w:t>well-</w:t>
      </w:r>
      <w:r w:rsidR="007D3D5F">
        <w:rPr>
          <w:rFonts w:ascii="Calibri" w:hAnsi="Calibri"/>
        </w:rPr>
        <w:t xml:space="preserve">stocked </w:t>
      </w:r>
      <w:r w:rsidR="007D3D5F" w:rsidRPr="007D3D5F">
        <w:rPr>
          <w:rFonts w:ascii="Calibri" w:hAnsi="Calibri"/>
        </w:rPr>
        <w:t>Physics prep rooms.</w:t>
      </w:r>
      <w:r w:rsidRPr="007D3D5F">
        <w:rPr>
          <w:rFonts w:ascii="Calibri" w:hAnsi="Calibri"/>
        </w:rPr>
        <w:t xml:space="preserve"> Each lab has a computer on the teacher’s desk that is linked to the school network.  Every lab has an interactive white board as well as a</w:t>
      </w:r>
      <w:r w:rsidR="007D3D5F" w:rsidRPr="007D3D5F">
        <w:rPr>
          <w:rFonts w:ascii="Calibri" w:hAnsi="Calibri"/>
        </w:rPr>
        <w:t xml:space="preserve"> smaller,</w:t>
      </w:r>
      <w:r w:rsidRPr="007D3D5F">
        <w:rPr>
          <w:rFonts w:ascii="Calibri" w:hAnsi="Calibri"/>
        </w:rPr>
        <w:t xml:space="preserve"> non-electronic white </w:t>
      </w:r>
      <w:r w:rsidRPr="007D3D5F">
        <w:rPr>
          <w:rFonts w:ascii="Calibri" w:hAnsi="Calibri"/>
        </w:rPr>
        <w:lastRenderedPageBreak/>
        <w:t xml:space="preserve">board.  The school network and the internet can both be accessed via wireless connection. The </w:t>
      </w:r>
      <w:r w:rsidR="007D3D5F">
        <w:rPr>
          <w:rFonts w:ascii="Calibri" w:hAnsi="Calibri"/>
        </w:rPr>
        <w:t xml:space="preserve">Science </w:t>
      </w:r>
      <w:r w:rsidRPr="007D3D5F">
        <w:rPr>
          <w:rFonts w:ascii="Calibri" w:hAnsi="Calibri"/>
        </w:rPr>
        <w:t>department possesses a wide r</w:t>
      </w:r>
      <w:r w:rsidR="007D3D5F">
        <w:rPr>
          <w:rFonts w:ascii="Calibri" w:hAnsi="Calibri"/>
        </w:rPr>
        <w:t xml:space="preserve">ange of data logging equipment, which is used </w:t>
      </w:r>
      <w:r w:rsidR="009A7EE5">
        <w:rPr>
          <w:rFonts w:ascii="Calibri" w:hAnsi="Calibri"/>
        </w:rPr>
        <w:t>extensively</w:t>
      </w:r>
      <w:r w:rsidR="007D3D5F">
        <w:rPr>
          <w:rFonts w:ascii="Calibri" w:hAnsi="Calibri"/>
        </w:rPr>
        <w:t xml:space="preserve"> in Physics. </w:t>
      </w:r>
      <w:r w:rsidRPr="007D3D5F">
        <w:rPr>
          <w:rFonts w:ascii="Calibri" w:hAnsi="Calibri"/>
        </w:rPr>
        <w:t>The school has three 30-seat computer rooms, all of which can be booked for science classes.</w:t>
      </w:r>
      <w:r w:rsidR="00C243C1">
        <w:rPr>
          <w:rFonts w:ascii="Calibri" w:hAnsi="Calibri"/>
        </w:rPr>
        <w:t xml:space="preserve"> </w:t>
      </w:r>
    </w:p>
    <w:p w:rsidR="00C73BEC" w:rsidRDefault="00797DD1" w:rsidP="009C2A69">
      <w:pPr>
        <w:numPr>
          <w:ilvl w:val="0"/>
          <w:numId w:val="3"/>
        </w:numPr>
        <w:jc w:val="both"/>
        <w:rPr>
          <w:rFonts w:ascii="Calibri" w:hAnsi="Calibri"/>
        </w:rPr>
      </w:pPr>
      <w:r w:rsidRPr="00C73BEC">
        <w:rPr>
          <w:rFonts w:ascii="Calibri" w:hAnsi="Calibri"/>
        </w:rPr>
        <w:t xml:space="preserve">The department believes in the importance of practical work and </w:t>
      </w:r>
      <w:r w:rsidR="00C243C1">
        <w:rPr>
          <w:rFonts w:ascii="Calibri" w:hAnsi="Calibri"/>
        </w:rPr>
        <w:t>has a long record of including</w:t>
      </w:r>
      <w:r w:rsidRPr="00C73BEC">
        <w:rPr>
          <w:rFonts w:ascii="Calibri" w:hAnsi="Calibri"/>
        </w:rPr>
        <w:t xml:space="preserve"> as much of it as possible within </w:t>
      </w:r>
      <w:r w:rsidR="00A81D2A" w:rsidRPr="00C73BEC">
        <w:rPr>
          <w:rFonts w:ascii="Calibri" w:hAnsi="Calibri"/>
        </w:rPr>
        <w:t xml:space="preserve">lessons. </w:t>
      </w:r>
    </w:p>
    <w:p w:rsidR="008D0090" w:rsidRPr="00C73BEC" w:rsidRDefault="008D0090" w:rsidP="00C243C1">
      <w:pPr>
        <w:ind w:left="360"/>
        <w:jc w:val="both"/>
        <w:rPr>
          <w:rFonts w:ascii="Calibri" w:hAnsi="Calibri"/>
        </w:rPr>
      </w:pPr>
    </w:p>
    <w:p w:rsidR="00A81D2A" w:rsidRPr="00A81D2A" w:rsidRDefault="00A81D2A" w:rsidP="00266A18">
      <w:pPr>
        <w:ind w:left="360"/>
        <w:jc w:val="both"/>
        <w:rPr>
          <w:rFonts w:ascii="Arial" w:hAnsi="Arial" w:cs="Arial"/>
        </w:rPr>
      </w:pPr>
    </w:p>
    <w:p w:rsidR="0050620C" w:rsidRDefault="0050620C">
      <w:pPr>
        <w:jc w:val="both"/>
        <w:rPr>
          <w:rFonts w:ascii="Arial" w:hAnsi="Arial" w:cs="Arial"/>
        </w:rPr>
      </w:pPr>
    </w:p>
    <w:p w:rsidR="00E53543" w:rsidRDefault="00E53543" w:rsidP="00E53543">
      <w:pPr>
        <w:jc w:val="both"/>
        <w:rPr>
          <w:rFonts w:ascii="Arial" w:hAnsi="Arial" w:cs="Arial"/>
        </w:rPr>
      </w:pPr>
    </w:p>
    <w:p w:rsidR="0050620C" w:rsidRDefault="0050620C">
      <w:pPr>
        <w:jc w:val="both"/>
        <w:rPr>
          <w:rFonts w:ascii="Arial" w:hAnsi="Arial" w:cs="Arial"/>
        </w:rPr>
      </w:pPr>
    </w:p>
    <w:p w:rsidR="0050620C" w:rsidRDefault="0050620C">
      <w:pPr>
        <w:jc w:val="both"/>
        <w:rPr>
          <w:rFonts w:ascii="Arial" w:hAnsi="Arial" w:cs="Arial"/>
        </w:rPr>
      </w:pPr>
    </w:p>
    <w:p w:rsidR="00A81D2A" w:rsidRPr="00E53543" w:rsidRDefault="00A81D2A">
      <w:pPr>
        <w:jc w:val="both"/>
        <w:rPr>
          <w:rFonts w:ascii="Arial" w:hAnsi="Arial" w:cs="Arial"/>
        </w:rPr>
      </w:pPr>
    </w:p>
    <w:sectPr w:rsidR="00A81D2A" w:rsidRPr="00E53543" w:rsidSect="002D356F">
      <w:type w:val="continuous"/>
      <w:pgSz w:w="11907" w:h="16839"/>
      <w:pgMar w:top="709" w:right="1061" w:bottom="244" w:left="1309" w:header="720" w:footer="720" w:gutter="0"/>
      <w:paperSrc w:first="1" w:other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2F" w:rsidRDefault="004A5E2F">
      <w:r>
        <w:separator/>
      </w:r>
    </w:p>
  </w:endnote>
  <w:endnote w:type="continuationSeparator" w:id="0">
    <w:p w:rsidR="004A5E2F" w:rsidRDefault="004A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2F" w:rsidRDefault="004A5E2F">
      <w:r>
        <w:separator/>
      </w:r>
    </w:p>
  </w:footnote>
  <w:footnote w:type="continuationSeparator" w:id="0">
    <w:p w:rsidR="004A5E2F" w:rsidRDefault="004A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5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BB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8F2A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38"/>
    <w:rsid w:val="000F795C"/>
    <w:rsid w:val="00266A18"/>
    <w:rsid w:val="002D356F"/>
    <w:rsid w:val="003D5390"/>
    <w:rsid w:val="0045523C"/>
    <w:rsid w:val="004A5E2F"/>
    <w:rsid w:val="0050620C"/>
    <w:rsid w:val="00511DF0"/>
    <w:rsid w:val="00523E1F"/>
    <w:rsid w:val="0060643C"/>
    <w:rsid w:val="00726002"/>
    <w:rsid w:val="00737781"/>
    <w:rsid w:val="007909EA"/>
    <w:rsid w:val="00797DD1"/>
    <w:rsid w:val="007B1254"/>
    <w:rsid w:val="007D3D5F"/>
    <w:rsid w:val="00893A38"/>
    <w:rsid w:val="008D0090"/>
    <w:rsid w:val="008D03B0"/>
    <w:rsid w:val="009A7EE5"/>
    <w:rsid w:val="00A52D4B"/>
    <w:rsid w:val="00A81D2A"/>
    <w:rsid w:val="00BA7001"/>
    <w:rsid w:val="00BE7015"/>
    <w:rsid w:val="00C12EE1"/>
    <w:rsid w:val="00C243C1"/>
    <w:rsid w:val="00C30CBB"/>
    <w:rsid w:val="00C65DD1"/>
    <w:rsid w:val="00C73BEC"/>
    <w:rsid w:val="00CE1B31"/>
    <w:rsid w:val="00D55225"/>
    <w:rsid w:val="00DA0C85"/>
    <w:rsid w:val="00E16B8E"/>
    <w:rsid w:val="00E43E43"/>
    <w:rsid w:val="00E53543"/>
    <w:rsid w:val="00E84DD1"/>
    <w:rsid w:val="00E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780324-FB13-43E3-87CE-3566FCC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979B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right"/>
      <w:outlineLvl w:val="3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rsid w:val="00E979BA"/>
    <w:rPr>
      <w:rFonts w:ascii="Tahoma" w:hAnsi="Tahoma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D886FF23</Template>
  <TotalTime>0</TotalTime>
  <Pages>1</Pages>
  <Words>296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Roger Manwood's School</vt:lpstr>
    </vt:vector>
  </TitlesOfParts>
  <Company>Sir Roger Manwood's School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Roger Manwood's School</dc:title>
  <dc:creator>Carol Joy</dc:creator>
  <cp:lastModifiedBy>L.Hunter</cp:lastModifiedBy>
  <cp:revision>2</cp:revision>
  <cp:lastPrinted>2019-01-15T12:19:00Z</cp:lastPrinted>
  <dcterms:created xsi:type="dcterms:W3CDTF">2020-01-27T08:33:00Z</dcterms:created>
  <dcterms:modified xsi:type="dcterms:W3CDTF">2020-01-27T08:33:00Z</dcterms:modified>
</cp:coreProperties>
</file>