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5374B1" w14:textId="328C110B" w:rsidR="001F5EFC" w:rsidRDefault="00DD6E1A" w:rsidP="001F5EFC">
      <w:pPr>
        <w:widowControl w:val="0"/>
        <w:autoSpaceDE w:val="0"/>
        <w:autoSpaceDN w:val="0"/>
        <w:adjustRightInd w:val="0"/>
        <w:spacing w:line="280" w:lineRule="atLeast"/>
        <w:jc w:val="center"/>
        <w:rPr>
          <w:rFonts w:ascii="Times" w:hAnsi="Times" w:cs="Times"/>
        </w:rPr>
      </w:pPr>
      <w:r w:rsidRPr="004864D9">
        <w:rPr>
          <w:noProof/>
          <w:sz w:val="20"/>
          <w:lang w:eastAsia="en-GB"/>
        </w:rPr>
        <w:drawing>
          <wp:anchor distT="0" distB="0" distL="114300" distR="114300" simplePos="0" relativeHeight="251659264" behindDoc="1" locked="0" layoutInCell="1" allowOverlap="1" wp14:anchorId="42769BFA" wp14:editId="2FB8B77A">
            <wp:simplePos x="0" y="0"/>
            <wp:positionH relativeFrom="column">
              <wp:posOffset>2428875</wp:posOffset>
            </wp:positionH>
            <wp:positionV relativeFrom="paragraph">
              <wp:posOffset>0</wp:posOffset>
            </wp:positionV>
            <wp:extent cx="1242695" cy="1333500"/>
            <wp:effectExtent l="0" t="0" r="0" b="0"/>
            <wp:wrapSquare wrapText="bothSides"/>
            <wp:docPr id="1" name="Picture 1" descr="Eastchurch Badge (letterhead)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astchurch Badge (letterhead) 26"/>
                    <pic:cNvPicPr>
                      <a:picLocks noChangeAspect="1" noChangeArrowheads="1"/>
                    </pic:cNvPicPr>
                  </pic:nvPicPr>
                  <pic:blipFill rotWithShape="1">
                    <a:blip r:embed="rId5">
                      <a:extLst>
                        <a:ext uri="{28A0092B-C50C-407E-A947-70E740481C1C}">
                          <a14:useLocalDpi xmlns:a14="http://schemas.microsoft.com/office/drawing/2010/main" val="0"/>
                        </a:ext>
                      </a:extLst>
                    </a:blip>
                    <a:srcRect l="18421" t="6741" r="18421" b="6460"/>
                    <a:stretch/>
                  </pic:blipFill>
                  <pic:spPr bwMode="auto">
                    <a:xfrm>
                      <a:off x="0" y="0"/>
                      <a:ext cx="1242695" cy="13335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DB09692" w14:textId="77777777" w:rsidR="001F5EFC" w:rsidRPr="00EE0FFE" w:rsidRDefault="001F5EFC" w:rsidP="001F5EFC">
      <w:pPr>
        <w:widowControl w:val="0"/>
        <w:autoSpaceDE w:val="0"/>
        <w:autoSpaceDN w:val="0"/>
        <w:adjustRightInd w:val="0"/>
        <w:spacing w:after="240" w:line="360" w:lineRule="atLeast"/>
        <w:rPr>
          <w:rFonts w:ascii="Times" w:hAnsi="Times" w:cs="Times"/>
          <w:sz w:val="40"/>
          <w:szCs w:val="32"/>
        </w:rPr>
      </w:pPr>
    </w:p>
    <w:p w14:paraId="6383D96A" w14:textId="77777777" w:rsidR="00DD6E1A" w:rsidRDefault="00DD6E1A" w:rsidP="001F5EFC">
      <w:pPr>
        <w:pStyle w:val="Heading1"/>
        <w:rPr>
          <w:rFonts w:asciiTheme="minorHAnsi" w:hAnsiTheme="minorHAnsi"/>
          <w:color w:val="4472C4" w:themeColor="accent1"/>
          <w:szCs w:val="24"/>
        </w:rPr>
      </w:pPr>
    </w:p>
    <w:p w14:paraId="083B60C7" w14:textId="77777777" w:rsidR="00DD6E1A" w:rsidRDefault="00DD6E1A" w:rsidP="001F5EFC">
      <w:pPr>
        <w:pStyle w:val="Heading1"/>
        <w:rPr>
          <w:rFonts w:asciiTheme="minorHAnsi" w:hAnsiTheme="minorHAnsi"/>
          <w:color w:val="4472C4" w:themeColor="accent1"/>
          <w:szCs w:val="24"/>
        </w:rPr>
      </w:pPr>
    </w:p>
    <w:p w14:paraId="7A1E3050" w14:textId="5986DDFA" w:rsidR="00DD6E1A" w:rsidRDefault="00DD6E1A" w:rsidP="00DD6E1A">
      <w:pPr>
        <w:pStyle w:val="Heading1"/>
        <w:spacing w:before="0"/>
        <w:jc w:val="center"/>
        <w:rPr>
          <w:rFonts w:asciiTheme="minorHAnsi" w:hAnsiTheme="minorHAnsi"/>
          <w:color w:val="4472C4" w:themeColor="accent1"/>
          <w:szCs w:val="24"/>
        </w:rPr>
      </w:pPr>
      <w:r>
        <w:rPr>
          <w:rFonts w:asciiTheme="minorHAnsi" w:hAnsiTheme="minorHAnsi"/>
          <w:color w:val="4472C4" w:themeColor="accent1"/>
          <w:szCs w:val="24"/>
        </w:rPr>
        <w:t>EASTCHURCH CHURCH OF ENGLAND PRIMARY SCHOOL</w:t>
      </w:r>
    </w:p>
    <w:p w14:paraId="0A8D4AF0" w14:textId="216350C4" w:rsidR="001F5EFC" w:rsidRPr="007A6DFA" w:rsidRDefault="00DD6E1A" w:rsidP="00DD6E1A">
      <w:pPr>
        <w:pStyle w:val="Heading1"/>
        <w:spacing w:before="0"/>
        <w:jc w:val="center"/>
        <w:rPr>
          <w:rFonts w:asciiTheme="minorHAnsi" w:hAnsiTheme="minorHAnsi"/>
          <w:color w:val="4472C4" w:themeColor="accent1"/>
          <w:szCs w:val="24"/>
        </w:rPr>
      </w:pPr>
      <w:r>
        <w:rPr>
          <w:rFonts w:asciiTheme="minorHAnsi" w:hAnsiTheme="minorHAnsi"/>
          <w:color w:val="4472C4" w:themeColor="accent1"/>
          <w:szCs w:val="24"/>
        </w:rPr>
        <w:t>DEPUTY HEADTEACHER JOB DESCRIPTION</w:t>
      </w:r>
    </w:p>
    <w:p w14:paraId="6980A23E" w14:textId="77777777" w:rsidR="001F5EFC" w:rsidRPr="001F5EFC" w:rsidRDefault="001F5EFC" w:rsidP="001F5EFC">
      <w:pPr>
        <w:rPr>
          <w:sz w:val="24"/>
          <w:szCs w:val="24"/>
        </w:rPr>
      </w:pPr>
    </w:p>
    <w:p w14:paraId="06DD0230" w14:textId="3C3DC19C" w:rsidR="001F5EFC" w:rsidRPr="007A6DFA" w:rsidRDefault="001F5EFC" w:rsidP="00DD6E1A">
      <w:pPr>
        <w:pStyle w:val="Heading2"/>
        <w:jc w:val="center"/>
        <w:rPr>
          <w:rFonts w:eastAsia="MS Mincho" w:cs="MS Mincho"/>
          <w:i w:val="0"/>
          <w:color w:val="4472C4" w:themeColor="accent1"/>
          <w:sz w:val="32"/>
        </w:rPr>
      </w:pPr>
      <w:r w:rsidRPr="007A6DFA">
        <w:rPr>
          <w:rFonts w:cs="Times"/>
          <w:i w:val="0"/>
          <w:color w:val="4472C4" w:themeColor="accent1"/>
          <w:sz w:val="32"/>
        </w:rPr>
        <w:t xml:space="preserve">Grade: </w:t>
      </w:r>
      <w:r w:rsidRPr="007A6DFA">
        <w:rPr>
          <w:i w:val="0"/>
          <w:color w:val="4472C4" w:themeColor="accent1"/>
          <w:sz w:val="32"/>
        </w:rPr>
        <w:t>Leadership Scale: Group 3</w:t>
      </w:r>
      <w:r w:rsidRPr="007A6DFA">
        <w:rPr>
          <w:rFonts w:ascii="MS Mincho" w:eastAsia="MS Mincho" w:hAnsi="MS Mincho" w:cs="MS Mincho"/>
          <w:i w:val="0"/>
          <w:color w:val="4472C4" w:themeColor="accent1"/>
          <w:sz w:val="32"/>
        </w:rPr>
        <w:t> </w:t>
      </w:r>
      <w:r w:rsidR="00D707E5">
        <w:rPr>
          <w:rFonts w:eastAsia="MS Mincho" w:cs="MS Mincho"/>
          <w:i w:val="0"/>
          <w:color w:val="4472C4" w:themeColor="accent1"/>
          <w:sz w:val="32"/>
        </w:rPr>
        <w:t>(L7 – L12</w:t>
      </w:r>
      <w:r w:rsidRPr="007A6DFA">
        <w:rPr>
          <w:rFonts w:eastAsia="MS Mincho" w:cs="MS Mincho"/>
          <w:i w:val="0"/>
          <w:color w:val="4472C4" w:themeColor="accent1"/>
          <w:sz w:val="32"/>
        </w:rPr>
        <w:t>)</w:t>
      </w:r>
    </w:p>
    <w:p w14:paraId="7AB82036" w14:textId="25FE9DC8" w:rsidR="00EE0FFE" w:rsidRPr="007A6DFA" w:rsidRDefault="001F5EFC" w:rsidP="00DD6E1A">
      <w:pPr>
        <w:pStyle w:val="Heading2"/>
        <w:jc w:val="center"/>
        <w:rPr>
          <w:rFonts w:cs="Times"/>
          <w:i w:val="0"/>
          <w:color w:val="4472C4" w:themeColor="accent1"/>
          <w:sz w:val="32"/>
        </w:rPr>
      </w:pPr>
      <w:r w:rsidRPr="007A6DFA">
        <w:rPr>
          <w:rFonts w:cs="Times"/>
          <w:i w:val="0"/>
          <w:color w:val="4472C4" w:themeColor="accent1"/>
          <w:sz w:val="32"/>
        </w:rPr>
        <w:t xml:space="preserve">Responsible to: </w:t>
      </w:r>
      <w:r w:rsidR="00D707E5">
        <w:rPr>
          <w:rFonts w:cs="Times"/>
          <w:i w:val="0"/>
          <w:color w:val="4472C4" w:themeColor="accent1"/>
          <w:sz w:val="32"/>
        </w:rPr>
        <w:t xml:space="preserve">The Headteacher and </w:t>
      </w:r>
      <w:proofErr w:type="gramStart"/>
      <w:r w:rsidRPr="007A6DFA">
        <w:rPr>
          <w:i w:val="0"/>
          <w:color w:val="4472C4" w:themeColor="accent1"/>
          <w:sz w:val="32"/>
        </w:rPr>
        <w:t>The</w:t>
      </w:r>
      <w:proofErr w:type="gramEnd"/>
      <w:r w:rsidRPr="007A6DFA">
        <w:rPr>
          <w:i w:val="0"/>
          <w:color w:val="4472C4" w:themeColor="accent1"/>
          <w:sz w:val="32"/>
        </w:rPr>
        <w:t xml:space="preserve"> Governing Body</w:t>
      </w:r>
    </w:p>
    <w:p w14:paraId="718D0551" w14:textId="77777777" w:rsidR="001F5EFC" w:rsidRPr="007A6DFA" w:rsidRDefault="001F5EFC" w:rsidP="00EE0FFE">
      <w:pPr>
        <w:pStyle w:val="Heading1"/>
        <w:rPr>
          <w:color w:val="4472C4" w:themeColor="accent1"/>
        </w:rPr>
      </w:pPr>
      <w:r w:rsidRPr="007A6DFA">
        <w:rPr>
          <w:color w:val="4472C4" w:themeColor="accent1"/>
        </w:rPr>
        <w:t xml:space="preserve">Primary Purpose of the role </w:t>
      </w:r>
    </w:p>
    <w:p w14:paraId="1FB93A8E" w14:textId="77777777" w:rsidR="00280EBE" w:rsidRPr="00280EBE" w:rsidRDefault="001F5EFC" w:rsidP="00EE0FFE">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sidRPr="00EE0FFE">
        <w:rPr>
          <w:rFonts w:cs="Arial"/>
        </w:rPr>
        <w:t>T</w:t>
      </w:r>
      <w:r w:rsidRPr="007A6DFA">
        <w:rPr>
          <w:rFonts w:cs="Arial"/>
          <w:sz w:val="24"/>
        </w:rPr>
        <w:t xml:space="preserve">o maintain the Christian character and provide spiritual leadership across the school </w:t>
      </w:r>
    </w:p>
    <w:p w14:paraId="4A11D5C2" w14:textId="61BBE5FE" w:rsidR="001F5EFC" w:rsidRPr="00A10F33" w:rsidRDefault="00280EBE" w:rsidP="00280EBE">
      <w:pPr>
        <w:pStyle w:val="ListParagraph"/>
        <w:numPr>
          <w:ilvl w:val="0"/>
          <w:numId w:val="13"/>
        </w:numPr>
        <w:tabs>
          <w:tab w:val="left" w:pos="220"/>
          <w:tab w:val="left" w:pos="720"/>
        </w:tabs>
        <w:spacing w:after="240" w:line="340" w:lineRule="atLeast"/>
        <w:rPr>
          <w:rFonts w:cs="Arial"/>
          <w:sz w:val="24"/>
          <w:szCs w:val="24"/>
          <w:lang w:val="en-GB"/>
        </w:rPr>
      </w:pPr>
      <w:r w:rsidRPr="00A10F33">
        <w:rPr>
          <w:rFonts w:cs="Arial"/>
          <w:sz w:val="24"/>
          <w:szCs w:val="24"/>
          <w:lang w:val="en-GB"/>
        </w:rPr>
        <w:t>To work with the Headteacher in creating, inspiring and embodying the Christian ethos and Culture of this Church school, securing its Mission Statement with all members of the school community and ensuring an environment for teaching and learning that empowers both staff and students to achieve their highest potential.</w:t>
      </w:r>
      <w:r w:rsidR="001F5EFC" w:rsidRPr="00A10F33">
        <w:rPr>
          <w:rFonts w:ascii="MS Mincho" w:eastAsia="MS Mincho" w:hAnsi="MS Mincho" w:cs="MS Mincho"/>
          <w:sz w:val="24"/>
          <w:szCs w:val="24"/>
        </w:rPr>
        <w:t> </w:t>
      </w:r>
    </w:p>
    <w:p w14:paraId="29424B85" w14:textId="1159B7BC" w:rsidR="001F5EFC" w:rsidRPr="007A6DFA" w:rsidRDefault="00D707E5" w:rsidP="00EE0FFE">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Pr>
          <w:rFonts w:cs="Arial"/>
          <w:sz w:val="24"/>
        </w:rPr>
        <w:t>To support and uphold the</w:t>
      </w:r>
      <w:r w:rsidR="001F5EFC" w:rsidRPr="007A6DFA">
        <w:rPr>
          <w:rFonts w:cs="Arial"/>
          <w:sz w:val="24"/>
        </w:rPr>
        <w:t xml:space="preserve"> vision</w:t>
      </w:r>
      <w:r>
        <w:rPr>
          <w:rFonts w:cs="Arial"/>
          <w:sz w:val="24"/>
        </w:rPr>
        <w:t xml:space="preserve"> of the school across both sites </w:t>
      </w:r>
    </w:p>
    <w:p w14:paraId="6F57F133" w14:textId="2DD5E7D3" w:rsidR="001F5EFC" w:rsidRPr="007A6DFA" w:rsidRDefault="001F5EFC" w:rsidP="00EE0FFE">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sidRPr="007A6DFA">
        <w:rPr>
          <w:rFonts w:cs="Arial"/>
          <w:sz w:val="24"/>
        </w:rPr>
        <w:t xml:space="preserve">To </w:t>
      </w:r>
      <w:r w:rsidR="00D707E5">
        <w:rPr>
          <w:rFonts w:cs="Arial"/>
          <w:sz w:val="24"/>
        </w:rPr>
        <w:t>support the Headteacher in</w:t>
      </w:r>
      <w:r w:rsidRPr="007A6DFA">
        <w:rPr>
          <w:rFonts w:cs="Arial"/>
          <w:sz w:val="24"/>
        </w:rPr>
        <w:t xml:space="preserve"> the leadership</w:t>
      </w:r>
      <w:r w:rsidR="00D707E5">
        <w:rPr>
          <w:rFonts w:cs="Arial"/>
          <w:sz w:val="24"/>
        </w:rPr>
        <w:t xml:space="preserve"> and</w:t>
      </w:r>
      <w:r w:rsidR="00EE0FFE" w:rsidRPr="007A6DFA">
        <w:rPr>
          <w:rFonts w:cs="Arial"/>
          <w:sz w:val="24"/>
        </w:rPr>
        <w:t xml:space="preserve"> management of the </w:t>
      </w:r>
      <w:r w:rsidRPr="007A6DFA">
        <w:rPr>
          <w:rFonts w:cs="Arial"/>
          <w:sz w:val="24"/>
        </w:rPr>
        <w:t xml:space="preserve">school across the sites </w:t>
      </w:r>
    </w:p>
    <w:p w14:paraId="37E47F66" w14:textId="4B9307C3" w:rsidR="00D707E5" w:rsidRPr="00D707E5" w:rsidRDefault="001F5EFC" w:rsidP="00D707E5">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sidRPr="007A6DFA">
        <w:rPr>
          <w:rFonts w:cs="Arial"/>
          <w:sz w:val="24"/>
        </w:rPr>
        <w:t xml:space="preserve">To promote and safeguard the welfare of children and young persons for whom the </w:t>
      </w:r>
      <w:r w:rsidRPr="007A6DFA">
        <w:rPr>
          <w:rFonts w:ascii="MS Mincho" w:eastAsia="MS Mincho" w:hAnsi="MS Mincho" w:cs="MS Mincho"/>
          <w:sz w:val="24"/>
        </w:rPr>
        <w:t> </w:t>
      </w:r>
      <w:r w:rsidRPr="007A6DFA">
        <w:rPr>
          <w:rFonts w:cs="Arial"/>
          <w:sz w:val="24"/>
        </w:rPr>
        <w:t>school is responsible and those with whom they come into contact</w:t>
      </w:r>
    </w:p>
    <w:p w14:paraId="50A428FE" w14:textId="77777777" w:rsidR="0000372B" w:rsidRPr="0000372B" w:rsidRDefault="00D707E5" w:rsidP="0000372B">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Pr>
          <w:rFonts w:cs="Arial"/>
          <w:sz w:val="24"/>
        </w:rPr>
        <w:t xml:space="preserve">To lead on all aspects of Inclusion across the school </w:t>
      </w:r>
    </w:p>
    <w:p w14:paraId="14C6903C" w14:textId="046085A2" w:rsidR="0000372B" w:rsidRDefault="0000372B" w:rsidP="0000372B">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Pr>
          <w:rFonts w:cs="Times"/>
          <w:sz w:val="24"/>
        </w:rPr>
        <w:t xml:space="preserve">To </w:t>
      </w:r>
      <w:r w:rsidR="00DD6E1A">
        <w:rPr>
          <w:rFonts w:cs="Times"/>
          <w:sz w:val="24"/>
        </w:rPr>
        <w:t xml:space="preserve">work with leaders to </w:t>
      </w:r>
      <w:r>
        <w:rPr>
          <w:rFonts w:cs="Times"/>
          <w:sz w:val="24"/>
        </w:rPr>
        <w:t>determine, plan and implement</w:t>
      </w:r>
      <w:r w:rsidRPr="0000372B">
        <w:rPr>
          <w:rFonts w:cs="Times"/>
          <w:sz w:val="24"/>
        </w:rPr>
        <w:t xml:space="preserve"> the direction of whole school issues; </w:t>
      </w:r>
    </w:p>
    <w:p w14:paraId="1651ACE6" w14:textId="77777777" w:rsidR="0000372B" w:rsidRDefault="0000372B" w:rsidP="0000372B">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Pr>
          <w:rFonts w:cs="Times"/>
          <w:sz w:val="24"/>
        </w:rPr>
        <w:t>M</w:t>
      </w:r>
      <w:r w:rsidRPr="0000372B">
        <w:rPr>
          <w:rFonts w:cs="Times"/>
          <w:sz w:val="24"/>
        </w:rPr>
        <w:t>eet pupil and staff needs on a day-to-day basis;</w:t>
      </w:r>
    </w:p>
    <w:p w14:paraId="3B00C748" w14:textId="77777777" w:rsidR="0000372B" w:rsidRDefault="0000372B" w:rsidP="0000372B">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sidRPr="0000372B">
        <w:rPr>
          <w:rFonts w:cs="Times"/>
          <w:sz w:val="24"/>
        </w:rPr>
        <w:t>Ensure the supervision and control of pupil behaviour (compliance and behaviour for learning) around school at all times;</w:t>
      </w:r>
    </w:p>
    <w:p w14:paraId="730FAB4A" w14:textId="2E84F1E3" w:rsidR="0000372B" w:rsidRDefault="0000372B" w:rsidP="0000372B">
      <w:pPr>
        <w:pStyle w:val="ListParagraph"/>
        <w:widowControl w:val="0"/>
        <w:numPr>
          <w:ilvl w:val="0"/>
          <w:numId w:val="13"/>
        </w:numPr>
        <w:tabs>
          <w:tab w:val="left" w:pos="220"/>
          <w:tab w:val="left" w:pos="720"/>
        </w:tabs>
        <w:autoSpaceDE w:val="0"/>
        <w:autoSpaceDN w:val="0"/>
        <w:adjustRightInd w:val="0"/>
        <w:spacing w:after="240" w:line="340" w:lineRule="atLeast"/>
        <w:rPr>
          <w:rFonts w:cs="Times"/>
          <w:sz w:val="24"/>
        </w:rPr>
      </w:pPr>
      <w:r w:rsidRPr="0000372B">
        <w:rPr>
          <w:rFonts w:cs="Times"/>
          <w:sz w:val="24"/>
        </w:rPr>
        <w:t>Be a strong presence around school: a role model to all.</w:t>
      </w:r>
    </w:p>
    <w:p w14:paraId="3D4065C2" w14:textId="77777777" w:rsidR="004B23F9" w:rsidRPr="004B23F9" w:rsidRDefault="004B23F9" w:rsidP="004B23F9">
      <w:pPr>
        <w:widowControl w:val="0"/>
        <w:tabs>
          <w:tab w:val="left" w:pos="220"/>
          <w:tab w:val="left" w:pos="720"/>
        </w:tabs>
        <w:autoSpaceDE w:val="0"/>
        <w:autoSpaceDN w:val="0"/>
        <w:adjustRightInd w:val="0"/>
        <w:spacing w:after="240" w:line="340" w:lineRule="atLeast"/>
        <w:rPr>
          <w:rFonts w:cs="Times"/>
          <w:sz w:val="24"/>
        </w:rPr>
      </w:pPr>
    </w:p>
    <w:p w14:paraId="14859F7A" w14:textId="77777777" w:rsidR="0000372B" w:rsidRPr="0000372B" w:rsidRDefault="0000372B" w:rsidP="0000372B">
      <w:pPr>
        <w:widowControl w:val="0"/>
        <w:tabs>
          <w:tab w:val="left" w:pos="220"/>
          <w:tab w:val="left" w:pos="720"/>
        </w:tabs>
        <w:autoSpaceDE w:val="0"/>
        <w:autoSpaceDN w:val="0"/>
        <w:adjustRightInd w:val="0"/>
        <w:spacing w:after="240" w:line="340" w:lineRule="atLeast"/>
        <w:rPr>
          <w:rFonts w:cs="Times"/>
          <w:sz w:val="24"/>
        </w:rPr>
      </w:pPr>
    </w:p>
    <w:p w14:paraId="35871EA3" w14:textId="77777777" w:rsidR="004B23F9" w:rsidRDefault="004B23F9" w:rsidP="0000372B">
      <w:pPr>
        <w:pStyle w:val="Heading2"/>
        <w:rPr>
          <w:color w:val="4472C4" w:themeColor="accent1"/>
          <w:sz w:val="32"/>
        </w:rPr>
      </w:pPr>
    </w:p>
    <w:p w14:paraId="3B2B24ED" w14:textId="51D362EE" w:rsidR="0000372B" w:rsidRPr="0000372B" w:rsidRDefault="0000372B" w:rsidP="0000372B">
      <w:pPr>
        <w:pStyle w:val="Heading2"/>
        <w:rPr>
          <w:color w:val="4472C4" w:themeColor="accent1"/>
          <w:sz w:val="32"/>
        </w:rPr>
      </w:pPr>
      <w:r w:rsidRPr="0000372B">
        <w:rPr>
          <w:color w:val="4472C4" w:themeColor="accent1"/>
          <w:sz w:val="32"/>
        </w:rPr>
        <w:t xml:space="preserve">Expectations of the DHT: </w:t>
      </w:r>
    </w:p>
    <w:p w14:paraId="552348ED" w14:textId="46E5E2B8"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lang w:val="en-GB"/>
        </w:rPr>
      </w:pPr>
      <w:r>
        <w:rPr>
          <w:rFonts w:cs="Times"/>
          <w:sz w:val="24"/>
          <w:lang w:val="en-GB"/>
        </w:rPr>
        <w:t>M</w:t>
      </w:r>
      <w:r w:rsidRPr="0000372B">
        <w:rPr>
          <w:rFonts w:cs="Times"/>
          <w:sz w:val="24"/>
          <w:lang w:val="en-GB"/>
        </w:rPr>
        <w:t>aintain ef</w:t>
      </w:r>
      <w:r>
        <w:rPr>
          <w:rFonts w:cs="Times"/>
          <w:sz w:val="24"/>
          <w:lang w:val="en-GB"/>
        </w:rPr>
        <w:t>fective communication with the H</w:t>
      </w:r>
      <w:r w:rsidRPr="0000372B">
        <w:rPr>
          <w:rFonts w:cs="Times"/>
          <w:sz w:val="24"/>
          <w:lang w:val="en-GB"/>
        </w:rPr>
        <w:t>eadteacher and governing body offering support and advice on strategic and day to day issues.</w:t>
      </w:r>
    </w:p>
    <w:p w14:paraId="45B18F61" w14:textId="78A6FFB6"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u w:val="single"/>
          <w:lang w:val="en-GB"/>
        </w:rPr>
      </w:pPr>
      <w:r>
        <w:rPr>
          <w:rFonts w:cs="Times"/>
          <w:sz w:val="24"/>
          <w:lang w:val="en-GB"/>
        </w:rPr>
        <w:t>Deputise for the H</w:t>
      </w:r>
      <w:r w:rsidRPr="0000372B">
        <w:rPr>
          <w:rFonts w:cs="Times"/>
          <w:sz w:val="24"/>
          <w:lang w:val="en-GB"/>
        </w:rPr>
        <w:t>eadteacher in all aspects of the management and leadership of the school; assume whole school responsibility in their absence.</w:t>
      </w:r>
    </w:p>
    <w:p w14:paraId="47D65507" w14:textId="35D0EAF5"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N</w:t>
      </w:r>
      <w:r w:rsidRPr="0000372B">
        <w:rPr>
          <w:rFonts w:cs="Times"/>
          <w:sz w:val="24"/>
        </w:rPr>
        <w:t>otwithstanding issues of confidentiality and tact, act with honesty and transparency with regard to your work;</w:t>
      </w:r>
    </w:p>
    <w:p w14:paraId="0488D0C1" w14:textId="67EB8195"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u w:val="single"/>
          <w:lang w:val="en-GB"/>
        </w:rPr>
      </w:pPr>
      <w:r>
        <w:rPr>
          <w:rFonts w:cs="Times"/>
          <w:sz w:val="24"/>
          <w:lang w:val="en-GB"/>
        </w:rPr>
        <w:t>D</w:t>
      </w:r>
      <w:r w:rsidRPr="0000372B">
        <w:rPr>
          <w:rFonts w:cs="Times"/>
          <w:sz w:val="24"/>
          <w:lang w:val="en-GB"/>
        </w:rPr>
        <w:t>evelop and maintain effective channels of communication with and between staff.</w:t>
      </w:r>
    </w:p>
    <w:p w14:paraId="0FBD1C1C" w14:textId="691F4BF9"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u w:val="single"/>
        </w:rPr>
      </w:pPr>
      <w:r>
        <w:rPr>
          <w:rFonts w:cs="Times"/>
          <w:sz w:val="24"/>
        </w:rPr>
        <w:t>S</w:t>
      </w:r>
      <w:r w:rsidRPr="0000372B">
        <w:rPr>
          <w:rFonts w:cs="Times"/>
          <w:sz w:val="24"/>
        </w:rPr>
        <w:t>upport the Headteacher in the effective appointment, deployment and development of staff.</w:t>
      </w:r>
    </w:p>
    <w:p w14:paraId="64EC2726" w14:textId="0B1ED083"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lang w:val="en-GB"/>
        </w:rPr>
      </w:pPr>
      <w:r>
        <w:rPr>
          <w:rFonts w:cs="Times"/>
          <w:sz w:val="24"/>
          <w:lang w:val="en-GB"/>
        </w:rPr>
        <w:t>S</w:t>
      </w:r>
      <w:r w:rsidRPr="0000372B">
        <w:rPr>
          <w:rFonts w:cs="Times"/>
          <w:sz w:val="24"/>
          <w:lang w:val="en-GB"/>
        </w:rPr>
        <w:t>upport the Headteacher to monitor, evaluate and review the quality of teaching, learning, standards and achievement across the school.</w:t>
      </w:r>
    </w:p>
    <w:p w14:paraId="52A6D9DC" w14:textId="6EDCBB72"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u w:val="single"/>
          <w:lang w:val="en-GB"/>
        </w:rPr>
      </w:pPr>
      <w:r>
        <w:rPr>
          <w:rFonts w:cs="Times"/>
          <w:sz w:val="24"/>
          <w:lang w:val="en-GB"/>
        </w:rPr>
        <w:t>S</w:t>
      </w:r>
      <w:r w:rsidRPr="0000372B">
        <w:rPr>
          <w:rFonts w:cs="Times"/>
          <w:sz w:val="24"/>
          <w:lang w:val="en-GB"/>
        </w:rPr>
        <w:t>upport the development and implementation of school improvement priorities and take responsibility for monitoring, evaluating and reviewing agreed aspects of it.</w:t>
      </w:r>
    </w:p>
    <w:p w14:paraId="6600ACD4" w14:textId="71D5FB6B"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b/>
          <w:sz w:val="24"/>
          <w:lang w:val="en-GB"/>
        </w:rPr>
      </w:pPr>
      <w:r>
        <w:rPr>
          <w:rFonts w:cs="Times"/>
          <w:sz w:val="24"/>
          <w:lang w:val="en-GB"/>
        </w:rPr>
        <w:t>L</w:t>
      </w:r>
      <w:r w:rsidRPr="0000372B">
        <w:rPr>
          <w:rFonts w:cs="Times"/>
          <w:sz w:val="24"/>
          <w:lang w:val="en-GB"/>
        </w:rPr>
        <w:t>ead and evaluate the curriculum through effective development and monitoring</w:t>
      </w:r>
    </w:p>
    <w:p w14:paraId="42F32E09" w14:textId="64851FBF"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u w:val="single"/>
          <w:lang w:val="en-GB"/>
        </w:rPr>
      </w:pPr>
      <w:r>
        <w:rPr>
          <w:rFonts w:cs="Times"/>
          <w:sz w:val="24"/>
          <w:lang w:val="en-GB"/>
        </w:rPr>
        <w:t>P</w:t>
      </w:r>
      <w:r w:rsidRPr="0000372B">
        <w:rPr>
          <w:rFonts w:cs="Times"/>
          <w:sz w:val="24"/>
          <w:lang w:val="en-GB"/>
        </w:rPr>
        <w:t>rovide guidance and support to other members of staff in achieving school priorities and targets, developing the curriculum and implementing schemes of work.</w:t>
      </w:r>
    </w:p>
    <w:p w14:paraId="785735D4" w14:textId="3718842E"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D</w:t>
      </w:r>
      <w:r w:rsidRPr="0000372B">
        <w:rPr>
          <w:rFonts w:cs="Times"/>
          <w:sz w:val="24"/>
        </w:rPr>
        <w:t>evelop effective relationships with staff, governors, pupils, parents, the church and local community in order to enhance teaching and learning and the ethos of the school.</w:t>
      </w:r>
    </w:p>
    <w:p w14:paraId="44B90DC9" w14:textId="388BAD81"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I</w:t>
      </w:r>
      <w:r w:rsidRPr="0000372B">
        <w:rPr>
          <w:rFonts w:cs="Times"/>
          <w:sz w:val="24"/>
        </w:rPr>
        <w:t>dentify and improve those areas relevant to your role which need to move to good and outstanding;</w:t>
      </w:r>
    </w:p>
    <w:p w14:paraId="47E9BF2C" w14:textId="1764D1EC"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M</w:t>
      </w:r>
      <w:r w:rsidRPr="0000372B">
        <w:rPr>
          <w:rFonts w:cs="Times"/>
          <w:sz w:val="24"/>
        </w:rPr>
        <w:t>aintain those school policies and procedures relevant to your area and update whenever required;</w:t>
      </w:r>
    </w:p>
    <w:p w14:paraId="6D57E2AF" w14:textId="4796E768"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B</w:t>
      </w:r>
      <w:r w:rsidRPr="0000372B">
        <w:rPr>
          <w:rFonts w:cs="Times"/>
          <w:sz w:val="24"/>
        </w:rPr>
        <w:t>e present where required at meetings, performances and other functions / events; (including before and after school.)</w:t>
      </w:r>
    </w:p>
    <w:p w14:paraId="5FA03C66" w14:textId="77777777"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sidRPr="0000372B">
        <w:rPr>
          <w:rFonts w:cs="Times"/>
          <w:sz w:val="24"/>
        </w:rPr>
        <w:t>identify and attend CPD relevant to your role and school priorities</w:t>
      </w:r>
    </w:p>
    <w:p w14:paraId="6490F4CB" w14:textId="325FB76D"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S</w:t>
      </w:r>
      <w:r w:rsidRPr="0000372B">
        <w:rPr>
          <w:rFonts w:cs="Times"/>
          <w:sz w:val="24"/>
        </w:rPr>
        <w:t>et an example in undertaking a regular commi</w:t>
      </w:r>
      <w:r>
        <w:rPr>
          <w:rFonts w:cs="Times"/>
          <w:sz w:val="24"/>
        </w:rPr>
        <w:t>tment to duties and</w:t>
      </w:r>
      <w:r w:rsidRPr="0000372B">
        <w:rPr>
          <w:rFonts w:cs="Times"/>
          <w:sz w:val="24"/>
        </w:rPr>
        <w:t xml:space="preserve"> </w:t>
      </w:r>
      <w:proofErr w:type="spellStart"/>
      <w:r w:rsidRPr="0000372B">
        <w:rPr>
          <w:rFonts w:cs="Times"/>
          <w:sz w:val="24"/>
        </w:rPr>
        <w:t>rota</w:t>
      </w:r>
      <w:r>
        <w:rPr>
          <w:rFonts w:cs="Times"/>
          <w:sz w:val="24"/>
        </w:rPr>
        <w:t>s</w:t>
      </w:r>
      <w:proofErr w:type="spellEnd"/>
    </w:p>
    <w:p w14:paraId="280BF966" w14:textId="09C83E4E" w:rsidR="0000372B" w:rsidRPr="0000372B" w:rsidRDefault="0000372B" w:rsidP="0000372B">
      <w:pPr>
        <w:widowControl w:val="0"/>
        <w:numPr>
          <w:ilvl w:val="0"/>
          <w:numId w:val="24"/>
        </w:numPr>
        <w:tabs>
          <w:tab w:val="left" w:pos="220"/>
          <w:tab w:val="left" w:pos="720"/>
        </w:tabs>
        <w:autoSpaceDE w:val="0"/>
        <w:autoSpaceDN w:val="0"/>
        <w:adjustRightInd w:val="0"/>
        <w:spacing w:line="340" w:lineRule="atLeast"/>
        <w:rPr>
          <w:rFonts w:cs="Times"/>
          <w:sz w:val="24"/>
        </w:rPr>
      </w:pPr>
      <w:r>
        <w:rPr>
          <w:rFonts w:cs="Times"/>
          <w:sz w:val="24"/>
        </w:rPr>
        <w:t>W</w:t>
      </w:r>
      <w:r w:rsidRPr="0000372B">
        <w:rPr>
          <w:rFonts w:cs="Times"/>
          <w:sz w:val="24"/>
        </w:rPr>
        <w:t>ork as part of a team, submitting draft proposals and documents for further development by the Leadership Team, and accepting and supporting final Leadership Team decisions</w:t>
      </w:r>
    </w:p>
    <w:p w14:paraId="6E6B75E0" w14:textId="77777777" w:rsidR="0000372B" w:rsidRDefault="0000372B" w:rsidP="0000372B">
      <w:pPr>
        <w:widowControl w:val="0"/>
        <w:tabs>
          <w:tab w:val="left" w:pos="220"/>
          <w:tab w:val="left" w:pos="720"/>
        </w:tabs>
        <w:autoSpaceDE w:val="0"/>
        <w:autoSpaceDN w:val="0"/>
        <w:adjustRightInd w:val="0"/>
        <w:spacing w:after="240" w:line="340" w:lineRule="atLeast"/>
        <w:rPr>
          <w:rFonts w:cs="Times"/>
          <w:sz w:val="24"/>
        </w:rPr>
      </w:pPr>
    </w:p>
    <w:p w14:paraId="422F5EF6" w14:textId="6BD16F5C" w:rsidR="0000372B" w:rsidRPr="0000372B" w:rsidRDefault="0000372B" w:rsidP="0000372B">
      <w:pPr>
        <w:pStyle w:val="Heading2"/>
        <w:rPr>
          <w:color w:val="4472C4" w:themeColor="accent1"/>
          <w:sz w:val="32"/>
        </w:rPr>
      </w:pPr>
      <w:r>
        <w:rPr>
          <w:color w:val="4472C4" w:themeColor="accent1"/>
          <w:sz w:val="32"/>
        </w:rPr>
        <w:t>Inclusion Role</w:t>
      </w:r>
      <w:r w:rsidRPr="0000372B">
        <w:rPr>
          <w:color w:val="4472C4" w:themeColor="accent1"/>
          <w:sz w:val="32"/>
        </w:rPr>
        <w:t xml:space="preserve">: </w:t>
      </w:r>
    </w:p>
    <w:p w14:paraId="0475941A" w14:textId="242F4982" w:rsid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Support the Headteacher to ensure that the school is meeting all its legal obliga</w:t>
      </w:r>
      <w:r w:rsidR="00DD6E1A">
        <w:rPr>
          <w:rFonts w:cs="Times"/>
          <w:sz w:val="24"/>
        </w:rPr>
        <w:t>tions with regard to inclusion.</w:t>
      </w:r>
    </w:p>
    <w:p w14:paraId="05699DFF" w14:textId="686082DA" w:rsidR="00A10F33" w:rsidRDefault="00A10F33"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Pr>
          <w:rFonts w:cs="Times"/>
          <w:sz w:val="24"/>
        </w:rPr>
        <w:t xml:space="preserve">Monitor, track, analyse and evaluate the outcomes of standards, attendance and behaviour of all vulnerable groups </w:t>
      </w:r>
    </w:p>
    <w:p w14:paraId="3FDEFB6E" w14:textId="3859559E" w:rsidR="00A10F33" w:rsidRDefault="00A10F33"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Pr>
          <w:rFonts w:cs="Times"/>
          <w:sz w:val="24"/>
        </w:rPr>
        <w:t xml:space="preserve">Work closely with other leaders and staff to ensure that the needs of all vulnerable groups are being met across the school </w:t>
      </w:r>
    </w:p>
    <w:p w14:paraId="1AF9FF3E" w14:textId="03C19B75" w:rsidR="004B23F9" w:rsidRDefault="004B23F9" w:rsidP="004B23F9">
      <w:pPr>
        <w:widowControl w:val="0"/>
        <w:tabs>
          <w:tab w:val="left" w:pos="220"/>
          <w:tab w:val="left" w:pos="720"/>
        </w:tabs>
        <w:autoSpaceDE w:val="0"/>
        <w:autoSpaceDN w:val="0"/>
        <w:adjustRightInd w:val="0"/>
        <w:spacing w:line="340" w:lineRule="atLeast"/>
        <w:ind w:left="720"/>
        <w:rPr>
          <w:rFonts w:cs="Times"/>
          <w:sz w:val="24"/>
        </w:rPr>
      </w:pPr>
    </w:p>
    <w:p w14:paraId="3575983E" w14:textId="7B5E59F6" w:rsidR="004B23F9" w:rsidRDefault="004B23F9" w:rsidP="004B23F9">
      <w:pPr>
        <w:widowControl w:val="0"/>
        <w:tabs>
          <w:tab w:val="left" w:pos="220"/>
          <w:tab w:val="left" w:pos="720"/>
        </w:tabs>
        <w:autoSpaceDE w:val="0"/>
        <w:autoSpaceDN w:val="0"/>
        <w:adjustRightInd w:val="0"/>
        <w:spacing w:line="340" w:lineRule="atLeast"/>
        <w:ind w:left="720"/>
        <w:rPr>
          <w:rFonts w:cs="Times"/>
          <w:sz w:val="24"/>
        </w:rPr>
      </w:pPr>
    </w:p>
    <w:p w14:paraId="6DAE3198" w14:textId="77777777" w:rsidR="004B23F9" w:rsidRDefault="004B23F9" w:rsidP="004B23F9">
      <w:pPr>
        <w:widowControl w:val="0"/>
        <w:tabs>
          <w:tab w:val="left" w:pos="220"/>
          <w:tab w:val="left" w:pos="720"/>
        </w:tabs>
        <w:autoSpaceDE w:val="0"/>
        <w:autoSpaceDN w:val="0"/>
        <w:adjustRightInd w:val="0"/>
        <w:spacing w:line="340" w:lineRule="atLeast"/>
        <w:ind w:left="720"/>
        <w:rPr>
          <w:rFonts w:cs="Times"/>
          <w:sz w:val="24"/>
        </w:rPr>
      </w:pPr>
      <w:bookmarkStart w:id="0" w:name="_GoBack"/>
      <w:bookmarkEnd w:id="0"/>
    </w:p>
    <w:p w14:paraId="2AF89CE8" w14:textId="669FC94A" w:rsidR="004B23F9" w:rsidRDefault="00DD6E1A"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Pr>
          <w:rFonts w:cs="Times"/>
          <w:sz w:val="24"/>
        </w:rPr>
        <w:t>Be a Deputy</w:t>
      </w:r>
      <w:r w:rsidR="00F50C43">
        <w:rPr>
          <w:rFonts w:cs="Times"/>
          <w:sz w:val="24"/>
        </w:rPr>
        <w:t xml:space="preserve"> Designated Safeguarding Lead and ensure that all aspects of safeguarding and </w:t>
      </w:r>
    </w:p>
    <w:p w14:paraId="30E245F1" w14:textId="54128C5E" w:rsidR="00F50C43" w:rsidRPr="004B23F9" w:rsidRDefault="00F50C43" w:rsidP="004B23F9">
      <w:pPr>
        <w:widowControl w:val="0"/>
        <w:tabs>
          <w:tab w:val="left" w:pos="220"/>
          <w:tab w:val="left" w:pos="720"/>
        </w:tabs>
        <w:autoSpaceDE w:val="0"/>
        <w:autoSpaceDN w:val="0"/>
        <w:adjustRightInd w:val="0"/>
        <w:spacing w:line="340" w:lineRule="atLeast"/>
        <w:ind w:left="720"/>
        <w:rPr>
          <w:rFonts w:cs="Times"/>
          <w:sz w:val="24"/>
        </w:rPr>
      </w:pPr>
      <w:proofErr w:type="gramStart"/>
      <w:r w:rsidRPr="004B23F9">
        <w:rPr>
          <w:rFonts w:cs="Times"/>
          <w:sz w:val="24"/>
        </w:rPr>
        <w:t>child</w:t>
      </w:r>
      <w:proofErr w:type="gramEnd"/>
      <w:r w:rsidRPr="004B23F9">
        <w:rPr>
          <w:rFonts w:cs="Times"/>
          <w:sz w:val="24"/>
        </w:rPr>
        <w:t xml:space="preserve"> protection are fully embedded within the school’s policies and procedures </w:t>
      </w:r>
    </w:p>
    <w:p w14:paraId="2DBF6278" w14:textId="0785C6C7" w:rsidR="0000372B" w:rsidRPr="0000372B" w:rsidRDefault="00DD6E1A"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Pr>
          <w:rFonts w:cs="Times"/>
          <w:sz w:val="24"/>
        </w:rPr>
        <w:t xml:space="preserve">Ensure the work of </w:t>
      </w:r>
      <w:r w:rsidR="0000372B" w:rsidRPr="0000372B">
        <w:rPr>
          <w:rFonts w:cs="Times"/>
          <w:sz w:val="24"/>
        </w:rPr>
        <w:t xml:space="preserve">Staff has </w:t>
      </w:r>
      <w:r>
        <w:rPr>
          <w:rFonts w:cs="Times"/>
          <w:sz w:val="24"/>
        </w:rPr>
        <w:t xml:space="preserve">an </w:t>
      </w:r>
      <w:r w:rsidR="0000372B" w:rsidRPr="0000372B">
        <w:rPr>
          <w:rFonts w:cs="Times"/>
          <w:sz w:val="24"/>
        </w:rPr>
        <w:t>impact on the aspirations and achievement of all the pupils for which support is provided;</w:t>
      </w:r>
    </w:p>
    <w:p w14:paraId="223151D7" w14:textId="77777777" w:rsidR="0000372B" w:rsidRP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Promote inclusive learning and teaching across the school;</w:t>
      </w:r>
    </w:p>
    <w:p w14:paraId="591D5A14" w14:textId="501B9709" w:rsidR="0000372B" w:rsidRP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Lead and manage the Staff to ensure classroom-based support is current, effective, consistent and which meets the needs of the pupils and the National Curriculum;</w:t>
      </w:r>
    </w:p>
    <w:p w14:paraId="41B9A291" w14:textId="00A27652" w:rsidR="0000372B" w:rsidRP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Carry out monitoring processes to evaluate the impact of the work of staff</w:t>
      </w:r>
      <w:r>
        <w:rPr>
          <w:rFonts w:cs="Times"/>
          <w:sz w:val="24"/>
        </w:rPr>
        <w:t xml:space="preserve"> </w:t>
      </w:r>
      <w:r w:rsidR="00DD6E1A">
        <w:rPr>
          <w:rFonts w:cs="Times"/>
          <w:sz w:val="24"/>
        </w:rPr>
        <w:t xml:space="preserve">who support </w:t>
      </w:r>
      <w:r w:rsidRPr="0000372B">
        <w:rPr>
          <w:rFonts w:cs="Times"/>
          <w:sz w:val="24"/>
        </w:rPr>
        <w:t>pupils/groups of pupils in the school;</w:t>
      </w:r>
    </w:p>
    <w:p w14:paraId="16B1C1E3" w14:textId="77777777" w:rsidR="0000372B" w:rsidRP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Model good practice and ensure there are opportunities to share innovative practice within the school;</w:t>
      </w:r>
    </w:p>
    <w:p w14:paraId="7A4C2616" w14:textId="78B996E9" w:rsidR="0000372B" w:rsidRP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Act as the school’s ‘equality champion’, ensuring that practices and procedures are in</w:t>
      </w:r>
      <w:r>
        <w:rPr>
          <w:rFonts w:cs="Times"/>
          <w:sz w:val="24"/>
        </w:rPr>
        <w:t>-</w:t>
      </w:r>
      <w:r w:rsidRPr="0000372B">
        <w:rPr>
          <w:rFonts w:cs="Times"/>
          <w:sz w:val="24"/>
        </w:rPr>
        <w:t>line with the School</w:t>
      </w:r>
      <w:r>
        <w:rPr>
          <w:rFonts w:cs="Times"/>
          <w:sz w:val="24"/>
        </w:rPr>
        <w:t>’</w:t>
      </w:r>
      <w:r w:rsidRPr="0000372B">
        <w:rPr>
          <w:rFonts w:cs="Times"/>
          <w:sz w:val="24"/>
        </w:rPr>
        <w:t>s Policy;</w:t>
      </w:r>
    </w:p>
    <w:p w14:paraId="565E06F0" w14:textId="77777777" w:rsidR="0000372B" w:rsidRPr="0000372B" w:rsidRDefault="0000372B" w:rsidP="0000372B">
      <w:pPr>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 xml:space="preserve">Ensure that any processes or information required by the Local Authority (audit purposes for example), </w:t>
      </w:r>
      <w:proofErr w:type="spellStart"/>
      <w:r w:rsidRPr="0000372B">
        <w:rPr>
          <w:rFonts w:cs="Times"/>
          <w:sz w:val="24"/>
        </w:rPr>
        <w:t>Ofsted</w:t>
      </w:r>
      <w:proofErr w:type="spellEnd"/>
      <w:r w:rsidRPr="0000372B">
        <w:rPr>
          <w:rFonts w:cs="Times"/>
          <w:sz w:val="24"/>
        </w:rPr>
        <w:t>, etc. is available and provided when required;</w:t>
      </w:r>
    </w:p>
    <w:p w14:paraId="6F6CF63C" w14:textId="06A11E67" w:rsidR="0000372B" w:rsidRDefault="0000372B" w:rsidP="0000372B">
      <w:pPr>
        <w:pStyle w:val="ListParagraph"/>
        <w:widowControl w:val="0"/>
        <w:numPr>
          <w:ilvl w:val="0"/>
          <w:numId w:val="28"/>
        </w:numPr>
        <w:tabs>
          <w:tab w:val="left" w:pos="220"/>
          <w:tab w:val="left" w:pos="720"/>
        </w:tabs>
        <w:autoSpaceDE w:val="0"/>
        <w:autoSpaceDN w:val="0"/>
        <w:adjustRightInd w:val="0"/>
        <w:spacing w:line="340" w:lineRule="atLeast"/>
        <w:rPr>
          <w:rFonts w:cs="Times"/>
          <w:sz w:val="24"/>
        </w:rPr>
      </w:pPr>
      <w:r w:rsidRPr="0000372B">
        <w:rPr>
          <w:rFonts w:cs="Times"/>
          <w:sz w:val="24"/>
        </w:rPr>
        <w:t>Implement monitoring processes to ensure that any support has impact.</w:t>
      </w:r>
    </w:p>
    <w:p w14:paraId="7F3843E6" w14:textId="1E0851DF" w:rsidR="0000372B" w:rsidRPr="0000372B" w:rsidRDefault="0000372B" w:rsidP="0000372B">
      <w:pPr>
        <w:pStyle w:val="ListParagraph"/>
        <w:numPr>
          <w:ilvl w:val="0"/>
          <w:numId w:val="28"/>
        </w:numPr>
        <w:tabs>
          <w:tab w:val="left" w:pos="220"/>
          <w:tab w:val="left" w:pos="720"/>
        </w:tabs>
        <w:spacing w:line="340" w:lineRule="atLeast"/>
        <w:rPr>
          <w:rFonts w:cs="Times"/>
          <w:sz w:val="24"/>
        </w:rPr>
      </w:pPr>
      <w:r w:rsidRPr="0000372B">
        <w:rPr>
          <w:rFonts w:cs="Times"/>
          <w:sz w:val="24"/>
        </w:rPr>
        <w:t xml:space="preserve">Ensure that the expertise of the individual members of Staff are identified and </w:t>
      </w:r>
      <w:proofErr w:type="spellStart"/>
      <w:r w:rsidRPr="0000372B">
        <w:rPr>
          <w:rFonts w:cs="Times"/>
          <w:sz w:val="24"/>
        </w:rPr>
        <w:t>utilised</w:t>
      </w:r>
      <w:proofErr w:type="spellEnd"/>
      <w:r w:rsidRPr="0000372B">
        <w:rPr>
          <w:rFonts w:cs="Times"/>
          <w:sz w:val="24"/>
        </w:rPr>
        <w:t xml:space="preserve"> to the best possible effect on the aspirations and achievement of pupils;</w:t>
      </w:r>
    </w:p>
    <w:p w14:paraId="2C91D521" w14:textId="51992496" w:rsidR="0000372B" w:rsidRPr="0000372B" w:rsidRDefault="0000372B" w:rsidP="0000372B">
      <w:pPr>
        <w:pStyle w:val="ListParagraph"/>
        <w:numPr>
          <w:ilvl w:val="0"/>
          <w:numId w:val="28"/>
        </w:numPr>
        <w:tabs>
          <w:tab w:val="left" w:pos="220"/>
          <w:tab w:val="left" w:pos="720"/>
        </w:tabs>
        <w:spacing w:line="340" w:lineRule="atLeast"/>
        <w:rPr>
          <w:rFonts w:cs="Times"/>
          <w:sz w:val="24"/>
        </w:rPr>
      </w:pPr>
      <w:r w:rsidRPr="0000372B">
        <w:rPr>
          <w:rFonts w:cs="Times"/>
          <w:sz w:val="24"/>
        </w:rPr>
        <w:t>Working within progress tracking procedures, identify, gather and rigorously analyse</w:t>
      </w:r>
      <w:r w:rsidR="00F50C43">
        <w:rPr>
          <w:rFonts w:cs="Times"/>
          <w:sz w:val="24"/>
        </w:rPr>
        <w:t xml:space="preserve"> </w:t>
      </w:r>
      <w:r w:rsidRPr="0000372B">
        <w:rPr>
          <w:rFonts w:cs="Times"/>
          <w:sz w:val="24"/>
        </w:rPr>
        <w:t>detailed and accurate data to identify the needs of all individuals and vulnerable groups and target them for support and improvements in their progress and achievement where required;</w:t>
      </w:r>
    </w:p>
    <w:p w14:paraId="4A3B6B30" w14:textId="77777777" w:rsidR="0000372B" w:rsidRPr="0000372B" w:rsidRDefault="0000372B" w:rsidP="0000372B">
      <w:pPr>
        <w:pStyle w:val="ListParagraph"/>
        <w:numPr>
          <w:ilvl w:val="0"/>
          <w:numId w:val="28"/>
        </w:numPr>
        <w:tabs>
          <w:tab w:val="left" w:pos="220"/>
          <w:tab w:val="left" w:pos="720"/>
        </w:tabs>
        <w:spacing w:line="340" w:lineRule="atLeast"/>
        <w:rPr>
          <w:rFonts w:cs="Times"/>
          <w:sz w:val="24"/>
        </w:rPr>
      </w:pPr>
      <w:r w:rsidRPr="0000372B">
        <w:rPr>
          <w:rFonts w:cs="Times"/>
          <w:sz w:val="24"/>
        </w:rPr>
        <w:t>Ensure all pupils are provided with appropriate levels of challenge commensurate with their abilities and needs and that all pupils have clear targets to enable them to make progress;</w:t>
      </w:r>
    </w:p>
    <w:p w14:paraId="648BE16F" w14:textId="77777777" w:rsidR="0000372B" w:rsidRPr="0000372B" w:rsidRDefault="0000372B" w:rsidP="0000372B">
      <w:pPr>
        <w:pStyle w:val="ListParagraph"/>
        <w:numPr>
          <w:ilvl w:val="0"/>
          <w:numId w:val="28"/>
        </w:numPr>
        <w:tabs>
          <w:tab w:val="left" w:pos="220"/>
          <w:tab w:val="left" w:pos="720"/>
        </w:tabs>
        <w:spacing w:line="340" w:lineRule="atLeast"/>
        <w:rPr>
          <w:rFonts w:cs="Times"/>
          <w:sz w:val="24"/>
        </w:rPr>
      </w:pPr>
      <w:r w:rsidRPr="0000372B">
        <w:rPr>
          <w:rFonts w:cs="Times"/>
          <w:sz w:val="24"/>
        </w:rPr>
        <w:t>Organise a programme of relevant and appropriate training and development for Educational Support staff to develop expertise in support skills, subject knowledge and school initiatives. Disseminate procedural information such as recommendations of the code of practice or the school Inclusion and Equalities policies;</w:t>
      </w:r>
    </w:p>
    <w:p w14:paraId="655446B9" w14:textId="77777777" w:rsidR="0000372B" w:rsidRPr="0000372B" w:rsidRDefault="0000372B" w:rsidP="0000372B">
      <w:pPr>
        <w:pStyle w:val="ListParagraph"/>
        <w:numPr>
          <w:ilvl w:val="0"/>
          <w:numId w:val="28"/>
        </w:numPr>
        <w:tabs>
          <w:tab w:val="left" w:pos="220"/>
          <w:tab w:val="left" w:pos="720"/>
        </w:tabs>
        <w:spacing w:line="340" w:lineRule="atLeast"/>
        <w:rPr>
          <w:rFonts w:cs="Times"/>
          <w:sz w:val="24"/>
        </w:rPr>
      </w:pPr>
      <w:r w:rsidRPr="0000372B">
        <w:rPr>
          <w:rFonts w:cs="Times"/>
          <w:sz w:val="24"/>
        </w:rPr>
        <w:t>Co-ordinate arrangements during statutory assessments (SATs) for dispensations and support;</w:t>
      </w:r>
    </w:p>
    <w:p w14:paraId="0F77F10F" w14:textId="77777777" w:rsidR="0000372B" w:rsidRPr="0000372B" w:rsidRDefault="0000372B" w:rsidP="0000372B">
      <w:pPr>
        <w:pStyle w:val="ListParagraph"/>
        <w:widowControl w:val="0"/>
        <w:tabs>
          <w:tab w:val="left" w:pos="220"/>
          <w:tab w:val="left" w:pos="720"/>
        </w:tabs>
        <w:autoSpaceDE w:val="0"/>
        <w:autoSpaceDN w:val="0"/>
        <w:adjustRightInd w:val="0"/>
        <w:spacing w:line="340" w:lineRule="atLeast"/>
        <w:rPr>
          <w:rFonts w:cs="Times"/>
          <w:sz w:val="24"/>
        </w:rPr>
      </w:pPr>
    </w:p>
    <w:p w14:paraId="048265F1" w14:textId="2958220B" w:rsidR="001F5EFC" w:rsidRPr="001F5EFC" w:rsidRDefault="0000372B" w:rsidP="001F5EFC">
      <w:pPr>
        <w:widowControl w:val="0"/>
        <w:autoSpaceDE w:val="0"/>
        <w:autoSpaceDN w:val="0"/>
        <w:adjustRightInd w:val="0"/>
        <w:spacing w:after="240" w:line="360" w:lineRule="atLeast"/>
        <w:rPr>
          <w:rFonts w:cs="Times"/>
          <w:sz w:val="24"/>
          <w:szCs w:val="24"/>
        </w:rPr>
      </w:pPr>
      <w:r>
        <w:rPr>
          <w:rFonts w:cs="Arial"/>
          <w:sz w:val="24"/>
          <w:szCs w:val="24"/>
        </w:rPr>
        <w:t>To</w:t>
      </w:r>
      <w:r w:rsidR="001F5EFC" w:rsidRPr="001F5EFC">
        <w:rPr>
          <w:rFonts w:cs="Arial"/>
          <w:sz w:val="24"/>
          <w:szCs w:val="24"/>
        </w:rPr>
        <w:t xml:space="preserve"> undertake any other duties which from time to time may be required and be relevant and commensurate with the post, as deemed necessary by the </w:t>
      </w:r>
      <w:r>
        <w:rPr>
          <w:rFonts w:cs="Arial"/>
          <w:sz w:val="24"/>
          <w:szCs w:val="24"/>
        </w:rPr>
        <w:t xml:space="preserve">Headteacher. </w:t>
      </w:r>
    </w:p>
    <w:p w14:paraId="198D7FDB" w14:textId="77777777" w:rsidR="006271EE" w:rsidRPr="001F5EFC" w:rsidRDefault="006271EE" w:rsidP="001F5EFC">
      <w:pPr>
        <w:jc w:val="center"/>
        <w:rPr>
          <w:sz w:val="24"/>
          <w:szCs w:val="24"/>
        </w:rPr>
      </w:pPr>
    </w:p>
    <w:sectPr w:rsidR="006271EE" w:rsidRPr="001F5EFC" w:rsidSect="00DD6E1A">
      <w:pgSz w:w="12240" w:h="15840"/>
      <w:pgMar w:top="426" w:right="1134" w:bottom="851" w:left="1134"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2756E20"/>
    <w:multiLevelType w:val="hybridMultilevel"/>
    <w:tmpl w:val="7C4ABD4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02DF4E05"/>
    <w:multiLevelType w:val="hybridMultilevel"/>
    <w:tmpl w:val="974CE2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0848EB"/>
    <w:multiLevelType w:val="hybridMultilevel"/>
    <w:tmpl w:val="346C74F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9BD1B95"/>
    <w:multiLevelType w:val="hybridMultilevel"/>
    <w:tmpl w:val="D0E09E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63A49FA"/>
    <w:multiLevelType w:val="hybridMultilevel"/>
    <w:tmpl w:val="8932DA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312A11"/>
    <w:multiLevelType w:val="hybridMultilevel"/>
    <w:tmpl w:val="F64077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86C347C"/>
    <w:multiLevelType w:val="hybridMultilevel"/>
    <w:tmpl w:val="7C868E3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8E156DA"/>
    <w:multiLevelType w:val="hybridMultilevel"/>
    <w:tmpl w:val="5E5662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9A534A8"/>
    <w:multiLevelType w:val="hybridMultilevel"/>
    <w:tmpl w:val="7EF4E67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BD238C8"/>
    <w:multiLevelType w:val="hybridMultilevel"/>
    <w:tmpl w:val="134C8F9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040953"/>
    <w:multiLevelType w:val="hybridMultilevel"/>
    <w:tmpl w:val="C0307134"/>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C9057E"/>
    <w:multiLevelType w:val="hybridMultilevel"/>
    <w:tmpl w:val="4D8AF9C0"/>
    <w:lvl w:ilvl="0" w:tplc="0409000B">
      <w:start w:val="1"/>
      <w:numFmt w:val="bullet"/>
      <w:lvlText w:val=""/>
      <w:lvlJc w:val="left"/>
      <w:pPr>
        <w:ind w:left="720" w:hanging="360"/>
      </w:pPr>
      <w:rPr>
        <w:rFonts w:ascii="Wingdings" w:hAnsi="Wingdings" w:hint="default"/>
      </w:rPr>
    </w:lvl>
    <w:lvl w:ilvl="1" w:tplc="DA046A34">
      <w:start w:val="1"/>
      <w:numFmt w:val="bullet"/>
      <w:lvlText w:val="•"/>
      <w:lvlJc w:val="left"/>
      <w:pPr>
        <w:ind w:left="1440" w:hanging="360"/>
      </w:pPr>
      <w:rPr>
        <w:rFonts w:ascii="Calibri" w:eastAsiaTheme="minorEastAsia" w:hAnsi="Calibri" w:cs="Time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EE1720"/>
    <w:multiLevelType w:val="hybridMultilevel"/>
    <w:tmpl w:val="A49ED6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20F4A8B"/>
    <w:multiLevelType w:val="hybridMultilevel"/>
    <w:tmpl w:val="DC425B1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C94AC2"/>
    <w:multiLevelType w:val="hybridMultilevel"/>
    <w:tmpl w:val="900E11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C4938F6"/>
    <w:multiLevelType w:val="hybridMultilevel"/>
    <w:tmpl w:val="F6D00DB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CF55ADD"/>
    <w:multiLevelType w:val="hybridMultilevel"/>
    <w:tmpl w:val="898E73F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DA30D57"/>
    <w:multiLevelType w:val="hybridMultilevel"/>
    <w:tmpl w:val="0C0A3E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FA90079"/>
    <w:multiLevelType w:val="hybridMultilevel"/>
    <w:tmpl w:val="90604A0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0801D4D"/>
    <w:multiLevelType w:val="hybridMultilevel"/>
    <w:tmpl w:val="9E5EE4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79911088"/>
    <w:multiLevelType w:val="hybridMultilevel"/>
    <w:tmpl w:val="B89254AA"/>
    <w:lvl w:ilvl="0" w:tplc="5ED0EE42">
      <w:start w:val="1"/>
      <w:numFmt w:val="bullet"/>
      <w:lvlText w:val=""/>
      <w:lvlJc w:val="left"/>
      <w:pPr>
        <w:ind w:left="144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25"/>
  </w:num>
  <w:num w:numId="11">
    <w:abstractNumId w:val="9"/>
  </w:num>
  <w:num w:numId="12">
    <w:abstractNumId w:val="24"/>
  </w:num>
  <w:num w:numId="13">
    <w:abstractNumId w:val="15"/>
  </w:num>
  <w:num w:numId="14">
    <w:abstractNumId w:val="13"/>
  </w:num>
  <w:num w:numId="15">
    <w:abstractNumId w:val="17"/>
  </w:num>
  <w:num w:numId="16">
    <w:abstractNumId w:val="27"/>
  </w:num>
  <w:num w:numId="17">
    <w:abstractNumId w:val="29"/>
  </w:num>
  <w:num w:numId="18">
    <w:abstractNumId w:val="19"/>
  </w:num>
  <w:num w:numId="19">
    <w:abstractNumId w:val="11"/>
  </w:num>
  <w:num w:numId="20">
    <w:abstractNumId w:val="12"/>
  </w:num>
  <w:num w:numId="21">
    <w:abstractNumId w:val="18"/>
  </w:num>
  <w:num w:numId="22">
    <w:abstractNumId w:val="21"/>
  </w:num>
  <w:num w:numId="23">
    <w:abstractNumId w:val="20"/>
  </w:num>
  <w:num w:numId="24">
    <w:abstractNumId w:val="22"/>
  </w:num>
  <w:num w:numId="25">
    <w:abstractNumId w:val="16"/>
  </w:num>
  <w:num w:numId="26">
    <w:abstractNumId w:val="26"/>
  </w:num>
  <w:num w:numId="27">
    <w:abstractNumId w:val="23"/>
  </w:num>
  <w:num w:numId="28">
    <w:abstractNumId w:val="10"/>
  </w:num>
  <w:num w:numId="29">
    <w:abstractNumId w:val="28"/>
  </w:num>
  <w:num w:numId="3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rawingGridVerticalSpacing w:val="299"/>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5EFC"/>
    <w:rsid w:val="0000372B"/>
    <w:rsid w:val="001F5EFC"/>
    <w:rsid w:val="0027566C"/>
    <w:rsid w:val="00280EBE"/>
    <w:rsid w:val="004B23F9"/>
    <w:rsid w:val="006271EE"/>
    <w:rsid w:val="0070580F"/>
    <w:rsid w:val="00725CB9"/>
    <w:rsid w:val="007A6DFA"/>
    <w:rsid w:val="008A7F82"/>
    <w:rsid w:val="00A02484"/>
    <w:rsid w:val="00A10F33"/>
    <w:rsid w:val="00D707E5"/>
    <w:rsid w:val="00DD6E1A"/>
    <w:rsid w:val="00EB5FBC"/>
    <w:rsid w:val="00EE0FFE"/>
    <w:rsid w:val="00F50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D6503"/>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DFA"/>
  </w:style>
  <w:style w:type="paragraph" w:styleId="Heading1">
    <w:name w:val="heading 1"/>
    <w:basedOn w:val="Normal"/>
    <w:next w:val="Normal"/>
    <w:link w:val="Heading1Char"/>
    <w:uiPriority w:val="9"/>
    <w:qFormat/>
    <w:rsid w:val="007A6DFA"/>
    <w:pPr>
      <w:spacing w:before="600" w:line="360" w:lineRule="auto"/>
      <w:outlineLvl w:val="0"/>
    </w:pPr>
    <w:rPr>
      <w:rFonts w:asciiTheme="majorHAnsi" w:eastAsiaTheme="majorEastAsia" w:hAnsiTheme="majorHAnsi" w:cstheme="majorBidi"/>
      <w:b/>
      <w:bCs/>
      <w:i/>
      <w:iCs/>
      <w:sz w:val="32"/>
      <w:szCs w:val="32"/>
    </w:rPr>
  </w:style>
  <w:style w:type="paragraph" w:styleId="Heading2">
    <w:name w:val="heading 2"/>
    <w:basedOn w:val="Normal"/>
    <w:next w:val="Normal"/>
    <w:link w:val="Heading2Char"/>
    <w:uiPriority w:val="9"/>
    <w:unhideWhenUsed/>
    <w:qFormat/>
    <w:rsid w:val="007A6DFA"/>
    <w:pPr>
      <w:spacing w:before="320" w:line="36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7A6DFA"/>
    <w:pPr>
      <w:spacing w:before="320" w:line="360" w:lineRule="auto"/>
      <w:outlineLvl w:val="2"/>
    </w:pPr>
    <w:rPr>
      <w:rFonts w:asciiTheme="majorHAnsi" w:eastAsiaTheme="majorEastAsia" w:hAnsiTheme="majorHAnsi" w:cstheme="majorBidi"/>
      <w:b/>
      <w:bCs/>
      <w:i/>
      <w:iCs/>
      <w:sz w:val="26"/>
      <w:szCs w:val="26"/>
    </w:rPr>
  </w:style>
  <w:style w:type="paragraph" w:styleId="Heading4">
    <w:name w:val="heading 4"/>
    <w:basedOn w:val="Normal"/>
    <w:next w:val="Normal"/>
    <w:link w:val="Heading4Char"/>
    <w:uiPriority w:val="9"/>
    <w:semiHidden/>
    <w:unhideWhenUsed/>
    <w:qFormat/>
    <w:rsid w:val="007A6DFA"/>
    <w:pPr>
      <w:spacing w:before="280" w:line="360" w:lineRule="auto"/>
      <w:outlineLvl w:val="3"/>
    </w:pPr>
    <w:rPr>
      <w:rFonts w:asciiTheme="majorHAnsi" w:eastAsiaTheme="majorEastAsia" w:hAnsiTheme="majorHAnsi" w:cstheme="majorBidi"/>
      <w:b/>
      <w:bCs/>
      <w:i/>
      <w:iCs/>
      <w:sz w:val="24"/>
      <w:szCs w:val="24"/>
    </w:rPr>
  </w:style>
  <w:style w:type="paragraph" w:styleId="Heading5">
    <w:name w:val="heading 5"/>
    <w:basedOn w:val="Normal"/>
    <w:next w:val="Normal"/>
    <w:link w:val="Heading5Char"/>
    <w:uiPriority w:val="9"/>
    <w:semiHidden/>
    <w:unhideWhenUsed/>
    <w:qFormat/>
    <w:rsid w:val="007A6DFA"/>
    <w:pPr>
      <w:spacing w:before="280" w:line="360" w:lineRule="auto"/>
      <w:outlineLvl w:val="4"/>
    </w:pPr>
    <w:rPr>
      <w:rFonts w:asciiTheme="majorHAnsi" w:eastAsiaTheme="majorEastAsia" w:hAnsiTheme="majorHAnsi" w:cstheme="majorBidi"/>
      <w:b/>
      <w:bCs/>
      <w:i/>
      <w:iCs/>
    </w:rPr>
  </w:style>
  <w:style w:type="paragraph" w:styleId="Heading6">
    <w:name w:val="heading 6"/>
    <w:basedOn w:val="Normal"/>
    <w:next w:val="Normal"/>
    <w:link w:val="Heading6Char"/>
    <w:uiPriority w:val="9"/>
    <w:semiHidden/>
    <w:unhideWhenUsed/>
    <w:qFormat/>
    <w:rsid w:val="007A6DFA"/>
    <w:pPr>
      <w:spacing w:before="280" w:after="80" w:line="360" w:lineRule="auto"/>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7A6DFA"/>
    <w:pPr>
      <w:spacing w:before="280" w:line="360" w:lineRule="auto"/>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7A6DFA"/>
    <w:pPr>
      <w:spacing w:before="280" w:line="360" w:lineRule="auto"/>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7A6DFA"/>
    <w:pPr>
      <w:spacing w:before="280" w:line="360" w:lineRule="auto"/>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A6DFA"/>
    <w:rPr>
      <w:rFonts w:asciiTheme="majorHAnsi" w:eastAsiaTheme="majorEastAsia" w:hAnsiTheme="majorHAnsi" w:cstheme="majorBidi"/>
      <w:b/>
      <w:bCs/>
      <w:i/>
      <w:iCs/>
      <w:sz w:val="32"/>
      <w:szCs w:val="32"/>
    </w:rPr>
  </w:style>
  <w:style w:type="character" w:customStyle="1" w:styleId="Heading2Char">
    <w:name w:val="Heading 2 Char"/>
    <w:basedOn w:val="DefaultParagraphFont"/>
    <w:link w:val="Heading2"/>
    <w:uiPriority w:val="9"/>
    <w:rsid w:val="007A6DFA"/>
    <w:rPr>
      <w:rFonts w:asciiTheme="majorHAnsi" w:eastAsiaTheme="majorEastAsia" w:hAnsiTheme="majorHAnsi" w:cstheme="majorBidi"/>
      <w:b/>
      <w:bCs/>
      <w:i/>
      <w:iCs/>
      <w:sz w:val="28"/>
      <w:szCs w:val="28"/>
    </w:rPr>
  </w:style>
  <w:style w:type="paragraph" w:styleId="ListParagraph">
    <w:name w:val="List Paragraph"/>
    <w:basedOn w:val="Normal"/>
    <w:uiPriority w:val="34"/>
    <w:qFormat/>
    <w:rsid w:val="007A6DFA"/>
    <w:pPr>
      <w:ind w:left="720"/>
      <w:contextualSpacing/>
    </w:pPr>
  </w:style>
  <w:style w:type="character" w:customStyle="1" w:styleId="Heading3Char">
    <w:name w:val="Heading 3 Char"/>
    <w:basedOn w:val="DefaultParagraphFont"/>
    <w:link w:val="Heading3"/>
    <w:uiPriority w:val="9"/>
    <w:semiHidden/>
    <w:rsid w:val="007A6DFA"/>
    <w:rPr>
      <w:rFonts w:asciiTheme="majorHAnsi" w:eastAsiaTheme="majorEastAsia" w:hAnsiTheme="majorHAnsi" w:cstheme="majorBidi"/>
      <w:b/>
      <w:bCs/>
      <w:i/>
      <w:iCs/>
      <w:sz w:val="26"/>
      <w:szCs w:val="26"/>
    </w:rPr>
  </w:style>
  <w:style w:type="character" w:customStyle="1" w:styleId="Heading4Char">
    <w:name w:val="Heading 4 Char"/>
    <w:basedOn w:val="DefaultParagraphFont"/>
    <w:link w:val="Heading4"/>
    <w:uiPriority w:val="9"/>
    <w:semiHidden/>
    <w:rsid w:val="007A6DFA"/>
    <w:rPr>
      <w:rFonts w:asciiTheme="majorHAnsi" w:eastAsiaTheme="majorEastAsia" w:hAnsiTheme="majorHAnsi" w:cstheme="majorBidi"/>
      <w:b/>
      <w:bCs/>
      <w:i/>
      <w:iCs/>
      <w:sz w:val="24"/>
      <w:szCs w:val="24"/>
    </w:rPr>
  </w:style>
  <w:style w:type="character" w:customStyle="1" w:styleId="Heading5Char">
    <w:name w:val="Heading 5 Char"/>
    <w:basedOn w:val="DefaultParagraphFont"/>
    <w:link w:val="Heading5"/>
    <w:uiPriority w:val="9"/>
    <w:semiHidden/>
    <w:rsid w:val="007A6DFA"/>
    <w:rPr>
      <w:rFonts w:asciiTheme="majorHAnsi" w:eastAsiaTheme="majorEastAsia" w:hAnsiTheme="majorHAnsi" w:cstheme="majorBidi"/>
      <w:b/>
      <w:bCs/>
      <w:i/>
      <w:iCs/>
    </w:rPr>
  </w:style>
  <w:style w:type="character" w:customStyle="1" w:styleId="Heading6Char">
    <w:name w:val="Heading 6 Char"/>
    <w:basedOn w:val="DefaultParagraphFont"/>
    <w:link w:val="Heading6"/>
    <w:uiPriority w:val="9"/>
    <w:semiHidden/>
    <w:rsid w:val="007A6DFA"/>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7A6DFA"/>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7A6DFA"/>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7A6DFA"/>
    <w:rPr>
      <w:rFonts w:asciiTheme="majorHAnsi" w:eastAsiaTheme="majorEastAsia" w:hAnsiTheme="majorHAnsi" w:cstheme="majorBidi"/>
      <w:i/>
      <w:iCs/>
      <w:sz w:val="18"/>
      <w:szCs w:val="18"/>
    </w:rPr>
  </w:style>
  <w:style w:type="paragraph" w:styleId="Caption">
    <w:name w:val="caption"/>
    <w:basedOn w:val="Normal"/>
    <w:next w:val="Normal"/>
    <w:uiPriority w:val="35"/>
    <w:semiHidden/>
    <w:unhideWhenUsed/>
    <w:qFormat/>
    <w:rsid w:val="007A6DFA"/>
    <w:rPr>
      <w:b/>
      <w:bCs/>
      <w:sz w:val="18"/>
      <w:szCs w:val="18"/>
    </w:rPr>
  </w:style>
  <w:style w:type="paragraph" w:styleId="Title">
    <w:name w:val="Title"/>
    <w:basedOn w:val="Normal"/>
    <w:next w:val="Normal"/>
    <w:link w:val="TitleChar"/>
    <w:uiPriority w:val="10"/>
    <w:qFormat/>
    <w:rsid w:val="007A6DFA"/>
    <w:rPr>
      <w:rFonts w:asciiTheme="majorHAnsi" w:eastAsiaTheme="majorEastAsia" w:hAnsiTheme="majorHAnsi" w:cstheme="majorBidi"/>
      <w:b/>
      <w:bCs/>
      <w:i/>
      <w:iCs/>
      <w:spacing w:val="10"/>
      <w:sz w:val="60"/>
      <w:szCs w:val="60"/>
    </w:rPr>
  </w:style>
  <w:style w:type="character" w:customStyle="1" w:styleId="TitleChar">
    <w:name w:val="Title Char"/>
    <w:basedOn w:val="DefaultParagraphFont"/>
    <w:link w:val="Title"/>
    <w:uiPriority w:val="10"/>
    <w:rsid w:val="007A6DFA"/>
    <w:rPr>
      <w:rFonts w:asciiTheme="majorHAnsi" w:eastAsiaTheme="majorEastAsia" w:hAnsiTheme="majorHAnsi" w:cstheme="majorBidi"/>
      <w:b/>
      <w:bCs/>
      <w:i/>
      <w:iCs/>
      <w:spacing w:val="10"/>
      <w:sz w:val="60"/>
      <w:szCs w:val="60"/>
    </w:rPr>
  </w:style>
  <w:style w:type="paragraph" w:styleId="Subtitle">
    <w:name w:val="Subtitle"/>
    <w:basedOn w:val="Normal"/>
    <w:next w:val="Normal"/>
    <w:link w:val="SubtitleChar"/>
    <w:uiPriority w:val="11"/>
    <w:qFormat/>
    <w:rsid w:val="007A6DFA"/>
    <w:pPr>
      <w:spacing w:after="320"/>
      <w:jc w:val="right"/>
    </w:pPr>
    <w:rPr>
      <w:i/>
      <w:iCs/>
      <w:color w:val="808080" w:themeColor="text1" w:themeTint="7F"/>
      <w:spacing w:val="10"/>
      <w:sz w:val="24"/>
      <w:szCs w:val="24"/>
    </w:rPr>
  </w:style>
  <w:style w:type="character" w:customStyle="1" w:styleId="SubtitleChar">
    <w:name w:val="Subtitle Char"/>
    <w:basedOn w:val="DefaultParagraphFont"/>
    <w:link w:val="Subtitle"/>
    <w:uiPriority w:val="11"/>
    <w:rsid w:val="007A6DFA"/>
    <w:rPr>
      <w:i/>
      <w:iCs/>
      <w:color w:val="808080" w:themeColor="text1" w:themeTint="7F"/>
      <w:spacing w:val="10"/>
      <w:sz w:val="24"/>
      <w:szCs w:val="24"/>
    </w:rPr>
  </w:style>
  <w:style w:type="character" w:styleId="Strong">
    <w:name w:val="Strong"/>
    <w:basedOn w:val="DefaultParagraphFont"/>
    <w:uiPriority w:val="22"/>
    <w:qFormat/>
    <w:rsid w:val="007A6DFA"/>
    <w:rPr>
      <w:b/>
      <w:bCs/>
      <w:spacing w:val="0"/>
    </w:rPr>
  </w:style>
  <w:style w:type="character" w:styleId="Emphasis">
    <w:name w:val="Emphasis"/>
    <w:uiPriority w:val="20"/>
    <w:qFormat/>
    <w:rsid w:val="007A6DFA"/>
    <w:rPr>
      <w:b/>
      <w:bCs/>
      <w:i/>
      <w:iCs/>
      <w:color w:val="auto"/>
    </w:rPr>
  </w:style>
  <w:style w:type="paragraph" w:styleId="NoSpacing">
    <w:name w:val="No Spacing"/>
    <w:basedOn w:val="Normal"/>
    <w:link w:val="NoSpacingChar"/>
    <w:uiPriority w:val="1"/>
    <w:qFormat/>
    <w:rsid w:val="007A6DFA"/>
  </w:style>
  <w:style w:type="character" w:customStyle="1" w:styleId="NoSpacingChar">
    <w:name w:val="No Spacing Char"/>
    <w:basedOn w:val="DefaultParagraphFont"/>
    <w:link w:val="NoSpacing"/>
    <w:uiPriority w:val="1"/>
    <w:rsid w:val="007A6DFA"/>
  </w:style>
  <w:style w:type="paragraph" w:styleId="Quote">
    <w:name w:val="Quote"/>
    <w:basedOn w:val="Normal"/>
    <w:next w:val="Normal"/>
    <w:link w:val="QuoteChar"/>
    <w:uiPriority w:val="29"/>
    <w:qFormat/>
    <w:rsid w:val="007A6DFA"/>
    <w:rPr>
      <w:color w:val="5A5A5A" w:themeColor="text1" w:themeTint="A5"/>
    </w:rPr>
  </w:style>
  <w:style w:type="character" w:customStyle="1" w:styleId="QuoteChar">
    <w:name w:val="Quote Char"/>
    <w:basedOn w:val="DefaultParagraphFont"/>
    <w:link w:val="Quote"/>
    <w:uiPriority w:val="29"/>
    <w:rsid w:val="007A6DFA"/>
    <w:rPr>
      <w:color w:val="5A5A5A" w:themeColor="text1" w:themeTint="A5"/>
    </w:rPr>
  </w:style>
  <w:style w:type="paragraph" w:styleId="IntenseQuote">
    <w:name w:val="Intense Quote"/>
    <w:basedOn w:val="Normal"/>
    <w:next w:val="Normal"/>
    <w:link w:val="IntenseQuoteChar"/>
    <w:uiPriority w:val="30"/>
    <w:qFormat/>
    <w:rsid w:val="007A6DFA"/>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7A6DFA"/>
    <w:rPr>
      <w:rFonts w:asciiTheme="majorHAnsi" w:eastAsiaTheme="majorEastAsia" w:hAnsiTheme="majorHAnsi" w:cstheme="majorBidi"/>
      <w:i/>
      <w:iCs/>
      <w:sz w:val="20"/>
      <w:szCs w:val="20"/>
    </w:rPr>
  </w:style>
  <w:style w:type="character" w:styleId="SubtleEmphasis">
    <w:name w:val="Subtle Emphasis"/>
    <w:uiPriority w:val="19"/>
    <w:qFormat/>
    <w:rsid w:val="007A6DFA"/>
    <w:rPr>
      <w:i/>
      <w:iCs/>
      <w:color w:val="5A5A5A" w:themeColor="text1" w:themeTint="A5"/>
    </w:rPr>
  </w:style>
  <w:style w:type="character" w:styleId="IntenseEmphasis">
    <w:name w:val="Intense Emphasis"/>
    <w:uiPriority w:val="21"/>
    <w:qFormat/>
    <w:rsid w:val="007A6DFA"/>
    <w:rPr>
      <w:b/>
      <w:bCs/>
      <w:i/>
      <w:iCs/>
      <w:color w:val="auto"/>
      <w:u w:val="single"/>
    </w:rPr>
  </w:style>
  <w:style w:type="character" w:styleId="SubtleReference">
    <w:name w:val="Subtle Reference"/>
    <w:uiPriority w:val="31"/>
    <w:qFormat/>
    <w:rsid w:val="007A6DFA"/>
    <w:rPr>
      <w:smallCaps/>
    </w:rPr>
  </w:style>
  <w:style w:type="character" w:styleId="IntenseReference">
    <w:name w:val="Intense Reference"/>
    <w:uiPriority w:val="32"/>
    <w:qFormat/>
    <w:rsid w:val="007A6DFA"/>
    <w:rPr>
      <w:b/>
      <w:bCs/>
      <w:smallCaps/>
      <w:color w:val="auto"/>
    </w:rPr>
  </w:style>
  <w:style w:type="character" w:styleId="BookTitle">
    <w:name w:val="Book Title"/>
    <w:uiPriority w:val="33"/>
    <w:qFormat/>
    <w:rsid w:val="007A6DFA"/>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semiHidden/>
    <w:unhideWhenUsed/>
    <w:qFormat/>
    <w:rsid w:val="007A6DFA"/>
    <w:pPr>
      <w:outlineLvl w:val="9"/>
    </w:pPr>
  </w:style>
  <w:style w:type="paragraph" w:customStyle="1" w:styleId="PersonalName">
    <w:name w:val="Personal Name"/>
    <w:basedOn w:val="Title"/>
    <w:rsid w:val="007A6DFA"/>
    <w:rPr>
      <w:b w:val="0"/>
      <w:caps/>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C9D78FA6</Template>
  <TotalTime>1</TotalTime>
  <Pages>3</Pages>
  <Words>879</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Eastchurch CEP School</Company>
  <LinksUpToDate>false</LinksUpToDate>
  <CharactersWithSpaces>5879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Tracy Ryam</cp:lastModifiedBy>
  <cp:revision>3</cp:revision>
  <dcterms:created xsi:type="dcterms:W3CDTF">2020-01-31T17:39:00Z</dcterms:created>
  <dcterms:modified xsi:type="dcterms:W3CDTF">2020-01-31T17:40:00Z</dcterms:modified>
</cp:coreProperties>
</file>