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475458FA" w14:textId="67EC9FF0" w:rsidR="00633247" w:rsidRDefault="005C4204" w:rsidP="00724D4A">
      <w:pPr>
        <w:autoSpaceDE w:val="0"/>
        <w:autoSpaceDN w:val="0"/>
        <w:adjustRightInd w:val="0"/>
        <w:rPr>
          <w:rFonts w:ascii="Arial" w:hAnsi="Arial" w:cs="Arial"/>
          <w:color w:val="000000"/>
          <w:szCs w:val="22"/>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4D5B5F">
        <w:rPr>
          <w:rFonts w:ascii="Arial Bold" w:hAnsi="Arial Bold" w:cs="Arial"/>
          <w:b/>
          <w:bCs/>
          <w:caps/>
          <w:color w:val="000000"/>
          <w:sz w:val="24"/>
          <w:szCs w:val="24"/>
        </w:rPr>
        <w:t>site MANAGER</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00A39472" w:rsidR="009C3B58" w:rsidRPr="004A7013" w:rsidRDefault="00A970BA" w:rsidP="00724D4A">
      <w:pPr>
        <w:pStyle w:val="1bodycopy10pt"/>
      </w:pPr>
      <w:r>
        <w:rPr>
          <w:b/>
        </w:rPr>
        <w:t>Grade</w:t>
      </w:r>
      <w:r w:rsidR="00724D4A" w:rsidRPr="00CE6705">
        <w:rPr>
          <w:b/>
        </w:rPr>
        <w:t>:</w:t>
      </w:r>
      <w:r w:rsidR="004A7013">
        <w:rPr>
          <w:b/>
          <w:bCs/>
        </w:rPr>
        <w:t xml:space="preserve"> </w:t>
      </w:r>
      <w:r w:rsidR="004A7013">
        <w:t>KR</w:t>
      </w:r>
      <w:r w:rsidR="00887C75">
        <w:t>8</w:t>
      </w:r>
    </w:p>
    <w:p w14:paraId="3F9FCCD2" w14:textId="15BF29F0" w:rsidR="00724D4A" w:rsidRDefault="00724D4A" w:rsidP="00724D4A">
      <w:pPr>
        <w:pStyle w:val="1bodycopy10pt"/>
        <w:rPr>
          <w:bCs/>
        </w:rPr>
      </w:pPr>
      <w:r w:rsidRPr="00CE6705">
        <w:rPr>
          <w:b/>
        </w:rPr>
        <w:t>Reporting to:</w:t>
      </w:r>
      <w:r w:rsidR="004A7013">
        <w:rPr>
          <w:bCs/>
        </w:rPr>
        <w:t xml:space="preserve"> </w:t>
      </w:r>
      <w:r w:rsidR="004D5B5F">
        <w:rPr>
          <w:bCs/>
        </w:rPr>
        <w:t>Schools Business Operations Manager</w:t>
      </w:r>
    </w:p>
    <w:p w14:paraId="61B8A2D8" w14:textId="3314D8F0" w:rsidR="003B19C0" w:rsidRPr="003B19C0" w:rsidRDefault="003B19C0" w:rsidP="00724D4A">
      <w:pPr>
        <w:pStyle w:val="1bodycopy10pt"/>
        <w:rPr>
          <w:bCs/>
        </w:rPr>
      </w:pPr>
      <w:r>
        <w:rPr>
          <w:b/>
        </w:rPr>
        <w:t>Responsible for:</w:t>
      </w:r>
      <w:r>
        <w:rPr>
          <w:bCs/>
        </w:rPr>
        <w:t xml:space="preserve"> </w:t>
      </w:r>
      <w:r w:rsidR="00736E11">
        <w:rPr>
          <w:bCs/>
        </w:rPr>
        <w:t>Cleaner Supervisor, Site Assistant – Premises &amp; Lettings</w:t>
      </w:r>
      <w:r>
        <w:rPr>
          <w:bCs/>
        </w:rPr>
        <w:t xml:space="preserve"> and </w:t>
      </w:r>
      <w:proofErr w:type="spellStart"/>
      <w:r>
        <w:rPr>
          <w:bCs/>
        </w:rPr>
        <w:t>Groundsperson</w:t>
      </w:r>
      <w:proofErr w:type="spellEnd"/>
      <w:r>
        <w:rPr>
          <w:bCs/>
        </w:rPr>
        <w:t>(s)</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3378BA78" w14:textId="77777777" w:rsidR="007A2F2E" w:rsidRPr="0024431A" w:rsidRDefault="007A2F2E" w:rsidP="007A2F2E">
      <w:pPr>
        <w:jc w:val="both"/>
        <w:rPr>
          <w:rFonts w:ascii="Arial" w:hAnsi="Arial"/>
          <w:sz w:val="24"/>
        </w:rPr>
      </w:pPr>
      <w:bookmarkStart w:id="0" w:name="_GoBack"/>
      <w:r>
        <w:rPr>
          <w:rFonts w:ascii="Arial" w:hAnsi="Arial"/>
          <w:sz w:val="24"/>
        </w:rPr>
        <w:t xml:space="preserve">The post holder will </w:t>
      </w:r>
      <w:r w:rsidRPr="0024431A">
        <w:rPr>
          <w:rFonts w:ascii="Arial" w:hAnsi="Arial"/>
          <w:sz w:val="24"/>
        </w:rPr>
        <w:t xml:space="preserve">be responsible for the </w:t>
      </w:r>
      <w:r>
        <w:rPr>
          <w:rFonts w:ascii="Arial" w:hAnsi="Arial"/>
          <w:sz w:val="24"/>
        </w:rPr>
        <w:t xml:space="preserve">overall health and safety, </w:t>
      </w:r>
      <w:r w:rsidRPr="0024431A">
        <w:rPr>
          <w:rFonts w:ascii="Arial" w:hAnsi="Arial"/>
          <w:sz w:val="24"/>
        </w:rPr>
        <w:t>security, maintenance and cleaning of the school.</w:t>
      </w:r>
      <w:r>
        <w:rPr>
          <w:rFonts w:ascii="Arial" w:hAnsi="Arial"/>
          <w:sz w:val="24"/>
        </w:rPr>
        <w:t xml:space="preserve"> Line managing a team of site staff, the post holder will lead on projects to ensure that the environment is fit for purpose and continues to improve. The postholder will develop the facilities provision to include lettings and organise the site being open outside of school hours. </w:t>
      </w:r>
    </w:p>
    <w:bookmarkEnd w:id="0"/>
    <w:p w14:paraId="7BFBE62D" w14:textId="77777777" w:rsidR="004A7013" w:rsidRDefault="004A7013" w:rsidP="004A7013">
      <w:pPr>
        <w:pStyle w:val="Default"/>
        <w:jc w:val="both"/>
      </w:pPr>
    </w:p>
    <w:p w14:paraId="7BB77D5E" w14:textId="551EA457" w:rsidR="00724D4A" w:rsidRPr="00724D4A" w:rsidRDefault="00724D4A" w:rsidP="00724D4A">
      <w:pPr>
        <w:pStyle w:val="1bodycopy10pt"/>
        <w:rPr>
          <w:b/>
          <w:bCs/>
          <w:sz w:val="24"/>
        </w:rPr>
      </w:pPr>
      <w:r w:rsidRPr="00724D4A">
        <w:rPr>
          <w:b/>
          <w:bCs/>
          <w:sz w:val="24"/>
        </w:rPr>
        <w:t>DUTIES AND RESPONSIBILITIES</w:t>
      </w:r>
    </w:p>
    <w:p w14:paraId="3CC02B2C" w14:textId="77777777" w:rsidR="007321C1" w:rsidRPr="007F69C8" w:rsidRDefault="007321C1" w:rsidP="004D5B5F">
      <w:pPr>
        <w:pStyle w:val="Default"/>
        <w:jc w:val="both"/>
        <w:rPr>
          <w:rFonts w:cs="Times New Roman"/>
          <w:color w:val="auto"/>
        </w:rPr>
      </w:pPr>
    </w:p>
    <w:p w14:paraId="1EE4F789" w14:textId="77777777" w:rsidR="007A2F2E" w:rsidRDefault="007A2F2E" w:rsidP="007A2F2E">
      <w:pPr>
        <w:numPr>
          <w:ilvl w:val="0"/>
          <w:numId w:val="29"/>
        </w:numPr>
        <w:rPr>
          <w:rFonts w:ascii="Arial" w:hAnsi="Arial"/>
          <w:sz w:val="24"/>
        </w:rPr>
      </w:pPr>
      <w:r w:rsidRPr="00AF5528">
        <w:rPr>
          <w:rFonts w:ascii="Arial" w:hAnsi="Arial"/>
          <w:sz w:val="24"/>
        </w:rPr>
        <w:t>In conjunction with the S</w:t>
      </w:r>
      <w:r>
        <w:rPr>
          <w:rFonts w:ascii="Arial" w:hAnsi="Arial"/>
          <w:sz w:val="24"/>
        </w:rPr>
        <w:t xml:space="preserve">chools </w:t>
      </w:r>
      <w:r w:rsidRPr="00AF5528">
        <w:rPr>
          <w:rFonts w:ascii="Arial" w:hAnsi="Arial"/>
          <w:sz w:val="24"/>
        </w:rPr>
        <w:t>B</w:t>
      </w:r>
      <w:r>
        <w:rPr>
          <w:rFonts w:ascii="Arial" w:hAnsi="Arial"/>
          <w:sz w:val="24"/>
        </w:rPr>
        <w:t xml:space="preserve">usiness </w:t>
      </w:r>
      <w:r w:rsidRPr="00AF5528">
        <w:rPr>
          <w:rFonts w:ascii="Arial" w:hAnsi="Arial"/>
          <w:sz w:val="24"/>
        </w:rPr>
        <w:t>M</w:t>
      </w:r>
      <w:r>
        <w:rPr>
          <w:rFonts w:ascii="Arial" w:hAnsi="Arial"/>
          <w:sz w:val="24"/>
        </w:rPr>
        <w:t>anager</w:t>
      </w:r>
      <w:r w:rsidRPr="00AF5528">
        <w:rPr>
          <w:rFonts w:ascii="Arial" w:hAnsi="Arial"/>
          <w:sz w:val="24"/>
        </w:rPr>
        <w:t xml:space="preserve"> develop, implement and review the premises development plan ensuring appropriate prioritisation of work</w:t>
      </w:r>
      <w:r>
        <w:rPr>
          <w:rFonts w:ascii="Arial" w:hAnsi="Arial"/>
          <w:sz w:val="24"/>
        </w:rPr>
        <w:t>.</w:t>
      </w:r>
    </w:p>
    <w:p w14:paraId="50F90B13" w14:textId="77777777" w:rsidR="007A2F2E" w:rsidRPr="00AF5528" w:rsidRDefault="007A2F2E" w:rsidP="007A2F2E">
      <w:pPr>
        <w:ind w:left="-360"/>
        <w:rPr>
          <w:rFonts w:ascii="Arial" w:hAnsi="Arial"/>
          <w:sz w:val="24"/>
        </w:rPr>
      </w:pPr>
    </w:p>
    <w:p w14:paraId="7D2ABC9A" w14:textId="77777777" w:rsidR="007A2F2E" w:rsidRDefault="007A2F2E" w:rsidP="007A2F2E">
      <w:pPr>
        <w:numPr>
          <w:ilvl w:val="0"/>
          <w:numId w:val="29"/>
        </w:numPr>
        <w:rPr>
          <w:rFonts w:ascii="Arial" w:hAnsi="Arial"/>
          <w:sz w:val="24"/>
        </w:rPr>
      </w:pPr>
      <w:r>
        <w:rPr>
          <w:rFonts w:ascii="Arial" w:hAnsi="Arial"/>
          <w:sz w:val="24"/>
        </w:rPr>
        <w:t>I</w:t>
      </w:r>
      <w:r w:rsidRPr="00AF5528">
        <w:rPr>
          <w:rFonts w:ascii="Arial" w:hAnsi="Arial"/>
          <w:sz w:val="24"/>
        </w:rPr>
        <w:t>n conjunction with the S</w:t>
      </w:r>
      <w:r>
        <w:rPr>
          <w:rFonts w:ascii="Arial" w:hAnsi="Arial"/>
          <w:sz w:val="24"/>
        </w:rPr>
        <w:t xml:space="preserve">chools </w:t>
      </w:r>
      <w:r w:rsidRPr="00AF5528">
        <w:rPr>
          <w:rFonts w:ascii="Arial" w:hAnsi="Arial"/>
          <w:sz w:val="24"/>
        </w:rPr>
        <w:t>B</w:t>
      </w:r>
      <w:r>
        <w:rPr>
          <w:rFonts w:ascii="Arial" w:hAnsi="Arial"/>
          <w:sz w:val="24"/>
        </w:rPr>
        <w:t xml:space="preserve">usiness </w:t>
      </w:r>
      <w:r w:rsidRPr="00AF5528">
        <w:rPr>
          <w:rFonts w:ascii="Arial" w:hAnsi="Arial"/>
          <w:sz w:val="24"/>
        </w:rPr>
        <w:t>M</w:t>
      </w:r>
      <w:r>
        <w:rPr>
          <w:rFonts w:ascii="Arial" w:hAnsi="Arial"/>
          <w:sz w:val="24"/>
        </w:rPr>
        <w:t>anager</w:t>
      </w:r>
      <w:r w:rsidRPr="00AF5528">
        <w:rPr>
          <w:rFonts w:ascii="Arial" w:hAnsi="Arial"/>
          <w:sz w:val="24"/>
        </w:rPr>
        <w:t xml:space="preserve"> prepare annual premises budget – plan / monitor &amp; prioritise spending across the year</w:t>
      </w:r>
    </w:p>
    <w:p w14:paraId="6B9264F1" w14:textId="77777777" w:rsidR="007A2F2E" w:rsidRPr="00AF5528" w:rsidRDefault="007A2F2E" w:rsidP="007A2F2E">
      <w:pPr>
        <w:rPr>
          <w:rFonts w:ascii="Arial" w:hAnsi="Arial"/>
          <w:sz w:val="24"/>
        </w:rPr>
      </w:pPr>
    </w:p>
    <w:p w14:paraId="6A375B46" w14:textId="77777777" w:rsidR="007A2F2E" w:rsidRDefault="007A2F2E" w:rsidP="007A2F2E">
      <w:pPr>
        <w:numPr>
          <w:ilvl w:val="0"/>
          <w:numId w:val="29"/>
        </w:numPr>
        <w:rPr>
          <w:rFonts w:ascii="Arial" w:hAnsi="Arial"/>
          <w:sz w:val="24"/>
        </w:rPr>
      </w:pPr>
      <w:r w:rsidRPr="00AF5528">
        <w:rPr>
          <w:rFonts w:ascii="Arial" w:hAnsi="Arial"/>
          <w:sz w:val="24"/>
        </w:rPr>
        <w:t>Manage tendering for all external premises service and monitor delivery of contracts against SLA</w:t>
      </w:r>
    </w:p>
    <w:p w14:paraId="68B571A8" w14:textId="77777777" w:rsidR="007A2F2E" w:rsidRPr="00AF5528" w:rsidRDefault="007A2F2E" w:rsidP="007A2F2E">
      <w:pPr>
        <w:rPr>
          <w:rFonts w:ascii="Arial" w:hAnsi="Arial"/>
          <w:sz w:val="24"/>
        </w:rPr>
      </w:pPr>
    </w:p>
    <w:p w14:paraId="13D62315" w14:textId="77777777" w:rsidR="007A2F2E" w:rsidRDefault="007A2F2E" w:rsidP="007A2F2E">
      <w:pPr>
        <w:numPr>
          <w:ilvl w:val="0"/>
          <w:numId w:val="29"/>
        </w:numPr>
        <w:rPr>
          <w:rFonts w:ascii="Arial" w:hAnsi="Arial"/>
          <w:sz w:val="24"/>
        </w:rPr>
      </w:pPr>
      <w:r w:rsidRPr="00AF5528">
        <w:rPr>
          <w:rFonts w:ascii="Arial" w:hAnsi="Arial"/>
          <w:sz w:val="24"/>
        </w:rPr>
        <w:t xml:space="preserve">Provide advice / guidance to </w:t>
      </w:r>
      <w:r>
        <w:rPr>
          <w:rFonts w:ascii="Arial" w:hAnsi="Arial"/>
          <w:sz w:val="24"/>
        </w:rPr>
        <w:t>the Senior Leadership Team and the Schools Business Operations Manager</w:t>
      </w:r>
      <w:r w:rsidRPr="00AF5528">
        <w:rPr>
          <w:rFonts w:ascii="Arial" w:hAnsi="Arial"/>
          <w:sz w:val="24"/>
        </w:rPr>
        <w:t xml:space="preserve"> on all premises / site and health and safety matters</w:t>
      </w:r>
      <w:r>
        <w:rPr>
          <w:rFonts w:ascii="Arial" w:hAnsi="Arial"/>
          <w:sz w:val="24"/>
        </w:rPr>
        <w:t>.</w:t>
      </w:r>
    </w:p>
    <w:p w14:paraId="190CA96F" w14:textId="77777777" w:rsidR="007A2F2E" w:rsidRPr="00AF5528" w:rsidRDefault="007A2F2E" w:rsidP="007A2F2E">
      <w:pPr>
        <w:rPr>
          <w:rFonts w:ascii="Arial" w:hAnsi="Arial"/>
          <w:sz w:val="24"/>
        </w:rPr>
      </w:pPr>
    </w:p>
    <w:p w14:paraId="15CCC1C5" w14:textId="77777777" w:rsidR="007A2F2E" w:rsidRDefault="007A2F2E" w:rsidP="007A2F2E">
      <w:pPr>
        <w:pStyle w:val="indent4"/>
        <w:numPr>
          <w:ilvl w:val="0"/>
          <w:numId w:val="29"/>
        </w:numPr>
        <w:rPr>
          <w:rFonts w:ascii="Arial" w:hAnsi="Arial" w:cs="Arial"/>
          <w:szCs w:val="24"/>
        </w:rPr>
      </w:pPr>
      <w:r>
        <w:rPr>
          <w:rFonts w:ascii="Arial" w:hAnsi="Arial" w:cs="Arial"/>
          <w:szCs w:val="24"/>
        </w:rPr>
        <w:t>Lead on building development projects to bring the facilities up to a high standard, including p</w:t>
      </w:r>
      <w:r w:rsidRPr="00AF5528">
        <w:rPr>
          <w:rFonts w:ascii="Arial" w:hAnsi="Arial"/>
        </w:rPr>
        <w:t>repar</w:t>
      </w:r>
      <w:r>
        <w:rPr>
          <w:rFonts w:ascii="Arial" w:hAnsi="Arial"/>
        </w:rPr>
        <w:t>ing</w:t>
      </w:r>
      <w:r w:rsidRPr="00AF5528">
        <w:rPr>
          <w:rFonts w:ascii="Arial" w:hAnsi="Arial"/>
        </w:rPr>
        <w:t xml:space="preserve"> project specifications and financial appraisals for small scale improvement works</w:t>
      </w:r>
      <w:r>
        <w:rPr>
          <w:rFonts w:ascii="Arial" w:hAnsi="Arial"/>
        </w:rPr>
        <w:t>,</w:t>
      </w:r>
      <w:r>
        <w:t xml:space="preserve"> </w:t>
      </w:r>
      <w:r w:rsidRPr="00AF5528">
        <w:rPr>
          <w:rFonts w:ascii="Arial" w:hAnsi="Arial"/>
        </w:rPr>
        <w:t>where possible securing economies</w:t>
      </w:r>
      <w:r>
        <w:rPr>
          <w:rFonts w:ascii="Arial" w:hAnsi="Arial"/>
        </w:rPr>
        <w:t>.</w:t>
      </w:r>
    </w:p>
    <w:p w14:paraId="6B32701D" w14:textId="77777777" w:rsidR="007A2F2E" w:rsidRPr="00AF5528" w:rsidRDefault="007A2F2E" w:rsidP="007A2F2E">
      <w:pPr>
        <w:ind w:left="-360"/>
        <w:rPr>
          <w:rFonts w:ascii="Arial" w:hAnsi="Arial"/>
          <w:sz w:val="24"/>
        </w:rPr>
      </w:pPr>
    </w:p>
    <w:p w14:paraId="090408AB" w14:textId="77777777" w:rsidR="007A2F2E" w:rsidRPr="00AF5528" w:rsidRDefault="007A2F2E" w:rsidP="007A2F2E">
      <w:pPr>
        <w:pStyle w:val="indent4"/>
        <w:numPr>
          <w:ilvl w:val="0"/>
          <w:numId w:val="29"/>
        </w:numPr>
        <w:rPr>
          <w:rFonts w:ascii="Arial" w:hAnsi="Arial" w:cs="Arial"/>
          <w:szCs w:val="24"/>
        </w:rPr>
      </w:pPr>
      <w:r w:rsidRPr="00AF5528">
        <w:rPr>
          <w:rFonts w:ascii="Arial" w:hAnsi="Arial"/>
        </w:rPr>
        <w:t>Project manage whole site improvement works and acting as lead liaison between contractors and the school</w:t>
      </w:r>
    </w:p>
    <w:p w14:paraId="7ACD2C9C" w14:textId="361DC53D" w:rsidR="007A2F2E" w:rsidRDefault="007A2F2E">
      <w:pPr>
        <w:spacing w:after="200" w:line="276" w:lineRule="auto"/>
        <w:rPr>
          <w:rFonts w:ascii="Arial" w:hAnsi="Arial" w:cs="Arial"/>
          <w:sz w:val="24"/>
          <w:szCs w:val="24"/>
        </w:rPr>
      </w:pPr>
      <w:r>
        <w:rPr>
          <w:rFonts w:ascii="Arial" w:hAnsi="Arial" w:cs="Arial"/>
          <w:szCs w:val="24"/>
        </w:rPr>
        <w:br w:type="page"/>
      </w:r>
    </w:p>
    <w:p w14:paraId="2F248C3A" w14:textId="77777777" w:rsidR="007A2F2E" w:rsidRPr="00AF5528" w:rsidRDefault="007A2F2E" w:rsidP="007A2F2E">
      <w:pPr>
        <w:pStyle w:val="indent4"/>
        <w:ind w:left="-360"/>
        <w:rPr>
          <w:rFonts w:ascii="Arial" w:hAnsi="Arial" w:cs="Arial"/>
          <w:szCs w:val="24"/>
        </w:rPr>
      </w:pPr>
    </w:p>
    <w:p w14:paraId="2C35481F" w14:textId="77777777" w:rsidR="007A2F2E" w:rsidRDefault="007A2F2E" w:rsidP="007A2F2E">
      <w:pPr>
        <w:pStyle w:val="indent4"/>
        <w:numPr>
          <w:ilvl w:val="0"/>
          <w:numId w:val="29"/>
        </w:numPr>
        <w:rPr>
          <w:rFonts w:ascii="Arial" w:hAnsi="Arial" w:cs="Arial"/>
          <w:szCs w:val="24"/>
        </w:rPr>
      </w:pPr>
      <w:r>
        <w:rPr>
          <w:rFonts w:ascii="Arial" w:hAnsi="Arial" w:cs="Arial"/>
          <w:szCs w:val="24"/>
        </w:rPr>
        <w:t>Ensure that the site complies Health and Safety regulations, u</w:t>
      </w:r>
      <w:r w:rsidRPr="00D20D43">
        <w:rPr>
          <w:rFonts w:ascii="Arial" w:hAnsi="Arial" w:cs="Arial"/>
          <w:szCs w:val="24"/>
        </w:rPr>
        <w:t>ndertak</w:t>
      </w:r>
      <w:r>
        <w:rPr>
          <w:rFonts w:ascii="Arial" w:hAnsi="Arial" w:cs="Arial"/>
          <w:szCs w:val="24"/>
        </w:rPr>
        <w:t>ing</w:t>
      </w:r>
      <w:r w:rsidRPr="00D20D43">
        <w:rPr>
          <w:rFonts w:ascii="Arial" w:hAnsi="Arial" w:cs="Arial"/>
          <w:szCs w:val="24"/>
        </w:rPr>
        <w:t xml:space="preserve"> regular checks of buildings, grounds, fixtures and fittings, (including compliance with fire safety regulations) and equipment, in line with other schedules.</w:t>
      </w:r>
    </w:p>
    <w:p w14:paraId="131C9306" w14:textId="77777777" w:rsidR="007A2F2E" w:rsidRDefault="007A2F2E" w:rsidP="007A2F2E">
      <w:pPr>
        <w:pStyle w:val="ListParagraph"/>
        <w:rPr>
          <w:rFonts w:ascii="Arial" w:hAnsi="Arial" w:cs="Arial"/>
          <w:szCs w:val="24"/>
        </w:rPr>
      </w:pPr>
    </w:p>
    <w:p w14:paraId="4A4104C7" w14:textId="77777777" w:rsidR="007A2F2E" w:rsidRDefault="007A2F2E" w:rsidP="007A2F2E">
      <w:pPr>
        <w:pStyle w:val="indent4"/>
        <w:numPr>
          <w:ilvl w:val="0"/>
          <w:numId w:val="29"/>
        </w:numPr>
        <w:rPr>
          <w:rFonts w:ascii="Arial" w:hAnsi="Arial" w:cs="Arial"/>
          <w:szCs w:val="24"/>
        </w:rPr>
      </w:pPr>
      <w:r w:rsidRPr="00AF5528">
        <w:rPr>
          <w:rFonts w:ascii="Arial" w:hAnsi="Arial" w:cs="Arial"/>
          <w:szCs w:val="24"/>
        </w:rPr>
        <w:t xml:space="preserve">Perform duties in line with health and safety regulations (COSHH) and </w:t>
      </w:r>
      <w:proofErr w:type="gramStart"/>
      <w:r w:rsidRPr="00AF5528">
        <w:rPr>
          <w:rFonts w:ascii="Arial" w:hAnsi="Arial" w:cs="Arial"/>
          <w:szCs w:val="24"/>
        </w:rPr>
        <w:t>take action</w:t>
      </w:r>
      <w:proofErr w:type="gramEnd"/>
      <w:r w:rsidRPr="00AF5528">
        <w:rPr>
          <w:rFonts w:ascii="Arial" w:hAnsi="Arial" w:cs="Arial"/>
          <w:szCs w:val="24"/>
        </w:rPr>
        <w:t xml:space="preserve"> where hazards are identified, report serious hazards to line manager immediately</w:t>
      </w:r>
      <w:r>
        <w:rPr>
          <w:rFonts w:ascii="Arial" w:hAnsi="Arial" w:cs="Arial"/>
          <w:szCs w:val="24"/>
        </w:rPr>
        <w:t>.</w:t>
      </w:r>
    </w:p>
    <w:p w14:paraId="3B611797" w14:textId="77777777" w:rsidR="007A2F2E" w:rsidRDefault="007A2F2E" w:rsidP="007A2F2E">
      <w:pPr>
        <w:pStyle w:val="ListParagraph"/>
        <w:ind w:left="-360"/>
        <w:rPr>
          <w:rFonts w:ascii="Arial" w:hAnsi="Arial" w:cs="Arial"/>
          <w:szCs w:val="24"/>
        </w:rPr>
      </w:pPr>
    </w:p>
    <w:p w14:paraId="16D2D8C5" w14:textId="77777777" w:rsidR="007A2F2E" w:rsidRDefault="007A2F2E" w:rsidP="007A2F2E">
      <w:pPr>
        <w:pStyle w:val="indent4"/>
        <w:numPr>
          <w:ilvl w:val="0"/>
          <w:numId w:val="29"/>
        </w:numPr>
        <w:rPr>
          <w:rFonts w:ascii="Arial" w:hAnsi="Arial" w:cs="Arial"/>
          <w:szCs w:val="24"/>
        </w:rPr>
      </w:pPr>
      <w:r w:rsidRPr="005C0BC6">
        <w:rPr>
          <w:rFonts w:ascii="Arial" w:hAnsi="Arial" w:cs="Arial"/>
          <w:szCs w:val="24"/>
        </w:rPr>
        <w:t>Ensure that buildings and the site are secure, including during out of school hours and taking remedial action if required. Ensuring there are appropriate keyholders and on-call staff.</w:t>
      </w:r>
    </w:p>
    <w:p w14:paraId="31D2BA09" w14:textId="77777777" w:rsidR="007A2F2E" w:rsidRDefault="007A2F2E" w:rsidP="007A2F2E">
      <w:pPr>
        <w:pStyle w:val="ListParagraph"/>
        <w:ind w:left="0"/>
        <w:rPr>
          <w:rFonts w:ascii="Arial" w:hAnsi="Arial" w:cs="Arial"/>
          <w:szCs w:val="24"/>
        </w:rPr>
      </w:pPr>
    </w:p>
    <w:p w14:paraId="7C37B525" w14:textId="77777777" w:rsidR="007A2F2E" w:rsidRDefault="007A2F2E" w:rsidP="007A2F2E">
      <w:pPr>
        <w:pStyle w:val="indent4"/>
        <w:numPr>
          <w:ilvl w:val="0"/>
          <w:numId w:val="29"/>
        </w:numPr>
        <w:rPr>
          <w:rFonts w:ascii="Arial" w:hAnsi="Arial" w:cs="Arial"/>
          <w:szCs w:val="24"/>
        </w:rPr>
      </w:pPr>
      <w:r>
        <w:rPr>
          <w:rFonts w:ascii="Arial" w:hAnsi="Arial" w:cs="Arial"/>
          <w:szCs w:val="24"/>
        </w:rPr>
        <w:t>Line manage and be</w:t>
      </w:r>
      <w:r w:rsidRPr="005C0BC6">
        <w:rPr>
          <w:rFonts w:ascii="Arial" w:hAnsi="Arial" w:cs="Arial"/>
          <w:szCs w:val="24"/>
        </w:rPr>
        <w:t xml:space="preserve"> responsible for</w:t>
      </w:r>
      <w:r>
        <w:rPr>
          <w:rFonts w:ascii="Arial" w:hAnsi="Arial" w:cs="Arial"/>
          <w:szCs w:val="24"/>
        </w:rPr>
        <w:t xml:space="preserve"> the</w:t>
      </w:r>
      <w:r w:rsidRPr="005C0BC6">
        <w:rPr>
          <w:rFonts w:ascii="Arial" w:hAnsi="Arial" w:cs="Arial"/>
          <w:szCs w:val="24"/>
        </w:rPr>
        <w:t xml:space="preserve"> site</w:t>
      </w:r>
      <w:r>
        <w:rPr>
          <w:rFonts w:ascii="Arial" w:hAnsi="Arial" w:cs="Arial"/>
          <w:szCs w:val="24"/>
        </w:rPr>
        <w:t xml:space="preserve"> team </w:t>
      </w:r>
      <w:r w:rsidRPr="005C0BC6">
        <w:rPr>
          <w:rFonts w:ascii="Arial" w:hAnsi="Arial" w:cs="Arial"/>
          <w:szCs w:val="24"/>
        </w:rPr>
        <w:t>including cleaning staff and grounds persons</w:t>
      </w:r>
      <w:r>
        <w:rPr>
          <w:rFonts w:ascii="Arial" w:hAnsi="Arial" w:cs="Arial"/>
          <w:szCs w:val="24"/>
        </w:rPr>
        <w:t>.</w:t>
      </w:r>
    </w:p>
    <w:p w14:paraId="002D5065" w14:textId="77777777" w:rsidR="007A2F2E" w:rsidRDefault="007A2F2E" w:rsidP="007A2F2E">
      <w:pPr>
        <w:pStyle w:val="indent4"/>
        <w:ind w:left="0"/>
        <w:rPr>
          <w:rFonts w:ascii="Arial" w:hAnsi="Arial" w:cs="Arial"/>
          <w:szCs w:val="24"/>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4D5B5F" w:rsidRPr="007A2F2E" w14:paraId="76169B25" w14:textId="77777777" w:rsidTr="007A2F2E">
        <w:tc>
          <w:tcPr>
            <w:tcW w:w="2802" w:type="dxa"/>
            <w:tcBorders>
              <w:top w:val="nil"/>
              <w:left w:val="nil"/>
            </w:tcBorders>
          </w:tcPr>
          <w:p w14:paraId="44C44D7B" w14:textId="77777777" w:rsidR="004D5B5F" w:rsidRPr="007A2F2E" w:rsidRDefault="004D5B5F" w:rsidP="00271F3A">
            <w:pPr>
              <w:rPr>
                <w:rFonts w:ascii="Arial" w:hAnsi="Arial"/>
                <w:b/>
                <w:sz w:val="20"/>
              </w:rPr>
            </w:pPr>
          </w:p>
        </w:tc>
        <w:tc>
          <w:tcPr>
            <w:tcW w:w="6662" w:type="dxa"/>
          </w:tcPr>
          <w:p w14:paraId="39DD33BD" w14:textId="77777777" w:rsidR="004D5B5F" w:rsidRPr="007A2F2E" w:rsidRDefault="004D5B5F" w:rsidP="00271F3A">
            <w:pPr>
              <w:rPr>
                <w:rFonts w:ascii="Arial" w:hAnsi="Arial"/>
                <w:b/>
                <w:sz w:val="20"/>
              </w:rPr>
            </w:pPr>
            <w:r w:rsidRPr="007A2F2E">
              <w:rPr>
                <w:rFonts w:ascii="Arial" w:hAnsi="Arial"/>
                <w:b/>
                <w:sz w:val="20"/>
              </w:rPr>
              <w:t xml:space="preserve">CRITERIA </w:t>
            </w:r>
          </w:p>
        </w:tc>
      </w:tr>
      <w:tr w:rsidR="007A2F2E" w:rsidRPr="007A2F2E" w14:paraId="76AB821C" w14:textId="77777777" w:rsidTr="007A2F2E">
        <w:tc>
          <w:tcPr>
            <w:tcW w:w="2802" w:type="dxa"/>
          </w:tcPr>
          <w:p w14:paraId="5C4AD134" w14:textId="77777777" w:rsidR="007A2F2E" w:rsidRPr="007A2F2E" w:rsidRDefault="007A2F2E" w:rsidP="007A2F2E">
            <w:pPr>
              <w:rPr>
                <w:rFonts w:ascii="Arial" w:hAnsi="Arial"/>
                <w:i/>
                <w:sz w:val="20"/>
              </w:rPr>
            </w:pPr>
            <w:r w:rsidRPr="007A2F2E">
              <w:rPr>
                <w:rFonts w:ascii="Arial" w:hAnsi="Arial"/>
                <w:b/>
                <w:sz w:val="20"/>
              </w:rPr>
              <w:t>QUALIFICATIONS</w:t>
            </w:r>
          </w:p>
          <w:p w14:paraId="3D488DFC" w14:textId="77777777" w:rsidR="007A2F2E" w:rsidRPr="007A2F2E" w:rsidRDefault="007A2F2E" w:rsidP="007A2F2E">
            <w:pPr>
              <w:rPr>
                <w:rFonts w:ascii="Arial" w:hAnsi="Arial"/>
                <w:b/>
                <w:sz w:val="20"/>
              </w:rPr>
            </w:pPr>
          </w:p>
          <w:p w14:paraId="237BCB13" w14:textId="77777777" w:rsidR="007A2F2E" w:rsidRPr="007A2F2E" w:rsidRDefault="007A2F2E" w:rsidP="007A2F2E">
            <w:pPr>
              <w:rPr>
                <w:rFonts w:ascii="Arial" w:hAnsi="Arial"/>
                <w:b/>
                <w:sz w:val="20"/>
              </w:rPr>
            </w:pPr>
          </w:p>
        </w:tc>
        <w:tc>
          <w:tcPr>
            <w:tcW w:w="6662" w:type="dxa"/>
          </w:tcPr>
          <w:p w14:paraId="5F2A592A" w14:textId="6CE8395B" w:rsidR="007A2F2E" w:rsidRPr="007A2F2E" w:rsidRDefault="007A2F2E" w:rsidP="007A2F2E">
            <w:pPr>
              <w:pStyle w:val="Default"/>
              <w:rPr>
                <w:sz w:val="20"/>
                <w:szCs w:val="20"/>
              </w:rPr>
            </w:pPr>
            <w:r w:rsidRPr="007A2F2E">
              <w:rPr>
                <w:sz w:val="20"/>
                <w:szCs w:val="20"/>
              </w:rPr>
              <w:t>Level 3 Diploma (or equivalent) and proficient technical and practical skills.</w:t>
            </w:r>
          </w:p>
        </w:tc>
      </w:tr>
      <w:tr w:rsidR="007A2F2E" w:rsidRPr="007A2F2E" w14:paraId="69106C95" w14:textId="77777777" w:rsidTr="007A2F2E">
        <w:tc>
          <w:tcPr>
            <w:tcW w:w="2802" w:type="dxa"/>
          </w:tcPr>
          <w:p w14:paraId="2CAB74EB" w14:textId="77777777" w:rsidR="007A2F2E" w:rsidRPr="007A2F2E" w:rsidRDefault="007A2F2E" w:rsidP="007A2F2E">
            <w:pPr>
              <w:rPr>
                <w:rFonts w:ascii="Arial" w:hAnsi="Arial"/>
                <w:b/>
                <w:sz w:val="20"/>
              </w:rPr>
            </w:pPr>
            <w:r w:rsidRPr="007A2F2E">
              <w:rPr>
                <w:rFonts w:ascii="Arial" w:hAnsi="Arial"/>
                <w:b/>
                <w:sz w:val="20"/>
              </w:rPr>
              <w:t>EXPERIENCE</w:t>
            </w:r>
          </w:p>
          <w:p w14:paraId="48B121E1" w14:textId="77777777" w:rsidR="007A2F2E" w:rsidRPr="007A2F2E" w:rsidRDefault="007A2F2E" w:rsidP="007A2F2E">
            <w:pPr>
              <w:rPr>
                <w:rFonts w:ascii="Arial" w:hAnsi="Arial"/>
                <w:b/>
                <w:sz w:val="20"/>
              </w:rPr>
            </w:pPr>
          </w:p>
          <w:p w14:paraId="4E6D8BA8" w14:textId="77777777" w:rsidR="007A2F2E" w:rsidRPr="007A2F2E" w:rsidRDefault="007A2F2E" w:rsidP="007A2F2E">
            <w:pPr>
              <w:rPr>
                <w:rFonts w:ascii="Arial" w:hAnsi="Arial"/>
                <w:b/>
                <w:sz w:val="20"/>
              </w:rPr>
            </w:pPr>
          </w:p>
        </w:tc>
        <w:tc>
          <w:tcPr>
            <w:tcW w:w="6662" w:type="dxa"/>
          </w:tcPr>
          <w:p w14:paraId="23ED4322" w14:textId="77777777" w:rsidR="007A2F2E" w:rsidRPr="007A2F2E" w:rsidRDefault="007A2F2E" w:rsidP="007A2F2E">
            <w:pPr>
              <w:pStyle w:val="Default"/>
              <w:rPr>
                <w:sz w:val="20"/>
                <w:szCs w:val="20"/>
              </w:rPr>
            </w:pPr>
            <w:r w:rsidRPr="007A2F2E">
              <w:rPr>
                <w:sz w:val="20"/>
                <w:szCs w:val="20"/>
              </w:rPr>
              <w:t>Previous relevant experience including supervisory experience</w:t>
            </w:r>
          </w:p>
          <w:p w14:paraId="43CEA157" w14:textId="77777777" w:rsidR="007A2F2E" w:rsidRPr="007A2F2E" w:rsidRDefault="007A2F2E" w:rsidP="007A2F2E">
            <w:pPr>
              <w:pStyle w:val="Default"/>
              <w:rPr>
                <w:sz w:val="20"/>
                <w:szCs w:val="20"/>
              </w:rPr>
            </w:pPr>
          </w:p>
        </w:tc>
      </w:tr>
      <w:tr w:rsidR="007A2F2E" w:rsidRPr="007A2F2E" w14:paraId="04705C76" w14:textId="77777777" w:rsidTr="007A2F2E">
        <w:tc>
          <w:tcPr>
            <w:tcW w:w="2802" w:type="dxa"/>
          </w:tcPr>
          <w:p w14:paraId="36227223" w14:textId="77777777" w:rsidR="007A2F2E" w:rsidRPr="007A2F2E" w:rsidRDefault="007A2F2E" w:rsidP="007A2F2E">
            <w:pPr>
              <w:rPr>
                <w:rFonts w:ascii="Arial" w:hAnsi="Arial"/>
                <w:b/>
                <w:sz w:val="20"/>
              </w:rPr>
            </w:pPr>
            <w:r w:rsidRPr="007A2F2E">
              <w:rPr>
                <w:rFonts w:ascii="Arial" w:hAnsi="Arial"/>
                <w:b/>
                <w:sz w:val="20"/>
              </w:rPr>
              <w:t>SKILLS AND ABILITIES</w:t>
            </w:r>
          </w:p>
          <w:p w14:paraId="628172AB" w14:textId="77777777" w:rsidR="007A2F2E" w:rsidRPr="007A2F2E" w:rsidRDefault="007A2F2E" w:rsidP="007A2F2E">
            <w:pPr>
              <w:rPr>
                <w:rFonts w:ascii="Arial" w:hAnsi="Arial"/>
                <w:b/>
                <w:sz w:val="20"/>
              </w:rPr>
            </w:pPr>
          </w:p>
          <w:p w14:paraId="1B18EEAD" w14:textId="77777777" w:rsidR="007A2F2E" w:rsidRPr="007A2F2E" w:rsidRDefault="007A2F2E" w:rsidP="007A2F2E">
            <w:pPr>
              <w:rPr>
                <w:rFonts w:ascii="Arial" w:hAnsi="Arial"/>
                <w:b/>
                <w:sz w:val="20"/>
              </w:rPr>
            </w:pPr>
          </w:p>
          <w:p w14:paraId="2689338C" w14:textId="77777777" w:rsidR="007A2F2E" w:rsidRPr="007A2F2E" w:rsidRDefault="007A2F2E" w:rsidP="007A2F2E">
            <w:pPr>
              <w:rPr>
                <w:rFonts w:ascii="Arial" w:hAnsi="Arial"/>
                <w:b/>
                <w:sz w:val="20"/>
              </w:rPr>
            </w:pPr>
          </w:p>
          <w:p w14:paraId="788B4D62" w14:textId="77777777" w:rsidR="007A2F2E" w:rsidRPr="007A2F2E" w:rsidRDefault="007A2F2E" w:rsidP="007A2F2E">
            <w:pPr>
              <w:rPr>
                <w:rFonts w:ascii="Arial" w:hAnsi="Arial"/>
                <w:b/>
                <w:sz w:val="20"/>
              </w:rPr>
            </w:pPr>
          </w:p>
          <w:p w14:paraId="1324AC67" w14:textId="77777777" w:rsidR="007A2F2E" w:rsidRPr="007A2F2E" w:rsidRDefault="007A2F2E" w:rsidP="007A2F2E">
            <w:pPr>
              <w:rPr>
                <w:rFonts w:ascii="Arial" w:hAnsi="Arial"/>
                <w:b/>
                <w:sz w:val="20"/>
              </w:rPr>
            </w:pPr>
          </w:p>
          <w:p w14:paraId="00F6B261" w14:textId="77777777" w:rsidR="007A2F2E" w:rsidRPr="007A2F2E" w:rsidRDefault="007A2F2E" w:rsidP="007A2F2E">
            <w:pPr>
              <w:rPr>
                <w:rFonts w:ascii="Arial" w:hAnsi="Arial"/>
                <w:b/>
                <w:sz w:val="20"/>
              </w:rPr>
            </w:pPr>
          </w:p>
          <w:p w14:paraId="1325E73E" w14:textId="77777777" w:rsidR="007A2F2E" w:rsidRPr="007A2F2E" w:rsidRDefault="007A2F2E" w:rsidP="007A2F2E">
            <w:pPr>
              <w:rPr>
                <w:rFonts w:ascii="Arial" w:hAnsi="Arial"/>
                <w:b/>
                <w:sz w:val="20"/>
              </w:rPr>
            </w:pPr>
          </w:p>
        </w:tc>
        <w:tc>
          <w:tcPr>
            <w:tcW w:w="6662" w:type="dxa"/>
          </w:tcPr>
          <w:p w14:paraId="74C78B2E" w14:textId="77777777" w:rsidR="007A2F2E" w:rsidRPr="007A2F2E" w:rsidRDefault="007A2F2E" w:rsidP="007A2F2E">
            <w:pPr>
              <w:rPr>
                <w:rFonts w:ascii="Arial" w:hAnsi="Arial"/>
                <w:sz w:val="20"/>
              </w:rPr>
            </w:pPr>
            <w:r w:rsidRPr="007A2F2E">
              <w:rPr>
                <w:rFonts w:ascii="Arial" w:hAnsi="Arial"/>
                <w:sz w:val="20"/>
              </w:rPr>
              <w:t xml:space="preserve">Wider awareness of the related working environment </w:t>
            </w:r>
            <w:proofErr w:type="spellStart"/>
            <w:r w:rsidRPr="007A2F2E">
              <w:rPr>
                <w:rFonts w:ascii="Arial" w:hAnsi="Arial"/>
                <w:sz w:val="20"/>
              </w:rPr>
              <w:t>eg</w:t>
            </w:r>
            <w:proofErr w:type="spellEnd"/>
            <w:r w:rsidRPr="007A2F2E">
              <w:rPr>
                <w:rFonts w:ascii="Arial" w:hAnsi="Arial"/>
                <w:sz w:val="20"/>
              </w:rPr>
              <w:t xml:space="preserve"> client groups</w:t>
            </w:r>
          </w:p>
          <w:p w14:paraId="26335D9F" w14:textId="77777777" w:rsidR="007A2F2E" w:rsidRPr="007A2F2E" w:rsidRDefault="007A2F2E" w:rsidP="007A2F2E">
            <w:pPr>
              <w:rPr>
                <w:rFonts w:ascii="Arial" w:hAnsi="Arial"/>
                <w:sz w:val="20"/>
              </w:rPr>
            </w:pPr>
            <w:r w:rsidRPr="007A2F2E">
              <w:rPr>
                <w:rFonts w:ascii="Arial" w:hAnsi="Arial"/>
                <w:sz w:val="20"/>
              </w:rPr>
              <w:t xml:space="preserve">Use of wide range of machinery/equipment </w:t>
            </w:r>
            <w:proofErr w:type="spellStart"/>
            <w:r w:rsidRPr="007A2F2E">
              <w:rPr>
                <w:rFonts w:ascii="Arial" w:hAnsi="Arial"/>
                <w:sz w:val="20"/>
              </w:rPr>
              <w:t>eg</w:t>
            </w:r>
            <w:proofErr w:type="spellEnd"/>
            <w:r w:rsidRPr="007A2F2E">
              <w:rPr>
                <w:rFonts w:ascii="Arial" w:hAnsi="Arial"/>
                <w:sz w:val="20"/>
              </w:rPr>
              <w:t xml:space="preserve"> kitchen, gardening and general maintenance</w:t>
            </w:r>
          </w:p>
          <w:p w14:paraId="1B9B649F" w14:textId="77777777" w:rsidR="007A2F2E" w:rsidRPr="007A2F2E" w:rsidRDefault="007A2F2E" w:rsidP="007A2F2E">
            <w:pPr>
              <w:rPr>
                <w:rFonts w:ascii="Arial" w:hAnsi="Arial"/>
                <w:sz w:val="20"/>
              </w:rPr>
            </w:pPr>
            <w:proofErr w:type="gramStart"/>
            <w:r w:rsidRPr="007A2F2E">
              <w:rPr>
                <w:rFonts w:ascii="Arial" w:hAnsi="Arial"/>
                <w:sz w:val="20"/>
              </w:rPr>
              <w:t>Sufficient</w:t>
            </w:r>
            <w:proofErr w:type="gramEnd"/>
            <w:r w:rsidRPr="007A2F2E">
              <w:rPr>
                <w:rFonts w:ascii="Arial" w:hAnsi="Arial"/>
                <w:sz w:val="20"/>
              </w:rPr>
              <w:t xml:space="preserve"> knowledge related to a range of council services and activities in order to train, coach and/or mentor others</w:t>
            </w:r>
          </w:p>
          <w:p w14:paraId="336FE2A8" w14:textId="77777777" w:rsidR="007A2F2E" w:rsidRPr="007A2F2E" w:rsidRDefault="007A2F2E" w:rsidP="007A2F2E">
            <w:pPr>
              <w:rPr>
                <w:rFonts w:ascii="Arial" w:hAnsi="Arial"/>
                <w:sz w:val="20"/>
              </w:rPr>
            </w:pPr>
            <w:r w:rsidRPr="007A2F2E">
              <w:rPr>
                <w:rFonts w:ascii="Arial" w:hAnsi="Arial"/>
                <w:sz w:val="20"/>
              </w:rPr>
              <w:t>To organise others and own workload in order to achieve the job</w:t>
            </w:r>
          </w:p>
          <w:p w14:paraId="66571807" w14:textId="77777777" w:rsidR="007A2F2E" w:rsidRPr="007A2F2E" w:rsidRDefault="007A2F2E" w:rsidP="007A2F2E">
            <w:pPr>
              <w:rPr>
                <w:rFonts w:ascii="Arial" w:hAnsi="Arial"/>
                <w:sz w:val="20"/>
              </w:rPr>
            </w:pPr>
            <w:r w:rsidRPr="007A2F2E">
              <w:rPr>
                <w:rFonts w:ascii="Arial" w:hAnsi="Arial"/>
                <w:sz w:val="20"/>
              </w:rPr>
              <w:t>Ability to identify changes required to work routines and act upon them in liaison with supervisors, clients and others as relevant</w:t>
            </w:r>
          </w:p>
          <w:p w14:paraId="3641ABF2" w14:textId="77777777" w:rsidR="007A2F2E" w:rsidRPr="007A2F2E" w:rsidRDefault="007A2F2E" w:rsidP="007A2F2E">
            <w:pPr>
              <w:rPr>
                <w:rFonts w:ascii="Arial" w:hAnsi="Arial"/>
                <w:sz w:val="20"/>
              </w:rPr>
            </w:pPr>
            <w:r w:rsidRPr="007A2F2E">
              <w:rPr>
                <w:rFonts w:ascii="Arial" w:hAnsi="Arial"/>
                <w:sz w:val="20"/>
              </w:rPr>
              <w:t xml:space="preserve">Ability to maintain accurate and timely records as required by the role </w:t>
            </w:r>
            <w:proofErr w:type="spellStart"/>
            <w:r w:rsidRPr="007A2F2E">
              <w:rPr>
                <w:rFonts w:ascii="Arial" w:hAnsi="Arial"/>
                <w:sz w:val="20"/>
              </w:rPr>
              <w:t>eg</w:t>
            </w:r>
            <w:proofErr w:type="spellEnd"/>
            <w:r w:rsidRPr="007A2F2E">
              <w:rPr>
                <w:rFonts w:ascii="Arial" w:hAnsi="Arial"/>
                <w:sz w:val="20"/>
              </w:rPr>
              <w:t xml:space="preserve"> cash returns, client diaries, contractors’ schedules, etc.</w:t>
            </w:r>
          </w:p>
          <w:p w14:paraId="106E2FDE" w14:textId="77777777" w:rsidR="007A2F2E" w:rsidRPr="007A2F2E" w:rsidRDefault="007A2F2E" w:rsidP="007A2F2E">
            <w:pPr>
              <w:rPr>
                <w:rFonts w:ascii="Arial" w:hAnsi="Arial"/>
                <w:sz w:val="20"/>
              </w:rPr>
            </w:pPr>
            <w:r w:rsidRPr="007A2F2E">
              <w:rPr>
                <w:rFonts w:ascii="Arial" w:hAnsi="Arial"/>
                <w:sz w:val="20"/>
              </w:rPr>
              <w:t>Ability to deal with everyday problems and to identify which problems should be referred to supervisor</w:t>
            </w:r>
          </w:p>
          <w:p w14:paraId="6E2F2007" w14:textId="77777777" w:rsidR="007A2F2E" w:rsidRPr="007A2F2E" w:rsidRDefault="007A2F2E" w:rsidP="007A2F2E">
            <w:pPr>
              <w:rPr>
                <w:sz w:val="20"/>
              </w:rPr>
            </w:pPr>
            <w:r w:rsidRPr="007A2F2E">
              <w:rPr>
                <w:rFonts w:ascii="Arial" w:hAnsi="Arial"/>
                <w:sz w:val="20"/>
              </w:rPr>
              <w:t>Ability to monitor job activities as required by the role</w:t>
            </w:r>
          </w:p>
          <w:p w14:paraId="20EC9838" w14:textId="77777777" w:rsidR="007A2F2E" w:rsidRPr="007A2F2E" w:rsidRDefault="007A2F2E" w:rsidP="007A2F2E">
            <w:pPr>
              <w:rPr>
                <w:rFonts w:ascii="Arial" w:hAnsi="Arial"/>
                <w:sz w:val="20"/>
              </w:rPr>
            </w:pPr>
            <w:r w:rsidRPr="007A2F2E">
              <w:rPr>
                <w:rFonts w:ascii="Arial" w:hAnsi="Arial"/>
                <w:sz w:val="20"/>
              </w:rPr>
              <w:t xml:space="preserve">Ability to understand information and </w:t>
            </w:r>
            <w:proofErr w:type="spellStart"/>
            <w:r w:rsidRPr="007A2F2E">
              <w:rPr>
                <w:rFonts w:ascii="Arial" w:hAnsi="Arial"/>
                <w:sz w:val="20"/>
              </w:rPr>
              <w:t>advise</w:t>
            </w:r>
            <w:proofErr w:type="spellEnd"/>
            <w:r w:rsidRPr="007A2F2E">
              <w:rPr>
                <w:rFonts w:ascii="Arial" w:hAnsi="Arial"/>
                <w:sz w:val="20"/>
              </w:rPr>
              <w:t xml:space="preserve"> and liaise with others accordingly</w:t>
            </w:r>
          </w:p>
          <w:p w14:paraId="2F985092" w14:textId="77777777" w:rsidR="007A2F2E" w:rsidRPr="007A2F2E" w:rsidRDefault="007A2F2E" w:rsidP="007A2F2E">
            <w:pPr>
              <w:rPr>
                <w:rFonts w:ascii="Arial" w:hAnsi="Arial"/>
                <w:sz w:val="20"/>
              </w:rPr>
            </w:pPr>
            <w:r w:rsidRPr="007A2F2E">
              <w:rPr>
                <w:rFonts w:ascii="Arial" w:hAnsi="Arial"/>
                <w:sz w:val="20"/>
              </w:rPr>
              <w:t>Ability to be receptive to information being communicated (which can be non-verbal), contribute to its interpretation and pass on to others as appropriate</w:t>
            </w:r>
          </w:p>
          <w:p w14:paraId="0157BBAC" w14:textId="77777777" w:rsidR="007A2F2E" w:rsidRPr="007A2F2E" w:rsidRDefault="007A2F2E" w:rsidP="007A2F2E">
            <w:pPr>
              <w:rPr>
                <w:rFonts w:ascii="Arial" w:hAnsi="Arial"/>
                <w:sz w:val="20"/>
              </w:rPr>
            </w:pPr>
            <w:r w:rsidRPr="007A2F2E">
              <w:rPr>
                <w:rFonts w:ascii="Arial" w:hAnsi="Arial"/>
                <w:sz w:val="20"/>
              </w:rPr>
              <w:t>Has written and numeric skills in order to complete more detailed records and reports</w:t>
            </w:r>
          </w:p>
          <w:p w14:paraId="1DC765AA" w14:textId="77777777" w:rsidR="007A2F2E" w:rsidRPr="007A2F2E" w:rsidRDefault="007A2F2E" w:rsidP="007A2F2E">
            <w:pPr>
              <w:rPr>
                <w:rFonts w:ascii="Arial" w:hAnsi="Arial"/>
                <w:sz w:val="20"/>
              </w:rPr>
            </w:pPr>
            <w:r w:rsidRPr="007A2F2E">
              <w:rPr>
                <w:rFonts w:ascii="Arial" w:hAnsi="Arial"/>
                <w:sz w:val="20"/>
              </w:rPr>
              <w:t xml:space="preserve">Ability to listen, observe and contribute to discussions as required for the role </w:t>
            </w:r>
            <w:proofErr w:type="spellStart"/>
            <w:proofErr w:type="gramStart"/>
            <w:r w:rsidRPr="007A2F2E">
              <w:rPr>
                <w:rFonts w:ascii="Arial" w:hAnsi="Arial"/>
                <w:sz w:val="20"/>
              </w:rPr>
              <w:t>eg</w:t>
            </w:r>
            <w:proofErr w:type="spellEnd"/>
            <w:r w:rsidRPr="007A2F2E">
              <w:rPr>
                <w:rFonts w:ascii="Arial" w:hAnsi="Arial"/>
                <w:sz w:val="20"/>
              </w:rPr>
              <w:t xml:space="preserve">  child</w:t>
            </w:r>
            <w:proofErr w:type="gramEnd"/>
            <w:r w:rsidRPr="007A2F2E">
              <w:rPr>
                <w:rFonts w:ascii="Arial" w:hAnsi="Arial"/>
                <w:sz w:val="20"/>
              </w:rPr>
              <w:t xml:space="preserve"> care, work plans, etc.</w:t>
            </w:r>
          </w:p>
          <w:p w14:paraId="0593FCBC" w14:textId="77777777" w:rsidR="007A2F2E" w:rsidRPr="007A2F2E" w:rsidRDefault="007A2F2E" w:rsidP="007A2F2E">
            <w:pPr>
              <w:rPr>
                <w:rFonts w:ascii="Arial" w:hAnsi="Arial"/>
                <w:sz w:val="20"/>
              </w:rPr>
            </w:pPr>
            <w:r w:rsidRPr="007A2F2E">
              <w:rPr>
                <w:rFonts w:ascii="Arial" w:hAnsi="Arial"/>
                <w:sz w:val="20"/>
              </w:rPr>
              <w:t>Ability to influence, encourage, persuade and negotiate with others to achieve desired results (e.g. to diffuse bad behaviour, to ensure work is carried out in accordance with plans, etc.)</w:t>
            </w:r>
          </w:p>
          <w:p w14:paraId="4245A24E" w14:textId="19536C56" w:rsidR="007A2F2E" w:rsidRPr="007A2F2E" w:rsidRDefault="007A2F2E" w:rsidP="007A2F2E">
            <w:pPr>
              <w:rPr>
                <w:sz w:val="20"/>
              </w:rPr>
            </w:pPr>
            <w:r w:rsidRPr="007A2F2E">
              <w:rPr>
                <w:rFonts w:ascii="Arial" w:hAnsi="Arial"/>
                <w:sz w:val="20"/>
              </w:rPr>
              <w:t>Ability to communicate using information technology as required for the role</w:t>
            </w:r>
          </w:p>
        </w:tc>
      </w:tr>
      <w:tr w:rsidR="007A2F2E" w:rsidRPr="007A2F2E" w14:paraId="238F0643" w14:textId="77777777" w:rsidTr="007A2F2E">
        <w:tc>
          <w:tcPr>
            <w:tcW w:w="2802" w:type="dxa"/>
          </w:tcPr>
          <w:p w14:paraId="6597D157" w14:textId="77777777" w:rsidR="007A2F2E" w:rsidRPr="007A2F2E" w:rsidRDefault="007A2F2E" w:rsidP="007A2F2E">
            <w:pPr>
              <w:rPr>
                <w:rFonts w:ascii="Arial" w:hAnsi="Arial"/>
                <w:b/>
                <w:sz w:val="20"/>
              </w:rPr>
            </w:pPr>
            <w:r w:rsidRPr="007A2F2E">
              <w:rPr>
                <w:rFonts w:ascii="Arial" w:hAnsi="Arial"/>
                <w:b/>
                <w:sz w:val="20"/>
              </w:rPr>
              <w:t>KNOWLEDGE</w:t>
            </w:r>
          </w:p>
          <w:p w14:paraId="0C46D279" w14:textId="77777777" w:rsidR="007A2F2E" w:rsidRPr="007A2F2E" w:rsidRDefault="007A2F2E" w:rsidP="007A2F2E">
            <w:pPr>
              <w:rPr>
                <w:rFonts w:ascii="Arial" w:hAnsi="Arial"/>
                <w:b/>
                <w:sz w:val="20"/>
              </w:rPr>
            </w:pPr>
          </w:p>
          <w:p w14:paraId="14051399" w14:textId="77777777" w:rsidR="007A2F2E" w:rsidRPr="007A2F2E" w:rsidRDefault="007A2F2E" w:rsidP="007A2F2E">
            <w:pPr>
              <w:rPr>
                <w:rFonts w:ascii="Arial" w:hAnsi="Arial"/>
                <w:b/>
                <w:sz w:val="20"/>
              </w:rPr>
            </w:pPr>
          </w:p>
          <w:p w14:paraId="21CD8B6F" w14:textId="77777777" w:rsidR="007A2F2E" w:rsidRPr="007A2F2E" w:rsidRDefault="007A2F2E" w:rsidP="007A2F2E">
            <w:pPr>
              <w:rPr>
                <w:rFonts w:ascii="Arial" w:hAnsi="Arial"/>
                <w:b/>
                <w:sz w:val="20"/>
              </w:rPr>
            </w:pPr>
          </w:p>
          <w:p w14:paraId="656AD34D" w14:textId="77777777" w:rsidR="007A2F2E" w:rsidRPr="007A2F2E" w:rsidRDefault="007A2F2E" w:rsidP="007A2F2E">
            <w:pPr>
              <w:rPr>
                <w:rFonts w:ascii="Arial" w:hAnsi="Arial"/>
                <w:b/>
                <w:sz w:val="20"/>
              </w:rPr>
            </w:pPr>
          </w:p>
          <w:p w14:paraId="4E3910BB" w14:textId="77777777" w:rsidR="007A2F2E" w:rsidRPr="007A2F2E" w:rsidRDefault="007A2F2E" w:rsidP="007A2F2E">
            <w:pPr>
              <w:rPr>
                <w:rFonts w:ascii="Arial" w:hAnsi="Arial"/>
                <w:b/>
                <w:sz w:val="20"/>
              </w:rPr>
            </w:pPr>
          </w:p>
          <w:p w14:paraId="7E43B504" w14:textId="77777777" w:rsidR="007A2F2E" w:rsidRPr="007A2F2E" w:rsidRDefault="007A2F2E" w:rsidP="007A2F2E">
            <w:pPr>
              <w:rPr>
                <w:rFonts w:ascii="Arial" w:hAnsi="Arial"/>
                <w:b/>
                <w:sz w:val="20"/>
              </w:rPr>
            </w:pPr>
          </w:p>
          <w:p w14:paraId="0684478D" w14:textId="77777777" w:rsidR="007A2F2E" w:rsidRPr="007A2F2E" w:rsidRDefault="007A2F2E" w:rsidP="007A2F2E">
            <w:pPr>
              <w:rPr>
                <w:rFonts w:ascii="Arial" w:hAnsi="Arial"/>
                <w:b/>
                <w:sz w:val="20"/>
              </w:rPr>
            </w:pPr>
          </w:p>
        </w:tc>
        <w:tc>
          <w:tcPr>
            <w:tcW w:w="6662" w:type="dxa"/>
          </w:tcPr>
          <w:p w14:paraId="50AF7384" w14:textId="77777777" w:rsidR="007A2F2E" w:rsidRPr="007A2F2E" w:rsidRDefault="007A2F2E" w:rsidP="007A2F2E">
            <w:pPr>
              <w:rPr>
                <w:rFonts w:ascii="Arial" w:hAnsi="Arial"/>
                <w:sz w:val="20"/>
              </w:rPr>
            </w:pPr>
            <w:r w:rsidRPr="007A2F2E">
              <w:rPr>
                <w:rFonts w:ascii="Arial" w:hAnsi="Arial"/>
                <w:sz w:val="20"/>
              </w:rPr>
              <w:t>Knowledge and expertise in minor maintenance and repair</w:t>
            </w:r>
          </w:p>
          <w:p w14:paraId="75EF5FFC" w14:textId="77777777" w:rsidR="007A2F2E" w:rsidRPr="007A2F2E" w:rsidRDefault="007A2F2E" w:rsidP="007A2F2E">
            <w:pPr>
              <w:rPr>
                <w:rFonts w:ascii="Arial" w:hAnsi="Arial"/>
                <w:sz w:val="20"/>
              </w:rPr>
            </w:pPr>
            <w:r w:rsidRPr="007A2F2E">
              <w:rPr>
                <w:rFonts w:ascii="Arial" w:hAnsi="Arial"/>
                <w:sz w:val="20"/>
              </w:rPr>
              <w:t>Knowledge of financial/ordering/monitoring procedures as required</w:t>
            </w:r>
          </w:p>
          <w:p w14:paraId="7B424493" w14:textId="77777777" w:rsidR="007A2F2E" w:rsidRPr="007A2F2E" w:rsidRDefault="007A2F2E" w:rsidP="007A2F2E">
            <w:pPr>
              <w:rPr>
                <w:rFonts w:ascii="Arial" w:hAnsi="Arial"/>
                <w:sz w:val="20"/>
              </w:rPr>
            </w:pPr>
            <w:r w:rsidRPr="007A2F2E">
              <w:rPr>
                <w:rFonts w:ascii="Arial" w:hAnsi="Arial"/>
                <w:sz w:val="20"/>
              </w:rPr>
              <w:t>Knowledge of how own job fits into the activity and role of the area/site</w:t>
            </w:r>
          </w:p>
          <w:p w14:paraId="384DA953" w14:textId="77777777" w:rsidR="007A2F2E" w:rsidRPr="007A2F2E" w:rsidRDefault="007A2F2E" w:rsidP="007A2F2E">
            <w:pPr>
              <w:pStyle w:val="Default"/>
              <w:rPr>
                <w:sz w:val="20"/>
                <w:szCs w:val="20"/>
              </w:rPr>
            </w:pPr>
            <w:r w:rsidRPr="007A2F2E">
              <w:rPr>
                <w:sz w:val="20"/>
                <w:szCs w:val="20"/>
              </w:rPr>
              <w:t>Knowledge of a range of other jobs in the area</w:t>
            </w:r>
          </w:p>
          <w:p w14:paraId="16659A9D" w14:textId="77777777" w:rsidR="007A2F2E" w:rsidRPr="007A2F2E" w:rsidRDefault="007A2F2E" w:rsidP="007A2F2E">
            <w:pPr>
              <w:spacing w:before="60"/>
              <w:rPr>
                <w:rFonts w:ascii="Arial" w:hAnsi="Arial"/>
                <w:sz w:val="20"/>
              </w:rPr>
            </w:pPr>
            <w:r w:rsidRPr="007A2F2E">
              <w:rPr>
                <w:rFonts w:ascii="Arial" w:hAnsi="Arial"/>
                <w:sz w:val="20"/>
              </w:rPr>
              <w:t>Understands and able to apply Health and Safety procedures relevant to the job such as:</w:t>
            </w:r>
          </w:p>
          <w:p w14:paraId="52E93B1F" w14:textId="77777777" w:rsidR="007A2F2E" w:rsidRPr="007A2F2E" w:rsidRDefault="007A2F2E" w:rsidP="007A2F2E">
            <w:pPr>
              <w:numPr>
                <w:ilvl w:val="0"/>
                <w:numId w:val="17"/>
              </w:numPr>
              <w:spacing w:before="60"/>
              <w:rPr>
                <w:rFonts w:ascii="Arial" w:hAnsi="Arial"/>
                <w:sz w:val="20"/>
              </w:rPr>
            </w:pPr>
            <w:r w:rsidRPr="007A2F2E">
              <w:rPr>
                <w:rFonts w:ascii="Arial" w:hAnsi="Arial"/>
                <w:sz w:val="20"/>
              </w:rPr>
              <w:t xml:space="preserve">Manual handling; </w:t>
            </w:r>
          </w:p>
          <w:p w14:paraId="588DF60B" w14:textId="77777777" w:rsidR="007A2F2E" w:rsidRPr="007A2F2E" w:rsidRDefault="007A2F2E" w:rsidP="007A2F2E">
            <w:pPr>
              <w:numPr>
                <w:ilvl w:val="0"/>
                <w:numId w:val="17"/>
              </w:numPr>
              <w:spacing w:before="60"/>
              <w:rPr>
                <w:rFonts w:ascii="Arial" w:hAnsi="Arial"/>
                <w:sz w:val="20"/>
              </w:rPr>
            </w:pPr>
            <w:r w:rsidRPr="007A2F2E">
              <w:rPr>
                <w:rFonts w:ascii="Arial" w:hAnsi="Arial"/>
                <w:sz w:val="20"/>
              </w:rPr>
              <w:t>safe use of machinery and/or equipment;</w:t>
            </w:r>
          </w:p>
          <w:p w14:paraId="5924DF68" w14:textId="77777777" w:rsidR="007A2F2E" w:rsidRPr="007A2F2E" w:rsidRDefault="007A2F2E" w:rsidP="007A2F2E">
            <w:pPr>
              <w:numPr>
                <w:ilvl w:val="0"/>
                <w:numId w:val="17"/>
              </w:numPr>
              <w:spacing w:before="60"/>
              <w:rPr>
                <w:rFonts w:ascii="Arial" w:hAnsi="Arial"/>
                <w:sz w:val="20"/>
              </w:rPr>
            </w:pPr>
            <w:proofErr w:type="gramStart"/>
            <w:r w:rsidRPr="007A2F2E">
              <w:rPr>
                <w:rFonts w:ascii="Arial" w:hAnsi="Arial"/>
                <w:sz w:val="20"/>
              </w:rPr>
              <w:t>COSHH ;</w:t>
            </w:r>
            <w:proofErr w:type="gramEnd"/>
            <w:r w:rsidRPr="007A2F2E">
              <w:rPr>
                <w:rFonts w:ascii="Arial" w:hAnsi="Arial"/>
                <w:sz w:val="20"/>
              </w:rPr>
              <w:t xml:space="preserve"> </w:t>
            </w:r>
          </w:p>
          <w:p w14:paraId="769B89B2" w14:textId="77777777" w:rsidR="007A2F2E" w:rsidRPr="007A2F2E" w:rsidRDefault="007A2F2E" w:rsidP="007A2F2E">
            <w:pPr>
              <w:numPr>
                <w:ilvl w:val="0"/>
                <w:numId w:val="17"/>
              </w:numPr>
              <w:spacing w:before="60"/>
              <w:rPr>
                <w:rFonts w:ascii="Arial" w:hAnsi="Arial"/>
                <w:sz w:val="20"/>
              </w:rPr>
            </w:pPr>
            <w:r w:rsidRPr="007A2F2E">
              <w:rPr>
                <w:rFonts w:ascii="Arial" w:hAnsi="Arial"/>
                <w:sz w:val="20"/>
              </w:rPr>
              <w:t>First Aid and Hygiene Practice;</w:t>
            </w:r>
          </w:p>
          <w:p w14:paraId="05D95531" w14:textId="55A0B865" w:rsidR="007A2F2E" w:rsidRPr="007A2F2E" w:rsidRDefault="007A2F2E" w:rsidP="007A2F2E">
            <w:pPr>
              <w:numPr>
                <w:ilvl w:val="0"/>
                <w:numId w:val="17"/>
              </w:numPr>
              <w:spacing w:before="60"/>
              <w:rPr>
                <w:rFonts w:ascii="Arial" w:hAnsi="Arial"/>
                <w:sz w:val="20"/>
              </w:rPr>
            </w:pPr>
            <w:r w:rsidRPr="007A2F2E">
              <w:rPr>
                <w:rFonts w:ascii="Arial" w:hAnsi="Arial"/>
                <w:sz w:val="20"/>
              </w:rPr>
              <w:t>lone working procedures and responsibilities</w:t>
            </w:r>
          </w:p>
          <w:p w14:paraId="7DA5EEE5" w14:textId="77777777" w:rsidR="007A2F2E" w:rsidRPr="007A2F2E" w:rsidRDefault="007A2F2E" w:rsidP="007A2F2E">
            <w:pPr>
              <w:pStyle w:val="Default"/>
              <w:rPr>
                <w:sz w:val="20"/>
                <w:szCs w:val="20"/>
              </w:rPr>
            </w:pPr>
            <w:r w:rsidRPr="007A2F2E">
              <w:rPr>
                <w:sz w:val="20"/>
                <w:szCs w:val="20"/>
              </w:rPr>
              <w:t>Able to recognise and to deal with emergency situations</w:t>
            </w:r>
          </w:p>
          <w:p w14:paraId="5D5867B2" w14:textId="61CACCF0" w:rsidR="007A2F2E" w:rsidRPr="007A2F2E" w:rsidRDefault="007A2F2E" w:rsidP="007A2F2E">
            <w:pPr>
              <w:pStyle w:val="Default"/>
              <w:rPr>
                <w:sz w:val="20"/>
                <w:szCs w:val="20"/>
              </w:rPr>
            </w:pPr>
            <w:r w:rsidRPr="007A2F2E">
              <w:rPr>
                <w:sz w:val="20"/>
                <w:szCs w:val="20"/>
              </w:rPr>
              <w:t>Will need to undertake training to keep knowledge up to date</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3"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4100"/>
    <w:multiLevelType w:val="hybridMultilevel"/>
    <w:tmpl w:val="9BD82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14"/>
  </w:num>
  <w:num w:numId="5">
    <w:abstractNumId w:val="13"/>
  </w:num>
  <w:num w:numId="6">
    <w:abstractNumId w:val="18"/>
  </w:num>
  <w:num w:numId="7">
    <w:abstractNumId w:val="25"/>
  </w:num>
  <w:num w:numId="8">
    <w:abstractNumId w:val="7"/>
  </w:num>
  <w:num w:numId="9">
    <w:abstractNumId w:val="20"/>
  </w:num>
  <w:num w:numId="10">
    <w:abstractNumId w:val="24"/>
  </w:num>
  <w:num w:numId="11">
    <w:abstractNumId w:val="4"/>
  </w:num>
  <w:num w:numId="12">
    <w:abstractNumId w:val="28"/>
  </w:num>
  <w:num w:numId="13">
    <w:abstractNumId w:val="15"/>
  </w:num>
  <w:num w:numId="14">
    <w:abstractNumId w:val="5"/>
  </w:num>
  <w:num w:numId="15">
    <w:abstractNumId w:val="22"/>
  </w:num>
  <w:num w:numId="16">
    <w:abstractNumId w:val="8"/>
  </w:num>
  <w:num w:numId="17">
    <w:abstractNumId w:val="2"/>
  </w:num>
  <w:num w:numId="18">
    <w:abstractNumId w:val="19"/>
  </w:num>
  <w:num w:numId="19">
    <w:abstractNumId w:val="6"/>
  </w:num>
  <w:num w:numId="20">
    <w:abstractNumId w:val="3"/>
  </w:num>
  <w:num w:numId="21">
    <w:abstractNumId w:val="1"/>
  </w:num>
  <w:num w:numId="22">
    <w:abstractNumId w:val="27"/>
  </w:num>
  <w:num w:numId="23">
    <w:abstractNumId w:val="9"/>
  </w:num>
  <w:num w:numId="24">
    <w:abstractNumId w:val="17"/>
  </w:num>
  <w:num w:numId="25">
    <w:abstractNumId w:val="26"/>
  </w:num>
  <w:num w:numId="26">
    <w:abstractNumId w:val="23"/>
  </w:num>
  <w:num w:numId="27">
    <w:abstractNumId w:val="1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350D7"/>
    <w:rsid w:val="0034708E"/>
    <w:rsid w:val="003B19C0"/>
    <w:rsid w:val="00443776"/>
    <w:rsid w:val="004A7013"/>
    <w:rsid w:val="004D5B5F"/>
    <w:rsid w:val="004E67C2"/>
    <w:rsid w:val="005C4204"/>
    <w:rsid w:val="005E20F3"/>
    <w:rsid w:val="00633247"/>
    <w:rsid w:val="00650C5C"/>
    <w:rsid w:val="00724D4A"/>
    <w:rsid w:val="007321C1"/>
    <w:rsid w:val="00733904"/>
    <w:rsid w:val="00736E11"/>
    <w:rsid w:val="007A2F2E"/>
    <w:rsid w:val="007F616D"/>
    <w:rsid w:val="00887C75"/>
    <w:rsid w:val="00890440"/>
    <w:rsid w:val="0092456F"/>
    <w:rsid w:val="009C3B58"/>
    <w:rsid w:val="009D1011"/>
    <w:rsid w:val="009F6CED"/>
    <w:rsid w:val="00A970BA"/>
    <w:rsid w:val="00B14BB9"/>
    <w:rsid w:val="00B51421"/>
    <w:rsid w:val="00C716C7"/>
    <w:rsid w:val="00D463F1"/>
    <w:rsid w:val="00D5289D"/>
    <w:rsid w:val="00D83689"/>
    <w:rsid w:val="00DF53F4"/>
    <w:rsid w:val="00E019AF"/>
    <w:rsid w:val="00E1199F"/>
    <w:rsid w:val="00E4081B"/>
    <w:rsid w:val="00F004F7"/>
    <w:rsid w:val="00F25D46"/>
    <w:rsid w:val="00F45B31"/>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1D20C0E9DBB4EAC2263D832C65721" ma:contentTypeVersion="7" ma:contentTypeDescription="Create a new document." ma:contentTypeScope="" ma:versionID="34bb887af37a5a41cde1a0ec0922b7e4">
  <xsd:schema xmlns:xsd="http://www.w3.org/2001/XMLSchema" xmlns:xs="http://www.w3.org/2001/XMLSchema" xmlns:p="http://schemas.microsoft.com/office/2006/metadata/properties" xmlns:ns3="38c89d12-4346-4ae1-8c85-1e51d541509f" targetNamespace="http://schemas.microsoft.com/office/2006/metadata/properties" ma:root="true" ma:fieldsID="093d21da2d541cbfa2b23d5c7b9c6a07" ns3:_="">
    <xsd:import namespace="38c89d12-4346-4ae1-8c85-1e51d5415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9d12-4346-4ae1-8c85-1e51d5415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2094A-8371-4C98-9FC5-ED0D37C3D234}">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38c89d12-4346-4ae1-8c85-1e51d541509f"/>
    <ds:schemaRef ds:uri="http://www.w3.org/XML/1998/namespace"/>
  </ds:schemaRefs>
</ds:datastoreItem>
</file>

<file path=customXml/itemProps2.xml><?xml version="1.0" encoding="utf-8"?>
<ds:datastoreItem xmlns:ds="http://schemas.openxmlformats.org/officeDocument/2006/customXml" ds:itemID="{118EB9C4-9DF2-4851-B44D-AF89F707B57F}">
  <ds:schemaRefs>
    <ds:schemaRef ds:uri="http://schemas.microsoft.com/sharepoint/v3/contenttype/forms"/>
  </ds:schemaRefs>
</ds:datastoreItem>
</file>

<file path=customXml/itemProps3.xml><?xml version="1.0" encoding="utf-8"?>
<ds:datastoreItem xmlns:ds="http://schemas.openxmlformats.org/officeDocument/2006/customXml" ds:itemID="{5077B6FE-7A24-4F5E-89F0-DAD1DA9C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9d12-4346-4ae1-8c85-1e51d541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Catterall, Jody - TEP</cp:lastModifiedBy>
  <cp:revision>2</cp:revision>
  <cp:lastPrinted>2019-05-09T13:24:00Z</cp:lastPrinted>
  <dcterms:created xsi:type="dcterms:W3CDTF">2020-01-15T14:32:00Z</dcterms:created>
  <dcterms:modified xsi:type="dcterms:W3CDTF">2020-01-15T14:32:00Z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0x0101001C51D20C0E9DBB4EAC2263D832C65721</vt:lpwstr>
  </property>
</Properties>
</file>