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60F" w:rsidRDefault="002F1104">
      <w:pPr>
        <w:pStyle w:val="Heading1"/>
        <w:tabs>
          <w:tab w:val="center" w:pos="5102"/>
        </w:tabs>
        <w:jc w:val="center"/>
        <w:rPr>
          <w:rFonts w:ascii="Comic Sans MS" w:hAnsi="Comic Sans MS" w:cs="Arial Unicode MS"/>
          <w:u w:val="single"/>
        </w:rPr>
      </w:pPr>
      <w:bookmarkStart w:id="0" w:name="_GoBack"/>
      <w:bookmarkEnd w:id="0"/>
      <w:r>
        <w:rPr>
          <w:rFonts w:ascii="Comic Sans MS" w:hAnsi="Comic Sans MS" w:cs="Arial Unicode MS"/>
          <w:b w:val="0"/>
          <w:noProof/>
          <w:lang w:eastAsia="en-GB"/>
        </w:rPr>
        <w:drawing>
          <wp:inline distT="0" distB="0" distL="0" distR="0">
            <wp:extent cx="876300" cy="866775"/>
            <wp:effectExtent l="19050" t="0" r="0" b="0"/>
            <wp:docPr id="1" name="Picture 1" descr="Guston%20Logo%20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ston%20Logo%20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60F" w:rsidRDefault="00F4660F">
      <w:pPr>
        <w:pStyle w:val="Heading1"/>
        <w:tabs>
          <w:tab w:val="center" w:pos="5102"/>
        </w:tabs>
        <w:jc w:val="center"/>
        <w:rPr>
          <w:rFonts w:ascii="Comic Sans MS" w:hAnsi="Comic Sans MS" w:cs="Arial Unicode MS"/>
          <w:u w:val="single"/>
        </w:rPr>
      </w:pPr>
    </w:p>
    <w:p w:rsidR="00F4660F" w:rsidRPr="00F4660F" w:rsidRDefault="00F4660F">
      <w:pPr>
        <w:pStyle w:val="Heading1"/>
        <w:tabs>
          <w:tab w:val="center" w:pos="5102"/>
        </w:tabs>
        <w:jc w:val="center"/>
        <w:rPr>
          <w:rFonts w:ascii="Castellar" w:hAnsi="Castellar" w:cs="Arial Unicode MS"/>
          <w:b w:val="0"/>
          <w:sz w:val="28"/>
          <w:szCs w:val="28"/>
          <w:u w:val="single"/>
        </w:rPr>
      </w:pPr>
      <w:r w:rsidRPr="00F4660F">
        <w:rPr>
          <w:rFonts w:ascii="Castellar" w:hAnsi="Castellar" w:cs="Arial Unicode MS"/>
          <w:b w:val="0"/>
          <w:sz w:val="28"/>
          <w:szCs w:val="28"/>
          <w:u w:val="single"/>
        </w:rPr>
        <w:t>Guston church of England primary school</w:t>
      </w:r>
    </w:p>
    <w:p w:rsidR="00F4660F" w:rsidRPr="00636564" w:rsidRDefault="00F4660F">
      <w:pPr>
        <w:pStyle w:val="Heading1"/>
        <w:tabs>
          <w:tab w:val="center" w:pos="5102"/>
        </w:tabs>
        <w:jc w:val="center"/>
        <w:rPr>
          <w:rFonts w:ascii="Comic Sans MS" w:hAnsi="Comic Sans MS" w:cs="Arial Unicode MS"/>
          <w:sz w:val="18"/>
          <w:u w:val="single"/>
        </w:rPr>
      </w:pPr>
    </w:p>
    <w:p w:rsidR="00215A9D" w:rsidRDefault="00A75DC0" w:rsidP="00542CE3">
      <w:pPr>
        <w:pStyle w:val="Heading1"/>
        <w:tabs>
          <w:tab w:val="center" w:pos="5102"/>
        </w:tabs>
        <w:jc w:val="center"/>
        <w:rPr>
          <w:rFonts w:ascii="Comic Sans MS" w:hAnsi="Comic Sans MS" w:cs="Arial Unicode MS"/>
          <w:sz w:val="28"/>
          <w:szCs w:val="28"/>
          <w:u w:val="single"/>
        </w:rPr>
      </w:pPr>
      <w:r>
        <w:rPr>
          <w:rFonts w:ascii="Comic Sans MS" w:hAnsi="Comic Sans MS" w:cs="Arial Unicode MS"/>
          <w:sz w:val="28"/>
          <w:szCs w:val="28"/>
          <w:u w:val="single"/>
        </w:rPr>
        <w:t xml:space="preserve">Person Specification for Class </w:t>
      </w:r>
      <w:r w:rsidR="00593184">
        <w:rPr>
          <w:rFonts w:ascii="Comic Sans MS" w:hAnsi="Comic Sans MS" w:cs="Arial Unicode MS"/>
          <w:sz w:val="28"/>
          <w:szCs w:val="28"/>
          <w:u w:val="single"/>
        </w:rPr>
        <w:t>Teacher</w:t>
      </w:r>
    </w:p>
    <w:p w:rsidR="00542CE3" w:rsidRPr="00542CE3" w:rsidRDefault="00593184" w:rsidP="00542CE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(Full time – MPS)</w:t>
      </w:r>
    </w:p>
    <w:p w:rsidR="00215A9D" w:rsidRPr="00542CE3" w:rsidRDefault="00215A9D">
      <w:pPr>
        <w:rPr>
          <w:rFonts w:ascii="Comic Sans MS" w:hAnsi="Comic Sans MS" w:cs="Arial Unicode MS"/>
          <w:sz w:val="20"/>
        </w:rPr>
      </w:pPr>
    </w:p>
    <w:p w:rsidR="00215A9D" w:rsidRPr="00F4660F" w:rsidRDefault="00215A9D">
      <w:pPr>
        <w:pBdr>
          <w:top w:val="single" w:sz="4" w:space="1" w:color="auto"/>
        </w:pBdr>
        <w:rPr>
          <w:rFonts w:ascii="Comic Sans MS" w:hAnsi="Comic Sans MS" w:cs="Arial Unicode MS"/>
          <w:sz w:val="20"/>
        </w:rPr>
      </w:pPr>
    </w:p>
    <w:p w:rsidR="00215A9D" w:rsidRPr="00F4660F" w:rsidRDefault="00215A9D">
      <w:pPr>
        <w:rPr>
          <w:rFonts w:ascii="Comic Sans MS" w:hAnsi="Comic Sans MS" w:cs="Arial Unicode MS"/>
          <w:sz w:val="22"/>
          <w:u w:val="single"/>
        </w:rPr>
      </w:pPr>
      <w:r w:rsidRPr="00F4660F">
        <w:rPr>
          <w:rFonts w:ascii="Comic Sans MS" w:hAnsi="Comic Sans MS" w:cs="Arial Unicode MS"/>
          <w:b/>
          <w:bCs/>
          <w:sz w:val="22"/>
          <w:u w:val="single"/>
        </w:rPr>
        <w:t>Qualifications</w:t>
      </w:r>
      <w:r w:rsidRPr="00F4660F">
        <w:rPr>
          <w:rFonts w:ascii="Comic Sans MS" w:hAnsi="Comic Sans MS" w:cs="Arial Unicode MS"/>
          <w:sz w:val="22"/>
          <w:u w:val="single"/>
        </w:rPr>
        <w:t xml:space="preserve"> </w:t>
      </w:r>
    </w:p>
    <w:p w:rsidR="00215A9D" w:rsidRPr="00F4660F" w:rsidRDefault="00215A9D">
      <w:pPr>
        <w:rPr>
          <w:rFonts w:ascii="Comic Sans MS" w:hAnsi="Comic Sans MS" w:cs="Arial Unicode MS"/>
          <w:sz w:val="16"/>
        </w:rPr>
      </w:pPr>
    </w:p>
    <w:p w:rsidR="00215A9D" w:rsidRPr="00F4660F" w:rsidRDefault="00215A9D">
      <w:pPr>
        <w:rPr>
          <w:rFonts w:ascii="Comic Sans MS" w:hAnsi="Comic Sans MS" w:cs="Arial Unicode MS"/>
          <w:sz w:val="20"/>
        </w:rPr>
      </w:pPr>
      <w:r w:rsidRPr="00F4660F">
        <w:rPr>
          <w:rFonts w:ascii="Comic Sans MS" w:hAnsi="Comic Sans MS" w:cs="Arial Unicode MS"/>
          <w:sz w:val="20"/>
        </w:rPr>
        <w:t xml:space="preserve">The candidate must </w:t>
      </w:r>
      <w:r w:rsidR="00F4660F">
        <w:rPr>
          <w:rFonts w:ascii="Comic Sans MS" w:hAnsi="Comic Sans MS" w:cs="Arial Unicode MS"/>
          <w:sz w:val="20"/>
        </w:rPr>
        <w:t>have Qualified Teacher Status</w:t>
      </w:r>
    </w:p>
    <w:p w:rsidR="00215A9D" w:rsidRPr="00F4660F" w:rsidRDefault="00215A9D">
      <w:pPr>
        <w:rPr>
          <w:rFonts w:ascii="Comic Sans MS" w:hAnsi="Comic Sans MS" w:cs="Arial Unicode MS"/>
          <w:b/>
          <w:bCs/>
          <w:sz w:val="20"/>
        </w:rPr>
      </w:pPr>
    </w:p>
    <w:p w:rsidR="00215A9D" w:rsidRPr="00F4660F" w:rsidRDefault="00215A9D">
      <w:pPr>
        <w:pStyle w:val="Heading5"/>
        <w:rPr>
          <w:rFonts w:ascii="Comic Sans MS" w:hAnsi="Comic Sans MS" w:cs="Arial Unicode MS"/>
          <w:sz w:val="22"/>
        </w:rPr>
      </w:pPr>
      <w:r w:rsidRPr="00F4660F">
        <w:rPr>
          <w:rFonts w:ascii="Comic Sans MS" w:hAnsi="Comic Sans MS" w:cs="Arial Unicode MS"/>
          <w:sz w:val="22"/>
        </w:rPr>
        <w:t xml:space="preserve">Experience and Professional </w:t>
      </w:r>
      <w:r w:rsidR="00F4660F">
        <w:rPr>
          <w:rFonts w:ascii="Comic Sans MS" w:hAnsi="Comic Sans MS" w:cs="Arial Unicode MS"/>
          <w:sz w:val="22"/>
        </w:rPr>
        <w:t>Attributes</w:t>
      </w:r>
    </w:p>
    <w:p w:rsidR="00215A9D" w:rsidRPr="00F4660F" w:rsidRDefault="00215A9D">
      <w:pPr>
        <w:rPr>
          <w:rFonts w:ascii="Comic Sans MS" w:hAnsi="Comic Sans MS" w:cs="Arial Unicode MS"/>
          <w:sz w:val="16"/>
        </w:rPr>
      </w:pPr>
    </w:p>
    <w:p w:rsidR="00215A9D" w:rsidRPr="00F4660F" w:rsidRDefault="00215A9D">
      <w:pPr>
        <w:rPr>
          <w:rFonts w:ascii="Comic Sans MS" w:hAnsi="Comic Sans MS" w:cs="Arial Unicode MS"/>
          <w:sz w:val="20"/>
        </w:rPr>
      </w:pPr>
      <w:r w:rsidRPr="00F4660F">
        <w:rPr>
          <w:rFonts w:ascii="Comic Sans MS" w:hAnsi="Comic Sans MS" w:cs="Arial Unicode MS"/>
          <w:sz w:val="20"/>
        </w:rPr>
        <w:t>The candidate must show evidence of:</w:t>
      </w:r>
    </w:p>
    <w:p w:rsidR="00215A9D" w:rsidRPr="00F4660F" w:rsidRDefault="00215A9D">
      <w:pPr>
        <w:rPr>
          <w:rFonts w:ascii="Comic Sans MS" w:hAnsi="Comic Sans MS" w:cs="Arial Unicode MS"/>
          <w:sz w:val="20"/>
        </w:rPr>
      </w:pPr>
    </w:p>
    <w:p w:rsidR="004C6F8E" w:rsidRDefault="00E01C52">
      <w:pPr>
        <w:numPr>
          <w:ilvl w:val="0"/>
          <w:numId w:val="2"/>
        </w:numPr>
        <w:rPr>
          <w:rFonts w:ascii="Comic Sans MS" w:hAnsi="Comic Sans MS" w:cs="Arial Unicode MS"/>
          <w:sz w:val="20"/>
        </w:rPr>
      </w:pPr>
      <w:r>
        <w:rPr>
          <w:rFonts w:ascii="Comic Sans MS" w:hAnsi="Comic Sans MS" w:cs="Arial Unicode MS"/>
          <w:sz w:val="20"/>
        </w:rPr>
        <w:t>a</w:t>
      </w:r>
      <w:r w:rsidR="004C6F8E">
        <w:rPr>
          <w:rFonts w:ascii="Comic Sans MS" w:hAnsi="Comic Sans MS" w:cs="Arial Unicode MS"/>
          <w:sz w:val="20"/>
        </w:rPr>
        <w:t xml:space="preserve"> commitment to safeguarding the children in our care</w:t>
      </w:r>
    </w:p>
    <w:p w:rsidR="00215A9D" w:rsidRPr="00F4660F" w:rsidRDefault="00E01C52">
      <w:pPr>
        <w:numPr>
          <w:ilvl w:val="0"/>
          <w:numId w:val="2"/>
        </w:numPr>
        <w:rPr>
          <w:rFonts w:ascii="Comic Sans MS" w:hAnsi="Comic Sans MS" w:cs="Arial Unicode MS"/>
          <w:sz w:val="20"/>
        </w:rPr>
      </w:pPr>
      <w:r>
        <w:rPr>
          <w:rFonts w:ascii="Comic Sans MS" w:hAnsi="Comic Sans MS" w:cs="Arial Unicode MS"/>
          <w:sz w:val="20"/>
        </w:rPr>
        <w:t xml:space="preserve">recent proven experience of </w:t>
      </w:r>
      <w:r w:rsidR="00215A9D" w:rsidRPr="00F4660F">
        <w:rPr>
          <w:rFonts w:ascii="Comic Sans MS" w:hAnsi="Comic Sans MS" w:cs="Arial Unicode MS"/>
          <w:sz w:val="20"/>
        </w:rPr>
        <w:t>experie</w:t>
      </w:r>
      <w:r>
        <w:rPr>
          <w:rFonts w:ascii="Comic Sans MS" w:hAnsi="Comic Sans MS" w:cs="Arial Unicode MS"/>
          <w:sz w:val="20"/>
        </w:rPr>
        <w:t>nce good</w:t>
      </w:r>
      <w:r w:rsidR="000671A1">
        <w:rPr>
          <w:rFonts w:ascii="Comic Sans MS" w:hAnsi="Comic Sans MS" w:cs="Arial Unicode MS"/>
          <w:sz w:val="20"/>
        </w:rPr>
        <w:t xml:space="preserve"> teaching</w:t>
      </w:r>
      <w:r>
        <w:rPr>
          <w:rFonts w:ascii="Comic Sans MS" w:hAnsi="Comic Sans MS" w:cs="Arial Unicode MS"/>
          <w:sz w:val="20"/>
        </w:rPr>
        <w:t xml:space="preserve"> in KS 1 and 2</w:t>
      </w:r>
    </w:p>
    <w:p w:rsidR="00215A9D" w:rsidRPr="00F4660F" w:rsidRDefault="000671A1">
      <w:pPr>
        <w:numPr>
          <w:ilvl w:val="0"/>
          <w:numId w:val="2"/>
        </w:numPr>
        <w:rPr>
          <w:rFonts w:ascii="Comic Sans MS" w:hAnsi="Comic Sans MS" w:cs="Arial Unicode MS"/>
          <w:sz w:val="20"/>
        </w:rPr>
      </w:pPr>
      <w:r>
        <w:rPr>
          <w:rFonts w:ascii="Comic Sans MS" w:hAnsi="Comic Sans MS" w:cs="Arial Unicode MS"/>
          <w:sz w:val="20"/>
        </w:rPr>
        <w:t>good knowledge of the National Curriculum</w:t>
      </w:r>
      <w:r w:rsidR="00886456">
        <w:rPr>
          <w:rFonts w:ascii="Comic Sans MS" w:hAnsi="Comic Sans MS" w:cs="Arial Unicode MS"/>
          <w:sz w:val="20"/>
        </w:rPr>
        <w:t xml:space="preserve"> across</w:t>
      </w:r>
      <w:r w:rsidR="004D1D4F">
        <w:rPr>
          <w:rFonts w:ascii="Comic Sans MS" w:hAnsi="Comic Sans MS" w:cs="Arial Unicode MS"/>
          <w:sz w:val="20"/>
        </w:rPr>
        <w:t xml:space="preserve"> both KS1 and KS2</w:t>
      </w:r>
    </w:p>
    <w:p w:rsidR="00215A9D" w:rsidRDefault="000671A1">
      <w:pPr>
        <w:numPr>
          <w:ilvl w:val="0"/>
          <w:numId w:val="2"/>
        </w:numPr>
        <w:rPr>
          <w:rFonts w:ascii="Comic Sans MS" w:hAnsi="Comic Sans MS" w:cs="Arial Unicode MS"/>
          <w:sz w:val="20"/>
        </w:rPr>
      </w:pPr>
      <w:r>
        <w:rPr>
          <w:rFonts w:ascii="Comic Sans MS" w:hAnsi="Comic Sans MS" w:cs="Arial Unicode MS"/>
          <w:sz w:val="20"/>
        </w:rPr>
        <w:t xml:space="preserve">good </w:t>
      </w:r>
      <w:r w:rsidR="00215A9D" w:rsidRPr="00F4660F">
        <w:rPr>
          <w:rFonts w:ascii="Comic Sans MS" w:hAnsi="Comic Sans MS" w:cs="Arial Unicode MS"/>
          <w:sz w:val="20"/>
        </w:rPr>
        <w:t>understanding of educational theory and current educational issues</w:t>
      </w:r>
    </w:p>
    <w:p w:rsidR="00886456" w:rsidRPr="00F4660F" w:rsidRDefault="006E1D39">
      <w:pPr>
        <w:numPr>
          <w:ilvl w:val="0"/>
          <w:numId w:val="2"/>
        </w:numPr>
        <w:rPr>
          <w:rFonts w:ascii="Comic Sans MS" w:hAnsi="Comic Sans MS" w:cs="Arial Unicode MS"/>
          <w:sz w:val="20"/>
        </w:rPr>
      </w:pPr>
      <w:r>
        <w:rPr>
          <w:rFonts w:ascii="Comic Sans MS" w:hAnsi="Comic Sans MS" w:cs="Arial Unicode MS"/>
          <w:sz w:val="20"/>
        </w:rPr>
        <w:t xml:space="preserve">an </w:t>
      </w:r>
      <w:r w:rsidR="00886456">
        <w:rPr>
          <w:rFonts w:ascii="Comic Sans MS" w:hAnsi="Comic Sans MS" w:cs="Arial Unicode MS"/>
          <w:sz w:val="20"/>
        </w:rPr>
        <w:t>excellent understanding o</w:t>
      </w:r>
      <w:r w:rsidR="004D1D4F">
        <w:rPr>
          <w:rFonts w:ascii="Comic Sans MS" w:hAnsi="Comic Sans MS" w:cs="Arial Unicode MS"/>
          <w:sz w:val="20"/>
        </w:rPr>
        <w:t>f how phonics and grammar</w:t>
      </w:r>
      <w:r>
        <w:rPr>
          <w:rFonts w:ascii="Comic Sans MS" w:hAnsi="Comic Sans MS" w:cs="Arial Unicode MS"/>
          <w:sz w:val="20"/>
        </w:rPr>
        <w:t xml:space="preserve"> are taught, used and applied correctly</w:t>
      </w:r>
    </w:p>
    <w:p w:rsidR="00215A9D" w:rsidRPr="00F4660F" w:rsidRDefault="00215A9D">
      <w:pPr>
        <w:numPr>
          <w:ilvl w:val="0"/>
          <w:numId w:val="2"/>
        </w:numPr>
        <w:rPr>
          <w:rFonts w:ascii="Comic Sans MS" w:hAnsi="Comic Sans MS" w:cs="Arial Unicode MS"/>
          <w:sz w:val="20"/>
        </w:rPr>
      </w:pPr>
      <w:r w:rsidRPr="00F4660F">
        <w:rPr>
          <w:rFonts w:ascii="Comic Sans MS" w:hAnsi="Comic Sans MS" w:cs="Arial Unicode MS"/>
          <w:sz w:val="20"/>
        </w:rPr>
        <w:t>an understanding of how environment and different teaching and learning styles promote effective learning for all children</w:t>
      </w:r>
    </w:p>
    <w:p w:rsidR="00215A9D" w:rsidRPr="00F4660F" w:rsidRDefault="000671A1">
      <w:pPr>
        <w:numPr>
          <w:ilvl w:val="0"/>
          <w:numId w:val="2"/>
        </w:numPr>
        <w:rPr>
          <w:rFonts w:ascii="Comic Sans MS" w:hAnsi="Comic Sans MS" w:cs="Arial Unicode MS"/>
          <w:sz w:val="20"/>
        </w:rPr>
      </w:pPr>
      <w:r>
        <w:rPr>
          <w:rFonts w:ascii="Comic Sans MS" w:hAnsi="Comic Sans MS" w:cs="Arial Unicode MS"/>
          <w:sz w:val="20"/>
        </w:rPr>
        <w:t>commitment to i</w:t>
      </w:r>
      <w:r w:rsidR="00215A9D" w:rsidRPr="00F4660F">
        <w:rPr>
          <w:rFonts w:ascii="Comic Sans MS" w:hAnsi="Comic Sans MS" w:cs="Arial Unicode MS"/>
          <w:sz w:val="20"/>
        </w:rPr>
        <w:t>nclusive practice</w:t>
      </w:r>
    </w:p>
    <w:p w:rsidR="00215A9D" w:rsidRPr="00F4660F" w:rsidRDefault="00E01C52">
      <w:pPr>
        <w:numPr>
          <w:ilvl w:val="0"/>
          <w:numId w:val="2"/>
        </w:numPr>
        <w:rPr>
          <w:rFonts w:ascii="Comic Sans MS" w:hAnsi="Comic Sans MS" w:cs="Arial Unicode MS"/>
          <w:sz w:val="20"/>
        </w:rPr>
      </w:pPr>
      <w:r>
        <w:rPr>
          <w:rFonts w:ascii="Comic Sans MS" w:hAnsi="Comic Sans MS" w:cs="Arial Unicode MS"/>
          <w:sz w:val="20"/>
        </w:rPr>
        <w:t xml:space="preserve">confident and competent </w:t>
      </w:r>
      <w:r w:rsidR="00215A9D" w:rsidRPr="00F4660F">
        <w:rPr>
          <w:rFonts w:ascii="Comic Sans MS" w:hAnsi="Comic Sans MS" w:cs="Arial Unicode MS"/>
          <w:sz w:val="20"/>
        </w:rPr>
        <w:t>ICT skills</w:t>
      </w:r>
    </w:p>
    <w:p w:rsidR="00215A9D" w:rsidRDefault="00215A9D">
      <w:pPr>
        <w:numPr>
          <w:ilvl w:val="0"/>
          <w:numId w:val="2"/>
        </w:numPr>
        <w:rPr>
          <w:rFonts w:ascii="Comic Sans MS" w:hAnsi="Comic Sans MS" w:cs="Arial Unicode MS"/>
          <w:sz w:val="20"/>
        </w:rPr>
      </w:pPr>
      <w:r w:rsidRPr="00F4660F">
        <w:rPr>
          <w:rFonts w:ascii="Comic Sans MS" w:hAnsi="Comic Sans MS" w:cs="Arial Unicode MS"/>
          <w:sz w:val="20"/>
        </w:rPr>
        <w:t>t</w:t>
      </w:r>
      <w:r w:rsidR="000671A1">
        <w:rPr>
          <w:rFonts w:ascii="Comic Sans MS" w:hAnsi="Comic Sans MS" w:cs="Arial Unicode MS"/>
          <w:sz w:val="20"/>
        </w:rPr>
        <w:t>he ability to assess and set targets for learners to ensure progress</w:t>
      </w:r>
    </w:p>
    <w:p w:rsidR="00215A9D" w:rsidRDefault="00215A9D" w:rsidP="00593184">
      <w:pPr>
        <w:numPr>
          <w:ilvl w:val="0"/>
          <w:numId w:val="2"/>
        </w:numPr>
        <w:rPr>
          <w:rFonts w:ascii="Comic Sans MS" w:hAnsi="Comic Sans MS" w:cs="Arial Unicode MS"/>
          <w:sz w:val="20"/>
        </w:rPr>
      </w:pPr>
      <w:r w:rsidRPr="00F4660F">
        <w:rPr>
          <w:rFonts w:ascii="Comic Sans MS" w:hAnsi="Comic Sans MS" w:cs="Arial Unicode MS"/>
          <w:sz w:val="20"/>
        </w:rPr>
        <w:t>a commitment to further personal development</w:t>
      </w:r>
      <w:r w:rsidR="004C6F8E">
        <w:rPr>
          <w:rFonts w:ascii="Comic Sans MS" w:hAnsi="Comic Sans MS" w:cs="Arial Unicode MS"/>
          <w:sz w:val="20"/>
        </w:rPr>
        <w:t xml:space="preserve"> (CPD)</w:t>
      </w:r>
    </w:p>
    <w:p w:rsidR="00E01C52" w:rsidRDefault="00E01C52" w:rsidP="00593184">
      <w:pPr>
        <w:numPr>
          <w:ilvl w:val="0"/>
          <w:numId w:val="2"/>
        </w:numPr>
        <w:rPr>
          <w:rFonts w:ascii="Comic Sans MS" w:hAnsi="Comic Sans MS" w:cs="Arial Unicode MS"/>
          <w:sz w:val="20"/>
        </w:rPr>
      </w:pPr>
      <w:r>
        <w:rPr>
          <w:rFonts w:ascii="Comic Sans MS" w:hAnsi="Comic Sans MS" w:cs="Arial Unicode MS"/>
          <w:sz w:val="20"/>
        </w:rPr>
        <w:t>Good understanding of measuring progress and impact on learning and well-being</w:t>
      </w:r>
    </w:p>
    <w:p w:rsidR="004C6F8E" w:rsidRPr="00F4660F" w:rsidRDefault="004C6F8E" w:rsidP="004C6F8E">
      <w:pPr>
        <w:ind w:left="720"/>
        <w:rPr>
          <w:rFonts w:ascii="Comic Sans MS" w:hAnsi="Comic Sans MS" w:cs="Arial Unicode MS"/>
          <w:sz w:val="20"/>
        </w:rPr>
      </w:pPr>
    </w:p>
    <w:p w:rsidR="00215A9D" w:rsidRPr="00F4660F" w:rsidRDefault="00F4660F">
      <w:pPr>
        <w:pStyle w:val="Heading5"/>
        <w:rPr>
          <w:rFonts w:ascii="Comic Sans MS" w:hAnsi="Comic Sans MS" w:cs="Arial Unicode MS"/>
          <w:sz w:val="22"/>
        </w:rPr>
      </w:pPr>
      <w:r>
        <w:rPr>
          <w:rFonts w:ascii="Comic Sans MS" w:hAnsi="Comic Sans MS" w:cs="Arial Unicode MS"/>
          <w:sz w:val="22"/>
        </w:rPr>
        <w:t>Personal Q</w:t>
      </w:r>
      <w:r w:rsidR="00215A9D" w:rsidRPr="00F4660F">
        <w:rPr>
          <w:rFonts w:ascii="Comic Sans MS" w:hAnsi="Comic Sans MS" w:cs="Arial Unicode MS"/>
          <w:sz w:val="22"/>
        </w:rPr>
        <w:t>ualities</w:t>
      </w:r>
    </w:p>
    <w:p w:rsidR="00215A9D" w:rsidRPr="00F4660F" w:rsidRDefault="00215A9D">
      <w:pPr>
        <w:rPr>
          <w:rFonts w:ascii="Comic Sans MS" w:hAnsi="Comic Sans MS" w:cs="Arial Unicode MS"/>
          <w:b/>
          <w:bCs/>
          <w:sz w:val="20"/>
        </w:rPr>
      </w:pPr>
    </w:p>
    <w:p w:rsidR="00215A9D" w:rsidRPr="00F4660F" w:rsidRDefault="00215A9D">
      <w:pPr>
        <w:rPr>
          <w:rFonts w:ascii="Comic Sans MS" w:hAnsi="Comic Sans MS" w:cs="Arial Unicode MS"/>
          <w:sz w:val="20"/>
        </w:rPr>
      </w:pPr>
      <w:r w:rsidRPr="00F4660F">
        <w:rPr>
          <w:rFonts w:ascii="Comic Sans MS" w:hAnsi="Comic Sans MS" w:cs="Arial Unicode MS"/>
          <w:sz w:val="20"/>
        </w:rPr>
        <w:t>The candidate must have the ability to create a rapport with colleagues, pupils, governo</w:t>
      </w:r>
      <w:r w:rsidR="00224ACD">
        <w:rPr>
          <w:rFonts w:ascii="Comic Sans MS" w:hAnsi="Comic Sans MS" w:cs="Arial Unicode MS"/>
          <w:sz w:val="20"/>
        </w:rPr>
        <w:t xml:space="preserve">rs and the wider community, and </w:t>
      </w:r>
      <w:r w:rsidRPr="00F4660F">
        <w:rPr>
          <w:rFonts w:ascii="Comic Sans MS" w:hAnsi="Comic Sans MS" w:cs="Arial Unicode MS"/>
          <w:sz w:val="20"/>
        </w:rPr>
        <w:t xml:space="preserve">be able to demonstrate </w:t>
      </w:r>
      <w:r w:rsidR="00224ACD">
        <w:rPr>
          <w:rFonts w:ascii="Comic Sans MS" w:hAnsi="Comic Sans MS" w:cs="Arial Unicode MS"/>
          <w:sz w:val="20"/>
        </w:rPr>
        <w:t>the ability to:</w:t>
      </w:r>
      <w:r w:rsidR="00E01C52">
        <w:rPr>
          <w:rFonts w:ascii="Comic Sans MS" w:hAnsi="Comic Sans MS" w:cs="Arial Unicode MS"/>
          <w:sz w:val="20"/>
        </w:rPr>
        <w:t xml:space="preserve"> -</w:t>
      </w:r>
    </w:p>
    <w:p w:rsidR="00215A9D" w:rsidRPr="00F4660F" w:rsidRDefault="00215A9D">
      <w:pPr>
        <w:rPr>
          <w:rFonts w:ascii="Comic Sans MS" w:hAnsi="Comic Sans MS" w:cs="Arial Unicode MS"/>
          <w:sz w:val="20"/>
        </w:rPr>
      </w:pPr>
    </w:p>
    <w:p w:rsidR="00215A9D" w:rsidRDefault="00215A9D">
      <w:pPr>
        <w:numPr>
          <w:ilvl w:val="0"/>
          <w:numId w:val="3"/>
        </w:numPr>
        <w:rPr>
          <w:rFonts w:ascii="Comic Sans MS" w:hAnsi="Comic Sans MS" w:cs="Arial Unicode MS"/>
          <w:sz w:val="20"/>
        </w:rPr>
      </w:pPr>
      <w:r w:rsidRPr="00F4660F">
        <w:rPr>
          <w:rFonts w:ascii="Comic Sans MS" w:hAnsi="Comic Sans MS" w:cs="Arial Unicode MS"/>
          <w:sz w:val="20"/>
        </w:rPr>
        <w:t xml:space="preserve">motivate and inspire </w:t>
      </w:r>
      <w:r w:rsidR="000671A1">
        <w:rPr>
          <w:rFonts w:ascii="Comic Sans MS" w:hAnsi="Comic Sans MS" w:cs="Arial Unicode MS"/>
          <w:sz w:val="20"/>
        </w:rPr>
        <w:t>learners</w:t>
      </w:r>
      <w:r w:rsidRPr="00F4660F">
        <w:rPr>
          <w:rFonts w:ascii="Comic Sans MS" w:hAnsi="Comic Sans MS" w:cs="Arial Unicode MS"/>
          <w:sz w:val="20"/>
        </w:rPr>
        <w:t xml:space="preserve"> </w:t>
      </w:r>
    </w:p>
    <w:p w:rsidR="00593184" w:rsidRDefault="00593184">
      <w:pPr>
        <w:numPr>
          <w:ilvl w:val="0"/>
          <w:numId w:val="3"/>
        </w:numPr>
        <w:rPr>
          <w:rFonts w:ascii="Comic Sans MS" w:hAnsi="Comic Sans MS" w:cs="Arial Unicode MS"/>
          <w:sz w:val="20"/>
        </w:rPr>
      </w:pPr>
      <w:r>
        <w:rPr>
          <w:rFonts w:ascii="Comic Sans MS" w:hAnsi="Comic Sans MS" w:cs="Arial Unicode MS"/>
          <w:sz w:val="20"/>
        </w:rPr>
        <w:t>think and plan creatively</w:t>
      </w:r>
    </w:p>
    <w:p w:rsidR="006E1D39" w:rsidRPr="00F4660F" w:rsidRDefault="006E1D39">
      <w:pPr>
        <w:numPr>
          <w:ilvl w:val="0"/>
          <w:numId w:val="3"/>
        </w:numPr>
        <w:rPr>
          <w:rFonts w:ascii="Comic Sans MS" w:hAnsi="Comic Sans MS" w:cs="Arial Unicode MS"/>
          <w:sz w:val="20"/>
        </w:rPr>
      </w:pPr>
      <w:r>
        <w:rPr>
          <w:rFonts w:ascii="Comic Sans MS" w:hAnsi="Comic Sans MS" w:cs="Arial Unicode MS"/>
          <w:sz w:val="20"/>
        </w:rPr>
        <w:t xml:space="preserve">be flexible </w:t>
      </w:r>
      <w:r w:rsidR="00E01C52">
        <w:rPr>
          <w:rFonts w:ascii="Comic Sans MS" w:hAnsi="Comic Sans MS" w:cs="Arial Unicode MS"/>
          <w:sz w:val="20"/>
        </w:rPr>
        <w:t>and prepared to work as a team as well as take the lead when necessary</w:t>
      </w:r>
    </w:p>
    <w:p w:rsidR="00215A9D" w:rsidRPr="00F4660F" w:rsidRDefault="00215A9D">
      <w:pPr>
        <w:numPr>
          <w:ilvl w:val="0"/>
          <w:numId w:val="3"/>
        </w:numPr>
        <w:rPr>
          <w:rFonts w:ascii="Comic Sans MS" w:hAnsi="Comic Sans MS" w:cs="Arial Unicode MS"/>
          <w:sz w:val="20"/>
        </w:rPr>
      </w:pPr>
      <w:r w:rsidRPr="00F4660F">
        <w:rPr>
          <w:rFonts w:ascii="Comic Sans MS" w:hAnsi="Comic Sans MS" w:cs="Arial Unicode MS"/>
          <w:sz w:val="20"/>
        </w:rPr>
        <w:t xml:space="preserve">communicate effectively </w:t>
      </w:r>
      <w:r w:rsidR="00224ACD">
        <w:rPr>
          <w:rFonts w:ascii="Comic Sans MS" w:hAnsi="Comic Sans MS" w:cs="Arial Unicode MS"/>
          <w:sz w:val="20"/>
        </w:rPr>
        <w:t>and empathise with people from a variety of backgrounds</w:t>
      </w:r>
      <w:r w:rsidRPr="00F4660F">
        <w:rPr>
          <w:rFonts w:ascii="Comic Sans MS" w:hAnsi="Comic Sans MS" w:cs="Arial Unicode MS"/>
          <w:sz w:val="20"/>
        </w:rPr>
        <w:t xml:space="preserve"> </w:t>
      </w:r>
    </w:p>
    <w:p w:rsidR="00215A9D" w:rsidRPr="00F4660F" w:rsidRDefault="00215A9D">
      <w:pPr>
        <w:numPr>
          <w:ilvl w:val="0"/>
          <w:numId w:val="3"/>
        </w:numPr>
        <w:rPr>
          <w:rFonts w:ascii="Comic Sans MS" w:hAnsi="Comic Sans MS" w:cs="Arial Unicode MS"/>
          <w:sz w:val="20"/>
        </w:rPr>
      </w:pPr>
      <w:r w:rsidRPr="00F4660F">
        <w:rPr>
          <w:rFonts w:ascii="Comic Sans MS" w:hAnsi="Comic Sans MS" w:cs="Arial Unicode MS"/>
          <w:sz w:val="20"/>
        </w:rPr>
        <w:t>work enthusiastically</w:t>
      </w:r>
      <w:r w:rsidR="00224ACD">
        <w:rPr>
          <w:rFonts w:ascii="Comic Sans MS" w:hAnsi="Comic Sans MS" w:cs="Arial Unicode MS"/>
          <w:sz w:val="20"/>
        </w:rPr>
        <w:t xml:space="preserve"> and sensitively</w:t>
      </w:r>
      <w:r w:rsidRPr="00F4660F">
        <w:rPr>
          <w:rFonts w:ascii="Comic Sans MS" w:hAnsi="Comic Sans MS" w:cs="Arial Unicode MS"/>
          <w:sz w:val="20"/>
        </w:rPr>
        <w:t xml:space="preserve"> as part of a team</w:t>
      </w:r>
    </w:p>
    <w:p w:rsidR="00215A9D" w:rsidRPr="00F4660F" w:rsidRDefault="00215A9D">
      <w:pPr>
        <w:numPr>
          <w:ilvl w:val="0"/>
          <w:numId w:val="3"/>
        </w:numPr>
        <w:rPr>
          <w:rFonts w:ascii="Comic Sans MS" w:hAnsi="Comic Sans MS" w:cs="Arial Unicode MS"/>
          <w:sz w:val="20"/>
        </w:rPr>
      </w:pPr>
      <w:r w:rsidRPr="00F4660F">
        <w:rPr>
          <w:rFonts w:ascii="Comic Sans MS" w:hAnsi="Comic Sans MS" w:cs="Arial Unicode MS"/>
          <w:sz w:val="20"/>
        </w:rPr>
        <w:t>have high expectations of themselves and others</w:t>
      </w:r>
    </w:p>
    <w:p w:rsidR="00215A9D" w:rsidRPr="00E01C52" w:rsidRDefault="00224ACD">
      <w:pPr>
        <w:numPr>
          <w:ilvl w:val="0"/>
          <w:numId w:val="3"/>
        </w:numPr>
        <w:rPr>
          <w:rFonts w:ascii="Comic Sans MS" w:hAnsi="Comic Sans MS" w:cs="Arial Unicode MS"/>
          <w:b/>
          <w:bCs/>
          <w:sz w:val="20"/>
        </w:rPr>
      </w:pPr>
      <w:r>
        <w:rPr>
          <w:rFonts w:ascii="Comic Sans MS" w:hAnsi="Comic Sans MS" w:cs="Arial Unicode MS"/>
          <w:sz w:val="20"/>
        </w:rPr>
        <w:t>have high standards of professionalism and integrity</w:t>
      </w:r>
    </w:p>
    <w:p w:rsidR="00E01C52" w:rsidRPr="00E01C52" w:rsidRDefault="00E01C52">
      <w:pPr>
        <w:numPr>
          <w:ilvl w:val="0"/>
          <w:numId w:val="3"/>
        </w:numPr>
        <w:rPr>
          <w:rFonts w:ascii="Comic Sans MS" w:hAnsi="Comic Sans MS" w:cs="Arial Unicode MS"/>
          <w:b/>
          <w:bCs/>
          <w:sz w:val="20"/>
        </w:rPr>
      </w:pPr>
      <w:r>
        <w:rPr>
          <w:rFonts w:ascii="Comic Sans MS" w:hAnsi="Comic Sans MS" w:cs="Arial Unicode MS"/>
          <w:sz w:val="20"/>
        </w:rPr>
        <w:t>is able to reflect and be adaptable</w:t>
      </w:r>
    </w:p>
    <w:p w:rsidR="00E01C52" w:rsidRPr="003F0F5A" w:rsidRDefault="00E01C52">
      <w:pPr>
        <w:numPr>
          <w:ilvl w:val="0"/>
          <w:numId w:val="3"/>
        </w:numPr>
        <w:rPr>
          <w:rFonts w:ascii="Comic Sans MS" w:hAnsi="Comic Sans MS" w:cs="Arial Unicode MS"/>
          <w:b/>
          <w:bCs/>
          <w:sz w:val="20"/>
        </w:rPr>
      </w:pPr>
      <w:r>
        <w:rPr>
          <w:rFonts w:ascii="Comic Sans MS" w:hAnsi="Comic Sans MS" w:cs="Arial Unicode MS"/>
          <w:sz w:val="20"/>
        </w:rPr>
        <w:t>maintain a sense of care and well-being towards others</w:t>
      </w:r>
    </w:p>
    <w:p w:rsidR="003F0F5A" w:rsidRDefault="003F0F5A" w:rsidP="003F0F5A">
      <w:pPr>
        <w:rPr>
          <w:rFonts w:ascii="Comic Sans MS" w:hAnsi="Comic Sans MS" w:cs="Arial Unicode MS"/>
          <w:sz w:val="20"/>
        </w:rPr>
      </w:pPr>
    </w:p>
    <w:p w:rsidR="003F0F5A" w:rsidRPr="00CC143B" w:rsidRDefault="003F0F5A" w:rsidP="003F0F5A">
      <w:pPr>
        <w:rPr>
          <w:rFonts w:ascii="Tahoma" w:hAnsi="Tahoma" w:cs="Tahoma"/>
          <w:b/>
        </w:rPr>
      </w:pPr>
      <w:r w:rsidRPr="00CC143B">
        <w:rPr>
          <w:rFonts w:ascii="Tahoma" w:hAnsi="Tahoma" w:cs="Tahoma"/>
          <w:b/>
        </w:rPr>
        <w:t>Guston Church of England Primary School is committed to safeguarding children and all posts are subject to mandatory checks for safeguarding and employment.</w:t>
      </w:r>
      <w:r w:rsidRPr="00CC143B">
        <w:rPr>
          <w:rFonts w:ascii="Lucida Sans" w:hAnsi="Lucida Sans"/>
          <w:b/>
        </w:rPr>
        <w:br/>
      </w:r>
    </w:p>
    <w:p w:rsidR="003F0F5A" w:rsidRPr="00F4660F" w:rsidRDefault="003F0F5A" w:rsidP="003F0F5A">
      <w:pPr>
        <w:rPr>
          <w:rFonts w:ascii="Comic Sans MS" w:hAnsi="Comic Sans MS" w:cs="Arial Unicode MS"/>
          <w:b/>
          <w:bCs/>
          <w:sz w:val="20"/>
        </w:rPr>
      </w:pPr>
    </w:p>
    <w:sectPr w:rsidR="003F0F5A" w:rsidRPr="00F4660F">
      <w:pgSz w:w="11906" w:h="16838"/>
      <w:pgMar w:top="1021" w:right="1021" w:bottom="1021" w:left="1021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3405"/>
    <w:multiLevelType w:val="hybridMultilevel"/>
    <w:tmpl w:val="6E1EDA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BE30B4"/>
    <w:multiLevelType w:val="hybridMultilevel"/>
    <w:tmpl w:val="300EFF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77313B"/>
    <w:multiLevelType w:val="hybridMultilevel"/>
    <w:tmpl w:val="A50C6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3275FD"/>
    <w:multiLevelType w:val="hybridMultilevel"/>
    <w:tmpl w:val="552CFBD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2D25A20"/>
    <w:multiLevelType w:val="hybridMultilevel"/>
    <w:tmpl w:val="94608E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426F01"/>
    <w:multiLevelType w:val="hybridMultilevel"/>
    <w:tmpl w:val="A8927F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1E3695"/>
    <w:multiLevelType w:val="hybridMultilevel"/>
    <w:tmpl w:val="5F48C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905EFA"/>
    <w:multiLevelType w:val="hybridMultilevel"/>
    <w:tmpl w:val="D4EE2C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2F7DEB"/>
    <w:multiLevelType w:val="hybridMultilevel"/>
    <w:tmpl w:val="E7F656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7E65A9"/>
    <w:multiLevelType w:val="hybridMultilevel"/>
    <w:tmpl w:val="99422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034809"/>
    <w:multiLevelType w:val="hybridMultilevel"/>
    <w:tmpl w:val="9CDAC5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9"/>
  </w:num>
  <w:num w:numId="7">
    <w:abstractNumId w:val="2"/>
  </w:num>
  <w:num w:numId="8">
    <w:abstractNumId w:val="10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0F"/>
    <w:rsid w:val="000671A1"/>
    <w:rsid w:val="00215A9D"/>
    <w:rsid w:val="00224ACD"/>
    <w:rsid w:val="002F1104"/>
    <w:rsid w:val="00317802"/>
    <w:rsid w:val="0034758A"/>
    <w:rsid w:val="003A5316"/>
    <w:rsid w:val="003E6A54"/>
    <w:rsid w:val="003F0F5A"/>
    <w:rsid w:val="004C6F8E"/>
    <w:rsid w:val="004D1D4F"/>
    <w:rsid w:val="00542CE3"/>
    <w:rsid w:val="00593184"/>
    <w:rsid w:val="00636564"/>
    <w:rsid w:val="00647F08"/>
    <w:rsid w:val="006E1D39"/>
    <w:rsid w:val="007C4150"/>
    <w:rsid w:val="00886456"/>
    <w:rsid w:val="00935488"/>
    <w:rsid w:val="00A4076A"/>
    <w:rsid w:val="00A75DC0"/>
    <w:rsid w:val="00C32A49"/>
    <w:rsid w:val="00E01C52"/>
    <w:rsid w:val="00F4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6"/>
      <w:vertAlign w:val="superscript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</w:pBdr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4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45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6"/>
      <w:vertAlign w:val="superscript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</w:pBdr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4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45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9065741.dotm</Template>
  <TotalTime>0</TotalTime>
  <Pages>1</Pages>
  <Words>270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 of Deputy Headteacher   Spring Term 2003</vt:lpstr>
    </vt:vector>
  </TitlesOfParts>
  <Company>New Romney Infant School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of Deputy Headteacher   Spring Term 2003</dc:title>
  <dc:creator>Michele Rowland</dc:creator>
  <cp:lastModifiedBy>Deby Day</cp:lastModifiedBy>
  <cp:revision>2</cp:revision>
  <cp:lastPrinted>2012-05-14T09:54:00Z</cp:lastPrinted>
  <dcterms:created xsi:type="dcterms:W3CDTF">2019-12-18T10:15:00Z</dcterms:created>
  <dcterms:modified xsi:type="dcterms:W3CDTF">2019-12-18T10:15:00Z</dcterms:modified>
</cp:coreProperties>
</file>