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3F" w:rsidRDefault="000475CB" w:rsidP="000475C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82215" cy="1840865"/>
            <wp:effectExtent l="0" t="0" r="0" b="6985"/>
            <wp:docPr id="1" name="Picture 1" descr="C:\Users\dspendley\AppData\Local\Microsoft\Windows\INetCache\Content.MSO\9D50038A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pendley\AppData\Local\Microsoft\Windows\INetCache\Content.MSO\9D50038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88" w:rsidRPr="003C3571" w:rsidRDefault="003C3571" w:rsidP="003C3571">
      <w:pPr>
        <w:jc w:val="center"/>
        <w:rPr>
          <w:b/>
          <w:sz w:val="32"/>
          <w:szCs w:val="32"/>
          <w:u w:val="single"/>
        </w:rPr>
      </w:pPr>
      <w:r w:rsidRPr="003C3571">
        <w:rPr>
          <w:b/>
          <w:sz w:val="32"/>
          <w:szCs w:val="32"/>
          <w:u w:val="single"/>
        </w:rPr>
        <w:t>Job description: Tutor</w:t>
      </w:r>
    </w:p>
    <w:p w:rsidR="00D30088" w:rsidRPr="003C3571" w:rsidRDefault="000475CB" w:rsidP="00D30088">
      <w:pPr>
        <w:rPr>
          <w:sz w:val="28"/>
          <w:szCs w:val="28"/>
        </w:rPr>
      </w:pPr>
      <w:r w:rsidRPr="003C3571">
        <w:rPr>
          <w:sz w:val="28"/>
          <w:szCs w:val="28"/>
        </w:rPr>
        <w:t>Responsible to Head of C</w:t>
      </w:r>
      <w:r w:rsidR="00D30088" w:rsidRPr="003C3571">
        <w:rPr>
          <w:sz w:val="28"/>
          <w:szCs w:val="28"/>
        </w:rPr>
        <w:t xml:space="preserve">entre </w:t>
      </w:r>
    </w:p>
    <w:p w:rsidR="00D30088" w:rsidRPr="003C3571" w:rsidRDefault="00D30088" w:rsidP="00D30088">
      <w:pPr>
        <w:rPr>
          <w:sz w:val="28"/>
          <w:szCs w:val="28"/>
        </w:rPr>
      </w:pPr>
      <w:r w:rsidRPr="003C3571">
        <w:rPr>
          <w:sz w:val="28"/>
          <w:szCs w:val="28"/>
        </w:rPr>
        <w:t xml:space="preserve">Generic responsibilities: </w:t>
      </w:r>
    </w:p>
    <w:p w:rsidR="00D30088" w:rsidRPr="000475CB" w:rsidRDefault="00D30088" w:rsidP="00D300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75CB">
        <w:rPr>
          <w:sz w:val="24"/>
          <w:szCs w:val="24"/>
        </w:rPr>
        <w:t xml:space="preserve">Carrying out the professional duties of a tutor as circumstances may require and in accordance with school policies, under the direction of the Head of Centre. </w:t>
      </w:r>
    </w:p>
    <w:p w:rsidR="00D30088" w:rsidRPr="000475CB" w:rsidRDefault="00D30088" w:rsidP="00D300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75CB">
        <w:rPr>
          <w:sz w:val="24"/>
          <w:szCs w:val="24"/>
        </w:rPr>
        <w:t xml:space="preserve">Promoting the achievement of high standards through effecting mentoring, teaching and learning within subject area, preparation and evaluation </w:t>
      </w:r>
    </w:p>
    <w:p w:rsidR="00D30088" w:rsidRPr="000475CB" w:rsidRDefault="00D30088" w:rsidP="00D300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75CB">
        <w:rPr>
          <w:sz w:val="24"/>
          <w:szCs w:val="24"/>
        </w:rPr>
        <w:t xml:space="preserve">Modelling the vision and values of the school. </w:t>
      </w:r>
    </w:p>
    <w:p w:rsidR="00D30088" w:rsidRPr="000475CB" w:rsidRDefault="00D30088" w:rsidP="00D300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75CB">
        <w:rPr>
          <w:sz w:val="24"/>
          <w:szCs w:val="24"/>
        </w:rPr>
        <w:lastRenderedPageBreak/>
        <w:t xml:space="preserve">Being part of the team of the GFC School.  </w:t>
      </w:r>
    </w:p>
    <w:p w:rsidR="00D30088" w:rsidRPr="000475CB" w:rsidRDefault="00D30088" w:rsidP="00D300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75CB">
        <w:rPr>
          <w:sz w:val="24"/>
          <w:szCs w:val="24"/>
        </w:rPr>
        <w:t xml:space="preserve">Receiving and acting on feedback to build on the strengths and improve personal performance within the school systems. </w:t>
      </w:r>
    </w:p>
    <w:p w:rsidR="00D30088" w:rsidRPr="000475CB" w:rsidRDefault="00D30088" w:rsidP="00D300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75CB">
        <w:rPr>
          <w:sz w:val="24"/>
          <w:szCs w:val="24"/>
        </w:rPr>
        <w:t xml:space="preserve">Recognising, promoting and celebrating diversity. </w:t>
      </w:r>
    </w:p>
    <w:p w:rsidR="00D30088" w:rsidRPr="003C3571" w:rsidRDefault="00D30088" w:rsidP="00D30088">
      <w:pPr>
        <w:rPr>
          <w:sz w:val="28"/>
          <w:szCs w:val="28"/>
        </w:rPr>
      </w:pPr>
      <w:r w:rsidRPr="003C3571">
        <w:rPr>
          <w:sz w:val="28"/>
          <w:szCs w:val="28"/>
        </w:rPr>
        <w:t xml:space="preserve">Main duties and responsibilities: </w:t>
      </w:r>
    </w:p>
    <w:p w:rsidR="00D30088" w:rsidRPr="000475CB" w:rsidRDefault="00D30088" w:rsidP="00D300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5CB">
        <w:rPr>
          <w:sz w:val="24"/>
          <w:szCs w:val="24"/>
        </w:rPr>
        <w:t>Planning, preparing and leading in a variety of subjects and lessons.</w:t>
      </w:r>
    </w:p>
    <w:p w:rsidR="00D30088" w:rsidRPr="000475CB" w:rsidRDefault="00D30088" w:rsidP="00D300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5CB">
        <w:rPr>
          <w:sz w:val="24"/>
          <w:szCs w:val="24"/>
        </w:rPr>
        <w:t xml:space="preserve">Delivering intervention programmes to individuals preparing relevant and appropriate learning experiences in conjunction with other staff. </w:t>
      </w:r>
    </w:p>
    <w:p w:rsidR="00D30088" w:rsidRPr="000475CB" w:rsidRDefault="00D30088" w:rsidP="00D300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5CB">
        <w:rPr>
          <w:sz w:val="24"/>
          <w:szCs w:val="24"/>
        </w:rPr>
        <w:t>Assisting in the development of sui</w:t>
      </w:r>
      <w:r w:rsidR="0093007B" w:rsidRPr="000475CB">
        <w:rPr>
          <w:sz w:val="24"/>
          <w:szCs w:val="24"/>
        </w:rPr>
        <w:t>table intervention material and records.</w:t>
      </w:r>
    </w:p>
    <w:p w:rsidR="00D30088" w:rsidRPr="000475CB" w:rsidRDefault="00D30088" w:rsidP="00D300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5CB">
        <w:rPr>
          <w:sz w:val="24"/>
          <w:szCs w:val="24"/>
        </w:rPr>
        <w:t xml:space="preserve">Liaising regularly with teachers to inform them of progress and provide relevant feedback. </w:t>
      </w:r>
    </w:p>
    <w:p w:rsidR="00D30088" w:rsidRPr="000475CB" w:rsidRDefault="00D30088" w:rsidP="00D300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5CB">
        <w:rPr>
          <w:sz w:val="24"/>
          <w:szCs w:val="24"/>
        </w:rPr>
        <w:t xml:space="preserve">Attending meetings as required. </w:t>
      </w:r>
    </w:p>
    <w:p w:rsidR="00D30088" w:rsidRPr="000475CB" w:rsidRDefault="00D30088" w:rsidP="00D300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5CB">
        <w:rPr>
          <w:sz w:val="24"/>
          <w:szCs w:val="24"/>
        </w:rPr>
        <w:t>Working with other professionals.</w:t>
      </w:r>
    </w:p>
    <w:p w:rsidR="00D30088" w:rsidRPr="000475CB" w:rsidRDefault="00D30088" w:rsidP="00D300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5CB">
        <w:rPr>
          <w:sz w:val="24"/>
          <w:szCs w:val="24"/>
        </w:rPr>
        <w:t xml:space="preserve">Complying with the school’s Child Safeguarding Procedures including regular liaison with the  Designated Safeguarding Lead over any safeguarding issues or concerns; </w:t>
      </w:r>
    </w:p>
    <w:p w:rsidR="00D30088" w:rsidRPr="000475CB" w:rsidRDefault="00D30088" w:rsidP="00D300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5CB">
        <w:rPr>
          <w:sz w:val="24"/>
          <w:szCs w:val="24"/>
        </w:rPr>
        <w:lastRenderedPageBreak/>
        <w:t xml:space="preserve">Complying with the schools policies and procedures at all times. </w:t>
      </w:r>
    </w:p>
    <w:p w:rsidR="00D30088" w:rsidRPr="000475CB" w:rsidRDefault="00D30088" w:rsidP="00D300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5CB">
        <w:rPr>
          <w:sz w:val="24"/>
          <w:szCs w:val="24"/>
        </w:rPr>
        <w:t xml:space="preserve">Undertaking other reasonable duties (with competence and experience) as requested, in accordance with the changing needs of the organisation. </w:t>
      </w:r>
    </w:p>
    <w:p w:rsidR="00D30088" w:rsidRPr="000475CB" w:rsidRDefault="00D30088" w:rsidP="00D300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5CB">
        <w:rPr>
          <w:sz w:val="24"/>
          <w:szCs w:val="24"/>
        </w:rPr>
        <w:t xml:space="preserve">Assisting in the development of appropriate lesson plans, resources, schemes of work and teaching strategies. </w:t>
      </w:r>
    </w:p>
    <w:p w:rsidR="00D30088" w:rsidRPr="000475CB" w:rsidRDefault="00D30088" w:rsidP="00D300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5CB">
        <w:rPr>
          <w:sz w:val="24"/>
          <w:szCs w:val="24"/>
        </w:rPr>
        <w:t xml:space="preserve">Contributing to Curriculum Area development. </w:t>
      </w:r>
    </w:p>
    <w:p w:rsidR="00D30088" w:rsidRPr="000475CB" w:rsidRDefault="00D30088" w:rsidP="00D300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5CB">
        <w:rPr>
          <w:sz w:val="24"/>
          <w:szCs w:val="24"/>
        </w:rPr>
        <w:t xml:space="preserve">Reporting on the pupil’s progress, achievement and attendance. </w:t>
      </w:r>
    </w:p>
    <w:p w:rsidR="00D30088" w:rsidRPr="000475CB" w:rsidRDefault="00D30088" w:rsidP="00D300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5CB">
        <w:rPr>
          <w:sz w:val="24"/>
          <w:szCs w:val="24"/>
        </w:rPr>
        <w:t>Taking part in the</w:t>
      </w:r>
      <w:r w:rsidR="00EA1A9D">
        <w:rPr>
          <w:sz w:val="24"/>
          <w:szCs w:val="24"/>
        </w:rPr>
        <w:t xml:space="preserve"> school’s</w:t>
      </w:r>
      <w:bookmarkStart w:id="0" w:name="_GoBack"/>
      <w:bookmarkEnd w:id="0"/>
      <w:r w:rsidRPr="000475CB">
        <w:rPr>
          <w:sz w:val="24"/>
          <w:szCs w:val="24"/>
        </w:rPr>
        <w:t xml:space="preserve"> staff development programme by participating in arrangements for further training and continuing professional development as required. </w:t>
      </w:r>
    </w:p>
    <w:p w:rsidR="00D30088" w:rsidRPr="000475CB" w:rsidRDefault="00D30088" w:rsidP="00D30088">
      <w:pPr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3"/>
        <w:gridCol w:w="3811"/>
        <w:gridCol w:w="4322"/>
      </w:tblGrid>
      <w:tr w:rsidR="0093007B" w:rsidRPr="000475CB" w:rsidTr="000475CB">
        <w:tc>
          <w:tcPr>
            <w:tcW w:w="486" w:type="dxa"/>
            <w:shd w:val="clear" w:color="auto" w:fill="DEEAF6" w:themeFill="accent1" w:themeFillTint="33"/>
          </w:tcPr>
          <w:p w:rsidR="00D30088" w:rsidRPr="000475CB" w:rsidRDefault="00D30088" w:rsidP="00D300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:rsidR="00D30088" w:rsidRPr="000475CB" w:rsidRDefault="00D30088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>Essential</w:t>
            </w:r>
          </w:p>
        </w:tc>
        <w:tc>
          <w:tcPr>
            <w:tcW w:w="4343" w:type="dxa"/>
            <w:shd w:val="clear" w:color="auto" w:fill="DEEAF6" w:themeFill="accent1" w:themeFillTint="33"/>
          </w:tcPr>
          <w:p w:rsidR="00D30088" w:rsidRPr="000475CB" w:rsidRDefault="00D30088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>Desirable</w:t>
            </w:r>
          </w:p>
        </w:tc>
      </w:tr>
      <w:tr w:rsidR="0093007B" w:rsidRPr="000475CB" w:rsidTr="003C3571">
        <w:trPr>
          <w:cantSplit/>
          <w:trHeight w:val="2687"/>
        </w:trPr>
        <w:tc>
          <w:tcPr>
            <w:tcW w:w="486" w:type="dxa"/>
            <w:shd w:val="clear" w:color="auto" w:fill="DEEAF6" w:themeFill="accent1" w:themeFillTint="33"/>
            <w:textDirection w:val="tbRl"/>
          </w:tcPr>
          <w:p w:rsidR="00D30088" w:rsidRPr="000475CB" w:rsidRDefault="00D30088" w:rsidP="0093007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lastRenderedPageBreak/>
              <w:t>Qualifications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:rsidR="0093007B" w:rsidRPr="000475CB" w:rsidRDefault="0093007B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>Educated to A Level standard</w:t>
            </w:r>
          </w:p>
          <w:p w:rsidR="00D30088" w:rsidRPr="000475CB" w:rsidRDefault="0093007B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>Willingness and ability to obtain and/or enhance qualifications and training for development in the post</w:t>
            </w:r>
          </w:p>
        </w:tc>
        <w:tc>
          <w:tcPr>
            <w:tcW w:w="4343" w:type="dxa"/>
            <w:shd w:val="clear" w:color="auto" w:fill="D5DCE4" w:themeFill="text2" w:themeFillTint="33"/>
          </w:tcPr>
          <w:p w:rsidR="00D30088" w:rsidRPr="000475CB" w:rsidRDefault="0093007B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>Qualified Teacher Status (QTS)</w:t>
            </w:r>
          </w:p>
        </w:tc>
      </w:tr>
      <w:tr w:rsidR="0093007B" w:rsidRPr="000475CB" w:rsidTr="003C3571">
        <w:trPr>
          <w:cantSplit/>
          <w:trHeight w:val="2959"/>
        </w:trPr>
        <w:tc>
          <w:tcPr>
            <w:tcW w:w="486" w:type="dxa"/>
            <w:shd w:val="clear" w:color="auto" w:fill="DEEAF6" w:themeFill="accent1" w:themeFillTint="33"/>
            <w:textDirection w:val="tbRl"/>
          </w:tcPr>
          <w:p w:rsidR="00D30088" w:rsidRPr="000475CB" w:rsidRDefault="0093007B" w:rsidP="0093007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>Experience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:rsidR="00D30088" w:rsidRPr="000475CB" w:rsidRDefault="0093007B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>Working in a school environment.</w:t>
            </w:r>
          </w:p>
          <w:p w:rsidR="0093007B" w:rsidRPr="000475CB" w:rsidRDefault="0093007B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>Experience and knowledge of issues affecting students and young people and how to offer supportive assistance</w:t>
            </w:r>
          </w:p>
        </w:tc>
        <w:tc>
          <w:tcPr>
            <w:tcW w:w="4343" w:type="dxa"/>
            <w:shd w:val="clear" w:color="auto" w:fill="D5DCE4" w:themeFill="text2" w:themeFillTint="33"/>
          </w:tcPr>
          <w:p w:rsidR="00D30088" w:rsidRPr="000475CB" w:rsidRDefault="0093007B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>Working with students who have a variety of special educational needs.</w:t>
            </w:r>
          </w:p>
        </w:tc>
      </w:tr>
      <w:tr w:rsidR="0093007B" w:rsidRPr="000475CB" w:rsidTr="003C3571">
        <w:trPr>
          <w:cantSplit/>
          <w:trHeight w:val="3827"/>
        </w:trPr>
        <w:tc>
          <w:tcPr>
            <w:tcW w:w="486" w:type="dxa"/>
            <w:shd w:val="clear" w:color="auto" w:fill="DEEAF6" w:themeFill="accent1" w:themeFillTint="33"/>
            <w:textDirection w:val="tbRl"/>
          </w:tcPr>
          <w:p w:rsidR="00D30088" w:rsidRPr="000475CB" w:rsidRDefault="0093007B" w:rsidP="0093007B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lastRenderedPageBreak/>
              <w:t>Skills and Knowledge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:rsidR="0093007B" w:rsidRPr="000475CB" w:rsidRDefault="0093007B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 xml:space="preserve">Ability to support students with work up to GCSE level </w:t>
            </w:r>
          </w:p>
          <w:p w:rsidR="0093007B" w:rsidRPr="000475CB" w:rsidRDefault="0093007B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>Ability to plan and deliver a range of subjects</w:t>
            </w:r>
          </w:p>
          <w:p w:rsidR="0093007B" w:rsidRPr="000475CB" w:rsidRDefault="0093007B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 xml:space="preserve">Excellent communication and listening skills </w:t>
            </w:r>
          </w:p>
          <w:p w:rsidR="0093007B" w:rsidRPr="000475CB" w:rsidRDefault="0093007B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 xml:space="preserve">Ability to respect and maintain confidentiality </w:t>
            </w:r>
          </w:p>
          <w:p w:rsidR="0093007B" w:rsidRPr="000475CB" w:rsidRDefault="0093007B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 xml:space="preserve">Working knowledge of standard computer packages - word processing, email and spreadsheets </w:t>
            </w:r>
          </w:p>
          <w:p w:rsidR="0093007B" w:rsidRPr="000475CB" w:rsidRDefault="0093007B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 xml:space="preserve">Good time management and organisational skills </w:t>
            </w:r>
          </w:p>
          <w:p w:rsidR="00D30088" w:rsidRPr="000475CB" w:rsidRDefault="0093007B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>Ability to work with students and have a real interest in the issues faced by them</w:t>
            </w:r>
          </w:p>
        </w:tc>
        <w:tc>
          <w:tcPr>
            <w:tcW w:w="4343" w:type="dxa"/>
            <w:shd w:val="clear" w:color="auto" w:fill="D5DCE4" w:themeFill="text2" w:themeFillTint="33"/>
          </w:tcPr>
          <w:p w:rsidR="00D30088" w:rsidRPr="000475CB" w:rsidRDefault="0093007B" w:rsidP="00D30088">
            <w:pPr>
              <w:rPr>
                <w:sz w:val="24"/>
                <w:szCs w:val="24"/>
              </w:rPr>
            </w:pPr>
            <w:r w:rsidRPr="000475CB">
              <w:rPr>
                <w:sz w:val="24"/>
                <w:szCs w:val="24"/>
              </w:rPr>
              <w:t>Knowledge and understanding of special educational needs.</w:t>
            </w:r>
          </w:p>
          <w:p w:rsidR="0093007B" w:rsidRPr="000475CB" w:rsidRDefault="0093007B" w:rsidP="00D30088">
            <w:pPr>
              <w:rPr>
                <w:sz w:val="24"/>
                <w:szCs w:val="24"/>
              </w:rPr>
            </w:pPr>
          </w:p>
        </w:tc>
      </w:tr>
    </w:tbl>
    <w:p w:rsidR="00D30088" w:rsidRPr="000475CB" w:rsidRDefault="00D30088" w:rsidP="00D30088">
      <w:pPr>
        <w:ind w:left="360"/>
        <w:rPr>
          <w:sz w:val="24"/>
          <w:szCs w:val="24"/>
        </w:rPr>
      </w:pPr>
    </w:p>
    <w:sectPr w:rsidR="00D30088" w:rsidRPr="000475CB" w:rsidSect="000475CB">
      <w:pgSz w:w="11906" w:h="16838"/>
      <w:pgMar w:top="1440" w:right="1440" w:bottom="1440" w:left="1440" w:header="708" w:footer="708" w:gutter="0"/>
      <w:pgBorders w:offsetFrom="page">
        <w:top w:val="single" w:sz="24" w:space="24" w:color="4472C4" w:themeColor="accent5"/>
        <w:left w:val="single" w:sz="24" w:space="24" w:color="4472C4" w:themeColor="accent5"/>
        <w:bottom w:val="single" w:sz="24" w:space="24" w:color="4472C4" w:themeColor="accent5"/>
        <w:right w:val="single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4E0"/>
    <w:multiLevelType w:val="hybridMultilevel"/>
    <w:tmpl w:val="55C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737A8"/>
    <w:multiLevelType w:val="hybridMultilevel"/>
    <w:tmpl w:val="BF2E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8"/>
    <w:rsid w:val="000475CB"/>
    <w:rsid w:val="003C3571"/>
    <w:rsid w:val="00913E3F"/>
    <w:rsid w:val="0093007B"/>
    <w:rsid w:val="00D30088"/>
    <w:rsid w:val="00E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FCC6"/>
  <w15:chartTrackingRefBased/>
  <w15:docId w15:val="{B51AEEF9-6DB4-4E54-82FD-BD41FBA2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088"/>
    <w:pPr>
      <w:ind w:left="720"/>
      <w:contextualSpacing/>
    </w:pPr>
  </w:style>
  <w:style w:type="table" w:styleId="TableGrid">
    <w:name w:val="Table Grid"/>
    <w:basedOn w:val="TableNormal"/>
    <w:uiPriority w:val="39"/>
    <w:rsid w:val="00D3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=https%3A%2F%2Fwww.thegfcschool.com%2Fwp-content%2Fuploads%2F2018%2F08%2FGFC-SCHOOL-Logo.jpg&amp;imgrefurl=https%3A%2F%2Fwww.thegfcschool.com%2F&amp;docid=PaUb2Ocl46kj8M&amp;tbnid=iF9PNxg_j61R-M%3A&amp;vet=10ahUKEwiOxLa-6JvmAhWQ3OAKHTPtA9kQMwhQKAAwAA..i&amp;w=404&amp;h=300&amp;safe=active&amp;bih=655&amp;biw=1366&amp;q=the%20gfc%20school&amp;ved=0ahUKEwiOxLa-6JvmAhWQ3OAKHTPtA9kQMwhQKAAwAA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Gillingham Football Club</dc:creator>
  <cp:keywords/>
  <dc:description/>
  <cp:lastModifiedBy>Gillingham Football Club</cp:lastModifiedBy>
  <cp:revision>2</cp:revision>
  <dcterms:created xsi:type="dcterms:W3CDTF">2019-12-04T12:00:00Z</dcterms:created>
  <dcterms:modified xsi:type="dcterms:W3CDTF">2019-12-04T12:00:00Z</dcterms:modified>
</cp:coreProperties>
</file>