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9136" w14:textId="73C222BD" w:rsidR="00B46DBD" w:rsidRPr="007C3114" w:rsidRDefault="003B0A9C" w:rsidP="00B46DBD">
      <w:pPr>
        <w:pStyle w:val="Default"/>
        <w:rPr>
          <w:rFonts w:asciiTheme="minorHAnsi" w:hAnsiTheme="minorHAnsi" w:cstheme="minorHAnsi"/>
          <w:sz w:val="32"/>
          <w:szCs w:val="32"/>
        </w:rPr>
      </w:pPr>
      <w:r>
        <w:rPr>
          <w:rFonts w:asciiTheme="minorHAnsi" w:hAnsiTheme="minorHAnsi" w:cstheme="minorHAnsi"/>
          <w:b/>
          <w:bCs/>
          <w:sz w:val="32"/>
          <w:szCs w:val="32"/>
        </w:rPr>
        <w:t>Site Manager</w:t>
      </w:r>
      <w:r w:rsidR="00B46DBD" w:rsidRPr="007C3114">
        <w:rPr>
          <w:rFonts w:asciiTheme="minorHAnsi" w:hAnsiTheme="minorHAnsi" w:cstheme="minorHAnsi"/>
          <w:b/>
          <w:bCs/>
          <w:sz w:val="32"/>
          <w:szCs w:val="32"/>
        </w:rPr>
        <w:t xml:space="preserve"> </w:t>
      </w:r>
    </w:p>
    <w:p w14:paraId="69DCB17C" w14:textId="77777777" w:rsidR="00B46DBD" w:rsidRPr="007C3114" w:rsidRDefault="00B46DBD" w:rsidP="00B46DBD">
      <w:pPr>
        <w:pStyle w:val="Default"/>
        <w:rPr>
          <w:rFonts w:asciiTheme="minorHAnsi" w:hAnsiTheme="minorHAnsi" w:cstheme="minorHAnsi"/>
          <w:b/>
          <w:bCs/>
          <w:sz w:val="32"/>
          <w:szCs w:val="32"/>
        </w:rPr>
      </w:pPr>
      <w:r w:rsidRPr="007C3114">
        <w:rPr>
          <w:rFonts w:asciiTheme="minorHAnsi" w:hAnsiTheme="minorHAnsi" w:cstheme="minorHAnsi"/>
          <w:b/>
          <w:bCs/>
          <w:sz w:val="32"/>
          <w:szCs w:val="32"/>
        </w:rPr>
        <w:t xml:space="preserve">Job Description </w:t>
      </w:r>
    </w:p>
    <w:p w14:paraId="5291DF53" w14:textId="77777777" w:rsidR="00320B84" w:rsidRDefault="00320B84" w:rsidP="00B46DBD">
      <w:pPr>
        <w:pStyle w:val="Default"/>
        <w:rPr>
          <w:sz w:val="32"/>
          <w:szCs w:val="32"/>
        </w:rPr>
      </w:pPr>
    </w:p>
    <w:tbl>
      <w:tblPr>
        <w:tblStyle w:val="TableGrid"/>
        <w:tblW w:w="10065" w:type="dxa"/>
        <w:tblInd w:w="-436" w:type="dxa"/>
        <w:tblCellMar>
          <w:left w:w="108" w:type="dxa"/>
          <w:bottom w:w="5" w:type="dxa"/>
          <w:right w:w="55" w:type="dxa"/>
        </w:tblCellMar>
        <w:tblLook w:val="04A0" w:firstRow="1" w:lastRow="0" w:firstColumn="1" w:lastColumn="0" w:noHBand="0" w:noVBand="1"/>
      </w:tblPr>
      <w:tblGrid>
        <w:gridCol w:w="10065"/>
      </w:tblGrid>
      <w:tr w:rsidR="00320B84" w:rsidRPr="004F1EF0" w14:paraId="20F4F58F" w14:textId="77777777" w:rsidTr="00320B84">
        <w:trPr>
          <w:trHeight w:val="1706"/>
        </w:trPr>
        <w:tc>
          <w:tcPr>
            <w:tcW w:w="10065" w:type="dxa"/>
            <w:tcBorders>
              <w:top w:val="single" w:sz="8" w:space="0" w:color="000000"/>
              <w:left w:val="single" w:sz="8" w:space="0" w:color="000000"/>
              <w:bottom w:val="single" w:sz="8" w:space="0" w:color="000000"/>
              <w:right w:val="single" w:sz="8" w:space="0" w:color="000000"/>
            </w:tcBorders>
            <w:vAlign w:val="bottom"/>
          </w:tcPr>
          <w:p w14:paraId="413167F7" w14:textId="77777777" w:rsidR="00320B84" w:rsidRPr="004F1EF0" w:rsidRDefault="00320B84" w:rsidP="00891DAB">
            <w:pPr>
              <w:spacing w:after="219"/>
              <w:rPr>
                <w:rFonts w:cstheme="minorHAnsi"/>
                <w:sz w:val="24"/>
                <w:szCs w:val="24"/>
              </w:rPr>
            </w:pPr>
            <w:r w:rsidRPr="004F1EF0">
              <w:rPr>
                <w:rFonts w:cstheme="minorHAnsi"/>
                <w:sz w:val="24"/>
                <w:szCs w:val="24"/>
              </w:rPr>
              <w:t xml:space="preserve">MAIN PURPOSE </w:t>
            </w:r>
          </w:p>
          <w:p w14:paraId="1F6E4F64" w14:textId="77777777" w:rsidR="00320B84" w:rsidRPr="004F1EF0" w:rsidRDefault="00320B84" w:rsidP="00891DAB">
            <w:pPr>
              <w:rPr>
                <w:rFonts w:cstheme="minorHAnsi"/>
                <w:sz w:val="24"/>
                <w:szCs w:val="24"/>
              </w:rPr>
            </w:pPr>
            <w:r w:rsidRPr="004F1EF0">
              <w:rPr>
                <w:rFonts w:cstheme="minorHAnsi"/>
                <w:sz w:val="24"/>
                <w:szCs w:val="24"/>
              </w:rPr>
              <w:t xml:space="preserve">Ensure the effective management, organisation and supervision of all matters relating to, and all staff involved with, the school’s premises, providing a clean and safe environment for users of the buildings and grounds. </w:t>
            </w:r>
          </w:p>
          <w:p w14:paraId="65E86EF1" w14:textId="77777777" w:rsidR="00320B84" w:rsidRPr="004F1EF0" w:rsidRDefault="00320B84" w:rsidP="00891DAB">
            <w:pPr>
              <w:rPr>
                <w:rFonts w:cstheme="minorHAnsi"/>
                <w:sz w:val="24"/>
                <w:szCs w:val="24"/>
              </w:rPr>
            </w:pPr>
            <w:r w:rsidRPr="004F1EF0">
              <w:rPr>
                <w:rFonts w:cstheme="minorHAnsi"/>
                <w:sz w:val="24"/>
                <w:szCs w:val="24"/>
              </w:rPr>
              <w:t xml:space="preserve"> </w:t>
            </w:r>
          </w:p>
        </w:tc>
      </w:tr>
      <w:tr w:rsidR="00320B84" w:rsidRPr="004F1EF0" w14:paraId="30838ABE" w14:textId="77777777" w:rsidTr="00320B84">
        <w:trPr>
          <w:trHeight w:val="7889"/>
        </w:trPr>
        <w:tc>
          <w:tcPr>
            <w:tcW w:w="10065" w:type="dxa"/>
            <w:tcBorders>
              <w:top w:val="single" w:sz="8" w:space="0" w:color="000000"/>
              <w:left w:val="single" w:sz="8" w:space="0" w:color="000000"/>
              <w:bottom w:val="single" w:sz="4" w:space="0" w:color="000000"/>
              <w:right w:val="single" w:sz="8" w:space="0" w:color="000000"/>
            </w:tcBorders>
            <w:vAlign w:val="bottom"/>
          </w:tcPr>
          <w:p w14:paraId="707D38E7" w14:textId="77777777" w:rsidR="00320B84" w:rsidRPr="004F1EF0" w:rsidRDefault="00320B84" w:rsidP="00891DAB">
            <w:pPr>
              <w:spacing w:after="220"/>
              <w:rPr>
                <w:rFonts w:cstheme="minorHAnsi"/>
                <w:sz w:val="24"/>
                <w:szCs w:val="24"/>
              </w:rPr>
            </w:pPr>
            <w:r w:rsidRPr="004F1EF0">
              <w:rPr>
                <w:rFonts w:cstheme="minorHAnsi"/>
                <w:sz w:val="24"/>
                <w:szCs w:val="24"/>
              </w:rPr>
              <w:t xml:space="preserve">SUMMARY OF RESPONSIBILITIES AND DUTIES </w:t>
            </w:r>
          </w:p>
          <w:p w14:paraId="0EFCDA7A" w14:textId="77777777" w:rsidR="00320B84" w:rsidRPr="004F1EF0" w:rsidRDefault="00320B84" w:rsidP="00891DAB">
            <w:pPr>
              <w:rPr>
                <w:rFonts w:cstheme="minorHAnsi"/>
                <w:sz w:val="24"/>
                <w:szCs w:val="24"/>
              </w:rPr>
            </w:pPr>
            <w:r w:rsidRPr="004F1EF0">
              <w:rPr>
                <w:rFonts w:cstheme="minorHAnsi"/>
                <w:sz w:val="24"/>
                <w:szCs w:val="24"/>
              </w:rPr>
              <w:t xml:space="preserve">Organisation and Management </w:t>
            </w:r>
          </w:p>
          <w:p w14:paraId="155624CF" w14:textId="77777777" w:rsidR="00320B84" w:rsidRPr="004F1EF0" w:rsidRDefault="00320B84" w:rsidP="00891DAB">
            <w:pPr>
              <w:rPr>
                <w:rFonts w:cstheme="minorHAnsi"/>
                <w:sz w:val="24"/>
                <w:szCs w:val="24"/>
              </w:rPr>
            </w:pPr>
            <w:r w:rsidRPr="004F1EF0">
              <w:rPr>
                <w:rFonts w:cstheme="minorHAnsi"/>
                <w:sz w:val="24"/>
                <w:szCs w:val="24"/>
              </w:rPr>
              <w:t xml:space="preserve"> </w:t>
            </w:r>
          </w:p>
          <w:p w14:paraId="24CECC4D" w14:textId="77777777" w:rsidR="00320B84" w:rsidRPr="004F1EF0" w:rsidRDefault="00320B84" w:rsidP="00320B84">
            <w:pPr>
              <w:numPr>
                <w:ilvl w:val="0"/>
                <w:numId w:val="1"/>
              </w:numPr>
              <w:spacing w:after="131" w:line="243" w:lineRule="auto"/>
              <w:ind w:hanging="720"/>
              <w:rPr>
                <w:rFonts w:cstheme="minorHAnsi"/>
                <w:sz w:val="24"/>
                <w:szCs w:val="24"/>
              </w:rPr>
            </w:pPr>
            <w:r w:rsidRPr="004F1EF0">
              <w:rPr>
                <w:rFonts w:cstheme="minorHAnsi"/>
                <w:sz w:val="24"/>
                <w:szCs w:val="24"/>
              </w:rPr>
              <w:t>Establish and maintain a schedule of premises identifying areas of the premises that do not meet the required standard.  Determine priorities to schedule work required and provide appropriate information and estimates as required. Organise or carry out minor works around the site.</w:t>
            </w:r>
          </w:p>
          <w:p w14:paraId="2C807B2B" w14:textId="77777777" w:rsidR="00320B84" w:rsidRPr="004F1EF0" w:rsidRDefault="00320B84" w:rsidP="00320B84">
            <w:pPr>
              <w:numPr>
                <w:ilvl w:val="0"/>
                <w:numId w:val="1"/>
              </w:numPr>
              <w:spacing w:after="131" w:line="243" w:lineRule="auto"/>
              <w:ind w:hanging="720"/>
              <w:rPr>
                <w:rFonts w:cstheme="minorHAnsi"/>
                <w:sz w:val="24"/>
                <w:szCs w:val="24"/>
              </w:rPr>
            </w:pPr>
            <w:r w:rsidRPr="004F1EF0">
              <w:rPr>
                <w:rFonts w:cstheme="minorHAnsi"/>
                <w:sz w:val="24"/>
                <w:szCs w:val="24"/>
              </w:rPr>
              <w:t>Maintain a database of Health and Safety Statutory and Regulatory testing, ensuring the school is compliant in all areas.</w:t>
            </w:r>
          </w:p>
          <w:p w14:paraId="5801E840" w14:textId="77777777" w:rsidR="00320B84" w:rsidRPr="004F1EF0" w:rsidRDefault="00320B84" w:rsidP="00320B84">
            <w:pPr>
              <w:numPr>
                <w:ilvl w:val="0"/>
                <w:numId w:val="1"/>
              </w:numPr>
              <w:spacing w:after="129" w:line="246" w:lineRule="auto"/>
              <w:ind w:hanging="720"/>
              <w:rPr>
                <w:rFonts w:cstheme="minorHAnsi"/>
                <w:sz w:val="24"/>
                <w:szCs w:val="24"/>
              </w:rPr>
            </w:pPr>
            <w:r w:rsidRPr="004F1EF0">
              <w:rPr>
                <w:rFonts w:cstheme="minorHAnsi"/>
                <w:sz w:val="24"/>
                <w:szCs w:val="24"/>
              </w:rPr>
              <w:t>Monitor, review and inspect premises identifying areas that require attention both in the short term/ long term to include cleaning and maintenance defects. Carry out termly H&amp;S premises inspections, reporting hazards as necessary and feeding into the maintenance schedule as above. Premises maintenance checks to be carried out to identify preventative maintenance.</w:t>
            </w:r>
          </w:p>
          <w:p w14:paraId="5C37D1F7" w14:textId="77777777" w:rsidR="00320B84" w:rsidRPr="004F1EF0" w:rsidRDefault="00320B84" w:rsidP="00320B84">
            <w:pPr>
              <w:numPr>
                <w:ilvl w:val="0"/>
                <w:numId w:val="1"/>
              </w:numPr>
              <w:spacing w:after="128" w:line="246" w:lineRule="auto"/>
              <w:ind w:hanging="720"/>
              <w:rPr>
                <w:rFonts w:cstheme="minorHAnsi"/>
                <w:sz w:val="24"/>
                <w:szCs w:val="24"/>
              </w:rPr>
            </w:pPr>
            <w:r w:rsidRPr="004F1EF0">
              <w:rPr>
                <w:rFonts w:cstheme="minorHAnsi"/>
                <w:sz w:val="24"/>
                <w:szCs w:val="24"/>
              </w:rPr>
              <w:t xml:space="preserve">Ensure physical security of premises, to include main alarm system, locks, CCTV and other systems are checked and functioning correctly. </w:t>
            </w:r>
          </w:p>
          <w:p w14:paraId="647ECE17" w14:textId="77777777" w:rsidR="00320B84" w:rsidRPr="004F1EF0" w:rsidRDefault="00320B84" w:rsidP="00320B84">
            <w:pPr>
              <w:numPr>
                <w:ilvl w:val="0"/>
                <w:numId w:val="1"/>
              </w:numPr>
              <w:spacing w:after="128" w:line="246" w:lineRule="auto"/>
              <w:ind w:hanging="720"/>
              <w:rPr>
                <w:rFonts w:cstheme="minorHAnsi"/>
                <w:sz w:val="24"/>
                <w:szCs w:val="24"/>
              </w:rPr>
            </w:pPr>
            <w:r w:rsidRPr="004F1EF0">
              <w:rPr>
                <w:rFonts w:cstheme="minorHAnsi"/>
                <w:sz w:val="24"/>
                <w:szCs w:val="24"/>
              </w:rPr>
              <w:t>Ensure regular fire alarm testing and fire safety practices and procedure</w:t>
            </w:r>
            <w:r w:rsidR="00B50CBF" w:rsidRPr="004F1EF0">
              <w:rPr>
                <w:rFonts w:cstheme="minorHAnsi"/>
                <w:sz w:val="24"/>
                <w:szCs w:val="24"/>
              </w:rPr>
              <w:t>s are carried out and recorded in</w:t>
            </w:r>
            <w:r w:rsidRPr="004F1EF0">
              <w:rPr>
                <w:rFonts w:cstheme="minorHAnsi"/>
                <w:sz w:val="24"/>
                <w:szCs w:val="24"/>
              </w:rPr>
              <w:t xml:space="preserve"> accordance with the school policy.</w:t>
            </w:r>
          </w:p>
          <w:p w14:paraId="6FB52EA1" w14:textId="77777777" w:rsidR="00320B84" w:rsidRPr="004F1EF0" w:rsidRDefault="00320B84" w:rsidP="00320B84">
            <w:pPr>
              <w:numPr>
                <w:ilvl w:val="0"/>
                <w:numId w:val="1"/>
              </w:numPr>
              <w:spacing w:after="128" w:line="246" w:lineRule="auto"/>
              <w:ind w:hanging="720"/>
              <w:rPr>
                <w:rFonts w:cstheme="minorHAnsi"/>
                <w:sz w:val="24"/>
                <w:szCs w:val="24"/>
              </w:rPr>
            </w:pPr>
            <w:r w:rsidRPr="004F1EF0">
              <w:rPr>
                <w:rFonts w:cstheme="minorHAnsi"/>
                <w:sz w:val="24"/>
                <w:szCs w:val="24"/>
              </w:rPr>
              <w:t xml:space="preserve">Ensure there are always sufficient supplies of fuel, salt and other commodities and ensure plant and equipment are energy managed. </w:t>
            </w:r>
          </w:p>
          <w:p w14:paraId="14CAD45F" w14:textId="77777777" w:rsidR="00320B84" w:rsidRPr="004F1EF0" w:rsidRDefault="00320B84" w:rsidP="00320B84">
            <w:pPr>
              <w:numPr>
                <w:ilvl w:val="0"/>
                <w:numId w:val="1"/>
              </w:numPr>
              <w:spacing w:after="82"/>
              <w:ind w:hanging="720"/>
              <w:rPr>
                <w:rFonts w:cstheme="minorHAnsi"/>
                <w:sz w:val="24"/>
                <w:szCs w:val="24"/>
              </w:rPr>
            </w:pPr>
            <w:r w:rsidRPr="004F1EF0">
              <w:rPr>
                <w:rFonts w:cstheme="minorHAnsi"/>
                <w:sz w:val="24"/>
                <w:szCs w:val="24"/>
              </w:rPr>
              <w:t xml:space="preserve">Responsible for the monitoring of internal cleaning standards and liaise with contractors as required. Monitor external grounds maintenance contract and ensure standards are maintained in line with the contractual obligations. </w:t>
            </w:r>
          </w:p>
          <w:p w14:paraId="4441F9FB" w14:textId="77777777" w:rsidR="00B50CBF" w:rsidRPr="004F1EF0" w:rsidRDefault="00B50CBF" w:rsidP="00320B84">
            <w:pPr>
              <w:numPr>
                <w:ilvl w:val="0"/>
                <w:numId w:val="1"/>
              </w:numPr>
              <w:spacing w:after="82"/>
              <w:ind w:hanging="720"/>
              <w:rPr>
                <w:rFonts w:cstheme="minorHAnsi"/>
                <w:sz w:val="24"/>
                <w:szCs w:val="24"/>
              </w:rPr>
            </w:pPr>
            <w:r w:rsidRPr="004F1EF0">
              <w:rPr>
                <w:rFonts w:cstheme="minorHAnsi"/>
                <w:sz w:val="24"/>
                <w:szCs w:val="24"/>
              </w:rPr>
              <w:t>Arrange testing as required of water, lights, fire equipment, electrical equipment.</w:t>
            </w:r>
          </w:p>
          <w:p w14:paraId="321FF83D" w14:textId="77777777" w:rsidR="00B50CBF" w:rsidRPr="004F1EF0" w:rsidRDefault="00B50CBF" w:rsidP="00320B84">
            <w:pPr>
              <w:numPr>
                <w:ilvl w:val="0"/>
                <w:numId w:val="1"/>
              </w:numPr>
              <w:spacing w:after="82"/>
              <w:ind w:hanging="720"/>
              <w:rPr>
                <w:rFonts w:cstheme="minorHAnsi"/>
                <w:sz w:val="24"/>
                <w:szCs w:val="24"/>
              </w:rPr>
            </w:pPr>
            <w:r w:rsidRPr="004F1EF0">
              <w:rPr>
                <w:rFonts w:cstheme="minorHAnsi"/>
                <w:sz w:val="24"/>
                <w:szCs w:val="24"/>
              </w:rPr>
              <w:t>Assist in the arrangement of out of hours activities and lettings.</w:t>
            </w:r>
          </w:p>
          <w:p w14:paraId="2059524F" w14:textId="77777777" w:rsidR="00320B84" w:rsidRDefault="00B50CBF" w:rsidP="00604772">
            <w:pPr>
              <w:numPr>
                <w:ilvl w:val="0"/>
                <w:numId w:val="1"/>
              </w:numPr>
              <w:spacing w:after="82"/>
              <w:ind w:hanging="720"/>
              <w:rPr>
                <w:rFonts w:cstheme="minorHAnsi"/>
                <w:sz w:val="24"/>
                <w:szCs w:val="24"/>
              </w:rPr>
            </w:pPr>
            <w:r w:rsidRPr="004F1EF0">
              <w:rPr>
                <w:rFonts w:cstheme="minorHAnsi"/>
                <w:sz w:val="24"/>
                <w:szCs w:val="24"/>
              </w:rPr>
              <w:t>Arrange porterage, to include the movement of furniture and equipment, and the setting up and reinstatement of all areas.</w:t>
            </w:r>
          </w:p>
          <w:p w14:paraId="41F7FF45" w14:textId="75AA292C" w:rsidR="003B0A9C" w:rsidRPr="003B0A9C" w:rsidRDefault="00604772" w:rsidP="00711C7C">
            <w:pPr>
              <w:numPr>
                <w:ilvl w:val="0"/>
                <w:numId w:val="1"/>
              </w:numPr>
              <w:spacing w:after="82"/>
              <w:ind w:hanging="720"/>
              <w:rPr>
                <w:rFonts w:cstheme="minorHAnsi"/>
                <w:sz w:val="24"/>
                <w:szCs w:val="24"/>
              </w:rPr>
            </w:pPr>
            <w:r w:rsidRPr="003B0A9C">
              <w:rPr>
                <w:rFonts w:cstheme="minorHAnsi"/>
                <w:sz w:val="24"/>
                <w:szCs w:val="24"/>
              </w:rPr>
              <w:t>Act as the main key holder and be the first point of contact in an emergency call out situation.</w:t>
            </w:r>
          </w:p>
          <w:p w14:paraId="2BBA98C5" w14:textId="1B69B957" w:rsidR="00604772" w:rsidRPr="00604772" w:rsidRDefault="003B0A9C" w:rsidP="003B0A9C">
            <w:pPr>
              <w:spacing w:after="82"/>
              <w:rPr>
                <w:rFonts w:cstheme="minorHAnsi"/>
                <w:sz w:val="24"/>
                <w:szCs w:val="24"/>
              </w:rPr>
            </w:pPr>
            <w:r>
              <w:rPr>
                <w:rFonts w:cstheme="minorHAnsi"/>
                <w:sz w:val="24"/>
                <w:szCs w:val="24"/>
              </w:rPr>
              <w:t xml:space="preserve">   </w:t>
            </w:r>
          </w:p>
        </w:tc>
      </w:tr>
    </w:tbl>
    <w:p w14:paraId="416E784F" w14:textId="77777777" w:rsidR="00B50CBF" w:rsidRPr="004F1EF0" w:rsidRDefault="00B50CBF">
      <w:pPr>
        <w:rPr>
          <w:rFonts w:cstheme="minorHAnsi"/>
          <w:sz w:val="24"/>
          <w:szCs w:val="24"/>
        </w:rPr>
      </w:pPr>
    </w:p>
    <w:p w14:paraId="460A4E02" w14:textId="77777777" w:rsidR="00320B84" w:rsidRPr="004F1EF0" w:rsidRDefault="00320B84" w:rsidP="00320B84">
      <w:pPr>
        <w:rPr>
          <w:rFonts w:cstheme="minorHAnsi"/>
          <w:sz w:val="24"/>
          <w:szCs w:val="24"/>
        </w:rPr>
      </w:pPr>
    </w:p>
    <w:tbl>
      <w:tblPr>
        <w:tblStyle w:val="TableGrid"/>
        <w:tblW w:w="10098" w:type="dxa"/>
        <w:tblInd w:w="-108" w:type="dxa"/>
        <w:tblCellMar>
          <w:top w:w="12" w:type="dxa"/>
          <w:left w:w="108" w:type="dxa"/>
          <w:right w:w="88" w:type="dxa"/>
        </w:tblCellMar>
        <w:tblLook w:val="04A0" w:firstRow="1" w:lastRow="0" w:firstColumn="1" w:lastColumn="0" w:noHBand="0" w:noVBand="1"/>
      </w:tblPr>
      <w:tblGrid>
        <w:gridCol w:w="10098"/>
      </w:tblGrid>
      <w:tr w:rsidR="00320B84" w:rsidRPr="004F1EF0" w14:paraId="6B13E9A5" w14:textId="77777777" w:rsidTr="00891DAB">
        <w:trPr>
          <w:trHeight w:val="121"/>
        </w:trPr>
        <w:tc>
          <w:tcPr>
            <w:tcW w:w="10098" w:type="dxa"/>
            <w:tcBorders>
              <w:top w:val="single" w:sz="4" w:space="0" w:color="000000"/>
              <w:left w:val="single" w:sz="8" w:space="0" w:color="000000"/>
              <w:bottom w:val="single" w:sz="8" w:space="0" w:color="000000"/>
              <w:right w:val="single" w:sz="8" w:space="0" w:color="000000"/>
            </w:tcBorders>
          </w:tcPr>
          <w:p w14:paraId="145F7E5E" w14:textId="77777777" w:rsidR="00B50CBF" w:rsidRPr="004F1EF0" w:rsidRDefault="00320B84" w:rsidP="00B50CBF">
            <w:pPr>
              <w:rPr>
                <w:rFonts w:cstheme="minorHAnsi"/>
                <w:b/>
                <w:sz w:val="24"/>
                <w:szCs w:val="24"/>
              </w:rPr>
            </w:pPr>
            <w:r w:rsidRPr="004F1EF0">
              <w:rPr>
                <w:rFonts w:cstheme="minorHAnsi"/>
                <w:sz w:val="24"/>
                <w:szCs w:val="24"/>
              </w:rPr>
              <w:lastRenderedPageBreak/>
              <w:t xml:space="preserve"> </w:t>
            </w:r>
          </w:p>
          <w:p w14:paraId="2E7F953F" w14:textId="77777777" w:rsidR="00B50CBF" w:rsidRPr="004F1EF0" w:rsidRDefault="00B50CBF" w:rsidP="00B50CBF">
            <w:pPr>
              <w:rPr>
                <w:rFonts w:cstheme="minorHAnsi"/>
                <w:sz w:val="24"/>
                <w:szCs w:val="24"/>
              </w:rPr>
            </w:pPr>
            <w:r w:rsidRPr="004F1EF0">
              <w:rPr>
                <w:rFonts w:cstheme="minorHAnsi"/>
                <w:sz w:val="24"/>
                <w:szCs w:val="24"/>
              </w:rPr>
              <w:t xml:space="preserve">Administration  </w:t>
            </w:r>
          </w:p>
          <w:p w14:paraId="6F8D5518" w14:textId="77777777" w:rsidR="00B50CBF" w:rsidRPr="004F1EF0" w:rsidRDefault="00B50CBF" w:rsidP="00B50CBF">
            <w:pPr>
              <w:numPr>
                <w:ilvl w:val="0"/>
                <w:numId w:val="1"/>
              </w:numPr>
              <w:ind w:hanging="720"/>
              <w:rPr>
                <w:rFonts w:cstheme="minorHAnsi"/>
                <w:sz w:val="24"/>
                <w:szCs w:val="24"/>
              </w:rPr>
            </w:pPr>
            <w:r w:rsidRPr="004F1EF0">
              <w:rPr>
                <w:rFonts w:cstheme="minorHAnsi"/>
                <w:sz w:val="24"/>
                <w:szCs w:val="24"/>
              </w:rPr>
              <w:t xml:space="preserve">Assist in developing and maintaining records and information systems. </w:t>
            </w:r>
          </w:p>
          <w:p w14:paraId="1C06774D" w14:textId="77777777" w:rsidR="00B50CBF" w:rsidRPr="004F1EF0" w:rsidRDefault="00B50CBF" w:rsidP="00B50CBF">
            <w:pPr>
              <w:numPr>
                <w:ilvl w:val="0"/>
                <w:numId w:val="1"/>
              </w:numPr>
              <w:ind w:hanging="720"/>
              <w:rPr>
                <w:rFonts w:cstheme="minorHAnsi"/>
                <w:sz w:val="24"/>
                <w:szCs w:val="24"/>
              </w:rPr>
            </w:pPr>
            <w:r w:rsidRPr="004F1EF0">
              <w:rPr>
                <w:rFonts w:cstheme="minorHAnsi"/>
                <w:sz w:val="24"/>
                <w:szCs w:val="24"/>
              </w:rPr>
              <w:t>Complete and maintain site safety checks and maintenance logs.</w:t>
            </w:r>
          </w:p>
          <w:p w14:paraId="3F1B88EF" w14:textId="77777777" w:rsidR="00B50CBF" w:rsidRPr="004F1EF0" w:rsidRDefault="00B50CBF" w:rsidP="00B50CBF">
            <w:pPr>
              <w:rPr>
                <w:rFonts w:cstheme="minorHAnsi"/>
                <w:sz w:val="24"/>
                <w:szCs w:val="24"/>
              </w:rPr>
            </w:pPr>
          </w:p>
          <w:p w14:paraId="1E610900" w14:textId="77777777" w:rsidR="00B50CBF" w:rsidRPr="004F1EF0" w:rsidRDefault="00B50CBF" w:rsidP="00B50CBF">
            <w:pPr>
              <w:rPr>
                <w:rFonts w:cstheme="minorHAnsi"/>
                <w:sz w:val="24"/>
                <w:szCs w:val="24"/>
              </w:rPr>
            </w:pPr>
            <w:r w:rsidRPr="004F1EF0">
              <w:rPr>
                <w:rFonts w:cstheme="minorHAnsi"/>
                <w:sz w:val="24"/>
                <w:szCs w:val="24"/>
              </w:rPr>
              <w:t xml:space="preserve">Resources </w:t>
            </w:r>
          </w:p>
          <w:p w14:paraId="0BA3061E" w14:textId="77777777" w:rsidR="00B50CBF" w:rsidRPr="004F1EF0" w:rsidRDefault="00B50CBF" w:rsidP="00B50CBF">
            <w:pPr>
              <w:numPr>
                <w:ilvl w:val="0"/>
                <w:numId w:val="1"/>
              </w:numPr>
              <w:ind w:hanging="720"/>
              <w:rPr>
                <w:rFonts w:cstheme="minorHAnsi"/>
                <w:sz w:val="24"/>
                <w:szCs w:val="24"/>
              </w:rPr>
            </w:pPr>
            <w:r w:rsidRPr="004F1EF0">
              <w:rPr>
                <w:rFonts w:cstheme="minorHAnsi"/>
                <w:sz w:val="24"/>
                <w:szCs w:val="24"/>
              </w:rPr>
              <w:t xml:space="preserve">Responsible for placing orders in relation to materials required for site maintenance. </w:t>
            </w:r>
          </w:p>
          <w:p w14:paraId="082E5A75" w14:textId="77777777" w:rsidR="00320B84" w:rsidRPr="004F1EF0" w:rsidRDefault="00320B84" w:rsidP="00891DAB">
            <w:pPr>
              <w:rPr>
                <w:rFonts w:cstheme="minorHAnsi"/>
                <w:sz w:val="24"/>
                <w:szCs w:val="24"/>
              </w:rPr>
            </w:pPr>
          </w:p>
          <w:p w14:paraId="7550FEC3" w14:textId="77777777" w:rsidR="00320B84" w:rsidRPr="004F1EF0" w:rsidRDefault="00320B84" w:rsidP="00891DAB">
            <w:pPr>
              <w:rPr>
                <w:rFonts w:cstheme="minorHAnsi"/>
                <w:sz w:val="24"/>
                <w:szCs w:val="24"/>
              </w:rPr>
            </w:pPr>
            <w:r w:rsidRPr="004F1EF0">
              <w:rPr>
                <w:rFonts w:cstheme="minorHAnsi"/>
                <w:sz w:val="24"/>
                <w:szCs w:val="24"/>
              </w:rPr>
              <w:t xml:space="preserve">Responsibilities </w:t>
            </w:r>
          </w:p>
          <w:p w14:paraId="3F4A6AE3" w14:textId="77777777" w:rsidR="00320B84" w:rsidRPr="004F1EF0" w:rsidRDefault="00320B84" w:rsidP="00320B84">
            <w:pPr>
              <w:numPr>
                <w:ilvl w:val="0"/>
                <w:numId w:val="2"/>
              </w:numPr>
              <w:spacing w:after="130" w:line="246" w:lineRule="auto"/>
              <w:ind w:hanging="720"/>
              <w:rPr>
                <w:rFonts w:cstheme="minorHAnsi"/>
                <w:sz w:val="24"/>
                <w:szCs w:val="24"/>
              </w:rPr>
            </w:pPr>
            <w:r w:rsidRPr="004F1EF0">
              <w:rPr>
                <w:rFonts w:cstheme="minorHAnsi"/>
                <w:sz w:val="24"/>
                <w:szCs w:val="24"/>
              </w:rPr>
              <w:t>Responsible for internal and external upkeep, informing a planned programme of preventative maintenance</w:t>
            </w:r>
          </w:p>
          <w:p w14:paraId="24F35D9C" w14:textId="77777777" w:rsidR="00B50CBF" w:rsidRPr="004F1EF0" w:rsidRDefault="00B50CBF" w:rsidP="00320B84">
            <w:pPr>
              <w:numPr>
                <w:ilvl w:val="0"/>
                <w:numId w:val="2"/>
              </w:numPr>
              <w:spacing w:after="130" w:line="246" w:lineRule="auto"/>
              <w:ind w:hanging="720"/>
              <w:rPr>
                <w:rFonts w:cstheme="minorHAnsi"/>
                <w:sz w:val="24"/>
                <w:szCs w:val="24"/>
              </w:rPr>
            </w:pPr>
            <w:r w:rsidRPr="004F1EF0">
              <w:rPr>
                <w:rFonts w:cstheme="minorHAnsi"/>
                <w:sz w:val="24"/>
                <w:szCs w:val="24"/>
              </w:rPr>
              <w:t>Ensure the security of and access to the site at all times</w:t>
            </w:r>
          </w:p>
          <w:p w14:paraId="275AE6AA" w14:textId="77777777" w:rsidR="00320B84" w:rsidRPr="004F1EF0" w:rsidRDefault="00320B84" w:rsidP="00320B84">
            <w:pPr>
              <w:numPr>
                <w:ilvl w:val="0"/>
                <w:numId w:val="2"/>
              </w:numPr>
              <w:spacing w:after="81"/>
              <w:ind w:hanging="720"/>
              <w:rPr>
                <w:rFonts w:cstheme="minorHAnsi"/>
                <w:sz w:val="24"/>
                <w:szCs w:val="24"/>
              </w:rPr>
            </w:pPr>
            <w:r w:rsidRPr="004F1EF0">
              <w:rPr>
                <w:rFonts w:cstheme="minorHAnsi"/>
                <w:sz w:val="24"/>
                <w:szCs w:val="24"/>
              </w:rPr>
              <w:t>Monitor work by contractors on site, where required</w:t>
            </w:r>
          </w:p>
          <w:p w14:paraId="654FDC0D" w14:textId="77777777" w:rsidR="00320B84" w:rsidRPr="004F1EF0" w:rsidRDefault="00320B84" w:rsidP="00320B84">
            <w:pPr>
              <w:numPr>
                <w:ilvl w:val="0"/>
                <w:numId w:val="2"/>
              </w:numPr>
              <w:spacing w:after="81"/>
              <w:ind w:hanging="720"/>
              <w:rPr>
                <w:rFonts w:cstheme="minorHAnsi"/>
                <w:sz w:val="24"/>
                <w:szCs w:val="24"/>
              </w:rPr>
            </w:pPr>
            <w:r w:rsidRPr="004F1EF0">
              <w:rPr>
                <w:rFonts w:cstheme="minorHAnsi"/>
                <w:sz w:val="24"/>
                <w:szCs w:val="24"/>
              </w:rPr>
              <w:t>Ensuring the school is compliant with Health and Safety Statutory and Recommended testing</w:t>
            </w:r>
          </w:p>
          <w:p w14:paraId="43B9C5D3" w14:textId="5F78C580" w:rsidR="00320B84" w:rsidRDefault="00320B84" w:rsidP="00320B84">
            <w:pPr>
              <w:numPr>
                <w:ilvl w:val="0"/>
                <w:numId w:val="2"/>
              </w:numPr>
              <w:spacing w:after="128" w:line="246" w:lineRule="auto"/>
              <w:ind w:hanging="720"/>
              <w:rPr>
                <w:rFonts w:cstheme="minorHAnsi"/>
                <w:sz w:val="24"/>
                <w:szCs w:val="24"/>
              </w:rPr>
            </w:pPr>
            <w:r w:rsidRPr="004F1EF0">
              <w:rPr>
                <w:rFonts w:cstheme="minorHAnsi"/>
                <w:sz w:val="24"/>
                <w:szCs w:val="24"/>
              </w:rPr>
              <w:t xml:space="preserve">Manage the school fire alarm system to include periodic fire drills and integral practices and procedures. </w:t>
            </w:r>
          </w:p>
          <w:p w14:paraId="48E70718" w14:textId="77777777" w:rsidR="00320B84" w:rsidRPr="004F1EF0" w:rsidRDefault="00320B84" w:rsidP="00320B84">
            <w:pPr>
              <w:numPr>
                <w:ilvl w:val="0"/>
                <w:numId w:val="2"/>
              </w:numPr>
              <w:spacing w:line="246" w:lineRule="auto"/>
              <w:ind w:hanging="720"/>
              <w:rPr>
                <w:rFonts w:cstheme="minorHAnsi"/>
                <w:sz w:val="24"/>
                <w:szCs w:val="24"/>
              </w:rPr>
            </w:pPr>
            <w:bookmarkStart w:id="0" w:name="_GoBack"/>
            <w:bookmarkEnd w:id="0"/>
            <w:r w:rsidRPr="004F1EF0">
              <w:rPr>
                <w:rFonts w:cstheme="minorHAnsi"/>
                <w:sz w:val="24"/>
                <w:szCs w:val="24"/>
              </w:rPr>
              <w:t>In liaison with the Trust’s Health and Safety and Managing Contractors policies, ensure that staff working on the site are aware of their responsibilities under Health and Safety legislation and where necessary have a permit to work.</w:t>
            </w:r>
          </w:p>
          <w:p w14:paraId="6207FC95" w14:textId="77777777" w:rsidR="007C3114" w:rsidRPr="004F1EF0" w:rsidRDefault="007C3114" w:rsidP="00320B84">
            <w:pPr>
              <w:numPr>
                <w:ilvl w:val="0"/>
                <w:numId w:val="2"/>
              </w:numPr>
              <w:spacing w:line="246" w:lineRule="auto"/>
              <w:ind w:hanging="720"/>
              <w:rPr>
                <w:rFonts w:cstheme="minorHAnsi"/>
                <w:sz w:val="24"/>
                <w:szCs w:val="24"/>
              </w:rPr>
            </w:pPr>
            <w:r w:rsidRPr="004F1EF0">
              <w:rPr>
                <w:rFonts w:cstheme="minorHAnsi"/>
                <w:sz w:val="24"/>
                <w:szCs w:val="24"/>
              </w:rPr>
              <w:t>Co-ordinating pre-booked lettings, liaising with the Head Teacher and Finance as required</w:t>
            </w:r>
          </w:p>
          <w:p w14:paraId="6771CA4D" w14:textId="77777777" w:rsidR="00320B84" w:rsidRPr="004F1EF0" w:rsidRDefault="00320B84" w:rsidP="00891DAB">
            <w:pPr>
              <w:rPr>
                <w:rFonts w:cstheme="minorHAnsi"/>
                <w:sz w:val="24"/>
                <w:szCs w:val="24"/>
              </w:rPr>
            </w:pPr>
            <w:r w:rsidRPr="004F1EF0">
              <w:rPr>
                <w:rFonts w:cstheme="minorHAnsi"/>
                <w:sz w:val="24"/>
                <w:szCs w:val="24"/>
              </w:rPr>
              <w:t xml:space="preserve"> </w:t>
            </w:r>
          </w:p>
          <w:p w14:paraId="0469D4C3" w14:textId="1BFA6F41" w:rsidR="00320B84" w:rsidRPr="004F1EF0" w:rsidRDefault="00320B84" w:rsidP="003B0A9C">
            <w:pPr>
              <w:rPr>
                <w:rFonts w:cstheme="minorHAnsi"/>
                <w:sz w:val="24"/>
                <w:szCs w:val="24"/>
              </w:rPr>
            </w:pPr>
            <w:r w:rsidRPr="004F1EF0">
              <w:rPr>
                <w:rFonts w:cstheme="minorHAnsi"/>
                <w:sz w:val="24"/>
                <w:szCs w:val="24"/>
              </w:rPr>
              <w:t xml:space="preserve">Undertake any other duties commensurate with the level of the post, as required to ensure the efficient and effective running of the </w:t>
            </w:r>
            <w:r w:rsidR="00604772">
              <w:rPr>
                <w:rFonts w:cstheme="minorHAnsi"/>
                <w:sz w:val="24"/>
                <w:szCs w:val="24"/>
              </w:rPr>
              <w:t>School.</w:t>
            </w:r>
          </w:p>
        </w:tc>
      </w:tr>
    </w:tbl>
    <w:p w14:paraId="75F7509B" w14:textId="77777777" w:rsidR="00320B84" w:rsidRPr="004F1EF0" w:rsidRDefault="00320B84" w:rsidP="00320B84">
      <w:pPr>
        <w:rPr>
          <w:rFonts w:cstheme="minorHAnsi"/>
          <w:b/>
          <w:sz w:val="24"/>
          <w:szCs w:val="24"/>
        </w:rPr>
      </w:pPr>
    </w:p>
    <w:p w14:paraId="2BDC3947" w14:textId="77777777" w:rsidR="00320B84" w:rsidRPr="004F1EF0" w:rsidRDefault="00320B84" w:rsidP="00320B84">
      <w:pPr>
        <w:rPr>
          <w:rFonts w:cstheme="minorHAnsi"/>
          <w:b/>
          <w:sz w:val="24"/>
          <w:szCs w:val="24"/>
        </w:rPr>
      </w:pPr>
    </w:p>
    <w:p w14:paraId="3A8E3315" w14:textId="77777777" w:rsidR="00320B84" w:rsidRPr="004F1EF0" w:rsidRDefault="00320B84" w:rsidP="00320B84">
      <w:pPr>
        <w:rPr>
          <w:rFonts w:cstheme="minorHAnsi"/>
          <w:b/>
          <w:sz w:val="24"/>
          <w:szCs w:val="24"/>
        </w:rPr>
      </w:pPr>
    </w:p>
    <w:p w14:paraId="7C4A81BE" w14:textId="77777777" w:rsidR="00320B84" w:rsidRPr="004F1EF0" w:rsidRDefault="00320B84" w:rsidP="00320B84">
      <w:pPr>
        <w:rPr>
          <w:rFonts w:cstheme="minorHAnsi"/>
          <w:b/>
          <w:sz w:val="24"/>
          <w:szCs w:val="24"/>
        </w:rPr>
      </w:pPr>
    </w:p>
    <w:p w14:paraId="5160636A" w14:textId="77777777" w:rsidR="00320B84" w:rsidRPr="004F1EF0" w:rsidRDefault="00320B84" w:rsidP="00320B84">
      <w:pPr>
        <w:rPr>
          <w:rFonts w:cstheme="minorHAnsi"/>
          <w:b/>
          <w:sz w:val="24"/>
          <w:szCs w:val="24"/>
        </w:rPr>
      </w:pPr>
    </w:p>
    <w:p w14:paraId="79D2AA0D" w14:textId="77777777" w:rsidR="00320B84" w:rsidRPr="004F1EF0" w:rsidRDefault="00320B84" w:rsidP="00320B84">
      <w:pPr>
        <w:rPr>
          <w:rFonts w:cstheme="minorHAnsi"/>
          <w:b/>
          <w:sz w:val="24"/>
          <w:szCs w:val="24"/>
        </w:rPr>
      </w:pPr>
    </w:p>
    <w:p w14:paraId="21D2BF0B" w14:textId="77777777" w:rsidR="007C3114" w:rsidRPr="004F1EF0" w:rsidRDefault="007C3114" w:rsidP="00320B84">
      <w:pPr>
        <w:rPr>
          <w:rFonts w:cstheme="minorHAnsi"/>
          <w:b/>
          <w:sz w:val="24"/>
          <w:szCs w:val="24"/>
        </w:rPr>
      </w:pPr>
    </w:p>
    <w:p w14:paraId="2CF7C876" w14:textId="77777777" w:rsidR="00320B84" w:rsidRPr="004F1EF0" w:rsidRDefault="00320B84" w:rsidP="00320B84">
      <w:pPr>
        <w:rPr>
          <w:rFonts w:cstheme="minorHAnsi"/>
          <w:b/>
          <w:sz w:val="24"/>
          <w:szCs w:val="24"/>
        </w:rPr>
      </w:pPr>
    </w:p>
    <w:p w14:paraId="38D22AF0" w14:textId="77777777" w:rsidR="00320B84" w:rsidRPr="004F1EF0" w:rsidRDefault="00320B84" w:rsidP="00320B84">
      <w:pPr>
        <w:rPr>
          <w:rFonts w:cstheme="minorHAnsi"/>
          <w:b/>
          <w:sz w:val="24"/>
          <w:szCs w:val="24"/>
        </w:rPr>
      </w:pPr>
    </w:p>
    <w:p w14:paraId="71C60B62" w14:textId="77777777" w:rsidR="00320B84" w:rsidRPr="004F1EF0" w:rsidRDefault="00320B84" w:rsidP="00320B84">
      <w:pPr>
        <w:rPr>
          <w:rFonts w:cstheme="minorHAnsi"/>
          <w:b/>
          <w:sz w:val="24"/>
          <w:szCs w:val="24"/>
        </w:rPr>
      </w:pPr>
    </w:p>
    <w:p w14:paraId="55AF9268" w14:textId="77777777" w:rsidR="00320B84" w:rsidRPr="004F1EF0" w:rsidRDefault="00320B84" w:rsidP="00320B84">
      <w:pPr>
        <w:rPr>
          <w:rFonts w:cstheme="minorHAnsi"/>
          <w:b/>
          <w:sz w:val="24"/>
          <w:szCs w:val="24"/>
        </w:rPr>
      </w:pPr>
    </w:p>
    <w:p w14:paraId="4B907786" w14:textId="77777777" w:rsidR="00320B84" w:rsidRPr="004F1EF0" w:rsidRDefault="00320B84" w:rsidP="00320B84">
      <w:pPr>
        <w:rPr>
          <w:rFonts w:cstheme="minorHAnsi"/>
          <w:b/>
          <w:sz w:val="24"/>
          <w:szCs w:val="24"/>
        </w:rPr>
      </w:pPr>
    </w:p>
    <w:p w14:paraId="00461E0F" w14:textId="77777777" w:rsidR="00320B84" w:rsidRPr="004F1EF0" w:rsidRDefault="00320B84" w:rsidP="00320B84">
      <w:pPr>
        <w:rPr>
          <w:rFonts w:cstheme="minorHAnsi"/>
          <w:b/>
          <w:sz w:val="24"/>
          <w:szCs w:val="24"/>
        </w:rPr>
      </w:pPr>
    </w:p>
    <w:sectPr w:rsidR="00320B84" w:rsidRPr="004F1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66329"/>
    <w:multiLevelType w:val="hybridMultilevel"/>
    <w:tmpl w:val="ECFC26E6"/>
    <w:lvl w:ilvl="0" w:tplc="B13AB13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6A868C">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147920">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04E93B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705FAC">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500287C">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F4B4E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0A8FCC">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99EEAD0">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F3A0620"/>
    <w:multiLevelType w:val="hybridMultilevel"/>
    <w:tmpl w:val="4ED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25DF2"/>
    <w:multiLevelType w:val="hybridMultilevel"/>
    <w:tmpl w:val="A50A0E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61863"/>
    <w:multiLevelType w:val="hybridMultilevel"/>
    <w:tmpl w:val="6E04F3B8"/>
    <w:lvl w:ilvl="0" w:tplc="878C937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560A06">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70C7676">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F52AF6A">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0A72DA">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D03830">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F6A638A">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FB2816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72DDCA">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BD"/>
    <w:rsid w:val="00031CE2"/>
    <w:rsid w:val="00320B84"/>
    <w:rsid w:val="003B0A9C"/>
    <w:rsid w:val="004F1EF0"/>
    <w:rsid w:val="00604772"/>
    <w:rsid w:val="007C3114"/>
    <w:rsid w:val="00917BAD"/>
    <w:rsid w:val="009615A0"/>
    <w:rsid w:val="00B46DBD"/>
    <w:rsid w:val="00B50CBF"/>
    <w:rsid w:val="00D37DF3"/>
    <w:rsid w:val="00DC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DEDC"/>
  <w15:chartTrackingRefBased/>
  <w15:docId w15:val="{52DE0B6A-2357-418E-9B6F-36038DF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BD"/>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20B8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20B84"/>
    <w:pPr>
      <w:spacing w:after="200" w:line="276" w:lineRule="auto"/>
      <w:ind w:left="720"/>
      <w:contextualSpacing/>
    </w:pPr>
  </w:style>
  <w:style w:type="paragraph" w:styleId="BalloonText">
    <w:name w:val="Balloon Text"/>
    <w:basedOn w:val="Normal"/>
    <w:link w:val="BalloonTextChar"/>
    <w:uiPriority w:val="99"/>
    <w:semiHidden/>
    <w:unhideWhenUsed/>
    <w:rsid w:val="0032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1B5D75F6</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afrost</dc:creator>
  <cp:keywords/>
  <dc:description/>
  <cp:lastModifiedBy>Anita</cp:lastModifiedBy>
  <cp:revision>3</cp:revision>
  <cp:lastPrinted>2019-10-04T08:34:00Z</cp:lastPrinted>
  <dcterms:created xsi:type="dcterms:W3CDTF">2019-10-09T10:41:00Z</dcterms:created>
  <dcterms:modified xsi:type="dcterms:W3CDTF">2019-10-09T13:19:00Z</dcterms:modified>
</cp:coreProperties>
</file>