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02C9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Kemsing Primary School</w:t>
      </w:r>
    </w:p>
    <w:p w14:paraId="472CA1A0" w14:textId="77777777" w:rsidR="00581118" w:rsidRPr="00581118" w:rsidRDefault="00581118" w:rsidP="00581118">
      <w:pPr>
        <w:pStyle w:val="Title"/>
        <w:keepNext w:val="0"/>
        <w:jc w:val="center"/>
        <w:outlineLvl w:val="9"/>
        <w:rPr>
          <w:rFonts w:asciiTheme="minorHAnsi" w:hAnsiTheme="minorHAnsi"/>
          <w:sz w:val="24"/>
          <w:szCs w:val="24"/>
          <w:u w:val="single" w:color="000000"/>
          <w:lang w:val="en-US"/>
        </w:rPr>
      </w:pPr>
      <w:r w:rsidRPr="00581118">
        <w:rPr>
          <w:rFonts w:asciiTheme="minorHAnsi" w:hAnsiTheme="minorHAnsi"/>
          <w:sz w:val="24"/>
          <w:szCs w:val="24"/>
          <w:u w:val="single" w:color="000000"/>
          <w:lang w:val="en-US"/>
        </w:rPr>
        <w:t>SEN Teaching Assistant</w:t>
      </w:r>
    </w:p>
    <w:p w14:paraId="16415157" w14:textId="77777777" w:rsidR="00581118" w:rsidRPr="00581118" w:rsidRDefault="00581118" w:rsidP="00581118">
      <w:pPr>
        <w:pStyle w:val="Heading1"/>
        <w:rPr>
          <w:rFonts w:asciiTheme="minorHAnsi" w:hAnsiTheme="minorHAnsi"/>
          <w:sz w:val="24"/>
          <w:szCs w:val="24"/>
          <w:u w:color="000000"/>
        </w:rPr>
      </w:pPr>
      <w:r w:rsidRPr="00581118">
        <w:rPr>
          <w:rFonts w:asciiTheme="minorHAnsi" w:hAnsiTheme="minorHAnsi"/>
          <w:sz w:val="24"/>
          <w:szCs w:val="24"/>
          <w:u w:color="000000"/>
        </w:rPr>
        <w:t>Person Specification</w:t>
      </w:r>
    </w:p>
    <w:p w14:paraId="62DA44C1" w14:textId="77777777" w:rsidR="00581118" w:rsidRPr="00581118" w:rsidRDefault="00581118" w:rsidP="00581118">
      <w:pPr>
        <w:jc w:val="center"/>
        <w:rPr>
          <w:rFonts w:asciiTheme="minorHAnsi" w:eastAsia="Helvetica" w:hAnsiTheme="minorHAnsi" w:cs="Helvetica"/>
          <w:b/>
          <w:bCs/>
          <w:sz w:val="18"/>
          <w:szCs w:val="18"/>
          <w:u w:color="000000"/>
        </w:rPr>
      </w:pPr>
    </w:p>
    <w:tbl>
      <w:tblPr>
        <w:tblW w:w="104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276"/>
        <w:gridCol w:w="3005"/>
        <w:gridCol w:w="2604"/>
      </w:tblGrid>
      <w:tr w:rsidR="00581118" w:rsidRPr="00581118" w14:paraId="35B76137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8B4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Attributes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597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Essential Criteria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FE3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C3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Assessed through:</w:t>
            </w:r>
          </w:p>
        </w:tc>
      </w:tr>
      <w:tr w:rsidR="00581118" w:rsidRPr="00581118" w14:paraId="5AB14793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B2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EA6" w14:textId="06AE7683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or volunteering with children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3DD" w14:textId="41F64C0D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Teaching Assistant experience Key Stage One or Two - paid or voluntary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9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95693EE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975E3CF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D99B169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C84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A7D4" w14:textId="2D715B48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meeting needs of children with additional needs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2AA" w14:textId="4318736D" w:rsidR="00581118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working with pupils with Special Educational Needs.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34A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6B8351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7CC6965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412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1CE" w14:textId="512D8F9E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30FC" w14:textId="77777777" w:rsid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cover supervision.</w:t>
            </w:r>
          </w:p>
          <w:p w14:paraId="2D06FFAD" w14:textId="76331866" w:rsidR="009F24CE" w:rsidRPr="00581118" w:rsidRDefault="009F24CE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Experience of leading group work, executing activities without direct teacher supervision.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62A6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E5422C3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F8694DA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497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Qualifications and Training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DEB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8A8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teaching assistant qualification.</w:t>
            </w:r>
          </w:p>
          <w:p w14:paraId="639BC53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Level 3 Qualification or above in a relevant childcare/education field.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08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</w:tc>
      </w:tr>
      <w:tr w:rsidR="00581118" w:rsidRPr="00581118" w14:paraId="293A28C6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FAA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Skills and Abilities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C8E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The ability to create the best conditions for learning or teaching new things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4EC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4E04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4CA99F7B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22581C15" w14:textId="77777777" w:rsidR="00581118" w:rsidRPr="00581118" w:rsidRDefault="00581118" w:rsidP="00AA28E7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4EB7505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F0E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207" w14:textId="77777777" w:rsidR="00581118" w:rsidRPr="00581118" w:rsidRDefault="00581118" w:rsidP="005811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581118">
              <w:rPr>
                <w:rFonts w:asciiTheme="minorHAnsi" w:hAnsiTheme="minorHAnsi" w:cs="Calibri"/>
                <w:sz w:val="22"/>
                <w:szCs w:val="22"/>
              </w:rPr>
              <w:t>Patience and the ability to remain calm in stressful situations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8DA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CA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550EA7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5C3FC16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576DED02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0A2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0D2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Ability to work independently using own initiative,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82D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145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13F2748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3CAD30E7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50E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17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Good level of personal competence in ICT.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0F7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045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6F27E1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67FBA9C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581118" w:rsidRPr="00581118" w14:paraId="11627A98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E03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7C3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communication skills (both written and verbal)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73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ADE9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52A499D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  <w:p w14:paraId="0FAD960F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A0A4359" w14:textId="77777777" w:rsidTr="00AA28E7">
        <w:trPr>
          <w:trHeight w:val="27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D517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8BD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Excellent numerical skills.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0262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61CA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27CC6CD6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35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Personal Qualities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B6ED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Self-motivated and conscientious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8D66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39BB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581118" w:rsidRPr="00581118" w14:paraId="1DCCAD6F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2688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1E1C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Reliable, honest, efficient and approachable.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1380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14F4" w14:textId="77777777" w:rsidR="00581118" w:rsidRPr="00581118" w:rsidRDefault="00581118" w:rsidP="00581118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</w:tc>
      </w:tr>
      <w:tr w:rsidR="001D6B53" w:rsidRPr="00581118" w14:paraId="51588018" w14:textId="77777777" w:rsidTr="00AA28E7">
        <w:trPr>
          <w:trHeight w:val="53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8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8FF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An ability to reflect on own practice.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92A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6F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20FE2830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  <w:tr w:rsidR="001D6B53" w:rsidRPr="00581118" w14:paraId="4E7A3EFD" w14:textId="77777777" w:rsidTr="00AA28E7">
        <w:trPr>
          <w:trHeight w:val="790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FD92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69D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Effective team-worker with parents, other staff and professionals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6015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BE33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Application Form</w:t>
            </w:r>
          </w:p>
          <w:p w14:paraId="738389AF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Reference</w:t>
            </w:r>
          </w:p>
          <w:p w14:paraId="1845F2A4" w14:textId="77777777" w:rsidR="001D6B53" w:rsidRPr="00581118" w:rsidRDefault="001D6B53" w:rsidP="001D6B53">
            <w:pPr>
              <w:rPr>
                <w:rFonts w:asciiTheme="minorHAnsi" w:hAnsiTheme="minorHAnsi"/>
                <w:sz w:val="22"/>
                <w:szCs w:val="22"/>
              </w:rPr>
            </w:pPr>
            <w:r w:rsidRPr="00581118">
              <w:rPr>
                <w:rFonts w:asciiTheme="minorHAnsi" w:hAnsiTheme="minorHAnsi"/>
                <w:sz w:val="22"/>
                <w:szCs w:val="22"/>
                <w:u w:color="000000"/>
              </w:rPr>
              <w:t>Interview</w:t>
            </w:r>
          </w:p>
        </w:tc>
      </w:tr>
    </w:tbl>
    <w:p w14:paraId="42CF5FB4" w14:textId="77777777" w:rsidR="00581118" w:rsidRPr="00581118" w:rsidRDefault="00581118" w:rsidP="001D6B53">
      <w:pPr>
        <w:rPr>
          <w:rFonts w:asciiTheme="minorHAnsi" w:hAnsiTheme="minorHAnsi"/>
        </w:rPr>
      </w:pPr>
    </w:p>
    <w:sectPr w:rsidR="00581118" w:rsidRPr="005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8"/>
    <w:rsid w:val="001D6B53"/>
    <w:rsid w:val="002D7796"/>
    <w:rsid w:val="00581118"/>
    <w:rsid w:val="009F24CE"/>
    <w:rsid w:val="00A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2440"/>
  <w15:chartTrackingRefBased/>
  <w15:docId w15:val="{9A3AF980-AE89-4A3E-8559-76B735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Heading1">
    <w:name w:val="heading 1"/>
    <w:next w:val="Normal"/>
    <w:link w:val="Heading1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118"/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paragraph" w:styleId="Title">
    <w:name w:val="Title"/>
    <w:next w:val="Normal"/>
    <w:link w:val="TitleChar"/>
    <w:rsid w:val="0058111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581118"/>
    <w:rPr>
      <w:rFonts w:ascii="Helvetica" w:eastAsia="Helvetica" w:hAnsi="Helvetica" w:cs="Helvetica"/>
      <w:b/>
      <w:bCs/>
      <w:color w:val="000000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62332D6504B9DC0511A95FC7978" ma:contentTypeVersion="8" ma:contentTypeDescription="Create a new document." ma:contentTypeScope="" ma:versionID="005198ac31b8cd52fc5ccc3cebf95211">
  <xsd:schema xmlns:xsd="http://www.w3.org/2001/XMLSchema" xmlns:xs="http://www.w3.org/2001/XMLSchema" xmlns:p="http://schemas.microsoft.com/office/2006/metadata/properties" xmlns:ns3="72d1e295-a830-4c14-9a65-fcfc4dc87f9f" targetNamespace="http://schemas.microsoft.com/office/2006/metadata/properties" ma:root="true" ma:fieldsID="61b9ae25773f8a65bbe68b029edae0cf" ns3:_="">
    <xsd:import namespace="72d1e295-a830-4c14-9a65-fcfc4dc87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e295-a830-4c14-9a65-fcfc4dc8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BC2C5-1885-47E9-AE83-0942FBFB5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e295-a830-4c14-9a65-fcfc4dc87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EA19C-294D-484A-AF1C-E5C53C44B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6124C-B0A8-48FD-925C-D369AFF33F69}">
  <ds:schemaRefs>
    <ds:schemaRef ds:uri="http://schemas.openxmlformats.org/package/2006/metadata/core-properties"/>
    <ds:schemaRef ds:uri="72d1e295-a830-4c14-9a65-fcfc4dc87f9f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2BABF34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Kemsing Primary School, Kemsing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Kilbride</dc:creator>
  <cp:keywords/>
  <dc:description/>
  <cp:lastModifiedBy>Andrew Kilbride</cp:lastModifiedBy>
  <cp:revision>3</cp:revision>
  <dcterms:created xsi:type="dcterms:W3CDTF">2019-09-19T08:36:00Z</dcterms:created>
  <dcterms:modified xsi:type="dcterms:W3CDTF">2019-09-19T08:38:00Z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0x010100F7B6162332D6504B9DC0511A95FC7978</vt:lpwstr>
  </property>
</Properties>
</file>