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AF4" w:themeColor="accent1" w:themeTint="33">
    <v:background id="_x0000_s1025" o:bwmode="white" fillcolor="#daeaf4 [660]" o:targetscreensize="1024,768">
      <v:fill color2="#e1f3d6 [661]" focus="100%" type="gradient"/>
    </v:background>
  </w:background>
  <w:body>
    <w:p w14:paraId="0EFC0FDC" w14:textId="77777777" w:rsidR="004222B2" w:rsidRDefault="004222B2">
      <w:pPr>
        <w:pStyle w:val="Body"/>
        <w:rPr>
          <w:rFonts w:ascii="Helvetica"/>
          <w:u w:val="single"/>
        </w:rPr>
      </w:pPr>
    </w:p>
    <w:p w14:paraId="0EFC0FDD" w14:textId="77777777" w:rsidR="004222B2" w:rsidRDefault="004222B2">
      <w:pPr>
        <w:pStyle w:val="Body"/>
        <w:rPr>
          <w:rFonts w:ascii="Helvetica"/>
          <w:u w:val="single"/>
        </w:rPr>
      </w:pPr>
    </w:p>
    <w:p w14:paraId="0EFC0FDE" w14:textId="77777777" w:rsidR="004222B2" w:rsidRDefault="004222B2">
      <w:pPr>
        <w:pStyle w:val="Body"/>
        <w:rPr>
          <w:rFonts w:ascii="Helvetica"/>
          <w:u w:val="single"/>
        </w:rPr>
      </w:pPr>
    </w:p>
    <w:p w14:paraId="0EFC0FDF" w14:textId="687A7B44" w:rsidR="004222B2" w:rsidRPr="00B06433" w:rsidRDefault="00B06433">
      <w:pPr>
        <w:pStyle w:val="Body"/>
        <w:jc w:val="center"/>
        <w:rPr>
          <w:rFonts w:ascii="Helvetica" w:eastAsia="Helvetica" w:hAnsi="Helvetica" w:cs="Helvetica"/>
          <w:b/>
          <w:bCs/>
          <w:color w:val="0070C0"/>
          <w:sz w:val="52"/>
          <w:szCs w:val="52"/>
          <w:u w:color="365F91"/>
        </w:rPr>
      </w:pPr>
      <w:r w:rsidRPr="00B06433">
        <w:rPr>
          <w:rFonts w:ascii="Helvetica"/>
          <w:b/>
          <w:bCs/>
          <w:color w:val="0070C0"/>
          <w:sz w:val="52"/>
          <w:szCs w:val="52"/>
          <w:u w:color="365F91"/>
          <w:lang w:val="en-US"/>
        </w:rPr>
        <w:t>TEACHING ASSISTANT</w:t>
      </w:r>
      <w:r w:rsidR="00B86198" w:rsidRPr="00B06433">
        <w:rPr>
          <w:rFonts w:ascii="Helvetica"/>
          <w:b/>
          <w:bCs/>
          <w:color w:val="0070C0"/>
          <w:sz w:val="52"/>
          <w:szCs w:val="52"/>
          <w:u w:color="365F91"/>
          <w:lang w:val="en-US"/>
        </w:rPr>
        <w:t xml:space="preserve"> </w:t>
      </w:r>
    </w:p>
    <w:p w14:paraId="0EFC0FE0" w14:textId="77777777" w:rsidR="004222B2" w:rsidRPr="00F33931" w:rsidRDefault="008E310D" w:rsidP="008E310D">
      <w:pPr>
        <w:pStyle w:val="Body"/>
        <w:jc w:val="center"/>
        <w:rPr>
          <w:rFonts w:ascii="Helvetica" w:eastAsia="Helvetica" w:hAnsi="Helvetica" w:cs="Helvetica"/>
          <w:b/>
          <w:color w:val="0070C0"/>
          <w:sz w:val="44"/>
          <w:szCs w:val="44"/>
        </w:rPr>
      </w:pPr>
      <w:r w:rsidRPr="00F33931">
        <w:rPr>
          <w:rFonts w:ascii="Helvetica" w:eastAsia="Helvetica" w:hAnsi="Helvetica" w:cs="Helvetica"/>
          <w:b/>
          <w:color w:val="0070C0"/>
          <w:sz w:val="44"/>
          <w:szCs w:val="44"/>
        </w:rPr>
        <w:t>Application Pack</w:t>
      </w:r>
    </w:p>
    <w:p w14:paraId="0EFC0FE1" w14:textId="77777777" w:rsidR="004222B2" w:rsidRDefault="004222B2">
      <w:pPr>
        <w:pStyle w:val="Body"/>
        <w:rPr>
          <w:rFonts w:ascii="Helvetica" w:eastAsia="Helvetica" w:hAnsi="Helvetica" w:cs="Helvetica"/>
        </w:rPr>
      </w:pPr>
    </w:p>
    <w:p w14:paraId="0EFC0FE2" w14:textId="77777777" w:rsidR="004222B2" w:rsidRDefault="004222B2">
      <w:pPr>
        <w:pStyle w:val="Body"/>
        <w:rPr>
          <w:rFonts w:ascii="Helvetica" w:eastAsia="Helvetica" w:hAnsi="Helvetica" w:cs="Helvetica"/>
        </w:rPr>
      </w:pPr>
    </w:p>
    <w:p w14:paraId="0EFC0FE3" w14:textId="77777777" w:rsidR="004222B2" w:rsidRDefault="004222B2">
      <w:pPr>
        <w:pStyle w:val="Body"/>
        <w:rPr>
          <w:rFonts w:ascii="Helvetica" w:eastAsia="Helvetica" w:hAnsi="Helvetica" w:cs="Helvetica"/>
        </w:rPr>
      </w:pPr>
    </w:p>
    <w:p w14:paraId="0EFC0FE4" w14:textId="4F0752D2" w:rsidR="004222B2" w:rsidRDefault="00287CC6">
      <w:pPr>
        <w:pStyle w:val="Body"/>
        <w:rPr>
          <w:rFonts w:ascii="Helvetica"/>
          <w:lang w:val="en-US"/>
        </w:rPr>
      </w:pPr>
      <w:r>
        <w:rPr>
          <w:rFonts w:ascii="Helvetica"/>
          <w:lang w:val="en-US"/>
        </w:rPr>
        <w:t xml:space="preserve">Location: </w:t>
      </w:r>
      <w:r w:rsidR="00B06433">
        <w:rPr>
          <w:rFonts w:ascii="Helvetica"/>
          <w:lang w:val="en-US"/>
        </w:rPr>
        <w:t>Tymberwood Academy, Gravesend.</w:t>
      </w:r>
      <w:r w:rsidR="00312D20">
        <w:rPr>
          <w:rFonts w:ascii="Helvetica"/>
          <w:lang w:val="en-US"/>
        </w:rPr>
        <w:t>]</w:t>
      </w:r>
    </w:p>
    <w:p w14:paraId="024464A5" w14:textId="77777777" w:rsidR="00312D20" w:rsidRDefault="00312D20">
      <w:pPr>
        <w:pStyle w:val="Body"/>
        <w:rPr>
          <w:rFonts w:ascii="Helvetica" w:eastAsia="Helvetica" w:hAnsi="Helvetica" w:cs="Helvetica"/>
          <w:b/>
          <w:bCs/>
        </w:rPr>
      </w:pPr>
    </w:p>
    <w:p w14:paraId="0EFC0FE5" w14:textId="77777777" w:rsidR="004222B2" w:rsidRPr="001548FC" w:rsidRDefault="001548FC">
      <w:pPr>
        <w:pStyle w:val="Body"/>
        <w:rPr>
          <w:rFonts w:ascii="Helvetica" w:eastAsia="Helvetica" w:hAnsi="Helvetica" w:cs="Helvetica"/>
          <w:b/>
        </w:rPr>
      </w:pPr>
      <w:r w:rsidRPr="001548FC">
        <w:rPr>
          <w:rFonts w:ascii="Helvetica" w:eastAsia="Helvetica" w:hAnsi="Helvetica" w:cs="Helvetica"/>
          <w:b/>
        </w:rPr>
        <w:t>REAch2 Registered address:</w:t>
      </w:r>
    </w:p>
    <w:p w14:paraId="0EFC0FE6" w14:textId="77777777" w:rsidR="004222B2" w:rsidRDefault="00287CC6">
      <w:pPr>
        <w:pStyle w:val="Body"/>
        <w:rPr>
          <w:rFonts w:ascii="Helvetica" w:eastAsia="Helvetica" w:hAnsi="Helvetica" w:cs="Helvetica"/>
        </w:rPr>
      </w:pPr>
      <w:r>
        <w:rPr>
          <w:rFonts w:ascii="Helvetica"/>
        </w:rPr>
        <w:t xml:space="preserve">REAch2 Academy Trust </w:t>
      </w:r>
    </w:p>
    <w:p w14:paraId="7745A18F" w14:textId="77777777" w:rsidR="00745F66" w:rsidRDefault="00745F66">
      <w:pPr>
        <w:pStyle w:val="Body"/>
        <w:rPr>
          <w:rFonts w:ascii="Helvetica"/>
          <w:lang w:val="en-US"/>
        </w:rPr>
      </w:pPr>
      <w:r w:rsidRPr="00745F66">
        <w:rPr>
          <w:rFonts w:ascii="Helvetica"/>
          <w:lang w:val="en-US"/>
        </w:rPr>
        <w:t xml:space="preserve">Henhurst Ridge Primary Academy,          </w:t>
      </w:r>
    </w:p>
    <w:p w14:paraId="1E070C9C" w14:textId="77777777" w:rsidR="00745F66" w:rsidRDefault="00745F66">
      <w:pPr>
        <w:pStyle w:val="Body"/>
        <w:rPr>
          <w:rFonts w:ascii="Helvetica"/>
          <w:lang w:val="en-US"/>
        </w:rPr>
      </w:pPr>
      <w:r w:rsidRPr="00745F66">
        <w:rPr>
          <w:rFonts w:ascii="Helvetica"/>
          <w:lang w:val="en-US"/>
        </w:rPr>
        <w:t xml:space="preserve">Henhurst Ridge,  </w:t>
      </w:r>
    </w:p>
    <w:p w14:paraId="22315E4C" w14:textId="77777777" w:rsidR="00745F66" w:rsidRDefault="00745F66">
      <w:pPr>
        <w:pStyle w:val="Body"/>
        <w:rPr>
          <w:rFonts w:ascii="Helvetica"/>
          <w:lang w:val="en-US"/>
        </w:rPr>
      </w:pPr>
      <w:r w:rsidRPr="00745F66">
        <w:rPr>
          <w:rFonts w:ascii="Helvetica"/>
          <w:lang w:val="en-US"/>
        </w:rPr>
        <w:t xml:space="preserve">Burton upon Trent,  </w:t>
      </w:r>
    </w:p>
    <w:p w14:paraId="73E4A0D7" w14:textId="77777777" w:rsidR="00745F66" w:rsidRDefault="00745F66">
      <w:pPr>
        <w:pStyle w:val="Body"/>
        <w:rPr>
          <w:rFonts w:ascii="Helvetica"/>
          <w:lang w:val="en-US"/>
        </w:rPr>
      </w:pPr>
      <w:r w:rsidRPr="00745F66">
        <w:rPr>
          <w:rFonts w:ascii="Helvetica"/>
          <w:lang w:val="en-US"/>
        </w:rPr>
        <w:t xml:space="preserve">DE13 9TQ                                  </w:t>
      </w:r>
    </w:p>
    <w:p w14:paraId="0EFC0FEC" w14:textId="28690E7D" w:rsidR="004222B2" w:rsidRPr="004D1C9F" w:rsidRDefault="00E756DA">
      <w:pPr>
        <w:pStyle w:val="Body"/>
        <w:rPr>
          <w:rFonts w:ascii="Helvetica" w:eastAsia="Helvetica" w:hAnsi="Helvetica" w:cs="Helvetica"/>
          <w:color w:val="0070C0"/>
          <w:sz w:val="52"/>
          <w:szCs w:val="52"/>
          <w:u w:color="1F497D"/>
        </w:rPr>
      </w:pPr>
      <w:hyperlink r:id="rId10" w:history="1">
        <w:r w:rsidR="00287CC6" w:rsidRPr="004D1C9F">
          <w:rPr>
            <w:rStyle w:val="Hyperlink0"/>
            <w:color w:val="0070C0"/>
            <w:lang w:val="en-US"/>
          </w:rPr>
          <w:t>www.reach2.org</w:t>
        </w:r>
      </w:hyperlink>
    </w:p>
    <w:p w14:paraId="0EFC0FED" w14:textId="5DA2194D" w:rsidR="004222B2" w:rsidRDefault="004D1C9F">
      <w:pPr>
        <w:pStyle w:val="Body"/>
        <w:rPr>
          <w:rFonts w:ascii="Helvetica" w:eastAsia="Helvetica" w:hAnsi="Helvetica" w:cs="Helvetica"/>
          <w:b/>
          <w:bCs/>
          <w:color w:val="1F497D"/>
          <w:sz w:val="52"/>
          <w:szCs w:val="52"/>
          <w:u w:color="1F497D"/>
        </w:rPr>
      </w:pPr>
      <w:r w:rsidRPr="004D1C9F">
        <w:rPr>
          <w:rFonts w:ascii="Helvetica" w:eastAsia="Helvetica" w:hAnsi="Helvetica" w:cs="Helvetica"/>
          <w:b/>
          <w:bCs/>
          <w:noProof/>
          <w:color w:val="1F497D"/>
          <w:sz w:val="52"/>
          <w:szCs w:val="52"/>
          <w:u w:color="1F497D"/>
        </w:rPr>
        <w:drawing>
          <wp:inline distT="0" distB="0" distL="0" distR="0" wp14:anchorId="029D2DDB" wp14:editId="6359E72E">
            <wp:extent cx="371475" cy="333375"/>
            <wp:effectExtent l="0" t="0" r="9525" b="9525"/>
            <wp:docPr id="3" name="Picture 3" descr="C:\Users\I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cenkiene\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Helvetica" w:eastAsia="Helvetica" w:hAnsi="Helvetica" w:cs="Helvetica"/>
          <w:b/>
          <w:bCs/>
          <w:noProof/>
          <w:color w:val="1F497D"/>
          <w:sz w:val="52"/>
          <w:szCs w:val="52"/>
          <w:u w:color="1F497D"/>
        </w:rPr>
        <w:drawing>
          <wp:inline distT="0" distB="0" distL="0" distR="0" wp14:anchorId="7F43D821" wp14:editId="61B78C3A">
            <wp:extent cx="323850" cy="333375"/>
            <wp:effectExtent l="0" t="0" r="0" b="9525"/>
            <wp:docPr id="4" name="Picture 4" descr="C:\Users\I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cenkiene\Desktop\untitled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Times New Roman" w:eastAsia="Times New Roman" w:hAnsi="Times New Roman" w:cs="Times New Roman"/>
          <w:noProof/>
          <w:snapToGrid w:val="0"/>
          <w:w w:val="0"/>
          <w:sz w:val="0"/>
          <w:szCs w:val="0"/>
          <w:bdr w:val="none" w:sz="0" w:space="0" w:color="000000"/>
          <w:shd w:val="clear" w:color="000000" w:fill="000000"/>
        </w:rPr>
        <w:drawing>
          <wp:inline distT="0" distB="0" distL="0" distR="0" wp14:anchorId="7E8D781C" wp14:editId="55924698">
            <wp:extent cx="342900" cy="333375"/>
            <wp:effectExtent l="0" t="0" r="0" b="9525"/>
            <wp:docPr id="5" name="Picture 5" descr="C:\Users\Imacenkiene\Desktop\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macenkiene\Desktop\untitled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4D1C9F">
        <w:rPr>
          <w:rFonts w:ascii="Times New Roman" w:eastAsia="Times New Roman" w:hAnsi="Times New Roman" w:cs="Times New Roman"/>
          <w:noProof/>
          <w:snapToGrid w:val="0"/>
          <w:w w:val="0"/>
          <w:sz w:val="0"/>
          <w:szCs w:val="0"/>
          <w:bdr w:val="none" w:sz="0" w:space="0" w:color="000000"/>
          <w:shd w:val="clear" w:color="000000" w:fill="000000"/>
        </w:rPr>
        <w:drawing>
          <wp:inline distT="0" distB="0" distL="0" distR="0" wp14:anchorId="2603D00F" wp14:editId="6EA8D28B">
            <wp:extent cx="323850" cy="333375"/>
            <wp:effectExtent l="0" t="0" r="0" b="9525"/>
            <wp:docPr id="6" name="Picture 6" descr="C:\Users\Imacenkiene\Desktop\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acenkiene\Desktop\untitled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p w14:paraId="0EFC0FEE" w14:textId="77777777" w:rsidR="001548FC" w:rsidRDefault="001548FC">
      <w:pPr>
        <w:pStyle w:val="Body"/>
        <w:rPr>
          <w:rFonts w:ascii="Helvetica"/>
          <w:b/>
          <w:bCs/>
          <w:color w:val="1F497D"/>
          <w:sz w:val="52"/>
          <w:szCs w:val="52"/>
          <w:u w:color="1F497D"/>
          <w:lang w:val="en-US"/>
        </w:rPr>
      </w:pPr>
    </w:p>
    <w:p w14:paraId="0EFC0FEF" w14:textId="77777777" w:rsidR="001548FC" w:rsidRDefault="001548FC">
      <w:pPr>
        <w:pStyle w:val="Body"/>
        <w:rPr>
          <w:rFonts w:ascii="Helvetica"/>
          <w:b/>
          <w:bCs/>
          <w:color w:val="1F497D"/>
          <w:sz w:val="52"/>
          <w:szCs w:val="52"/>
          <w:u w:color="1F497D"/>
          <w:lang w:val="en-US"/>
        </w:rPr>
      </w:pPr>
    </w:p>
    <w:p w14:paraId="615DA9F9" w14:textId="77777777" w:rsidR="00745F66" w:rsidRDefault="00745F66">
      <w:pPr>
        <w:pStyle w:val="Body"/>
        <w:rPr>
          <w:rFonts w:ascii="Helvetica"/>
          <w:b/>
          <w:bCs/>
          <w:color w:val="1F497D"/>
          <w:sz w:val="52"/>
          <w:szCs w:val="52"/>
          <w:u w:color="1F497D"/>
          <w:lang w:val="en-US"/>
        </w:rPr>
      </w:pPr>
    </w:p>
    <w:p w14:paraId="0EFC0FF0" w14:textId="77777777" w:rsidR="004222B2" w:rsidRPr="00F33931" w:rsidRDefault="00287CC6">
      <w:pPr>
        <w:pStyle w:val="Body"/>
        <w:rPr>
          <w:rFonts w:ascii="Helvetica" w:eastAsia="Helvetica" w:hAnsi="Helvetica" w:cs="Helvetica"/>
          <w:b/>
          <w:bCs/>
          <w:color w:val="0070C0"/>
          <w:sz w:val="52"/>
          <w:szCs w:val="52"/>
          <w:u w:color="1F497D"/>
        </w:rPr>
      </w:pPr>
      <w:r w:rsidRPr="00F33931">
        <w:rPr>
          <w:rFonts w:ascii="Helvetica"/>
          <w:b/>
          <w:bCs/>
          <w:color w:val="0070C0"/>
          <w:sz w:val="52"/>
          <w:szCs w:val="52"/>
          <w:u w:color="1F497D"/>
          <w:lang w:val="en-US"/>
        </w:rPr>
        <w:t>Contents</w:t>
      </w:r>
    </w:p>
    <w:p w14:paraId="0EFC0FF1" w14:textId="77777777" w:rsidR="004222B2" w:rsidRPr="00F33931" w:rsidRDefault="004222B2">
      <w:pPr>
        <w:pStyle w:val="Body"/>
        <w:rPr>
          <w:rFonts w:ascii="Helvetica" w:eastAsia="Helvetica" w:hAnsi="Helvetica" w:cs="Helvetica"/>
          <w:color w:val="00B050"/>
          <w:sz w:val="52"/>
          <w:szCs w:val="52"/>
          <w:u w:color="1F497D"/>
        </w:rPr>
      </w:pPr>
    </w:p>
    <w:p w14:paraId="0EFC0FF2"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Letter from Steve Lancashire, Chief Executive</w:t>
      </w:r>
    </w:p>
    <w:p w14:paraId="0EFC0FF4" w14:textId="35F621BA" w:rsidR="004222B2" w:rsidRPr="00BC24E7"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The application process and timetable</w:t>
      </w:r>
    </w:p>
    <w:p w14:paraId="0EFC0FF5"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Background on REAch2 </w:t>
      </w:r>
    </w:p>
    <w:p w14:paraId="0EFC0FF6"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Job Description</w:t>
      </w:r>
    </w:p>
    <w:p w14:paraId="0EFC0FF7" w14:textId="77777777"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Person Specification </w:t>
      </w:r>
    </w:p>
    <w:p w14:paraId="0EFC0FF8" w14:textId="77777777" w:rsidR="004222B2" w:rsidRDefault="004222B2">
      <w:pPr>
        <w:pStyle w:val="Body"/>
        <w:rPr>
          <w:rFonts w:ascii="Helvetica" w:eastAsia="Helvetica" w:hAnsi="Helvetica" w:cs="Helvetica"/>
        </w:rPr>
      </w:pPr>
    </w:p>
    <w:p w14:paraId="0EFC0FF9" w14:textId="77777777" w:rsidR="004222B2" w:rsidRDefault="004222B2">
      <w:pPr>
        <w:pStyle w:val="Body"/>
        <w:rPr>
          <w:rFonts w:ascii="Helvetica" w:eastAsia="Helvetica" w:hAnsi="Helvetica" w:cs="Helvetica"/>
          <w:u w:val="single"/>
        </w:rPr>
      </w:pPr>
    </w:p>
    <w:p w14:paraId="0EFC0FFA" w14:textId="77777777" w:rsidR="004222B2" w:rsidRDefault="004222B2">
      <w:pPr>
        <w:pStyle w:val="Body"/>
        <w:rPr>
          <w:rFonts w:ascii="Helvetica" w:eastAsia="Helvetica" w:hAnsi="Helvetica" w:cs="Helvetica"/>
          <w:u w:val="single"/>
        </w:rPr>
      </w:pPr>
    </w:p>
    <w:p w14:paraId="0EFC0FFB" w14:textId="77777777" w:rsidR="004222B2" w:rsidRDefault="004222B2">
      <w:pPr>
        <w:pStyle w:val="Body"/>
        <w:rPr>
          <w:rFonts w:ascii="Helvetica" w:eastAsia="Helvetica" w:hAnsi="Helvetica" w:cs="Helvetica"/>
          <w:u w:val="single"/>
        </w:rPr>
      </w:pPr>
    </w:p>
    <w:p w14:paraId="0EFC0FFC" w14:textId="77777777" w:rsidR="004222B2" w:rsidRDefault="004222B2">
      <w:pPr>
        <w:pStyle w:val="Body"/>
        <w:rPr>
          <w:rFonts w:ascii="Helvetica" w:eastAsia="Helvetica" w:hAnsi="Helvetica" w:cs="Helvetica"/>
          <w:u w:val="single"/>
        </w:rPr>
      </w:pPr>
    </w:p>
    <w:p w14:paraId="0EFC0FFD" w14:textId="77777777" w:rsidR="004222B2" w:rsidRDefault="004222B2">
      <w:pPr>
        <w:pStyle w:val="Body"/>
        <w:rPr>
          <w:rFonts w:ascii="Helvetica" w:eastAsia="Helvetica" w:hAnsi="Helvetica" w:cs="Helvetica"/>
          <w:u w:val="single"/>
        </w:rPr>
      </w:pPr>
    </w:p>
    <w:p w14:paraId="0EFC0FFE" w14:textId="77777777" w:rsidR="004222B2" w:rsidRDefault="004222B2">
      <w:pPr>
        <w:pStyle w:val="Body"/>
        <w:rPr>
          <w:rFonts w:ascii="Helvetica" w:eastAsia="Helvetica" w:hAnsi="Helvetica" w:cs="Helvetica"/>
          <w:u w:val="single"/>
        </w:rPr>
      </w:pPr>
    </w:p>
    <w:p w14:paraId="0EFC0FFF" w14:textId="77777777" w:rsidR="004222B2" w:rsidRDefault="004222B2">
      <w:pPr>
        <w:pStyle w:val="Body"/>
        <w:rPr>
          <w:rFonts w:ascii="Helvetica" w:eastAsia="Helvetica" w:hAnsi="Helvetica" w:cs="Helvetica"/>
          <w:color w:val="FF0000"/>
          <w:u w:val="single" w:color="FF0000"/>
        </w:rPr>
      </w:pPr>
    </w:p>
    <w:p w14:paraId="0EFC1000" w14:textId="77777777" w:rsidR="004222B2" w:rsidRDefault="004222B2">
      <w:pPr>
        <w:pStyle w:val="Body"/>
        <w:rPr>
          <w:rFonts w:ascii="Helvetica" w:eastAsia="Helvetica" w:hAnsi="Helvetica" w:cs="Helvetica"/>
          <w:u w:val="single"/>
        </w:rPr>
      </w:pPr>
    </w:p>
    <w:p w14:paraId="0EFC1001" w14:textId="77777777" w:rsidR="004222B2" w:rsidRDefault="004222B2">
      <w:pPr>
        <w:pStyle w:val="Body"/>
        <w:rPr>
          <w:rFonts w:ascii="Helvetica" w:eastAsia="Helvetica" w:hAnsi="Helvetica" w:cs="Helvetica"/>
          <w:u w:val="single"/>
        </w:rPr>
      </w:pPr>
    </w:p>
    <w:p w14:paraId="0EFC1002" w14:textId="77777777" w:rsidR="004222B2" w:rsidRDefault="004222B2">
      <w:pPr>
        <w:pStyle w:val="Body"/>
        <w:rPr>
          <w:rFonts w:ascii="Helvetica" w:eastAsia="Helvetica" w:hAnsi="Helvetica" w:cs="Helvetica"/>
          <w:u w:val="single"/>
        </w:rPr>
      </w:pPr>
    </w:p>
    <w:p w14:paraId="0EFC1003" w14:textId="77777777" w:rsidR="004222B2" w:rsidRDefault="004222B2">
      <w:pPr>
        <w:pStyle w:val="Body"/>
        <w:rPr>
          <w:rFonts w:ascii="Helvetica" w:eastAsia="Helvetica" w:hAnsi="Helvetica" w:cs="Helvetica"/>
          <w:u w:val="single"/>
        </w:rPr>
      </w:pPr>
    </w:p>
    <w:p w14:paraId="0EFC1004" w14:textId="77777777" w:rsidR="004222B2" w:rsidRDefault="004222B2">
      <w:pPr>
        <w:pStyle w:val="Body"/>
        <w:rPr>
          <w:rFonts w:ascii="Helvetica" w:eastAsia="Helvetica" w:hAnsi="Helvetica" w:cs="Helvetica"/>
          <w:u w:val="single"/>
        </w:rPr>
      </w:pPr>
    </w:p>
    <w:p w14:paraId="0EFC1005" w14:textId="6B39BCB6" w:rsidR="004222B2" w:rsidRDefault="0081763D">
      <w:pPr>
        <w:pStyle w:val="Body"/>
        <w:rPr>
          <w:rFonts w:ascii="Helvetica" w:eastAsia="Helvetica" w:hAnsi="Helvetica" w:cs="Helvetica"/>
          <w:b/>
          <w:bCs/>
          <w:color w:val="1F497D"/>
          <w:sz w:val="52"/>
          <w:szCs w:val="52"/>
          <w:u w:color="1F497D"/>
        </w:rPr>
      </w:pPr>
      <w:r>
        <w:rPr>
          <w:rFonts w:ascii="Helvetica" w:eastAsia="Helvetica" w:hAnsi="Helvetica" w:cs="Helvetica"/>
          <w:b/>
          <w:bCs/>
          <w:color w:val="1F497D"/>
          <w:sz w:val="52"/>
          <w:szCs w:val="52"/>
          <w:u w:color="1F497D"/>
        </w:rPr>
        <w:t xml:space="preserve"> </w:t>
      </w:r>
    </w:p>
    <w:p w14:paraId="0EFC1006" w14:textId="77777777" w:rsidR="004222B2" w:rsidRPr="004D1C9F" w:rsidRDefault="00287CC6">
      <w:pPr>
        <w:pStyle w:val="Body"/>
        <w:rPr>
          <w:rFonts w:ascii="Helvetica" w:eastAsia="Helvetica" w:hAnsi="Helvetica" w:cs="Helvetica"/>
          <w:b/>
          <w:bCs/>
          <w:color w:val="0070C0"/>
          <w:sz w:val="52"/>
          <w:szCs w:val="52"/>
          <w:u w:color="1F497D"/>
        </w:rPr>
      </w:pPr>
      <w:r w:rsidRPr="004D1C9F">
        <w:rPr>
          <w:rFonts w:ascii="Helvetica"/>
          <w:b/>
          <w:bCs/>
          <w:color w:val="0070C0"/>
          <w:sz w:val="52"/>
          <w:szCs w:val="52"/>
          <w:u w:color="1F497D"/>
          <w:lang w:val="en-US"/>
        </w:rPr>
        <w:lastRenderedPageBreak/>
        <w:t>Letter from Steve Lancashire, Chief Executive, REAch2 Academy Trust</w:t>
      </w:r>
    </w:p>
    <w:p w14:paraId="0EFC1007" w14:textId="77777777" w:rsidR="004222B2" w:rsidRDefault="004222B2">
      <w:pPr>
        <w:pStyle w:val="Body"/>
        <w:jc w:val="both"/>
        <w:rPr>
          <w:rFonts w:ascii="Helvetica" w:eastAsia="Helvetica" w:hAnsi="Helvetica" w:cs="Helvetica"/>
        </w:rPr>
      </w:pPr>
    </w:p>
    <w:p w14:paraId="0EFC1008" w14:textId="77777777" w:rsidR="004222B2" w:rsidRDefault="00287CC6">
      <w:pPr>
        <w:pStyle w:val="Body"/>
        <w:jc w:val="both"/>
        <w:rPr>
          <w:rFonts w:ascii="Helvetica" w:eastAsia="Helvetica" w:hAnsi="Helvetica" w:cs="Helvetica"/>
        </w:rPr>
      </w:pPr>
      <w:r>
        <w:rPr>
          <w:rFonts w:ascii="Helvetica"/>
          <w:lang w:val="en-US"/>
        </w:rPr>
        <w:t>Dear Candidate,</w:t>
      </w:r>
    </w:p>
    <w:p w14:paraId="0EFC1009" w14:textId="77777777" w:rsidR="004222B2" w:rsidRDefault="00287CC6">
      <w:pPr>
        <w:pStyle w:val="Body"/>
        <w:jc w:val="both"/>
        <w:rPr>
          <w:rFonts w:ascii="Helvetica" w:eastAsia="Helvetica" w:hAnsi="Helvetica" w:cs="Helvetica"/>
        </w:rPr>
      </w:pPr>
      <w:r>
        <w:rPr>
          <w:rFonts w:ascii="Helvetica"/>
          <w:lang w:val="en-US"/>
        </w:rPr>
        <w:t xml:space="preserve">Thank you for your interest in this role within the REAch2 Academy Trust. </w:t>
      </w:r>
    </w:p>
    <w:p w14:paraId="0EFC100A" w14:textId="77777777" w:rsidR="004222B2" w:rsidRDefault="00287CC6">
      <w:pPr>
        <w:pStyle w:val="Body"/>
        <w:jc w:val="both"/>
        <w:rPr>
          <w:rFonts w:ascii="Helvetica" w:eastAsia="Helvetica" w:hAnsi="Helvetica" w:cs="Helvetica"/>
        </w:rPr>
      </w:pPr>
      <w:r>
        <w:rPr>
          <w:rFonts w:ascii="Helvetica"/>
          <w:lang w:val="en-US"/>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w:t>
      </w:r>
      <w:r>
        <w:rPr>
          <w:rFonts w:hAnsi="Arial Unicode MS"/>
          <w:lang w:val="en-US"/>
        </w:rPr>
        <w:t xml:space="preserve"> </w:t>
      </w:r>
      <w:r>
        <w:rPr>
          <w:rFonts w:hAnsi="Arial Unicode MS"/>
          <w:lang w:val="en-US"/>
        </w:rPr>
        <w:t>–</w:t>
      </w:r>
      <w:r>
        <w:rPr>
          <w:rFonts w:hAnsi="Arial Unicode MS"/>
          <w:lang w:val="en-US"/>
        </w:rPr>
        <w:t xml:space="preserve"> </w:t>
      </w:r>
      <w:r>
        <w:rPr>
          <w:rFonts w:ascii="Helvetica"/>
          <w:lang w:val="en-US"/>
        </w:rPr>
        <w:t>many of whom haven</w:t>
      </w:r>
      <w:r>
        <w:rPr>
          <w:rFonts w:hAnsi="Arial Unicode MS"/>
          <w:lang w:val="en-US"/>
        </w:rPr>
        <w:t>’</w:t>
      </w:r>
      <w:r>
        <w:rPr>
          <w:rFonts w:ascii="Helvetica"/>
          <w:lang w:val="en-US"/>
        </w:rPr>
        <w:t>t previously received the educational opportunities they deserve.</w:t>
      </w:r>
    </w:p>
    <w:p w14:paraId="0EFC100B" w14:textId="77777777" w:rsidR="004222B2" w:rsidRDefault="00287CC6">
      <w:pPr>
        <w:pStyle w:val="Body"/>
        <w:jc w:val="both"/>
        <w:rPr>
          <w:rFonts w:ascii="Helvetica" w:eastAsia="Helvetica" w:hAnsi="Helvetica" w:cs="Helvetica"/>
        </w:rPr>
      </w:pPr>
      <w:r>
        <w:rPr>
          <w:rFonts w:ascii="Helvetica"/>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EFC100C" w14:textId="77777777" w:rsidR="004222B2" w:rsidRDefault="00287CC6">
      <w:pPr>
        <w:pStyle w:val="Body"/>
        <w:jc w:val="both"/>
        <w:rPr>
          <w:rFonts w:ascii="Helvetica" w:eastAsia="Helvetica" w:hAnsi="Helvetica" w:cs="Helvetica"/>
        </w:rPr>
      </w:pPr>
      <w:r>
        <w:rPr>
          <w:rFonts w:ascii="Helvetica"/>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0EFC100D" w14:textId="77777777" w:rsidR="004222B2" w:rsidRDefault="00287CC6">
      <w:pPr>
        <w:pStyle w:val="Body"/>
        <w:jc w:val="both"/>
        <w:rPr>
          <w:rFonts w:ascii="Helvetica" w:eastAsia="Helvetica" w:hAnsi="Helvetica" w:cs="Helvetica"/>
        </w:rPr>
      </w:pPr>
      <w:r>
        <w:rPr>
          <w:rFonts w:ascii="Helvetica"/>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0EFC100E" w14:textId="77777777" w:rsidR="004222B2" w:rsidRDefault="004222B2">
      <w:pPr>
        <w:pStyle w:val="Body"/>
        <w:jc w:val="both"/>
        <w:rPr>
          <w:rFonts w:ascii="Helvetica" w:eastAsia="Helvetica" w:hAnsi="Helvetica" w:cs="Helvetica"/>
        </w:rPr>
      </w:pPr>
    </w:p>
    <w:p w14:paraId="0EFC100F" w14:textId="77777777" w:rsidR="004222B2" w:rsidRDefault="00287CC6">
      <w:pPr>
        <w:pStyle w:val="Body"/>
        <w:jc w:val="both"/>
        <w:rPr>
          <w:rFonts w:ascii="Helvetica" w:eastAsia="Helvetica" w:hAnsi="Helvetica" w:cs="Helvetica"/>
        </w:rPr>
      </w:pPr>
      <w:r>
        <w:rPr>
          <w:rFonts w:ascii="Helvetica"/>
          <w:lang w:val="pt-PT"/>
        </w:rPr>
        <w:t xml:space="preserve">Steve Lancashire </w:t>
      </w:r>
    </w:p>
    <w:p w14:paraId="0EFC1010" w14:textId="77777777" w:rsidR="004222B2" w:rsidRDefault="00287CC6">
      <w:pPr>
        <w:pStyle w:val="Body"/>
        <w:jc w:val="both"/>
        <w:rPr>
          <w:rFonts w:ascii="Helvetica" w:eastAsia="Helvetica" w:hAnsi="Helvetica" w:cs="Helvetica"/>
        </w:rPr>
      </w:pPr>
      <w:r>
        <w:rPr>
          <w:rFonts w:ascii="Helvetica"/>
          <w:lang w:val="en-US"/>
        </w:rPr>
        <w:t>Chief Executive, REAch2 Academy Trust</w:t>
      </w:r>
    </w:p>
    <w:p w14:paraId="0EFC1011" w14:textId="77777777" w:rsidR="004222B2" w:rsidRDefault="004222B2">
      <w:pPr>
        <w:pStyle w:val="Body"/>
        <w:rPr>
          <w:rFonts w:ascii="Helvetica" w:eastAsia="Helvetica" w:hAnsi="Helvetica" w:cs="Helvetica"/>
        </w:rPr>
      </w:pPr>
    </w:p>
    <w:p w14:paraId="0EFC1016" w14:textId="77777777" w:rsidR="004222B2" w:rsidRDefault="004222B2">
      <w:pPr>
        <w:pStyle w:val="Body"/>
        <w:rPr>
          <w:rFonts w:ascii="Helvetica" w:eastAsia="Helvetica" w:hAnsi="Helvetica" w:cs="Helvetica"/>
        </w:rPr>
      </w:pPr>
    </w:p>
    <w:p w14:paraId="0EFC1017" w14:textId="50FA9CF8" w:rsidR="004222B2" w:rsidRPr="004D1C9F" w:rsidRDefault="00287CC6">
      <w:pPr>
        <w:pStyle w:val="Body"/>
        <w:rPr>
          <w:rFonts w:ascii="Helvetica" w:eastAsia="Helvetica" w:hAnsi="Helvetica" w:cs="Helvetica"/>
          <w:b/>
          <w:bCs/>
          <w:color w:val="0070C0"/>
          <w:sz w:val="52"/>
          <w:szCs w:val="52"/>
          <w:u w:color="1F497D"/>
        </w:rPr>
      </w:pPr>
      <w:r w:rsidRPr="004D1C9F">
        <w:rPr>
          <w:rFonts w:ascii="Helvetica"/>
          <w:b/>
          <w:bCs/>
          <w:color w:val="0070C0"/>
          <w:sz w:val="52"/>
          <w:szCs w:val="52"/>
          <w:u w:color="1F497D"/>
          <w:lang w:val="en-US"/>
        </w:rPr>
        <w:lastRenderedPageBreak/>
        <w:t>The application</w:t>
      </w:r>
      <w:r w:rsidR="00BC24E7">
        <w:rPr>
          <w:rFonts w:ascii="Helvetica"/>
          <w:b/>
          <w:bCs/>
          <w:color w:val="0070C0"/>
          <w:sz w:val="52"/>
          <w:szCs w:val="52"/>
          <w:u w:color="1F497D"/>
          <w:lang w:val="en-US"/>
        </w:rPr>
        <w:t xml:space="preserve"> </w:t>
      </w:r>
      <w:r w:rsidR="00BC24E7" w:rsidRPr="00BC24E7">
        <w:rPr>
          <w:rFonts w:ascii="Helvetica"/>
          <w:b/>
          <w:bCs/>
          <w:color w:val="0070C0"/>
          <w:sz w:val="52"/>
          <w:szCs w:val="52"/>
          <w:u w:color="1F497D"/>
          <w:lang w:val="en-US"/>
        </w:rPr>
        <w:t>process and timetable</w:t>
      </w:r>
    </w:p>
    <w:p w14:paraId="0EFC1018" w14:textId="77777777" w:rsidR="004222B2" w:rsidRDefault="00287CC6">
      <w:pPr>
        <w:pStyle w:val="Body"/>
        <w:spacing w:after="0" w:line="240" w:lineRule="auto"/>
        <w:jc w:val="both"/>
        <w:rPr>
          <w:rFonts w:ascii="Helvetica"/>
          <w:lang w:val="en-US"/>
        </w:rPr>
      </w:pPr>
      <w:r>
        <w:rPr>
          <w:rFonts w:ascii="Helvetica"/>
          <w:lang w:val="en-US"/>
        </w:rPr>
        <w:t xml:space="preserve">You are invited to submit an application form, which is available together with this document. </w:t>
      </w:r>
    </w:p>
    <w:p w14:paraId="2CFE0E37" w14:textId="2A924C2B" w:rsidR="00BC24E7" w:rsidRDefault="00BC24E7">
      <w:pPr>
        <w:pStyle w:val="Body"/>
        <w:spacing w:after="0" w:line="240" w:lineRule="auto"/>
        <w:jc w:val="both"/>
        <w:rPr>
          <w:rFonts w:ascii="Helvetica" w:eastAsia="Helvetica" w:hAnsi="Helvetica" w:cs="Helvetica"/>
        </w:rPr>
      </w:pPr>
    </w:p>
    <w:p w14:paraId="00CA3242" w14:textId="223B7BCA" w:rsidR="00BC24E7" w:rsidRPr="00BC24E7" w:rsidRDefault="00BC24E7" w:rsidP="00BC24E7">
      <w:pPr>
        <w:pStyle w:val="Body"/>
        <w:jc w:val="both"/>
        <w:rPr>
          <w:rFonts w:ascii="Helvetica" w:eastAsia="Helvetica" w:hAnsi="Helvetica" w:cs="Helvetica"/>
        </w:rPr>
      </w:pPr>
      <w:r w:rsidRPr="00BC24E7">
        <w:rPr>
          <w:rFonts w:ascii="Helvetica" w:eastAsia="Helvetica" w:hAnsi="Helvetica" w:cs="Helvetica"/>
          <w:b/>
        </w:rPr>
        <w:t>Closing date for applications</w:t>
      </w:r>
      <w:r w:rsidRPr="00BC24E7">
        <w:rPr>
          <w:rFonts w:ascii="Helvetica" w:eastAsia="Helvetica" w:hAnsi="Helvetica" w:cs="Helvetica"/>
        </w:rPr>
        <w:t xml:space="preserve"> – </w:t>
      </w:r>
      <w:r w:rsidR="007C3EBC">
        <w:rPr>
          <w:rFonts w:ascii="Helvetica" w:eastAsia="Helvetica" w:hAnsi="Helvetica" w:cs="Helvetica"/>
        </w:rPr>
        <w:t>23</w:t>
      </w:r>
      <w:r w:rsidR="007C3EBC" w:rsidRPr="007C3EBC">
        <w:rPr>
          <w:rFonts w:ascii="Helvetica" w:eastAsia="Helvetica" w:hAnsi="Helvetica" w:cs="Helvetica"/>
          <w:vertAlign w:val="superscript"/>
        </w:rPr>
        <w:t>rd</w:t>
      </w:r>
      <w:r w:rsidR="007C3EBC">
        <w:rPr>
          <w:rFonts w:ascii="Helvetica" w:eastAsia="Helvetica" w:hAnsi="Helvetica" w:cs="Helvetica"/>
        </w:rPr>
        <w:t xml:space="preserve"> September</w:t>
      </w:r>
      <w:r w:rsidR="00745F66">
        <w:rPr>
          <w:rFonts w:ascii="Helvetica" w:eastAsia="Helvetica" w:hAnsi="Helvetica" w:cs="Helvetica"/>
        </w:rPr>
        <w:t xml:space="preserve"> 2019</w:t>
      </w:r>
      <w:r w:rsidR="0081763D">
        <w:rPr>
          <w:rFonts w:ascii="Helvetica" w:eastAsia="Helvetica" w:hAnsi="Helvetica" w:cs="Helvetica"/>
        </w:rPr>
        <w:t xml:space="preserve"> </w:t>
      </w:r>
      <w:r w:rsidR="000813C5">
        <w:rPr>
          <w:rFonts w:ascii="Helvetica" w:eastAsia="Helvetica" w:hAnsi="Helvetica" w:cs="Helvetica"/>
        </w:rPr>
        <w:t>at Midday</w:t>
      </w:r>
    </w:p>
    <w:p w14:paraId="67F6C74B" w14:textId="6E104712" w:rsidR="00BC24E7" w:rsidRPr="00BC24E7" w:rsidRDefault="00BC24E7" w:rsidP="00BC24E7">
      <w:pPr>
        <w:pStyle w:val="Body"/>
        <w:jc w:val="both"/>
        <w:rPr>
          <w:rFonts w:ascii="Helvetica" w:eastAsia="Helvetica" w:hAnsi="Helvetica" w:cs="Helvetica"/>
        </w:rPr>
      </w:pPr>
      <w:r w:rsidRPr="00BC24E7">
        <w:rPr>
          <w:rFonts w:ascii="Helvetica" w:eastAsia="Helvetica" w:hAnsi="Helvetica" w:cs="Helvetica"/>
          <w:b/>
        </w:rPr>
        <w:t xml:space="preserve">Interviews </w:t>
      </w:r>
      <w:r w:rsidRPr="00BC24E7">
        <w:rPr>
          <w:rFonts w:ascii="Helvetica" w:eastAsia="Helvetica" w:hAnsi="Helvetica" w:cs="Helvetica"/>
        </w:rPr>
        <w:t xml:space="preserve">– </w:t>
      </w:r>
      <w:r w:rsidR="007C3EBC">
        <w:rPr>
          <w:rFonts w:ascii="Helvetica" w:eastAsia="Helvetica" w:hAnsi="Helvetica" w:cs="Helvetica"/>
        </w:rPr>
        <w:t>to be confirmed</w:t>
      </w:r>
      <w:bookmarkStart w:id="0" w:name="_GoBack"/>
      <w:bookmarkEnd w:id="0"/>
    </w:p>
    <w:p w14:paraId="5896C1B6" w14:textId="014886BB" w:rsidR="00BC24E7" w:rsidRDefault="00BC24E7" w:rsidP="00BC24E7">
      <w:pPr>
        <w:pStyle w:val="Body"/>
        <w:spacing w:after="0" w:line="240" w:lineRule="auto"/>
        <w:jc w:val="both"/>
        <w:rPr>
          <w:rFonts w:ascii="Helvetica" w:eastAsia="Helvetica" w:hAnsi="Helvetica" w:cs="Helvetica"/>
        </w:rPr>
      </w:pPr>
      <w:r w:rsidRPr="00BC24E7">
        <w:rPr>
          <w:rFonts w:ascii="Helvetica" w:eastAsia="Helvetica" w:hAnsi="Helvetica" w:cs="Helvetica"/>
        </w:rPr>
        <w:t>The candidates selected for interview will be informed after shortlisting and full details of the interview programme will be provided.</w:t>
      </w:r>
    </w:p>
    <w:p w14:paraId="0EFC1019" w14:textId="77777777" w:rsidR="004222B2" w:rsidRDefault="004222B2">
      <w:pPr>
        <w:pStyle w:val="Body"/>
        <w:spacing w:after="0" w:line="240" w:lineRule="auto"/>
        <w:jc w:val="both"/>
        <w:rPr>
          <w:rFonts w:ascii="Helvetica" w:eastAsia="Helvetica" w:hAnsi="Helvetica" w:cs="Helvetica"/>
        </w:rPr>
      </w:pPr>
    </w:p>
    <w:p w14:paraId="0EFC101A" w14:textId="77777777" w:rsidR="004222B2" w:rsidRDefault="00287CC6">
      <w:pPr>
        <w:pStyle w:val="Body"/>
        <w:spacing w:after="0" w:line="240" w:lineRule="auto"/>
        <w:jc w:val="both"/>
        <w:rPr>
          <w:rFonts w:ascii="Helvetica" w:eastAsia="Helvetica" w:hAnsi="Helvetica" w:cs="Helvetica"/>
        </w:rPr>
      </w:pPr>
      <w:r>
        <w:rPr>
          <w:rFonts w:ascii="Helvetica"/>
          <w:lang w:val="en-US"/>
        </w:rPr>
        <w:t xml:space="preserve">REAch2 Academy Trust has an Equal Opportunities Policy for selection and recruitment. Applicants are requested to complete and return the Equal Opportunities Monitoring form separately with their application. </w:t>
      </w:r>
    </w:p>
    <w:p w14:paraId="0EFC101B" w14:textId="77777777" w:rsidR="004222B2" w:rsidRDefault="004222B2">
      <w:pPr>
        <w:pStyle w:val="Body"/>
        <w:spacing w:after="0" w:line="240" w:lineRule="auto"/>
        <w:jc w:val="both"/>
        <w:rPr>
          <w:rFonts w:ascii="Helvetica" w:eastAsia="Helvetica" w:hAnsi="Helvetica" w:cs="Helvetica"/>
        </w:rPr>
      </w:pPr>
    </w:p>
    <w:p w14:paraId="0EFC101C" w14:textId="77777777" w:rsidR="004222B2" w:rsidRDefault="00287CC6">
      <w:pPr>
        <w:pStyle w:val="Body"/>
        <w:spacing w:after="0" w:line="240" w:lineRule="auto"/>
        <w:jc w:val="both"/>
        <w:rPr>
          <w:rFonts w:ascii="Helvetica" w:eastAsia="Helvetica" w:hAnsi="Helvetica" w:cs="Helvetica"/>
        </w:rPr>
      </w:pPr>
      <w:r>
        <w:rPr>
          <w:rFonts w:ascii="Helvetica"/>
          <w:lang w:val="en-US"/>
        </w:rPr>
        <w:t>In accordance with our Safeguarding Policy the successful candidate will be required to have an enhanced DBS check.</w:t>
      </w:r>
    </w:p>
    <w:p w14:paraId="0EFC101D" w14:textId="77777777" w:rsidR="004222B2" w:rsidRDefault="004222B2">
      <w:pPr>
        <w:pStyle w:val="Body"/>
        <w:spacing w:after="0" w:line="240" w:lineRule="auto"/>
        <w:jc w:val="both"/>
        <w:rPr>
          <w:rFonts w:ascii="Helvetica" w:eastAsia="Helvetica" w:hAnsi="Helvetica" w:cs="Helvetica"/>
        </w:rPr>
      </w:pPr>
    </w:p>
    <w:p w14:paraId="0EFC101E" w14:textId="32221E00" w:rsidR="00E176AC" w:rsidRPr="00B06433" w:rsidRDefault="00287CC6">
      <w:pPr>
        <w:pStyle w:val="Body"/>
        <w:spacing w:after="0" w:line="240" w:lineRule="auto"/>
        <w:jc w:val="both"/>
        <w:rPr>
          <w:rFonts w:ascii="Helvetica"/>
          <w:color w:val="auto"/>
          <w:lang w:val="en-US"/>
        </w:rPr>
      </w:pPr>
      <w:r>
        <w:rPr>
          <w:rFonts w:ascii="Helvetica"/>
          <w:lang w:val="en-US"/>
        </w:rPr>
        <w:t>To arrange an informal discussion please contact</w:t>
      </w:r>
      <w:r w:rsidR="00BC24E7">
        <w:rPr>
          <w:rFonts w:ascii="Helvetica"/>
          <w:lang w:val="en-US"/>
        </w:rPr>
        <w:t>:</w:t>
      </w:r>
      <w:r w:rsidR="00B06433">
        <w:rPr>
          <w:rFonts w:ascii="Helvetica"/>
          <w:color w:val="FF0000"/>
          <w:lang w:val="en-US"/>
        </w:rPr>
        <w:t xml:space="preserve"> </w:t>
      </w:r>
      <w:r w:rsidR="00B06433">
        <w:rPr>
          <w:rFonts w:ascii="Helvetica"/>
          <w:color w:val="auto"/>
          <w:lang w:val="en-US"/>
        </w:rPr>
        <w:t>Carol Kerr on 01474 361193</w:t>
      </w:r>
    </w:p>
    <w:p w14:paraId="0EFC1020" w14:textId="77777777" w:rsidR="004222B2" w:rsidRDefault="004222B2">
      <w:pPr>
        <w:pStyle w:val="Body"/>
        <w:spacing w:after="0" w:line="240" w:lineRule="auto"/>
        <w:jc w:val="both"/>
        <w:rPr>
          <w:rFonts w:ascii="Helvetica" w:eastAsia="Helvetica" w:hAnsi="Helvetica" w:cs="Helvetica"/>
        </w:rPr>
      </w:pPr>
    </w:p>
    <w:p w14:paraId="021D80B7" w14:textId="7B200740" w:rsidR="0081763D" w:rsidRDefault="007C3EBC" w:rsidP="0025047A">
      <w:pPr>
        <w:pStyle w:val="Body"/>
        <w:jc w:val="both"/>
        <w:rPr>
          <w:rFonts w:ascii="Helvetica"/>
          <w:color w:val="auto"/>
          <w:lang w:val="en-US"/>
        </w:rPr>
      </w:pPr>
      <w:r>
        <w:rPr>
          <w:rFonts w:ascii="Helvetica"/>
          <w:lang w:val="en-US"/>
        </w:rPr>
        <w:t>C</w:t>
      </w:r>
      <w:r w:rsidR="00287CC6" w:rsidRPr="00BC24E7">
        <w:rPr>
          <w:rFonts w:ascii="Helvetica"/>
          <w:lang w:val="en-US"/>
        </w:rPr>
        <w:t>ompleted application forms</w:t>
      </w:r>
      <w:r w:rsidR="0025047A">
        <w:rPr>
          <w:rFonts w:ascii="Helvetica"/>
          <w:lang w:val="en-US"/>
        </w:rPr>
        <w:t xml:space="preserve"> should be sent </w:t>
      </w:r>
    </w:p>
    <w:p w14:paraId="40DFB0F7" w14:textId="22C9BF34" w:rsidR="0081763D" w:rsidRDefault="0081763D" w:rsidP="00B06433">
      <w:pPr>
        <w:pStyle w:val="Body"/>
        <w:spacing w:after="0" w:line="240" w:lineRule="auto"/>
        <w:jc w:val="both"/>
        <w:rPr>
          <w:rFonts w:ascii="Helvetica"/>
          <w:color w:val="auto"/>
          <w:lang w:val="en-US"/>
        </w:rPr>
      </w:pPr>
      <w:r>
        <w:rPr>
          <w:rFonts w:ascii="Helvetica"/>
          <w:color w:val="auto"/>
          <w:lang w:val="en-US"/>
        </w:rPr>
        <w:t xml:space="preserve">via email to : </w:t>
      </w:r>
      <w:hyperlink r:id="rId15" w:history="1">
        <w:r w:rsidR="007C3EBC" w:rsidRPr="001E26B9">
          <w:rPr>
            <w:rStyle w:val="Hyperlink"/>
            <w:rFonts w:ascii="Helvetica"/>
            <w:lang w:val="en-US"/>
          </w:rPr>
          <w:t>carolkerr@tymberwoodacademy.org.uk</w:t>
        </w:r>
      </w:hyperlink>
      <w:r w:rsidR="007C3EBC">
        <w:rPr>
          <w:rFonts w:ascii="Helvetica"/>
          <w:color w:val="auto"/>
          <w:lang w:val="en-US"/>
        </w:rPr>
        <w:t xml:space="preserve"> or via post</w:t>
      </w:r>
    </w:p>
    <w:p w14:paraId="03796B7B" w14:textId="77777777" w:rsidR="007C3EBC" w:rsidRDefault="007C3EBC" w:rsidP="00B06433">
      <w:pPr>
        <w:pStyle w:val="Body"/>
        <w:spacing w:after="0" w:line="240" w:lineRule="auto"/>
        <w:jc w:val="both"/>
        <w:rPr>
          <w:rFonts w:ascii="Helvetica"/>
          <w:color w:val="auto"/>
          <w:lang w:val="en-US"/>
        </w:rPr>
      </w:pPr>
    </w:p>
    <w:p w14:paraId="4A2C57C3" w14:textId="1988A500" w:rsidR="007C3EBC" w:rsidRDefault="007C3EBC" w:rsidP="00B06433">
      <w:pPr>
        <w:pStyle w:val="Body"/>
        <w:spacing w:after="0" w:line="240" w:lineRule="auto"/>
        <w:jc w:val="both"/>
        <w:rPr>
          <w:rFonts w:ascii="Helvetica"/>
          <w:color w:val="auto"/>
          <w:lang w:val="en-US"/>
        </w:rPr>
      </w:pPr>
      <w:r>
        <w:rPr>
          <w:rFonts w:ascii="Helvetica"/>
          <w:color w:val="auto"/>
          <w:lang w:val="en-US"/>
        </w:rPr>
        <w:t>Carol Kerr</w:t>
      </w:r>
    </w:p>
    <w:p w14:paraId="222FA98F" w14:textId="59D054D8" w:rsidR="007C3EBC" w:rsidRDefault="007C3EBC" w:rsidP="00B06433">
      <w:pPr>
        <w:pStyle w:val="Body"/>
        <w:spacing w:after="0" w:line="240" w:lineRule="auto"/>
        <w:jc w:val="both"/>
        <w:rPr>
          <w:rFonts w:ascii="Helvetica"/>
          <w:color w:val="auto"/>
          <w:lang w:val="en-US"/>
        </w:rPr>
      </w:pPr>
      <w:r>
        <w:rPr>
          <w:rFonts w:ascii="Helvetica"/>
          <w:color w:val="auto"/>
          <w:lang w:val="en-US"/>
        </w:rPr>
        <w:t>Tymberwood Academy</w:t>
      </w:r>
    </w:p>
    <w:p w14:paraId="2A2EA082" w14:textId="7313F7E8" w:rsidR="007C3EBC" w:rsidRDefault="007C3EBC" w:rsidP="00B06433">
      <w:pPr>
        <w:pStyle w:val="Body"/>
        <w:spacing w:after="0" w:line="240" w:lineRule="auto"/>
        <w:jc w:val="both"/>
        <w:rPr>
          <w:rFonts w:ascii="Helvetica"/>
          <w:color w:val="auto"/>
          <w:lang w:val="en-US"/>
        </w:rPr>
      </w:pPr>
      <w:r>
        <w:rPr>
          <w:rFonts w:ascii="Helvetica"/>
          <w:color w:val="auto"/>
          <w:lang w:val="en-US"/>
        </w:rPr>
        <w:t>Cerne Road</w:t>
      </w:r>
    </w:p>
    <w:p w14:paraId="2853D676" w14:textId="7146847D" w:rsidR="007C3EBC" w:rsidRDefault="007C3EBC" w:rsidP="00B06433">
      <w:pPr>
        <w:pStyle w:val="Body"/>
        <w:spacing w:after="0" w:line="240" w:lineRule="auto"/>
        <w:jc w:val="both"/>
        <w:rPr>
          <w:rFonts w:ascii="Helvetica"/>
          <w:color w:val="auto"/>
          <w:lang w:val="en-US"/>
        </w:rPr>
      </w:pPr>
      <w:r>
        <w:rPr>
          <w:rFonts w:ascii="Helvetica"/>
          <w:color w:val="auto"/>
          <w:lang w:val="en-US"/>
        </w:rPr>
        <w:t>Gravesend</w:t>
      </w:r>
      <w:r>
        <w:rPr>
          <w:rFonts w:ascii="Helvetica"/>
          <w:color w:val="auto"/>
          <w:lang w:val="en-US"/>
        </w:rPr>
        <w:br/>
        <w:t>Kent</w:t>
      </w:r>
    </w:p>
    <w:p w14:paraId="601A6FF9" w14:textId="395591DE" w:rsidR="007C3EBC" w:rsidRDefault="007C3EBC" w:rsidP="00B06433">
      <w:pPr>
        <w:pStyle w:val="Body"/>
        <w:spacing w:after="0" w:line="240" w:lineRule="auto"/>
        <w:jc w:val="both"/>
        <w:rPr>
          <w:rFonts w:ascii="Helvetica"/>
          <w:color w:val="auto"/>
          <w:lang w:val="en-US"/>
        </w:rPr>
      </w:pPr>
      <w:r>
        <w:rPr>
          <w:rFonts w:ascii="Helvetica"/>
          <w:color w:val="auto"/>
          <w:lang w:val="en-US"/>
        </w:rPr>
        <w:t>DA12 4BN</w:t>
      </w:r>
    </w:p>
    <w:p w14:paraId="31A84DD2" w14:textId="77777777" w:rsidR="00B06433" w:rsidRDefault="00B06433" w:rsidP="00B06433">
      <w:pPr>
        <w:pStyle w:val="Body"/>
        <w:spacing w:after="0" w:line="240" w:lineRule="auto"/>
        <w:jc w:val="both"/>
        <w:rPr>
          <w:rFonts w:ascii="Helvetica"/>
          <w:color w:val="auto"/>
          <w:lang w:val="en-US"/>
        </w:rPr>
      </w:pPr>
    </w:p>
    <w:p w14:paraId="20BE3926" w14:textId="77777777" w:rsidR="00B06433" w:rsidRPr="00B06433" w:rsidRDefault="00B06433" w:rsidP="00B06433">
      <w:pPr>
        <w:pStyle w:val="Body"/>
        <w:spacing w:after="0" w:line="240" w:lineRule="auto"/>
        <w:jc w:val="both"/>
        <w:rPr>
          <w:rFonts w:ascii="Helvetica"/>
          <w:color w:val="auto"/>
          <w:lang w:val="en-US"/>
        </w:rPr>
      </w:pPr>
    </w:p>
    <w:p w14:paraId="7EFAFE5A" w14:textId="77777777" w:rsidR="003377CD" w:rsidRDefault="003377CD">
      <w:pPr>
        <w:pStyle w:val="Body"/>
        <w:rPr>
          <w:rFonts w:ascii="Helvetica"/>
          <w:lang w:val="en-US"/>
        </w:rPr>
      </w:pPr>
    </w:p>
    <w:p w14:paraId="4DB49341" w14:textId="77777777" w:rsidR="002959DE" w:rsidRDefault="002959DE">
      <w:pPr>
        <w:pStyle w:val="Body"/>
        <w:rPr>
          <w:rFonts w:ascii="Helvetica"/>
          <w:lang w:val="en-US"/>
        </w:rPr>
      </w:pPr>
    </w:p>
    <w:p w14:paraId="238213BC" w14:textId="77777777" w:rsidR="002959DE" w:rsidRDefault="002959DE">
      <w:pPr>
        <w:pStyle w:val="Body"/>
        <w:rPr>
          <w:rFonts w:ascii="Helvetica"/>
          <w:lang w:val="en-US"/>
        </w:rPr>
      </w:pPr>
    </w:p>
    <w:p w14:paraId="503BD515" w14:textId="77777777" w:rsidR="002959DE" w:rsidRDefault="002959DE">
      <w:pPr>
        <w:pStyle w:val="Body"/>
        <w:rPr>
          <w:rFonts w:ascii="Helvetica"/>
          <w:lang w:val="en-US"/>
        </w:rPr>
      </w:pPr>
    </w:p>
    <w:p w14:paraId="226A72E7" w14:textId="77777777" w:rsidR="002959DE" w:rsidRDefault="002959DE">
      <w:pPr>
        <w:pStyle w:val="Body"/>
        <w:rPr>
          <w:rFonts w:ascii="Helvetica"/>
          <w:lang w:val="en-US"/>
        </w:rPr>
      </w:pPr>
    </w:p>
    <w:p w14:paraId="68C6CD73" w14:textId="77777777" w:rsidR="002959DE" w:rsidRDefault="002959DE">
      <w:pPr>
        <w:pStyle w:val="Body"/>
        <w:rPr>
          <w:rFonts w:ascii="Helvetica"/>
          <w:lang w:val="en-US"/>
        </w:rPr>
      </w:pPr>
    </w:p>
    <w:p w14:paraId="6BDBEFD2" w14:textId="77777777" w:rsidR="002959DE" w:rsidRDefault="002959DE">
      <w:pPr>
        <w:pStyle w:val="Body"/>
        <w:rPr>
          <w:rFonts w:ascii="Helvetica"/>
          <w:b/>
          <w:bCs/>
          <w:color w:val="0070C0"/>
          <w:sz w:val="52"/>
          <w:szCs w:val="52"/>
          <w:u w:color="1F497D"/>
          <w:lang w:val="en-US"/>
        </w:rPr>
      </w:pPr>
    </w:p>
    <w:p w14:paraId="59055145" w14:textId="77777777" w:rsidR="0025047A" w:rsidRDefault="0025047A">
      <w:pPr>
        <w:pStyle w:val="Body"/>
        <w:rPr>
          <w:rFonts w:ascii="Helvetica"/>
          <w:b/>
          <w:bCs/>
          <w:color w:val="0070C0"/>
          <w:sz w:val="52"/>
          <w:szCs w:val="52"/>
          <w:u w:color="1F497D"/>
          <w:lang w:val="en-US"/>
        </w:rPr>
      </w:pPr>
    </w:p>
    <w:p w14:paraId="0EFC1038" w14:textId="77777777" w:rsidR="004222B2" w:rsidRPr="000A17BE" w:rsidRDefault="00287CC6">
      <w:pPr>
        <w:pStyle w:val="Body"/>
        <w:rPr>
          <w:rFonts w:ascii="Helvetica" w:eastAsia="Helvetica" w:hAnsi="Helvetica" w:cs="Helvetica"/>
          <w:b/>
          <w:bCs/>
          <w:color w:val="0070C0"/>
        </w:rPr>
      </w:pPr>
      <w:r w:rsidRPr="000A17BE">
        <w:rPr>
          <w:rFonts w:ascii="Helvetica"/>
          <w:b/>
          <w:bCs/>
          <w:color w:val="0070C0"/>
          <w:sz w:val="52"/>
          <w:szCs w:val="52"/>
          <w:u w:color="1F497D"/>
          <w:lang w:val="en-US"/>
        </w:rPr>
        <w:t>Background on REAch2</w:t>
      </w:r>
      <w:r w:rsidRPr="000A17BE">
        <w:rPr>
          <w:rFonts w:ascii="Helvetica"/>
          <w:b/>
          <w:bCs/>
          <w:color w:val="0070C0"/>
        </w:rPr>
        <w:t xml:space="preserve"> </w:t>
      </w:r>
    </w:p>
    <w:p w14:paraId="0EFC1039" w14:textId="77777777" w:rsidR="004222B2" w:rsidRDefault="00287CC6">
      <w:pPr>
        <w:pStyle w:val="Body"/>
        <w:jc w:val="both"/>
        <w:rPr>
          <w:rFonts w:ascii="Helvetica" w:eastAsia="Helvetica" w:hAnsi="Helvetica" w:cs="Helvetica"/>
        </w:rPr>
      </w:pPr>
      <w:r>
        <w:rPr>
          <w:rFonts w:ascii="Helvetica"/>
          <w:lang w:val="en-US"/>
        </w:rPr>
        <w:t xml:space="preserve">The REAch2 Academy Trust originated from the successful school improvement and partnership work led by Hillyfield Primary Academy in Waltham Forest, London. The Trust has grown to become a national family of primary academies committed to raising standards and achieving excellence for all pupils, whatever their background or circumstance. </w:t>
      </w:r>
    </w:p>
    <w:p w14:paraId="0EFC103A" w14:textId="77777777" w:rsidR="004222B2" w:rsidRDefault="00287CC6">
      <w:pPr>
        <w:pStyle w:val="Body"/>
        <w:jc w:val="both"/>
        <w:rPr>
          <w:rFonts w:ascii="Helvetica" w:eastAsia="Helvetica" w:hAnsi="Helvetica" w:cs="Helvetica"/>
        </w:rPr>
      </w:pPr>
      <w:r>
        <w:rPr>
          <w:rFonts w:ascii="Helvetica"/>
          <w:lang w:val="en-US"/>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0EFC103B" w14:textId="77777777" w:rsidR="004222B2" w:rsidRDefault="00287CC6">
      <w:pPr>
        <w:pStyle w:val="Body"/>
        <w:jc w:val="both"/>
        <w:rPr>
          <w:rFonts w:ascii="Helvetica" w:eastAsia="Helvetica" w:hAnsi="Helvetica" w:cs="Helvetica"/>
        </w:rPr>
      </w:pPr>
      <w:r>
        <w:rPr>
          <w:rFonts w:ascii="Helvetica"/>
          <w:lang w:val="en-US"/>
        </w:rPr>
        <w:t xml:space="preserve">REAch2 Trust is part of a teaching school alliance (led by the REAch2 Tidemill Academy in Deptford). As a result, teachers and leaders within the REAch2 family are able to access a range of teacher and leadership development opportunities, including the Improving Teacher Programme and the Outstanding Teacher Programme, as well as programmes for middle leaders and newly qualified teachers. </w:t>
      </w:r>
    </w:p>
    <w:p w14:paraId="0EFC103C" w14:textId="77777777" w:rsidR="004222B2" w:rsidRDefault="00287CC6">
      <w:pPr>
        <w:pStyle w:val="Body"/>
        <w:jc w:val="both"/>
        <w:rPr>
          <w:rFonts w:ascii="Helvetica" w:eastAsia="Helvetica" w:hAnsi="Helvetica" w:cs="Helvetica"/>
        </w:rPr>
      </w:pPr>
      <w:r>
        <w:rPr>
          <w:rFonts w:ascii="Helvetica"/>
          <w:lang w:val="en-US"/>
        </w:rPr>
        <w:t xml:space="preserve">The Trust is focused on ensuring it supports, develops and empowers its staff so that, in time, our best teachers are able to work across schools, develop specialisms and step up to leadership roles within and beyond their own academy. This underpins our approach to school improvement </w:t>
      </w:r>
      <w:r>
        <w:rPr>
          <w:rFonts w:hAnsi="Arial Unicode MS"/>
          <w:lang w:val="en-US"/>
        </w:rPr>
        <w:t>–</w:t>
      </w:r>
      <w:r>
        <w:rPr>
          <w:rFonts w:hAnsi="Arial Unicode MS"/>
          <w:lang w:val="en-US"/>
        </w:rPr>
        <w:t xml:space="preserve"> </w:t>
      </w:r>
      <w:r>
        <w:rPr>
          <w:rFonts w:ascii="Helvetica"/>
          <w:lang w:val="en-US"/>
        </w:rPr>
        <w:t>including the successful improvements that have been achieved so far in many of our schools that have joined the Trust as sponsored academies.</w:t>
      </w:r>
    </w:p>
    <w:p w14:paraId="0EFC103D" w14:textId="77777777" w:rsidR="004222B2" w:rsidRDefault="00287CC6">
      <w:pPr>
        <w:pStyle w:val="Body"/>
        <w:jc w:val="both"/>
        <w:rPr>
          <w:rFonts w:ascii="Helvetica"/>
          <w:lang w:val="en-US"/>
        </w:rPr>
      </w:pPr>
      <w:r>
        <w:rPr>
          <w:rFonts w:ascii="Helvetica"/>
          <w:lang w:val="en-US"/>
        </w:rPr>
        <w:t>REAch2 benefits from the involvement of leading educationalists, including our board member Professor John West-Burnham, and strong links to prestigious institutions such as the Institute of Education.</w:t>
      </w:r>
    </w:p>
    <w:p w14:paraId="5DD3B522" w14:textId="1ABC25DA" w:rsidR="004D1C9F" w:rsidRPr="004D1C9F" w:rsidRDefault="004D1C9F">
      <w:pPr>
        <w:pStyle w:val="Body"/>
        <w:jc w:val="both"/>
        <w:rPr>
          <w:rFonts w:ascii="Helvetica" w:eastAsia="Helvetica" w:hAnsi="Helvetica" w:cs="Helvetica"/>
          <w:b/>
          <w:color w:val="0070C0"/>
          <w:sz w:val="48"/>
          <w:szCs w:val="48"/>
        </w:rPr>
      </w:pPr>
      <w:r w:rsidRPr="004D1C9F">
        <w:rPr>
          <w:rFonts w:ascii="Helvetica" w:eastAsia="Helvetica" w:hAnsi="Helvetica" w:cs="Helvetica"/>
          <w:b/>
          <w:color w:val="0070C0"/>
          <w:sz w:val="48"/>
          <w:szCs w:val="48"/>
        </w:rPr>
        <w:t>Our Regions</w:t>
      </w:r>
    </w:p>
    <w:p w14:paraId="7A210BD8" w14:textId="77777777" w:rsidR="004D1C9F" w:rsidRPr="004D1C9F" w:rsidRDefault="004D1C9F" w:rsidP="004D1C9F">
      <w:pPr>
        <w:pStyle w:val="Body"/>
        <w:numPr>
          <w:ilvl w:val="0"/>
          <w:numId w:val="43"/>
        </w:numPr>
        <w:jc w:val="both"/>
        <w:rPr>
          <w:rFonts w:ascii="Helvetica" w:eastAsia="Helvetica" w:hAnsi="Helvetica" w:cs="Helvetica"/>
        </w:rPr>
      </w:pPr>
      <w:r w:rsidRPr="004D1C9F">
        <w:rPr>
          <w:rFonts w:ascii="Helvetica" w:eastAsia="Helvetica" w:hAnsi="Helvetica" w:cs="Helvetica"/>
        </w:rPr>
        <w:t>West Midlands covering - Staffordshire, Warwickshire, Birmingham and Telford</w:t>
      </w:r>
    </w:p>
    <w:p w14:paraId="60D04984" w14:textId="3B9E08E8" w:rsidR="004D1C9F" w:rsidRPr="004D1C9F" w:rsidRDefault="004D1C9F" w:rsidP="004D1C9F">
      <w:pPr>
        <w:pStyle w:val="Body"/>
        <w:numPr>
          <w:ilvl w:val="0"/>
          <w:numId w:val="43"/>
        </w:numPr>
        <w:jc w:val="both"/>
        <w:rPr>
          <w:rFonts w:ascii="Helvetica" w:eastAsia="Helvetica" w:hAnsi="Helvetica" w:cs="Helvetica"/>
        </w:rPr>
      </w:pPr>
      <w:r w:rsidRPr="004D1C9F">
        <w:rPr>
          <w:rFonts w:ascii="Helvetica" w:eastAsia="Helvetica" w:hAnsi="Helvetica" w:cs="Helvetica"/>
        </w:rPr>
        <w:t>East Anglia covering – North East Essex and Suffolk</w:t>
      </w:r>
    </w:p>
    <w:p w14:paraId="31A12419" w14:textId="51C4B73E" w:rsidR="004D1C9F" w:rsidRPr="004D1C9F" w:rsidRDefault="004D1C9F" w:rsidP="004D1C9F">
      <w:pPr>
        <w:pStyle w:val="Body"/>
        <w:numPr>
          <w:ilvl w:val="0"/>
          <w:numId w:val="43"/>
        </w:numPr>
        <w:jc w:val="both"/>
        <w:rPr>
          <w:rFonts w:ascii="Helvetica" w:eastAsia="Helvetica" w:hAnsi="Helvetica" w:cs="Helvetica"/>
        </w:rPr>
      </w:pPr>
      <w:r w:rsidRPr="004D1C9F">
        <w:rPr>
          <w:rFonts w:ascii="Helvetica" w:eastAsia="Helvetica" w:hAnsi="Helvetica" w:cs="Helvetica"/>
        </w:rPr>
        <w:t>South Central covering - Croydon, Bexley, Kent and Sussex</w:t>
      </w:r>
    </w:p>
    <w:p w14:paraId="423B20DA" w14:textId="257747E7" w:rsidR="004D1C9F" w:rsidRDefault="004D1C9F" w:rsidP="004D1C9F">
      <w:pPr>
        <w:pStyle w:val="Body"/>
        <w:numPr>
          <w:ilvl w:val="0"/>
          <w:numId w:val="43"/>
        </w:numPr>
        <w:jc w:val="both"/>
        <w:rPr>
          <w:rFonts w:ascii="Helvetica" w:eastAsia="Helvetica" w:hAnsi="Helvetica" w:cs="Helvetica"/>
        </w:rPr>
      </w:pPr>
      <w:r w:rsidRPr="004D1C9F">
        <w:rPr>
          <w:rFonts w:ascii="Helvetica" w:eastAsia="Helvetica" w:hAnsi="Helvetica" w:cs="Helvetica"/>
        </w:rPr>
        <w:t>North Central covering – Essex, Reading, Hertfordshire, London</w:t>
      </w:r>
    </w:p>
    <w:p w14:paraId="0EFC103E" w14:textId="77777777" w:rsidR="004222B2" w:rsidRDefault="004222B2">
      <w:pPr>
        <w:pStyle w:val="Body"/>
        <w:rPr>
          <w:rFonts w:ascii="Helvetica" w:eastAsia="Helvetica" w:hAnsi="Helvetica" w:cs="Helvetica"/>
        </w:rPr>
      </w:pPr>
    </w:p>
    <w:p w14:paraId="64BE0745" w14:textId="77777777" w:rsidR="004D1C9F" w:rsidRDefault="004D1C9F">
      <w:pPr>
        <w:pStyle w:val="Body"/>
        <w:rPr>
          <w:rFonts w:ascii="Helvetica"/>
          <w:b/>
          <w:bCs/>
          <w:color w:val="0070C0"/>
          <w:sz w:val="52"/>
          <w:szCs w:val="52"/>
          <w:u w:color="1F497D"/>
          <w:lang w:val="en-US"/>
        </w:rPr>
      </w:pPr>
    </w:p>
    <w:p w14:paraId="0EFC103F" w14:textId="77777777" w:rsidR="004222B2" w:rsidRPr="004D1C9F" w:rsidRDefault="00287CC6">
      <w:pPr>
        <w:pStyle w:val="Body"/>
        <w:rPr>
          <w:rFonts w:ascii="Helvetica" w:eastAsia="Helvetica" w:hAnsi="Helvetica" w:cs="Helvetica"/>
          <w:b/>
          <w:bCs/>
          <w:color w:val="0070C0"/>
          <w:sz w:val="52"/>
          <w:szCs w:val="52"/>
          <w:u w:color="1F497D"/>
        </w:rPr>
      </w:pPr>
      <w:r w:rsidRPr="004D1C9F">
        <w:rPr>
          <w:rFonts w:ascii="Helvetica"/>
          <w:b/>
          <w:bCs/>
          <w:color w:val="0070C0"/>
          <w:sz w:val="52"/>
          <w:szCs w:val="52"/>
          <w:u w:color="1F497D"/>
          <w:lang w:val="en-US"/>
        </w:rPr>
        <w:t>Our cornerstones and touchstones</w:t>
      </w:r>
    </w:p>
    <w:p w14:paraId="0EFC1040" w14:textId="77777777" w:rsidR="004222B2" w:rsidRDefault="00287CC6">
      <w:pPr>
        <w:pStyle w:val="Body"/>
        <w:jc w:val="both"/>
        <w:rPr>
          <w:rFonts w:ascii="Helvetica" w:eastAsia="Helvetica" w:hAnsi="Helvetica" w:cs="Helvetica"/>
        </w:rPr>
      </w:pPr>
      <w:r>
        <w:rPr>
          <w:rFonts w:ascii="Helvetica"/>
          <w:lang w:val="en-US"/>
        </w:rPr>
        <w:t xml:space="preserve">REAch2 is a cornerstone of every academy in the Trust: a strong, responsible foundation providing a solid base, from which every academy can build and grow. Defined by the values of </w:t>
      </w:r>
      <w:r>
        <w:rPr>
          <w:rFonts w:ascii="Helvetica"/>
          <w:b/>
          <w:bCs/>
          <w:color w:val="1F497D"/>
          <w:u w:color="1F497D"/>
          <w:lang w:val="en-US"/>
        </w:rPr>
        <w:t>excellence, quality, delivery and standards</w:t>
      </w:r>
      <w:r>
        <w:rPr>
          <w:rFonts w:ascii="Helvetica"/>
          <w:b/>
          <w:bCs/>
        </w:rPr>
        <w:t xml:space="preserve"> </w:t>
      </w:r>
      <w:r>
        <w:rPr>
          <w:rFonts w:hAnsi="Arial Unicode MS"/>
          <w:lang w:val="en-US"/>
        </w:rPr>
        <w:t>–</w:t>
      </w:r>
      <w:r>
        <w:rPr>
          <w:rFonts w:hAnsi="Arial Unicode MS"/>
          <w:lang w:val="en-US"/>
        </w:rPr>
        <w:t xml:space="preserve"> </w:t>
      </w:r>
      <w:r>
        <w:rPr>
          <w:rFonts w:ascii="Helvetica"/>
          <w:lang w:val="en-US"/>
        </w:rPr>
        <w:t>these features give the Trust its enduring attributes and its inherent reliability.</w:t>
      </w:r>
    </w:p>
    <w:p w14:paraId="0EFC1041" w14:textId="77777777" w:rsidR="004222B2" w:rsidRDefault="00287CC6">
      <w:pPr>
        <w:pStyle w:val="Body"/>
        <w:jc w:val="both"/>
        <w:rPr>
          <w:rFonts w:ascii="Helvetica" w:eastAsia="Helvetica" w:hAnsi="Helvetica" w:cs="Helvetica"/>
        </w:rPr>
      </w:pPr>
      <w:r>
        <w:rPr>
          <w:rFonts w:ascii="Helvetica"/>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0EFC1042" w14:textId="77777777" w:rsidR="004222B2" w:rsidRDefault="00287CC6">
      <w:pPr>
        <w:pStyle w:val="Body"/>
        <w:jc w:val="both"/>
        <w:rPr>
          <w:rFonts w:ascii="Helvetica" w:eastAsia="Helvetica" w:hAnsi="Helvetica" w:cs="Helvetica"/>
        </w:rPr>
      </w:pPr>
      <w:r>
        <w:rPr>
          <w:rFonts w:ascii="Helvetica"/>
          <w:lang w:val="en-US"/>
        </w:rPr>
        <w:t>The touchstones are:</w:t>
      </w:r>
    </w:p>
    <w:p w14:paraId="0EFC1043" w14:textId="77777777" w:rsidR="004222B2" w:rsidRDefault="00287CC6" w:rsidP="00287CC6">
      <w:pPr>
        <w:pStyle w:val="ListParagraph"/>
        <w:numPr>
          <w:ilvl w:val="0"/>
          <w:numId w:val="1"/>
        </w:numPr>
        <w:tabs>
          <w:tab w:val="num" w:pos="720"/>
        </w:tabs>
        <w:ind w:hanging="360"/>
        <w:jc w:val="both"/>
        <w:rPr>
          <w:rFonts w:ascii="Helvetica" w:eastAsia="Helvetica" w:hAnsi="Helvetica" w:cs="Helvetica"/>
        </w:rPr>
      </w:pPr>
      <w:r w:rsidRPr="00F33931">
        <w:rPr>
          <w:rFonts w:ascii="Helvetica"/>
          <w:b/>
          <w:bCs/>
          <w:color w:val="00B050"/>
          <w:u w:color="1F497D"/>
        </w:rPr>
        <w:t>Learning</w:t>
      </w:r>
      <w:r w:rsidRPr="00F33931">
        <w:rPr>
          <w:rFonts w:ascii="Helvetica"/>
          <w:color w:val="00B050"/>
          <w:u w:color="1F497D"/>
        </w:rPr>
        <w:t>:</w:t>
      </w:r>
      <w:r w:rsidRPr="00F33931">
        <w:rPr>
          <w:rFonts w:ascii="Helvetica"/>
          <w:color w:val="00B050"/>
        </w:rPr>
        <w:t xml:space="preserve"> </w:t>
      </w:r>
      <w:r>
        <w:rPr>
          <w:rFonts w:ascii="Helvetica"/>
        </w:rPr>
        <w:t>children and adults will flourish in their learning and through learning discover a future that is worth pursuing;</w:t>
      </w:r>
    </w:p>
    <w:p w14:paraId="0EFC1044" w14:textId="77777777" w:rsidR="004222B2" w:rsidRDefault="00287CC6" w:rsidP="00287CC6">
      <w:pPr>
        <w:pStyle w:val="ListParagraph"/>
        <w:numPr>
          <w:ilvl w:val="0"/>
          <w:numId w:val="2"/>
        </w:numPr>
        <w:tabs>
          <w:tab w:val="num" w:pos="720"/>
        </w:tabs>
        <w:ind w:hanging="360"/>
        <w:jc w:val="both"/>
        <w:rPr>
          <w:rFonts w:ascii="Helvetica" w:eastAsia="Helvetica" w:hAnsi="Helvetica" w:cs="Helvetica"/>
        </w:rPr>
      </w:pPr>
      <w:r w:rsidRPr="00F33931">
        <w:rPr>
          <w:rFonts w:ascii="Helvetica"/>
          <w:b/>
          <w:bCs/>
          <w:color w:val="00B050"/>
          <w:u w:color="1F497D"/>
        </w:rPr>
        <w:t>Leadership</w:t>
      </w:r>
      <w:r w:rsidRPr="00F33931">
        <w:rPr>
          <w:rFonts w:ascii="Helvetica"/>
          <w:color w:val="00B050"/>
        </w:rPr>
        <w:t xml:space="preserve">: </w:t>
      </w:r>
      <w:r>
        <w:rPr>
          <w:rFonts w:ascii="Helvetica"/>
        </w:rPr>
        <w:t xml:space="preserve">we aspire to an unwavering emphasis on the highest quality of leadership at all levels. The Trust seeks out talent, develops potential and spots the </w:t>
      </w:r>
      <w:r>
        <w:rPr>
          <w:rFonts w:hAnsi="Arial Unicode MS"/>
        </w:rPr>
        <w:t>“</w:t>
      </w:r>
      <w:r>
        <w:rPr>
          <w:rFonts w:ascii="Helvetica"/>
        </w:rPr>
        <w:t>possible</w:t>
      </w:r>
      <w:r>
        <w:rPr>
          <w:rFonts w:hAnsi="Arial Unicode MS"/>
        </w:rPr>
        <w:t>”</w:t>
      </w:r>
      <w:r>
        <w:rPr>
          <w:rFonts w:hAnsi="Arial Unicode MS"/>
        </w:rPr>
        <w:t xml:space="preserve"> </w:t>
      </w:r>
      <w:r>
        <w:rPr>
          <w:rFonts w:ascii="Helvetica"/>
        </w:rPr>
        <w:t xml:space="preserve">in people as well as the </w:t>
      </w:r>
      <w:r>
        <w:rPr>
          <w:rFonts w:hAnsi="Arial Unicode MS"/>
        </w:rPr>
        <w:t>“</w:t>
      </w:r>
      <w:r>
        <w:rPr>
          <w:rFonts w:ascii="Helvetica"/>
        </w:rPr>
        <w:t>actual</w:t>
      </w:r>
      <w:r>
        <w:rPr>
          <w:rFonts w:hAnsi="Arial Unicode MS"/>
        </w:rPr>
        <w:t>”</w:t>
      </w:r>
      <w:r>
        <w:rPr>
          <w:rFonts w:ascii="Helvetica"/>
        </w:rPr>
        <w:t>.</w:t>
      </w:r>
    </w:p>
    <w:p w14:paraId="0EFC1045" w14:textId="77777777" w:rsidR="004222B2" w:rsidRDefault="00287CC6" w:rsidP="00287CC6">
      <w:pPr>
        <w:pStyle w:val="ListParagraph"/>
        <w:numPr>
          <w:ilvl w:val="0"/>
          <w:numId w:val="3"/>
        </w:numPr>
        <w:tabs>
          <w:tab w:val="num" w:pos="720"/>
        </w:tabs>
        <w:ind w:hanging="360"/>
        <w:jc w:val="both"/>
        <w:rPr>
          <w:rFonts w:ascii="Helvetica" w:eastAsia="Helvetica" w:hAnsi="Helvetica" w:cs="Helvetica"/>
        </w:rPr>
      </w:pPr>
      <w:r w:rsidRPr="00F33931">
        <w:rPr>
          <w:rFonts w:ascii="Helvetica"/>
          <w:b/>
          <w:bCs/>
          <w:color w:val="00B050"/>
          <w:u w:color="1F497D"/>
        </w:rPr>
        <w:t>Enjoyment</w:t>
      </w:r>
      <w:r w:rsidRPr="00F33931">
        <w:rPr>
          <w:rFonts w:ascii="Helvetica"/>
          <w:color w:val="00B050"/>
        </w:rPr>
        <w:t xml:space="preserve">: </w:t>
      </w:r>
      <w:r>
        <w:rPr>
          <w:rFonts w:ascii="Helvetica"/>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0EFC1046" w14:textId="77777777" w:rsidR="004222B2" w:rsidRDefault="00287CC6" w:rsidP="00287CC6">
      <w:pPr>
        <w:pStyle w:val="ListParagraph"/>
        <w:numPr>
          <w:ilvl w:val="0"/>
          <w:numId w:val="4"/>
        </w:numPr>
        <w:tabs>
          <w:tab w:val="num" w:pos="720"/>
        </w:tabs>
        <w:ind w:hanging="360"/>
        <w:jc w:val="both"/>
        <w:rPr>
          <w:rFonts w:ascii="Helvetica" w:eastAsia="Helvetica" w:hAnsi="Helvetica" w:cs="Helvetica"/>
        </w:rPr>
      </w:pPr>
      <w:r w:rsidRPr="00F33931">
        <w:rPr>
          <w:rFonts w:ascii="Helvetica"/>
          <w:b/>
          <w:bCs/>
          <w:color w:val="00B050"/>
          <w:u w:color="1F497D"/>
        </w:rPr>
        <w:t>Inspiration</w:t>
      </w:r>
      <w:r w:rsidRPr="00F33931">
        <w:rPr>
          <w:rFonts w:ascii="Helvetica"/>
          <w:color w:val="00B050"/>
        </w:rPr>
        <w:t xml:space="preserve">: </w:t>
      </w:r>
      <w:r>
        <w:rPr>
          <w:rFonts w:ascii="Helvetica"/>
        </w:rPr>
        <w:t xml:space="preserve">inspiration breathes energy and intent into our schools: through influential experiences of people and place, children are compelled to believe that no mountain is too high and that nothing is impossible. </w:t>
      </w:r>
    </w:p>
    <w:p w14:paraId="0EFC1047" w14:textId="77777777" w:rsidR="004222B2" w:rsidRDefault="00287CC6" w:rsidP="00287CC6">
      <w:pPr>
        <w:pStyle w:val="ListParagraph"/>
        <w:numPr>
          <w:ilvl w:val="0"/>
          <w:numId w:val="5"/>
        </w:numPr>
        <w:tabs>
          <w:tab w:val="num" w:pos="720"/>
        </w:tabs>
        <w:ind w:hanging="360"/>
        <w:jc w:val="both"/>
        <w:rPr>
          <w:rFonts w:ascii="Helvetica" w:eastAsia="Helvetica" w:hAnsi="Helvetica" w:cs="Helvetica"/>
        </w:rPr>
      </w:pPr>
      <w:r w:rsidRPr="00F33931">
        <w:rPr>
          <w:rFonts w:ascii="Helvetica"/>
          <w:b/>
          <w:bCs/>
          <w:color w:val="00B050"/>
          <w:u w:color="1F497D"/>
        </w:rPr>
        <w:t>Inclusion</w:t>
      </w:r>
      <w:r w:rsidRPr="00F33931">
        <w:rPr>
          <w:rFonts w:ascii="Helvetica"/>
          <w:color w:val="00B050"/>
          <w:u w:color="1F497D"/>
        </w:rPr>
        <w:t>:</w:t>
      </w:r>
      <w:r w:rsidRPr="00F33931">
        <w:rPr>
          <w:rFonts w:ascii="Helvetica"/>
          <w:color w:val="00B050"/>
        </w:rPr>
        <w:t xml:space="preserve"> </w:t>
      </w:r>
      <w:r>
        <w:rPr>
          <w:rFonts w:ascii="Helvetica"/>
        </w:rPr>
        <w:t>we celebrate the economic, social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14:paraId="0EFC1048" w14:textId="77777777" w:rsidR="004222B2" w:rsidRDefault="00287CC6" w:rsidP="00287CC6">
      <w:pPr>
        <w:pStyle w:val="ListParagraph"/>
        <w:numPr>
          <w:ilvl w:val="0"/>
          <w:numId w:val="6"/>
        </w:numPr>
        <w:tabs>
          <w:tab w:val="num" w:pos="720"/>
        </w:tabs>
        <w:ind w:hanging="360"/>
        <w:jc w:val="both"/>
        <w:rPr>
          <w:rFonts w:ascii="Helvetica" w:eastAsia="Helvetica" w:hAnsi="Helvetica" w:cs="Helvetica"/>
          <w:b/>
          <w:bCs/>
        </w:rPr>
      </w:pPr>
      <w:r w:rsidRPr="00F33931">
        <w:rPr>
          <w:rFonts w:ascii="Helvetica"/>
          <w:b/>
          <w:bCs/>
          <w:color w:val="00B050"/>
          <w:u w:color="1F497D"/>
        </w:rPr>
        <w:lastRenderedPageBreak/>
        <w:t>Responsibility:</w:t>
      </w:r>
      <w:r w:rsidRPr="00F33931">
        <w:rPr>
          <w:rFonts w:ascii="Helvetica"/>
          <w:b/>
          <w:bCs/>
          <w:color w:val="00B050"/>
        </w:rPr>
        <w:t xml:space="preserve"> </w:t>
      </w:r>
      <w:r>
        <w:rPr>
          <w:rFonts w:ascii="Helvetica"/>
        </w:rPr>
        <w:t>we take accountability seriously and by being responsible for every child, we act judiciously with control and care. We don</w:t>
      </w:r>
      <w:r>
        <w:rPr>
          <w:rFonts w:hAnsi="Arial Unicode MS"/>
        </w:rPr>
        <w:t>’</w:t>
      </w:r>
      <w:r>
        <w:rPr>
          <w:rFonts w:ascii="Helvetica"/>
        </w:rPr>
        <w:t>t make excuses, but mindfully answer for actions and continually seek to make improvements.</w:t>
      </w:r>
    </w:p>
    <w:p w14:paraId="5DABC6C0" w14:textId="77777777" w:rsidR="004D1C9F" w:rsidRPr="004D1C9F" w:rsidRDefault="00287CC6" w:rsidP="00287CC6">
      <w:pPr>
        <w:pStyle w:val="ListParagraph"/>
        <w:numPr>
          <w:ilvl w:val="0"/>
          <w:numId w:val="7"/>
        </w:numPr>
        <w:tabs>
          <w:tab w:val="num" w:pos="720"/>
        </w:tabs>
        <w:ind w:hanging="360"/>
        <w:jc w:val="both"/>
        <w:rPr>
          <w:rFonts w:ascii="Helvetica" w:eastAsia="Helvetica" w:hAnsi="Helvetica" w:cs="Helvetica"/>
        </w:rPr>
      </w:pPr>
      <w:r w:rsidRPr="00F33931">
        <w:rPr>
          <w:rFonts w:ascii="Helvetica"/>
          <w:b/>
          <w:bCs/>
          <w:color w:val="00B050"/>
          <w:u w:color="1F497D"/>
        </w:rPr>
        <w:t>Integrity:</w:t>
      </w:r>
      <w:r w:rsidRPr="00F33931">
        <w:rPr>
          <w:rFonts w:ascii="Helvetica"/>
          <w:color w:val="00B050"/>
        </w:rPr>
        <w:t xml:space="preserve"> </w:t>
      </w:r>
      <w:r>
        <w:rPr>
          <w:rFonts w:ascii="Helvetica"/>
        </w:rPr>
        <w:t xml:space="preserve">we are a trust that has a strong moral purpose. As a Trust we recognise that we lead by example and if we want children to grow up behaving appropriately </w:t>
      </w:r>
    </w:p>
    <w:p w14:paraId="2D49DACF" w14:textId="77777777" w:rsidR="004D1C9F" w:rsidRPr="004D1C9F" w:rsidRDefault="004D1C9F" w:rsidP="004D1C9F">
      <w:pPr>
        <w:pStyle w:val="ListParagraph"/>
        <w:jc w:val="both"/>
        <w:rPr>
          <w:rFonts w:ascii="Helvetica" w:eastAsia="Helvetica" w:hAnsi="Helvetica" w:cs="Helvetica"/>
        </w:rPr>
      </w:pPr>
    </w:p>
    <w:p w14:paraId="0EFC1049" w14:textId="21F48D38" w:rsidR="004222B2" w:rsidRDefault="00287CC6" w:rsidP="004D1C9F">
      <w:pPr>
        <w:pStyle w:val="ListParagraph"/>
        <w:jc w:val="both"/>
        <w:rPr>
          <w:rFonts w:ascii="Helvetica" w:eastAsia="Helvetica" w:hAnsi="Helvetica" w:cs="Helvetica"/>
        </w:rPr>
      </w:pPr>
      <w:r>
        <w:rPr>
          <w:rFonts w:ascii="Helvetica"/>
        </w:rPr>
        <w:t xml:space="preserve">and with integrity then we must model this behaviour. We welcome the fact that all our decisions and actions are open to scrutiny. </w:t>
      </w:r>
    </w:p>
    <w:p w14:paraId="0EFC104A" w14:textId="77777777" w:rsidR="004222B2" w:rsidRDefault="004222B2">
      <w:pPr>
        <w:pStyle w:val="ListParagraph"/>
        <w:jc w:val="both"/>
        <w:rPr>
          <w:rFonts w:ascii="Helvetica" w:eastAsia="Helvetica" w:hAnsi="Helvetica" w:cs="Helvetica"/>
        </w:rPr>
      </w:pPr>
    </w:p>
    <w:p w14:paraId="0EFC104B" w14:textId="77777777" w:rsidR="004222B2" w:rsidRPr="000A17BE" w:rsidRDefault="00287CC6">
      <w:pPr>
        <w:pStyle w:val="Body"/>
        <w:jc w:val="both"/>
        <w:rPr>
          <w:rFonts w:ascii="Helvetica" w:eastAsia="Helvetica" w:hAnsi="Helvetica" w:cs="Helvetica"/>
          <w:color w:val="00B050"/>
          <w:sz w:val="28"/>
          <w:szCs w:val="28"/>
        </w:rPr>
      </w:pPr>
      <w:r w:rsidRPr="000A17BE">
        <w:rPr>
          <w:rFonts w:ascii="Helvetica"/>
          <w:b/>
          <w:bCs/>
          <w:color w:val="00B050"/>
          <w:sz w:val="28"/>
          <w:szCs w:val="28"/>
          <w:u w:color="1F497D"/>
          <w:lang w:val="en-US"/>
        </w:rPr>
        <w:t>You can learn more about the touchstones, and hear from staff and pupils across REAch2 schools, at our website: www.reach2.org</w:t>
      </w:r>
    </w:p>
    <w:p w14:paraId="0EFC104C" w14:textId="77777777" w:rsidR="00B86198" w:rsidRDefault="00B86198">
      <w:pPr>
        <w:pStyle w:val="Body"/>
        <w:rPr>
          <w:rFonts w:ascii="Helvetica"/>
          <w:b/>
          <w:bCs/>
          <w:color w:val="1F497D"/>
          <w:sz w:val="52"/>
          <w:szCs w:val="52"/>
          <w:u w:color="1F497D"/>
          <w:lang w:val="en-US"/>
        </w:rPr>
      </w:pPr>
    </w:p>
    <w:p w14:paraId="0BD7FA52" w14:textId="77777777" w:rsidR="000A17BE" w:rsidRDefault="000A17BE">
      <w:pPr>
        <w:pStyle w:val="Body"/>
        <w:rPr>
          <w:rFonts w:ascii="Helvetica"/>
          <w:b/>
          <w:bCs/>
          <w:color w:val="1F497D"/>
          <w:sz w:val="52"/>
          <w:szCs w:val="52"/>
          <w:u w:color="1F497D"/>
          <w:lang w:val="en-US"/>
        </w:rPr>
      </w:pPr>
    </w:p>
    <w:p w14:paraId="3C26351C" w14:textId="77777777" w:rsidR="000A17BE" w:rsidRDefault="000A17BE">
      <w:pPr>
        <w:pStyle w:val="Body"/>
        <w:rPr>
          <w:rFonts w:ascii="Helvetica"/>
          <w:b/>
          <w:bCs/>
          <w:color w:val="1F497D"/>
          <w:sz w:val="52"/>
          <w:szCs w:val="52"/>
          <w:u w:color="1F497D"/>
          <w:lang w:val="en-US"/>
        </w:rPr>
      </w:pPr>
    </w:p>
    <w:p w14:paraId="68601F4B" w14:textId="77777777" w:rsidR="000A17BE" w:rsidRDefault="000A17BE">
      <w:pPr>
        <w:pStyle w:val="Body"/>
        <w:rPr>
          <w:rFonts w:ascii="Helvetica"/>
          <w:b/>
          <w:bCs/>
          <w:color w:val="1F497D"/>
          <w:sz w:val="52"/>
          <w:szCs w:val="52"/>
          <w:u w:color="1F497D"/>
          <w:lang w:val="en-US"/>
        </w:rPr>
      </w:pPr>
    </w:p>
    <w:p w14:paraId="6E73474D" w14:textId="77777777" w:rsidR="000A17BE" w:rsidRDefault="000A17BE">
      <w:pPr>
        <w:pStyle w:val="Body"/>
        <w:rPr>
          <w:rFonts w:ascii="Helvetica"/>
          <w:b/>
          <w:bCs/>
          <w:color w:val="1F497D"/>
          <w:sz w:val="52"/>
          <w:szCs w:val="52"/>
          <w:u w:color="1F497D"/>
          <w:lang w:val="en-US"/>
        </w:rPr>
      </w:pPr>
    </w:p>
    <w:p w14:paraId="2A8D0EAF" w14:textId="77777777" w:rsidR="000A17BE" w:rsidRDefault="000A17BE">
      <w:pPr>
        <w:pStyle w:val="Body"/>
        <w:rPr>
          <w:rFonts w:ascii="Helvetica"/>
          <w:b/>
          <w:bCs/>
          <w:color w:val="1F497D"/>
          <w:sz w:val="52"/>
          <w:szCs w:val="52"/>
          <w:u w:color="1F497D"/>
          <w:lang w:val="en-US"/>
        </w:rPr>
      </w:pPr>
    </w:p>
    <w:p w14:paraId="215A01BF" w14:textId="77777777" w:rsidR="000A17BE" w:rsidRDefault="000A17BE">
      <w:pPr>
        <w:pStyle w:val="Body"/>
        <w:rPr>
          <w:rFonts w:ascii="Helvetica"/>
          <w:b/>
          <w:bCs/>
          <w:color w:val="1F497D"/>
          <w:sz w:val="52"/>
          <w:szCs w:val="52"/>
          <w:u w:color="1F497D"/>
          <w:lang w:val="en-US"/>
        </w:rPr>
      </w:pPr>
    </w:p>
    <w:p w14:paraId="74487FE5" w14:textId="77777777" w:rsidR="000A17BE" w:rsidRDefault="000A17BE">
      <w:pPr>
        <w:pStyle w:val="Body"/>
        <w:rPr>
          <w:rFonts w:ascii="Helvetica"/>
          <w:b/>
          <w:bCs/>
          <w:color w:val="1F497D"/>
          <w:sz w:val="52"/>
          <w:szCs w:val="52"/>
          <w:u w:color="1F497D"/>
          <w:lang w:val="en-US"/>
        </w:rPr>
      </w:pPr>
    </w:p>
    <w:p w14:paraId="22139ED9" w14:textId="77777777" w:rsidR="004D1C9F" w:rsidRDefault="004D1C9F">
      <w:pPr>
        <w:pStyle w:val="Body"/>
        <w:rPr>
          <w:rFonts w:ascii="Helvetica"/>
          <w:b/>
          <w:bCs/>
          <w:color w:val="0070C0"/>
          <w:sz w:val="52"/>
          <w:szCs w:val="52"/>
          <w:u w:color="1F497D"/>
          <w:lang w:val="en-US"/>
        </w:rPr>
      </w:pPr>
    </w:p>
    <w:p w14:paraId="32835237" w14:textId="77777777" w:rsidR="004D1C9F" w:rsidRDefault="004D1C9F">
      <w:pPr>
        <w:pStyle w:val="Body"/>
        <w:rPr>
          <w:rFonts w:ascii="Helvetica"/>
          <w:b/>
          <w:bCs/>
          <w:color w:val="0070C0"/>
          <w:sz w:val="52"/>
          <w:szCs w:val="52"/>
          <w:u w:color="1F497D"/>
          <w:lang w:val="en-US"/>
        </w:rPr>
      </w:pPr>
    </w:p>
    <w:p w14:paraId="13906755" w14:textId="77777777" w:rsidR="004D1C9F" w:rsidRDefault="004D1C9F">
      <w:pPr>
        <w:pStyle w:val="Body"/>
        <w:rPr>
          <w:rFonts w:ascii="Helvetica"/>
          <w:b/>
          <w:bCs/>
          <w:color w:val="0070C0"/>
          <w:sz w:val="52"/>
          <w:szCs w:val="52"/>
          <w:u w:color="1F497D"/>
          <w:lang w:val="en-US"/>
        </w:rPr>
      </w:pPr>
    </w:p>
    <w:p w14:paraId="0EFC104D" w14:textId="77777777" w:rsidR="004222B2" w:rsidRPr="000A17BE" w:rsidRDefault="00287CC6">
      <w:pPr>
        <w:pStyle w:val="Body"/>
        <w:rPr>
          <w:rFonts w:ascii="Helvetica" w:eastAsia="Helvetica" w:hAnsi="Helvetica" w:cs="Helvetica"/>
          <w:b/>
          <w:bCs/>
          <w:color w:val="0070C0"/>
          <w:sz w:val="52"/>
          <w:szCs w:val="52"/>
          <w:u w:color="1F497D"/>
        </w:rPr>
      </w:pPr>
      <w:r w:rsidRPr="000A17BE">
        <w:rPr>
          <w:rFonts w:ascii="Helvetica"/>
          <w:b/>
          <w:bCs/>
          <w:color w:val="0070C0"/>
          <w:sz w:val="52"/>
          <w:szCs w:val="52"/>
          <w:u w:color="1F497D"/>
          <w:lang w:val="en-US"/>
        </w:rPr>
        <w:t>Job Description</w:t>
      </w:r>
    </w:p>
    <w:p w14:paraId="0EFC104E" w14:textId="77777777" w:rsidR="004222B2" w:rsidRDefault="004222B2">
      <w:pPr>
        <w:pStyle w:val="Body"/>
        <w:jc w:val="both"/>
        <w:rPr>
          <w:rFonts w:ascii="Helvetica" w:eastAsia="Helvetica" w:hAnsi="Helvetica" w:cs="Helvetica"/>
        </w:rPr>
      </w:pPr>
    </w:p>
    <w:p w14:paraId="0EFC104F" w14:textId="5B804CA5" w:rsidR="008658CC" w:rsidRPr="008658CC" w:rsidRDefault="008658CC" w:rsidP="008658CC">
      <w:pPr>
        <w:pStyle w:val="Body"/>
        <w:jc w:val="both"/>
        <w:rPr>
          <w:rFonts w:ascii="Helvetica" w:eastAsia="Helvetica" w:hAnsi="Helvetica" w:cs="Helvetica"/>
        </w:rPr>
      </w:pPr>
      <w:r w:rsidRPr="000A17BE">
        <w:rPr>
          <w:rFonts w:ascii="Helvetica" w:eastAsia="Helvetica" w:hAnsi="Helvetica" w:cs="Helvetica"/>
          <w:b/>
          <w:color w:val="00B050"/>
        </w:rPr>
        <w:t>Post:</w:t>
      </w:r>
      <w:r w:rsidRPr="008658CC">
        <w:rPr>
          <w:rFonts w:ascii="Helvetica" w:eastAsia="Helvetica" w:hAnsi="Helvetica" w:cs="Helvetica"/>
        </w:rPr>
        <w:tab/>
      </w:r>
      <w:r w:rsidRPr="008658CC">
        <w:rPr>
          <w:rFonts w:ascii="Helvetica" w:eastAsia="Helvetica" w:hAnsi="Helvetica" w:cs="Helvetica"/>
        </w:rPr>
        <w:tab/>
      </w:r>
      <w:r w:rsidRPr="008658CC">
        <w:rPr>
          <w:rFonts w:ascii="Helvetica" w:eastAsia="Helvetica" w:hAnsi="Helvetica" w:cs="Helvetica"/>
        </w:rPr>
        <w:tab/>
      </w:r>
      <w:r w:rsidR="00B06433">
        <w:rPr>
          <w:rFonts w:ascii="Helvetica" w:eastAsia="Helvetica" w:hAnsi="Helvetica" w:cs="Helvetica"/>
          <w:color w:val="auto"/>
        </w:rPr>
        <w:t>Teaching Assistant</w:t>
      </w:r>
      <w:r w:rsidR="00DB7108" w:rsidRPr="00B06433">
        <w:rPr>
          <w:rFonts w:ascii="Helvetica" w:eastAsia="Helvetica" w:hAnsi="Helvetica" w:cs="Helvetica"/>
          <w:color w:val="auto"/>
        </w:rPr>
        <w:t xml:space="preserve"> </w:t>
      </w:r>
    </w:p>
    <w:p w14:paraId="0EFC1050" w14:textId="4B2D34E1" w:rsidR="008658CC" w:rsidRPr="008658CC" w:rsidRDefault="008658CC" w:rsidP="008658CC">
      <w:pPr>
        <w:pStyle w:val="Body"/>
        <w:jc w:val="both"/>
        <w:rPr>
          <w:rFonts w:ascii="Helvetica" w:eastAsia="Helvetica" w:hAnsi="Helvetica" w:cs="Helvetica"/>
        </w:rPr>
      </w:pPr>
      <w:r w:rsidRPr="000A17BE">
        <w:rPr>
          <w:rFonts w:ascii="Helvetica" w:eastAsia="Helvetica" w:hAnsi="Helvetica" w:cs="Helvetica"/>
          <w:b/>
          <w:color w:val="00B050"/>
        </w:rPr>
        <w:t>Salary:</w:t>
      </w:r>
      <w:r w:rsidRPr="000A17BE">
        <w:rPr>
          <w:rFonts w:ascii="Helvetica" w:eastAsia="Helvetica" w:hAnsi="Helvetica" w:cs="Helvetica"/>
          <w:b/>
          <w:color w:val="00B050"/>
        </w:rPr>
        <w:tab/>
      </w:r>
      <w:r w:rsidRPr="008658CC">
        <w:rPr>
          <w:rFonts w:ascii="Helvetica" w:eastAsia="Helvetica" w:hAnsi="Helvetica" w:cs="Helvetica"/>
        </w:rPr>
        <w:tab/>
      </w:r>
      <w:r w:rsidR="00B06433">
        <w:rPr>
          <w:rFonts w:ascii="Helvetica" w:eastAsia="Helvetica" w:hAnsi="Helvetica" w:cs="Helvetica"/>
        </w:rPr>
        <w:t xml:space="preserve"> Kent Range 3 </w:t>
      </w:r>
    </w:p>
    <w:p w14:paraId="0EFC1051" w14:textId="55ED4E42" w:rsidR="008658CC" w:rsidRPr="008658CC" w:rsidRDefault="008658CC" w:rsidP="008658CC">
      <w:pPr>
        <w:pStyle w:val="Body"/>
        <w:jc w:val="both"/>
        <w:rPr>
          <w:rFonts w:ascii="Helvetica" w:eastAsia="Helvetica" w:hAnsi="Helvetica" w:cs="Helvetica"/>
        </w:rPr>
      </w:pPr>
      <w:r w:rsidRPr="000A17BE">
        <w:rPr>
          <w:rFonts w:ascii="Helvetica" w:eastAsia="Helvetica" w:hAnsi="Helvetica" w:cs="Helvetica"/>
          <w:b/>
          <w:color w:val="00B050"/>
        </w:rPr>
        <w:t>Responsible to:</w:t>
      </w:r>
      <w:r w:rsidRPr="008658CC">
        <w:rPr>
          <w:rFonts w:ascii="Helvetica" w:eastAsia="Helvetica" w:hAnsi="Helvetica" w:cs="Helvetica"/>
        </w:rPr>
        <w:tab/>
      </w:r>
      <w:r w:rsidR="00B06433">
        <w:rPr>
          <w:rFonts w:ascii="Helvetica" w:eastAsia="Helvetica" w:hAnsi="Helvetica" w:cs="Helvetica"/>
        </w:rPr>
        <w:t xml:space="preserve"> </w:t>
      </w:r>
      <w:r w:rsidR="00B06433">
        <w:rPr>
          <w:rFonts w:ascii="Helvetica" w:eastAsia="Helvetica" w:hAnsi="Helvetica" w:cs="Helvetica"/>
          <w:color w:val="auto"/>
        </w:rPr>
        <w:t>Class Teacher</w:t>
      </w:r>
      <w:r w:rsidR="00DB7108" w:rsidRPr="00B06433">
        <w:rPr>
          <w:rFonts w:ascii="Helvetica" w:eastAsia="Helvetica" w:hAnsi="Helvetica" w:cs="Helvetica"/>
          <w:color w:val="auto"/>
        </w:rPr>
        <w:t xml:space="preserve"> </w:t>
      </w:r>
    </w:p>
    <w:p w14:paraId="0BE0164B" w14:textId="77777777" w:rsidR="00B06433" w:rsidRDefault="00B06433" w:rsidP="008658CC">
      <w:pPr>
        <w:pStyle w:val="Body"/>
        <w:jc w:val="both"/>
        <w:rPr>
          <w:rFonts w:ascii="Helvetica" w:eastAsia="Helvetica" w:hAnsi="Helvetica" w:cs="Helvetica"/>
          <w:b/>
          <w:color w:val="0070C0"/>
        </w:rPr>
      </w:pPr>
    </w:p>
    <w:p w14:paraId="565E081B" w14:textId="77777777" w:rsidR="00B06433" w:rsidRDefault="00B06433" w:rsidP="00B06433">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PURPOSE OF JOB</w:t>
      </w:r>
    </w:p>
    <w:p w14:paraId="7069EADE" w14:textId="77777777" w:rsidR="00B06433" w:rsidRDefault="00B06433" w:rsidP="00B06433">
      <w:pPr>
        <w:ind w:left="360"/>
        <w:rPr>
          <w:rFonts w:ascii="Arial" w:hAnsi="Arial"/>
        </w:rPr>
      </w:pPr>
    </w:p>
    <w:p w14:paraId="2A64388B" w14:textId="77777777" w:rsidR="00B06433" w:rsidRDefault="00B06433" w:rsidP="00B06433">
      <w:pPr>
        <w:ind w:left="360"/>
        <w:rPr>
          <w:rFonts w:ascii="Arial" w:hAnsi="Arial"/>
        </w:rPr>
      </w:pPr>
      <w:r>
        <w:rPr>
          <w:rFonts w:ascii="Arial" w:hAnsi="Arial"/>
        </w:rPr>
        <w:t>Support the class teacher in the teaching and welfare of children to ensure they attain the targets set under their individual educational programmes.</w:t>
      </w:r>
    </w:p>
    <w:p w14:paraId="61D9E391" w14:textId="77777777" w:rsidR="00B06433" w:rsidRDefault="00B06433" w:rsidP="00B06433">
      <w:pPr>
        <w:rPr>
          <w:rFonts w:ascii="Arial" w:hAnsi="Arial"/>
        </w:rPr>
      </w:pPr>
      <w:r>
        <w:rPr>
          <w:rFonts w:ascii="Arial" w:hAnsi="Arial"/>
        </w:rPr>
        <w:t xml:space="preserve">     </w:t>
      </w:r>
    </w:p>
    <w:p w14:paraId="7EFC1EEB" w14:textId="77777777" w:rsidR="00B06433" w:rsidRDefault="00B06433" w:rsidP="00B06433">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PRINCIPAL ACCOUNTABILITIES</w:t>
      </w:r>
    </w:p>
    <w:p w14:paraId="293B1722" w14:textId="77777777" w:rsidR="00B06433" w:rsidRDefault="00B06433" w:rsidP="00B06433">
      <w:pPr>
        <w:ind w:left="360"/>
        <w:rPr>
          <w:rFonts w:ascii="Arial" w:hAnsi="Arial"/>
        </w:rPr>
      </w:pPr>
    </w:p>
    <w:p w14:paraId="5AF32D45"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 xml:space="preserve">Ensure the maintenance of a clean, orderly and safe working environment making sure that equipment/resources/materials are set out on time and as per instructions received and used safely to enable pupils meet their learning targets. </w:t>
      </w:r>
    </w:p>
    <w:p w14:paraId="3E1C9991" w14:textId="77777777" w:rsidR="00B06433" w:rsidRDefault="00B06433" w:rsidP="00B06433">
      <w:pPr>
        <w:ind w:left="720"/>
        <w:rPr>
          <w:rFonts w:ascii="Arial" w:hAnsi="Arial"/>
        </w:rPr>
      </w:pPr>
    </w:p>
    <w:p w14:paraId="6A3C1FEC"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Assist teacher with learning activities ensuring health and safety and good behaviour of pupils.  Support the pupils in accessing learning activities as directed by the teacher to enable pupils’ progress towards their targets.  Be aware of and support differences to ensure all pupils have equal access to opportunities to learn and develop.</w:t>
      </w:r>
    </w:p>
    <w:p w14:paraId="1FA18F2E" w14:textId="77777777" w:rsidR="00B06433" w:rsidRDefault="00B06433" w:rsidP="00B06433">
      <w:pPr>
        <w:rPr>
          <w:rFonts w:ascii="Arial" w:hAnsi="Arial"/>
        </w:rPr>
      </w:pPr>
    </w:p>
    <w:p w14:paraId="13FEA783"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Provide clerical/admin support (e.g. typing, photocopying, display, collection and recording of money etc.) and undertake basic recording keeping in respect of pupil learning, behaviour management, child protection etc. as directed in order to support the teacher deliver the specific learning programmes set for each child.</w:t>
      </w:r>
    </w:p>
    <w:p w14:paraId="2B6D113A" w14:textId="77777777" w:rsidR="00B06433" w:rsidRDefault="00B06433" w:rsidP="00B06433">
      <w:pPr>
        <w:rPr>
          <w:rFonts w:ascii="Arial" w:hAnsi="Arial"/>
        </w:rPr>
      </w:pPr>
    </w:p>
    <w:p w14:paraId="123AA03C"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Be aware of and comply with policies and procedures relating to child protection, health, safety, security and confidentiality reporting all concerns to an appropriate person to ensure pupils’ wellbeing.</w:t>
      </w:r>
    </w:p>
    <w:p w14:paraId="6E21E02E" w14:textId="77777777" w:rsidR="00B06433" w:rsidRDefault="00B06433" w:rsidP="00B06433">
      <w:pPr>
        <w:rPr>
          <w:rFonts w:ascii="Arial" w:hAnsi="Arial"/>
        </w:rPr>
      </w:pPr>
    </w:p>
    <w:p w14:paraId="24A2425E"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Contribute to the overall work/aims of the school and appreciate and support the role of colleagues and other professionals to enable the school fulfill its development plans etc.</w:t>
      </w:r>
    </w:p>
    <w:p w14:paraId="7FD8DB26" w14:textId="77777777" w:rsidR="00B06433" w:rsidRDefault="00B06433" w:rsidP="00B06433">
      <w:pPr>
        <w:rPr>
          <w:rFonts w:ascii="Arial" w:hAnsi="Arial"/>
        </w:rPr>
      </w:pPr>
    </w:p>
    <w:p w14:paraId="3D5C3A30" w14:textId="77777777" w:rsidR="00B06433" w:rsidRDefault="00B06433" w:rsidP="00B0643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Undertake training and other learning activities and attend relevant meetings (within contracted hours) as required to ensure own continuing professional development.</w:t>
      </w:r>
    </w:p>
    <w:p w14:paraId="1631272C" w14:textId="77777777" w:rsidR="00B06433" w:rsidRDefault="00B06433" w:rsidP="00B06433">
      <w:pPr>
        <w:rPr>
          <w:rFonts w:ascii="Arial" w:hAnsi="Arial"/>
        </w:rPr>
      </w:pPr>
    </w:p>
    <w:p w14:paraId="76B86D64" w14:textId="77777777" w:rsidR="00B06433" w:rsidRDefault="00B06433" w:rsidP="00B0643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NECESSARY EXPERIENCE</w:t>
      </w:r>
    </w:p>
    <w:p w14:paraId="1C498E31" w14:textId="77777777" w:rsidR="00B06433" w:rsidRDefault="00B06433" w:rsidP="00B06433">
      <w:pPr>
        <w:ind w:left="360"/>
        <w:rPr>
          <w:rFonts w:ascii="Arial" w:hAnsi="Arial"/>
        </w:rPr>
      </w:pPr>
    </w:p>
    <w:p w14:paraId="4CE0A0D4" w14:textId="77777777" w:rsidR="00B06433"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Good standard of general education (i.e. NVQ level 1 or equivalent) together with good numeracy and literature skills.</w:t>
      </w:r>
    </w:p>
    <w:p w14:paraId="6086B33D" w14:textId="77777777" w:rsidR="00B06433" w:rsidRDefault="00B06433" w:rsidP="00B06433">
      <w:pPr>
        <w:ind w:left="360"/>
        <w:rPr>
          <w:rFonts w:ascii="Arial" w:hAnsi="Arial"/>
        </w:rPr>
      </w:pPr>
    </w:p>
    <w:p w14:paraId="2A971D47" w14:textId="77777777" w:rsidR="00B06433"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Previous experience (1-2 years) of working with children.</w:t>
      </w:r>
    </w:p>
    <w:p w14:paraId="024AF8C6" w14:textId="77777777" w:rsidR="00B06433" w:rsidRDefault="00B06433" w:rsidP="00B06433">
      <w:pPr>
        <w:rPr>
          <w:rFonts w:ascii="Arial" w:hAnsi="Arial"/>
        </w:rPr>
      </w:pPr>
    </w:p>
    <w:p w14:paraId="11367E74" w14:textId="77777777" w:rsidR="00B06433"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Use basic technology (computer, video, photocopier)</w:t>
      </w:r>
    </w:p>
    <w:p w14:paraId="729DD64C" w14:textId="77777777" w:rsidR="00B06433" w:rsidRDefault="00B06433" w:rsidP="00B06433">
      <w:pPr>
        <w:rPr>
          <w:rFonts w:ascii="Arial" w:hAnsi="Arial"/>
        </w:rPr>
      </w:pPr>
    </w:p>
    <w:p w14:paraId="2C330E42" w14:textId="77777777" w:rsidR="00B06433"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Knowledge of policies and procedures relating to child protection, health, safety, security, equal opportunities and confidentiality.</w:t>
      </w:r>
    </w:p>
    <w:p w14:paraId="3DB6BC24" w14:textId="77777777" w:rsidR="00B06433" w:rsidRDefault="00B06433" w:rsidP="00B06433">
      <w:pPr>
        <w:rPr>
          <w:rFonts w:ascii="Arial" w:hAnsi="Arial"/>
        </w:rPr>
      </w:pPr>
    </w:p>
    <w:p w14:paraId="265C7377" w14:textId="77777777" w:rsidR="00B06433"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Have the ability to relate well to children and adults, understanding their needs and being able to respond accordingly.</w:t>
      </w:r>
    </w:p>
    <w:p w14:paraId="43C67386" w14:textId="77777777" w:rsidR="00B06433" w:rsidRDefault="00B06433" w:rsidP="00B06433">
      <w:pPr>
        <w:rPr>
          <w:rFonts w:ascii="Arial" w:hAnsi="Arial"/>
        </w:rPr>
      </w:pPr>
    </w:p>
    <w:p w14:paraId="2F4AA69C" w14:textId="77777777" w:rsidR="00B06433" w:rsidRPr="00E113F8" w:rsidRDefault="00B06433" w:rsidP="00B0643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Good influencing skills to encourage pupils to interact with others and be socially responsible.</w:t>
      </w:r>
    </w:p>
    <w:p w14:paraId="5DE67AB9" w14:textId="77777777" w:rsidR="00B06433" w:rsidRDefault="00B06433" w:rsidP="00B06433">
      <w:pPr>
        <w:ind w:left="360"/>
        <w:rPr>
          <w:rFonts w:ascii="Arial" w:hAnsi="Arial"/>
        </w:rPr>
      </w:pPr>
    </w:p>
    <w:p w14:paraId="6DFEF30E" w14:textId="77777777" w:rsidR="00B06433" w:rsidRDefault="00B06433" w:rsidP="00B0643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JOB CONTEXT</w:t>
      </w:r>
    </w:p>
    <w:p w14:paraId="68BF56D8" w14:textId="77777777" w:rsidR="00B06433" w:rsidRDefault="00B06433" w:rsidP="00B06433">
      <w:pPr>
        <w:ind w:left="360"/>
        <w:rPr>
          <w:rFonts w:ascii="Arial" w:hAnsi="Arial"/>
        </w:rPr>
      </w:pPr>
    </w:p>
    <w:p w14:paraId="0F7398EE" w14:textId="77777777" w:rsidR="00B06433"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TAs will be expected to work effectively with individual pupils and/or small groups under the direction and supervision of a class teacher.  They will contribute to, and need to demonstrate skills in, planning, monitoring, assessment and class management.  TAs would also be expected to work as part of the school team and contribute to plans to ensure the school meets its aims.</w:t>
      </w:r>
    </w:p>
    <w:p w14:paraId="60BE8A9F" w14:textId="77777777" w:rsidR="00B06433" w:rsidRDefault="00B06433" w:rsidP="00B06433">
      <w:pPr>
        <w:ind w:left="644"/>
        <w:rPr>
          <w:rFonts w:ascii="Arial" w:hAnsi="Arial"/>
        </w:rPr>
      </w:pPr>
    </w:p>
    <w:p w14:paraId="08D8DD64" w14:textId="77777777" w:rsidR="00B06433"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rPr>
        <w:t>The post holder must work within the relevant policies, codes of practice and legislation reporting any concerns to the relevant person.</w:t>
      </w:r>
    </w:p>
    <w:p w14:paraId="02B200D3" w14:textId="77777777" w:rsidR="00B06433" w:rsidRDefault="00B06433" w:rsidP="00B06433">
      <w:pPr>
        <w:pStyle w:val="ListParagraph"/>
        <w:rPr>
          <w:rFonts w:ascii="Arial" w:hAnsi="Arial"/>
        </w:rPr>
      </w:pPr>
    </w:p>
    <w:p w14:paraId="01D65AAD" w14:textId="77777777" w:rsidR="00B06433"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rPr>
        <w:t>The post holder must have good communications skills to be able to inform, persuade, inspire and motivate pupils and provide feedback to other professionals and parents as required.</w:t>
      </w:r>
    </w:p>
    <w:p w14:paraId="17613EEC" w14:textId="77777777" w:rsidR="00B06433" w:rsidRDefault="00B06433" w:rsidP="00B06433">
      <w:pPr>
        <w:pStyle w:val="ListParagraph"/>
        <w:rPr>
          <w:rFonts w:ascii="Arial" w:hAnsi="Arial"/>
        </w:rPr>
      </w:pPr>
    </w:p>
    <w:p w14:paraId="08B7A452" w14:textId="77777777" w:rsidR="00B06433" w:rsidRPr="00E113F8"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cs="Arial"/>
        </w:rPr>
        <w:lastRenderedPageBreak/>
        <w:t>From time to time, any other reasonable task as directed by the Headteacher which falls within the purview of the post.</w:t>
      </w:r>
    </w:p>
    <w:p w14:paraId="08279FAC" w14:textId="77777777" w:rsidR="00B06433" w:rsidRDefault="00B06433" w:rsidP="00B06433">
      <w:pPr>
        <w:pStyle w:val="ListParagraph"/>
        <w:rPr>
          <w:rFonts w:ascii="Arial" w:hAnsi="Arial"/>
        </w:rPr>
      </w:pPr>
    </w:p>
    <w:p w14:paraId="73254E82" w14:textId="77777777" w:rsidR="00B06433" w:rsidRPr="00E113F8"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cs="Arial"/>
        </w:rPr>
        <w:t>This job description is not a legally binding document but provides a framework in which to work.   The purpose of this document is to enhance professional practice and development.</w:t>
      </w:r>
    </w:p>
    <w:p w14:paraId="7941D4BE" w14:textId="77777777" w:rsidR="00B06433" w:rsidRDefault="00B06433" w:rsidP="00B06433">
      <w:pPr>
        <w:pStyle w:val="ListParagraph"/>
        <w:rPr>
          <w:rFonts w:ascii="Arial" w:hAnsi="Arial"/>
        </w:rPr>
      </w:pPr>
    </w:p>
    <w:p w14:paraId="6D8B6D0A" w14:textId="77777777" w:rsidR="00B06433" w:rsidRPr="00E113F8" w:rsidRDefault="00B06433" w:rsidP="00B0643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cs="Arial"/>
        </w:rPr>
        <w:t>Copies of all job descriptions are kept in the school office and are reviewed from time to time by the School Governors.</w:t>
      </w:r>
    </w:p>
    <w:p w14:paraId="18E307C1" w14:textId="77777777" w:rsidR="00B06433" w:rsidRDefault="00B06433" w:rsidP="00B06433">
      <w:pPr>
        <w:rPr>
          <w:sz w:val="28"/>
        </w:rPr>
      </w:pPr>
    </w:p>
    <w:p w14:paraId="58AD38F9" w14:textId="77777777" w:rsidR="00B06433" w:rsidRDefault="00B06433" w:rsidP="00B06433">
      <w:pPr>
        <w:rPr>
          <w:sz w:val="28"/>
        </w:rPr>
      </w:pPr>
    </w:p>
    <w:p w14:paraId="086F9BB3" w14:textId="77777777" w:rsidR="00B06433" w:rsidRDefault="00B06433" w:rsidP="00B0643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5"/>
      </w:tblGrid>
      <w:tr w:rsidR="00B06433" w14:paraId="05CADCE3" w14:textId="77777777" w:rsidTr="00984897">
        <w:tc>
          <w:tcPr>
            <w:tcW w:w="9245" w:type="dxa"/>
          </w:tcPr>
          <w:p w14:paraId="3AB8D7CD" w14:textId="77777777" w:rsidR="00B06433" w:rsidRDefault="00B06433" w:rsidP="00984897"/>
          <w:p w14:paraId="603BAD4F" w14:textId="77777777" w:rsidR="00B06433" w:rsidRDefault="00B06433" w:rsidP="00984897">
            <w:r>
              <w:tab/>
              <w:t>SIGNED ………………………………………………….. (Employee)</w:t>
            </w:r>
          </w:p>
          <w:p w14:paraId="6C74A7BB" w14:textId="77777777" w:rsidR="00B06433" w:rsidRDefault="00B06433" w:rsidP="00984897">
            <w:r>
              <w:tab/>
            </w:r>
          </w:p>
          <w:p w14:paraId="5253B0AF" w14:textId="77777777" w:rsidR="00B06433" w:rsidRDefault="00B06433" w:rsidP="00984897">
            <w:r>
              <w:tab/>
              <w:t>Date ………………………………</w:t>
            </w:r>
          </w:p>
          <w:p w14:paraId="6FAE1E3C" w14:textId="77777777" w:rsidR="00B06433" w:rsidRDefault="00B06433" w:rsidP="00984897">
            <w:r>
              <w:tab/>
            </w:r>
          </w:p>
        </w:tc>
      </w:tr>
      <w:tr w:rsidR="00B06433" w14:paraId="5D2FFD92" w14:textId="77777777" w:rsidTr="00984897">
        <w:tc>
          <w:tcPr>
            <w:tcW w:w="9245" w:type="dxa"/>
          </w:tcPr>
          <w:p w14:paraId="528891F5" w14:textId="77777777" w:rsidR="00B06433" w:rsidRDefault="00B06433" w:rsidP="00984897"/>
          <w:p w14:paraId="5C544542" w14:textId="77777777" w:rsidR="00B06433" w:rsidRDefault="00B06433" w:rsidP="00984897">
            <w:r>
              <w:tab/>
              <w:t>SIGNED …………………………………………………..(Line Manager)</w:t>
            </w:r>
          </w:p>
          <w:p w14:paraId="27F1EC57" w14:textId="77777777" w:rsidR="00B06433" w:rsidRDefault="00B06433" w:rsidP="00984897"/>
          <w:p w14:paraId="070486A6" w14:textId="77777777" w:rsidR="00B06433" w:rsidRDefault="00B06433" w:rsidP="00984897">
            <w:r>
              <w:tab/>
              <w:t>Date ……………………………….</w:t>
            </w:r>
          </w:p>
          <w:p w14:paraId="53AE34E4" w14:textId="77777777" w:rsidR="00B06433" w:rsidRDefault="00B06433" w:rsidP="00984897"/>
        </w:tc>
      </w:tr>
      <w:tr w:rsidR="00B06433" w14:paraId="694965CC" w14:textId="77777777" w:rsidTr="00984897">
        <w:tc>
          <w:tcPr>
            <w:tcW w:w="9245" w:type="dxa"/>
          </w:tcPr>
          <w:p w14:paraId="151FB5B7" w14:textId="77777777" w:rsidR="00B06433" w:rsidRDefault="00B06433" w:rsidP="00984897"/>
          <w:p w14:paraId="7C8AE1A1" w14:textId="77777777" w:rsidR="00B06433" w:rsidRDefault="00B06433" w:rsidP="00984897">
            <w:r>
              <w:tab/>
              <w:t>SIGNED ………………………………………………….(Headteacher)</w:t>
            </w:r>
          </w:p>
          <w:p w14:paraId="76FEC782" w14:textId="77777777" w:rsidR="00B06433" w:rsidRDefault="00B06433" w:rsidP="00984897"/>
          <w:p w14:paraId="2738C754" w14:textId="77777777" w:rsidR="00B06433" w:rsidRDefault="00B06433" w:rsidP="00984897">
            <w:r>
              <w:tab/>
              <w:t xml:space="preserve">Date ………………………………  </w:t>
            </w:r>
          </w:p>
          <w:p w14:paraId="4843BA28" w14:textId="77777777" w:rsidR="00B06433" w:rsidRDefault="00B06433" w:rsidP="00984897"/>
        </w:tc>
      </w:tr>
    </w:tbl>
    <w:p w14:paraId="2EC3E655" w14:textId="77777777" w:rsidR="00B06433" w:rsidRPr="004D1C9F" w:rsidRDefault="00B06433" w:rsidP="008658CC">
      <w:pPr>
        <w:pStyle w:val="Body"/>
        <w:jc w:val="both"/>
        <w:rPr>
          <w:rFonts w:ascii="Helvetica" w:eastAsia="Helvetica" w:hAnsi="Helvetica" w:cs="Helvetica"/>
          <w:b/>
          <w:color w:val="0070C0"/>
        </w:rPr>
      </w:pPr>
    </w:p>
    <w:p w14:paraId="0EFC1054" w14:textId="77777777" w:rsidR="004222B2" w:rsidRDefault="004222B2">
      <w:pPr>
        <w:pStyle w:val="Body"/>
        <w:jc w:val="both"/>
        <w:rPr>
          <w:rFonts w:ascii="Helvetica" w:eastAsia="Helvetica" w:hAnsi="Helvetica" w:cs="Helvetica"/>
        </w:rPr>
      </w:pPr>
    </w:p>
    <w:p w14:paraId="0EFC1055" w14:textId="77777777" w:rsidR="00B86198" w:rsidRDefault="00B86198" w:rsidP="008E310D">
      <w:pPr>
        <w:pStyle w:val="Body"/>
        <w:widowControl w:val="0"/>
        <w:rPr>
          <w:rFonts w:ascii="Helvetica"/>
          <w:b/>
          <w:bCs/>
          <w:color w:val="1F497D"/>
          <w:sz w:val="56"/>
          <w:szCs w:val="56"/>
          <w:u w:color="1F497D"/>
          <w:lang w:val="en-US"/>
        </w:rPr>
      </w:pPr>
    </w:p>
    <w:p w14:paraId="0EFC1056" w14:textId="77777777" w:rsidR="00FC2706" w:rsidRDefault="00FC2706" w:rsidP="008E310D">
      <w:pPr>
        <w:pStyle w:val="Body"/>
        <w:widowControl w:val="0"/>
        <w:rPr>
          <w:rFonts w:ascii="Helvetica"/>
          <w:b/>
          <w:bCs/>
          <w:color w:val="1F497D"/>
          <w:sz w:val="56"/>
          <w:szCs w:val="56"/>
          <w:u w:color="1F497D"/>
          <w:lang w:val="en-US"/>
        </w:rPr>
      </w:pPr>
    </w:p>
    <w:p w14:paraId="0EFC1057" w14:textId="77777777" w:rsidR="0043154C" w:rsidRDefault="0043154C" w:rsidP="008E310D">
      <w:pPr>
        <w:pStyle w:val="Body"/>
        <w:widowControl w:val="0"/>
        <w:rPr>
          <w:rFonts w:ascii="Helvetica"/>
          <w:b/>
          <w:bCs/>
          <w:color w:val="1F497D"/>
          <w:sz w:val="56"/>
          <w:szCs w:val="56"/>
          <w:u w:color="1F497D"/>
          <w:lang w:val="en-US"/>
        </w:rPr>
      </w:pPr>
    </w:p>
    <w:p w14:paraId="0EFC1058" w14:textId="77777777" w:rsidR="0043154C" w:rsidRDefault="0043154C" w:rsidP="008E310D">
      <w:pPr>
        <w:pStyle w:val="Body"/>
        <w:widowControl w:val="0"/>
        <w:rPr>
          <w:rFonts w:ascii="Helvetica"/>
          <w:b/>
          <w:bCs/>
          <w:color w:val="1F497D"/>
          <w:sz w:val="56"/>
          <w:szCs w:val="56"/>
          <w:u w:color="1F497D"/>
          <w:lang w:val="en-US"/>
        </w:rPr>
      </w:pPr>
    </w:p>
    <w:p w14:paraId="761774E4" w14:textId="77777777" w:rsidR="00B06433" w:rsidRDefault="00B06433" w:rsidP="008E310D">
      <w:pPr>
        <w:pStyle w:val="Body"/>
        <w:widowControl w:val="0"/>
        <w:rPr>
          <w:rFonts w:ascii="Helvetica"/>
          <w:b/>
          <w:bCs/>
          <w:color w:val="1F497D"/>
          <w:sz w:val="56"/>
          <w:szCs w:val="56"/>
          <w:u w:color="1F497D"/>
          <w:lang w:val="en-US"/>
        </w:rPr>
      </w:pPr>
    </w:p>
    <w:p w14:paraId="0EFC1064" w14:textId="77777777" w:rsidR="004222B2" w:rsidRPr="000A17BE" w:rsidRDefault="00287CC6" w:rsidP="008E310D">
      <w:pPr>
        <w:pStyle w:val="Body"/>
        <w:widowControl w:val="0"/>
        <w:rPr>
          <w:rFonts w:ascii="Helvetica" w:eastAsia="Helvetica" w:hAnsi="Helvetica" w:cs="Helvetica"/>
          <w:b/>
          <w:bCs/>
          <w:color w:val="0070C0"/>
          <w:sz w:val="56"/>
          <w:szCs w:val="56"/>
          <w:u w:color="1F497D"/>
        </w:rPr>
      </w:pPr>
      <w:r w:rsidRPr="000A17BE">
        <w:rPr>
          <w:rFonts w:ascii="Helvetica"/>
          <w:b/>
          <w:bCs/>
          <w:color w:val="0070C0"/>
          <w:sz w:val="56"/>
          <w:szCs w:val="56"/>
          <w:u w:color="1F497D"/>
          <w:lang w:val="en-US"/>
        </w:rPr>
        <w:t>Person Specification</w:t>
      </w:r>
    </w:p>
    <w:tbl>
      <w:tblPr>
        <w:tblStyle w:val="TableGrid"/>
        <w:tblW w:w="0" w:type="auto"/>
        <w:tblLook w:val="04A0" w:firstRow="1" w:lastRow="0" w:firstColumn="1" w:lastColumn="0" w:noHBand="0" w:noVBand="1"/>
      </w:tblPr>
      <w:tblGrid>
        <w:gridCol w:w="3005"/>
        <w:gridCol w:w="3038"/>
        <w:gridCol w:w="2989"/>
      </w:tblGrid>
      <w:tr w:rsidR="00B06433" w14:paraId="25BA3F51" w14:textId="77777777" w:rsidTr="00B06433">
        <w:trPr>
          <w:trHeight w:val="614"/>
        </w:trPr>
        <w:tc>
          <w:tcPr>
            <w:tcW w:w="3080" w:type="dxa"/>
          </w:tcPr>
          <w:p w14:paraId="5298AC89" w14:textId="77777777" w:rsidR="00B06433" w:rsidRDefault="00B06433" w:rsidP="00984897"/>
        </w:tc>
        <w:tc>
          <w:tcPr>
            <w:tcW w:w="3081" w:type="dxa"/>
          </w:tcPr>
          <w:p w14:paraId="461FF80C" w14:textId="77777777" w:rsidR="00B06433" w:rsidRDefault="00B06433" w:rsidP="00984897">
            <w:r>
              <w:t>Essential</w:t>
            </w:r>
          </w:p>
        </w:tc>
        <w:tc>
          <w:tcPr>
            <w:tcW w:w="3081" w:type="dxa"/>
          </w:tcPr>
          <w:p w14:paraId="537BD1AE" w14:textId="77777777" w:rsidR="00B06433" w:rsidRDefault="00B06433" w:rsidP="00984897">
            <w:r>
              <w:t>Desirable</w:t>
            </w:r>
          </w:p>
          <w:p w14:paraId="23F9157E" w14:textId="77777777" w:rsidR="00B06433" w:rsidRDefault="00B06433" w:rsidP="00984897"/>
        </w:tc>
      </w:tr>
      <w:tr w:rsidR="00B06433" w:rsidRPr="001121EC" w14:paraId="509ECB17" w14:textId="77777777" w:rsidTr="00984897">
        <w:tc>
          <w:tcPr>
            <w:tcW w:w="3080" w:type="dxa"/>
          </w:tcPr>
          <w:p w14:paraId="751BD745" w14:textId="77777777" w:rsidR="00B06433" w:rsidRPr="001121EC" w:rsidRDefault="00B06433" w:rsidP="00984897">
            <w:pPr>
              <w:rPr>
                <w:rFonts w:ascii="Tahoma" w:hAnsi="Tahoma" w:cs="Tahoma"/>
                <w:sz w:val="20"/>
                <w:szCs w:val="20"/>
              </w:rPr>
            </w:pPr>
          </w:p>
          <w:p w14:paraId="481E71E5" w14:textId="77777777" w:rsidR="00B06433" w:rsidRPr="001121EC" w:rsidRDefault="00B06433" w:rsidP="00984897">
            <w:pPr>
              <w:rPr>
                <w:rFonts w:ascii="Tahoma" w:hAnsi="Tahoma" w:cs="Tahoma"/>
                <w:sz w:val="20"/>
                <w:szCs w:val="20"/>
              </w:rPr>
            </w:pPr>
            <w:r w:rsidRPr="001121EC">
              <w:rPr>
                <w:rFonts w:ascii="Tahoma" w:hAnsi="Tahoma" w:cs="Tahoma"/>
                <w:sz w:val="20"/>
                <w:szCs w:val="20"/>
              </w:rPr>
              <w:t xml:space="preserve">Qualifications </w:t>
            </w:r>
          </w:p>
          <w:p w14:paraId="53043389" w14:textId="77777777" w:rsidR="00B06433" w:rsidRPr="001121EC" w:rsidRDefault="00B06433" w:rsidP="00984897">
            <w:pPr>
              <w:rPr>
                <w:rFonts w:ascii="Tahoma" w:hAnsi="Tahoma" w:cs="Tahoma"/>
                <w:sz w:val="20"/>
                <w:szCs w:val="20"/>
              </w:rPr>
            </w:pPr>
          </w:p>
        </w:tc>
        <w:tc>
          <w:tcPr>
            <w:tcW w:w="3081" w:type="dxa"/>
          </w:tcPr>
          <w:p w14:paraId="6339E456" w14:textId="77777777" w:rsidR="00B06433" w:rsidRDefault="00B06433" w:rsidP="00B06433">
            <w:pPr>
              <w:numPr>
                <w:ilvl w:val="0"/>
                <w:numId w:val="49"/>
              </w:numPr>
              <w:rPr>
                <w:rFonts w:ascii="Tahoma" w:hAnsi="Tahoma" w:cs="Tahoma"/>
                <w:sz w:val="20"/>
                <w:szCs w:val="20"/>
              </w:rPr>
            </w:pPr>
            <w:r w:rsidRPr="000D2DFF">
              <w:rPr>
                <w:rFonts w:ascii="Tahoma" w:hAnsi="Tahoma" w:cs="Tahoma"/>
                <w:sz w:val="20"/>
                <w:szCs w:val="20"/>
              </w:rPr>
              <w:t>National Vocational Qualifications in Supporting Teaching and Learning</w:t>
            </w:r>
            <w:r>
              <w:rPr>
                <w:rFonts w:ascii="Tahoma" w:hAnsi="Tahoma" w:cs="Tahoma"/>
                <w:sz w:val="20"/>
                <w:szCs w:val="20"/>
              </w:rPr>
              <w:t xml:space="preserve"> (or equivalent)</w:t>
            </w:r>
          </w:p>
          <w:p w14:paraId="3EF9A1B7" w14:textId="77777777" w:rsidR="00B06433" w:rsidRPr="001121EC" w:rsidRDefault="00B06433" w:rsidP="00B06433">
            <w:pPr>
              <w:numPr>
                <w:ilvl w:val="0"/>
                <w:numId w:val="49"/>
              </w:numPr>
              <w:rPr>
                <w:rFonts w:ascii="Tahoma" w:hAnsi="Tahoma" w:cs="Tahoma"/>
                <w:sz w:val="20"/>
                <w:szCs w:val="20"/>
              </w:rPr>
            </w:pPr>
            <w:r>
              <w:rPr>
                <w:rFonts w:ascii="Tahoma" w:hAnsi="Tahoma" w:cs="Tahoma"/>
                <w:sz w:val="20"/>
                <w:szCs w:val="20"/>
              </w:rPr>
              <w:t>To be able to d</w:t>
            </w:r>
            <w:r w:rsidRPr="001121EC">
              <w:rPr>
                <w:rFonts w:ascii="Tahoma" w:hAnsi="Tahoma" w:cs="Tahoma"/>
                <w:sz w:val="20"/>
                <w:szCs w:val="20"/>
              </w:rPr>
              <w:t>emonstrate levels of Numeracy and Literacy equivalent</w:t>
            </w:r>
            <w:r w:rsidRPr="001121EC">
              <w:rPr>
                <w:rFonts w:ascii="Tahoma" w:hAnsi="Tahoma" w:cs="Tahoma"/>
                <w:b/>
                <w:sz w:val="20"/>
                <w:szCs w:val="20"/>
              </w:rPr>
              <w:t xml:space="preserve"> </w:t>
            </w:r>
            <w:r w:rsidRPr="001121EC">
              <w:rPr>
                <w:rFonts w:ascii="Tahoma" w:hAnsi="Tahoma" w:cs="Tahoma"/>
                <w:sz w:val="20"/>
                <w:szCs w:val="20"/>
              </w:rPr>
              <w:t>to GCSE C or higher</w:t>
            </w:r>
          </w:p>
        </w:tc>
        <w:tc>
          <w:tcPr>
            <w:tcW w:w="3081" w:type="dxa"/>
          </w:tcPr>
          <w:p w14:paraId="09BDC798" w14:textId="77777777" w:rsidR="00B06433" w:rsidRPr="001121EC" w:rsidRDefault="00B06433" w:rsidP="00984897"/>
        </w:tc>
      </w:tr>
      <w:tr w:rsidR="00B06433" w:rsidRPr="001121EC" w14:paraId="758CEDF2" w14:textId="77777777" w:rsidTr="00984897">
        <w:tc>
          <w:tcPr>
            <w:tcW w:w="3080" w:type="dxa"/>
          </w:tcPr>
          <w:p w14:paraId="76E20605" w14:textId="77777777" w:rsidR="00B06433" w:rsidRPr="001121EC" w:rsidRDefault="00B06433" w:rsidP="00984897">
            <w:pPr>
              <w:rPr>
                <w:rFonts w:ascii="Tahoma" w:hAnsi="Tahoma" w:cs="Tahoma"/>
                <w:sz w:val="20"/>
                <w:szCs w:val="20"/>
              </w:rPr>
            </w:pPr>
            <w:r w:rsidRPr="001121EC">
              <w:rPr>
                <w:rFonts w:ascii="Tahoma" w:hAnsi="Tahoma" w:cs="Tahoma"/>
                <w:sz w:val="20"/>
                <w:szCs w:val="20"/>
              </w:rPr>
              <w:t>Experience</w:t>
            </w:r>
          </w:p>
        </w:tc>
        <w:tc>
          <w:tcPr>
            <w:tcW w:w="3081" w:type="dxa"/>
          </w:tcPr>
          <w:p w14:paraId="580DF7C2" w14:textId="77777777" w:rsidR="00B06433" w:rsidRPr="007F1D3A" w:rsidRDefault="00B06433" w:rsidP="00B06433">
            <w:pPr>
              <w:numPr>
                <w:ilvl w:val="0"/>
                <w:numId w:val="50"/>
              </w:numPr>
              <w:rPr>
                <w:rFonts w:ascii="Tahoma" w:hAnsi="Tahoma" w:cs="Tahoma"/>
                <w:sz w:val="20"/>
                <w:szCs w:val="20"/>
              </w:rPr>
            </w:pPr>
            <w:r w:rsidRPr="007F1D3A">
              <w:rPr>
                <w:rFonts w:ascii="Tahoma" w:hAnsi="Tahoma" w:cs="Tahoma"/>
                <w:sz w:val="20"/>
                <w:szCs w:val="20"/>
              </w:rPr>
              <w:t>working in schools for a minimum of 3 years</w:t>
            </w:r>
          </w:p>
          <w:p w14:paraId="2AE6B6C1" w14:textId="77777777" w:rsidR="00B06433" w:rsidRPr="007F1D3A" w:rsidRDefault="00B06433" w:rsidP="00B06433">
            <w:pPr>
              <w:numPr>
                <w:ilvl w:val="0"/>
                <w:numId w:val="51"/>
              </w:numPr>
              <w:rPr>
                <w:rFonts w:ascii="Tahoma" w:hAnsi="Tahoma" w:cs="Tahoma"/>
                <w:sz w:val="20"/>
                <w:szCs w:val="20"/>
              </w:rPr>
            </w:pPr>
            <w:r>
              <w:rPr>
                <w:rFonts w:ascii="Tahoma" w:hAnsi="Tahoma" w:cs="Tahoma"/>
                <w:sz w:val="20"/>
                <w:szCs w:val="20"/>
              </w:rPr>
              <w:t>teaching groups</w:t>
            </w:r>
          </w:p>
        </w:tc>
        <w:tc>
          <w:tcPr>
            <w:tcW w:w="3081" w:type="dxa"/>
          </w:tcPr>
          <w:p w14:paraId="6FFDC574" w14:textId="77777777" w:rsidR="00B06433" w:rsidRPr="001121EC" w:rsidRDefault="00B06433" w:rsidP="00984897"/>
        </w:tc>
      </w:tr>
      <w:tr w:rsidR="00B06433" w:rsidRPr="001121EC" w14:paraId="37070EFA" w14:textId="77777777" w:rsidTr="00984897">
        <w:tc>
          <w:tcPr>
            <w:tcW w:w="3080" w:type="dxa"/>
          </w:tcPr>
          <w:p w14:paraId="3A915207" w14:textId="77777777" w:rsidR="00B06433" w:rsidRPr="001121EC" w:rsidRDefault="00B06433" w:rsidP="00984897">
            <w:pPr>
              <w:rPr>
                <w:rFonts w:ascii="Tahoma" w:hAnsi="Tahoma" w:cs="Tahoma"/>
                <w:sz w:val="20"/>
                <w:szCs w:val="20"/>
              </w:rPr>
            </w:pPr>
            <w:r w:rsidRPr="001121EC">
              <w:rPr>
                <w:rFonts w:ascii="Tahoma" w:hAnsi="Tahoma" w:cs="Tahoma"/>
                <w:sz w:val="20"/>
                <w:szCs w:val="20"/>
              </w:rPr>
              <w:t>Knowledge and Understanding</w:t>
            </w:r>
          </w:p>
        </w:tc>
        <w:tc>
          <w:tcPr>
            <w:tcW w:w="3081" w:type="dxa"/>
          </w:tcPr>
          <w:p w14:paraId="7404ACC8" w14:textId="77777777" w:rsidR="00B06433" w:rsidRPr="007F1D3A" w:rsidRDefault="00B06433" w:rsidP="00984897">
            <w:pPr>
              <w:rPr>
                <w:rFonts w:ascii="Tahoma" w:hAnsi="Tahoma" w:cs="Tahoma"/>
                <w:b/>
                <w:i/>
                <w:sz w:val="20"/>
                <w:szCs w:val="20"/>
              </w:rPr>
            </w:pPr>
            <w:r>
              <w:rPr>
                <w:rFonts w:ascii="Tahoma" w:hAnsi="Tahoma" w:cs="Tahoma"/>
                <w:i/>
                <w:sz w:val="20"/>
                <w:szCs w:val="20"/>
              </w:rPr>
              <w:t xml:space="preserve">To </w:t>
            </w:r>
            <w:r w:rsidRPr="00267C0D">
              <w:rPr>
                <w:rFonts w:ascii="Tahoma" w:hAnsi="Tahoma" w:cs="Tahoma"/>
                <w:i/>
                <w:sz w:val="20"/>
                <w:szCs w:val="20"/>
              </w:rPr>
              <w:t xml:space="preserve"> have knowledge and understanding of:</w:t>
            </w:r>
          </w:p>
          <w:p w14:paraId="7265777A" w14:textId="77777777" w:rsidR="00B06433" w:rsidRPr="007F1D3A" w:rsidRDefault="00B06433" w:rsidP="00B06433">
            <w:pPr>
              <w:numPr>
                <w:ilvl w:val="0"/>
                <w:numId w:val="51"/>
              </w:numPr>
              <w:rPr>
                <w:rFonts w:ascii="Tahoma" w:hAnsi="Tahoma" w:cs="Tahoma"/>
                <w:sz w:val="20"/>
                <w:szCs w:val="20"/>
              </w:rPr>
            </w:pPr>
            <w:r w:rsidRPr="007F1D3A">
              <w:rPr>
                <w:rFonts w:ascii="Tahoma" w:hAnsi="Tahoma" w:cs="Tahoma"/>
                <w:sz w:val="20"/>
                <w:szCs w:val="20"/>
              </w:rPr>
              <w:t xml:space="preserve">TA </w:t>
            </w:r>
            <w:r>
              <w:rPr>
                <w:rFonts w:ascii="Tahoma" w:hAnsi="Tahoma" w:cs="Tahoma"/>
                <w:sz w:val="20"/>
                <w:szCs w:val="20"/>
              </w:rPr>
              <w:t>requirements and s</w:t>
            </w:r>
            <w:r w:rsidRPr="007F1D3A">
              <w:rPr>
                <w:rFonts w:ascii="Tahoma" w:hAnsi="Tahoma" w:cs="Tahoma"/>
                <w:sz w:val="20"/>
                <w:szCs w:val="20"/>
              </w:rPr>
              <w:t>tandards</w:t>
            </w:r>
          </w:p>
          <w:p w14:paraId="39A58938" w14:textId="77777777" w:rsidR="00B06433" w:rsidRPr="007F1D3A" w:rsidRDefault="00B06433" w:rsidP="00B06433">
            <w:pPr>
              <w:numPr>
                <w:ilvl w:val="0"/>
                <w:numId w:val="51"/>
              </w:numPr>
              <w:rPr>
                <w:rFonts w:ascii="Tahoma" w:hAnsi="Tahoma" w:cs="Tahoma"/>
                <w:sz w:val="20"/>
                <w:szCs w:val="20"/>
              </w:rPr>
            </w:pPr>
            <w:r w:rsidRPr="007F1D3A">
              <w:rPr>
                <w:rFonts w:ascii="Tahoma" w:hAnsi="Tahoma" w:cs="Tahoma"/>
                <w:sz w:val="20"/>
                <w:szCs w:val="20"/>
              </w:rPr>
              <w:t>Relevant policies, codes of practice and legislation including safeguarding</w:t>
            </w:r>
          </w:p>
          <w:p w14:paraId="1E8DF39A" w14:textId="77777777" w:rsidR="00B06433" w:rsidRPr="007F1D3A" w:rsidRDefault="00B06433" w:rsidP="00B06433">
            <w:pPr>
              <w:numPr>
                <w:ilvl w:val="0"/>
                <w:numId w:val="51"/>
              </w:numPr>
              <w:rPr>
                <w:rFonts w:ascii="Tahoma" w:hAnsi="Tahoma" w:cs="Tahoma"/>
                <w:sz w:val="20"/>
                <w:szCs w:val="20"/>
              </w:rPr>
            </w:pPr>
            <w:r w:rsidRPr="007F1D3A">
              <w:rPr>
                <w:rFonts w:ascii="Tahoma" w:hAnsi="Tahoma" w:cs="Tahoma"/>
                <w:sz w:val="20"/>
                <w:szCs w:val="20"/>
              </w:rPr>
              <w:t>Behaviour management strategies</w:t>
            </w:r>
          </w:p>
          <w:p w14:paraId="46C70EA5" w14:textId="77777777" w:rsidR="00B06433" w:rsidRPr="007F1D3A" w:rsidRDefault="00B06433" w:rsidP="00B06433">
            <w:pPr>
              <w:numPr>
                <w:ilvl w:val="0"/>
                <w:numId w:val="51"/>
              </w:numPr>
              <w:rPr>
                <w:rFonts w:ascii="Tahoma" w:hAnsi="Tahoma" w:cs="Tahoma"/>
                <w:sz w:val="20"/>
                <w:szCs w:val="20"/>
              </w:rPr>
            </w:pPr>
            <w:r w:rsidRPr="007F1D3A">
              <w:rPr>
                <w:rFonts w:ascii="Tahoma" w:hAnsi="Tahoma" w:cs="Tahoma"/>
                <w:sz w:val="20"/>
                <w:szCs w:val="20"/>
              </w:rPr>
              <w:t>The National Curriculum</w:t>
            </w:r>
          </w:p>
          <w:p w14:paraId="5D89B684" w14:textId="77777777" w:rsidR="00B06433" w:rsidRPr="007F1D3A" w:rsidRDefault="00B06433" w:rsidP="00B06433">
            <w:pPr>
              <w:numPr>
                <w:ilvl w:val="0"/>
                <w:numId w:val="51"/>
              </w:numPr>
              <w:rPr>
                <w:rFonts w:ascii="Tahoma" w:hAnsi="Tahoma" w:cs="Tahoma"/>
                <w:sz w:val="20"/>
                <w:szCs w:val="20"/>
              </w:rPr>
            </w:pPr>
            <w:r w:rsidRPr="007F1D3A">
              <w:rPr>
                <w:rFonts w:ascii="Tahoma" w:hAnsi="Tahoma" w:cs="Tahoma"/>
                <w:sz w:val="20"/>
                <w:szCs w:val="20"/>
              </w:rPr>
              <w:t xml:space="preserve">Whole school initiatives and strategies </w:t>
            </w:r>
          </w:p>
          <w:p w14:paraId="072BD959" w14:textId="77777777" w:rsidR="00B06433" w:rsidRPr="007F1D3A" w:rsidRDefault="00B06433" w:rsidP="00984897">
            <w:pPr>
              <w:ind w:left="399"/>
              <w:rPr>
                <w:rFonts w:ascii="Tahoma" w:hAnsi="Tahoma" w:cs="Tahoma"/>
                <w:sz w:val="20"/>
                <w:szCs w:val="20"/>
              </w:rPr>
            </w:pPr>
          </w:p>
        </w:tc>
        <w:tc>
          <w:tcPr>
            <w:tcW w:w="3081" w:type="dxa"/>
          </w:tcPr>
          <w:p w14:paraId="383DD452" w14:textId="77777777" w:rsidR="00B06433" w:rsidRPr="001121EC" w:rsidRDefault="00B06433" w:rsidP="00984897"/>
        </w:tc>
      </w:tr>
      <w:tr w:rsidR="00B06433" w:rsidRPr="001121EC" w14:paraId="376AF111" w14:textId="77777777" w:rsidTr="00984897">
        <w:tc>
          <w:tcPr>
            <w:tcW w:w="3080" w:type="dxa"/>
          </w:tcPr>
          <w:p w14:paraId="24D667B6" w14:textId="77777777" w:rsidR="00B06433" w:rsidRPr="001121EC" w:rsidRDefault="00B06433" w:rsidP="00984897">
            <w:r>
              <w:t>Skills</w:t>
            </w:r>
          </w:p>
        </w:tc>
        <w:tc>
          <w:tcPr>
            <w:tcW w:w="3081" w:type="dxa"/>
          </w:tcPr>
          <w:p w14:paraId="50557141" w14:textId="77777777" w:rsidR="00B06433" w:rsidRPr="007F1D3A" w:rsidRDefault="00B06433" w:rsidP="00B06433">
            <w:pPr>
              <w:numPr>
                <w:ilvl w:val="0"/>
                <w:numId w:val="52"/>
              </w:numPr>
              <w:rPr>
                <w:rFonts w:ascii="Tahoma" w:hAnsi="Tahoma" w:cs="Tahoma"/>
                <w:sz w:val="20"/>
                <w:szCs w:val="20"/>
              </w:rPr>
            </w:pPr>
            <w:r w:rsidRPr="007F1D3A">
              <w:rPr>
                <w:rFonts w:ascii="Tahoma" w:hAnsi="Tahoma" w:cs="Tahoma"/>
                <w:sz w:val="20"/>
                <w:szCs w:val="20"/>
              </w:rPr>
              <w:t>Be able to support the teacher in planning effective activities;</w:t>
            </w:r>
          </w:p>
          <w:p w14:paraId="78E6B708" w14:textId="77777777" w:rsidR="00B06433" w:rsidRPr="007F1D3A" w:rsidRDefault="00B06433" w:rsidP="00B06433">
            <w:pPr>
              <w:numPr>
                <w:ilvl w:val="0"/>
                <w:numId w:val="52"/>
              </w:numPr>
              <w:rPr>
                <w:rFonts w:ascii="Tahoma" w:hAnsi="Tahoma" w:cs="Tahoma"/>
                <w:sz w:val="20"/>
                <w:szCs w:val="20"/>
              </w:rPr>
            </w:pPr>
            <w:r w:rsidRPr="007F1D3A">
              <w:rPr>
                <w:rFonts w:ascii="Tahoma" w:hAnsi="Tahoma" w:cs="Tahoma"/>
                <w:sz w:val="20"/>
                <w:szCs w:val="20"/>
              </w:rPr>
              <w:t>develop their knowledge through the evaluation of their own learning needs;</w:t>
            </w:r>
          </w:p>
          <w:p w14:paraId="4608A7BD" w14:textId="77777777" w:rsidR="00B06433" w:rsidRPr="000D2DFF" w:rsidRDefault="00B06433" w:rsidP="00B06433">
            <w:pPr>
              <w:numPr>
                <w:ilvl w:val="0"/>
                <w:numId w:val="52"/>
              </w:numPr>
              <w:rPr>
                <w:rFonts w:ascii="Tahoma" w:hAnsi="Tahoma" w:cs="Tahoma"/>
                <w:sz w:val="20"/>
                <w:szCs w:val="20"/>
              </w:rPr>
            </w:pPr>
            <w:r w:rsidRPr="000D2DFF">
              <w:rPr>
                <w:rFonts w:ascii="Tahoma" w:hAnsi="Tahoma" w:cs="Tahoma"/>
                <w:sz w:val="20"/>
                <w:szCs w:val="20"/>
              </w:rPr>
              <w:t>work independently and as part of a team</w:t>
            </w:r>
          </w:p>
          <w:p w14:paraId="5517E4FC" w14:textId="77777777" w:rsidR="00B06433" w:rsidRPr="007F1D3A" w:rsidRDefault="00B06433" w:rsidP="00B06433">
            <w:pPr>
              <w:numPr>
                <w:ilvl w:val="0"/>
                <w:numId w:val="52"/>
              </w:numPr>
              <w:rPr>
                <w:rFonts w:ascii="Tahoma" w:hAnsi="Tahoma" w:cs="Tahoma"/>
                <w:sz w:val="20"/>
                <w:szCs w:val="20"/>
              </w:rPr>
            </w:pPr>
            <w:r w:rsidRPr="007F1D3A">
              <w:rPr>
                <w:rFonts w:ascii="Tahoma" w:hAnsi="Tahoma" w:cs="Tahoma"/>
                <w:sz w:val="20"/>
                <w:szCs w:val="20"/>
              </w:rPr>
              <w:t>Calm under pressure and able to adapt to change quickly</w:t>
            </w:r>
          </w:p>
          <w:p w14:paraId="10B883E5" w14:textId="77777777" w:rsidR="00B06433" w:rsidRPr="007F1D3A" w:rsidRDefault="00B06433" w:rsidP="00B06433">
            <w:pPr>
              <w:numPr>
                <w:ilvl w:val="0"/>
                <w:numId w:val="52"/>
              </w:numPr>
              <w:rPr>
                <w:rFonts w:ascii="Tahoma" w:hAnsi="Tahoma" w:cs="Tahoma"/>
                <w:sz w:val="20"/>
                <w:szCs w:val="20"/>
              </w:rPr>
            </w:pPr>
            <w:r w:rsidRPr="007F1D3A">
              <w:rPr>
                <w:rFonts w:ascii="Tahoma" w:hAnsi="Tahoma" w:cs="Tahoma"/>
                <w:sz w:val="20"/>
                <w:szCs w:val="20"/>
              </w:rPr>
              <w:t>Communicate effectively with parents</w:t>
            </w:r>
          </w:p>
          <w:p w14:paraId="11A8B4B2" w14:textId="77777777" w:rsidR="00B06433" w:rsidRPr="007F1D3A" w:rsidRDefault="00B06433" w:rsidP="00B06433">
            <w:pPr>
              <w:numPr>
                <w:ilvl w:val="0"/>
                <w:numId w:val="52"/>
              </w:numPr>
              <w:rPr>
                <w:rFonts w:ascii="Tahoma" w:hAnsi="Tahoma" w:cs="Tahoma"/>
                <w:sz w:val="20"/>
                <w:szCs w:val="20"/>
              </w:rPr>
            </w:pPr>
            <w:r w:rsidRPr="007F1D3A">
              <w:rPr>
                <w:rFonts w:ascii="Tahoma" w:hAnsi="Tahoma" w:cs="Tahoma"/>
                <w:sz w:val="20"/>
                <w:szCs w:val="20"/>
              </w:rPr>
              <w:t xml:space="preserve">Maintain appropriate professional boundaries </w:t>
            </w:r>
            <w:r w:rsidRPr="007F1D3A">
              <w:rPr>
                <w:rFonts w:ascii="Tahoma" w:hAnsi="Tahoma" w:cs="Tahoma"/>
                <w:sz w:val="20"/>
                <w:szCs w:val="20"/>
              </w:rPr>
              <w:lastRenderedPageBreak/>
              <w:t>with children, parents and staff</w:t>
            </w:r>
          </w:p>
          <w:p w14:paraId="079781AB" w14:textId="0ED3490D" w:rsidR="00B06433" w:rsidRPr="001121EC" w:rsidRDefault="00B06433" w:rsidP="00B06433">
            <w:pPr>
              <w:numPr>
                <w:ilvl w:val="0"/>
                <w:numId w:val="52"/>
              </w:numPr>
            </w:pPr>
            <w:r w:rsidRPr="007F1D3A">
              <w:rPr>
                <w:rFonts w:ascii="Tahoma" w:hAnsi="Tahoma" w:cs="Tahoma"/>
                <w:sz w:val="20"/>
                <w:szCs w:val="20"/>
              </w:rPr>
              <w:t>Maintain appropriate levels of confidentiality</w:t>
            </w:r>
          </w:p>
        </w:tc>
        <w:tc>
          <w:tcPr>
            <w:tcW w:w="3081" w:type="dxa"/>
          </w:tcPr>
          <w:p w14:paraId="5A562F8C" w14:textId="77777777" w:rsidR="00B06433" w:rsidRPr="001121EC" w:rsidRDefault="00B06433" w:rsidP="00984897"/>
        </w:tc>
      </w:tr>
    </w:tbl>
    <w:p w14:paraId="0EFC1065" w14:textId="77777777" w:rsidR="008658CC" w:rsidRPr="008658CC" w:rsidRDefault="008658CC" w:rsidP="00B0643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p>
    <w:sectPr w:rsidR="008658CC" w:rsidRPr="008658CC" w:rsidSect="00B06433">
      <w:headerReference w:type="default" r:id="rId16"/>
      <w:footerReference w:type="default" r:id="rId17"/>
      <w:pgSz w:w="11900" w:h="16840"/>
      <w:pgMar w:top="1985" w:right="1440" w:bottom="1985"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4DB6C" w14:textId="77777777" w:rsidR="00E756DA" w:rsidRDefault="00E756DA">
      <w:r>
        <w:separator/>
      </w:r>
    </w:p>
  </w:endnote>
  <w:endnote w:type="continuationSeparator" w:id="0">
    <w:p w14:paraId="531B4831" w14:textId="77777777" w:rsidR="00E756DA" w:rsidRDefault="00E7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5C73D" w14:textId="35C8891C" w:rsidR="00FD0A5A" w:rsidRPr="00FD0A5A" w:rsidRDefault="00FD0A5A">
    <w:pPr>
      <w:pStyle w:val="Footer"/>
      <w:rPr>
        <w:i/>
        <w:color w:val="8F8F8F" w:themeColor="background2" w:themeShade="BF"/>
        <w:sz w:val="20"/>
        <w:szCs w:val="20"/>
      </w:rPr>
    </w:pPr>
    <w:r w:rsidRPr="00FD0A5A">
      <w:rPr>
        <w:i/>
        <w:color w:val="8F8F8F" w:themeColor="background2" w:themeShade="BF"/>
        <w:sz w:val="20"/>
        <w:szCs w:val="20"/>
      </w:rPr>
      <w:t>REAch2 Academy Trust is a charitable company limited by guarantee in England and Wales, Company number 08452281, Registered office Address: Scientia Academy, Mona Road, Burton Upon Trent, Staffordshire, DE13 0UF; VAT Number: 220 8862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17D99" w14:textId="77777777" w:rsidR="00E756DA" w:rsidRDefault="00E756DA">
      <w:r>
        <w:separator/>
      </w:r>
    </w:p>
  </w:footnote>
  <w:footnote w:type="continuationSeparator" w:id="0">
    <w:p w14:paraId="1B7190FB" w14:textId="77777777" w:rsidR="00E756DA" w:rsidRDefault="00E75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C106C" w14:textId="440EAFCB" w:rsidR="004222B2" w:rsidRDefault="00F33931" w:rsidP="00F33931">
    <w:pPr>
      <w:pStyle w:val="Header"/>
      <w:jc w:val="right"/>
    </w:pPr>
    <w:r w:rsidRPr="00F33931">
      <w:rPr>
        <w:noProof/>
        <w:lang w:val="en-GB"/>
      </w:rPr>
      <w:drawing>
        <wp:inline distT="0" distB="0" distL="0" distR="0" wp14:anchorId="425DB27A" wp14:editId="0A3A9C72">
          <wp:extent cx="1676400" cy="982371"/>
          <wp:effectExtent l="0" t="0" r="0" b="8255"/>
          <wp:docPr id="2" name="Picture 2" descr="C:\Users\Imacenkiene\Desktop\REAch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cenkiene\Desktop\REAch2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05" cy="9894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21E8"/>
    <w:multiLevelType w:val="multilevel"/>
    <w:tmpl w:val="F17CE0D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
    <w:nsid w:val="02580E7E"/>
    <w:multiLevelType w:val="multilevel"/>
    <w:tmpl w:val="76C0302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
    <w:nsid w:val="0476474A"/>
    <w:multiLevelType w:val="multilevel"/>
    <w:tmpl w:val="681C844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nsid w:val="095C4661"/>
    <w:multiLevelType w:val="multilevel"/>
    <w:tmpl w:val="83061C9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
    <w:nsid w:val="0C1360D9"/>
    <w:multiLevelType w:val="multilevel"/>
    <w:tmpl w:val="773CA81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
    <w:nsid w:val="0D6C2582"/>
    <w:multiLevelType w:val="multilevel"/>
    <w:tmpl w:val="27AEA28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nsid w:val="11A93623"/>
    <w:multiLevelType w:val="multilevel"/>
    <w:tmpl w:val="533822D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9">
    <w:nsid w:val="1337547D"/>
    <w:multiLevelType w:val="multilevel"/>
    <w:tmpl w:val="251AD3A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0">
    <w:nsid w:val="14B4618E"/>
    <w:multiLevelType w:val="multilevel"/>
    <w:tmpl w:val="A8AE9D9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1">
    <w:nsid w:val="164E577B"/>
    <w:multiLevelType w:val="multilevel"/>
    <w:tmpl w:val="841CAB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2">
    <w:nsid w:val="1EB07C6D"/>
    <w:multiLevelType w:val="multilevel"/>
    <w:tmpl w:val="5C1E773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3">
    <w:nsid w:val="1EFF49DC"/>
    <w:multiLevelType w:val="multilevel"/>
    <w:tmpl w:val="8EE8CB8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4">
    <w:nsid w:val="20063E8A"/>
    <w:multiLevelType w:val="hybridMultilevel"/>
    <w:tmpl w:val="887EAE4E"/>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6">
    <w:nsid w:val="291A10F8"/>
    <w:multiLevelType w:val="multilevel"/>
    <w:tmpl w:val="37ECD80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7">
    <w:nsid w:val="2BD53F3C"/>
    <w:multiLevelType w:val="multilevel"/>
    <w:tmpl w:val="21AE75B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8">
    <w:nsid w:val="2CA03817"/>
    <w:multiLevelType w:val="multilevel"/>
    <w:tmpl w:val="13587C5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9">
    <w:nsid w:val="2E855D62"/>
    <w:multiLevelType w:val="multilevel"/>
    <w:tmpl w:val="96F8123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0">
    <w:nsid w:val="2FEA701C"/>
    <w:multiLevelType w:val="hybridMultilevel"/>
    <w:tmpl w:val="4FB08B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3406014E"/>
    <w:multiLevelType w:val="multilevel"/>
    <w:tmpl w:val="540CB17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2">
    <w:nsid w:val="347068E0"/>
    <w:multiLevelType w:val="hybridMultilevel"/>
    <w:tmpl w:val="E4041A24"/>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23">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4">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5">
    <w:nsid w:val="3B9C0AF4"/>
    <w:multiLevelType w:val="multilevel"/>
    <w:tmpl w:val="E9143E4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6">
    <w:nsid w:val="3C6D704F"/>
    <w:multiLevelType w:val="multilevel"/>
    <w:tmpl w:val="B434C7E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7">
    <w:nsid w:val="3D082A22"/>
    <w:multiLevelType w:val="multilevel"/>
    <w:tmpl w:val="1CDEDE2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8">
    <w:nsid w:val="3D9122C3"/>
    <w:multiLevelType w:val="singleLevel"/>
    <w:tmpl w:val="AE209E18"/>
    <w:lvl w:ilvl="0">
      <w:start w:val="4"/>
      <w:numFmt w:val="decimal"/>
      <w:lvlText w:val="%1."/>
      <w:lvlJc w:val="left"/>
      <w:pPr>
        <w:tabs>
          <w:tab w:val="num" w:pos="360"/>
        </w:tabs>
        <w:ind w:left="360" w:hanging="360"/>
      </w:pPr>
    </w:lvl>
  </w:abstractNum>
  <w:abstractNum w:abstractNumId="29">
    <w:nsid w:val="403908CB"/>
    <w:multiLevelType w:val="multilevel"/>
    <w:tmpl w:val="1D2A5F3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0">
    <w:nsid w:val="469A479B"/>
    <w:multiLevelType w:val="hybridMultilevel"/>
    <w:tmpl w:val="AE5EEAE8"/>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31">
    <w:nsid w:val="47195D52"/>
    <w:multiLevelType w:val="multilevel"/>
    <w:tmpl w:val="C922A4B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2">
    <w:nsid w:val="4743294F"/>
    <w:multiLevelType w:val="multilevel"/>
    <w:tmpl w:val="E84E93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3">
    <w:nsid w:val="48756941"/>
    <w:multiLevelType w:val="multilevel"/>
    <w:tmpl w:val="3E187AA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4">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35">
    <w:nsid w:val="508C5F81"/>
    <w:multiLevelType w:val="multilevel"/>
    <w:tmpl w:val="522E260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6">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7">
    <w:nsid w:val="54BD2C91"/>
    <w:multiLevelType w:val="multilevel"/>
    <w:tmpl w:val="FABCC0A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8">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9">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0">
    <w:nsid w:val="5A20566B"/>
    <w:multiLevelType w:val="multilevel"/>
    <w:tmpl w:val="F9BE92D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1">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2">
    <w:nsid w:val="640C5BF9"/>
    <w:multiLevelType w:val="multilevel"/>
    <w:tmpl w:val="487083F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3">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4">
    <w:nsid w:val="671A180C"/>
    <w:multiLevelType w:val="hybridMultilevel"/>
    <w:tmpl w:val="084A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46">
    <w:nsid w:val="6C0D7788"/>
    <w:multiLevelType w:val="hybridMultilevel"/>
    <w:tmpl w:val="BA7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FD506D6"/>
    <w:multiLevelType w:val="multilevel"/>
    <w:tmpl w:val="F54AC79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8">
    <w:nsid w:val="707924D1"/>
    <w:multiLevelType w:val="multilevel"/>
    <w:tmpl w:val="1EAE760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9">
    <w:nsid w:val="722000B4"/>
    <w:multiLevelType w:val="multilevel"/>
    <w:tmpl w:val="73EA4C7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0">
    <w:nsid w:val="7A625D3B"/>
    <w:multiLevelType w:val="singleLevel"/>
    <w:tmpl w:val="0409000F"/>
    <w:lvl w:ilvl="0">
      <w:start w:val="1"/>
      <w:numFmt w:val="decimal"/>
      <w:lvlText w:val="%1."/>
      <w:lvlJc w:val="left"/>
      <w:pPr>
        <w:tabs>
          <w:tab w:val="num" w:pos="360"/>
        </w:tabs>
        <w:ind w:left="360" w:hanging="360"/>
      </w:pPr>
    </w:lvl>
  </w:abstractNum>
  <w:abstractNum w:abstractNumId="51">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3"/>
  </w:num>
  <w:num w:numId="2">
    <w:abstractNumId w:val="7"/>
  </w:num>
  <w:num w:numId="3">
    <w:abstractNumId w:val="36"/>
  </w:num>
  <w:num w:numId="4">
    <w:abstractNumId w:val="38"/>
  </w:num>
  <w:num w:numId="5">
    <w:abstractNumId w:val="39"/>
  </w:num>
  <w:num w:numId="6">
    <w:abstractNumId w:val="51"/>
  </w:num>
  <w:num w:numId="7">
    <w:abstractNumId w:val="41"/>
  </w:num>
  <w:num w:numId="8">
    <w:abstractNumId w:val="5"/>
  </w:num>
  <w:num w:numId="9">
    <w:abstractNumId w:val="4"/>
  </w:num>
  <w:num w:numId="10">
    <w:abstractNumId w:val="35"/>
  </w:num>
  <w:num w:numId="11">
    <w:abstractNumId w:val="16"/>
  </w:num>
  <w:num w:numId="12">
    <w:abstractNumId w:val="26"/>
  </w:num>
  <w:num w:numId="13">
    <w:abstractNumId w:val="37"/>
  </w:num>
  <w:num w:numId="14">
    <w:abstractNumId w:val="13"/>
  </w:num>
  <w:num w:numId="15">
    <w:abstractNumId w:val="40"/>
  </w:num>
  <w:num w:numId="16">
    <w:abstractNumId w:val="8"/>
  </w:num>
  <w:num w:numId="17">
    <w:abstractNumId w:val="11"/>
  </w:num>
  <w:num w:numId="18">
    <w:abstractNumId w:val="24"/>
  </w:num>
  <w:num w:numId="19">
    <w:abstractNumId w:val="0"/>
  </w:num>
  <w:num w:numId="20">
    <w:abstractNumId w:val="15"/>
  </w:num>
  <w:num w:numId="21">
    <w:abstractNumId w:val="21"/>
  </w:num>
  <w:num w:numId="22">
    <w:abstractNumId w:val="17"/>
  </w:num>
  <w:num w:numId="23">
    <w:abstractNumId w:val="29"/>
  </w:num>
  <w:num w:numId="24">
    <w:abstractNumId w:val="9"/>
  </w:num>
  <w:num w:numId="25">
    <w:abstractNumId w:val="47"/>
  </w:num>
  <w:num w:numId="26">
    <w:abstractNumId w:val="25"/>
  </w:num>
  <w:num w:numId="27">
    <w:abstractNumId w:val="23"/>
  </w:num>
  <w:num w:numId="28">
    <w:abstractNumId w:val="2"/>
  </w:num>
  <w:num w:numId="29">
    <w:abstractNumId w:val="12"/>
  </w:num>
  <w:num w:numId="30">
    <w:abstractNumId w:val="27"/>
  </w:num>
  <w:num w:numId="31">
    <w:abstractNumId w:val="18"/>
  </w:num>
  <w:num w:numId="32">
    <w:abstractNumId w:val="32"/>
  </w:num>
  <w:num w:numId="33">
    <w:abstractNumId w:val="42"/>
  </w:num>
  <w:num w:numId="34">
    <w:abstractNumId w:val="1"/>
  </w:num>
  <w:num w:numId="35">
    <w:abstractNumId w:val="6"/>
  </w:num>
  <w:num w:numId="36">
    <w:abstractNumId w:val="10"/>
  </w:num>
  <w:num w:numId="37">
    <w:abstractNumId w:val="49"/>
  </w:num>
  <w:num w:numId="38">
    <w:abstractNumId w:val="48"/>
  </w:num>
  <w:num w:numId="39">
    <w:abstractNumId w:val="19"/>
  </w:num>
  <w:num w:numId="40">
    <w:abstractNumId w:val="31"/>
  </w:num>
  <w:num w:numId="41">
    <w:abstractNumId w:val="33"/>
  </w:num>
  <w:num w:numId="42">
    <w:abstractNumId w:val="43"/>
  </w:num>
  <w:num w:numId="43">
    <w:abstractNumId w:val="46"/>
  </w:num>
  <w:num w:numId="44">
    <w:abstractNumId w:val="50"/>
  </w:num>
  <w:num w:numId="45">
    <w:abstractNumId w:val="28"/>
  </w:num>
  <w:num w:numId="46">
    <w:abstractNumId w:val="34"/>
  </w:num>
  <w:num w:numId="47">
    <w:abstractNumId w:val="45"/>
  </w:num>
  <w:num w:numId="48">
    <w:abstractNumId w:val="20"/>
  </w:num>
  <w:num w:numId="49">
    <w:abstractNumId w:val="14"/>
  </w:num>
  <w:num w:numId="50">
    <w:abstractNumId w:val="30"/>
  </w:num>
  <w:num w:numId="51">
    <w:abstractNumId w:val="22"/>
  </w:num>
  <w:num w:numId="52">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B2"/>
    <w:rsid w:val="000813C5"/>
    <w:rsid w:val="000A17BE"/>
    <w:rsid w:val="001548FC"/>
    <w:rsid w:val="001E4191"/>
    <w:rsid w:val="0025047A"/>
    <w:rsid w:val="00287CC6"/>
    <w:rsid w:val="002959DE"/>
    <w:rsid w:val="00312D20"/>
    <w:rsid w:val="003377CD"/>
    <w:rsid w:val="003478B7"/>
    <w:rsid w:val="00354C7A"/>
    <w:rsid w:val="003B7613"/>
    <w:rsid w:val="003E0715"/>
    <w:rsid w:val="004222B2"/>
    <w:rsid w:val="0043154C"/>
    <w:rsid w:val="004D1C9F"/>
    <w:rsid w:val="004F375D"/>
    <w:rsid w:val="0053126E"/>
    <w:rsid w:val="005A2D66"/>
    <w:rsid w:val="005C1EC7"/>
    <w:rsid w:val="005E77EF"/>
    <w:rsid w:val="00715844"/>
    <w:rsid w:val="00717F83"/>
    <w:rsid w:val="00745F66"/>
    <w:rsid w:val="00761241"/>
    <w:rsid w:val="007B7DAA"/>
    <w:rsid w:val="007C3EBC"/>
    <w:rsid w:val="007D2A5A"/>
    <w:rsid w:val="0081763D"/>
    <w:rsid w:val="008658CC"/>
    <w:rsid w:val="008810C9"/>
    <w:rsid w:val="008E310D"/>
    <w:rsid w:val="00983315"/>
    <w:rsid w:val="009D3898"/>
    <w:rsid w:val="00A171F1"/>
    <w:rsid w:val="00A422EC"/>
    <w:rsid w:val="00A936D8"/>
    <w:rsid w:val="00B06433"/>
    <w:rsid w:val="00B61DA7"/>
    <w:rsid w:val="00B86198"/>
    <w:rsid w:val="00B929B9"/>
    <w:rsid w:val="00BC24E7"/>
    <w:rsid w:val="00BF014F"/>
    <w:rsid w:val="00C93A83"/>
    <w:rsid w:val="00D72960"/>
    <w:rsid w:val="00DB7108"/>
    <w:rsid w:val="00E176AC"/>
    <w:rsid w:val="00E756DA"/>
    <w:rsid w:val="00EB73B8"/>
    <w:rsid w:val="00F33931"/>
    <w:rsid w:val="00FC2706"/>
    <w:rsid w:val="00FD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C0FDC"/>
  <w15:docId w15:val="{460E11AC-5E4A-4D3F-AE56-7654AE97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8"/>
      </w:numPr>
    </w:pPr>
  </w:style>
  <w:style w:type="numbering" w:customStyle="1" w:styleId="ImportedStyle2">
    <w:name w:val="Imported Style 2"/>
  </w:style>
  <w:style w:type="numbering" w:customStyle="1" w:styleId="List21">
    <w:name w:val="List 21"/>
    <w:basedOn w:val="ImportedStyle3"/>
    <w:pPr>
      <w:numPr>
        <w:numId w:val="20"/>
      </w:numPr>
    </w:pPr>
  </w:style>
  <w:style w:type="numbering" w:customStyle="1" w:styleId="ImportedStyle3">
    <w:name w:val="Imported Style 3"/>
  </w:style>
  <w:style w:type="numbering" w:customStyle="1" w:styleId="List31">
    <w:name w:val="List 31"/>
    <w:basedOn w:val="ImportedStyle4"/>
    <w:pPr>
      <w:numPr>
        <w:numId w:val="27"/>
      </w:numPr>
    </w:pPr>
  </w:style>
  <w:style w:type="numbering" w:customStyle="1" w:styleId="ImportedStyle4">
    <w:name w:val="Imported Style 4"/>
  </w:style>
  <w:style w:type="numbering" w:customStyle="1" w:styleId="List41">
    <w:name w:val="List 41"/>
    <w:basedOn w:val="ImportedStyle5"/>
    <w:pPr>
      <w:numPr>
        <w:numId w:val="42"/>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3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33931"/>
    <w:pPr>
      <w:tabs>
        <w:tab w:val="center" w:pos="4513"/>
        <w:tab w:val="right" w:pos="9026"/>
      </w:tabs>
    </w:pPr>
  </w:style>
  <w:style w:type="character" w:customStyle="1" w:styleId="FooterChar">
    <w:name w:val="Footer Char"/>
    <w:basedOn w:val="DefaultParagraphFont"/>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B06433"/>
    <w:rPr>
      <w:rFonts w:ascii="Tahoma" w:hAnsi="Tahoma" w:cs="Tahoma"/>
      <w:sz w:val="16"/>
      <w:szCs w:val="16"/>
    </w:rPr>
  </w:style>
  <w:style w:type="character" w:customStyle="1" w:styleId="BalloonTextChar">
    <w:name w:val="Balloon Text Char"/>
    <w:basedOn w:val="DefaultParagraphFont"/>
    <w:link w:val="BalloonText"/>
    <w:uiPriority w:val="99"/>
    <w:semiHidden/>
    <w:rsid w:val="00B0643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carolkerr@tymberwoodacademy.org.uk" TargetMode="External"/><Relationship Id="rId10" Type="http://schemas.openxmlformats.org/officeDocument/2006/relationships/hyperlink" Target="http://www.reach2.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CE6D1-2185-47B8-B505-D8E97416B681}">
  <ds:schemaRefs>
    <ds:schemaRef ds:uri="http://schemas.microsoft.com/sharepoint/v3/contenttype/forms"/>
  </ds:schemaRefs>
</ds:datastoreItem>
</file>

<file path=customXml/itemProps2.xml><?xml version="1.0" encoding="utf-8"?>
<ds:datastoreItem xmlns:ds="http://schemas.openxmlformats.org/officeDocument/2006/customXml" ds:itemID="{49946876-71E0-4063-ABAA-347DE0CC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3564E-F015-407C-8A92-CAC1E07F0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macenkiene</dc:creator>
  <cp:lastModifiedBy>Carol</cp:lastModifiedBy>
  <cp:revision>4</cp:revision>
  <dcterms:created xsi:type="dcterms:W3CDTF">2019-08-15T11:23:00Z</dcterms:created>
  <dcterms:modified xsi:type="dcterms:W3CDTF">2019-09-10T17:17:00Z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