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3F" w:rsidRDefault="000D38A3">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384B6781" wp14:editId="3FCEA40B">
            <wp:simplePos x="0" y="0"/>
            <wp:positionH relativeFrom="column">
              <wp:posOffset>2472055</wp:posOffset>
            </wp:positionH>
            <wp:positionV relativeFrom="paragraph">
              <wp:posOffset>-735965</wp:posOffset>
            </wp:positionV>
            <wp:extent cx="3371850" cy="1246505"/>
            <wp:effectExtent l="0" t="0" r="0" b="0"/>
            <wp:wrapNone/>
            <wp:docPr id="2" name="Picture 2" descr="Bromstone_Ch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mstone_Cher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1850" cy="1246505"/>
                    </a:xfrm>
                    <a:prstGeom prst="rect">
                      <a:avLst/>
                    </a:prstGeom>
                    <a:noFill/>
                  </pic:spPr>
                </pic:pic>
              </a:graphicData>
            </a:graphic>
            <wp14:sizeRelH relativeFrom="page">
              <wp14:pctWidth>0</wp14:pctWidth>
            </wp14:sizeRelH>
            <wp14:sizeRelV relativeFrom="page">
              <wp14:pctHeight>0</wp14:pctHeight>
            </wp14:sizeRelV>
          </wp:anchor>
        </w:drawing>
      </w:r>
    </w:p>
    <w:p w:rsidR="00710636" w:rsidRPr="001D5B2E" w:rsidRDefault="00710636" w:rsidP="00710636">
      <w:pPr>
        <w:rPr>
          <w:rFonts w:ascii="Arial" w:hAnsi="Arial"/>
          <w:color w:val="FF0000"/>
          <w:sz w:val="32"/>
        </w:rPr>
      </w:pPr>
    </w:p>
    <w:p w:rsidR="00710636" w:rsidRPr="0053149F" w:rsidRDefault="00710636" w:rsidP="00710636">
      <w:pPr>
        <w:pBdr>
          <w:bottom w:val="single" w:sz="6" w:space="1" w:color="auto"/>
        </w:pBdr>
        <w:rPr>
          <w:rFonts w:ascii="Arial" w:hAnsi="Arial"/>
          <w:i/>
          <w:color w:val="404040"/>
          <w:sz w:val="28"/>
          <w:szCs w:val="28"/>
        </w:rPr>
      </w:pPr>
      <w:r w:rsidRPr="0053149F">
        <w:rPr>
          <w:rFonts w:ascii="Arial" w:hAnsi="Arial"/>
          <w:b/>
          <w:color w:val="404040"/>
          <w:sz w:val="28"/>
          <w:szCs w:val="28"/>
        </w:rPr>
        <w:t>Job Description:</w:t>
      </w:r>
      <w:r w:rsidRPr="0053149F">
        <w:rPr>
          <w:rFonts w:ascii="Arial" w:hAnsi="Arial"/>
          <w:color w:val="404040"/>
          <w:sz w:val="28"/>
          <w:szCs w:val="28"/>
        </w:rPr>
        <w:t xml:space="preserve"> </w:t>
      </w:r>
      <w:r w:rsidR="00677B07">
        <w:rPr>
          <w:rFonts w:ascii="Arial" w:hAnsi="Arial"/>
          <w:color w:val="404040"/>
          <w:sz w:val="28"/>
          <w:szCs w:val="28"/>
        </w:rPr>
        <w:t>Mid Day Meal Supervisor</w:t>
      </w:r>
    </w:p>
    <w:tbl>
      <w:tblPr>
        <w:tblW w:w="9628" w:type="dxa"/>
        <w:tblLayout w:type="fixed"/>
        <w:tblLook w:val="0000" w:firstRow="0" w:lastRow="0" w:firstColumn="0" w:lastColumn="0" w:noHBand="0" w:noVBand="0"/>
      </w:tblPr>
      <w:tblGrid>
        <w:gridCol w:w="2943"/>
        <w:gridCol w:w="6685"/>
      </w:tblGrid>
      <w:tr w:rsidR="00710636" w:rsidRPr="00180F23" w:rsidTr="00677B07">
        <w:tc>
          <w:tcPr>
            <w:tcW w:w="2943" w:type="dxa"/>
          </w:tcPr>
          <w:p w:rsidR="00710636" w:rsidRPr="00180F23" w:rsidRDefault="00710636" w:rsidP="008A7B32">
            <w:pPr>
              <w:spacing w:before="120"/>
              <w:rPr>
                <w:rFonts w:ascii="Arial" w:hAnsi="Arial"/>
                <w:b/>
                <w:color w:val="000000"/>
                <w:sz w:val="24"/>
                <w:szCs w:val="24"/>
              </w:rPr>
            </w:pPr>
            <w:r w:rsidRPr="00180F23">
              <w:rPr>
                <w:rFonts w:ascii="Arial" w:hAnsi="Arial"/>
                <w:b/>
                <w:color w:val="000000"/>
                <w:sz w:val="24"/>
                <w:szCs w:val="24"/>
              </w:rPr>
              <w:t>School:</w:t>
            </w:r>
          </w:p>
        </w:tc>
        <w:tc>
          <w:tcPr>
            <w:tcW w:w="6685" w:type="dxa"/>
          </w:tcPr>
          <w:p w:rsidR="00710636" w:rsidRPr="00180F23" w:rsidRDefault="0053149F" w:rsidP="008A7B32">
            <w:pPr>
              <w:spacing w:before="120"/>
              <w:rPr>
                <w:rFonts w:ascii="Arial" w:hAnsi="Arial"/>
                <w:b/>
                <w:color w:val="000000"/>
                <w:sz w:val="24"/>
                <w:szCs w:val="24"/>
              </w:rPr>
            </w:pPr>
            <w:proofErr w:type="spellStart"/>
            <w:r>
              <w:rPr>
                <w:rFonts w:ascii="Arial" w:hAnsi="Arial"/>
                <w:b/>
                <w:color w:val="000000"/>
                <w:sz w:val="24"/>
                <w:szCs w:val="24"/>
              </w:rPr>
              <w:t>Bromstone</w:t>
            </w:r>
            <w:proofErr w:type="spellEnd"/>
            <w:r>
              <w:rPr>
                <w:rFonts w:ascii="Arial" w:hAnsi="Arial"/>
                <w:b/>
                <w:color w:val="000000"/>
                <w:sz w:val="24"/>
                <w:szCs w:val="24"/>
              </w:rPr>
              <w:t xml:space="preserve"> Primary School</w:t>
            </w:r>
          </w:p>
        </w:tc>
      </w:tr>
      <w:tr w:rsidR="00710636" w:rsidRPr="00180F23" w:rsidTr="00677B07">
        <w:tc>
          <w:tcPr>
            <w:tcW w:w="2943" w:type="dxa"/>
          </w:tcPr>
          <w:p w:rsidR="0053149F" w:rsidRPr="0053149F" w:rsidRDefault="00710636" w:rsidP="008A7B32">
            <w:pPr>
              <w:spacing w:before="120"/>
              <w:rPr>
                <w:rFonts w:ascii="Arial" w:hAnsi="Arial"/>
                <w:b/>
                <w:color w:val="000000"/>
                <w:sz w:val="24"/>
                <w:szCs w:val="24"/>
              </w:rPr>
            </w:pPr>
            <w:r w:rsidRPr="0053149F">
              <w:rPr>
                <w:rFonts w:ascii="Arial" w:hAnsi="Arial"/>
                <w:b/>
                <w:color w:val="000000"/>
                <w:sz w:val="24"/>
                <w:szCs w:val="24"/>
              </w:rPr>
              <w:t>Grade:</w:t>
            </w:r>
          </w:p>
          <w:p w:rsidR="00710636" w:rsidRPr="0053149F" w:rsidRDefault="0053149F" w:rsidP="0053149F">
            <w:pPr>
              <w:rPr>
                <w:rFonts w:ascii="Arial" w:hAnsi="Arial"/>
                <w:b/>
                <w:sz w:val="24"/>
                <w:szCs w:val="24"/>
              </w:rPr>
            </w:pPr>
            <w:r w:rsidRPr="0053149F">
              <w:rPr>
                <w:rFonts w:ascii="Arial" w:hAnsi="Arial"/>
                <w:b/>
                <w:sz w:val="24"/>
                <w:szCs w:val="24"/>
              </w:rPr>
              <w:t>Hours:</w:t>
            </w:r>
          </w:p>
          <w:p w:rsidR="0053149F" w:rsidRPr="0053149F" w:rsidRDefault="0053149F" w:rsidP="0053149F">
            <w:pPr>
              <w:rPr>
                <w:rFonts w:ascii="Arial" w:hAnsi="Arial"/>
                <w:b/>
                <w:sz w:val="24"/>
                <w:szCs w:val="24"/>
              </w:rPr>
            </w:pPr>
            <w:r w:rsidRPr="0053149F">
              <w:rPr>
                <w:rFonts w:ascii="Arial" w:hAnsi="Arial"/>
                <w:b/>
                <w:sz w:val="24"/>
                <w:szCs w:val="24"/>
              </w:rPr>
              <w:t>Contract:</w:t>
            </w:r>
          </w:p>
        </w:tc>
        <w:tc>
          <w:tcPr>
            <w:tcW w:w="6685" w:type="dxa"/>
          </w:tcPr>
          <w:p w:rsidR="00710636" w:rsidRDefault="00710636" w:rsidP="008A7B32">
            <w:pPr>
              <w:spacing w:before="120"/>
              <w:rPr>
                <w:rFonts w:ascii="Arial" w:hAnsi="Arial"/>
                <w:b/>
                <w:color w:val="000000"/>
                <w:sz w:val="24"/>
                <w:szCs w:val="24"/>
              </w:rPr>
            </w:pPr>
            <w:r w:rsidRPr="00180F23">
              <w:rPr>
                <w:rFonts w:ascii="Arial" w:hAnsi="Arial"/>
                <w:b/>
                <w:color w:val="000000"/>
                <w:sz w:val="24"/>
                <w:szCs w:val="24"/>
              </w:rPr>
              <w:t xml:space="preserve">Kent Range </w:t>
            </w:r>
            <w:r w:rsidR="00677B07">
              <w:rPr>
                <w:rFonts w:ascii="Arial" w:hAnsi="Arial"/>
                <w:b/>
                <w:color w:val="000000"/>
                <w:sz w:val="24"/>
                <w:szCs w:val="24"/>
              </w:rPr>
              <w:t>2</w:t>
            </w:r>
            <w:r w:rsidR="0015451C">
              <w:rPr>
                <w:rFonts w:ascii="Arial" w:hAnsi="Arial"/>
                <w:b/>
                <w:color w:val="000000"/>
                <w:sz w:val="24"/>
                <w:szCs w:val="24"/>
              </w:rPr>
              <w:t xml:space="preserve"> </w:t>
            </w:r>
          </w:p>
          <w:p w:rsidR="0049104E" w:rsidRDefault="004F5E19" w:rsidP="00D54535">
            <w:pPr>
              <w:spacing w:before="120"/>
              <w:rPr>
                <w:rFonts w:ascii="Arial" w:hAnsi="Arial"/>
                <w:b/>
                <w:color w:val="000000"/>
                <w:sz w:val="24"/>
                <w:szCs w:val="24"/>
              </w:rPr>
            </w:pPr>
            <w:r>
              <w:rPr>
                <w:rFonts w:ascii="Arial" w:hAnsi="Arial"/>
                <w:b/>
                <w:color w:val="000000"/>
                <w:sz w:val="24"/>
                <w:szCs w:val="24"/>
              </w:rPr>
              <w:t>7.5 per week [11.4</w:t>
            </w:r>
            <w:r w:rsidR="00677B07">
              <w:rPr>
                <w:rFonts w:ascii="Arial" w:hAnsi="Arial"/>
                <w:b/>
                <w:color w:val="000000"/>
                <w:sz w:val="24"/>
                <w:szCs w:val="24"/>
              </w:rPr>
              <w:t>5am-1.15pm]</w:t>
            </w:r>
          </w:p>
          <w:p w:rsidR="0053149F" w:rsidRPr="00180F23" w:rsidRDefault="0053149F" w:rsidP="00D54535">
            <w:pPr>
              <w:spacing w:before="120"/>
              <w:rPr>
                <w:rFonts w:ascii="Arial" w:hAnsi="Arial"/>
                <w:b/>
                <w:color w:val="000000"/>
                <w:sz w:val="24"/>
                <w:szCs w:val="24"/>
              </w:rPr>
            </w:pPr>
            <w:r>
              <w:rPr>
                <w:rFonts w:ascii="Arial" w:hAnsi="Arial"/>
                <w:b/>
                <w:color w:val="000000"/>
                <w:sz w:val="24"/>
                <w:szCs w:val="24"/>
              </w:rPr>
              <w:t>Part time</w:t>
            </w:r>
          </w:p>
        </w:tc>
      </w:tr>
      <w:tr w:rsidR="00710636" w:rsidRPr="00180F23" w:rsidTr="00677B07">
        <w:tc>
          <w:tcPr>
            <w:tcW w:w="2943" w:type="dxa"/>
          </w:tcPr>
          <w:p w:rsidR="00677B07" w:rsidRDefault="00710636" w:rsidP="008A7B32">
            <w:pPr>
              <w:spacing w:before="120"/>
              <w:rPr>
                <w:rFonts w:ascii="Arial" w:hAnsi="Arial"/>
                <w:b/>
                <w:color w:val="000000"/>
                <w:sz w:val="24"/>
                <w:szCs w:val="24"/>
              </w:rPr>
            </w:pPr>
            <w:r w:rsidRPr="00180F23">
              <w:rPr>
                <w:rFonts w:ascii="Arial" w:hAnsi="Arial"/>
                <w:b/>
                <w:color w:val="000000"/>
                <w:sz w:val="24"/>
                <w:szCs w:val="24"/>
              </w:rPr>
              <w:t>Responsible to:</w:t>
            </w:r>
          </w:p>
          <w:p w:rsidR="00710636" w:rsidRPr="00677B07" w:rsidRDefault="00710636" w:rsidP="00677B07">
            <w:pPr>
              <w:rPr>
                <w:rFonts w:ascii="Arial" w:hAnsi="Arial"/>
                <w:sz w:val="24"/>
                <w:szCs w:val="24"/>
              </w:rPr>
            </w:pPr>
          </w:p>
        </w:tc>
        <w:tc>
          <w:tcPr>
            <w:tcW w:w="6685" w:type="dxa"/>
          </w:tcPr>
          <w:p w:rsidR="00710636" w:rsidRDefault="004F5E19" w:rsidP="004F5E19">
            <w:pPr>
              <w:spacing w:before="120"/>
              <w:rPr>
                <w:rFonts w:ascii="Arial" w:hAnsi="Arial"/>
                <w:b/>
                <w:color w:val="000000"/>
                <w:sz w:val="24"/>
                <w:szCs w:val="24"/>
              </w:rPr>
            </w:pPr>
            <w:r>
              <w:rPr>
                <w:rFonts w:ascii="Arial" w:hAnsi="Arial"/>
                <w:b/>
                <w:color w:val="000000"/>
                <w:sz w:val="24"/>
                <w:szCs w:val="24"/>
              </w:rPr>
              <w:t>Business Manager</w:t>
            </w:r>
          </w:p>
          <w:p w:rsidR="00677B07" w:rsidRDefault="00677B07" w:rsidP="0028328D">
            <w:pPr>
              <w:spacing w:before="120"/>
              <w:rPr>
                <w:rFonts w:ascii="Arial" w:hAnsi="Arial"/>
                <w:b/>
                <w:color w:val="000000"/>
                <w:sz w:val="24"/>
                <w:szCs w:val="24"/>
              </w:rPr>
            </w:pPr>
          </w:p>
          <w:p w:rsidR="00677B07" w:rsidRPr="00180F23" w:rsidRDefault="00677B07" w:rsidP="0028328D">
            <w:pPr>
              <w:spacing w:before="120"/>
              <w:rPr>
                <w:rFonts w:ascii="Arial" w:hAnsi="Arial"/>
                <w:b/>
                <w:color w:val="000000"/>
                <w:sz w:val="24"/>
                <w:szCs w:val="24"/>
              </w:rPr>
            </w:pPr>
          </w:p>
        </w:tc>
      </w:tr>
    </w:tbl>
    <w:p w:rsidR="00677B07" w:rsidRPr="0000648F" w:rsidRDefault="00677B07" w:rsidP="00677B07">
      <w:pPr>
        <w:rPr>
          <w:rFonts w:ascii="Arial" w:hAnsi="Arial"/>
          <w:b/>
          <w:sz w:val="24"/>
          <w:szCs w:val="24"/>
          <w:u w:val="single"/>
        </w:rPr>
      </w:pPr>
      <w:r w:rsidRPr="0000648F">
        <w:rPr>
          <w:rFonts w:ascii="Arial" w:hAnsi="Arial"/>
          <w:b/>
          <w:sz w:val="24"/>
          <w:szCs w:val="24"/>
          <w:u w:val="single"/>
        </w:rPr>
        <w:t>Purpose of the Job:</w:t>
      </w:r>
    </w:p>
    <w:p w:rsidR="00677B07" w:rsidRPr="00677B07" w:rsidRDefault="00677B07" w:rsidP="00677B07">
      <w:pPr>
        <w:rPr>
          <w:rFonts w:ascii="Arial" w:hAnsi="Arial"/>
          <w:sz w:val="24"/>
          <w:szCs w:val="24"/>
        </w:rPr>
      </w:pPr>
      <w:r w:rsidRPr="00677B07">
        <w:rPr>
          <w:rFonts w:ascii="Arial" w:hAnsi="Arial"/>
          <w:sz w:val="24"/>
          <w:szCs w:val="24"/>
        </w:rPr>
        <w:t xml:space="preserve">Supervise the pupils during the mealtime period to minimise any disruption, ensure their wellbeing and maintain their safety.  </w:t>
      </w:r>
    </w:p>
    <w:p w:rsidR="00677B07" w:rsidRPr="00677B07" w:rsidRDefault="00677B07" w:rsidP="00677B07">
      <w:pPr>
        <w:jc w:val="both"/>
        <w:rPr>
          <w:rFonts w:ascii="Arial" w:hAnsi="Arial"/>
          <w:sz w:val="24"/>
          <w:szCs w:val="24"/>
        </w:rPr>
      </w:pPr>
    </w:p>
    <w:p w:rsidR="00677B07" w:rsidRPr="00677B07" w:rsidRDefault="00677B07" w:rsidP="00677B07">
      <w:pPr>
        <w:rPr>
          <w:rFonts w:ascii="Arial" w:hAnsi="Arial"/>
          <w:b/>
          <w:sz w:val="24"/>
          <w:szCs w:val="24"/>
          <w:u w:val="single"/>
        </w:rPr>
      </w:pPr>
      <w:r w:rsidRPr="00677B07">
        <w:rPr>
          <w:rFonts w:ascii="Arial" w:hAnsi="Arial"/>
          <w:b/>
          <w:sz w:val="24"/>
          <w:szCs w:val="24"/>
          <w:u w:val="single"/>
        </w:rPr>
        <w:t>Key duties and responsibilities:</w:t>
      </w:r>
    </w:p>
    <w:p w:rsidR="00677B07" w:rsidRPr="00677B07" w:rsidRDefault="00677B07" w:rsidP="00677B07">
      <w:pPr>
        <w:rPr>
          <w:rFonts w:ascii="Arial" w:hAnsi="Arial"/>
          <w:b/>
          <w:sz w:val="24"/>
          <w:szCs w:val="24"/>
          <w:u w:val="single"/>
        </w:rPr>
      </w:pPr>
    </w:p>
    <w:tbl>
      <w:tblPr>
        <w:tblW w:w="9606" w:type="dxa"/>
        <w:tblLayout w:type="fixed"/>
        <w:tblLook w:val="0000" w:firstRow="0" w:lastRow="0" w:firstColumn="0" w:lastColumn="0" w:noHBand="0" w:noVBand="0"/>
      </w:tblPr>
      <w:tblGrid>
        <w:gridCol w:w="9606"/>
      </w:tblGrid>
      <w:tr w:rsidR="00677B07" w:rsidRPr="00677B07" w:rsidTr="00677B07">
        <w:tc>
          <w:tcPr>
            <w:tcW w:w="9606" w:type="dxa"/>
          </w:tcPr>
          <w:p w:rsidR="00677B07" w:rsidRPr="00677B07" w:rsidRDefault="00677B07" w:rsidP="00677B07">
            <w:pPr>
              <w:numPr>
                <w:ilvl w:val="0"/>
                <w:numId w:val="25"/>
              </w:numPr>
              <w:spacing w:after="0" w:line="240" w:lineRule="auto"/>
              <w:rPr>
                <w:rFonts w:ascii="Arial" w:hAnsi="Arial"/>
                <w:sz w:val="24"/>
                <w:szCs w:val="24"/>
              </w:rPr>
            </w:pPr>
            <w:r w:rsidRPr="00677B07">
              <w:rPr>
                <w:rFonts w:ascii="Arial" w:hAnsi="Arial"/>
                <w:sz w:val="24"/>
                <w:szCs w:val="24"/>
              </w:rPr>
              <w:t>Put out tables (where applicable), and set with cutlery and beakers in time for the mealtime period to ensure there are sufficient settings for the number of pupils eating that day.</w:t>
            </w:r>
          </w:p>
        </w:tc>
      </w:tr>
      <w:tr w:rsidR="00677B07" w:rsidRPr="00677B07" w:rsidTr="00677B07">
        <w:tc>
          <w:tcPr>
            <w:tcW w:w="9606" w:type="dxa"/>
          </w:tcPr>
          <w:p w:rsidR="00677B07" w:rsidRPr="00677B07" w:rsidRDefault="00677B07" w:rsidP="00677B07">
            <w:pPr>
              <w:numPr>
                <w:ilvl w:val="0"/>
                <w:numId w:val="25"/>
              </w:numPr>
              <w:spacing w:after="0" w:line="240" w:lineRule="auto"/>
              <w:rPr>
                <w:rFonts w:ascii="Arial" w:hAnsi="Arial"/>
                <w:sz w:val="24"/>
                <w:szCs w:val="24"/>
              </w:rPr>
            </w:pPr>
            <w:r w:rsidRPr="00677B07">
              <w:rPr>
                <w:rFonts w:ascii="Arial" w:hAnsi="Arial"/>
                <w:sz w:val="24"/>
                <w:szCs w:val="24"/>
              </w:rPr>
              <w:t>Ensure pupils enter the dining room in a safe and orderly fashion and behave appropriately when queuing for their meal in order to maintain safety and wellbeing of all pupils.</w:t>
            </w:r>
          </w:p>
        </w:tc>
      </w:tr>
      <w:tr w:rsidR="00677B07" w:rsidRPr="00677B07" w:rsidTr="00677B07">
        <w:tc>
          <w:tcPr>
            <w:tcW w:w="9606" w:type="dxa"/>
          </w:tcPr>
          <w:p w:rsidR="00677B07" w:rsidRPr="00677B07" w:rsidRDefault="00677B07" w:rsidP="00677B07">
            <w:pPr>
              <w:numPr>
                <w:ilvl w:val="0"/>
                <w:numId w:val="25"/>
              </w:numPr>
              <w:spacing w:after="0" w:line="240" w:lineRule="auto"/>
              <w:rPr>
                <w:rFonts w:ascii="Arial" w:hAnsi="Arial"/>
                <w:sz w:val="24"/>
                <w:szCs w:val="24"/>
              </w:rPr>
            </w:pPr>
            <w:r w:rsidRPr="00677B07">
              <w:rPr>
                <w:rFonts w:ascii="Arial" w:hAnsi="Arial"/>
                <w:sz w:val="24"/>
                <w:szCs w:val="24"/>
              </w:rPr>
              <w:t xml:space="preserve">Ensure pupils eating meals are seated in an orderly fashion to maintain safety and wellbeing of the pupils.  Ensure that pupils </w:t>
            </w:r>
            <w:r>
              <w:rPr>
                <w:rFonts w:ascii="Arial" w:hAnsi="Arial"/>
                <w:sz w:val="24"/>
                <w:szCs w:val="24"/>
              </w:rPr>
              <w:t xml:space="preserve">are </w:t>
            </w:r>
            <w:r w:rsidRPr="00677B07">
              <w:rPr>
                <w:rFonts w:ascii="Arial" w:hAnsi="Arial"/>
                <w:sz w:val="24"/>
                <w:szCs w:val="24"/>
              </w:rPr>
              <w:t>provided with a drink and/or that sufficient amounts of their meal has been eaten.</w:t>
            </w:r>
          </w:p>
        </w:tc>
      </w:tr>
      <w:tr w:rsidR="00677B07" w:rsidRPr="00677B07" w:rsidTr="00677B07">
        <w:tc>
          <w:tcPr>
            <w:tcW w:w="9606" w:type="dxa"/>
          </w:tcPr>
          <w:p w:rsidR="00677B07" w:rsidRPr="00677B07" w:rsidRDefault="00677B07" w:rsidP="00677B07">
            <w:pPr>
              <w:numPr>
                <w:ilvl w:val="0"/>
                <w:numId w:val="25"/>
              </w:numPr>
              <w:spacing w:after="0" w:line="240" w:lineRule="auto"/>
              <w:rPr>
                <w:rFonts w:ascii="Arial" w:hAnsi="Arial"/>
                <w:sz w:val="24"/>
                <w:szCs w:val="24"/>
              </w:rPr>
            </w:pPr>
            <w:r>
              <w:rPr>
                <w:rFonts w:ascii="Arial" w:hAnsi="Arial"/>
                <w:sz w:val="24"/>
                <w:szCs w:val="24"/>
              </w:rPr>
              <w:t>Clean</w:t>
            </w:r>
            <w:r w:rsidRPr="00677B07">
              <w:rPr>
                <w:rFonts w:ascii="Arial" w:hAnsi="Arial"/>
                <w:sz w:val="24"/>
                <w:szCs w:val="24"/>
              </w:rPr>
              <w:t xml:space="preserve"> and tidy equipment at the end of each session.</w:t>
            </w:r>
          </w:p>
        </w:tc>
      </w:tr>
      <w:tr w:rsidR="00677B07" w:rsidRPr="00677B07" w:rsidTr="00677B07">
        <w:tc>
          <w:tcPr>
            <w:tcW w:w="9606" w:type="dxa"/>
          </w:tcPr>
          <w:p w:rsidR="00677B07" w:rsidRPr="00677B07" w:rsidRDefault="00677B07" w:rsidP="00677B07">
            <w:pPr>
              <w:numPr>
                <w:ilvl w:val="0"/>
                <w:numId w:val="25"/>
              </w:numPr>
              <w:spacing w:after="0" w:line="240" w:lineRule="auto"/>
              <w:rPr>
                <w:rFonts w:ascii="Arial" w:hAnsi="Arial"/>
                <w:sz w:val="24"/>
                <w:szCs w:val="24"/>
              </w:rPr>
            </w:pPr>
            <w:r w:rsidRPr="00677B07">
              <w:rPr>
                <w:rFonts w:ascii="Arial" w:hAnsi="Arial"/>
                <w:sz w:val="24"/>
                <w:szCs w:val="24"/>
              </w:rPr>
              <w:t>Assist the pupils, as necessary, during the meal break to ensure their wellbeing. (This may include providing them with a drink, helping with spillages, cutting up food and caring for pupils’ personal needs).</w:t>
            </w:r>
          </w:p>
        </w:tc>
      </w:tr>
      <w:tr w:rsidR="00677B07" w:rsidRPr="00677B07" w:rsidTr="00677B07">
        <w:tc>
          <w:tcPr>
            <w:tcW w:w="9606" w:type="dxa"/>
          </w:tcPr>
          <w:p w:rsidR="00677B07" w:rsidRPr="00677B07" w:rsidRDefault="00677B07" w:rsidP="00677B07">
            <w:pPr>
              <w:numPr>
                <w:ilvl w:val="0"/>
                <w:numId w:val="25"/>
              </w:numPr>
              <w:spacing w:after="0" w:line="240" w:lineRule="auto"/>
              <w:rPr>
                <w:rFonts w:ascii="Arial" w:hAnsi="Arial"/>
                <w:sz w:val="24"/>
                <w:szCs w:val="24"/>
              </w:rPr>
            </w:pPr>
            <w:r w:rsidRPr="00677B07">
              <w:rPr>
                <w:rFonts w:ascii="Arial" w:hAnsi="Arial"/>
                <w:sz w:val="24"/>
                <w:szCs w:val="24"/>
              </w:rPr>
              <w:t>Ensure plates, etc., are cleared from tables in an appropriate manner</w:t>
            </w:r>
            <w:r>
              <w:rPr>
                <w:rFonts w:ascii="Arial" w:hAnsi="Arial"/>
                <w:sz w:val="24"/>
                <w:szCs w:val="24"/>
              </w:rPr>
              <w:t xml:space="preserve"> to maintain </w:t>
            </w:r>
            <w:r w:rsidRPr="00677B07">
              <w:rPr>
                <w:rFonts w:ascii="Arial" w:hAnsi="Arial"/>
                <w:sz w:val="24"/>
                <w:szCs w:val="24"/>
              </w:rPr>
              <w:t xml:space="preserve">a clean and tidy environment and to free up space for any further </w:t>
            </w:r>
            <w:r>
              <w:rPr>
                <w:rFonts w:ascii="Arial" w:hAnsi="Arial"/>
                <w:sz w:val="24"/>
                <w:szCs w:val="24"/>
              </w:rPr>
              <w:t xml:space="preserve">sittings                                                   </w:t>
            </w:r>
            <w:r w:rsidRPr="00677B07">
              <w:rPr>
                <w:rFonts w:ascii="Arial" w:hAnsi="Arial"/>
                <w:sz w:val="24"/>
                <w:szCs w:val="24"/>
              </w:rPr>
              <w:t>where applicable.</w:t>
            </w:r>
          </w:p>
        </w:tc>
      </w:tr>
      <w:tr w:rsidR="00677B07" w:rsidRPr="00677B07" w:rsidTr="00677B07">
        <w:tc>
          <w:tcPr>
            <w:tcW w:w="9606" w:type="dxa"/>
          </w:tcPr>
          <w:p w:rsidR="00677B07" w:rsidRPr="00677B07" w:rsidRDefault="00677B07" w:rsidP="00677B07">
            <w:pPr>
              <w:numPr>
                <w:ilvl w:val="0"/>
                <w:numId w:val="25"/>
              </w:numPr>
              <w:spacing w:after="0" w:line="240" w:lineRule="auto"/>
              <w:rPr>
                <w:rFonts w:ascii="Arial" w:hAnsi="Arial"/>
                <w:sz w:val="24"/>
                <w:szCs w:val="24"/>
              </w:rPr>
            </w:pPr>
            <w:r w:rsidRPr="00677B07">
              <w:rPr>
                <w:rFonts w:ascii="Arial" w:hAnsi="Arial"/>
                <w:sz w:val="24"/>
                <w:szCs w:val="24"/>
              </w:rPr>
              <w:t>Ensure once meals are finished that the dining area is wiped down, etc., and is left in a clean and tidy manner to maintain a clean and tidy environment.</w:t>
            </w:r>
          </w:p>
        </w:tc>
      </w:tr>
    </w:tbl>
    <w:p w:rsidR="00677B07" w:rsidRDefault="00677B07" w:rsidP="00677B07">
      <w:pPr>
        <w:pBdr>
          <w:bottom w:val="single" w:sz="6" w:space="1" w:color="auto"/>
        </w:pBdr>
        <w:rPr>
          <w:rFonts w:ascii="Arial" w:hAnsi="Arial"/>
          <w:b/>
          <w:color w:val="404040"/>
          <w:sz w:val="28"/>
          <w:szCs w:val="28"/>
        </w:rPr>
      </w:pPr>
    </w:p>
    <w:p w:rsidR="00677B07" w:rsidRPr="00677B07" w:rsidRDefault="00677B07" w:rsidP="00677B07">
      <w:pPr>
        <w:pBdr>
          <w:bottom w:val="single" w:sz="6" w:space="1" w:color="auto"/>
        </w:pBdr>
        <w:rPr>
          <w:rFonts w:ascii="Arial" w:hAnsi="Arial"/>
          <w:i/>
          <w:color w:val="404040"/>
          <w:sz w:val="28"/>
          <w:szCs w:val="28"/>
        </w:rPr>
      </w:pPr>
      <w:r w:rsidRPr="00677B07">
        <w:rPr>
          <w:rFonts w:ascii="Arial" w:hAnsi="Arial"/>
          <w:b/>
          <w:color w:val="404040"/>
          <w:sz w:val="28"/>
          <w:szCs w:val="28"/>
        </w:rPr>
        <w:lastRenderedPageBreak/>
        <w:t>Person Specification:</w:t>
      </w:r>
      <w:r w:rsidRPr="00677B07">
        <w:rPr>
          <w:rFonts w:ascii="Arial" w:hAnsi="Arial"/>
          <w:color w:val="404040"/>
          <w:sz w:val="28"/>
          <w:szCs w:val="28"/>
        </w:rPr>
        <w:t xml:space="preserve"> Mid Day Supervisor</w:t>
      </w:r>
    </w:p>
    <w:p w:rsidR="00677B07" w:rsidRPr="00677B07" w:rsidRDefault="00677B07" w:rsidP="00677B07">
      <w:pPr>
        <w:rPr>
          <w:rFonts w:ascii="Arial" w:hAnsi="Arial"/>
          <w:color w:val="000000"/>
          <w:sz w:val="24"/>
          <w:szCs w:val="24"/>
        </w:rPr>
      </w:pPr>
    </w:p>
    <w:p w:rsidR="00677B07" w:rsidRPr="00677B07" w:rsidRDefault="00677B07" w:rsidP="00677B07">
      <w:pPr>
        <w:rPr>
          <w:rFonts w:ascii="Arial" w:hAnsi="Arial"/>
          <w:sz w:val="24"/>
          <w:szCs w:val="24"/>
        </w:rPr>
      </w:pPr>
      <w:r w:rsidRPr="00677B07">
        <w:rPr>
          <w:rFonts w:ascii="Arial" w:hAnsi="Arial"/>
          <w:sz w:val="24"/>
          <w:szCs w:val="24"/>
        </w:rPr>
        <w:t xml:space="preserve">The following outlines the criteria for this post. Applicants who have a disability and who meet the criteria will be shortlisted.   </w:t>
      </w:r>
    </w:p>
    <w:p w:rsidR="00677B07" w:rsidRPr="00677B07" w:rsidRDefault="00677B07" w:rsidP="00677B07">
      <w:pPr>
        <w:rPr>
          <w:rFonts w:ascii="Arial" w:hAnsi="Arial"/>
          <w:sz w:val="24"/>
          <w:szCs w:val="24"/>
        </w:rPr>
      </w:pPr>
    </w:p>
    <w:p w:rsidR="00677B07" w:rsidRPr="00677B07" w:rsidRDefault="00677B07" w:rsidP="00677B07">
      <w:pPr>
        <w:rPr>
          <w:rFonts w:ascii="Arial" w:hAnsi="Arial"/>
          <w:sz w:val="24"/>
          <w:szCs w:val="24"/>
        </w:rPr>
      </w:pPr>
      <w:r w:rsidRPr="00677B07">
        <w:rPr>
          <w:rFonts w:ascii="Arial" w:hAnsi="Arial"/>
          <w:sz w:val="24"/>
          <w:szCs w:val="24"/>
        </w:rPr>
        <w:t>Applicants should describe in their application how they meet these criteria.</w:t>
      </w:r>
    </w:p>
    <w:p w:rsidR="00677B07" w:rsidRPr="00677B07" w:rsidRDefault="00677B07" w:rsidP="00677B07">
      <w:pPr>
        <w:rPr>
          <w:rFonts w:ascii="Arial" w:hAnsi="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677B07" w:rsidRPr="00677B07" w:rsidTr="000029FF">
        <w:tc>
          <w:tcPr>
            <w:tcW w:w="2802" w:type="dxa"/>
          </w:tcPr>
          <w:p w:rsidR="00677B07" w:rsidRPr="00677B07" w:rsidRDefault="00677B07" w:rsidP="000029FF">
            <w:pPr>
              <w:rPr>
                <w:rFonts w:ascii="Arial" w:hAnsi="Arial"/>
                <w:b/>
                <w:sz w:val="24"/>
                <w:szCs w:val="24"/>
              </w:rPr>
            </w:pPr>
          </w:p>
        </w:tc>
        <w:tc>
          <w:tcPr>
            <w:tcW w:w="6662" w:type="dxa"/>
          </w:tcPr>
          <w:p w:rsidR="00677B07" w:rsidRPr="00677B07" w:rsidRDefault="00677B07" w:rsidP="000029FF">
            <w:pPr>
              <w:rPr>
                <w:rFonts w:ascii="Arial" w:hAnsi="Arial"/>
                <w:b/>
                <w:sz w:val="24"/>
                <w:szCs w:val="24"/>
              </w:rPr>
            </w:pPr>
            <w:r w:rsidRPr="00677B07">
              <w:rPr>
                <w:rFonts w:ascii="Arial" w:hAnsi="Arial"/>
                <w:b/>
                <w:sz w:val="24"/>
                <w:szCs w:val="24"/>
              </w:rPr>
              <w:t xml:space="preserve">CRITERIA </w:t>
            </w:r>
          </w:p>
        </w:tc>
      </w:tr>
      <w:tr w:rsidR="00677B07" w:rsidRPr="00677B07" w:rsidTr="000029FF">
        <w:tc>
          <w:tcPr>
            <w:tcW w:w="2802" w:type="dxa"/>
          </w:tcPr>
          <w:p w:rsidR="00677B07" w:rsidRPr="00677B07" w:rsidRDefault="00677B07" w:rsidP="000029FF">
            <w:pPr>
              <w:rPr>
                <w:rFonts w:ascii="Arial" w:hAnsi="Arial"/>
                <w:i/>
                <w:sz w:val="24"/>
                <w:szCs w:val="24"/>
              </w:rPr>
            </w:pPr>
            <w:r w:rsidRPr="00677B07">
              <w:rPr>
                <w:rFonts w:ascii="Arial" w:hAnsi="Arial"/>
                <w:b/>
                <w:sz w:val="24"/>
                <w:szCs w:val="24"/>
              </w:rPr>
              <w:t>QUALIFICATIONS</w:t>
            </w:r>
          </w:p>
          <w:p w:rsidR="00677B07" w:rsidRPr="00677B07" w:rsidRDefault="00677B07" w:rsidP="000029FF">
            <w:pPr>
              <w:rPr>
                <w:rFonts w:ascii="Arial" w:hAnsi="Arial"/>
                <w:b/>
                <w:sz w:val="24"/>
                <w:szCs w:val="24"/>
              </w:rPr>
            </w:pPr>
          </w:p>
        </w:tc>
        <w:tc>
          <w:tcPr>
            <w:tcW w:w="6662" w:type="dxa"/>
          </w:tcPr>
          <w:p w:rsidR="00677B07" w:rsidRPr="00677B07" w:rsidRDefault="00677B07" w:rsidP="00677B07">
            <w:pPr>
              <w:pStyle w:val="Default"/>
              <w:numPr>
                <w:ilvl w:val="0"/>
                <w:numId w:val="29"/>
              </w:numPr>
              <w:ind w:left="360"/>
            </w:pPr>
            <w:r w:rsidRPr="00677B07">
              <w:t>You will not need previous specific experience or qualifications.  Recent school leave</w:t>
            </w:r>
            <w:r w:rsidR="00497A8B">
              <w:t>r</w:t>
            </w:r>
            <w:r w:rsidRPr="00677B07">
              <w:t>s will have evidence of basic educational achievements or qualifications.</w:t>
            </w:r>
          </w:p>
          <w:p w:rsidR="00677B07" w:rsidRDefault="00677B07" w:rsidP="00677B07">
            <w:pPr>
              <w:pStyle w:val="Default"/>
              <w:numPr>
                <w:ilvl w:val="0"/>
                <w:numId w:val="29"/>
              </w:numPr>
              <w:ind w:left="360"/>
            </w:pPr>
            <w:r w:rsidRPr="00677B07">
              <w:t>First Aid qualification would be an advantage.</w:t>
            </w:r>
          </w:p>
          <w:p w:rsidR="004F5E19" w:rsidRPr="00677B07" w:rsidRDefault="004F5E19" w:rsidP="00677B07">
            <w:pPr>
              <w:pStyle w:val="Default"/>
              <w:numPr>
                <w:ilvl w:val="0"/>
                <w:numId w:val="29"/>
              </w:numPr>
              <w:ind w:left="360"/>
            </w:pPr>
            <w:r>
              <w:t>An Enhanced DBS check will be undertaken.</w:t>
            </w:r>
            <w:bookmarkStart w:id="0" w:name="_GoBack"/>
            <w:bookmarkEnd w:id="0"/>
          </w:p>
          <w:p w:rsidR="00677B07" w:rsidRPr="00677B07" w:rsidRDefault="00677B07" w:rsidP="000029FF">
            <w:pPr>
              <w:pStyle w:val="Default"/>
            </w:pPr>
          </w:p>
        </w:tc>
      </w:tr>
      <w:tr w:rsidR="00677B07" w:rsidRPr="00677B07" w:rsidTr="000029FF">
        <w:tc>
          <w:tcPr>
            <w:tcW w:w="2802" w:type="dxa"/>
          </w:tcPr>
          <w:p w:rsidR="00677B07" w:rsidRPr="00677B07" w:rsidRDefault="00677B07" w:rsidP="000029FF">
            <w:pPr>
              <w:rPr>
                <w:rFonts w:ascii="Arial" w:hAnsi="Arial"/>
                <w:b/>
                <w:sz w:val="24"/>
                <w:szCs w:val="24"/>
              </w:rPr>
            </w:pPr>
            <w:r w:rsidRPr="00677B07">
              <w:rPr>
                <w:rFonts w:ascii="Arial" w:hAnsi="Arial"/>
                <w:b/>
                <w:sz w:val="24"/>
                <w:szCs w:val="24"/>
              </w:rPr>
              <w:t>EXPERIENCE</w:t>
            </w:r>
          </w:p>
          <w:p w:rsidR="00677B07" w:rsidRPr="00677B07" w:rsidRDefault="00677B07" w:rsidP="000029FF">
            <w:pPr>
              <w:rPr>
                <w:rFonts w:ascii="Arial" w:hAnsi="Arial"/>
                <w:b/>
                <w:sz w:val="24"/>
                <w:szCs w:val="24"/>
              </w:rPr>
            </w:pPr>
          </w:p>
          <w:p w:rsidR="00677B07" w:rsidRPr="00677B07" w:rsidRDefault="00677B07" w:rsidP="000029FF">
            <w:pPr>
              <w:rPr>
                <w:rFonts w:ascii="Arial" w:hAnsi="Arial"/>
                <w:b/>
                <w:sz w:val="24"/>
                <w:szCs w:val="24"/>
              </w:rPr>
            </w:pPr>
          </w:p>
        </w:tc>
        <w:tc>
          <w:tcPr>
            <w:tcW w:w="6662" w:type="dxa"/>
          </w:tcPr>
          <w:p w:rsidR="00677B07" w:rsidRPr="00677B07" w:rsidRDefault="00677B07" w:rsidP="00677B07">
            <w:pPr>
              <w:pStyle w:val="Default"/>
              <w:numPr>
                <w:ilvl w:val="0"/>
                <w:numId w:val="28"/>
              </w:numPr>
              <w:ind w:left="360"/>
            </w:pPr>
            <w:r w:rsidRPr="00677B07">
              <w:t>None.</w:t>
            </w:r>
          </w:p>
          <w:p w:rsidR="00677B07" w:rsidRPr="00677B07" w:rsidRDefault="00677B07" w:rsidP="00677B07">
            <w:pPr>
              <w:pStyle w:val="Default"/>
              <w:numPr>
                <w:ilvl w:val="0"/>
                <w:numId w:val="28"/>
              </w:numPr>
              <w:ind w:left="360"/>
            </w:pPr>
            <w:r w:rsidRPr="00677B07">
              <w:t>Previous experience of working with children would be an advantage.</w:t>
            </w:r>
          </w:p>
          <w:p w:rsidR="00677B07" w:rsidRPr="00677B07" w:rsidRDefault="00677B07" w:rsidP="000029FF">
            <w:pPr>
              <w:pStyle w:val="Default"/>
            </w:pPr>
          </w:p>
        </w:tc>
      </w:tr>
      <w:tr w:rsidR="00677B07" w:rsidRPr="00677B07" w:rsidTr="000029FF">
        <w:tc>
          <w:tcPr>
            <w:tcW w:w="2802" w:type="dxa"/>
          </w:tcPr>
          <w:p w:rsidR="00677B07" w:rsidRPr="00677B07" w:rsidRDefault="00677B07" w:rsidP="000029FF">
            <w:pPr>
              <w:rPr>
                <w:rFonts w:ascii="Arial" w:hAnsi="Arial"/>
                <w:b/>
                <w:sz w:val="24"/>
                <w:szCs w:val="24"/>
              </w:rPr>
            </w:pPr>
            <w:r w:rsidRPr="00677B07">
              <w:rPr>
                <w:rFonts w:ascii="Arial" w:hAnsi="Arial"/>
                <w:b/>
                <w:sz w:val="24"/>
                <w:szCs w:val="24"/>
              </w:rPr>
              <w:t>SKILLS AND ABILITIES</w:t>
            </w:r>
          </w:p>
          <w:p w:rsidR="00677B07" w:rsidRPr="00677B07" w:rsidRDefault="00677B07" w:rsidP="000029FF">
            <w:pPr>
              <w:rPr>
                <w:rFonts w:ascii="Arial" w:hAnsi="Arial"/>
                <w:b/>
                <w:sz w:val="24"/>
                <w:szCs w:val="24"/>
              </w:rPr>
            </w:pPr>
          </w:p>
          <w:p w:rsidR="00677B07" w:rsidRPr="00677B07" w:rsidRDefault="00677B07" w:rsidP="000029FF">
            <w:pPr>
              <w:rPr>
                <w:rFonts w:ascii="Arial" w:hAnsi="Arial"/>
                <w:b/>
                <w:sz w:val="24"/>
                <w:szCs w:val="24"/>
              </w:rPr>
            </w:pPr>
          </w:p>
          <w:p w:rsidR="00677B07" w:rsidRPr="00677B07" w:rsidRDefault="00677B07" w:rsidP="000029FF">
            <w:pPr>
              <w:rPr>
                <w:rFonts w:ascii="Arial" w:hAnsi="Arial"/>
                <w:b/>
                <w:sz w:val="24"/>
                <w:szCs w:val="24"/>
              </w:rPr>
            </w:pPr>
          </w:p>
          <w:p w:rsidR="00677B07" w:rsidRPr="00677B07" w:rsidRDefault="00677B07" w:rsidP="000029FF">
            <w:pPr>
              <w:rPr>
                <w:rFonts w:ascii="Arial" w:hAnsi="Arial"/>
                <w:b/>
                <w:sz w:val="24"/>
                <w:szCs w:val="24"/>
              </w:rPr>
            </w:pPr>
          </w:p>
          <w:p w:rsidR="00677B07" w:rsidRPr="00677B07" w:rsidRDefault="00677B07" w:rsidP="000029FF">
            <w:pPr>
              <w:rPr>
                <w:rFonts w:ascii="Arial" w:hAnsi="Arial"/>
                <w:b/>
                <w:sz w:val="24"/>
                <w:szCs w:val="24"/>
              </w:rPr>
            </w:pPr>
          </w:p>
          <w:p w:rsidR="00677B07" w:rsidRPr="00677B07" w:rsidRDefault="00677B07" w:rsidP="000029FF">
            <w:pPr>
              <w:rPr>
                <w:rFonts w:ascii="Arial" w:hAnsi="Arial"/>
                <w:b/>
                <w:sz w:val="24"/>
                <w:szCs w:val="24"/>
              </w:rPr>
            </w:pPr>
          </w:p>
          <w:p w:rsidR="00677B07" w:rsidRPr="00677B07" w:rsidRDefault="00677B07" w:rsidP="000029FF">
            <w:pPr>
              <w:rPr>
                <w:rFonts w:ascii="Arial" w:hAnsi="Arial"/>
                <w:b/>
                <w:sz w:val="24"/>
                <w:szCs w:val="24"/>
              </w:rPr>
            </w:pPr>
          </w:p>
        </w:tc>
        <w:tc>
          <w:tcPr>
            <w:tcW w:w="6662" w:type="dxa"/>
          </w:tcPr>
          <w:p w:rsidR="00497A8B" w:rsidRDefault="00677B07" w:rsidP="00677B07">
            <w:pPr>
              <w:numPr>
                <w:ilvl w:val="0"/>
                <w:numId w:val="26"/>
              </w:numPr>
              <w:spacing w:after="0" w:line="240" w:lineRule="auto"/>
              <w:ind w:left="360"/>
              <w:rPr>
                <w:rFonts w:ascii="Arial" w:hAnsi="Arial" w:cs="Arial"/>
                <w:sz w:val="24"/>
                <w:szCs w:val="24"/>
              </w:rPr>
            </w:pPr>
            <w:r w:rsidRPr="00497A8B">
              <w:rPr>
                <w:rFonts w:ascii="Arial" w:hAnsi="Arial" w:cs="Arial"/>
                <w:sz w:val="24"/>
                <w:szCs w:val="24"/>
              </w:rPr>
              <w:t xml:space="preserve">Ability to </w:t>
            </w:r>
            <w:r w:rsidR="00497A8B" w:rsidRPr="00497A8B">
              <w:rPr>
                <w:rFonts w:ascii="Arial" w:hAnsi="Arial" w:cs="Arial"/>
                <w:sz w:val="24"/>
                <w:szCs w:val="24"/>
              </w:rPr>
              <w:t>c</w:t>
            </w:r>
            <w:r w:rsidRPr="00497A8B">
              <w:rPr>
                <w:rFonts w:ascii="Arial" w:hAnsi="Arial" w:cs="Arial"/>
                <w:sz w:val="24"/>
                <w:szCs w:val="24"/>
              </w:rPr>
              <w:t>ommunicate with pupils during midday breaks e.g. to encourage healthy meal selection</w:t>
            </w:r>
            <w:r w:rsidR="00497A8B">
              <w:rPr>
                <w:rFonts w:ascii="Arial" w:hAnsi="Arial" w:cs="Arial"/>
                <w:sz w:val="24"/>
                <w:szCs w:val="24"/>
              </w:rPr>
              <w:t>.</w:t>
            </w:r>
          </w:p>
          <w:p w:rsidR="00677B07" w:rsidRPr="00497A8B" w:rsidRDefault="00677B07" w:rsidP="00677B07">
            <w:pPr>
              <w:numPr>
                <w:ilvl w:val="0"/>
                <w:numId w:val="26"/>
              </w:numPr>
              <w:spacing w:after="0" w:line="240" w:lineRule="auto"/>
              <w:ind w:left="360"/>
              <w:rPr>
                <w:rFonts w:ascii="Arial" w:hAnsi="Arial" w:cs="Arial"/>
                <w:sz w:val="24"/>
                <w:szCs w:val="24"/>
              </w:rPr>
            </w:pPr>
            <w:r w:rsidRPr="00497A8B">
              <w:rPr>
                <w:rFonts w:ascii="Arial" w:hAnsi="Arial" w:cs="Arial"/>
                <w:sz w:val="24"/>
                <w:szCs w:val="24"/>
              </w:rPr>
              <w:t>Ability to recognise and deal with emergency situations.</w:t>
            </w:r>
          </w:p>
          <w:p w:rsidR="00677B07" w:rsidRDefault="00677B07" w:rsidP="00677B07">
            <w:pPr>
              <w:numPr>
                <w:ilvl w:val="0"/>
                <w:numId w:val="26"/>
              </w:numPr>
              <w:spacing w:after="0" w:line="240" w:lineRule="auto"/>
              <w:ind w:left="360"/>
              <w:rPr>
                <w:rFonts w:ascii="Arial" w:hAnsi="Arial" w:cs="Arial"/>
                <w:sz w:val="24"/>
                <w:szCs w:val="24"/>
              </w:rPr>
            </w:pPr>
            <w:r w:rsidRPr="00677B07">
              <w:rPr>
                <w:rFonts w:ascii="Arial" w:hAnsi="Arial" w:cs="Arial"/>
                <w:sz w:val="24"/>
                <w:szCs w:val="24"/>
              </w:rPr>
              <w:t>May require knowledge to enable the post holder be responsible for the safe use of equipment.</w:t>
            </w:r>
          </w:p>
          <w:p w:rsidR="00497A8B" w:rsidRDefault="00497A8B" w:rsidP="00677B07">
            <w:pPr>
              <w:numPr>
                <w:ilvl w:val="0"/>
                <w:numId w:val="26"/>
              </w:numPr>
              <w:spacing w:after="0" w:line="240" w:lineRule="auto"/>
              <w:ind w:left="360"/>
              <w:rPr>
                <w:rFonts w:ascii="Arial" w:hAnsi="Arial" w:cs="Arial"/>
                <w:sz w:val="24"/>
                <w:szCs w:val="24"/>
              </w:rPr>
            </w:pPr>
            <w:r>
              <w:rPr>
                <w:rFonts w:ascii="Arial" w:hAnsi="Arial" w:cs="Arial"/>
                <w:sz w:val="24"/>
                <w:szCs w:val="24"/>
              </w:rPr>
              <w:t>Possess a friendly and caring personality.</w:t>
            </w:r>
          </w:p>
          <w:p w:rsidR="00497A8B" w:rsidRDefault="00497A8B" w:rsidP="00677B07">
            <w:pPr>
              <w:numPr>
                <w:ilvl w:val="0"/>
                <w:numId w:val="26"/>
              </w:numPr>
              <w:spacing w:after="0" w:line="240" w:lineRule="auto"/>
              <w:ind w:left="360"/>
              <w:rPr>
                <w:rFonts w:ascii="Arial" w:hAnsi="Arial" w:cs="Arial"/>
                <w:sz w:val="24"/>
                <w:szCs w:val="24"/>
              </w:rPr>
            </w:pPr>
            <w:r>
              <w:rPr>
                <w:rFonts w:ascii="Arial" w:hAnsi="Arial" w:cs="Arial"/>
                <w:sz w:val="24"/>
                <w:szCs w:val="24"/>
              </w:rPr>
              <w:t xml:space="preserve">Can respond appropriately to </w:t>
            </w:r>
            <w:proofErr w:type="gramStart"/>
            <w:r>
              <w:rPr>
                <w:rFonts w:ascii="Arial" w:hAnsi="Arial" w:cs="Arial"/>
                <w:sz w:val="24"/>
                <w:szCs w:val="24"/>
              </w:rPr>
              <w:t>pupils</w:t>
            </w:r>
            <w:proofErr w:type="gramEnd"/>
            <w:r>
              <w:rPr>
                <w:rFonts w:ascii="Arial" w:hAnsi="Arial" w:cs="Arial"/>
                <w:sz w:val="24"/>
                <w:szCs w:val="24"/>
              </w:rPr>
              <w:t xml:space="preserve"> behaviour issues.</w:t>
            </w:r>
          </w:p>
          <w:p w:rsidR="00497A8B" w:rsidRPr="00677B07" w:rsidRDefault="00497A8B" w:rsidP="00677B07">
            <w:pPr>
              <w:numPr>
                <w:ilvl w:val="0"/>
                <w:numId w:val="26"/>
              </w:numPr>
              <w:spacing w:after="0" w:line="240" w:lineRule="auto"/>
              <w:ind w:left="360"/>
              <w:rPr>
                <w:rFonts w:ascii="Arial" w:hAnsi="Arial" w:cs="Arial"/>
                <w:sz w:val="24"/>
                <w:szCs w:val="24"/>
              </w:rPr>
            </w:pPr>
            <w:r>
              <w:rPr>
                <w:rFonts w:ascii="Arial" w:hAnsi="Arial" w:cs="Arial"/>
                <w:sz w:val="24"/>
                <w:szCs w:val="24"/>
              </w:rPr>
              <w:t>Calm under pressure.</w:t>
            </w:r>
          </w:p>
          <w:p w:rsidR="00677B07" w:rsidRPr="00677B07" w:rsidRDefault="00677B07" w:rsidP="000029FF">
            <w:pPr>
              <w:rPr>
                <w:rFonts w:ascii="Arial" w:hAnsi="Arial" w:cs="Arial"/>
                <w:sz w:val="24"/>
                <w:szCs w:val="24"/>
              </w:rPr>
            </w:pPr>
          </w:p>
        </w:tc>
      </w:tr>
      <w:tr w:rsidR="00677B07" w:rsidRPr="00677B07" w:rsidTr="000029FF">
        <w:tc>
          <w:tcPr>
            <w:tcW w:w="2802" w:type="dxa"/>
          </w:tcPr>
          <w:p w:rsidR="00677B07" w:rsidRPr="00677B07" w:rsidRDefault="00677B07" w:rsidP="000029FF">
            <w:pPr>
              <w:rPr>
                <w:rFonts w:ascii="Arial" w:hAnsi="Arial"/>
                <w:b/>
                <w:sz w:val="24"/>
                <w:szCs w:val="24"/>
              </w:rPr>
            </w:pPr>
            <w:r w:rsidRPr="00677B07">
              <w:rPr>
                <w:rFonts w:ascii="Arial" w:hAnsi="Arial"/>
                <w:b/>
                <w:sz w:val="24"/>
                <w:szCs w:val="24"/>
              </w:rPr>
              <w:t>KNOWLEDGE</w:t>
            </w:r>
          </w:p>
          <w:p w:rsidR="00677B07" w:rsidRPr="00677B07" w:rsidRDefault="00677B07" w:rsidP="000029FF">
            <w:pPr>
              <w:rPr>
                <w:rFonts w:ascii="Arial" w:hAnsi="Arial"/>
                <w:b/>
                <w:sz w:val="24"/>
                <w:szCs w:val="24"/>
              </w:rPr>
            </w:pPr>
          </w:p>
          <w:p w:rsidR="00677B07" w:rsidRPr="00677B07" w:rsidRDefault="00677B07" w:rsidP="000029FF">
            <w:pPr>
              <w:rPr>
                <w:rFonts w:ascii="Arial" w:hAnsi="Arial"/>
                <w:b/>
                <w:sz w:val="24"/>
                <w:szCs w:val="24"/>
              </w:rPr>
            </w:pPr>
          </w:p>
        </w:tc>
        <w:tc>
          <w:tcPr>
            <w:tcW w:w="6662" w:type="dxa"/>
          </w:tcPr>
          <w:p w:rsidR="00677B07" w:rsidRPr="00677B07" w:rsidRDefault="00677B07" w:rsidP="00677B07">
            <w:pPr>
              <w:pStyle w:val="Default"/>
              <w:numPr>
                <w:ilvl w:val="0"/>
                <w:numId w:val="27"/>
              </w:numPr>
            </w:pPr>
            <w:r w:rsidRPr="00677B07">
              <w:t>Requires knowledge of school procedures for supervision of pupils during midday break and lunchtime activities where applicable.</w:t>
            </w:r>
          </w:p>
          <w:p w:rsidR="00677B07" w:rsidRPr="00677B07" w:rsidRDefault="00677B07" w:rsidP="000029FF">
            <w:pPr>
              <w:pStyle w:val="Default"/>
            </w:pPr>
          </w:p>
        </w:tc>
      </w:tr>
    </w:tbl>
    <w:p w:rsidR="00677B07" w:rsidRPr="00677B07" w:rsidRDefault="00677B07" w:rsidP="00677B07">
      <w:pPr>
        <w:rPr>
          <w:rFonts w:ascii="Arial" w:hAnsi="Arial"/>
          <w:sz w:val="24"/>
          <w:szCs w:val="24"/>
        </w:rPr>
      </w:pPr>
    </w:p>
    <w:p w:rsidR="00677B07" w:rsidRPr="00677B07" w:rsidRDefault="00677B07" w:rsidP="00677B07">
      <w:pPr>
        <w:rPr>
          <w:rFonts w:ascii="Arial" w:hAnsi="Arial"/>
          <w:sz w:val="24"/>
          <w:szCs w:val="24"/>
        </w:rPr>
      </w:pPr>
    </w:p>
    <w:p w:rsidR="00677B07" w:rsidRPr="00677B07" w:rsidRDefault="00677B07" w:rsidP="00677B07">
      <w:pPr>
        <w:rPr>
          <w:rFonts w:ascii="Arial" w:hAnsi="Arial"/>
          <w:sz w:val="24"/>
          <w:szCs w:val="24"/>
        </w:rPr>
      </w:pPr>
    </w:p>
    <w:p w:rsidR="00677B07" w:rsidRDefault="00677B07" w:rsidP="00677B07">
      <w:pPr>
        <w:ind w:left="993" w:hanging="993"/>
      </w:pPr>
    </w:p>
    <w:p w:rsidR="00710636" w:rsidRPr="00180F23" w:rsidRDefault="00710636" w:rsidP="00710636">
      <w:pPr>
        <w:rPr>
          <w:rFonts w:ascii="Arial" w:hAnsi="Arial"/>
          <w:color w:val="000000"/>
          <w:sz w:val="24"/>
          <w:szCs w:val="24"/>
        </w:rPr>
      </w:pPr>
    </w:p>
    <w:p w:rsidR="00677B07" w:rsidRDefault="00677B07">
      <w:pPr>
        <w:rPr>
          <w:rFonts w:ascii="Arial" w:hAnsi="Arial"/>
          <w:b/>
          <w:color w:val="404040"/>
          <w:sz w:val="28"/>
          <w:szCs w:val="28"/>
        </w:rPr>
      </w:pPr>
      <w:r>
        <w:rPr>
          <w:rFonts w:ascii="Arial" w:hAnsi="Arial"/>
          <w:b/>
          <w:color w:val="404040"/>
          <w:sz w:val="28"/>
          <w:szCs w:val="28"/>
        </w:rPr>
        <w:br w:type="page"/>
      </w:r>
    </w:p>
    <w:sectPr w:rsidR="00677B07" w:rsidSect="00647278">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B41814"/>
    <w:multiLevelType w:val="hybridMultilevel"/>
    <w:tmpl w:val="EA520A8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3513A04"/>
    <w:multiLevelType w:val="hybridMultilevel"/>
    <w:tmpl w:val="B6A20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266A23"/>
    <w:multiLevelType w:val="hybridMultilevel"/>
    <w:tmpl w:val="3314168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C0284"/>
    <w:multiLevelType w:val="hybridMultilevel"/>
    <w:tmpl w:val="A1FEFD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B4424E7"/>
    <w:multiLevelType w:val="hybridMultilevel"/>
    <w:tmpl w:val="E90022FC"/>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EC815D1"/>
    <w:multiLevelType w:val="hybridMultilevel"/>
    <w:tmpl w:val="79A4FE54"/>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571830"/>
    <w:multiLevelType w:val="hybridMultilevel"/>
    <w:tmpl w:val="3B406E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C21A74"/>
    <w:multiLevelType w:val="hybridMultilevel"/>
    <w:tmpl w:val="478056DE"/>
    <w:lvl w:ilvl="0" w:tplc="29C832F4">
      <w:start w:val="16"/>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332D36"/>
    <w:multiLevelType w:val="hybridMultilevel"/>
    <w:tmpl w:val="CA2A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96A68"/>
    <w:multiLevelType w:val="hybridMultilevel"/>
    <w:tmpl w:val="E25EF67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49B30C56"/>
    <w:multiLevelType w:val="hybridMultilevel"/>
    <w:tmpl w:val="E25C8284"/>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D7CD9"/>
    <w:multiLevelType w:val="hybridMultilevel"/>
    <w:tmpl w:val="D91A5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AF1672"/>
    <w:multiLevelType w:val="hybridMultilevel"/>
    <w:tmpl w:val="77FC8F2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5CBB3AEC"/>
    <w:multiLevelType w:val="hybridMultilevel"/>
    <w:tmpl w:val="FE56B43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066CB2"/>
    <w:multiLevelType w:val="hybridMultilevel"/>
    <w:tmpl w:val="48C41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4558C4"/>
    <w:multiLevelType w:val="hybridMultilevel"/>
    <w:tmpl w:val="11FEAB8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5638F"/>
    <w:multiLevelType w:val="hybridMultilevel"/>
    <w:tmpl w:val="6F86D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ED48C8"/>
    <w:multiLevelType w:val="hybridMultilevel"/>
    <w:tmpl w:val="BC54894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42D75"/>
    <w:multiLevelType w:val="hybridMultilevel"/>
    <w:tmpl w:val="30BE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1F0926"/>
    <w:multiLevelType w:val="hybridMultilevel"/>
    <w:tmpl w:val="3D8A27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6801C85"/>
    <w:multiLevelType w:val="hybridMultilevel"/>
    <w:tmpl w:val="C2C6DF2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93D63"/>
    <w:multiLevelType w:val="hybridMultilevel"/>
    <w:tmpl w:val="70BA1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7"/>
  </w:num>
  <w:num w:numId="4">
    <w:abstractNumId w:val="14"/>
  </w:num>
  <w:num w:numId="5">
    <w:abstractNumId w:val="28"/>
  </w:num>
  <w:num w:numId="6">
    <w:abstractNumId w:val="19"/>
  </w:num>
  <w:num w:numId="7">
    <w:abstractNumId w:val="10"/>
  </w:num>
  <w:num w:numId="8">
    <w:abstractNumId w:val="5"/>
  </w:num>
  <w:num w:numId="9">
    <w:abstractNumId w:val="22"/>
  </w:num>
  <w:num w:numId="10">
    <w:abstractNumId w:val="26"/>
  </w:num>
  <w:num w:numId="11">
    <w:abstractNumId w:val="12"/>
  </w:num>
  <w:num w:numId="12">
    <w:abstractNumId w:val="6"/>
  </w:num>
  <w:num w:numId="13">
    <w:abstractNumId w:val="13"/>
  </w:num>
  <w:num w:numId="14">
    <w:abstractNumId w:val="21"/>
  </w:num>
  <w:num w:numId="15">
    <w:abstractNumId w:val="16"/>
  </w:num>
  <w:num w:numId="16">
    <w:abstractNumId w:val="3"/>
  </w:num>
  <w:num w:numId="17">
    <w:abstractNumId w:val="24"/>
  </w:num>
  <w:num w:numId="18">
    <w:abstractNumId w:val="4"/>
  </w:num>
  <w:num w:numId="19">
    <w:abstractNumId w:val="20"/>
  </w:num>
  <w:num w:numId="20">
    <w:abstractNumId w:val="18"/>
  </w:num>
  <w:num w:numId="21">
    <w:abstractNumId w:val="11"/>
  </w:num>
  <w:num w:numId="22">
    <w:abstractNumId w:val="25"/>
  </w:num>
  <w:num w:numId="23">
    <w:abstractNumId w:val="7"/>
  </w:num>
  <w:num w:numId="24">
    <w:abstractNumId w:val="2"/>
  </w:num>
  <w:num w:numId="25">
    <w:abstractNumId w:val="1"/>
  </w:num>
  <w:num w:numId="26">
    <w:abstractNumId w:val="27"/>
  </w:num>
  <w:num w:numId="27">
    <w:abstractNumId w:val="8"/>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9E"/>
    <w:rsid w:val="000D38A3"/>
    <w:rsid w:val="0015451C"/>
    <w:rsid w:val="00202351"/>
    <w:rsid w:val="00254741"/>
    <w:rsid w:val="00257A70"/>
    <w:rsid w:val="0028328D"/>
    <w:rsid w:val="0036383F"/>
    <w:rsid w:val="004835F5"/>
    <w:rsid w:val="0049104E"/>
    <w:rsid w:val="00497A8B"/>
    <w:rsid w:val="004B14B8"/>
    <w:rsid w:val="004F5E19"/>
    <w:rsid w:val="0053149F"/>
    <w:rsid w:val="006128F4"/>
    <w:rsid w:val="006362DD"/>
    <w:rsid w:val="00663E8B"/>
    <w:rsid w:val="00677B07"/>
    <w:rsid w:val="00710636"/>
    <w:rsid w:val="0074259E"/>
    <w:rsid w:val="007441D3"/>
    <w:rsid w:val="00781AB9"/>
    <w:rsid w:val="007B5FB2"/>
    <w:rsid w:val="007E0DF9"/>
    <w:rsid w:val="00933C77"/>
    <w:rsid w:val="009644BE"/>
    <w:rsid w:val="009754D5"/>
    <w:rsid w:val="00B44567"/>
    <w:rsid w:val="00B7638A"/>
    <w:rsid w:val="00B95C6F"/>
    <w:rsid w:val="00C51FC7"/>
    <w:rsid w:val="00D54535"/>
    <w:rsid w:val="00DF7C6C"/>
    <w:rsid w:val="00E42A49"/>
    <w:rsid w:val="00F03FEB"/>
    <w:rsid w:val="00F90163"/>
    <w:rsid w:val="00FB0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7102"/>
  <w15:docId w15:val="{30F53360-C2C2-4198-A9EB-0C01325E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63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E0DF9"/>
    <w:pPr>
      <w:ind w:left="720"/>
      <w:contextualSpacing/>
    </w:pPr>
  </w:style>
  <w:style w:type="character" w:styleId="Hyperlink">
    <w:name w:val="Hyperlink"/>
    <w:basedOn w:val="DefaultParagraphFont"/>
    <w:uiPriority w:val="99"/>
    <w:unhideWhenUsed/>
    <w:rsid w:val="00E42A49"/>
    <w:rPr>
      <w:color w:val="0000FF" w:themeColor="hyperlink"/>
      <w:u w:val="single"/>
    </w:rPr>
  </w:style>
  <w:style w:type="paragraph" w:styleId="BalloonText">
    <w:name w:val="Balloon Text"/>
    <w:basedOn w:val="Normal"/>
    <w:link w:val="BalloonTextChar"/>
    <w:uiPriority w:val="99"/>
    <w:semiHidden/>
    <w:unhideWhenUsed/>
    <w:rsid w:val="0015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8BAA9B28</Template>
  <TotalTime>2</TotalTime>
  <Pages>4</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Leach</dc:creator>
  <cp:lastModifiedBy>Nigel Avery</cp:lastModifiedBy>
  <cp:revision>3</cp:revision>
  <cp:lastPrinted>2015-01-14T09:35:00Z</cp:lastPrinted>
  <dcterms:created xsi:type="dcterms:W3CDTF">2019-09-04T06:28:00Z</dcterms:created>
  <dcterms:modified xsi:type="dcterms:W3CDTF">2019-09-04T06:30:00Z</dcterms:modified>
</cp:coreProperties>
</file>