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7E" w:rsidRDefault="00762E7E" w:rsidP="00762E7E">
      <w:pPr>
        <w:jc w:val="center"/>
        <w:rPr>
          <w:rFonts w:ascii="Candara" w:hAnsi="Candara"/>
          <w:b/>
          <w:color w:val="00B050"/>
          <w:sz w:val="32"/>
        </w:rPr>
      </w:pPr>
      <w:bookmarkStart w:id="0" w:name="_GoBack"/>
      <w:bookmarkEnd w:id="0"/>
      <w:r>
        <w:rPr>
          <w:rFonts w:ascii="Candara" w:hAnsi="Candara"/>
          <w:b/>
          <w:color w:val="00B050"/>
          <w:sz w:val="32"/>
        </w:rPr>
        <w:t xml:space="preserve">                                               </w:t>
      </w:r>
      <w:r w:rsidRPr="00762E7E">
        <w:rPr>
          <w:rFonts w:ascii="Candara" w:hAnsi="Candara"/>
          <w:b/>
          <w:color w:val="00B050"/>
          <w:sz w:val="32"/>
        </w:rPr>
        <w:t>Slade Primary School</w:t>
      </w:r>
      <w:r>
        <w:rPr>
          <w:rFonts w:ascii="Candara" w:hAnsi="Candara"/>
          <w:b/>
          <w:color w:val="00B050"/>
          <w:sz w:val="32"/>
        </w:rPr>
        <w:t xml:space="preserve">                               </w:t>
      </w:r>
      <w:r w:rsidRPr="00762E7E">
        <w:rPr>
          <w:rFonts w:ascii="Tahoma" w:hAnsi="Tahoma" w:cs="Tahoma"/>
          <w:color w:val="000000"/>
        </w:rPr>
        <w:t xml:space="preserve"> </w:t>
      </w:r>
      <w:r>
        <w:rPr>
          <w:rFonts w:ascii="Tahoma" w:hAnsi="Tahoma" w:cs="Tahoma"/>
          <w:noProof/>
          <w:color w:val="000000"/>
          <w:lang w:val="en-GB"/>
        </w:rPr>
        <w:drawing>
          <wp:inline distT="0" distB="0" distL="0" distR="0">
            <wp:extent cx="622286" cy="607161"/>
            <wp:effectExtent l="0" t="0" r="6985" b="254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0579" cy="615253"/>
                    </a:xfrm>
                    <a:prstGeom prst="rect">
                      <a:avLst/>
                    </a:prstGeom>
                    <a:noFill/>
                    <a:ln>
                      <a:noFill/>
                    </a:ln>
                  </pic:spPr>
                </pic:pic>
              </a:graphicData>
            </a:graphic>
          </wp:inline>
        </w:drawing>
      </w:r>
    </w:p>
    <w:p w:rsidR="00762E7E" w:rsidRDefault="00762E7E" w:rsidP="00762E7E">
      <w:pPr>
        <w:jc w:val="center"/>
        <w:rPr>
          <w:rFonts w:ascii="Candara" w:hAnsi="Candara"/>
          <w:b/>
          <w:color w:val="00B050"/>
          <w:sz w:val="32"/>
        </w:rPr>
      </w:pPr>
    </w:p>
    <w:p w:rsidR="00762E7E" w:rsidRPr="00762E7E" w:rsidRDefault="00762E7E" w:rsidP="00762E7E">
      <w:pPr>
        <w:jc w:val="center"/>
        <w:rPr>
          <w:rFonts w:ascii="Candara" w:hAnsi="Candara"/>
          <w:b/>
          <w:color w:val="00B050"/>
          <w:sz w:val="32"/>
        </w:rPr>
      </w:pPr>
      <w:r w:rsidRPr="00762E7E">
        <w:rPr>
          <w:rFonts w:ascii="Candara" w:hAnsi="Candara"/>
          <w:b/>
          <w:color w:val="404040"/>
          <w:sz w:val="24"/>
          <w:szCs w:val="24"/>
        </w:rPr>
        <w:t>Job Description:</w:t>
      </w:r>
      <w:r w:rsidRPr="00762E7E">
        <w:rPr>
          <w:rFonts w:ascii="Candara" w:hAnsi="Candara"/>
          <w:color w:val="404040"/>
          <w:sz w:val="24"/>
          <w:szCs w:val="24"/>
        </w:rPr>
        <w:t xml:space="preserve"> </w:t>
      </w:r>
      <w:r w:rsidR="00941054" w:rsidRPr="00A31AAA">
        <w:rPr>
          <w:rFonts w:ascii="Candara" w:hAnsi="Candara"/>
          <w:b/>
          <w:i/>
          <w:color w:val="404040"/>
          <w:sz w:val="24"/>
          <w:szCs w:val="24"/>
        </w:rPr>
        <w:t xml:space="preserve">Teaching Assistant for Hearing Impaired </w:t>
      </w:r>
    </w:p>
    <w:p w:rsidR="00762E7E" w:rsidRPr="00762E7E" w:rsidRDefault="00762E7E" w:rsidP="00762E7E">
      <w:pPr>
        <w:rPr>
          <w:rFonts w:ascii="Candara" w:hAnsi="Candara"/>
          <w:sz w:val="32"/>
        </w:rPr>
      </w:pPr>
    </w:p>
    <w:tbl>
      <w:tblPr>
        <w:tblW w:w="0" w:type="auto"/>
        <w:tblLayout w:type="fixed"/>
        <w:tblLook w:val="0000" w:firstRow="0" w:lastRow="0" w:firstColumn="0" w:lastColumn="0" w:noHBand="0" w:noVBand="0"/>
      </w:tblPr>
      <w:tblGrid>
        <w:gridCol w:w="2943"/>
        <w:gridCol w:w="6685"/>
      </w:tblGrid>
      <w:tr w:rsidR="00762E7E" w:rsidRPr="00762E7E" w:rsidTr="00D80FAA">
        <w:tc>
          <w:tcPr>
            <w:tcW w:w="2943" w:type="dxa"/>
          </w:tcPr>
          <w:p w:rsidR="00762E7E" w:rsidRPr="00762E7E" w:rsidRDefault="00762E7E" w:rsidP="00D80FAA">
            <w:pPr>
              <w:spacing w:before="120"/>
              <w:rPr>
                <w:rFonts w:ascii="Candara" w:hAnsi="Candara"/>
                <w:b/>
                <w:color w:val="000000"/>
                <w:sz w:val="24"/>
                <w:szCs w:val="24"/>
              </w:rPr>
            </w:pPr>
            <w:r w:rsidRPr="00762E7E">
              <w:rPr>
                <w:rFonts w:ascii="Candara" w:hAnsi="Candara"/>
                <w:b/>
                <w:color w:val="000000"/>
                <w:sz w:val="24"/>
                <w:szCs w:val="24"/>
              </w:rPr>
              <w:t>School:</w:t>
            </w:r>
          </w:p>
        </w:tc>
        <w:tc>
          <w:tcPr>
            <w:tcW w:w="6685" w:type="dxa"/>
          </w:tcPr>
          <w:p w:rsidR="00762E7E" w:rsidRPr="00A31AAA" w:rsidRDefault="00762E7E" w:rsidP="00D80FAA">
            <w:pPr>
              <w:spacing w:before="120"/>
              <w:rPr>
                <w:rFonts w:ascii="Candara" w:hAnsi="Candara"/>
                <w:color w:val="000000"/>
                <w:sz w:val="24"/>
                <w:szCs w:val="24"/>
              </w:rPr>
            </w:pPr>
            <w:r w:rsidRPr="00A31AAA">
              <w:rPr>
                <w:rFonts w:ascii="Candara" w:hAnsi="Candara"/>
                <w:color w:val="000000"/>
                <w:sz w:val="24"/>
                <w:szCs w:val="24"/>
              </w:rPr>
              <w:t>Slade Primary School</w:t>
            </w:r>
          </w:p>
        </w:tc>
      </w:tr>
      <w:tr w:rsidR="00762E7E" w:rsidRPr="00762E7E" w:rsidTr="00D80FAA">
        <w:tc>
          <w:tcPr>
            <w:tcW w:w="2943" w:type="dxa"/>
          </w:tcPr>
          <w:p w:rsidR="00762E7E" w:rsidRPr="00762E7E" w:rsidRDefault="00762E7E" w:rsidP="00D80FAA">
            <w:pPr>
              <w:spacing w:before="120"/>
              <w:rPr>
                <w:rFonts w:ascii="Candara" w:hAnsi="Candara"/>
                <w:b/>
                <w:color w:val="000000"/>
                <w:sz w:val="24"/>
                <w:szCs w:val="24"/>
              </w:rPr>
            </w:pPr>
            <w:r w:rsidRPr="00762E7E">
              <w:rPr>
                <w:rFonts w:ascii="Candara" w:hAnsi="Candara"/>
                <w:b/>
                <w:color w:val="000000"/>
                <w:sz w:val="24"/>
                <w:szCs w:val="24"/>
              </w:rPr>
              <w:t>Grade:</w:t>
            </w:r>
          </w:p>
        </w:tc>
        <w:tc>
          <w:tcPr>
            <w:tcW w:w="6685" w:type="dxa"/>
          </w:tcPr>
          <w:p w:rsidR="00762E7E" w:rsidRPr="00A31AAA" w:rsidRDefault="00941054" w:rsidP="00D80FAA">
            <w:pPr>
              <w:spacing w:before="120"/>
              <w:rPr>
                <w:rFonts w:ascii="Candara" w:hAnsi="Candara"/>
                <w:color w:val="000000"/>
                <w:sz w:val="24"/>
                <w:szCs w:val="24"/>
              </w:rPr>
            </w:pPr>
            <w:r w:rsidRPr="00A31AAA">
              <w:rPr>
                <w:rFonts w:ascii="Candara" w:hAnsi="Candara"/>
                <w:color w:val="000000"/>
                <w:sz w:val="24"/>
                <w:szCs w:val="24"/>
              </w:rPr>
              <w:t>Kent Range 3</w:t>
            </w:r>
          </w:p>
        </w:tc>
      </w:tr>
      <w:tr w:rsidR="00762E7E" w:rsidRPr="00762E7E" w:rsidTr="00D80FAA">
        <w:tc>
          <w:tcPr>
            <w:tcW w:w="2943" w:type="dxa"/>
          </w:tcPr>
          <w:p w:rsidR="00762E7E" w:rsidRPr="00762E7E" w:rsidRDefault="00762E7E" w:rsidP="00D80FAA">
            <w:pPr>
              <w:spacing w:before="120"/>
              <w:rPr>
                <w:rFonts w:ascii="Candara" w:hAnsi="Candara"/>
                <w:b/>
                <w:color w:val="000000"/>
                <w:sz w:val="24"/>
                <w:szCs w:val="24"/>
              </w:rPr>
            </w:pPr>
            <w:r w:rsidRPr="00762E7E">
              <w:rPr>
                <w:rFonts w:ascii="Candara" w:hAnsi="Candara"/>
                <w:b/>
                <w:color w:val="000000"/>
                <w:sz w:val="24"/>
                <w:szCs w:val="24"/>
              </w:rPr>
              <w:t>Responsible to:</w:t>
            </w:r>
          </w:p>
        </w:tc>
        <w:tc>
          <w:tcPr>
            <w:tcW w:w="6685" w:type="dxa"/>
          </w:tcPr>
          <w:p w:rsidR="00762E7E" w:rsidRPr="00A31AAA" w:rsidRDefault="00941054" w:rsidP="00D80FAA">
            <w:pPr>
              <w:spacing w:before="120"/>
              <w:rPr>
                <w:rFonts w:ascii="Candara" w:hAnsi="Candara"/>
                <w:color w:val="000000"/>
                <w:sz w:val="24"/>
                <w:szCs w:val="24"/>
              </w:rPr>
            </w:pPr>
            <w:r w:rsidRPr="00A31AAA">
              <w:rPr>
                <w:rFonts w:ascii="Candara" w:hAnsi="Candara"/>
                <w:color w:val="000000"/>
                <w:sz w:val="24"/>
                <w:szCs w:val="24"/>
              </w:rPr>
              <w:t>Inclusion Leader</w:t>
            </w:r>
          </w:p>
        </w:tc>
      </w:tr>
    </w:tbl>
    <w:p w:rsidR="00762E7E" w:rsidRPr="00762E7E" w:rsidRDefault="00762E7E" w:rsidP="00762E7E">
      <w:pPr>
        <w:rPr>
          <w:rFonts w:ascii="Candara" w:hAnsi="Candara"/>
          <w:color w:val="000000"/>
          <w:sz w:val="24"/>
          <w:szCs w:val="24"/>
        </w:rPr>
      </w:pPr>
    </w:p>
    <w:p w:rsidR="00762E7E" w:rsidRPr="00762E7E" w:rsidRDefault="00762E7E" w:rsidP="00762E7E">
      <w:pPr>
        <w:rPr>
          <w:rFonts w:ascii="Candara" w:hAnsi="Candara"/>
          <w:color w:val="000000"/>
          <w:sz w:val="24"/>
          <w:szCs w:val="24"/>
        </w:rPr>
      </w:pPr>
    </w:p>
    <w:p w:rsidR="00762E7E" w:rsidRPr="00762E7E" w:rsidRDefault="00762E7E" w:rsidP="00762E7E">
      <w:pPr>
        <w:rPr>
          <w:rFonts w:ascii="Candara" w:hAnsi="Candara"/>
          <w:b/>
          <w:sz w:val="24"/>
          <w:szCs w:val="24"/>
          <w:u w:val="single"/>
        </w:rPr>
      </w:pPr>
      <w:r w:rsidRPr="00762E7E">
        <w:rPr>
          <w:rFonts w:ascii="Candara" w:hAnsi="Candara"/>
          <w:b/>
          <w:sz w:val="24"/>
          <w:szCs w:val="24"/>
          <w:u w:val="single"/>
        </w:rPr>
        <w:t>Purpose of the Job:</w:t>
      </w:r>
    </w:p>
    <w:p w:rsidR="00762E7E" w:rsidRPr="00762E7E" w:rsidRDefault="00762E7E" w:rsidP="00762E7E">
      <w:pPr>
        <w:jc w:val="both"/>
        <w:rPr>
          <w:rFonts w:ascii="Candara" w:hAnsi="Candara"/>
          <w:sz w:val="22"/>
        </w:rPr>
      </w:pPr>
    </w:p>
    <w:p w:rsidR="00941054" w:rsidRPr="00762E7E" w:rsidRDefault="00941054" w:rsidP="00762E7E">
      <w:pPr>
        <w:pStyle w:val="Default"/>
        <w:jc w:val="both"/>
        <w:rPr>
          <w:rFonts w:ascii="Candara" w:hAnsi="Candara"/>
          <w:sz w:val="22"/>
          <w:szCs w:val="22"/>
        </w:rPr>
      </w:pPr>
      <w:r w:rsidRPr="00941054">
        <w:rPr>
          <w:rFonts w:ascii="Candara" w:hAnsi="Candara"/>
          <w:sz w:val="22"/>
          <w:szCs w:val="22"/>
        </w:rPr>
        <w:t>To work under the direction of the Teacher of the Deaf and class teachers to enable the pupils to learn successfully in class and for the pupils provision to be as inclusive as possible. To take direction as appropriate from the Teacher of the Deaf, Class Teachers or Speech and Language Therapists as to what reasonable adjustments should be made for the pupils to be successful in school. To liaise closely with the Teacher of the Deaf, Class Teachers and Speech and Language Therapists to agree suitable provision, including out of class support or supervision as necessary and to deliver any recommended interventions suggested by the professionals involved with the children e.g. speech and language programs.</w:t>
      </w:r>
    </w:p>
    <w:p w:rsidR="00762E7E" w:rsidRPr="00762E7E" w:rsidRDefault="00762E7E" w:rsidP="00762E7E">
      <w:pPr>
        <w:jc w:val="both"/>
        <w:rPr>
          <w:rFonts w:ascii="Candara" w:hAnsi="Candara"/>
          <w:sz w:val="22"/>
        </w:rPr>
      </w:pPr>
    </w:p>
    <w:p w:rsidR="00762E7E" w:rsidRPr="00762E7E" w:rsidRDefault="00762E7E" w:rsidP="00762E7E">
      <w:pPr>
        <w:jc w:val="both"/>
        <w:rPr>
          <w:rFonts w:ascii="Candara" w:hAnsi="Candara"/>
          <w:b/>
          <w:sz w:val="24"/>
          <w:szCs w:val="24"/>
          <w:u w:val="single"/>
        </w:rPr>
      </w:pPr>
      <w:r w:rsidRPr="00762E7E">
        <w:rPr>
          <w:rFonts w:ascii="Candara" w:hAnsi="Candara"/>
          <w:b/>
          <w:sz w:val="24"/>
          <w:szCs w:val="24"/>
          <w:u w:val="single"/>
        </w:rPr>
        <w:t>Key duties and responsibilities:</w:t>
      </w:r>
    </w:p>
    <w:p w:rsidR="00762E7E" w:rsidRPr="00762E7E" w:rsidRDefault="00762E7E" w:rsidP="00762E7E">
      <w:pPr>
        <w:pStyle w:val="Default"/>
        <w:jc w:val="both"/>
        <w:rPr>
          <w:rFonts w:ascii="Candara" w:hAnsi="Candara" w:cs="Times New Roman"/>
          <w:color w:val="auto"/>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To be responsible for the support and wellbeing of hearing impaired pupils with a high level of educational needs. This support will be flexible and tailor-made to meet the pupils</w:t>
      </w:r>
      <w:r>
        <w:rPr>
          <w:rFonts w:ascii="Candara" w:hAnsi="Candara"/>
          <w:sz w:val="22"/>
          <w:szCs w:val="22"/>
        </w:rPr>
        <w:t>’</w:t>
      </w:r>
      <w:r w:rsidRPr="00941054">
        <w:rPr>
          <w:rFonts w:ascii="Candara" w:hAnsi="Candara"/>
          <w:sz w:val="22"/>
          <w:szCs w:val="22"/>
        </w:rPr>
        <w:t xml:space="preserve"> needs as necessary.</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Liaise with the Teacher of the Deaf and Class Teachers to understand the objectives of each intervention/lesson.</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Assist the </w:t>
      </w:r>
      <w:r>
        <w:rPr>
          <w:rFonts w:ascii="Candara" w:hAnsi="Candara"/>
          <w:sz w:val="22"/>
          <w:szCs w:val="22"/>
        </w:rPr>
        <w:t>Teacher of the Deaf and C</w:t>
      </w:r>
      <w:r w:rsidRPr="00941054">
        <w:rPr>
          <w:rFonts w:ascii="Candara" w:hAnsi="Candara"/>
          <w:sz w:val="22"/>
          <w:szCs w:val="22"/>
        </w:rPr>
        <w:t xml:space="preserve">lass </w:t>
      </w:r>
      <w:r>
        <w:rPr>
          <w:rFonts w:ascii="Candara" w:hAnsi="Candara"/>
          <w:sz w:val="22"/>
          <w:szCs w:val="22"/>
        </w:rPr>
        <w:t>T</w:t>
      </w:r>
      <w:r w:rsidRPr="00941054">
        <w:rPr>
          <w:rFonts w:ascii="Candara" w:hAnsi="Candara"/>
          <w:sz w:val="22"/>
          <w:szCs w:val="22"/>
        </w:rPr>
        <w:t>eachers with observation and monitoring of the progress of the hearing impaired pupils, both educationally and socially.</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with ensuring hearing impaired pupils are able to fully access lessons, assemblies, workshops, trips and the general life of the school by adapting language where appropriate and using Signed Support English (SSE) to support their understanding.</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To gain a recognised qualification of at least a level 1 in B</w:t>
      </w:r>
      <w:r>
        <w:rPr>
          <w:rFonts w:ascii="Candara" w:hAnsi="Candara"/>
          <w:sz w:val="22"/>
          <w:szCs w:val="22"/>
        </w:rPr>
        <w:t xml:space="preserve">ritish </w:t>
      </w:r>
      <w:r w:rsidRPr="00941054">
        <w:rPr>
          <w:rFonts w:ascii="Candara" w:hAnsi="Candara"/>
          <w:sz w:val="22"/>
          <w:szCs w:val="22"/>
        </w:rPr>
        <w:t>S</w:t>
      </w:r>
      <w:r>
        <w:rPr>
          <w:rFonts w:ascii="Candara" w:hAnsi="Candara"/>
          <w:sz w:val="22"/>
          <w:szCs w:val="22"/>
        </w:rPr>
        <w:t xml:space="preserve">ign </w:t>
      </w:r>
      <w:r w:rsidRPr="00941054">
        <w:rPr>
          <w:rFonts w:ascii="Candara" w:hAnsi="Candara"/>
          <w:sz w:val="22"/>
          <w:szCs w:val="22"/>
        </w:rPr>
        <w:t>L</w:t>
      </w:r>
      <w:r>
        <w:rPr>
          <w:rFonts w:ascii="Candara" w:hAnsi="Candara"/>
          <w:sz w:val="22"/>
          <w:szCs w:val="22"/>
        </w:rPr>
        <w:t>anguage (BSL)</w:t>
      </w:r>
      <w:r w:rsidRPr="00941054">
        <w:rPr>
          <w:rFonts w:ascii="Candara" w:hAnsi="Candara"/>
          <w:sz w:val="22"/>
          <w:szCs w:val="22"/>
        </w:rPr>
        <w:t>, if not already qualified. The course would be funded by the school but may involve a once weekly commitment to training outside of contracted hours for a period of up to a year. There may also be the opportunity provided to gain a level 2 qualification in BSL if funding allowed.</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pupils with their hygiene and physical and medical needs if required and assist pupils to dress and undress for PE, etc. if help is needed.</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the Teacher of the Deaf and hearing impaired pupils in the care and maintenance of hearing aids/cochlear implants and personal radio aids and to ensure that these are kept safe and secure at all times.</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Supervise at playtime to ensure the safety of the children.  Participate in and supervise pupils in off-site activities, including those to meet pupil’s individual needs. </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Under the direction of the Teacher of the Deaf, Class Teachers or Speech and Language Therapists deliver support programmes and activities, differentiating as necessary and prepare resources and report back progress. </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the Teacher of the Deaf and Class Teachers as required.</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with ensuring the school has a stimulating learning environment and ensuring it is of good quality.</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If necessary, check and contribute to home-school contact books, taking direction from the Teacher of the Deaf. </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Undertake training and attend relevant meetings within contracted hours as required to ensure </w:t>
      </w:r>
      <w:r>
        <w:rPr>
          <w:rFonts w:ascii="Candara" w:hAnsi="Candara"/>
          <w:sz w:val="22"/>
          <w:szCs w:val="22"/>
        </w:rPr>
        <w:t>continuing professional development.</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Such other reasonable duties as the Headteacher may from time to time require.</w:t>
      </w:r>
    </w:p>
    <w:p w:rsidR="00762E7E" w:rsidRPr="00762E7E" w:rsidRDefault="00762E7E" w:rsidP="00762E7E">
      <w:pPr>
        <w:pStyle w:val="Default"/>
        <w:jc w:val="both"/>
        <w:rPr>
          <w:rFonts w:ascii="Candara" w:hAnsi="Candara"/>
          <w:sz w:val="22"/>
          <w:szCs w:val="22"/>
        </w:rPr>
      </w:pPr>
    </w:p>
    <w:p w:rsidR="00941054" w:rsidRPr="00941054" w:rsidRDefault="00941054" w:rsidP="00941054">
      <w:pPr>
        <w:pStyle w:val="Default"/>
        <w:jc w:val="both"/>
        <w:rPr>
          <w:rFonts w:ascii="Candara" w:hAnsi="Candara"/>
          <w:sz w:val="22"/>
          <w:szCs w:val="22"/>
        </w:rPr>
      </w:pPr>
      <w:r w:rsidRPr="00941054">
        <w:rPr>
          <w:rFonts w:ascii="Candara" w:hAnsi="Candara"/>
          <w:sz w:val="22"/>
          <w:szCs w:val="22"/>
        </w:rPr>
        <w:t>As a member of staff at Slade Primary School you are responsible for working with the staff, parents, pupils, and other agencies to safeguard and promote the welfare of all children at school.</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jc w:val="both"/>
        <w:rPr>
          <w:rFonts w:ascii="Candara" w:hAnsi="Candara"/>
          <w:sz w:val="22"/>
          <w:szCs w:val="22"/>
        </w:rPr>
      </w:pPr>
      <w:r w:rsidRPr="00941054">
        <w:rPr>
          <w:rFonts w:ascii="Candara" w:hAnsi="Candara"/>
          <w:sz w:val="22"/>
          <w:szCs w:val="22"/>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rsidR="00941054" w:rsidRPr="00941054" w:rsidRDefault="00941054" w:rsidP="00941054">
      <w:pPr>
        <w:pStyle w:val="Default"/>
        <w:jc w:val="both"/>
        <w:rPr>
          <w:rFonts w:ascii="Candara" w:hAnsi="Candara"/>
          <w:sz w:val="22"/>
          <w:szCs w:val="22"/>
        </w:rPr>
      </w:pPr>
    </w:p>
    <w:p w:rsidR="00762E7E" w:rsidRPr="00941054" w:rsidRDefault="00941054" w:rsidP="00941054">
      <w:pPr>
        <w:pStyle w:val="Default"/>
        <w:jc w:val="both"/>
        <w:rPr>
          <w:rFonts w:ascii="Candara" w:hAnsi="Candara"/>
          <w:sz w:val="22"/>
          <w:szCs w:val="22"/>
        </w:rPr>
      </w:pPr>
      <w:r w:rsidRPr="00941054">
        <w:rPr>
          <w:rFonts w:ascii="Candara" w:hAnsi="Candara"/>
          <w:sz w:val="22"/>
          <w:szCs w:val="22"/>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rPr>
      </w:pPr>
    </w:p>
    <w:p w:rsidR="00762E7E" w:rsidRPr="00762E7E" w:rsidRDefault="00762E7E" w:rsidP="00762E7E">
      <w:pPr>
        <w:jc w:val="both"/>
        <w:rPr>
          <w:rFonts w:ascii="Candara" w:hAnsi="Candara"/>
          <w:sz w:val="24"/>
          <w:szCs w:val="24"/>
        </w:rPr>
      </w:pPr>
    </w:p>
    <w:p w:rsidR="00762E7E" w:rsidRPr="00762E7E" w:rsidRDefault="00762E7E" w:rsidP="00762E7E">
      <w:pPr>
        <w:jc w:val="both"/>
        <w:rPr>
          <w:rFonts w:ascii="Candara" w:hAnsi="Candara"/>
          <w:sz w:val="22"/>
        </w:rPr>
      </w:pPr>
    </w:p>
    <w:p w:rsidR="00762E7E" w:rsidRPr="00762E7E" w:rsidRDefault="00762E7E" w:rsidP="00762E7E">
      <w:pPr>
        <w:ind w:left="993" w:hanging="993"/>
        <w:jc w:val="both"/>
        <w:rPr>
          <w:rFonts w:ascii="Candara" w:hAnsi="Candara"/>
        </w:rPr>
      </w:pPr>
      <w:r w:rsidRPr="00762E7E">
        <w:rPr>
          <w:rFonts w:ascii="Candara" w:hAnsi="Candara"/>
        </w:rPr>
        <w:br w:type="page"/>
      </w:r>
      <w:r>
        <w:rPr>
          <w:rFonts w:ascii="Candara" w:hAnsi="Candara"/>
        </w:rPr>
        <w:lastRenderedPageBreak/>
        <w:t xml:space="preserve">                                                                        </w:t>
      </w:r>
      <w:r w:rsidRPr="00762E7E">
        <w:rPr>
          <w:rFonts w:ascii="Candara" w:hAnsi="Candara"/>
          <w:b/>
          <w:color w:val="00B050"/>
          <w:sz w:val="32"/>
        </w:rPr>
        <w:t>Slade Primary School</w:t>
      </w:r>
      <w:r>
        <w:rPr>
          <w:rFonts w:ascii="Candara" w:hAnsi="Candara"/>
          <w:b/>
          <w:color w:val="00B050"/>
          <w:sz w:val="32"/>
        </w:rPr>
        <w:t xml:space="preserve">                                 </w:t>
      </w:r>
      <w:r>
        <w:rPr>
          <w:rFonts w:ascii="Tahoma" w:hAnsi="Tahoma" w:cs="Tahoma"/>
          <w:noProof/>
          <w:color w:val="000000"/>
          <w:lang w:val="en-GB"/>
        </w:rPr>
        <w:drawing>
          <wp:inline distT="0" distB="0" distL="0" distR="0" wp14:anchorId="435BE81E" wp14:editId="37E495F3">
            <wp:extent cx="622286" cy="607161"/>
            <wp:effectExtent l="0" t="0" r="6985" b="254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0579" cy="615253"/>
                    </a:xfrm>
                    <a:prstGeom prst="rect">
                      <a:avLst/>
                    </a:prstGeom>
                    <a:noFill/>
                    <a:ln>
                      <a:noFill/>
                    </a:ln>
                  </pic:spPr>
                </pic:pic>
              </a:graphicData>
            </a:graphic>
          </wp:inline>
        </w:drawing>
      </w:r>
    </w:p>
    <w:p w:rsidR="00762E7E" w:rsidRPr="00762E7E" w:rsidRDefault="00762E7E" w:rsidP="00762E7E">
      <w:pPr>
        <w:ind w:left="993" w:hanging="993"/>
        <w:jc w:val="center"/>
        <w:rPr>
          <w:rFonts w:ascii="Candara" w:hAnsi="Candara"/>
          <w:b/>
          <w:color w:val="00B050"/>
          <w:sz w:val="32"/>
        </w:rPr>
      </w:pPr>
    </w:p>
    <w:p w:rsidR="00762E7E" w:rsidRPr="00762E7E" w:rsidRDefault="00762E7E" w:rsidP="00762E7E">
      <w:pPr>
        <w:pBdr>
          <w:bottom w:val="single" w:sz="6" w:space="1" w:color="auto"/>
        </w:pBdr>
        <w:jc w:val="center"/>
        <w:rPr>
          <w:rFonts w:ascii="Candara" w:hAnsi="Candara"/>
          <w:i/>
          <w:color w:val="404040"/>
          <w:sz w:val="24"/>
          <w:szCs w:val="24"/>
        </w:rPr>
      </w:pPr>
      <w:r w:rsidRPr="00762E7E">
        <w:rPr>
          <w:rFonts w:ascii="Candara" w:hAnsi="Candara"/>
          <w:b/>
          <w:color w:val="404040"/>
          <w:sz w:val="24"/>
          <w:szCs w:val="24"/>
        </w:rPr>
        <w:t>Person Specification:</w:t>
      </w:r>
      <w:r w:rsidRPr="00762E7E">
        <w:rPr>
          <w:rFonts w:ascii="Candara" w:hAnsi="Candara"/>
          <w:color w:val="404040"/>
          <w:sz w:val="24"/>
          <w:szCs w:val="24"/>
        </w:rPr>
        <w:t xml:space="preserve"> </w:t>
      </w:r>
      <w:r w:rsidR="00C260C3">
        <w:rPr>
          <w:rFonts w:ascii="Candara" w:hAnsi="Candara"/>
          <w:color w:val="404040"/>
          <w:sz w:val="24"/>
          <w:szCs w:val="24"/>
        </w:rPr>
        <w:t xml:space="preserve">HI </w:t>
      </w:r>
      <w:r w:rsidRPr="00762E7E">
        <w:rPr>
          <w:rFonts w:ascii="Candara" w:hAnsi="Candara"/>
          <w:color w:val="404040"/>
          <w:sz w:val="24"/>
          <w:szCs w:val="24"/>
        </w:rPr>
        <w:t xml:space="preserve">Teaching Assistant  </w:t>
      </w:r>
    </w:p>
    <w:p w:rsidR="00C260C3" w:rsidRPr="00C260C3" w:rsidRDefault="00C260C3" w:rsidP="00C260C3">
      <w:pPr>
        <w:jc w:val="both"/>
        <w:rPr>
          <w:rFonts w:ascii="Candara" w:hAnsi="Candara"/>
          <w:sz w:val="22"/>
          <w:lang w:val="en-GB"/>
        </w:rPr>
      </w:pP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The following outlines the criteria for this post.   Applicants who have a disability and who meet the criteria will be short listed.   </w:t>
      </w:r>
    </w:p>
    <w:p w:rsidR="00C260C3" w:rsidRPr="00C260C3" w:rsidRDefault="00C260C3" w:rsidP="00C260C3">
      <w:pPr>
        <w:jc w:val="both"/>
        <w:rPr>
          <w:rFonts w:ascii="Candara" w:hAnsi="Candara"/>
          <w:sz w:val="22"/>
          <w:lang w:val="en-GB"/>
        </w:rPr>
      </w:pPr>
    </w:p>
    <w:p w:rsidR="00C260C3" w:rsidRPr="00C260C3" w:rsidRDefault="00C260C3" w:rsidP="00C260C3">
      <w:pPr>
        <w:jc w:val="both"/>
        <w:rPr>
          <w:rFonts w:ascii="Candara" w:hAnsi="Candara"/>
          <w:sz w:val="22"/>
          <w:lang w:val="en-GB"/>
        </w:rPr>
      </w:pPr>
      <w:r w:rsidRPr="00C260C3">
        <w:rPr>
          <w:rFonts w:ascii="Candara" w:hAnsi="Candara"/>
          <w:sz w:val="22"/>
          <w:lang w:val="en-GB"/>
        </w:rPr>
        <w:t>Applicants should describe in their application how they meet these criteria.</w:t>
      </w:r>
    </w:p>
    <w:p w:rsidR="00C260C3" w:rsidRPr="00C260C3" w:rsidRDefault="00C260C3" w:rsidP="00C260C3">
      <w:pPr>
        <w:jc w:val="both"/>
        <w:rPr>
          <w:rFonts w:ascii="Candara" w:hAnsi="Candara"/>
          <w:sz w:val="22"/>
          <w:lang w:val="en-GB"/>
        </w:rPr>
      </w:pPr>
    </w:p>
    <w:p w:rsidR="00C260C3" w:rsidRPr="00C260C3" w:rsidRDefault="00C260C3" w:rsidP="00C260C3">
      <w:pPr>
        <w:jc w:val="both"/>
        <w:rPr>
          <w:rFonts w:ascii="Candara" w:hAnsi="Candara"/>
          <w:sz w:val="22"/>
          <w:lang w:val="en-GB"/>
        </w:rPr>
      </w:pPr>
      <w:r w:rsidRPr="00C260C3">
        <w:rPr>
          <w:rFonts w:ascii="Candara" w:hAnsi="Candara"/>
          <w:sz w:val="22"/>
          <w:lang w:val="en-GB"/>
        </w:rPr>
        <w:tab/>
      </w:r>
      <w:r w:rsidRPr="00C260C3">
        <w:rPr>
          <w:rFonts w:ascii="Candara" w:hAnsi="Candara"/>
          <w:sz w:val="22"/>
          <w:lang w:val="en-GB"/>
        </w:rPr>
        <w:tab/>
      </w: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8505"/>
      </w:tblGrid>
      <w:tr w:rsidR="00C260C3" w:rsidRPr="00C260C3" w:rsidTr="00442182">
        <w:tc>
          <w:tcPr>
            <w:tcW w:w="2127" w:type="dxa"/>
          </w:tcPr>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jc w:val="both"/>
              <w:rPr>
                <w:rFonts w:ascii="Candara" w:hAnsi="Candara"/>
                <w:b/>
                <w:sz w:val="22"/>
                <w:lang w:val="en-GB"/>
              </w:rPr>
            </w:pPr>
            <w:r w:rsidRPr="00C260C3">
              <w:rPr>
                <w:rFonts w:ascii="Candara" w:hAnsi="Candara"/>
                <w:b/>
                <w:sz w:val="22"/>
                <w:lang w:val="en-GB"/>
              </w:rPr>
              <w:t>CRITERIA</w:t>
            </w:r>
          </w:p>
        </w:tc>
      </w:tr>
      <w:tr w:rsidR="00C260C3" w:rsidRPr="00C260C3" w:rsidTr="00442182">
        <w:tc>
          <w:tcPr>
            <w:tcW w:w="2127" w:type="dxa"/>
          </w:tcPr>
          <w:p w:rsidR="00C260C3" w:rsidRPr="00C260C3" w:rsidRDefault="00C260C3" w:rsidP="00C260C3">
            <w:pPr>
              <w:jc w:val="both"/>
              <w:rPr>
                <w:rFonts w:ascii="Candara" w:hAnsi="Candara"/>
                <w:i/>
                <w:sz w:val="22"/>
                <w:lang w:val="en-GB"/>
              </w:rPr>
            </w:pPr>
            <w:r w:rsidRPr="00C260C3">
              <w:rPr>
                <w:rFonts w:ascii="Candara" w:hAnsi="Candara"/>
                <w:b/>
                <w:sz w:val="22"/>
                <w:lang w:val="en-GB"/>
              </w:rPr>
              <w:t>QUALIFICATIONS</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numPr>
                <w:ilvl w:val="0"/>
                <w:numId w:val="7"/>
              </w:numPr>
              <w:tabs>
                <w:tab w:val="num" w:pos="720"/>
              </w:tabs>
              <w:jc w:val="both"/>
              <w:rPr>
                <w:rFonts w:ascii="Candara" w:hAnsi="Candara"/>
                <w:sz w:val="22"/>
                <w:lang w:val="en-GB"/>
              </w:rPr>
            </w:pPr>
            <w:r w:rsidRPr="00C260C3">
              <w:rPr>
                <w:rFonts w:ascii="Candara" w:hAnsi="Candara"/>
                <w:sz w:val="22"/>
                <w:lang w:val="en-GB"/>
              </w:rPr>
              <w:t>NVQ 2 for Teaching Assistants or equivalent</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           </w:t>
            </w:r>
          </w:p>
          <w:p w:rsidR="00C260C3" w:rsidRPr="00C260C3" w:rsidRDefault="00C260C3" w:rsidP="00C260C3">
            <w:pPr>
              <w:numPr>
                <w:ilvl w:val="0"/>
                <w:numId w:val="7"/>
              </w:numPr>
              <w:tabs>
                <w:tab w:val="num" w:pos="720"/>
              </w:tabs>
              <w:jc w:val="both"/>
              <w:rPr>
                <w:rFonts w:ascii="Candara" w:hAnsi="Candara"/>
                <w:sz w:val="22"/>
                <w:lang w:val="en-GB"/>
              </w:rPr>
            </w:pPr>
            <w:r w:rsidRPr="00C260C3">
              <w:rPr>
                <w:rFonts w:ascii="Candara" w:hAnsi="Candara"/>
                <w:sz w:val="22"/>
                <w:lang w:val="en-GB"/>
              </w:rPr>
              <w:t>Good numeracy/literacy skills such as GCSE English and Maths at Grade C or above (or equivalent)</w:t>
            </w:r>
          </w:p>
          <w:p w:rsidR="00C260C3" w:rsidRPr="00C260C3" w:rsidRDefault="00C260C3" w:rsidP="00C260C3">
            <w:pPr>
              <w:jc w:val="both"/>
              <w:rPr>
                <w:rFonts w:ascii="Candara" w:hAnsi="Candara"/>
                <w:bCs/>
                <w:sz w:val="22"/>
                <w:lang w:val="en-GB"/>
              </w:rPr>
            </w:pPr>
          </w:p>
          <w:p w:rsidR="00C260C3" w:rsidRPr="00C260C3" w:rsidRDefault="00C260C3" w:rsidP="00C260C3">
            <w:pPr>
              <w:numPr>
                <w:ilvl w:val="0"/>
                <w:numId w:val="7"/>
              </w:numPr>
              <w:tabs>
                <w:tab w:val="num" w:pos="720"/>
              </w:tabs>
              <w:jc w:val="both"/>
              <w:rPr>
                <w:rFonts w:ascii="Candara" w:hAnsi="Candara"/>
                <w:sz w:val="22"/>
                <w:lang w:val="en-GB"/>
              </w:rPr>
            </w:pPr>
            <w:r w:rsidRPr="00C260C3">
              <w:rPr>
                <w:rFonts w:ascii="Candara" w:hAnsi="Candara"/>
                <w:sz w:val="22"/>
                <w:lang w:val="en-GB"/>
              </w:rPr>
              <w:t>Candidates with BSL Level 1 or above is preferred but not essential. However, training in this qualification within the first year will be</w:t>
            </w:r>
            <w:r w:rsidR="0017600C">
              <w:rPr>
                <w:rFonts w:ascii="Candara" w:hAnsi="Candara"/>
                <w:sz w:val="22"/>
                <w:lang w:val="en-GB"/>
              </w:rPr>
              <w:t xml:space="preserve"> essential</w:t>
            </w:r>
          </w:p>
          <w:p w:rsidR="00C260C3" w:rsidRPr="00C260C3" w:rsidRDefault="00C260C3" w:rsidP="00C260C3">
            <w:pPr>
              <w:jc w:val="both"/>
              <w:rPr>
                <w:rFonts w:ascii="Candara" w:hAnsi="Candara"/>
                <w:sz w:val="22"/>
                <w:lang w:val="en-GB"/>
              </w:rPr>
            </w:pPr>
          </w:p>
        </w:tc>
      </w:tr>
      <w:tr w:rsidR="00C260C3" w:rsidRPr="00C260C3" w:rsidTr="00442182">
        <w:tc>
          <w:tcPr>
            <w:tcW w:w="2127" w:type="dxa"/>
          </w:tcPr>
          <w:p w:rsidR="00C260C3" w:rsidRPr="00C260C3" w:rsidRDefault="00C260C3" w:rsidP="00C260C3">
            <w:pPr>
              <w:jc w:val="both"/>
              <w:rPr>
                <w:rFonts w:ascii="Candara" w:hAnsi="Candara"/>
                <w:b/>
                <w:sz w:val="22"/>
                <w:lang w:val="en-GB"/>
              </w:rPr>
            </w:pPr>
            <w:r w:rsidRPr="00C260C3">
              <w:rPr>
                <w:rFonts w:ascii="Candara" w:hAnsi="Candara"/>
                <w:b/>
                <w:sz w:val="22"/>
                <w:lang w:val="en-GB"/>
              </w:rPr>
              <w:t>EXPERIENCE</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numPr>
                <w:ilvl w:val="0"/>
                <w:numId w:val="6"/>
              </w:numPr>
              <w:jc w:val="both"/>
              <w:rPr>
                <w:rFonts w:ascii="Candara" w:hAnsi="Candara"/>
                <w:sz w:val="22"/>
                <w:lang w:val="en-GB"/>
              </w:rPr>
            </w:pPr>
            <w:r w:rsidRPr="00C260C3">
              <w:rPr>
                <w:rFonts w:ascii="Candara" w:hAnsi="Candara"/>
                <w:sz w:val="22"/>
                <w:lang w:val="en-GB"/>
              </w:rPr>
              <w:t>Working with or caring for children of a relevant age to</w:t>
            </w:r>
            <w:r>
              <w:rPr>
                <w:rFonts w:ascii="Candara" w:hAnsi="Candara"/>
                <w:sz w:val="22"/>
                <w:lang w:val="en-GB"/>
              </w:rPr>
              <w:t xml:space="preserve"> </w:t>
            </w:r>
            <w:r w:rsidRPr="00C260C3">
              <w:rPr>
                <w:rFonts w:ascii="Candara" w:hAnsi="Candara"/>
                <w:sz w:val="22"/>
                <w:lang w:val="en-GB"/>
              </w:rPr>
              <w:t xml:space="preserve">those in the school </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Some experience of working with hear</w:t>
            </w:r>
            <w:r w:rsidR="0017600C">
              <w:rPr>
                <w:rFonts w:ascii="Candara" w:hAnsi="Candara"/>
                <w:sz w:val="22"/>
                <w:lang w:val="en-GB"/>
              </w:rPr>
              <w:t>ing impaired children or adults</w:t>
            </w:r>
          </w:p>
          <w:p w:rsidR="00C260C3" w:rsidRPr="00C260C3" w:rsidRDefault="00C260C3" w:rsidP="00C260C3">
            <w:pPr>
              <w:jc w:val="both"/>
              <w:rPr>
                <w:rFonts w:ascii="Candara" w:hAnsi="Candara"/>
                <w:sz w:val="22"/>
                <w:lang w:val="en-GB"/>
              </w:rPr>
            </w:pPr>
          </w:p>
        </w:tc>
      </w:tr>
      <w:tr w:rsidR="00C260C3" w:rsidRPr="00C260C3" w:rsidTr="00442182">
        <w:tc>
          <w:tcPr>
            <w:tcW w:w="2127" w:type="dxa"/>
          </w:tcPr>
          <w:p w:rsidR="00C260C3" w:rsidRPr="00C260C3" w:rsidRDefault="00C260C3" w:rsidP="00C260C3">
            <w:pPr>
              <w:rPr>
                <w:rFonts w:ascii="Candara" w:hAnsi="Candara"/>
                <w:b/>
                <w:sz w:val="22"/>
                <w:lang w:val="en-GB"/>
              </w:rPr>
            </w:pPr>
            <w:r>
              <w:rPr>
                <w:rFonts w:ascii="Candara" w:hAnsi="Candara"/>
                <w:b/>
                <w:sz w:val="22"/>
                <w:lang w:val="en-GB"/>
              </w:rPr>
              <w:t xml:space="preserve">SKILLS </w:t>
            </w:r>
            <w:r w:rsidRPr="00C260C3">
              <w:rPr>
                <w:rFonts w:ascii="Candara" w:hAnsi="Candara"/>
                <w:b/>
                <w:sz w:val="22"/>
                <w:lang w:val="en-GB"/>
              </w:rPr>
              <w:t>AND ABILITIES</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numPr>
                <w:ilvl w:val="0"/>
                <w:numId w:val="5"/>
              </w:numPr>
              <w:tabs>
                <w:tab w:val="clear" w:pos="360"/>
                <w:tab w:val="num" w:pos="720"/>
              </w:tabs>
              <w:jc w:val="both"/>
              <w:rPr>
                <w:rFonts w:ascii="Candara" w:hAnsi="Candara"/>
                <w:sz w:val="22"/>
                <w:lang w:val="en-GB"/>
              </w:rPr>
            </w:pPr>
            <w:r>
              <w:rPr>
                <w:rFonts w:ascii="Candara" w:hAnsi="Candara"/>
                <w:sz w:val="22"/>
                <w:lang w:val="en-GB"/>
              </w:rPr>
              <w:t xml:space="preserve">Team work </w:t>
            </w:r>
            <w:r w:rsidRPr="00C260C3">
              <w:rPr>
                <w:rFonts w:ascii="Candara" w:hAnsi="Candara"/>
                <w:sz w:val="22"/>
                <w:lang w:val="en-GB"/>
              </w:rPr>
              <w:t>skills: ability to be an integral flexible member of the staff team</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Ability to provide a caring and structured l</w:t>
            </w:r>
            <w:r w:rsidR="0017600C">
              <w:rPr>
                <w:rFonts w:ascii="Candara" w:hAnsi="Candara"/>
                <w:sz w:val="22"/>
                <w:lang w:val="en-GB"/>
              </w:rPr>
              <w:t>earning environment for pupils</w:t>
            </w:r>
            <w:r w:rsidRPr="00C260C3">
              <w:rPr>
                <w:rFonts w:ascii="Candara" w:hAnsi="Candara"/>
                <w:sz w:val="22"/>
                <w:lang w:val="en-GB"/>
              </w:rPr>
              <w:t xml:space="preserve"> </w:t>
            </w:r>
          </w:p>
          <w:p w:rsidR="00C260C3" w:rsidRPr="00C260C3" w:rsidRDefault="00C260C3" w:rsidP="00C260C3">
            <w:pPr>
              <w:jc w:val="both"/>
              <w:rPr>
                <w:rFonts w:ascii="Candara" w:hAnsi="Candara"/>
                <w:sz w:val="22"/>
                <w:lang w:val="en-GB"/>
              </w:rPr>
            </w:pPr>
          </w:p>
          <w:p w:rsid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Able to work under supervision of the Teacher of the Deaf, class teacher and Inclusion Manager</w:t>
            </w:r>
          </w:p>
          <w:p w:rsidR="00C260C3" w:rsidRPr="00C260C3" w:rsidRDefault="00C260C3" w:rsidP="00C260C3">
            <w:pPr>
              <w:jc w:val="both"/>
              <w:rPr>
                <w:rFonts w:ascii="Candara" w:hAnsi="Candara"/>
                <w:sz w:val="22"/>
                <w:lang w:val="en-GB"/>
              </w:rPr>
            </w:pPr>
          </w:p>
          <w:p w:rsid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Able to reinforce teachi</w:t>
            </w:r>
            <w:r>
              <w:rPr>
                <w:rFonts w:ascii="Candara" w:hAnsi="Candara"/>
                <w:sz w:val="22"/>
                <w:lang w:val="en-GB"/>
              </w:rPr>
              <w:t>ng points during teacher input</w:t>
            </w:r>
          </w:p>
          <w:p w:rsidR="00C260C3" w:rsidRPr="00C260C3" w:rsidRDefault="00C260C3" w:rsidP="00C260C3">
            <w:pPr>
              <w:jc w:val="both"/>
              <w:rPr>
                <w:rFonts w:ascii="Candara" w:hAnsi="Candara"/>
                <w:sz w:val="22"/>
                <w:lang w:val="en-GB"/>
              </w:rPr>
            </w:pPr>
          </w:p>
          <w:p w:rsid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Communications skills: able to explain, problem-solve and a</w:t>
            </w:r>
            <w:r>
              <w:rPr>
                <w:rFonts w:ascii="Candara" w:hAnsi="Candara"/>
                <w:sz w:val="22"/>
                <w:lang w:val="en-GB"/>
              </w:rPr>
              <w:t>dapt language where appropriate</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Flexible approach; able to respond to individual pupil</w:t>
            </w:r>
            <w:r>
              <w:rPr>
                <w:rFonts w:ascii="Candara" w:hAnsi="Candara"/>
                <w:sz w:val="22"/>
                <w:lang w:val="en-GB"/>
              </w:rPr>
              <w:t xml:space="preserve"> needs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Promote a positive ethos and be good role model</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Interpersonal skills: able to liaise sensitively and effectively with the Teacher of the Deaf, class teacher, SENCO and parents recognising TA’s role in pupils' learning</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Able to constantly improve own practice/knowledge through self-evaluation and learning from others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 xml:space="preserve">Ability to observe </w:t>
            </w:r>
            <w:r w:rsidR="0017600C">
              <w:rPr>
                <w:rFonts w:ascii="Candara" w:hAnsi="Candara"/>
                <w:sz w:val="22"/>
                <w:lang w:val="en-GB"/>
              </w:rPr>
              <w:t>and report on pupil performance</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Organisational skills: ability to contribute to the planning and ev</w:t>
            </w:r>
            <w:r w:rsidR="0017600C">
              <w:rPr>
                <w:rFonts w:ascii="Candara" w:hAnsi="Candara"/>
                <w:sz w:val="22"/>
                <w:lang w:val="en-GB"/>
              </w:rPr>
              <w:t>aluation of learning activities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Ability to prepare resources to support learning programmes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Basic ICT skills, use of computer,</w:t>
            </w:r>
            <w:r w:rsidR="0017600C">
              <w:rPr>
                <w:rFonts w:ascii="Candara" w:hAnsi="Candara"/>
                <w:sz w:val="22"/>
                <w:lang w:val="en-GB"/>
              </w:rPr>
              <w:t xml:space="preserve"> digital camera and photocopier</w:t>
            </w:r>
          </w:p>
          <w:p w:rsidR="00C260C3" w:rsidRPr="00C260C3" w:rsidRDefault="00C260C3" w:rsidP="00C260C3">
            <w:pPr>
              <w:jc w:val="both"/>
              <w:rPr>
                <w:rFonts w:ascii="Candara" w:hAnsi="Candara"/>
                <w:sz w:val="22"/>
                <w:lang w:val="en-GB"/>
              </w:rPr>
            </w:pPr>
          </w:p>
        </w:tc>
      </w:tr>
      <w:tr w:rsidR="00C260C3" w:rsidRPr="00C260C3" w:rsidTr="00442182">
        <w:tc>
          <w:tcPr>
            <w:tcW w:w="2127" w:type="dxa"/>
          </w:tcPr>
          <w:p w:rsidR="00C260C3" w:rsidRPr="00C260C3" w:rsidRDefault="00C260C3" w:rsidP="00C260C3">
            <w:pPr>
              <w:jc w:val="both"/>
              <w:rPr>
                <w:rFonts w:ascii="Candara" w:hAnsi="Candara"/>
                <w:b/>
                <w:sz w:val="22"/>
                <w:lang w:val="en-GB"/>
              </w:rPr>
            </w:pPr>
            <w:r w:rsidRPr="00C260C3">
              <w:rPr>
                <w:rFonts w:ascii="Candara" w:hAnsi="Candara"/>
                <w:b/>
                <w:sz w:val="22"/>
                <w:lang w:val="en-GB"/>
              </w:rPr>
              <w:lastRenderedPageBreak/>
              <w:t>KNOWLEDGE</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17600C"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Basic understanding of a child's development and</w:t>
            </w:r>
            <w:r w:rsidR="0017600C">
              <w:rPr>
                <w:rFonts w:ascii="Candara" w:hAnsi="Candara"/>
                <w:sz w:val="22"/>
                <w:lang w:val="en-GB"/>
              </w:rPr>
              <w:t xml:space="preserve"> </w:t>
            </w:r>
            <w:r w:rsidRPr="0017600C">
              <w:rPr>
                <w:rFonts w:ascii="Candara" w:hAnsi="Candara"/>
                <w:sz w:val="22"/>
                <w:lang w:val="en-GB"/>
              </w:rPr>
              <w:t>Learning and of individual differences in children</w:t>
            </w:r>
          </w:p>
          <w:p w:rsidR="00C260C3" w:rsidRPr="00C260C3" w:rsidRDefault="00C260C3" w:rsidP="00C260C3">
            <w:pPr>
              <w:jc w:val="both"/>
              <w:rPr>
                <w:rFonts w:ascii="Candara" w:hAnsi="Candara"/>
                <w:sz w:val="22"/>
                <w:lang w:val="en-GB"/>
              </w:rPr>
            </w:pPr>
          </w:p>
          <w:p w:rsidR="00C260C3" w:rsidRPr="0017600C"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Understanding of the relevant policies/codes of practice</w:t>
            </w:r>
            <w:r w:rsidR="0017600C">
              <w:rPr>
                <w:rFonts w:ascii="Candara" w:hAnsi="Candara"/>
                <w:sz w:val="22"/>
                <w:lang w:val="en-GB"/>
              </w:rPr>
              <w:t xml:space="preserve"> </w:t>
            </w:r>
            <w:r w:rsidRPr="0017600C">
              <w:rPr>
                <w:rFonts w:ascii="Candara" w:hAnsi="Candara"/>
                <w:sz w:val="22"/>
                <w:lang w:val="en-GB"/>
              </w:rPr>
              <w:t>and awareness of relevant legislation in the context of</w:t>
            </w:r>
            <w:r w:rsidR="0017600C">
              <w:rPr>
                <w:rFonts w:ascii="Candara" w:hAnsi="Candara"/>
                <w:sz w:val="22"/>
                <w:lang w:val="en-GB"/>
              </w:rPr>
              <w:t xml:space="preserve"> </w:t>
            </w:r>
            <w:r w:rsidRPr="0017600C">
              <w:rPr>
                <w:rFonts w:ascii="Candara" w:hAnsi="Candara"/>
                <w:sz w:val="22"/>
                <w:lang w:val="en-GB"/>
              </w:rPr>
              <w:t>TA role</w:t>
            </w:r>
          </w:p>
          <w:p w:rsidR="00C260C3" w:rsidRPr="00C260C3" w:rsidRDefault="00C260C3" w:rsidP="00C260C3">
            <w:pPr>
              <w:jc w:val="both"/>
              <w:rPr>
                <w:rFonts w:ascii="Candara" w:hAnsi="Candara"/>
                <w:sz w:val="22"/>
                <w:lang w:val="en-GB"/>
              </w:rPr>
            </w:pPr>
          </w:p>
          <w:p w:rsidR="00C260C3" w:rsidRPr="0017600C"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General understanding of national/foundation stage</w:t>
            </w:r>
            <w:r w:rsidR="0017600C">
              <w:rPr>
                <w:rFonts w:ascii="Candara" w:hAnsi="Candara"/>
                <w:sz w:val="22"/>
                <w:lang w:val="en-GB"/>
              </w:rPr>
              <w:t xml:space="preserve"> </w:t>
            </w:r>
            <w:r w:rsidRPr="0017600C">
              <w:rPr>
                <w:rFonts w:ascii="Candara" w:hAnsi="Candara"/>
                <w:sz w:val="22"/>
                <w:lang w:val="en-GB"/>
              </w:rPr>
              <w:t>curriculum and other relevant learning</w:t>
            </w:r>
            <w:r w:rsidR="0017600C">
              <w:rPr>
                <w:rFonts w:ascii="Candara" w:hAnsi="Candara"/>
                <w:sz w:val="22"/>
                <w:lang w:val="en-GB"/>
              </w:rPr>
              <w:t xml:space="preserve"> </w:t>
            </w:r>
            <w:r w:rsidRPr="0017600C">
              <w:rPr>
                <w:rFonts w:ascii="Candara" w:hAnsi="Candara"/>
                <w:sz w:val="22"/>
                <w:lang w:val="en-GB"/>
              </w:rPr>
              <w:t>programmes/strategies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9"/>
              </w:numPr>
              <w:tabs>
                <w:tab w:val="clear" w:pos="360"/>
                <w:tab w:val="num" w:pos="720"/>
              </w:tabs>
              <w:jc w:val="both"/>
              <w:rPr>
                <w:rFonts w:ascii="Candara" w:hAnsi="Candara"/>
                <w:sz w:val="22"/>
                <w:lang w:val="en-GB"/>
              </w:rPr>
            </w:pPr>
            <w:r w:rsidRPr="00C260C3">
              <w:rPr>
                <w:rFonts w:ascii="Candara" w:hAnsi="Candara"/>
                <w:sz w:val="22"/>
                <w:lang w:val="en-GB"/>
              </w:rPr>
              <w:t>Some understanding of the curriculum and its implementation in a primary</w:t>
            </w:r>
            <w:r>
              <w:rPr>
                <w:rFonts w:ascii="Candara" w:hAnsi="Candara"/>
                <w:sz w:val="22"/>
                <w:lang w:val="en-GB"/>
              </w:rPr>
              <w:t xml:space="preserve"> </w:t>
            </w:r>
            <w:r w:rsidRPr="00C260C3">
              <w:rPr>
                <w:rFonts w:ascii="Candara" w:hAnsi="Candara"/>
                <w:sz w:val="22"/>
                <w:lang w:val="en-GB"/>
              </w:rPr>
              <w:t>school environment</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9"/>
              </w:numPr>
              <w:tabs>
                <w:tab w:val="clear" w:pos="360"/>
                <w:tab w:val="num" w:pos="720"/>
              </w:tabs>
              <w:jc w:val="both"/>
              <w:rPr>
                <w:rFonts w:ascii="Candara" w:hAnsi="Candara"/>
                <w:sz w:val="22"/>
                <w:lang w:val="en-GB"/>
              </w:rPr>
            </w:pPr>
            <w:r w:rsidRPr="00C260C3">
              <w:rPr>
                <w:rFonts w:ascii="Candara" w:hAnsi="Candara"/>
                <w:sz w:val="22"/>
                <w:lang w:val="en-GB"/>
              </w:rPr>
              <w:t>Some understanding of how hearing impaired pupils learn and how delayed speech and language may imp</w:t>
            </w:r>
            <w:r w:rsidR="0017600C">
              <w:rPr>
                <w:rFonts w:ascii="Candara" w:hAnsi="Candara"/>
                <w:sz w:val="22"/>
                <w:lang w:val="en-GB"/>
              </w:rPr>
              <w:t>act upon their ability to learn</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10"/>
              </w:numPr>
              <w:tabs>
                <w:tab w:val="clear" w:pos="360"/>
                <w:tab w:val="num" w:pos="720"/>
              </w:tabs>
              <w:jc w:val="both"/>
              <w:rPr>
                <w:rFonts w:ascii="Candara" w:hAnsi="Candara"/>
                <w:sz w:val="22"/>
                <w:lang w:val="en-GB"/>
              </w:rPr>
            </w:pPr>
            <w:r w:rsidRPr="00C260C3">
              <w:rPr>
                <w:rFonts w:ascii="Candara" w:hAnsi="Candara"/>
                <w:sz w:val="22"/>
                <w:lang w:val="en-GB"/>
              </w:rPr>
              <w:t>Some understanding of techniques to motivate pupils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10"/>
              </w:numPr>
              <w:tabs>
                <w:tab w:val="clear" w:pos="360"/>
                <w:tab w:val="num" w:pos="720"/>
              </w:tabs>
              <w:jc w:val="both"/>
              <w:rPr>
                <w:rFonts w:ascii="Candara" w:hAnsi="Candara"/>
                <w:sz w:val="22"/>
                <w:lang w:val="en-GB"/>
              </w:rPr>
            </w:pPr>
            <w:r w:rsidRPr="00C260C3">
              <w:rPr>
                <w:rFonts w:ascii="Candara" w:hAnsi="Candara"/>
                <w:sz w:val="22"/>
                <w:lang w:val="en-GB"/>
              </w:rPr>
              <w:t>Some understanding of how to support a pupil and how to enable th</w:t>
            </w:r>
            <w:r w:rsidR="0017600C">
              <w:rPr>
                <w:rFonts w:ascii="Candara" w:hAnsi="Candara"/>
                <w:sz w:val="22"/>
                <w:lang w:val="en-GB"/>
              </w:rPr>
              <w:t>e child to learn at their level</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10"/>
              </w:numPr>
              <w:tabs>
                <w:tab w:val="clear" w:pos="360"/>
                <w:tab w:val="num" w:pos="720"/>
              </w:tabs>
              <w:jc w:val="both"/>
              <w:rPr>
                <w:rFonts w:ascii="Candara" w:hAnsi="Candara"/>
                <w:sz w:val="22"/>
                <w:lang w:val="en-GB"/>
              </w:rPr>
            </w:pPr>
            <w:r w:rsidRPr="00C260C3">
              <w:rPr>
                <w:rFonts w:ascii="Candara" w:hAnsi="Candara"/>
                <w:sz w:val="22"/>
                <w:lang w:val="en-GB"/>
              </w:rPr>
              <w:t>An understanding of inclusion and how it applies in a school setting</w:t>
            </w:r>
          </w:p>
          <w:p w:rsidR="00C260C3" w:rsidRPr="00C260C3" w:rsidRDefault="00C260C3" w:rsidP="00C260C3">
            <w:pPr>
              <w:jc w:val="both"/>
              <w:rPr>
                <w:rFonts w:ascii="Candara" w:hAnsi="Candara"/>
                <w:sz w:val="22"/>
                <w:lang w:val="en-GB"/>
              </w:rPr>
            </w:pPr>
          </w:p>
        </w:tc>
      </w:tr>
      <w:tr w:rsidR="00C260C3" w:rsidRPr="00C260C3" w:rsidTr="00442182">
        <w:tc>
          <w:tcPr>
            <w:tcW w:w="2127" w:type="dxa"/>
            <w:tcBorders>
              <w:top w:val="single" w:sz="6" w:space="0" w:color="auto"/>
              <w:left w:val="single" w:sz="6" w:space="0" w:color="auto"/>
              <w:bottom w:val="single" w:sz="6" w:space="0" w:color="auto"/>
              <w:right w:val="single" w:sz="6" w:space="0" w:color="auto"/>
            </w:tcBorders>
          </w:tcPr>
          <w:p w:rsidR="00C260C3" w:rsidRPr="00C260C3" w:rsidRDefault="00C260C3" w:rsidP="00C260C3">
            <w:pPr>
              <w:jc w:val="both"/>
              <w:rPr>
                <w:rFonts w:ascii="Candara" w:hAnsi="Candara"/>
                <w:b/>
                <w:sz w:val="22"/>
                <w:lang w:val="en-GB"/>
              </w:rPr>
            </w:pPr>
            <w:r w:rsidRPr="00C260C3">
              <w:rPr>
                <w:rFonts w:ascii="Candara" w:hAnsi="Candara"/>
                <w:b/>
                <w:sz w:val="22"/>
                <w:lang w:val="en-GB"/>
              </w:rPr>
              <w:t xml:space="preserve">Personal characteristics </w:t>
            </w:r>
          </w:p>
        </w:tc>
        <w:tc>
          <w:tcPr>
            <w:tcW w:w="8505" w:type="dxa"/>
            <w:tcBorders>
              <w:top w:val="single" w:sz="6" w:space="0" w:color="auto"/>
              <w:left w:val="single" w:sz="6" w:space="0" w:color="auto"/>
              <w:bottom w:val="single" w:sz="6" w:space="0" w:color="auto"/>
              <w:right w:val="single" w:sz="6" w:space="0" w:color="auto"/>
            </w:tcBorders>
          </w:tcPr>
          <w:p w:rsidR="00C260C3" w:rsidRPr="00C260C3" w:rsidRDefault="00C260C3" w:rsidP="00C260C3">
            <w:pPr>
              <w:jc w:val="both"/>
              <w:rPr>
                <w:rFonts w:ascii="Candara" w:hAnsi="Candara"/>
                <w:sz w:val="22"/>
                <w:lang w:val="en-GB"/>
              </w:rPr>
            </w:pPr>
            <w:r w:rsidRPr="00C260C3">
              <w:rPr>
                <w:rFonts w:ascii="Candara" w:hAnsi="Candara"/>
                <w:sz w:val="22"/>
                <w:lang w:val="en-GB"/>
              </w:rPr>
              <w:t xml:space="preserve">Calmness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Confidentiality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Empathy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Enthusiasm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Flexibility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Initiative </w:t>
            </w:r>
          </w:p>
        </w:tc>
      </w:tr>
    </w:tbl>
    <w:p w:rsidR="00C260C3" w:rsidRPr="00C260C3" w:rsidRDefault="00C260C3" w:rsidP="00C260C3">
      <w:pPr>
        <w:jc w:val="both"/>
        <w:rPr>
          <w:rFonts w:ascii="Candara" w:hAnsi="Candara"/>
          <w:sz w:val="22"/>
          <w:lang w:val="en-GB"/>
        </w:rPr>
      </w:pPr>
      <w:r w:rsidRPr="00C260C3">
        <w:rPr>
          <w:rFonts w:ascii="Candara" w:hAnsi="Candara"/>
          <w:sz w:val="22"/>
          <w:lang w:val="en-GB"/>
        </w:rPr>
        <w:t>Enhanced DBS required</w:t>
      </w: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762E7E" w:rsidRPr="00762E7E" w:rsidRDefault="00762E7E" w:rsidP="00762E7E">
      <w:pPr>
        <w:jc w:val="both"/>
        <w:rPr>
          <w:rFonts w:ascii="Candara" w:hAnsi="Candara"/>
          <w:sz w:val="22"/>
        </w:rPr>
      </w:pPr>
    </w:p>
    <w:p w:rsidR="00762E7E" w:rsidRPr="00762E7E" w:rsidRDefault="00762E7E" w:rsidP="00762E7E">
      <w:pPr>
        <w:jc w:val="both"/>
        <w:rPr>
          <w:rFonts w:ascii="Candara" w:hAnsi="Candara"/>
          <w:sz w:val="22"/>
        </w:rPr>
      </w:pPr>
    </w:p>
    <w:p w:rsidR="00762E7E" w:rsidRPr="00762E7E" w:rsidRDefault="00762E7E" w:rsidP="00762E7E">
      <w:pPr>
        <w:ind w:left="993" w:hanging="993"/>
        <w:jc w:val="both"/>
        <w:rPr>
          <w:rFonts w:ascii="Candara" w:hAnsi="Candara"/>
          <w:sz w:val="22"/>
        </w:rPr>
      </w:pPr>
    </w:p>
    <w:p w:rsidR="003843EF" w:rsidRPr="00762E7E" w:rsidRDefault="003843EF" w:rsidP="00762E7E">
      <w:pPr>
        <w:jc w:val="both"/>
        <w:rPr>
          <w:rFonts w:ascii="Candara" w:hAnsi="Candara"/>
        </w:rPr>
      </w:pPr>
    </w:p>
    <w:sectPr w:rsidR="003843EF" w:rsidRPr="00762E7E">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7E" w:rsidRDefault="00762E7E" w:rsidP="00762E7E">
      <w:r>
        <w:separator/>
      </w:r>
    </w:p>
  </w:endnote>
  <w:endnote w:type="continuationSeparator" w:id="0">
    <w:p w:rsidR="00762E7E" w:rsidRDefault="00762E7E" w:rsidP="0076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7E" w:rsidRDefault="00762E7E" w:rsidP="00762E7E">
      <w:r>
        <w:separator/>
      </w:r>
    </w:p>
  </w:footnote>
  <w:footnote w:type="continuationSeparator" w:id="0">
    <w:p w:rsidR="00762E7E" w:rsidRDefault="00762E7E" w:rsidP="00762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7D3E"/>
    <w:multiLevelType w:val="hybridMultilevel"/>
    <w:tmpl w:val="017AE362"/>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0687B"/>
    <w:multiLevelType w:val="hybridMultilevel"/>
    <w:tmpl w:val="3328E7C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E30151"/>
    <w:multiLevelType w:val="hybridMultilevel"/>
    <w:tmpl w:val="93686A8C"/>
    <w:lvl w:ilvl="0" w:tplc="04090009">
      <w:start w:val="1"/>
      <w:numFmt w:val="bullet"/>
      <w:lvlText w:val=""/>
      <w:lvlJc w:val="left"/>
      <w:pPr>
        <w:tabs>
          <w:tab w:val="num" w:pos="360"/>
        </w:tabs>
        <w:ind w:left="360" w:hanging="360"/>
      </w:pPr>
      <w:rPr>
        <w:rFonts w:ascii="Wingdings" w:hAnsi="Wingdings" w:hint="default"/>
      </w:rPr>
    </w:lvl>
    <w:lvl w:ilvl="1" w:tplc="12E08776">
      <w:numFmt w:val="bullet"/>
      <w:lvlText w:val="•"/>
      <w:lvlJc w:val="left"/>
      <w:pPr>
        <w:ind w:left="1080" w:hanging="360"/>
      </w:pPr>
      <w:rPr>
        <w:rFonts w:ascii="SymbolMT" w:eastAsia="Times New Roman" w:hAnsi="SymbolMT" w:cs="Symbol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5628A"/>
    <w:multiLevelType w:val="hybridMultilevel"/>
    <w:tmpl w:val="9146D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13883"/>
    <w:multiLevelType w:val="hybridMultilevel"/>
    <w:tmpl w:val="D4346352"/>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C0A23"/>
    <w:multiLevelType w:val="hybridMultilevel"/>
    <w:tmpl w:val="FBAC9AAE"/>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341B7"/>
    <w:multiLevelType w:val="hybridMultilevel"/>
    <w:tmpl w:val="B846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C2D8C"/>
    <w:multiLevelType w:val="hybridMultilevel"/>
    <w:tmpl w:val="36AE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8B1025"/>
    <w:multiLevelType w:val="hybridMultilevel"/>
    <w:tmpl w:val="B9AA34D0"/>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410D0C"/>
    <w:multiLevelType w:val="hybridMultilevel"/>
    <w:tmpl w:val="6FF6A40A"/>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8"/>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7E"/>
    <w:rsid w:val="00125AD4"/>
    <w:rsid w:val="0017600C"/>
    <w:rsid w:val="00245971"/>
    <w:rsid w:val="003843EF"/>
    <w:rsid w:val="00762E7E"/>
    <w:rsid w:val="007804DD"/>
    <w:rsid w:val="00941054"/>
    <w:rsid w:val="00955C4F"/>
    <w:rsid w:val="00A31AAA"/>
    <w:rsid w:val="00A74266"/>
    <w:rsid w:val="00B12A91"/>
    <w:rsid w:val="00C260C3"/>
    <w:rsid w:val="00D6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927B823-4E45-4550-B94D-919FE4ED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7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2E7E"/>
    <w:pPr>
      <w:tabs>
        <w:tab w:val="center" w:pos="4153"/>
        <w:tab w:val="right" w:pos="8306"/>
      </w:tabs>
    </w:pPr>
  </w:style>
  <w:style w:type="character" w:customStyle="1" w:styleId="FooterChar">
    <w:name w:val="Footer Char"/>
    <w:basedOn w:val="DefaultParagraphFont"/>
    <w:link w:val="Footer"/>
    <w:rsid w:val="00762E7E"/>
    <w:rPr>
      <w:rFonts w:ascii="Times New Roman" w:eastAsia="Times New Roman" w:hAnsi="Times New Roman" w:cs="Times New Roman"/>
      <w:sz w:val="20"/>
      <w:szCs w:val="20"/>
      <w:lang w:eastAsia="en-GB"/>
    </w:rPr>
  </w:style>
  <w:style w:type="paragraph" w:customStyle="1" w:styleId="Default">
    <w:name w:val="Default"/>
    <w:rsid w:val="00762E7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762E7E"/>
    <w:pPr>
      <w:tabs>
        <w:tab w:val="center" w:pos="4513"/>
        <w:tab w:val="right" w:pos="9026"/>
      </w:tabs>
    </w:pPr>
  </w:style>
  <w:style w:type="character" w:customStyle="1" w:styleId="HeaderChar">
    <w:name w:val="Header Char"/>
    <w:basedOn w:val="DefaultParagraphFont"/>
    <w:link w:val="Header"/>
    <w:uiPriority w:val="99"/>
    <w:rsid w:val="00762E7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C2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89E8.3FEA16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Slade Primary School</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Slade</dc:creator>
  <cp:keywords/>
  <dc:description/>
  <cp:lastModifiedBy>Karen Slade</cp:lastModifiedBy>
  <cp:revision>2</cp:revision>
  <cp:lastPrinted>2018-01-10T09:40:00Z</cp:lastPrinted>
  <dcterms:created xsi:type="dcterms:W3CDTF">2019-06-07T15:44:00Z</dcterms:created>
  <dcterms:modified xsi:type="dcterms:W3CDTF">2019-06-07T15:44:00Z</dcterms:modified>
</cp:coreProperties>
</file>