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550" w:rsidRDefault="003C0CDA" w:rsidP="003C0CDA">
      <w:pPr>
        <w:pStyle w:val="Heading2"/>
        <w:jc w:val="center"/>
        <w:rPr>
          <w:rFonts w:ascii="Gill Sans" w:hAnsi="Gill Sans" w:cs="Gill Sans"/>
        </w:rPr>
      </w:pPr>
      <w:bookmarkStart w:id="0" w:name="_GoBack"/>
      <w:bookmarkEnd w:id="0"/>
      <w:r>
        <w:rPr>
          <w:rFonts w:ascii="Gill Sans" w:hAnsi="Gill Sans" w:cs="Gill Sans"/>
          <w:noProof/>
          <w:lang w:eastAsia="en-GB"/>
        </w:rPr>
        <w:drawing>
          <wp:inline distT="0" distB="0" distL="0" distR="0">
            <wp:extent cx="1652019" cy="722377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time_3_line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019" cy="72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550" w:rsidRDefault="003A6550" w:rsidP="005C6A74">
      <w:pPr>
        <w:pStyle w:val="Heading2"/>
        <w:rPr>
          <w:rFonts w:ascii="Gill Sans" w:hAnsi="Gill Sans" w:cs="Gill Sans"/>
        </w:rPr>
      </w:pPr>
    </w:p>
    <w:p w:rsidR="005C6A74" w:rsidRPr="00D25039" w:rsidRDefault="00D11159" w:rsidP="005C6A74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D25039">
        <w:rPr>
          <w:rFonts w:asciiTheme="minorHAnsi" w:hAnsiTheme="minorHAnsi" w:cstheme="minorHAnsi"/>
          <w:sz w:val="22"/>
          <w:szCs w:val="22"/>
        </w:rPr>
        <w:t>Job Description</w:t>
      </w:r>
    </w:p>
    <w:p w:rsidR="00D11159" w:rsidRPr="00D25039" w:rsidRDefault="00D11159" w:rsidP="00D11159">
      <w:pPr>
        <w:rPr>
          <w:rFonts w:asciiTheme="minorHAnsi" w:hAnsiTheme="minorHAnsi"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6863"/>
      </w:tblGrid>
      <w:tr w:rsidR="00D11159" w:rsidRPr="00D25039" w:rsidTr="00BD4800">
        <w:tc>
          <w:tcPr>
            <w:tcW w:w="2259" w:type="dxa"/>
          </w:tcPr>
          <w:p w:rsidR="00D11159" w:rsidRPr="00D25039" w:rsidRDefault="00D11159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25039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6863" w:type="dxa"/>
          </w:tcPr>
          <w:p w:rsidR="00D11159" w:rsidRPr="00D25039" w:rsidRDefault="007819EF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Teacher</w:t>
            </w:r>
          </w:p>
        </w:tc>
      </w:tr>
      <w:tr w:rsidR="00D11159" w:rsidRPr="00D25039" w:rsidTr="00005B27">
        <w:trPr>
          <w:trHeight w:val="263"/>
        </w:trPr>
        <w:tc>
          <w:tcPr>
            <w:tcW w:w="2268" w:type="dxa"/>
          </w:tcPr>
          <w:p w:rsidR="00D11159" w:rsidRPr="00D25039" w:rsidRDefault="00D11159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25039">
              <w:rPr>
                <w:rFonts w:asciiTheme="minorHAnsi" w:hAnsiTheme="minorHAnsi" w:cstheme="minorHAnsi"/>
                <w:b/>
                <w:bCs/>
              </w:rPr>
              <w:t>School</w:t>
            </w:r>
          </w:p>
        </w:tc>
        <w:tc>
          <w:tcPr>
            <w:tcW w:w="6912" w:type="dxa"/>
          </w:tcPr>
          <w:p w:rsidR="00D11159" w:rsidRPr="00D25039" w:rsidRDefault="007B6551" w:rsidP="00106D5C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Featherby Schools</w:t>
            </w:r>
          </w:p>
        </w:tc>
      </w:tr>
      <w:tr w:rsidR="00EF3714" w:rsidRPr="00D25039" w:rsidTr="00BD4800">
        <w:trPr>
          <w:trHeight w:val="263"/>
        </w:trPr>
        <w:tc>
          <w:tcPr>
            <w:tcW w:w="2259" w:type="dxa"/>
          </w:tcPr>
          <w:p w:rsidR="00EF3714" w:rsidRPr="00D25039" w:rsidRDefault="00EF3714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25039">
              <w:rPr>
                <w:rFonts w:asciiTheme="minorHAnsi" w:hAnsiTheme="minorHAnsi" w:cstheme="minorHAnsi"/>
                <w:b/>
                <w:bCs/>
              </w:rPr>
              <w:t>Responsible</w:t>
            </w:r>
          </w:p>
        </w:tc>
        <w:tc>
          <w:tcPr>
            <w:tcW w:w="6863" w:type="dxa"/>
          </w:tcPr>
          <w:p w:rsidR="00EF3714" w:rsidRPr="00D25039" w:rsidRDefault="00BD4800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headteacher and </w:t>
            </w:r>
            <w:r w:rsidRPr="00BD4800">
              <w:rPr>
                <w:rFonts w:asciiTheme="minorHAnsi" w:hAnsiTheme="minorHAnsi" w:cstheme="minorHAnsi"/>
              </w:rPr>
              <w:t>members of the senior leadership team (SLT)</w:t>
            </w:r>
          </w:p>
        </w:tc>
      </w:tr>
      <w:tr w:rsidR="00D11159" w:rsidRPr="00D25039" w:rsidTr="00BD4800">
        <w:trPr>
          <w:trHeight w:val="263"/>
        </w:trPr>
        <w:tc>
          <w:tcPr>
            <w:tcW w:w="2259" w:type="dxa"/>
          </w:tcPr>
          <w:p w:rsidR="00D11159" w:rsidRPr="00D25039" w:rsidRDefault="00EF3714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25039">
              <w:rPr>
                <w:rFonts w:asciiTheme="minorHAnsi" w:hAnsiTheme="minorHAnsi" w:cstheme="minorHAnsi"/>
                <w:b/>
                <w:bCs/>
              </w:rPr>
              <w:t xml:space="preserve">Direct </w:t>
            </w:r>
            <w:r w:rsidR="00D11159" w:rsidRPr="00D25039">
              <w:rPr>
                <w:rFonts w:asciiTheme="minorHAnsi" w:hAnsiTheme="minorHAnsi" w:cstheme="minorHAnsi"/>
                <w:b/>
                <w:bCs/>
              </w:rPr>
              <w:t>Reports</w:t>
            </w:r>
          </w:p>
        </w:tc>
        <w:tc>
          <w:tcPr>
            <w:tcW w:w="6863" w:type="dxa"/>
          </w:tcPr>
          <w:p w:rsidR="00D11159" w:rsidRPr="00D25039" w:rsidRDefault="00BD4800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</w:rPr>
            </w:pPr>
            <w:r w:rsidRPr="00BD4800">
              <w:rPr>
                <w:rFonts w:asciiTheme="minorHAnsi" w:hAnsiTheme="minorHAnsi" w:cstheme="minorHAnsi"/>
              </w:rPr>
              <w:t>The postholder may be responsible for the deployment and supervision of the work of teaching assistants relevant to their responsibilities</w:t>
            </w:r>
          </w:p>
        </w:tc>
      </w:tr>
    </w:tbl>
    <w:p w:rsidR="007819EF" w:rsidRDefault="007819EF" w:rsidP="007819EF">
      <w:pPr>
        <w:pStyle w:val="Heading1"/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</w:pPr>
    </w:p>
    <w:p w:rsidR="00FD3C57" w:rsidRDefault="006E6854" w:rsidP="00BD4800">
      <w:pPr>
        <w:rPr>
          <w:b/>
          <w:lang w:eastAsia="en-GB"/>
        </w:rPr>
      </w:pPr>
      <w:r w:rsidRPr="006E6854">
        <w:rPr>
          <w:b/>
          <w:lang w:eastAsia="en-GB"/>
        </w:rPr>
        <w:t>Purpose</w:t>
      </w:r>
    </w:p>
    <w:p w:rsidR="006E6854" w:rsidRPr="00177F88" w:rsidRDefault="00FD3C57" w:rsidP="00177F88">
      <w:pPr>
        <w:rPr>
          <w:b/>
          <w:lang w:eastAsia="en-GB"/>
        </w:rPr>
      </w:pPr>
      <w:r>
        <w:rPr>
          <w:lang w:eastAsia="en-GB"/>
        </w:rPr>
        <w:t>Responsibility</w:t>
      </w:r>
      <w:r w:rsidR="006E6854" w:rsidRPr="006E6854">
        <w:rPr>
          <w:lang w:eastAsia="en-GB"/>
        </w:rPr>
        <w:t xml:space="preserve"> for the learning and achieveme</w:t>
      </w:r>
      <w:r>
        <w:rPr>
          <w:lang w:eastAsia="en-GB"/>
        </w:rPr>
        <w:t>nt of all pupils</w:t>
      </w:r>
      <w:r w:rsidR="006E6854" w:rsidRPr="006E6854">
        <w:rPr>
          <w:lang w:eastAsia="en-GB"/>
        </w:rPr>
        <w:t xml:space="preserve"> ensuring equa</w:t>
      </w:r>
      <w:r w:rsidR="006E6854">
        <w:rPr>
          <w:lang w:eastAsia="en-GB"/>
        </w:rPr>
        <w:t xml:space="preserve">lity </w:t>
      </w:r>
      <w:r w:rsidR="00EB750F">
        <w:rPr>
          <w:lang w:eastAsia="en-GB"/>
        </w:rPr>
        <w:t>of opportunity for all.</w:t>
      </w:r>
    </w:p>
    <w:p w:rsidR="006E6854" w:rsidRDefault="006E6854" w:rsidP="00177F88">
      <w:pPr>
        <w:rPr>
          <w:lang w:eastAsia="en-GB"/>
        </w:rPr>
      </w:pPr>
      <w:r w:rsidRPr="006E6854">
        <w:rPr>
          <w:lang w:eastAsia="en-GB"/>
        </w:rPr>
        <w:t>Work</w:t>
      </w:r>
      <w:r w:rsidR="00FD3C57">
        <w:rPr>
          <w:lang w:eastAsia="en-GB"/>
        </w:rPr>
        <w:t>ing</w:t>
      </w:r>
      <w:r w:rsidRPr="006E6854">
        <w:rPr>
          <w:lang w:eastAsia="en-GB"/>
        </w:rPr>
        <w:t xml:space="preserve"> proactively and effectively in collaboration and partnership with learners, parents/carers, governors, other staff and external agencies in the best interests </w:t>
      </w:r>
      <w:r w:rsidR="00EB750F">
        <w:rPr>
          <w:lang w:eastAsia="en-GB"/>
        </w:rPr>
        <w:t>of pupils.</w:t>
      </w:r>
    </w:p>
    <w:p w:rsidR="00FD3C57" w:rsidRDefault="006E6854" w:rsidP="00177F88">
      <w:pPr>
        <w:rPr>
          <w:lang w:eastAsia="en-GB"/>
        </w:rPr>
      </w:pPr>
      <w:r w:rsidRPr="006E6854">
        <w:rPr>
          <w:lang w:eastAsia="en-GB"/>
        </w:rPr>
        <w:t xml:space="preserve">Act within, the statutory </w:t>
      </w:r>
      <w:r w:rsidR="00FD3C57">
        <w:rPr>
          <w:lang w:eastAsia="en-GB"/>
        </w:rPr>
        <w:t xml:space="preserve">frameworks, which set out </w:t>
      </w:r>
      <w:r w:rsidRPr="006E6854">
        <w:rPr>
          <w:lang w:eastAsia="en-GB"/>
        </w:rPr>
        <w:t>professional duties and responsibilities and in line with th</w:t>
      </w:r>
      <w:r w:rsidR="00FD3C57">
        <w:rPr>
          <w:lang w:eastAsia="en-GB"/>
        </w:rPr>
        <w:t>e duties outlined in the</w:t>
      </w:r>
      <w:r w:rsidRPr="006E6854">
        <w:rPr>
          <w:lang w:eastAsia="en-GB"/>
        </w:rPr>
        <w:t xml:space="preserve"> School Teachers Pay and Conditions Document</w:t>
      </w:r>
      <w:r w:rsidR="00EB750F">
        <w:rPr>
          <w:lang w:eastAsia="en-GB"/>
        </w:rPr>
        <w:t xml:space="preserve"> and Teacher Standards.</w:t>
      </w:r>
    </w:p>
    <w:p w:rsidR="00BD4800" w:rsidRPr="00FD3C57" w:rsidRDefault="00FD3C57" w:rsidP="00FD3C57">
      <w:pPr>
        <w:rPr>
          <w:b/>
          <w:lang w:eastAsia="en-GB"/>
        </w:rPr>
      </w:pPr>
      <w:r w:rsidRPr="00FD3C57">
        <w:rPr>
          <w:b/>
          <w:lang w:eastAsia="en-GB"/>
        </w:rPr>
        <w:t>Responsibilities</w:t>
      </w:r>
    </w:p>
    <w:p w:rsidR="00FD3C57" w:rsidRDefault="00177F88" w:rsidP="00FD3C57">
      <w:pPr>
        <w:rPr>
          <w:lang w:eastAsia="en-GB"/>
        </w:rPr>
      </w:pPr>
      <w:r>
        <w:rPr>
          <w:lang w:eastAsia="en-GB"/>
        </w:rPr>
        <w:t>Delivery of an appropriate curriculum</w:t>
      </w:r>
      <w:r w:rsidR="00FD3C57">
        <w:rPr>
          <w:lang w:eastAsia="en-GB"/>
        </w:rPr>
        <w:t xml:space="preserve"> </w:t>
      </w:r>
      <w:r>
        <w:rPr>
          <w:lang w:eastAsia="en-GB"/>
        </w:rPr>
        <w:t>and set challenging learning objectives for all pupils.</w:t>
      </w:r>
    </w:p>
    <w:p w:rsidR="00FD3C57" w:rsidRDefault="00177F88" w:rsidP="00FD3C57">
      <w:pPr>
        <w:rPr>
          <w:lang w:eastAsia="en-GB"/>
        </w:rPr>
      </w:pPr>
      <w:r>
        <w:rPr>
          <w:lang w:eastAsia="en-GB"/>
        </w:rPr>
        <w:t>Responsibility for pupil</w:t>
      </w:r>
      <w:r w:rsidR="00FD3C57">
        <w:rPr>
          <w:lang w:eastAsia="en-GB"/>
        </w:rPr>
        <w:t xml:space="preserve"> attainment, progress and </w:t>
      </w:r>
      <w:r>
        <w:rPr>
          <w:lang w:eastAsia="en-GB"/>
        </w:rPr>
        <w:t>outcomes</w:t>
      </w:r>
      <w:r w:rsidR="00EB750F">
        <w:rPr>
          <w:lang w:eastAsia="en-GB"/>
        </w:rPr>
        <w:t>.</w:t>
      </w:r>
    </w:p>
    <w:p w:rsidR="00FD3C57" w:rsidRDefault="00FD3C57" w:rsidP="00FD3C57">
      <w:pPr>
        <w:rPr>
          <w:lang w:eastAsia="en-GB"/>
        </w:rPr>
      </w:pPr>
      <w:r>
        <w:rPr>
          <w:lang w:eastAsia="en-GB"/>
        </w:rPr>
        <w:t>Have a clear understanding of the needs of all pupils, including those with special educational needs; gifted and talented; E</w:t>
      </w:r>
      <w:r w:rsidR="00177F88">
        <w:rPr>
          <w:lang w:eastAsia="en-GB"/>
        </w:rPr>
        <w:t xml:space="preserve">AL; disabilities; and use </w:t>
      </w:r>
      <w:r>
        <w:rPr>
          <w:lang w:eastAsia="en-GB"/>
        </w:rPr>
        <w:t>distinctive teaching approa</w:t>
      </w:r>
      <w:r w:rsidR="00EB750F">
        <w:rPr>
          <w:lang w:eastAsia="en-GB"/>
        </w:rPr>
        <w:t>ches to engage and support them.</w:t>
      </w:r>
    </w:p>
    <w:p w:rsidR="00BD4800" w:rsidRPr="00BD4800" w:rsidRDefault="00FD3C57" w:rsidP="00BD4800">
      <w:pPr>
        <w:rPr>
          <w:lang w:eastAsia="en-GB"/>
        </w:rPr>
      </w:pPr>
      <w:r>
        <w:rPr>
          <w:lang w:eastAsia="en-GB"/>
        </w:rPr>
        <w:t>Make accurate and productive use of assessme</w:t>
      </w:r>
      <w:r w:rsidR="00B14402">
        <w:rPr>
          <w:lang w:eastAsia="en-GB"/>
        </w:rPr>
        <w:t>nt to secure pupils’ progress, using</w:t>
      </w:r>
      <w:r>
        <w:rPr>
          <w:lang w:eastAsia="en-GB"/>
        </w:rPr>
        <w:t xml:space="preserve"> relevant data to monitor progress, set targets, and plan subsequent lessons.</w:t>
      </w:r>
    </w:p>
    <w:p w:rsidR="00B14402" w:rsidRDefault="00B14402" w:rsidP="007819EF">
      <w:pPr>
        <w:rPr>
          <w:lang w:eastAsia="en-GB"/>
        </w:rPr>
      </w:pPr>
      <w:r w:rsidRPr="00B14402">
        <w:rPr>
          <w:lang w:eastAsia="en-GB"/>
        </w:rPr>
        <w:t>Establish a safe, purposeful and stimulating environment for pupils, rooted in mutual respect and establish a framework for discipline with a range of strategies, using praise, sanctions and re</w:t>
      </w:r>
      <w:r>
        <w:rPr>
          <w:lang w:eastAsia="en-GB"/>
        </w:rPr>
        <w:t>wards consistently and fairly</w:t>
      </w:r>
      <w:r w:rsidR="00EB750F">
        <w:rPr>
          <w:lang w:eastAsia="en-GB"/>
        </w:rPr>
        <w:t>.</w:t>
      </w:r>
    </w:p>
    <w:p w:rsidR="00B14402" w:rsidRDefault="00B14402" w:rsidP="007819EF">
      <w:pPr>
        <w:rPr>
          <w:lang w:eastAsia="en-GB"/>
        </w:rPr>
      </w:pPr>
      <w:r w:rsidRPr="00B14402">
        <w:rPr>
          <w:lang w:eastAsia="en-GB"/>
        </w:rPr>
        <w:t xml:space="preserve">Have high expectations of behaviour, promoting self </w:t>
      </w:r>
      <w:r>
        <w:rPr>
          <w:lang w:eastAsia="en-GB"/>
        </w:rPr>
        <w:t>-</w:t>
      </w:r>
      <w:r w:rsidRPr="00B14402">
        <w:rPr>
          <w:lang w:eastAsia="en-GB"/>
        </w:rPr>
        <w:t>control and</w:t>
      </w:r>
      <w:r w:rsidR="00EB750F">
        <w:rPr>
          <w:lang w:eastAsia="en-GB"/>
        </w:rPr>
        <w:t xml:space="preserve"> independence of all learners.</w:t>
      </w:r>
    </w:p>
    <w:p w:rsidR="00687DDF" w:rsidRDefault="003E47C8" w:rsidP="00687DDF">
      <w:pPr>
        <w:spacing w:after="0" w:line="240" w:lineRule="auto"/>
      </w:pPr>
      <w:r>
        <w:t>P</w:t>
      </w:r>
      <w:r w:rsidRPr="003E47C8">
        <w:t>lan for and create a classroom environment which will facilitate independent learning and enable chi</w:t>
      </w:r>
      <w:r>
        <w:t>ldren to fulfil their potential</w:t>
      </w:r>
      <w:r w:rsidR="00EB750F">
        <w:t>.</w:t>
      </w:r>
    </w:p>
    <w:p w:rsidR="00687DDF" w:rsidRPr="003E47C8" w:rsidRDefault="00687DDF" w:rsidP="003E47C8">
      <w:pPr>
        <w:spacing w:after="0" w:line="240" w:lineRule="auto"/>
        <w:rPr>
          <w:b/>
        </w:rPr>
      </w:pPr>
    </w:p>
    <w:p w:rsidR="003E47C8" w:rsidRDefault="00687DDF" w:rsidP="007819EF">
      <w:pPr>
        <w:rPr>
          <w:lang w:eastAsia="en-GB"/>
        </w:rPr>
      </w:pPr>
      <w:r>
        <w:rPr>
          <w:lang w:eastAsia="en-GB"/>
        </w:rPr>
        <w:t>Maintain appropriate and efficient records, integrating formative assessment into planning.</w:t>
      </w:r>
    </w:p>
    <w:p w:rsidR="007819EF" w:rsidRDefault="00B14402" w:rsidP="007819EF">
      <w:pPr>
        <w:rPr>
          <w:lang w:eastAsia="en-GB"/>
        </w:rPr>
      </w:pPr>
      <w:r w:rsidRPr="00B14402">
        <w:rPr>
          <w:lang w:eastAsia="en-GB"/>
        </w:rPr>
        <w:t>Be responsible for promoting and safeguarding the welfare of children and young people within the school, raising any concerns following school protocol/procedures</w:t>
      </w:r>
      <w:r w:rsidR="00EB750F">
        <w:rPr>
          <w:lang w:eastAsia="en-GB"/>
        </w:rPr>
        <w:t>.</w:t>
      </w:r>
    </w:p>
    <w:p w:rsidR="00B14402" w:rsidRDefault="00B14402" w:rsidP="007819EF">
      <w:pPr>
        <w:rPr>
          <w:lang w:eastAsia="en-GB"/>
        </w:rPr>
      </w:pPr>
      <w:r w:rsidRPr="00B14402">
        <w:rPr>
          <w:lang w:eastAsia="en-GB"/>
        </w:rPr>
        <w:t>Participate in any relevant meetings/professional development opportunities at the school, which relate to the learners, curriculum or organisation of the school including pastora</w:t>
      </w:r>
      <w:r>
        <w:rPr>
          <w:lang w:eastAsia="en-GB"/>
        </w:rPr>
        <w:t>l arrangements and assemblies</w:t>
      </w:r>
      <w:r w:rsidR="00EB750F">
        <w:rPr>
          <w:lang w:eastAsia="en-GB"/>
        </w:rPr>
        <w:t>.</w:t>
      </w:r>
    </w:p>
    <w:p w:rsidR="00687DDF" w:rsidRDefault="00687DDF" w:rsidP="007819EF">
      <w:pPr>
        <w:rPr>
          <w:lang w:eastAsia="en-GB"/>
        </w:rPr>
      </w:pPr>
      <w:r w:rsidRPr="00B14402">
        <w:rPr>
          <w:lang w:eastAsia="en-GB"/>
        </w:rPr>
        <w:t>Be</w:t>
      </w:r>
      <w:r>
        <w:rPr>
          <w:lang w:eastAsia="en-GB"/>
        </w:rPr>
        <w:t xml:space="preserve"> responsible for improving </w:t>
      </w:r>
      <w:r w:rsidRPr="00B14402">
        <w:rPr>
          <w:lang w:eastAsia="en-GB"/>
        </w:rPr>
        <w:t>teaching through participating fully in training and development opportunities identified by the school or as developed</w:t>
      </w:r>
      <w:r>
        <w:rPr>
          <w:lang w:eastAsia="en-GB"/>
        </w:rPr>
        <w:t xml:space="preserve"> as an outcome of appraisals</w:t>
      </w:r>
      <w:r w:rsidR="00EB750F">
        <w:rPr>
          <w:lang w:eastAsia="en-GB"/>
        </w:rPr>
        <w:t>.</w:t>
      </w:r>
    </w:p>
    <w:p w:rsidR="00B14402" w:rsidRDefault="00B14402" w:rsidP="007819EF">
      <w:pPr>
        <w:rPr>
          <w:lang w:eastAsia="en-GB"/>
        </w:rPr>
      </w:pPr>
      <w:r w:rsidRPr="00B14402">
        <w:rPr>
          <w:lang w:eastAsia="en-GB"/>
        </w:rPr>
        <w:t xml:space="preserve">Work as a team member and identify opportunities for working with colleagues and sharing the development of effective practice </w:t>
      </w:r>
      <w:r w:rsidR="00EB750F">
        <w:rPr>
          <w:lang w:eastAsia="en-GB"/>
        </w:rPr>
        <w:t>with them.</w:t>
      </w:r>
    </w:p>
    <w:p w:rsidR="00EB750F" w:rsidRDefault="00EB750F" w:rsidP="007819EF">
      <w:pPr>
        <w:rPr>
          <w:lang w:eastAsia="en-GB"/>
        </w:rPr>
      </w:pPr>
      <w:r>
        <w:rPr>
          <w:lang w:eastAsia="en-GB"/>
        </w:rPr>
        <w:t>Participate in meetings which relate to the school’s management, curriculum and administration.</w:t>
      </w:r>
    </w:p>
    <w:p w:rsidR="00B14402" w:rsidRPr="00EB750F" w:rsidRDefault="00B14402" w:rsidP="00B14402">
      <w:pPr>
        <w:rPr>
          <w:rFonts w:asciiTheme="minorHAnsi" w:hAnsiTheme="minorHAnsi" w:cstheme="minorHAnsi"/>
          <w:lang w:eastAsia="en-GB"/>
        </w:rPr>
      </w:pPr>
      <w:r w:rsidRPr="00EB750F">
        <w:rPr>
          <w:rFonts w:asciiTheme="minorHAnsi" w:hAnsiTheme="minorHAnsi" w:cstheme="minorHAnsi"/>
          <w:lang w:eastAsia="en-GB"/>
        </w:rPr>
        <w:t>Cover for absent colleagues within the remit of the current School Teachers’ Pay and Conditions document</w:t>
      </w:r>
    </w:p>
    <w:p w:rsidR="00687DDF" w:rsidRDefault="00687DDF" w:rsidP="00687DDF">
      <w:pPr>
        <w:rPr>
          <w:lang w:eastAsia="en-GB"/>
        </w:rPr>
      </w:pPr>
      <w:r w:rsidRPr="00B14402">
        <w:rPr>
          <w:lang w:eastAsia="en-GB"/>
        </w:rPr>
        <w:t>Carry out playground and other duties as directed and within the remit of the current School Teachers</w:t>
      </w:r>
      <w:r>
        <w:rPr>
          <w:lang w:eastAsia="en-GB"/>
        </w:rPr>
        <w:t>’ Pay and Conditions Document</w:t>
      </w:r>
      <w:r w:rsidR="00EB750F">
        <w:rPr>
          <w:lang w:eastAsia="en-GB"/>
        </w:rPr>
        <w:t>.</w:t>
      </w:r>
      <w:r>
        <w:rPr>
          <w:lang w:eastAsia="en-GB"/>
        </w:rPr>
        <w:t xml:space="preserve"> </w:t>
      </w:r>
    </w:p>
    <w:p w:rsidR="00B14402" w:rsidRDefault="00B14402" w:rsidP="00B14402">
      <w:pPr>
        <w:rPr>
          <w:lang w:eastAsia="en-GB"/>
        </w:rPr>
      </w:pPr>
      <w:r w:rsidRPr="00B14402">
        <w:rPr>
          <w:lang w:eastAsia="en-GB"/>
        </w:rPr>
        <w:t>Perform any reasonable duties as requested by the headteacher</w:t>
      </w:r>
      <w:r w:rsidR="00EB750F">
        <w:rPr>
          <w:lang w:eastAsia="en-GB"/>
        </w:rPr>
        <w:t>.</w:t>
      </w: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Pr="007819EF" w:rsidRDefault="003E47C8" w:rsidP="00B14402">
      <w:pPr>
        <w:rPr>
          <w:lang w:eastAsia="en-GB"/>
        </w:rPr>
      </w:pPr>
    </w:p>
    <w:p w:rsidR="00EF3714" w:rsidRPr="00D25039" w:rsidRDefault="00EF3714" w:rsidP="00D25039">
      <w:pPr>
        <w:pStyle w:val="Bullet1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D25039">
        <w:rPr>
          <w:rFonts w:asciiTheme="minorHAnsi" w:hAnsiTheme="minorHAnsi" w:cstheme="minorHAnsi"/>
          <w:b/>
          <w:sz w:val="22"/>
          <w:szCs w:val="22"/>
        </w:rPr>
        <w:lastRenderedPageBreak/>
        <w:t>Person Specification</w:t>
      </w:r>
    </w:p>
    <w:p w:rsidR="00EF3714" w:rsidRPr="00D25039" w:rsidRDefault="00EF3714" w:rsidP="00EF3714">
      <w:pPr>
        <w:pStyle w:val="Bullet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D25039">
        <w:rPr>
          <w:rFonts w:asciiTheme="minorHAnsi" w:hAnsiTheme="minorHAnsi" w:cstheme="minorHAnsi"/>
          <w:sz w:val="22"/>
          <w:szCs w:val="22"/>
        </w:rPr>
        <w:t>The following criteria will be used for shortlisting purposes: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3714" w:rsidRPr="00D25039" w:rsidTr="00EF3714"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Essential/Desirable</w:t>
            </w:r>
          </w:p>
        </w:tc>
        <w:tc>
          <w:tcPr>
            <w:tcW w:w="3006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Method of Assessment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AE0B71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Educated to </w:t>
            </w:r>
            <w:r w:rsidR="00AE0B71" w:rsidRPr="00AE0B71">
              <w:rPr>
                <w:rFonts w:asciiTheme="minorHAnsi" w:hAnsiTheme="minorHAnsi" w:cstheme="minorHAnsi"/>
              </w:rPr>
              <w:t>Degree</w:t>
            </w:r>
            <w:r>
              <w:rPr>
                <w:rFonts w:asciiTheme="minorHAnsi" w:hAnsiTheme="minorHAnsi" w:cstheme="minorHAnsi"/>
              </w:rPr>
              <w:t xml:space="preserve"> level</w:t>
            </w:r>
          </w:p>
        </w:tc>
        <w:tc>
          <w:tcPr>
            <w:tcW w:w="3005" w:type="dxa"/>
          </w:tcPr>
          <w:p w:rsidR="00EF3714" w:rsidRPr="00EB750F" w:rsidRDefault="00AE0B71" w:rsidP="00FE5AA5">
            <w:pPr>
              <w:rPr>
                <w:rFonts w:asciiTheme="minorHAnsi" w:hAnsiTheme="minorHAnsi" w:cstheme="minorHAnsi"/>
              </w:rPr>
            </w:pPr>
            <w:r w:rsidRPr="00EB750F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Application Form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</w:rPr>
            </w:pPr>
            <w:r w:rsidRPr="00D25039">
              <w:rPr>
                <w:rFonts w:asciiTheme="minorHAnsi" w:hAnsiTheme="minorHAnsi" w:cstheme="minorHAnsi"/>
              </w:rPr>
              <w:t>Qualified Teacher Status</w:t>
            </w:r>
          </w:p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5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</w:rPr>
              <w:t>Application Form</w:t>
            </w:r>
          </w:p>
        </w:tc>
      </w:tr>
      <w:tr w:rsidR="00EF3714" w:rsidRPr="00D25039" w:rsidTr="00EF3714"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Knowledge &amp; Experience</w:t>
            </w:r>
          </w:p>
        </w:tc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Essential/Desirable</w:t>
            </w:r>
          </w:p>
        </w:tc>
        <w:tc>
          <w:tcPr>
            <w:tcW w:w="3006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Method of Assessment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D25039" w:rsidRDefault="003E47C8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Teaching Experience </w:t>
            </w:r>
          </w:p>
          <w:p w:rsidR="00EF3714" w:rsidRPr="00D25039" w:rsidRDefault="00EF3714" w:rsidP="00FE5A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:rsidR="00EF3714" w:rsidRPr="00D25039" w:rsidRDefault="003E47C8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F3714" w:rsidRPr="00D25039" w:rsidRDefault="003E47C8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D25039" w:rsidRDefault="00502533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Secure knowledge of curriculum areas</w:t>
            </w:r>
          </w:p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5" w:type="dxa"/>
          </w:tcPr>
          <w:p w:rsidR="00EF3714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F3714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AE0B71" w:rsidRPr="00D25039" w:rsidTr="00FE5AA5">
        <w:tc>
          <w:tcPr>
            <w:tcW w:w="3005" w:type="dxa"/>
          </w:tcPr>
          <w:p w:rsidR="00AE0B71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d</w:t>
            </w:r>
            <w:r w:rsidRPr="00A72F03">
              <w:rPr>
                <w:rFonts w:asciiTheme="minorHAnsi" w:hAnsiTheme="minorHAnsi" w:cstheme="minorHAnsi"/>
              </w:rPr>
              <w:t>eploy a wide range of effective behaviour mana</w:t>
            </w:r>
            <w:r>
              <w:rPr>
                <w:rFonts w:asciiTheme="minorHAnsi" w:hAnsiTheme="minorHAnsi" w:cstheme="minorHAnsi"/>
              </w:rPr>
              <w:t>gement strategies, successfully</w:t>
            </w:r>
          </w:p>
        </w:tc>
        <w:tc>
          <w:tcPr>
            <w:tcW w:w="3005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AE0B71" w:rsidRPr="00D25039" w:rsidTr="00FE5AA5">
        <w:tc>
          <w:tcPr>
            <w:tcW w:w="3005" w:type="dxa"/>
          </w:tcPr>
          <w:p w:rsidR="00AE0B71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t</w:t>
            </w:r>
            <w:r w:rsidRPr="00A72F03">
              <w:rPr>
                <w:rFonts w:asciiTheme="minorHAnsi" w:hAnsiTheme="minorHAnsi" w:cstheme="minorHAnsi"/>
              </w:rPr>
              <w:t>each using a wide variety of strategies to maximise achievement for all children including those with special educational needs and high achievers and to meet differing learning styles.</w:t>
            </w:r>
          </w:p>
        </w:tc>
        <w:tc>
          <w:tcPr>
            <w:tcW w:w="3005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EB750F" w:rsidRPr="00D25039" w:rsidTr="00FE5AA5">
        <w:tc>
          <w:tcPr>
            <w:tcW w:w="3005" w:type="dxa"/>
          </w:tcPr>
          <w:p w:rsidR="00EB750F" w:rsidRDefault="00EB750F" w:rsidP="00FE5AA5">
            <w:pPr>
              <w:rPr>
                <w:rFonts w:asciiTheme="minorHAnsi" w:hAnsiTheme="minorHAnsi" w:cstheme="minorHAnsi"/>
              </w:rPr>
            </w:pPr>
            <w:r>
              <w:t>Sound ICT knowledge and skills and the ability to effectively use ICT to enhancelearning and teaching</w:t>
            </w:r>
          </w:p>
        </w:tc>
        <w:tc>
          <w:tcPr>
            <w:tcW w:w="3005" w:type="dxa"/>
          </w:tcPr>
          <w:p w:rsidR="00EB750F" w:rsidRPr="00AE0B71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Essential </w:t>
            </w:r>
          </w:p>
        </w:tc>
        <w:tc>
          <w:tcPr>
            <w:tcW w:w="3006" w:type="dxa"/>
          </w:tcPr>
          <w:p w:rsidR="00EB750F" w:rsidRPr="00AE0B71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AE0B71" w:rsidRPr="00D25039" w:rsidTr="00FE5AA5">
        <w:tc>
          <w:tcPr>
            <w:tcW w:w="3005" w:type="dxa"/>
          </w:tcPr>
          <w:p w:rsidR="00AE0B71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d</w:t>
            </w:r>
            <w:r w:rsidRPr="00A72F03">
              <w:rPr>
                <w:rFonts w:asciiTheme="minorHAnsi" w:hAnsiTheme="minorHAnsi" w:cstheme="minorHAnsi"/>
              </w:rPr>
              <w:t xml:space="preserve">emonstrate a commitment to equal opportunities and </w:t>
            </w:r>
            <w:r>
              <w:rPr>
                <w:rFonts w:asciiTheme="minorHAnsi" w:hAnsiTheme="minorHAnsi" w:cstheme="minorHAnsi"/>
              </w:rPr>
              <w:t>the use of</w:t>
            </w:r>
            <w:r w:rsidRPr="00A72F03">
              <w:rPr>
                <w:rFonts w:asciiTheme="minorHAnsi" w:hAnsiTheme="minorHAnsi" w:cstheme="minorHAnsi"/>
              </w:rPr>
              <w:t xml:space="preserve"> variety</w:t>
            </w:r>
            <w:r>
              <w:rPr>
                <w:rFonts w:asciiTheme="minorHAnsi" w:hAnsiTheme="minorHAnsi" w:cstheme="minorHAnsi"/>
              </w:rPr>
              <w:t xml:space="preserve"> of strategies to </w:t>
            </w:r>
            <w:r w:rsidRPr="00A72F03">
              <w:rPr>
                <w:rFonts w:asciiTheme="minorHAnsi" w:hAnsiTheme="minorHAnsi" w:cstheme="minorHAnsi"/>
              </w:rPr>
              <w:t>pr</w:t>
            </w:r>
            <w:r>
              <w:rPr>
                <w:rFonts w:asciiTheme="minorHAnsi" w:hAnsiTheme="minorHAnsi" w:cstheme="minorHAnsi"/>
              </w:rPr>
              <w:t>omote inclusion</w:t>
            </w:r>
          </w:p>
        </w:tc>
        <w:tc>
          <w:tcPr>
            <w:tcW w:w="3005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D25039" w:rsidRDefault="00A72F03" w:rsidP="00A72F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Understanding of safeguarding requirements and measures that promote the welfare of children</w:t>
            </w:r>
          </w:p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5" w:type="dxa"/>
          </w:tcPr>
          <w:p w:rsidR="00EF3714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F3714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EF3714" w:rsidRPr="00D25039" w:rsidTr="00EF3714"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Personal Qualities</w:t>
            </w:r>
          </w:p>
        </w:tc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Essential/Desirable</w:t>
            </w:r>
          </w:p>
        </w:tc>
        <w:tc>
          <w:tcPr>
            <w:tcW w:w="3006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Method of Assessment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Ability to form positive relationships with children, colleagues and parents </w:t>
            </w:r>
          </w:p>
        </w:tc>
        <w:tc>
          <w:tcPr>
            <w:tcW w:w="3005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A72F03" w:rsidRPr="00D25039" w:rsidTr="00FE5AA5">
        <w:tc>
          <w:tcPr>
            <w:tcW w:w="3005" w:type="dxa"/>
          </w:tcPr>
          <w:p w:rsidR="00A72F03" w:rsidRDefault="00924A54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Ability to communicate effectively </w:t>
            </w:r>
            <w:r w:rsidR="00EB750F">
              <w:rPr>
                <w:rFonts w:asciiTheme="minorHAnsi" w:hAnsiTheme="minorHAnsi" w:cstheme="minorHAnsi"/>
              </w:rPr>
              <w:t>both verbally and in writing</w:t>
            </w:r>
          </w:p>
        </w:tc>
        <w:tc>
          <w:tcPr>
            <w:tcW w:w="3005" w:type="dxa"/>
          </w:tcPr>
          <w:p w:rsidR="00A72F03" w:rsidRPr="00D25039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A72F03" w:rsidRPr="00D25039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EB750F" w:rsidRPr="00D25039" w:rsidTr="00FE5AA5">
        <w:tc>
          <w:tcPr>
            <w:tcW w:w="3005" w:type="dxa"/>
          </w:tcPr>
          <w:p w:rsidR="00EB750F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effectively manage own workload</w:t>
            </w:r>
          </w:p>
        </w:tc>
        <w:tc>
          <w:tcPr>
            <w:tcW w:w="3005" w:type="dxa"/>
          </w:tcPr>
          <w:p w:rsidR="00EB750F" w:rsidRPr="00D25039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B750F" w:rsidRPr="00D25039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Form/Interview</w:t>
            </w:r>
          </w:p>
        </w:tc>
      </w:tr>
    </w:tbl>
    <w:p w:rsidR="00EF3714" w:rsidRPr="00D25039" w:rsidRDefault="00EF3714" w:rsidP="00EF3714">
      <w:pPr>
        <w:pStyle w:val="Bullet1"/>
        <w:numPr>
          <w:ilvl w:val="0"/>
          <w:numId w:val="0"/>
        </w:numPr>
        <w:ind w:left="720" w:hanging="360"/>
        <w:rPr>
          <w:rFonts w:asciiTheme="minorHAnsi" w:hAnsiTheme="minorHAnsi" w:cstheme="minorHAnsi"/>
          <w:sz w:val="22"/>
          <w:szCs w:val="22"/>
        </w:rPr>
      </w:pPr>
    </w:p>
    <w:p w:rsidR="005C6A74" w:rsidRPr="00D25039" w:rsidRDefault="005C6A74" w:rsidP="00EF3714">
      <w:pPr>
        <w:rPr>
          <w:rFonts w:asciiTheme="minorHAnsi" w:hAnsiTheme="minorHAnsi" w:cstheme="minorHAnsi"/>
        </w:rPr>
      </w:pPr>
    </w:p>
    <w:p w:rsidR="005C6A74" w:rsidRPr="00D25039" w:rsidRDefault="005C6A74" w:rsidP="005C6A74">
      <w:pPr>
        <w:ind w:left="720" w:hanging="720"/>
        <w:rPr>
          <w:rFonts w:asciiTheme="minorHAnsi" w:hAnsiTheme="minorHAnsi" w:cstheme="minorHAnsi"/>
        </w:rPr>
      </w:pPr>
    </w:p>
    <w:p w:rsidR="005C6A74" w:rsidRPr="00D25039" w:rsidRDefault="005C6A74" w:rsidP="005C6A74">
      <w:pPr>
        <w:ind w:left="720" w:hanging="720"/>
        <w:rPr>
          <w:rFonts w:asciiTheme="minorHAnsi" w:hAnsiTheme="minorHAnsi" w:cstheme="minorHAnsi"/>
        </w:rPr>
      </w:pPr>
    </w:p>
    <w:p w:rsidR="005C6A74" w:rsidRPr="00D25039" w:rsidRDefault="005C6A74" w:rsidP="005C6A74">
      <w:pPr>
        <w:ind w:left="720" w:hanging="720"/>
        <w:rPr>
          <w:rFonts w:asciiTheme="minorHAnsi" w:hAnsiTheme="minorHAnsi" w:cstheme="minorHAnsi"/>
        </w:rPr>
      </w:pPr>
    </w:p>
    <w:p w:rsidR="005C6A74" w:rsidRPr="00D25039" w:rsidRDefault="005C6A74" w:rsidP="005C6A74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bCs/>
        </w:rPr>
      </w:pPr>
    </w:p>
    <w:p w:rsidR="005C6A74" w:rsidRPr="00D25039" w:rsidRDefault="005C6A74" w:rsidP="005C6A74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bCs/>
        </w:rPr>
      </w:pPr>
    </w:p>
    <w:p w:rsidR="005C6A74" w:rsidRPr="00D25039" w:rsidRDefault="005C6A74" w:rsidP="005C6A74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bCs/>
        </w:rPr>
      </w:pPr>
    </w:p>
    <w:p w:rsidR="005C6A74" w:rsidRPr="00D25039" w:rsidRDefault="005C6A74" w:rsidP="005C6A74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bCs/>
        </w:rPr>
      </w:pPr>
    </w:p>
    <w:p w:rsidR="005C6A74" w:rsidRPr="00D25039" w:rsidRDefault="005C6A74" w:rsidP="005C6A74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bCs/>
        </w:rPr>
      </w:pPr>
    </w:p>
    <w:p w:rsidR="005C6A74" w:rsidRPr="00D25039" w:rsidRDefault="005C6A74" w:rsidP="005C6A74">
      <w:pPr>
        <w:rPr>
          <w:rFonts w:asciiTheme="minorHAnsi" w:hAnsiTheme="minorHAnsi" w:cstheme="minorHAnsi"/>
        </w:rPr>
      </w:pPr>
    </w:p>
    <w:p w:rsidR="0041135B" w:rsidRPr="00D25039" w:rsidRDefault="0041135B" w:rsidP="005C6A74">
      <w:pPr>
        <w:rPr>
          <w:rFonts w:asciiTheme="minorHAnsi" w:hAnsiTheme="minorHAnsi" w:cstheme="minorHAnsi"/>
        </w:rPr>
      </w:pPr>
    </w:p>
    <w:sectPr w:rsidR="0041135B" w:rsidRPr="00D2503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3E0" w:rsidRDefault="00BF43E0">
      <w:pPr>
        <w:spacing w:after="0" w:line="240" w:lineRule="auto"/>
      </w:pPr>
      <w:r>
        <w:separator/>
      </w:r>
    </w:p>
  </w:endnote>
  <w:endnote w:type="continuationSeparator" w:id="0">
    <w:p w:rsidR="00BF43E0" w:rsidRDefault="00BF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FEA" w:rsidRDefault="00BF43E0" w:rsidP="001E4FC1">
    <w:pPr>
      <w:pStyle w:val="Footer"/>
    </w:pPr>
  </w:p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</w:tblCellMar>
      <w:tblLook w:val="01E0" w:firstRow="1" w:lastRow="1" w:firstColumn="1" w:lastColumn="1" w:noHBand="0" w:noVBand="0"/>
    </w:tblPr>
    <w:tblGrid>
      <w:gridCol w:w="3007"/>
      <w:gridCol w:w="3006"/>
      <w:gridCol w:w="3013"/>
    </w:tblGrid>
    <w:tr w:rsidR="00AB6A59" w:rsidTr="001E4FC1">
      <w:tc>
        <w:tcPr>
          <w:tcW w:w="3082" w:type="dxa"/>
          <w:vAlign w:val="center"/>
        </w:tcPr>
        <w:p w:rsidR="00AB6A59" w:rsidRDefault="00BF43E0" w:rsidP="001E4FC1">
          <w:pPr>
            <w:pStyle w:val="Footer"/>
          </w:pPr>
        </w:p>
      </w:tc>
      <w:tc>
        <w:tcPr>
          <w:tcW w:w="3081" w:type="dxa"/>
          <w:vAlign w:val="center"/>
        </w:tcPr>
        <w:p w:rsidR="00AB6A59" w:rsidRDefault="00BF43E0" w:rsidP="001E4FC1">
          <w:pPr>
            <w:pStyle w:val="Footer"/>
          </w:pPr>
        </w:p>
      </w:tc>
      <w:tc>
        <w:tcPr>
          <w:tcW w:w="3079" w:type="dxa"/>
          <w:vAlign w:val="center"/>
        </w:tcPr>
        <w:p w:rsidR="00AB6A59" w:rsidRPr="00AB6A59" w:rsidRDefault="00BD3928" w:rsidP="001E4FC1">
          <w:pPr>
            <w:pStyle w:val="Footer"/>
            <w:jc w:val="right"/>
          </w:pPr>
          <w:r w:rsidRPr="00AB6A59"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B6551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Pr="00AB6A59">
            <w:t xml:space="preserve"> of </w:t>
          </w:r>
          <w:r w:rsidR="007B6551">
            <w:rPr>
              <w:noProof/>
            </w:rPr>
            <w:fldChar w:fldCharType="begin"/>
          </w:r>
          <w:r w:rsidR="007B6551">
            <w:rPr>
              <w:noProof/>
            </w:rPr>
            <w:instrText xml:space="preserve"> NUMPAGES </w:instrText>
          </w:r>
          <w:r w:rsidR="007B6551">
            <w:rPr>
              <w:noProof/>
            </w:rPr>
            <w:fldChar w:fldCharType="separate"/>
          </w:r>
          <w:r w:rsidR="007B6551">
            <w:rPr>
              <w:noProof/>
            </w:rPr>
            <w:t>4</w:t>
          </w:r>
          <w:r w:rsidR="007B6551">
            <w:rPr>
              <w:noProof/>
            </w:rPr>
            <w:fldChar w:fldCharType="end"/>
          </w:r>
        </w:p>
      </w:tc>
    </w:tr>
  </w:tbl>
  <w:p w:rsidR="00B0503A" w:rsidRDefault="00BF43E0" w:rsidP="001E4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3E0" w:rsidRDefault="00BF43E0">
      <w:pPr>
        <w:spacing w:after="0" w:line="240" w:lineRule="auto"/>
      </w:pPr>
      <w:r>
        <w:separator/>
      </w:r>
    </w:p>
  </w:footnote>
  <w:footnote w:type="continuationSeparator" w:id="0">
    <w:p w:rsidR="00BF43E0" w:rsidRDefault="00BF4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B9836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ED157D"/>
    <w:multiLevelType w:val="hybridMultilevel"/>
    <w:tmpl w:val="8D9052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73AEC"/>
    <w:multiLevelType w:val="hybridMultilevel"/>
    <w:tmpl w:val="74788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43693"/>
    <w:multiLevelType w:val="hybridMultilevel"/>
    <w:tmpl w:val="0102F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A07A34"/>
    <w:multiLevelType w:val="hybridMultilevel"/>
    <w:tmpl w:val="04D8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95747"/>
    <w:multiLevelType w:val="hybridMultilevel"/>
    <w:tmpl w:val="34FC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B1C80"/>
    <w:multiLevelType w:val="hybridMultilevel"/>
    <w:tmpl w:val="057E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47DA7"/>
    <w:multiLevelType w:val="hybridMultilevel"/>
    <w:tmpl w:val="6C14C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1B7545"/>
    <w:multiLevelType w:val="hybridMultilevel"/>
    <w:tmpl w:val="824E88E6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51638"/>
    <w:multiLevelType w:val="hybridMultilevel"/>
    <w:tmpl w:val="1172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A74"/>
    <w:rsid w:val="0003027A"/>
    <w:rsid w:val="000E28B8"/>
    <w:rsid w:val="00106D5C"/>
    <w:rsid w:val="00177F88"/>
    <w:rsid w:val="001D17C2"/>
    <w:rsid w:val="001D4B21"/>
    <w:rsid w:val="00200F7E"/>
    <w:rsid w:val="002B0D37"/>
    <w:rsid w:val="00347686"/>
    <w:rsid w:val="003A6550"/>
    <w:rsid w:val="003B14D2"/>
    <w:rsid w:val="003C0CDA"/>
    <w:rsid w:val="003E47C8"/>
    <w:rsid w:val="0041135B"/>
    <w:rsid w:val="004C208F"/>
    <w:rsid w:val="004D4480"/>
    <w:rsid w:val="00502533"/>
    <w:rsid w:val="005C6A74"/>
    <w:rsid w:val="00687DDF"/>
    <w:rsid w:val="006E3D0F"/>
    <w:rsid w:val="006E6854"/>
    <w:rsid w:val="007819EF"/>
    <w:rsid w:val="007B6551"/>
    <w:rsid w:val="008613DD"/>
    <w:rsid w:val="008E03BF"/>
    <w:rsid w:val="00924A54"/>
    <w:rsid w:val="009277BF"/>
    <w:rsid w:val="00A72F03"/>
    <w:rsid w:val="00AC292D"/>
    <w:rsid w:val="00AE0B71"/>
    <w:rsid w:val="00AF2117"/>
    <w:rsid w:val="00B14402"/>
    <w:rsid w:val="00B83A49"/>
    <w:rsid w:val="00BD3928"/>
    <w:rsid w:val="00BD4800"/>
    <w:rsid w:val="00BF43E0"/>
    <w:rsid w:val="00CD63A8"/>
    <w:rsid w:val="00D11159"/>
    <w:rsid w:val="00D25039"/>
    <w:rsid w:val="00EB750F"/>
    <w:rsid w:val="00EF3714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33B04-0C40-4552-976D-D111B3B0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A74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6A74"/>
    <w:pPr>
      <w:keepNext/>
      <w:widowControl w:val="0"/>
      <w:tabs>
        <w:tab w:val="left" w:pos="-720"/>
      </w:tabs>
      <w:spacing w:after="0" w:line="240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C6A74"/>
    <w:rPr>
      <w:rFonts w:ascii="Arial" w:eastAsia="Calibri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37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link w:val="FooterChar"/>
    <w:uiPriority w:val="99"/>
    <w:unhideWhenUsed/>
    <w:rsid w:val="00EF3714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F3714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EF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link w:val="Bullet1Char"/>
    <w:qFormat/>
    <w:rsid w:val="00EF3714"/>
    <w:pPr>
      <w:numPr>
        <w:numId w:val="1"/>
      </w:num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1Char">
    <w:name w:val="Bullet 1 Char"/>
    <w:basedOn w:val="DefaultParagraphFont"/>
    <w:link w:val="Bullet1"/>
    <w:rsid w:val="00EF3714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25039"/>
    <w:pPr>
      <w:ind w:left="720"/>
      <w:contextualSpacing/>
    </w:pPr>
  </w:style>
  <w:style w:type="paragraph" w:customStyle="1" w:styleId="Bullet2">
    <w:name w:val="Bullet 2"/>
    <w:basedOn w:val="Normal"/>
    <w:link w:val="Bullet2Char"/>
    <w:qFormat/>
    <w:rsid w:val="007819EF"/>
    <w:pPr>
      <w:numPr>
        <w:numId w:val="8"/>
      </w:numPr>
      <w:spacing w:after="240" w:line="280" w:lineRule="exact"/>
      <w:ind w:left="851" w:hanging="284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7819EF"/>
    <w:rPr>
      <w:rFonts w:ascii="Arial" w:eastAsia="Times New Roman" w:hAnsi="Arial" w:cs="Times New Roman"/>
      <w:sz w:val="20"/>
      <w:szCs w:val="20"/>
      <w:lang w:eastAsia="en-GB"/>
    </w:rPr>
  </w:style>
  <w:style w:type="paragraph" w:styleId="ListBullet">
    <w:name w:val="List Bullet"/>
    <w:basedOn w:val="Normal"/>
    <w:autoRedefine/>
    <w:uiPriority w:val="99"/>
    <w:rsid w:val="00687DDF"/>
    <w:pPr>
      <w:numPr>
        <w:numId w:val="12"/>
      </w:numPr>
      <w:autoSpaceDE w:val="0"/>
      <w:autoSpaceDN w:val="0"/>
      <w:spacing w:before="120" w:after="120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Joshua Barraclough</cp:lastModifiedBy>
  <cp:revision>2</cp:revision>
  <cp:lastPrinted>2019-01-28T08:52:00Z</cp:lastPrinted>
  <dcterms:created xsi:type="dcterms:W3CDTF">2019-03-03T09:34:00Z</dcterms:created>
  <dcterms:modified xsi:type="dcterms:W3CDTF">2019-03-03T09:34:00Z</dcterms:modified>
</cp:coreProperties>
</file>