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340" w:rsidRDefault="00293FCC" w:rsidP="00293FCC">
      <w:pPr>
        <w:ind w:left="-142" w:firstLine="142"/>
        <w:jc w:val="center"/>
        <w:rPr>
          <w:rFonts w:ascii="Arial" w:eastAsia="Calibri" w:hAnsi="Arial" w:cs="Arial"/>
          <w:b/>
          <w:noProof/>
          <w:lang w:eastAsia="en-US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 wp14:anchorId="359B5431" wp14:editId="22F999FE">
            <wp:simplePos x="0" y="0"/>
            <wp:positionH relativeFrom="column">
              <wp:posOffset>5688330</wp:posOffset>
            </wp:positionH>
            <wp:positionV relativeFrom="paragraph">
              <wp:posOffset>-813435</wp:posOffset>
            </wp:positionV>
            <wp:extent cx="749935" cy="866775"/>
            <wp:effectExtent l="0" t="0" r="0" b="952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3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935" cy="866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6620" w:rsidRPr="00426620" w:rsidRDefault="00426620" w:rsidP="00426620">
      <w:pPr>
        <w:rPr>
          <w:rFonts w:ascii="Arial" w:eastAsia="Calibri" w:hAnsi="Arial" w:cs="Arial"/>
          <w:b/>
          <w:noProof/>
          <w:lang w:eastAsia="en-US"/>
        </w:rPr>
      </w:pPr>
      <w:r w:rsidRPr="00426620">
        <w:rPr>
          <w:rFonts w:ascii="Arial" w:eastAsia="Calibri" w:hAnsi="Arial" w:cs="Arial"/>
          <w:b/>
          <w:noProof/>
          <w:lang w:eastAsia="en-US"/>
        </w:rPr>
        <w:t>Job Title:</w:t>
      </w:r>
      <w:r w:rsidRPr="00426620">
        <w:rPr>
          <w:rFonts w:ascii="Arial" w:eastAsia="Calibri" w:hAnsi="Arial" w:cs="Arial"/>
          <w:b/>
          <w:noProof/>
          <w:lang w:eastAsia="en-US"/>
        </w:rPr>
        <w:tab/>
        <w:t>Finance Assistant</w:t>
      </w:r>
    </w:p>
    <w:p w:rsidR="00426620" w:rsidRPr="00426620" w:rsidRDefault="00426620" w:rsidP="00426620">
      <w:pPr>
        <w:rPr>
          <w:rFonts w:ascii="Arial" w:eastAsia="Calibri" w:hAnsi="Arial" w:cs="Arial"/>
          <w:b/>
          <w:noProof/>
          <w:lang w:eastAsia="en-US"/>
        </w:rPr>
      </w:pPr>
    </w:p>
    <w:p w:rsidR="009B688D" w:rsidRPr="00426620" w:rsidRDefault="00426620" w:rsidP="00426620">
      <w:pPr>
        <w:rPr>
          <w:rFonts w:ascii="Arial" w:eastAsia="Calibri" w:hAnsi="Arial" w:cs="Arial"/>
          <w:b/>
          <w:noProof/>
          <w:lang w:eastAsia="en-US"/>
        </w:rPr>
      </w:pPr>
      <w:r w:rsidRPr="00426620">
        <w:rPr>
          <w:rFonts w:ascii="Arial" w:eastAsia="Calibri" w:hAnsi="Arial" w:cs="Arial"/>
          <w:b/>
          <w:noProof/>
          <w:lang w:eastAsia="en-US"/>
        </w:rPr>
        <w:t>Reports</w:t>
      </w:r>
      <w:r w:rsidR="009B688D">
        <w:rPr>
          <w:rFonts w:ascii="Arial" w:eastAsia="Calibri" w:hAnsi="Arial" w:cs="Arial"/>
          <w:b/>
          <w:noProof/>
          <w:lang w:eastAsia="en-US"/>
        </w:rPr>
        <w:t xml:space="preserve"> to</w:t>
      </w:r>
      <w:r w:rsidRPr="00426620">
        <w:rPr>
          <w:rFonts w:ascii="Arial" w:eastAsia="Calibri" w:hAnsi="Arial" w:cs="Arial"/>
          <w:b/>
          <w:noProof/>
          <w:lang w:eastAsia="en-US"/>
        </w:rPr>
        <w:t>:</w:t>
      </w:r>
      <w:r w:rsidRPr="00426620">
        <w:rPr>
          <w:rFonts w:ascii="Arial" w:eastAsia="Calibri" w:hAnsi="Arial" w:cs="Arial"/>
          <w:b/>
          <w:noProof/>
          <w:lang w:eastAsia="en-US"/>
        </w:rPr>
        <w:tab/>
        <w:t>Finance Manager</w:t>
      </w:r>
    </w:p>
    <w:p w:rsidR="00426620" w:rsidRPr="00426620" w:rsidRDefault="00426620" w:rsidP="00426620">
      <w:pPr>
        <w:rPr>
          <w:rFonts w:ascii="Arial" w:eastAsia="Calibri" w:hAnsi="Arial" w:cs="Arial"/>
          <w:b/>
          <w:noProof/>
          <w:lang w:eastAsia="en-US"/>
        </w:rPr>
      </w:pPr>
    </w:p>
    <w:p w:rsidR="00426620" w:rsidRPr="00426620" w:rsidRDefault="00426620" w:rsidP="00426620">
      <w:pPr>
        <w:rPr>
          <w:rFonts w:ascii="Arial" w:eastAsia="Calibri" w:hAnsi="Arial" w:cs="Arial"/>
          <w:b/>
          <w:noProof/>
          <w:lang w:eastAsia="en-US"/>
        </w:rPr>
      </w:pPr>
      <w:r w:rsidRPr="00426620">
        <w:rPr>
          <w:rFonts w:ascii="Arial" w:eastAsia="Calibri" w:hAnsi="Arial" w:cs="Arial"/>
          <w:b/>
          <w:noProof/>
          <w:lang w:eastAsia="en-US"/>
        </w:rPr>
        <w:t>Grade:</w:t>
      </w:r>
      <w:r w:rsidRPr="00426620">
        <w:rPr>
          <w:rFonts w:ascii="Arial" w:eastAsia="Calibri" w:hAnsi="Arial" w:cs="Arial"/>
          <w:b/>
          <w:noProof/>
          <w:lang w:eastAsia="en-US"/>
        </w:rPr>
        <w:tab/>
        <w:t>KR4</w:t>
      </w:r>
      <w:r w:rsidR="005F396A">
        <w:rPr>
          <w:rFonts w:ascii="Arial" w:eastAsia="Calibri" w:hAnsi="Arial" w:cs="Arial"/>
          <w:b/>
          <w:noProof/>
          <w:lang w:eastAsia="en-US"/>
        </w:rPr>
        <w:t xml:space="preserve"> </w:t>
      </w:r>
      <w:r w:rsidR="00293FCC">
        <w:rPr>
          <w:rFonts w:ascii="Arial" w:eastAsia="Calibri" w:hAnsi="Arial" w:cs="Arial"/>
          <w:b/>
          <w:noProof/>
          <w:lang w:eastAsia="en-US"/>
        </w:rPr>
        <w:t>£17,498</w:t>
      </w:r>
      <w:r w:rsidR="00910623">
        <w:rPr>
          <w:rFonts w:ascii="Arial" w:eastAsia="Calibri" w:hAnsi="Arial" w:cs="Arial"/>
          <w:b/>
          <w:noProof/>
          <w:lang w:eastAsia="en-US"/>
        </w:rPr>
        <w:t xml:space="preserve"> </w:t>
      </w:r>
      <w:r w:rsidR="005F396A">
        <w:rPr>
          <w:rFonts w:ascii="Arial" w:eastAsia="Calibri" w:hAnsi="Arial" w:cs="Arial"/>
          <w:b/>
          <w:noProof/>
          <w:lang w:eastAsia="en-US"/>
        </w:rPr>
        <w:t>(</w:t>
      </w:r>
      <w:r w:rsidR="00910623">
        <w:rPr>
          <w:rFonts w:ascii="Arial" w:eastAsia="Calibri" w:hAnsi="Arial" w:cs="Arial"/>
          <w:b/>
          <w:noProof/>
          <w:lang w:eastAsia="en-US"/>
        </w:rPr>
        <w:t>full-time</w:t>
      </w:r>
      <w:r w:rsidR="00293FCC">
        <w:rPr>
          <w:rFonts w:ascii="Arial" w:eastAsia="Calibri" w:hAnsi="Arial" w:cs="Arial"/>
          <w:b/>
          <w:noProof/>
          <w:lang w:eastAsia="en-US"/>
        </w:rPr>
        <w:t>)</w:t>
      </w:r>
    </w:p>
    <w:p w:rsidR="00426620" w:rsidRPr="00426620" w:rsidRDefault="00426620" w:rsidP="00426620">
      <w:pPr>
        <w:rPr>
          <w:rFonts w:ascii="Arial" w:eastAsia="Calibri" w:hAnsi="Arial" w:cs="Arial"/>
          <w:b/>
          <w:noProof/>
          <w:lang w:eastAsia="en-US"/>
        </w:rPr>
      </w:pPr>
    </w:p>
    <w:p w:rsidR="00426620" w:rsidRDefault="00426620" w:rsidP="00426620">
      <w:pPr>
        <w:rPr>
          <w:rFonts w:ascii="Arial" w:eastAsia="Calibri" w:hAnsi="Arial" w:cs="Arial"/>
          <w:b/>
          <w:noProof/>
          <w:lang w:eastAsia="en-US"/>
        </w:rPr>
      </w:pPr>
      <w:r w:rsidRPr="00426620">
        <w:rPr>
          <w:rFonts w:ascii="Arial" w:eastAsia="Calibri" w:hAnsi="Arial" w:cs="Arial"/>
          <w:b/>
          <w:noProof/>
          <w:lang w:eastAsia="en-US"/>
        </w:rPr>
        <w:t>Date:</w:t>
      </w:r>
      <w:r w:rsidRPr="00426620">
        <w:rPr>
          <w:rFonts w:ascii="Arial" w:eastAsia="Calibri" w:hAnsi="Arial" w:cs="Arial"/>
          <w:b/>
          <w:noProof/>
          <w:lang w:eastAsia="en-US"/>
        </w:rPr>
        <w:tab/>
      </w:r>
      <w:r w:rsidRPr="00426620">
        <w:rPr>
          <w:rFonts w:ascii="Arial" w:eastAsia="Calibri" w:hAnsi="Arial" w:cs="Arial"/>
          <w:b/>
          <w:noProof/>
          <w:lang w:eastAsia="en-US"/>
        </w:rPr>
        <w:tab/>
        <w:t>May 2019</w:t>
      </w:r>
    </w:p>
    <w:p w:rsidR="009B688D" w:rsidRDefault="009B688D" w:rsidP="00426620">
      <w:pPr>
        <w:rPr>
          <w:rFonts w:ascii="Arial" w:eastAsia="Calibri" w:hAnsi="Arial" w:cs="Arial"/>
          <w:b/>
          <w:noProof/>
          <w:lang w:eastAsia="en-US"/>
        </w:rPr>
      </w:pPr>
    </w:p>
    <w:p w:rsidR="00080695" w:rsidRDefault="009B688D" w:rsidP="00080695">
      <w:pPr>
        <w:rPr>
          <w:rFonts w:ascii="Arial" w:eastAsia="Calibri" w:hAnsi="Arial" w:cs="Arial"/>
          <w:b/>
          <w:noProof/>
          <w:lang w:eastAsia="en-US"/>
        </w:rPr>
      </w:pPr>
      <w:r>
        <w:rPr>
          <w:rFonts w:ascii="Arial" w:eastAsia="Calibri" w:hAnsi="Arial" w:cs="Arial"/>
          <w:b/>
          <w:noProof/>
          <w:lang w:eastAsia="en-US"/>
        </w:rPr>
        <w:t>Contract:</w:t>
      </w:r>
      <w:r>
        <w:rPr>
          <w:rFonts w:ascii="Arial" w:eastAsia="Calibri" w:hAnsi="Arial" w:cs="Arial"/>
          <w:b/>
          <w:noProof/>
          <w:lang w:eastAsia="en-US"/>
        </w:rPr>
        <w:tab/>
      </w:r>
      <w:r w:rsidRPr="00293FCC">
        <w:rPr>
          <w:rFonts w:ascii="Arial" w:eastAsia="Calibri" w:hAnsi="Arial" w:cs="Arial"/>
          <w:b/>
          <w:noProof/>
          <w:lang w:eastAsia="en-US"/>
        </w:rPr>
        <w:t xml:space="preserve">37 hours per week (5 days), </w:t>
      </w:r>
      <w:r w:rsidR="006A4E93" w:rsidRPr="00293FCC">
        <w:rPr>
          <w:rFonts w:ascii="Arial" w:eastAsia="Calibri" w:hAnsi="Arial" w:cs="Arial"/>
          <w:b/>
          <w:noProof/>
          <w:lang w:eastAsia="en-US"/>
        </w:rPr>
        <w:t>41 weeks per year (term time + 2 weeks)</w:t>
      </w:r>
    </w:p>
    <w:p w:rsidR="00426620" w:rsidRPr="00080695" w:rsidRDefault="003F7207" w:rsidP="003F7207">
      <w:pPr>
        <w:tabs>
          <w:tab w:val="left" w:leader="underscore" w:pos="10206"/>
        </w:tabs>
        <w:rPr>
          <w:rFonts w:ascii="Arial" w:eastAsia="Calibri" w:hAnsi="Arial" w:cs="Arial"/>
          <w:b/>
          <w:noProof/>
          <w:lang w:eastAsia="en-US"/>
        </w:rPr>
      </w:pPr>
      <w:r>
        <w:rPr>
          <w:rFonts w:ascii="Arial" w:eastAsia="Calibri" w:hAnsi="Arial" w:cs="Arial"/>
          <w:b/>
          <w:noProof/>
          <w:lang w:eastAsia="en-US"/>
        </w:rPr>
        <w:tab/>
      </w:r>
      <w:r w:rsidR="00426620" w:rsidRPr="00426620">
        <w:rPr>
          <w:rFonts w:ascii="Arial" w:eastAsia="Calibri" w:hAnsi="Arial" w:cs="Arial"/>
          <w:noProof/>
          <w:lang w:eastAsia="en-US"/>
        </w:rPr>
        <w:t xml:space="preserve">                                                                                                                                              </w:t>
      </w:r>
    </w:p>
    <w:p w:rsidR="003F7207" w:rsidRDefault="003F7207" w:rsidP="00426620">
      <w:pPr>
        <w:rPr>
          <w:rFonts w:ascii="Arial" w:eastAsia="Calibri" w:hAnsi="Arial" w:cs="Arial"/>
          <w:b/>
          <w:u w:val="single"/>
          <w:lang w:eastAsia="en-US"/>
        </w:rPr>
      </w:pPr>
    </w:p>
    <w:p w:rsidR="00426620" w:rsidRDefault="00426620" w:rsidP="00426620">
      <w:pPr>
        <w:rPr>
          <w:rFonts w:ascii="Arial" w:eastAsia="Calibri" w:hAnsi="Arial" w:cs="Arial"/>
          <w:b/>
          <w:u w:val="single"/>
          <w:lang w:eastAsia="en-US"/>
        </w:rPr>
      </w:pPr>
      <w:r w:rsidRPr="00426620">
        <w:rPr>
          <w:rFonts w:ascii="Arial" w:eastAsia="Calibri" w:hAnsi="Arial" w:cs="Arial"/>
          <w:b/>
          <w:u w:val="single"/>
          <w:lang w:eastAsia="en-US"/>
        </w:rPr>
        <w:t>Purpose of Job</w:t>
      </w:r>
    </w:p>
    <w:p w:rsidR="00426620" w:rsidRDefault="00426620" w:rsidP="00426620">
      <w:pPr>
        <w:rPr>
          <w:rFonts w:ascii="Arial" w:eastAsia="Calibri" w:hAnsi="Arial" w:cs="Arial"/>
          <w:b/>
          <w:u w:val="single"/>
          <w:lang w:eastAsia="en-US"/>
        </w:rPr>
      </w:pPr>
    </w:p>
    <w:p w:rsidR="00426620" w:rsidRDefault="00426620" w:rsidP="00426620">
      <w:pPr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Working with the Senior</w:t>
      </w:r>
      <w:r w:rsidR="006A4E93">
        <w:rPr>
          <w:rFonts w:ascii="Arial" w:eastAsia="Calibri" w:hAnsi="Arial" w:cs="Arial"/>
          <w:lang w:eastAsia="en-US"/>
        </w:rPr>
        <w:t xml:space="preserve"> Finance Assistant and Finance M</w:t>
      </w:r>
      <w:r>
        <w:rPr>
          <w:rFonts w:ascii="Arial" w:eastAsia="Calibri" w:hAnsi="Arial" w:cs="Arial"/>
          <w:lang w:eastAsia="en-US"/>
        </w:rPr>
        <w:t>anager to:</w:t>
      </w:r>
    </w:p>
    <w:p w:rsidR="009B688D" w:rsidRPr="003F7207" w:rsidRDefault="009B688D" w:rsidP="00426620">
      <w:pPr>
        <w:rPr>
          <w:rFonts w:ascii="Arial" w:eastAsia="Calibri" w:hAnsi="Arial" w:cs="Arial"/>
          <w:sz w:val="12"/>
          <w:szCs w:val="12"/>
          <w:lang w:eastAsia="en-US"/>
        </w:rPr>
      </w:pPr>
    </w:p>
    <w:p w:rsidR="00426620" w:rsidRDefault="00426620" w:rsidP="00426620">
      <w:pPr>
        <w:pStyle w:val="ListParagraph"/>
        <w:numPr>
          <w:ilvl w:val="0"/>
          <w:numId w:val="12"/>
        </w:numPr>
        <w:ind w:left="426"/>
        <w:rPr>
          <w:rFonts w:ascii="Arial" w:eastAsia="Calibri" w:hAnsi="Arial" w:cs="Arial"/>
          <w:lang w:eastAsia="en-US"/>
        </w:rPr>
      </w:pPr>
      <w:proofErr w:type="gramStart"/>
      <w:r w:rsidRPr="00426620">
        <w:rPr>
          <w:rFonts w:ascii="Arial" w:eastAsia="Calibri" w:hAnsi="Arial" w:cs="Arial"/>
          <w:lang w:eastAsia="en-US"/>
        </w:rPr>
        <w:t>run</w:t>
      </w:r>
      <w:proofErr w:type="gramEnd"/>
      <w:r w:rsidRPr="00426620">
        <w:rPr>
          <w:rFonts w:ascii="Arial" w:eastAsia="Calibri" w:hAnsi="Arial" w:cs="Arial"/>
          <w:lang w:eastAsia="en-US"/>
        </w:rPr>
        <w:t xml:space="preserve"> the day to day financial operation of the school in accordance with Trust and School policies and with due regard to the Academies Financial Handbook.</w:t>
      </w:r>
    </w:p>
    <w:p w:rsidR="00426620" w:rsidRDefault="00426620" w:rsidP="00426620">
      <w:pPr>
        <w:pStyle w:val="ListParagraph"/>
        <w:numPr>
          <w:ilvl w:val="0"/>
          <w:numId w:val="12"/>
        </w:numPr>
        <w:ind w:left="426"/>
        <w:rPr>
          <w:rFonts w:ascii="Arial" w:eastAsia="Calibri" w:hAnsi="Arial" w:cs="Arial"/>
          <w:lang w:eastAsia="en-US"/>
        </w:rPr>
      </w:pPr>
      <w:proofErr w:type="gramStart"/>
      <w:r>
        <w:rPr>
          <w:rFonts w:ascii="Arial" w:eastAsia="Calibri" w:hAnsi="Arial" w:cs="Arial"/>
          <w:lang w:eastAsia="en-US"/>
        </w:rPr>
        <w:t>carry</w:t>
      </w:r>
      <w:proofErr w:type="gramEnd"/>
      <w:r>
        <w:rPr>
          <w:rFonts w:ascii="Arial" w:eastAsia="Calibri" w:hAnsi="Arial" w:cs="Arial"/>
          <w:lang w:eastAsia="en-US"/>
        </w:rPr>
        <w:t xml:space="preserve"> out other administrative tasks in order to assist in the sm</w:t>
      </w:r>
      <w:r w:rsidR="00293FCC">
        <w:rPr>
          <w:rFonts w:ascii="Arial" w:eastAsia="Calibri" w:hAnsi="Arial" w:cs="Arial"/>
          <w:lang w:eastAsia="en-US"/>
        </w:rPr>
        <w:t>ooth, efficient running of the F</w:t>
      </w:r>
      <w:r>
        <w:rPr>
          <w:rFonts w:ascii="Arial" w:eastAsia="Calibri" w:hAnsi="Arial" w:cs="Arial"/>
          <w:lang w:eastAsia="en-US"/>
        </w:rPr>
        <w:t xml:space="preserve">inance </w:t>
      </w:r>
      <w:r w:rsidR="00293FCC">
        <w:rPr>
          <w:rFonts w:ascii="Arial" w:eastAsia="Calibri" w:hAnsi="Arial" w:cs="Arial"/>
          <w:lang w:eastAsia="en-US"/>
        </w:rPr>
        <w:t>O</w:t>
      </w:r>
      <w:r>
        <w:rPr>
          <w:rFonts w:ascii="Arial" w:eastAsia="Calibri" w:hAnsi="Arial" w:cs="Arial"/>
          <w:lang w:eastAsia="en-US"/>
        </w:rPr>
        <w:t>ffice</w:t>
      </w:r>
      <w:r w:rsidR="009B688D">
        <w:rPr>
          <w:rFonts w:ascii="Arial" w:eastAsia="Calibri" w:hAnsi="Arial" w:cs="Arial"/>
          <w:lang w:eastAsia="en-US"/>
        </w:rPr>
        <w:t xml:space="preserve">, with particular emphasis on the </w:t>
      </w:r>
      <w:r w:rsidR="00ED5042">
        <w:rPr>
          <w:rFonts w:ascii="Arial" w:eastAsia="Calibri" w:hAnsi="Arial" w:cs="Arial"/>
          <w:lang w:eastAsia="en-US"/>
        </w:rPr>
        <w:t xml:space="preserve">Voluntary Fund, </w:t>
      </w:r>
      <w:r w:rsidR="009B688D">
        <w:rPr>
          <w:rFonts w:ascii="Arial" w:eastAsia="Calibri" w:hAnsi="Arial" w:cs="Arial"/>
          <w:lang w:eastAsia="en-US"/>
        </w:rPr>
        <w:t>administration of school trips, visits and events.</w:t>
      </w:r>
    </w:p>
    <w:p w:rsidR="009B688D" w:rsidRDefault="009B688D" w:rsidP="009B688D">
      <w:pPr>
        <w:rPr>
          <w:rFonts w:ascii="Arial" w:eastAsia="Calibri" w:hAnsi="Arial" w:cs="Arial"/>
          <w:lang w:eastAsia="en-US"/>
        </w:rPr>
      </w:pPr>
    </w:p>
    <w:p w:rsidR="006A4E93" w:rsidRPr="006A4E93" w:rsidRDefault="006A4E93" w:rsidP="009B688D">
      <w:pPr>
        <w:rPr>
          <w:rFonts w:ascii="Arial" w:eastAsia="Calibri" w:hAnsi="Arial" w:cs="Arial"/>
          <w:b/>
          <w:u w:val="single"/>
          <w:lang w:eastAsia="en-US"/>
        </w:rPr>
      </w:pPr>
      <w:r w:rsidRPr="006A4E93">
        <w:rPr>
          <w:rFonts w:ascii="Arial" w:eastAsia="Calibri" w:hAnsi="Arial" w:cs="Arial"/>
          <w:b/>
          <w:u w:val="single"/>
          <w:lang w:eastAsia="en-US"/>
        </w:rPr>
        <w:t>Principal Responsibilities</w:t>
      </w:r>
    </w:p>
    <w:p w:rsidR="009B688D" w:rsidRDefault="009B688D" w:rsidP="009B688D">
      <w:pPr>
        <w:rPr>
          <w:rFonts w:ascii="Arial" w:eastAsia="Calibri" w:hAnsi="Arial" w:cs="Arial"/>
          <w:lang w:eastAsia="en-US"/>
        </w:rPr>
      </w:pPr>
    </w:p>
    <w:p w:rsidR="003C5C72" w:rsidRPr="00293FCC" w:rsidRDefault="003C5C72" w:rsidP="009B688D">
      <w:pPr>
        <w:rPr>
          <w:rFonts w:ascii="Arial" w:eastAsia="Calibri" w:hAnsi="Arial" w:cs="Arial"/>
          <w:u w:val="single"/>
          <w:lang w:eastAsia="en-US"/>
        </w:rPr>
      </w:pPr>
      <w:r w:rsidRPr="00293FCC">
        <w:rPr>
          <w:rFonts w:ascii="Arial" w:eastAsia="Calibri" w:hAnsi="Arial" w:cs="Arial"/>
          <w:u w:val="single"/>
          <w:lang w:eastAsia="en-US"/>
        </w:rPr>
        <w:t>Finance</w:t>
      </w:r>
    </w:p>
    <w:p w:rsidR="00426620" w:rsidRDefault="006A4E93" w:rsidP="006A4E93">
      <w:pPr>
        <w:pStyle w:val="ListParagraph"/>
        <w:numPr>
          <w:ilvl w:val="0"/>
          <w:numId w:val="14"/>
        </w:numPr>
        <w:ind w:left="426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Ensure effective financial operation of the school Voluntary Find (VF) and school ParentPay account.</w:t>
      </w:r>
    </w:p>
    <w:p w:rsidR="006A4E93" w:rsidRDefault="006A4E93" w:rsidP="006A4E93">
      <w:pPr>
        <w:pStyle w:val="ListParagraph"/>
        <w:numPr>
          <w:ilvl w:val="0"/>
          <w:numId w:val="14"/>
        </w:numPr>
        <w:ind w:left="426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Place orders for services and supplies for VF once authorised by the Business Manager or relevant budget holder.</w:t>
      </w:r>
    </w:p>
    <w:p w:rsidR="003C5C72" w:rsidRDefault="003C5C72" w:rsidP="003C5C72">
      <w:pPr>
        <w:pStyle w:val="ListParagraph"/>
        <w:numPr>
          <w:ilvl w:val="0"/>
          <w:numId w:val="14"/>
        </w:numPr>
        <w:ind w:left="426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Check, update and maintain the </w:t>
      </w:r>
      <w:r w:rsidR="00293FCC">
        <w:rPr>
          <w:rFonts w:ascii="Arial" w:eastAsia="Calibri" w:hAnsi="Arial" w:cs="Arial"/>
          <w:lang w:eastAsia="en-US"/>
        </w:rPr>
        <w:t>P</w:t>
      </w:r>
      <w:r>
        <w:rPr>
          <w:rFonts w:ascii="Arial" w:eastAsia="Calibri" w:hAnsi="Arial" w:cs="Arial"/>
          <w:lang w:eastAsia="en-US"/>
        </w:rPr>
        <w:t xml:space="preserve">upil </w:t>
      </w:r>
      <w:r w:rsidR="00293FCC">
        <w:rPr>
          <w:rFonts w:ascii="Arial" w:eastAsia="Calibri" w:hAnsi="Arial" w:cs="Arial"/>
          <w:lang w:eastAsia="en-US"/>
        </w:rPr>
        <w:t>P</w:t>
      </w:r>
      <w:r>
        <w:rPr>
          <w:rFonts w:ascii="Arial" w:eastAsia="Calibri" w:hAnsi="Arial" w:cs="Arial"/>
          <w:lang w:eastAsia="en-US"/>
        </w:rPr>
        <w:t>remium database liaising with staff regarding</w:t>
      </w:r>
      <w:r w:rsidR="00293FCC">
        <w:rPr>
          <w:rFonts w:ascii="Arial" w:eastAsia="Calibri" w:hAnsi="Arial" w:cs="Arial"/>
          <w:lang w:eastAsia="en-US"/>
        </w:rPr>
        <w:t xml:space="preserve"> financial assistance for students</w:t>
      </w:r>
      <w:r>
        <w:rPr>
          <w:rFonts w:ascii="Arial" w:eastAsia="Calibri" w:hAnsi="Arial" w:cs="Arial"/>
          <w:lang w:eastAsia="en-US"/>
        </w:rPr>
        <w:t>.</w:t>
      </w:r>
    </w:p>
    <w:p w:rsidR="003C5C72" w:rsidRDefault="003C5C72" w:rsidP="003C5C72">
      <w:pPr>
        <w:pStyle w:val="ListParagraph"/>
        <w:numPr>
          <w:ilvl w:val="0"/>
          <w:numId w:val="14"/>
        </w:numPr>
        <w:ind w:left="426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Assist staff with completion of Purchase Orders for the VF.</w:t>
      </w:r>
    </w:p>
    <w:p w:rsidR="003C5C72" w:rsidRDefault="003C5C72" w:rsidP="003C5C72">
      <w:pPr>
        <w:pStyle w:val="ListParagraph"/>
        <w:numPr>
          <w:ilvl w:val="0"/>
          <w:numId w:val="14"/>
        </w:numPr>
        <w:ind w:left="426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Code invoices for authorisation by the Finance Manager.</w:t>
      </w:r>
    </w:p>
    <w:p w:rsidR="003C5C72" w:rsidRPr="00873141" w:rsidRDefault="003C5C72" w:rsidP="003C5C72">
      <w:pPr>
        <w:pStyle w:val="ListParagraph"/>
        <w:numPr>
          <w:ilvl w:val="0"/>
          <w:numId w:val="14"/>
        </w:numPr>
        <w:ind w:left="426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Check incoming goods and invoices for accuracy.</w:t>
      </w:r>
      <w:r w:rsidRPr="00873141">
        <w:rPr>
          <w:rFonts w:ascii="Calibri" w:hAnsi="Calibri"/>
          <w:color w:val="000000"/>
          <w:sz w:val="22"/>
          <w:szCs w:val="22"/>
        </w:rPr>
        <w:t xml:space="preserve"> </w:t>
      </w:r>
    </w:p>
    <w:p w:rsidR="003C5C72" w:rsidRPr="001E160F" w:rsidRDefault="003C5C72" w:rsidP="003C5C72">
      <w:pPr>
        <w:pStyle w:val="ListParagraph"/>
        <w:numPr>
          <w:ilvl w:val="0"/>
          <w:numId w:val="14"/>
        </w:numPr>
        <w:ind w:left="426"/>
        <w:rPr>
          <w:rFonts w:ascii="Arial" w:eastAsia="Calibri" w:hAnsi="Arial" w:cs="Arial"/>
          <w:lang w:eastAsia="en-US"/>
        </w:rPr>
      </w:pPr>
      <w:r w:rsidRPr="00873141">
        <w:rPr>
          <w:rFonts w:ascii="Arial" w:eastAsia="Calibri" w:hAnsi="Arial" w:cs="Arial"/>
          <w:lang w:eastAsia="en-US"/>
        </w:rPr>
        <w:t>Organise cheque printing and timely payment of suppliers</w:t>
      </w:r>
      <w:r>
        <w:rPr>
          <w:rFonts w:ascii="Arial" w:eastAsia="Calibri" w:hAnsi="Arial" w:cs="Arial"/>
          <w:lang w:eastAsia="en-US"/>
        </w:rPr>
        <w:t>.</w:t>
      </w:r>
    </w:p>
    <w:p w:rsidR="003C5C72" w:rsidRDefault="003C5C72" w:rsidP="003C5C72">
      <w:pPr>
        <w:pStyle w:val="ListParagraph"/>
        <w:numPr>
          <w:ilvl w:val="0"/>
          <w:numId w:val="14"/>
        </w:numPr>
        <w:ind w:left="426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Ensure VF deliveries to the school reach the correct recipients safely.</w:t>
      </w:r>
    </w:p>
    <w:p w:rsidR="003C5C72" w:rsidRDefault="003C5C72" w:rsidP="003C5C72">
      <w:pPr>
        <w:pStyle w:val="ListParagraph"/>
        <w:numPr>
          <w:ilvl w:val="0"/>
          <w:numId w:val="14"/>
        </w:numPr>
        <w:ind w:left="426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Enter data for </w:t>
      </w:r>
      <w:r w:rsidRPr="00873141">
        <w:rPr>
          <w:rFonts w:ascii="Arial" w:eastAsia="Calibri" w:hAnsi="Arial" w:cs="Arial"/>
          <w:lang w:eastAsia="en-US"/>
        </w:rPr>
        <w:t>expenditure and income including petty cash, invoices and payments</w:t>
      </w:r>
      <w:r>
        <w:rPr>
          <w:rFonts w:ascii="Arial" w:eastAsia="Calibri" w:hAnsi="Arial" w:cs="Arial"/>
          <w:lang w:eastAsia="en-US"/>
        </w:rPr>
        <w:t xml:space="preserve"> on the school accounting system, FMS, ensuring high levels of accuracy and integrity.</w:t>
      </w:r>
    </w:p>
    <w:p w:rsidR="003C5C72" w:rsidRDefault="00293FCC" w:rsidP="003C5C72">
      <w:pPr>
        <w:pStyle w:val="ListParagraph"/>
        <w:numPr>
          <w:ilvl w:val="0"/>
          <w:numId w:val="14"/>
        </w:numPr>
        <w:ind w:left="426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Produce</w:t>
      </w:r>
      <w:r w:rsidR="003C5C72" w:rsidRPr="00873141">
        <w:rPr>
          <w:rFonts w:ascii="Arial" w:eastAsia="Calibri" w:hAnsi="Arial" w:cs="Arial"/>
          <w:lang w:eastAsia="en-US"/>
        </w:rPr>
        <w:t xml:space="preserve"> </w:t>
      </w:r>
      <w:r>
        <w:rPr>
          <w:rFonts w:ascii="Arial" w:eastAsia="Calibri" w:hAnsi="Arial" w:cs="Arial"/>
          <w:lang w:eastAsia="en-US"/>
        </w:rPr>
        <w:t xml:space="preserve">the </w:t>
      </w:r>
      <w:r w:rsidR="003C5C72" w:rsidRPr="00873141">
        <w:rPr>
          <w:rFonts w:ascii="Arial" w:eastAsia="Calibri" w:hAnsi="Arial" w:cs="Arial"/>
          <w:lang w:eastAsia="en-US"/>
        </w:rPr>
        <w:t xml:space="preserve">accurate and timely reports required </w:t>
      </w:r>
      <w:r w:rsidR="005F396A">
        <w:rPr>
          <w:rFonts w:ascii="Arial" w:eastAsia="Calibri" w:hAnsi="Arial" w:cs="Arial"/>
          <w:lang w:eastAsia="en-US"/>
        </w:rPr>
        <w:t xml:space="preserve">for </w:t>
      </w:r>
      <w:r w:rsidR="003C5C72" w:rsidRPr="00873141">
        <w:rPr>
          <w:rFonts w:ascii="Arial" w:eastAsia="Calibri" w:hAnsi="Arial" w:cs="Arial"/>
          <w:lang w:eastAsia="en-US"/>
        </w:rPr>
        <w:t>the monthly, quarterly and annual accounts.</w:t>
      </w:r>
    </w:p>
    <w:p w:rsidR="003C5C72" w:rsidRPr="00873141" w:rsidRDefault="003C5C72" w:rsidP="003C5C72">
      <w:pPr>
        <w:pStyle w:val="ListParagraph"/>
        <w:numPr>
          <w:ilvl w:val="0"/>
          <w:numId w:val="14"/>
        </w:numPr>
        <w:ind w:left="426"/>
        <w:rPr>
          <w:rFonts w:ascii="Arial" w:eastAsia="Calibri" w:hAnsi="Arial" w:cs="Arial"/>
          <w:lang w:eastAsia="en-US"/>
        </w:rPr>
      </w:pPr>
      <w:r w:rsidRPr="00873141">
        <w:rPr>
          <w:rFonts w:ascii="Arial" w:eastAsia="Calibri" w:hAnsi="Arial" w:cs="Arial"/>
          <w:lang w:eastAsia="en-US"/>
        </w:rPr>
        <w:t>Deputise routine enquiries for the Senior Finance Assistant when required.</w:t>
      </w:r>
    </w:p>
    <w:p w:rsidR="003C5C72" w:rsidRPr="00873141" w:rsidRDefault="003C5C72" w:rsidP="003C5C72">
      <w:pPr>
        <w:pStyle w:val="ListParagraph"/>
        <w:numPr>
          <w:ilvl w:val="0"/>
          <w:numId w:val="14"/>
        </w:numPr>
        <w:ind w:left="426"/>
        <w:rPr>
          <w:rFonts w:ascii="Arial" w:eastAsia="Calibri" w:hAnsi="Arial" w:cs="Arial"/>
          <w:lang w:eastAsia="en-US"/>
        </w:rPr>
      </w:pPr>
      <w:r w:rsidRPr="00873141">
        <w:rPr>
          <w:rFonts w:ascii="Arial" w:eastAsia="Calibri" w:hAnsi="Arial" w:cs="Arial"/>
          <w:lang w:eastAsia="en-US"/>
        </w:rPr>
        <w:t xml:space="preserve">Undertake regular checks to ensure </w:t>
      </w:r>
      <w:r w:rsidR="00293FCC">
        <w:rPr>
          <w:rFonts w:ascii="Arial" w:eastAsia="Calibri" w:hAnsi="Arial" w:cs="Arial"/>
          <w:lang w:eastAsia="en-US"/>
        </w:rPr>
        <w:t>accurate data on FMS and ParentP</w:t>
      </w:r>
      <w:r w:rsidRPr="00873141">
        <w:rPr>
          <w:rFonts w:ascii="Arial" w:eastAsia="Calibri" w:hAnsi="Arial" w:cs="Arial"/>
          <w:lang w:eastAsia="en-US"/>
        </w:rPr>
        <w:t>ay</w:t>
      </w:r>
      <w:r>
        <w:rPr>
          <w:rFonts w:ascii="Arial" w:eastAsia="Calibri" w:hAnsi="Arial" w:cs="Arial"/>
          <w:lang w:eastAsia="en-US"/>
        </w:rPr>
        <w:t>.</w:t>
      </w:r>
    </w:p>
    <w:p w:rsidR="003C5C72" w:rsidRDefault="00293FCC" w:rsidP="003C5C72">
      <w:pPr>
        <w:pStyle w:val="ListParagraph"/>
        <w:numPr>
          <w:ilvl w:val="0"/>
          <w:numId w:val="14"/>
        </w:numPr>
        <w:ind w:left="426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File </w:t>
      </w:r>
      <w:r w:rsidR="003C5C72" w:rsidRPr="00873141">
        <w:rPr>
          <w:rFonts w:ascii="Arial" w:eastAsia="Calibri" w:hAnsi="Arial" w:cs="Arial"/>
          <w:lang w:eastAsia="en-US"/>
        </w:rPr>
        <w:t xml:space="preserve">all financial records for the </w:t>
      </w:r>
      <w:r w:rsidR="005F396A">
        <w:rPr>
          <w:rFonts w:ascii="Arial" w:eastAsia="Calibri" w:hAnsi="Arial" w:cs="Arial"/>
          <w:lang w:eastAsia="en-US"/>
        </w:rPr>
        <w:t xml:space="preserve">VF </w:t>
      </w:r>
      <w:r>
        <w:rPr>
          <w:rFonts w:ascii="Arial" w:eastAsia="Calibri" w:hAnsi="Arial" w:cs="Arial"/>
          <w:lang w:eastAsia="en-US"/>
        </w:rPr>
        <w:t>accurately and promptly</w:t>
      </w:r>
      <w:r w:rsidR="003C5C72" w:rsidRPr="00873141">
        <w:rPr>
          <w:rFonts w:ascii="Arial" w:eastAsia="Calibri" w:hAnsi="Arial" w:cs="Arial"/>
          <w:lang w:eastAsia="en-US"/>
        </w:rPr>
        <w:t xml:space="preserve">.  </w:t>
      </w:r>
      <w:r>
        <w:rPr>
          <w:rFonts w:ascii="Arial" w:eastAsia="Calibri" w:hAnsi="Arial" w:cs="Arial"/>
          <w:lang w:eastAsia="en-US"/>
        </w:rPr>
        <w:t>K</w:t>
      </w:r>
      <w:r w:rsidR="003C5C72" w:rsidRPr="00873141">
        <w:rPr>
          <w:rFonts w:ascii="Arial" w:eastAsia="Calibri" w:hAnsi="Arial" w:cs="Arial"/>
          <w:lang w:eastAsia="en-US"/>
        </w:rPr>
        <w:t>eep all agreed computer and paperwork accounts records meticulously.</w:t>
      </w:r>
    </w:p>
    <w:p w:rsidR="003C5C72" w:rsidRDefault="003C5C72" w:rsidP="003C5C72">
      <w:pPr>
        <w:pStyle w:val="ListParagraph"/>
        <w:numPr>
          <w:ilvl w:val="0"/>
          <w:numId w:val="14"/>
        </w:numPr>
        <w:ind w:left="426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Assist in maintaining the </w:t>
      </w:r>
      <w:r w:rsidR="00293FCC">
        <w:rPr>
          <w:rFonts w:ascii="Arial" w:eastAsia="Calibri" w:hAnsi="Arial" w:cs="Arial"/>
          <w:lang w:eastAsia="en-US"/>
        </w:rPr>
        <w:t>f</w:t>
      </w:r>
      <w:r>
        <w:rPr>
          <w:rFonts w:ascii="Arial" w:eastAsia="Calibri" w:hAnsi="Arial" w:cs="Arial"/>
          <w:lang w:eastAsia="en-US"/>
        </w:rPr>
        <w:t>inance team’s c</w:t>
      </w:r>
      <w:r w:rsidR="005F396A">
        <w:rPr>
          <w:rFonts w:ascii="Arial" w:eastAsia="Calibri" w:hAnsi="Arial" w:cs="Arial"/>
          <w:lang w:eastAsia="en-US"/>
        </w:rPr>
        <w:t>entral filing system archiving/</w:t>
      </w:r>
      <w:r>
        <w:rPr>
          <w:rFonts w:ascii="Arial" w:eastAsia="Calibri" w:hAnsi="Arial" w:cs="Arial"/>
          <w:lang w:eastAsia="en-US"/>
        </w:rPr>
        <w:t>destroying documents as necessary according to the document retention requirements.</w:t>
      </w:r>
    </w:p>
    <w:p w:rsidR="003C5C72" w:rsidRDefault="003C5C72" w:rsidP="003C5C72">
      <w:pPr>
        <w:pStyle w:val="ListParagraph"/>
        <w:numPr>
          <w:ilvl w:val="0"/>
          <w:numId w:val="14"/>
        </w:numPr>
        <w:ind w:left="426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Produce reports where necessary and assist in any financial investigations.</w:t>
      </w:r>
    </w:p>
    <w:p w:rsidR="003F7207" w:rsidRDefault="003F7207" w:rsidP="003C5C72">
      <w:pPr>
        <w:rPr>
          <w:rFonts w:ascii="Arial" w:eastAsia="Calibri" w:hAnsi="Arial" w:cs="Arial"/>
          <w:u w:val="single"/>
          <w:lang w:eastAsia="en-US"/>
        </w:rPr>
      </w:pPr>
    </w:p>
    <w:p w:rsidR="003C5C72" w:rsidRPr="00293FCC" w:rsidRDefault="003C5C72" w:rsidP="003C5C72">
      <w:pPr>
        <w:rPr>
          <w:rFonts w:ascii="Arial" w:eastAsia="Calibri" w:hAnsi="Arial" w:cs="Arial"/>
          <w:u w:val="single"/>
          <w:lang w:eastAsia="en-US"/>
        </w:rPr>
      </w:pPr>
      <w:r w:rsidRPr="00293FCC">
        <w:rPr>
          <w:rFonts w:ascii="Arial" w:eastAsia="Calibri" w:hAnsi="Arial" w:cs="Arial"/>
          <w:u w:val="single"/>
          <w:lang w:eastAsia="en-US"/>
        </w:rPr>
        <w:lastRenderedPageBreak/>
        <w:t>Educational Visits Admin</w:t>
      </w:r>
      <w:r w:rsidR="00293FCC" w:rsidRPr="00293FCC">
        <w:rPr>
          <w:rFonts w:ascii="Arial" w:eastAsia="Calibri" w:hAnsi="Arial" w:cs="Arial"/>
          <w:u w:val="single"/>
          <w:lang w:eastAsia="en-US"/>
        </w:rPr>
        <w:t>istration</w:t>
      </w:r>
    </w:p>
    <w:p w:rsidR="006A4E93" w:rsidRDefault="006A4E93" w:rsidP="006A4E93">
      <w:pPr>
        <w:pStyle w:val="ListParagraph"/>
        <w:numPr>
          <w:ilvl w:val="0"/>
          <w:numId w:val="14"/>
        </w:numPr>
        <w:ind w:left="426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Assist </w:t>
      </w:r>
      <w:r w:rsidR="001866D4">
        <w:rPr>
          <w:rFonts w:ascii="Arial" w:eastAsia="Calibri" w:hAnsi="Arial" w:cs="Arial"/>
          <w:lang w:eastAsia="en-US"/>
        </w:rPr>
        <w:t xml:space="preserve">staff </w:t>
      </w:r>
      <w:r>
        <w:rPr>
          <w:rFonts w:ascii="Arial" w:eastAsia="Calibri" w:hAnsi="Arial" w:cs="Arial"/>
          <w:lang w:eastAsia="en-US"/>
        </w:rPr>
        <w:t xml:space="preserve">with </w:t>
      </w:r>
      <w:r w:rsidR="001866D4">
        <w:rPr>
          <w:rFonts w:ascii="Arial" w:eastAsia="Calibri" w:hAnsi="Arial" w:cs="Arial"/>
          <w:lang w:eastAsia="en-US"/>
        </w:rPr>
        <w:t xml:space="preserve">the </w:t>
      </w:r>
      <w:r>
        <w:rPr>
          <w:rFonts w:ascii="Arial" w:eastAsia="Calibri" w:hAnsi="Arial" w:cs="Arial"/>
          <w:lang w:eastAsia="en-US"/>
        </w:rPr>
        <w:t>completion of Visit Proposal Forms for school trips and visits</w:t>
      </w:r>
      <w:r w:rsidR="001866D4">
        <w:rPr>
          <w:rFonts w:ascii="Arial" w:eastAsia="Calibri" w:hAnsi="Arial" w:cs="Arial"/>
          <w:lang w:eastAsia="en-US"/>
        </w:rPr>
        <w:t>, including obtaining all necessary signat</w:t>
      </w:r>
      <w:r w:rsidR="00ED5042">
        <w:rPr>
          <w:rFonts w:ascii="Arial" w:eastAsia="Calibri" w:hAnsi="Arial" w:cs="Arial"/>
          <w:lang w:eastAsia="en-US"/>
        </w:rPr>
        <w:t>ures</w:t>
      </w:r>
      <w:r w:rsidR="001866D4">
        <w:rPr>
          <w:rFonts w:ascii="Arial" w:eastAsia="Calibri" w:hAnsi="Arial" w:cs="Arial"/>
          <w:lang w:eastAsia="en-US"/>
        </w:rPr>
        <w:t xml:space="preserve"> for approval</w:t>
      </w:r>
      <w:r>
        <w:rPr>
          <w:rFonts w:ascii="Arial" w:eastAsia="Calibri" w:hAnsi="Arial" w:cs="Arial"/>
          <w:lang w:eastAsia="en-US"/>
        </w:rPr>
        <w:t>.</w:t>
      </w:r>
    </w:p>
    <w:p w:rsidR="007327B2" w:rsidRPr="007327B2" w:rsidRDefault="007327B2" w:rsidP="007327B2">
      <w:pPr>
        <w:pStyle w:val="ListParagraph"/>
        <w:numPr>
          <w:ilvl w:val="0"/>
          <w:numId w:val="14"/>
        </w:numPr>
        <w:ind w:left="426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Liaise with the School Office regarding letters for trips to ensure accuracy </w:t>
      </w:r>
      <w:r w:rsidR="005F396A">
        <w:rPr>
          <w:rFonts w:ascii="Arial" w:eastAsia="Calibri" w:hAnsi="Arial" w:cs="Arial"/>
          <w:lang w:eastAsia="en-US"/>
        </w:rPr>
        <w:t>of information sent to parents/</w:t>
      </w:r>
      <w:r>
        <w:rPr>
          <w:rFonts w:ascii="Arial" w:eastAsia="Calibri" w:hAnsi="Arial" w:cs="Arial"/>
          <w:lang w:eastAsia="en-US"/>
        </w:rPr>
        <w:t>carers.</w:t>
      </w:r>
    </w:p>
    <w:p w:rsidR="001866D4" w:rsidRDefault="001866D4" w:rsidP="006A4E93">
      <w:pPr>
        <w:pStyle w:val="ListParagraph"/>
        <w:numPr>
          <w:ilvl w:val="0"/>
          <w:numId w:val="14"/>
        </w:numPr>
        <w:ind w:left="426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Input and monitor all school trips and visits through the Evolve</w:t>
      </w:r>
      <w:r w:rsidR="007327B2">
        <w:rPr>
          <w:rFonts w:ascii="Arial" w:eastAsia="Calibri" w:hAnsi="Arial" w:cs="Arial"/>
          <w:lang w:eastAsia="en-US"/>
        </w:rPr>
        <w:t xml:space="preserve"> database and ensure all details are kept up to date.</w:t>
      </w:r>
    </w:p>
    <w:p w:rsidR="006A4E93" w:rsidRDefault="00293FCC" w:rsidP="006A4E93">
      <w:pPr>
        <w:pStyle w:val="ListParagraph"/>
        <w:numPr>
          <w:ilvl w:val="0"/>
          <w:numId w:val="14"/>
        </w:numPr>
        <w:ind w:left="426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Monitor payments on ParentP</w:t>
      </w:r>
      <w:r w:rsidR="006A4E93">
        <w:rPr>
          <w:rFonts w:ascii="Arial" w:eastAsia="Calibri" w:hAnsi="Arial" w:cs="Arial"/>
          <w:lang w:eastAsia="en-US"/>
        </w:rPr>
        <w:t>ay regarding trips and ensure payment deadlines are met.</w:t>
      </w:r>
    </w:p>
    <w:p w:rsidR="006A4E93" w:rsidRDefault="006A4E93" w:rsidP="006A4E93">
      <w:pPr>
        <w:pStyle w:val="ListParagraph"/>
        <w:numPr>
          <w:ilvl w:val="0"/>
          <w:numId w:val="14"/>
        </w:numPr>
        <w:ind w:left="426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Work with the Educational Visits Coordinator with regard to daily receipt of Parental Consent Forms.</w:t>
      </w:r>
      <w:r w:rsidR="007327B2">
        <w:rPr>
          <w:rFonts w:ascii="Arial" w:eastAsia="Calibri" w:hAnsi="Arial" w:cs="Arial"/>
          <w:lang w:eastAsia="en-US"/>
        </w:rPr>
        <w:t xml:space="preserve">  Liaise with parents/carers and staff where forms are missing.</w:t>
      </w:r>
    </w:p>
    <w:p w:rsidR="007327B2" w:rsidRDefault="005F396A" w:rsidP="006A4E93">
      <w:pPr>
        <w:pStyle w:val="ListParagraph"/>
        <w:numPr>
          <w:ilvl w:val="0"/>
          <w:numId w:val="14"/>
        </w:numPr>
        <w:ind w:left="426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Liaise with </w:t>
      </w:r>
      <w:r w:rsidR="007327B2">
        <w:rPr>
          <w:rFonts w:ascii="Arial" w:eastAsia="Calibri" w:hAnsi="Arial" w:cs="Arial"/>
          <w:lang w:eastAsia="en-US"/>
        </w:rPr>
        <w:t>travel providers and staff at all stages of trip organisation to ensure all relevant paperwork and administration is covered, inclusive of: checking all passport details are correct, p</w:t>
      </w:r>
      <w:r w:rsidR="00293FCC">
        <w:rPr>
          <w:rFonts w:ascii="Arial" w:eastAsia="Calibri" w:hAnsi="Arial" w:cs="Arial"/>
          <w:lang w:eastAsia="en-US"/>
        </w:rPr>
        <w:t>reparation and distribution of G</w:t>
      </w:r>
      <w:r w:rsidR="007327B2">
        <w:rPr>
          <w:rFonts w:ascii="Arial" w:eastAsia="Calibri" w:hAnsi="Arial" w:cs="Arial"/>
          <w:lang w:eastAsia="en-US"/>
        </w:rPr>
        <w:t>oogle forms, ensuring risk assessment</w:t>
      </w:r>
      <w:r w:rsidR="00293FCC">
        <w:rPr>
          <w:rFonts w:ascii="Arial" w:eastAsia="Calibri" w:hAnsi="Arial" w:cs="Arial"/>
          <w:lang w:eastAsia="en-US"/>
        </w:rPr>
        <w:t>s</w:t>
      </w:r>
      <w:r w:rsidR="007327B2">
        <w:rPr>
          <w:rFonts w:ascii="Arial" w:eastAsia="Calibri" w:hAnsi="Arial" w:cs="Arial"/>
          <w:lang w:eastAsia="en-US"/>
        </w:rPr>
        <w:t xml:space="preserve"> have been completed, en</w:t>
      </w:r>
      <w:r w:rsidR="00ED5042">
        <w:rPr>
          <w:rFonts w:ascii="Arial" w:eastAsia="Calibri" w:hAnsi="Arial" w:cs="Arial"/>
          <w:lang w:eastAsia="en-US"/>
        </w:rPr>
        <w:t>suring invoices are correct and generating payment.</w:t>
      </w:r>
    </w:p>
    <w:p w:rsidR="00ED5042" w:rsidRDefault="00ED5042" w:rsidP="006A4E93">
      <w:pPr>
        <w:pStyle w:val="ListParagraph"/>
        <w:numPr>
          <w:ilvl w:val="0"/>
          <w:numId w:val="14"/>
        </w:numPr>
        <w:ind w:left="426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Prepare all trip paperwork for sign-off by trip leaders for final approval both in-house and Kent.</w:t>
      </w:r>
    </w:p>
    <w:p w:rsidR="00ED5042" w:rsidRDefault="00ED5042" w:rsidP="006A4E93">
      <w:pPr>
        <w:pStyle w:val="ListParagraph"/>
        <w:numPr>
          <w:ilvl w:val="0"/>
          <w:numId w:val="14"/>
        </w:numPr>
        <w:ind w:left="426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Prepare FSM tickets for students attending trips where necessary and reconcile with catering staff when invoiced.</w:t>
      </w:r>
    </w:p>
    <w:p w:rsidR="003C5C72" w:rsidRDefault="003C5C72" w:rsidP="003C5C72">
      <w:pPr>
        <w:rPr>
          <w:rFonts w:ascii="Arial" w:eastAsia="Calibri" w:hAnsi="Arial" w:cs="Arial"/>
          <w:lang w:eastAsia="en-US"/>
        </w:rPr>
      </w:pPr>
    </w:p>
    <w:p w:rsidR="003C5C72" w:rsidRPr="00293FCC" w:rsidRDefault="003C5C72" w:rsidP="003C5C72">
      <w:pPr>
        <w:rPr>
          <w:rFonts w:ascii="Arial" w:eastAsia="Calibri" w:hAnsi="Arial" w:cs="Arial"/>
          <w:u w:val="single"/>
          <w:lang w:eastAsia="en-US"/>
        </w:rPr>
      </w:pPr>
      <w:r w:rsidRPr="00293FCC">
        <w:rPr>
          <w:rFonts w:ascii="Arial" w:eastAsia="Calibri" w:hAnsi="Arial" w:cs="Arial"/>
          <w:u w:val="single"/>
          <w:lang w:eastAsia="en-US"/>
        </w:rPr>
        <w:t>Other duties</w:t>
      </w:r>
    </w:p>
    <w:p w:rsidR="00ED5042" w:rsidRDefault="00ED5042" w:rsidP="006A4E93">
      <w:pPr>
        <w:pStyle w:val="ListParagraph"/>
        <w:numPr>
          <w:ilvl w:val="0"/>
          <w:numId w:val="14"/>
        </w:numPr>
        <w:ind w:left="426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Liaise with </w:t>
      </w:r>
      <w:r w:rsidR="00293FCC">
        <w:rPr>
          <w:rFonts w:ascii="Arial" w:eastAsia="Calibri" w:hAnsi="Arial" w:cs="Arial"/>
          <w:lang w:eastAsia="en-US"/>
        </w:rPr>
        <w:t xml:space="preserve">the </w:t>
      </w:r>
      <w:r>
        <w:rPr>
          <w:rFonts w:ascii="Arial" w:eastAsia="Calibri" w:hAnsi="Arial" w:cs="Arial"/>
          <w:lang w:eastAsia="en-US"/>
        </w:rPr>
        <w:t xml:space="preserve">SEN </w:t>
      </w:r>
      <w:r w:rsidR="00293FCC">
        <w:rPr>
          <w:rFonts w:ascii="Arial" w:eastAsia="Calibri" w:hAnsi="Arial" w:cs="Arial"/>
          <w:lang w:eastAsia="en-US"/>
        </w:rPr>
        <w:t xml:space="preserve">department </w:t>
      </w:r>
      <w:r>
        <w:rPr>
          <w:rFonts w:ascii="Arial" w:eastAsia="Calibri" w:hAnsi="Arial" w:cs="Arial"/>
          <w:lang w:eastAsia="en-US"/>
        </w:rPr>
        <w:t xml:space="preserve">to ensure all relevant Medical Care Plans </w:t>
      </w:r>
      <w:r w:rsidR="00293FCC">
        <w:rPr>
          <w:rFonts w:ascii="Arial" w:eastAsia="Calibri" w:hAnsi="Arial" w:cs="Arial"/>
          <w:lang w:eastAsia="en-US"/>
        </w:rPr>
        <w:t xml:space="preserve">are </w:t>
      </w:r>
      <w:r>
        <w:rPr>
          <w:rFonts w:ascii="Arial" w:eastAsia="Calibri" w:hAnsi="Arial" w:cs="Arial"/>
          <w:lang w:eastAsia="en-US"/>
        </w:rPr>
        <w:t>in place, updated in SIMS, accurate and copied to relevant staff.</w:t>
      </w:r>
    </w:p>
    <w:p w:rsidR="003C5C72" w:rsidRDefault="003C5C72" w:rsidP="003C5C72">
      <w:pPr>
        <w:pStyle w:val="ListParagraph"/>
        <w:numPr>
          <w:ilvl w:val="0"/>
          <w:numId w:val="14"/>
        </w:numPr>
        <w:ind w:left="426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Respond to general queries from customers and stakeh</w:t>
      </w:r>
      <w:r w:rsidR="005F396A">
        <w:rPr>
          <w:rFonts w:ascii="Arial" w:eastAsia="Calibri" w:hAnsi="Arial" w:cs="Arial"/>
          <w:lang w:eastAsia="en-US"/>
        </w:rPr>
        <w:t>olders (e.g. students, parents/</w:t>
      </w:r>
      <w:r>
        <w:rPr>
          <w:rFonts w:ascii="Arial" w:eastAsia="Calibri" w:hAnsi="Arial" w:cs="Arial"/>
          <w:lang w:eastAsia="en-US"/>
        </w:rPr>
        <w:t>carers, budget holders), ensuring that all queries are dealt with effectively in order to maintain an efficient service.</w:t>
      </w:r>
      <w:r w:rsidRPr="006251A8">
        <w:rPr>
          <w:rFonts w:ascii="Calibri" w:hAnsi="Calibri"/>
          <w:color w:val="000000"/>
          <w:sz w:val="22"/>
          <w:szCs w:val="22"/>
        </w:rPr>
        <w:t xml:space="preserve"> </w:t>
      </w:r>
    </w:p>
    <w:p w:rsidR="003C5C72" w:rsidRDefault="003C5C72" w:rsidP="003C5C72">
      <w:pPr>
        <w:pStyle w:val="ListParagraph"/>
        <w:numPr>
          <w:ilvl w:val="0"/>
          <w:numId w:val="14"/>
        </w:numPr>
        <w:ind w:left="426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Keep a diary of minibus bookings and all paperwork regarding </w:t>
      </w:r>
      <w:proofErr w:type="gramStart"/>
      <w:r>
        <w:rPr>
          <w:rFonts w:ascii="Arial" w:eastAsia="Calibri" w:hAnsi="Arial" w:cs="Arial"/>
          <w:lang w:eastAsia="en-US"/>
        </w:rPr>
        <w:t>usage.</w:t>
      </w:r>
      <w:proofErr w:type="gramEnd"/>
    </w:p>
    <w:p w:rsidR="003C5C72" w:rsidRDefault="003C5C72" w:rsidP="003C5C72">
      <w:pPr>
        <w:pStyle w:val="ListParagraph"/>
        <w:numPr>
          <w:ilvl w:val="0"/>
          <w:numId w:val="14"/>
        </w:numPr>
        <w:ind w:left="426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Undertake other routine administrative duties and deal with correspondence as directed.</w:t>
      </w:r>
    </w:p>
    <w:p w:rsidR="003C5C72" w:rsidRDefault="00293FCC" w:rsidP="003C5C72">
      <w:pPr>
        <w:pStyle w:val="ListParagraph"/>
        <w:numPr>
          <w:ilvl w:val="0"/>
          <w:numId w:val="14"/>
        </w:numPr>
        <w:ind w:left="426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Act as a </w:t>
      </w:r>
      <w:r w:rsidR="003C5C72">
        <w:rPr>
          <w:rFonts w:ascii="Arial" w:eastAsia="Calibri" w:hAnsi="Arial" w:cs="Arial"/>
          <w:lang w:eastAsia="en-US"/>
        </w:rPr>
        <w:t>First Aider.</w:t>
      </w:r>
    </w:p>
    <w:p w:rsidR="00414099" w:rsidRDefault="00414099" w:rsidP="00C679A9">
      <w:pPr>
        <w:ind w:left="66"/>
        <w:rPr>
          <w:rFonts w:ascii="Arial" w:eastAsia="Calibri" w:hAnsi="Arial" w:cs="Arial"/>
          <w:lang w:eastAsia="en-US"/>
        </w:rPr>
      </w:pPr>
    </w:p>
    <w:p w:rsidR="00C679A9" w:rsidRDefault="00C679A9" w:rsidP="00C679A9">
      <w:pPr>
        <w:ind w:left="66"/>
        <w:rPr>
          <w:rFonts w:ascii="Arial" w:eastAsia="Calibri" w:hAnsi="Arial" w:cs="Arial"/>
          <w:b/>
          <w:u w:val="single"/>
          <w:lang w:eastAsia="en-US"/>
        </w:rPr>
      </w:pPr>
      <w:r w:rsidRPr="00C679A9">
        <w:rPr>
          <w:rFonts w:ascii="Arial" w:eastAsia="Calibri" w:hAnsi="Arial" w:cs="Arial"/>
          <w:b/>
          <w:u w:val="single"/>
          <w:lang w:eastAsia="en-US"/>
        </w:rPr>
        <w:t>Necessary Experience and Skills</w:t>
      </w:r>
    </w:p>
    <w:p w:rsidR="00C679A9" w:rsidRDefault="00C679A9" w:rsidP="00C679A9">
      <w:pPr>
        <w:ind w:left="66"/>
        <w:rPr>
          <w:rFonts w:ascii="Arial" w:eastAsia="Calibri" w:hAnsi="Arial" w:cs="Arial"/>
          <w:b/>
          <w:u w:val="single"/>
          <w:lang w:eastAsia="en-US"/>
        </w:rPr>
      </w:pPr>
    </w:p>
    <w:p w:rsidR="00C679A9" w:rsidRDefault="00C679A9" w:rsidP="00C679A9">
      <w:pPr>
        <w:pStyle w:val="ListParagraph"/>
        <w:numPr>
          <w:ilvl w:val="0"/>
          <w:numId w:val="14"/>
        </w:numPr>
        <w:ind w:left="426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Good general standard of secondary education with strong numerical skills.</w:t>
      </w:r>
    </w:p>
    <w:p w:rsidR="00C679A9" w:rsidRDefault="00C679A9" w:rsidP="00C679A9">
      <w:pPr>
        <w:pStyle w:val="ListParagraph"/>
        <w:numPr>
          <w:ilvl w:val="0"/>
          <w:numId w:val="14"/>
        </w:numPr>
        <w:ind w:left="426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Computer literacy with a good working knowledge of </w:t>
      </w:r>
      <w:bookmarkStart w:id="0" w:name="_GoBack"/>
      <w:bookmarkEnd w:id="0"/>
      <w:r>
        <w:rPr>
          <w:rFonts w:ascii="Arial" w:eastAsia="Calibri" w:hAnsi="Arial" w:cs="Arial"/>
          <w:lang w:eastAsia="en-US"/>
        </w:rPr>
        <w:t xml:space="preserve">spreadsheets and data base software.  Experience of FMS, SIMS and ParentPay systems desirable. </w:t>
      </w:r>
    </w:p>
    <w:p w:rsidR="00C679A9" w:rsidRDefault="00C679A9" w:rsidP="00C679A9">
      <w:pPr>
        <w:pStyle w:val="ListParagraph"/>
        <w:numPr>
          <w:ilvl w:val="0"/>
          <w:numId w:val="14"/>
        </w:numPr>
        <w:ind w:left="426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Experienc</w:t>
      </w:r>
      <w:r w:rsidR="00D81BAC">
        <w:rPr>
          <w:rFonts w:ascii="Arial" w:eastAsia="Calibri" w:hAnsi="Arial" w:cs="Arial"/>
          <w:lang w:eastAsia="en-US"/>
        </w:rPr>
        <w:t xml:space="preserve">e of working within a finance team with a strong appreciation of </w:t>
      </w:r>
      <w:r w:rsidR="00A44743">
        <w:rPr>
          <w:rFonts w:ascii="Arial" w:eastAsia="Calibri" w:hAnsi="Arial" w:cs="Arial"/>
          <w:lang w:eastAsia="en-US"/>
        </w:rPr>
        <w:t xml:space="preserve">the </w:t>
      </w:r>
      <w:r w:rsidR="006251A8">
        <w:rPr>
          <w:rFonts w:ascii="Arial" w:eastAsia="Calibri" w:hAnsi="Arial" w:cs="Arial"/>
          <w:lang w:eastAsia="en-US"/>
        </w:rPr>
        <w:t xml:space="preserve">professionalism, </w:t>
      </w:r>
      <w:r w:rsidR="00D81BAC">
        <w:rPr>
          <w:rFonts w:ascii="Arial" w:eastAsia="Calibri" w:hAnsi="Arial" w:cs="Arial"/>
          <w:lang w:eastAsia="en-US"/>
        </w:rPr>
        <w:t>integrity and discretion required within this environment.</w:t>
      </w:r>
    </w:p>
    <w:p w:rsidR="00C679A9" w:rsidRPr="00D81BAC" w:rsidRDefault="00D81BAC" w:rsidP="00D81BAC">
      <w:pPr>
        <w:pStyle w:val="ListParagraph"/>
        <w:numPr>
          <w:ilvl w:val="0"/>
          <w:numId w:val="14"/>
        </w:numPr>
        <w:ind w:left="426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Ability to demonstrate excellent organisational skills and </w:t>
      </w:r>
      <w:r w:rsidR="00C679A9" w:rsidRPr="00D81BAC">
        <w:rPr>
          <w:rFonts w:ascii="Arial" w:eastAsia="Calibri" w:hAnsi="Arial" w:cs="Arial"/>
          <w:lang w:eastAsia="en-US"/>
        </w:rPr>
        <w:t xml:space="preserve">to prioritise own workload </w:t>
      </w:r>
      <w:proofErr w:type="spellStart"/>
      <w:r w:rsidR="005F396A">
        <w:rPr>
          <w:rFonts w:ascii="Arial" w:eastAsia="Calibri" w:hAnsi="Arial" w:cs="Arial"/>
          <w:lang w:eastAsia="en-US"/>
        </w:rPr>
        <w:t>i</w:t>
      </w:r>
      <w:proofErr w:type="spellEnd"/>
      <w:r w:rsidR="006A642D">
        <w:rPr>
          <w:rFonts w:ascii="Arial" w:eastAsia="Calibri" w:hAnsi="Arial" w:cs="Arial"/>
          <w:lang w:eastAsia="en-US"/>
        </w:rPr>
        <w:t>``</w:t>
      </w:r>
      <w:r w:rsidR="00C679A9" w:rsidRPr="00D81BAC">
        <w:rPr>
          <w:rFonts w:ascii="Arial" w:eastAsia="Calibri" w:hAnsi="Arial" w:cs="Arial"/>
          <w:lang w:eastAsia="en-US"/>
        </w:rPr>
        <w:t>s essential.</w:t>
      </w:r>
    </w:p>
    <w:p w:rsidR="00C679A9" w:rsidRDefault="00C679A9" w:rsidP="00C679A9">
      <w:pPr>
        <w:pStyle w:val="ListParagraph"/>
        <w:numPr>
          <w:ilvl w:val="0"/>
          <w:numId w:val="14"/>
        </w:numPr>
        <w:ind w:left="426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Ability to work efficiently and accurately under pressure and to demanding deadlines.</w:t>
      </w:r>
    </w:p>
    <w:p w:rsidR="00D81BAC" w:rsidRDefault="00D81BAC" w:rsidP="00C679A9">
      <w:pPr>
        <w:pStyle w:val="ListParagraph"/>
        <w:numPr>
          <w:ilvl w:val="0"/>
          <w:numId w:val="14"/>
        </w:numPr>
        <w:ind w:left="426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Co</w:t>
      </w:r>
      <w:r w:rsidR="006251A8">
        <w:rPr>
          <w:rFonts w:ascii="Arial" w:eastAsia="Calibri" w:hAnsi="Arial" w:cs="Arial"/>
          <w:lang w:eastAsia="en-US"/>
        </w:rPr>
        <w:t>nfident in dealing with parents</w:t>
      </w:r>
      <w:r w:rsidR="00293FCC">
        <w:rPr>
          <w:rFonts w:ascii="Arial" w:eastAsia="Calibri" w:hAnsi="Arial" w:cs="Arial"/>
          <w:lang w:eastAsia="en-US"/>
        </w:rPr>
        <w:t>/carers</w:t>
      </w:r>
      <w:r w:rsidR="006251A8">
        <w:rPr>
          <w:rFonts w:ascii="Arial" w:eastAsia="Calibri" w:hAnsi="Arial" w:cs="Arial"/>
          <w:lang w:eastAsia="en-US"/>
        </w:rPr>
        <w:t xml:space="preserve">, </w:t>
      </w:r>
      <w:r w:rsidR="00293FCC">
        <w:rPr>
          <w:rFonts w:ascii="Arial" w:eastAsia="Calibri" w:hAnsi="Arial" w:cs="Arial"/>
          <w:lang w:eastAsia="en-US"/>
        </w:rPr>
        <w:t xml:space="preserve">staff </w:t>
      </w:r>
      <w:r w:rsidR="006251A8">
        <w:rPr>
          <w:rFonts w:ascii="Arial" w:eastAsia="Calibri" w:hAnsi="Arial" w:cs="Arial"/>
          <w:lang w:eastAsia="en-US"/>
        </w:rPr>
        <w:t xml:space="preserve">and suppliers </w:t>
      </w:r>
      <w:r>
        <w:rPr>
          <w:rFonts w:ascii="Arial" w:eastAsia="Calibri" w:hAnsi="Arial" w:cs="Arial"/>
          <w:lang w:eastAsia="en-US"/>
        </w:rPr>
        <w:t>in both oral and written communications.</w:t>
      </w:r>
    </w:p>
    <w:p w:rsidR="00873141" w:rsidRDefault="003C5C72" w:rsidP="00C679A9">
      <w:pPr>
        <w:pStyle w:val="ListParagraph"/>
        <w:numPr>
          <w:ilvl w:val="0"/>
          <w:numId w:val="14"/>
        </w:numPr>
        <w:ind w:left="426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Willingness to become first aid trained</w:t>
      </w:r>
      <w:r w:rsidR="00873141">
        <w:rPr>
          <w:rFonts w:ascii="Arial" w:eastAsia="Calibri" w:hAnsi="Arial" w:cs="Arial"/>
          <w:lang w:eastAsia="en-US"/>
        </w:rPr>
        <w:t>.</w:t>
      </w:r>
    </w:p>
    <w:p w:rsidR="00A44743" w:rsidRDefault="00A44743" w:rsidP="00A44743">
      <w:pPr>
        <w:rPr>
          <w:rFonts w:ascii="Arial" w:eastAsia="Calibri" w:hAnsi="Arial" w:cs="Arial"/>
          <w:lang w:eastAsia="en-US"/>
        </w:rPr>
      </w:pPr>
    </w:p>
    <w:p w:rsidR="00293FCC" w:rsidRPr="005C1F38" w:rsidRDefault="00293FCC" w:rsidP="00293FCC">
      <w:pPr>
        <w:tabs>
          <w:tab w:val="left" w:pos="540"/>
          <w:tab w:val="left" w:pos="5040"/>
          <w:tab w:val="left" w:pos="6660"/>
          <w:tab w:val="left" w:leader="dot" w:pos="9639"/>
        </w:tabs>
        <w:spacing w:line="276" w:lineRule="auto"/>
        <w:rPr>
          <w:rFonts w:ascii="Arial" w:hAnsi="Arial" w:cs="Arial"/>
        </w:rPr>
      </w:pPr>
    </w:p>
    <w:p w:rsidR="00293FCC" w:rsidRPr="005C1F38" w:rsidRDefault="00293FCC" w:rsidP="00293FCC">
      <w:pPr>
        <w:tabs>
          <w:tab w:val="left" w:pos="1620"/>
          <w:tab w:val="left" w:leader="dot" w:pos="4860"/>
          <w:tab w:val="left" w:pos="5040"/>
          <w:tab w:val="left" w:pos="6660"/>
          <w:tab w:val="left" w:leader="dot" w:pos="10490"/>
        </w:tabs>
        <w:spacing w:line="276" w:lineRule="auto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Agreed by: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Approved by: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293FCC" w:rsidRPr="005C1F38" w:rsidRDefault="00293FCC" w:rsidP="00293FCC">
      <w:pPr>
        <w:tabs>
          <w:tab w:val="left" w:pos="1620"/>
          <w:tab w:val="left" w:pos="5040"/>
          <w:tab w:val="left" w:pos="6660"/>
          <w:tab w:val="left" w:pos="7200"/>
          <w:tab w:val="left" w:leader="dot" w:pos="9639"/>
        </w:tabs>
        <w:spacing w:line="276" w:lineRule="auto"/>
        <w:ind w:right="-425"/>
        <w:rPr>
          <w:rFonts w:ascii="Arial" w:hAnsi="Arial" w:cs="Arial"/>
        </w:rPr>
      </w:pPr>
      <w:r w:rsidRPr="005C1F38"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</w:rPr>
        <w:t>Postholder</w:t>
      </w:r>
      <w:proofErr w:type="spellEnd"/>
      <w:r w:rsidRPr="005C1F38">
        <w:rPr>
          <w:rFonts w:ascii="Arial" w:hAnsi="Arial" w:cs="Arial"/>
        </w:rPr>
        <w:tab/>
      </w:r>
      <w:r w:rsidRPr="005C1F38">
        <w:rPr>
          <w:rFonts w:ascii="Arial" w:hAnsi="Arial" w:cs="Arial"/>
        </w:rPr>
        <w:tab/>
        <w:t>Mrs Sharon Pritchard, Headteacher</w:t>
      </w:r>
    </w:p>
    <w:p w:rsidR="00293FCC" w:rsidRPr="005C1F38" w:rsidRDefault="00293FCC" w:rsidP="00293FCC">
      <w:pPr>
        <w:tabs>
          <w:tab w:val="left" w:pos="1620"/>
          <w:tab w:val="left" w:pos="5040"/>
          <w:tab w:val="left" w:pos="6660"/>
          <w:tab w:val="left" w:pos="7200"/>
          <w:tab w:val="left" w:leader="dot" w:pos="9639"/>
        </w:tabs>
        <w:spacing w:line="276" w:lineRule="auto"/>
        <w:rPr>
          <w:rFonts w:ascii="Arial" w:hAnsi="Arial" w:cs="Arial"/>
        </w:rPr>
      </w:pPr>
    </w:p>
    <w:p w:rsidR="00293FCC" w:rsidRPr="005C1F38" w:rsidRDefault="00293FCC" w:rsidP="00293FCC">
      <w:pPr>
        <w:tabs>
          <w:tab w:val="left" w:pos="1620"/>
          <w:tab w:val="left" w:pos="5040"/>
          <w:tab w:val="left" w:pos="6660"/>
          <w:tab w:val="left" w:pos="7200"/>
          <w:tab w:val="left" w:leader="dot" w:pos="9639"/>
        </w:tabs>
        <w:spacing w:line="276" w:lineRule="auto"/>
        <w:rPr>
          <w:rFonts w:ascii="Arial" w:hAnsi="Arial" w:cs="Arial"/>
          <w:b/>
        </w:rPr>
      </w:pPr>
    </w:p>
    <w:p w:rsidR="007157D3" w:rsidRPr="007157D3" w:rsidRDefault="00293FCC" w:rsidP="003F7207">
      <w:pPr>
        <w:tabs>
          <w:tab w:val="left" w:pos="1620"/>
          <w:tab w:val="left" w:leader="dot" w:pos="4820"/>
          <w:tab w:val="left" w:pos="5040"/>
          <w:tab w:val="left" w:pos="6660"/>
          <w:tab w:val="left" w:leader="dot" w:pos="9639"/>
        </w:tabs>
        <w:spacing w:line="276" w:lineRule="auto"/>
        <w:rPr>
          <w:rFonts w:ascii="Arial" w:eastAsia="Calibri" w:hAnsi="Arial" w:cs="Arial"/>
          <w:b/>
          <w:lang w:eastAsia="en-US"/>
        </w:rPr>
      </w:pPr>
      <w:r w:rsidRPr="005C1F38">
        <w:rPr>
          <w:rFonts w:ascii="Arial" w:hAnsi="Arial" w:cs="Arial"/>
          <w:b/>
        </w:rPr>
        <w:t>Date:</w:t>
      </w:r>
      <w:r w:rsidRPr="005C1F38">
        <w:rPr>
          <w:rFonts w:ascii="Arial" w:hAnsi="Arial" w:cs="Arial"/>
          <w:b/>
        </w:rPr>
        <w:tab/>
      </w:r>
      <w:r w:rsidRPr="005C1F38">
        <w:rPr>
          <w:rFonts w:ascii="Arial" w:hAnsi="Arial" w:cs="Arial"/>
          <w:b/>
        </w:rPr>
        <w:tab/>
      </w:r>
      <w:r w:rsidRPr="005C1F38">
        <w:rPr>
          <w:rFonts w:ascii="Arial" w:hAnsi="Arial" w:cs="Arial"/>
          <w:b/>
        </w:rPr>
        <w:tab/>
        <w:t>Date:</w:t>
      </w:r>
    </w:p>
    <w:sectPr w:rsidR="007157D3" w:rsidRPr="007157D3" w:rsidSect="003F7207">
      <w:headerReference w:type="first" r:id="rId10"/>
      <w:type w:val="continuous"/>
      <w:pgSz w:w="11906" w:h="16838" w:code="9"/>
      <w:pgMar w:top="851" w:right="425" w:bottom="1843" w:left="1134" w:header="567" w:footer="1106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9EB" w:rsidRDefault="007869EB">
      <w:r>
        <w:separator/>
      </w:r>
    </w:p>
  </w:endnote>
  <w:endnote w:type="continuationSeparator" w:id="0">
    <w:p w:rsidR="007869EB" w:rsidRDefault="00786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9EB" w:rsidRDefault="007869EB">
      <w:r>
        <w:separator/>
      </w:r>
    </w:p>
  </w:footnote>
  <w:footnote w:type="continuationSeparator" w:id="0">
    <w:p w:rsidR="007869EB" w:rsidRDefault="007869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695" w:rsidRDefault="00080695" w:rsidP="00080695">
    <w:pPr>
      <w:pStyle w:val="Header"/>
      <w:jc w:val="center"/>
      <w:rPr>
        <w:rFonts w:ascii="Arial" w:eastAsia="Calibri" w:hAnsi="Arial" w:cs="Arial"/>
        <w:b/>
        <w:noProof/>
        <w:lang w:eastAsia="en-US"/>
      </w:rPr>
    </w:pPr>
  </w:p>
  <w:p w:rsidR="00080695" w:rsidRDefault="00080695" w:rsidP="00080695">
    <w:pPr>
      <w:pStyle w:val="Header"/>
      <w:jc w:val="center"/>
      <w:rPr>
        <w:rFonts w:ascii="Arial" w:eastAsia="Calibri" w:hAnsi="Arial" w:cs="Arial"/>
        <w:b/>
        <w:noProof/>
        <w:lang w:eastAsia="en-US"/>
      </w:rPr>
    </w:pPr>
  </w:p>
  <w:p w:rsidR="00080695" w:rsidRDefault="00080695" w:rsidP="00080695">
    <w:pPr>
      <w:pStyle w:val="Header"/>
      <w:jc w:val="center"/>
    </w:pPr>
    <w:r>
      <w:rPr>
        <w:rFonts w:ascii="Arial" w:eastAsia="Calibri" w:hAnsi="Arial" w:cs="Arial"/>
        <w:b/>
        <w:noProof/>
        <w:lang w:eastAsia="en-US"/>
      </w:rPr>
      <w:t xml:space="preserve">DRAFT </w:t>
    </w:r>
    <w:r w:rsidRPr="00426620">
      <w:rPr>
        <w:rFonts w:ascii="Arial" w:eastAsia="Calibri" w:hAnsi="Arial" w:cs="Arial"/>
        <w:b/>
        <w:noProof/>
        <w:lang w:eastAsia="en-US"/>
      </w:rPr>
      <w:t>JOB DESCRIP</w:t>
    </w:r>
    <w:r>
      <w:rPr>
        <w:rFonts w:ascii="Arial" w:eastAsia="Calibri" w:hAnsi="Arial" w:cs="Arial"/>
        <w:b/>
        <w:noProof/>
        <w:lang w:eastAsia="en-US"/>
      </w:rPr>
      <w:t>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60B92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00D69E3"/>
    <w:multiLevelType w:val="hybridMultilevel"/>
    <w:tmpl w:val="D2AEF4B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B084B39"/>
    <w:multiLevelType w:val="hybridMultilevel"/>
    <w:tmpl w:val="1FC06A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8A6870"/>
    <w:multiLevelType w:val="hybridMultilevel"/>
    <w:tmpl w:val="C3CAA6F0"/>
    <w:lvl w:ilvl="0" w:tplc="AE8A85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B72564E"/>
    <w:multiLevelType w:val="hybridMultilevel"/>
    <w:tmpl w:val="73ECB5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E844FD"/>
    <w:multiLevelType w:val="hybridMultilevel"/>
    <w:tmpl w:val="474A6C44"/>
    <w:lvl w:ilvl="0" w:tplc="DA2EB36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F8721D"/>
    <w:multiLevelType w:val="hybridMultilevel"/>
    <w:tmpl w:val="161ED434"/>
    <w:lvl w:ilvl="0" w:tplc="F1E6A3D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2D344F"/>
    <w:multiLevelType w:val="hybridMultilevel"/>
    <w:tmpl w:val="E79E3B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CC2001"/>
    <w:multiLevelType w:val="hybridMultilevel"/>
    <w:tmpl w:val="F2346A24"/>
    <w:lvl w:ilvl="0" w:tplc="261C562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2435E1"/>
    <w:multiLevelType w:val="hybridMultilevel"/>
    <w:tmpl w:val="F34AF8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1C7D7F"/>
    <w:multiLevelType w:val="hybridMultilevel"/>
    <w:tmpl w:val="98CEB114"/>
    <w:lvl w:ilvl="0" w:tplc="C690185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553953"/>
    <w:multiLevelType w:val="hybridMultilevel"/>
    <w:tmpl w:val="BA9465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F50194"/>
    <w:multiLevelType w:val="singleLevel"/>
    <w:tmpl w:val="C69018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13">
    <w:nsid w:val="7E765939"/>
    <w:multiLevelType w:val="hybridMultilevel"/>
    <w:tmpl w:val="0E04F5FE"/>
    <w:lvl w:ilvl="0" w:tplc="261C562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2"/>
  </w:num>
  <w:num w:numId="4">
    <w:abstractNumId w:val="3"/>
  </w:num>
  <w:num w:numId="5">
    <w:abstractNumId w:val="0"/>
  </w:num>
  <w:num w:numId="6">
    <w:abstractNumId w:val="10"/>
  </w:num>
  <w:num w:numId="7">
    <w:abstractNumId w:val="1"/>
  </w:num>
  <w:num w:numId="8">
    <w:abstractNumId w:val="11"/>
  </w:num>
  <w:num w:numId="9">
    <w:abstractNumId w:val="5"/>
  </w:num>
  <w:num w:numId="10">
    <w:abstractNumId w:val="9"/>
  </w:num>
  <w:num w:numId="11">
    <w:abstractNumId w:val="2"/>
  </w:num>
  <w:num w:numId="12">
    <w:abstractNumId w:val="13"/>
  </w:num>
  <w:num w:numId="13">
    <w:abstractNumId w:val="8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207"/>
    <w:rsid w:val="000609E4"/>
    <w:rsid w:val="00080695"/>
    <w:rsid w:val="00084ABC"/>
    <w:rsid w:val="000E3742"/>
    <w:rsid w:val="0015629C"/>
    <w:rsid w:val="00176E1F"/>
    <w:rsid w:val="001866D4"/>
    <w:rsid w:val="001A06E3"/>
    <w:rsid w:val="001A47EA"/>
    <w:rsid w:val="001A70B6"/>
    <w:rsid w:val="001C7808"/>
    <w:rsid w:val="001D5F81"/>
    <w:rsid w:val="001E160F"/>
    <w:rsid w:val="001F04A9"/>
    <w:rsid w:val="00231F09"/>
    <w:rsid w:val="00252120"/>
    <w:rsid w:val="002733F9"/>
    <w:rsid w:val="00293FCC"/>
    <w:rsid w:val="002B5351"/>
    <w:rsid w:val="002C32D7"/>
    <w:rsid w:val="002D3908"/>
    <w:rsid w:val="002D7ABA"/>
    <w:rsid w:val="00320215"/>
    <w:rsid w:val="00346F14"/>
    <w:rsid w:val="00357CE4"/>
    <w:rsid w:val="00393B6E"/>
    <w:rsid w:val="003B2D14"/>
    <w:rsid w:val="003B42A3"/>
    <w:rsid w:val="003C5C72"/>
    <w:rsid w:val="003E607B"/>
    <w:rsid w:val="003F260F"/>
    <w:rsid w:val="003F7207"/>
    <w:rsid w:val="00414099"/>
    <w:rsid w:val="00426620"/>
    <w:rsid w:val="004402C9"/>
    <w:rsid w:val="004907E8"/>
    <w:rsid w:val="004A1E55"/>
    <w:rsid w:val="005319D9"/>
    <w:rsid w:val="005E280D"/>
    <w:rsid w:val="005F1B6A"/>
    <w:rsid w:val="005F396A"/>
    <w:rsid w:val="005F4425"/>
    <w:rsid w:val="005F53BA"/>
    <w:rsid w:val="005F7680"/>
    <w:rsid w:val="006155F1"/>
    <w:rsid w:val="006251A8"/>
    <w:rsid w:val="00632DE9"/>
    <w:rsid w:val="00645B10"/>
    <w:rsid w:val="006774AD"/>
    <w:rsid w:val="00685B7F"/>
    <w:rsid w:val="00686AFE"/>
    <w:rsid w:val="006931F2"/>
    <w:rsid w:val="006A2F7F"/>
    <w:rsid w:val="006A4E93"/>
    <w:rsid w:val="006A642D"/>
    <w:rsid w:val="006C5E1A"/>
    <w:rsid w:val="006E3BAB"/>
    <w:rsid w:val="006F5ADB"/>
    <w:rsid w:val="006F71FD"/>
    <w:rsid w:val="007157D3"/>
    <w:rsid w:val="007327B2"/>
    <w:rsid w:val="00735B1A"/>
    <w:rsid w:val="0074403B"/>
    <w:rsid w:val="00754BDD"/>
    <w:rsid w:val="007605BE"/>
    <w:rsid w:val="007869EB"/>
    <w:rsid w:val="00787E1E"/>
    <w:rsid w:val="0079476B"/>
    <w:rsid w:val="00795BE4"/>
    <w:rsid w:val="007B34E6"/>
    <w:rsid w:val="007D3F08"/>
    <w:rsid w:val="007E43B1"/>
    <w:rsid w:val="007F7EC1"/>
    <w:rsid w:val="00815ED6"/>
    <w:rsid w:val="00834F1B"/>
    <w:rsid w:val="00873141"/>
    <w:rsid w:val="00890B4F"/>
    <w:rsid w:val="00892151"/>
    <w:rsid w:val="008A3207"/>
    <w:rsid w:val="008C2964"/>
    <w:rsid w:val="008F65D5"/>
    <w:rsid w:val="00910623"/>
    <w:rsid w:val="00913F72"/>
    <w:rsid w:val="00920368"/>
    <w:rsid w:val="0095097D"/>
    <w:rsid w:val="009561F2"/>
    <w:rsid w:val="00981B4F"/>
    <w:rsid w:val="009830BB"/>
    <w:rsid w:val="0098443C"/>
    <w:rsid w:val="009B688D"/>
    <w:rsid w:val="009D5C8A"/>
    <w:rsid w:val="009F417F"/>
    <w:rsid w:val="00A0343A"/>
    <w:rsid w:val="00A312C3"/>
    <w:rsid w:val="00A44743"/>
    <w:rsid w:val="00A53E4D"/>
    <w:rsid w:val="00AA484A"/>
    <w:rsid w:val="00AC1695"/>
    <w:rsid w:val="00AD0C18"/>
    <w:rsid w:val="00AE29B5"/>
    <w:rsid w:val="00B05340"/>
    <w:rsid w:val="00B06E44"/>
    <w:rsid w:val="00B13BC1"/>
    <w:rsid w:val="00BC16C4"/>
    <w:rsid w:val="00C06DF1"/>
    <w:rsid w:val="00C32A8D"/>
    <w:rsid w:val="00C54FC8"/>
    <w:rsid w:val="00C5517B"/>
    <w:rsid w:val="00C679A9"/>
    <w:rsid w:val="00C92B39"/>
    <w:rsid w:val="00CA3FF4"/>
    <w:rsid w:val="00CC40EC"/>
    <w:rsid w:val="00CC739E"/>
    <w:rsid w:val="00D35545"/>
    <w:rsid w:val="00D44ABE"/>
    <w:rsid w:val="00D81BAC"/>
    <w:rsid w:val="00DA440D"/>
    <w:rsid w:val="00DD11A2"/>
    <w:rsid w:val="00DE3D37"/>
    <w:rsid w:val="00DE65DD"/>
    <w:rsid w:val="00DF14E6"/>
    <w:rsid w:val="00DF18C1"/>
    <w:rsid w:val="00E06057"/>
    <w:rsid w:val="00E11D4C"/>
    <w:rsid w:val="00E161B2"/>
    <w:rsid w:val="00E32420"/>
    <w:rsid w:val="00E3501B"/>
    <w:rsid w:val="00E774A5"/>
    <w:rsid w:val="00ED3FDA"/>
    <w:rsid w:val="00ED5042"/>
    <w:rsid w:val="00EE26C7"/>
    <w:rsid w:val="00F01304"/>
    <w:rsid w:val="00F30AD3"/>
    <w:rsid w:val="00F639EC"/>
    <w:rsid w:val="00F70725"/>
    <w:rsid w:val="00F80065"/>
    <w:rsid w:val="00FF6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8443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A70B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1A70B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1A70B6"/>
  </w:style>
  <w:style w:type="paragraph" w:styleId="BalloonText">
    <w:name w:val="Balloon Text"/>
    <w:basedOn w:val="Normal"/>
    <w:link w:val="BalloonTextChar"/>
    <w:rsid w:val="007E43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E43B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B5351"/>
    <w:pPr>
      <w:ind w:left="720"/>
      <w:contextualSpacing/>
    </w:pPr>
  </w:style>
  <w:style w:type="table" w:styleId="TableGrid">
    <w:name w:val="Table Grid"/>
    <w:basedOn w:val="TableNormal"/>
    <w:rsid w:val="00CC40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6F5ADB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semiHidden/>
    <w:rsid w:val="0098443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BC16C4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BC16C4"/>
    <w:rPr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2662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26620"/>
    <w:rPr>
      <w:b/>
      <w:bCs/>
      <w:i/>
      <w:i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8443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A70B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1A70B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1A70B6"/>
  </w:style>
  <w:style w:type="paragraph" w:styleId="BalloonText">
    <w:name w:val="Balloon Text"/>
    <w:basedOn w:val="Normal"/>
    <w:link w:val="BalloonTextChar"/>
    <w:rsid w:val="007E43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E43B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B5351"/>
    <w:pPr>
      <w:ind w:left="720"/>
      <w:contextualSpacing/>
    </w:pPr>
  </w:style>
  <w:style w:type="table" w:styleId="TableGrid">
    <w:name w:val="Table Grid"/>
    <w:basedOn w:val="TableNormal"/>
    <w:rsid w:val="00CC40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6F5ADB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semiHidden/>
    <w:rsid w:val="0098443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BC16C4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BC16C4"/>
    <w:rPr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2662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26620"/>
    <w:rPr>
      <w:b/>
      <w:bCs/>
      <w:i/>
      <w:i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2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D\AppData\Local\Microsoft\Windows\Temporary%20Internet%20Files\Content.Outlook\ORY4E4OI\Letterhead%20(with%20continuation%20sheet)%20MASTER%20May%2020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0BF1BB-F61D-4C2A-8D32-CA9E0410C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 (with continuation sheet) MASTER May 2018</Template>
  <TotalTime>46</TotalTime>
  <Pages>2</Pages>
  <Words>678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</vt:lpstr>
    </vt:vector>
  </TitlesOfParts>
  <Company>Dartford Grammar School for Girls</Company>
  <LinksUpToDate>false</LinksUpToDate>
  <CharactersWithSpaces>4808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</dc:title>
  <dc:creator>PAD</dc:creator>
  <cp:lastModifiedBy>Ms Lorraine Dance</cp:lastModifiedBy>
  <cp:revision>7</cp:revision>
  <cp:lastPrinted>2019-05-08T11:49:00Z</cp:lastPrinted>
  <dcterms:created xsi:type="dcterms:W3CDTF">2019-05-07T11:35:00Z</dcterms:created>
  <dcterms:modified xsi:type="dcterms:W3CDTF">2019-05-08T12:22:00Z</dcterms:modified>
</cp:coreProperties>
</file>