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FD" w:rsidRPr="00164BE1" w:rsidRDefault="001A5E99">
      <w:pPr>
        <w:tabs>
          <w:tab w:val="left" w:pos="7020"/>
        </w:tabs>
        <w:jc w:val="center"/>
        <w:rPr>
          <w:b/>
        </w:rPr>
      </w:pPr>
      <w:r w:rsidRPr="00164BE1">
        <w:rPr>
          <w:b/>
        </w:rPr>
        <w:t>Dane Court Grammar School</w:t>
      </w:r>
    </w:p>
    <w:p w:rsidR="00442EFD" w:rsidRPr="00164BE1" w:rsidRDefault="00442EFD">
      <w:pPr>
        <w:tabs>
          <w:tab w:val="left" w:pos="7020"/>
        </w:tabs>
        <w:jc w:val="center"/>
        <w:rPr>
          <w:b/>
        </w:rPr>
      </w:pPr>
    </w:p>
    <w:p w:rsidR="00442EFD" w:rsidRPr="00164BE1" w:rsidRDefault="001A5E99">
      <w:pPr>
        <w:tabs>
          <w:tab w:val="left" w:pos="7020"/>
        </w:tabs>
        <w:jc w:val="center"/>
        <w:rPr>
          <w:b/>
        </w:rPr>
      </w:pPr>
      <w:r w:rsidRPr="00164BE1">
        <w:rPr>
          <w:b/>
        </w:rPr>
        <w:t>Job Description for position of Cover Supervisor</w:t>
      </w:r>
    </w:p>
    <w:p w:rsidR="00442EFD" w:rsidRPr="00164BE1" w:rsidRDefault="00442EFD">
      <w:pPr>
        <w:tabs>
          <w:tab w:val="left" w:pos="7020"/>
        </w:tabs>
        <w:jc w:val="center"/>
        <w:rPr>
          <w:b/>
        </w:rPr>
      </w:pPr>
    </w:p>
    <w:p w:rsidR="00442EFD" w:rsidRPr="00164BE1" w:rsidRDefault="001A5E99">
      <w:pPr>
        <w:tabs>
          <w:tab w:val="left" w:pos="2700"/>
        </w:tabs>
        <w:jc w:val="both"/>
        <w:rPr>
          <w:b/>
        </w:rPr>
      </w:pPr>
      <w:r w:rsidRPr="00164BE1">
        <w:rPr>
          <w:b/>
        </w:rPr>
        <w:t xml:space="preserve">Accountable to: </w:t>
      </w:r>
      <w:r w:rsidRPr="00164BE1">
        <w:rPr>
          <w:b/>
        </w:rPr>
        <w:tab/>
        <w:t>Assistant Headteacher</w:t>
      </w:r>
    </w:p>
    <w:p w:rsidR="00442EFD" w:rsidRPr="00164BE1" w:rsidRDefault="00442EFD">
      <w:pPr>
        <w:tabs>
          <w:tab w:val="left" w:pos="2700"/>
        </w:tabs>
        <w:jc w:val="both"/>
        <w:rPr>
          <w:b/>
        </w:rPr>
      </w:pPr>
    </w:p>
    <w:p w:rsidR="00442EFD" w:rsidRPr="00164BE1" w:rsidRDefault="001A5E99">
      <w:pPr>
        <w:pStyle w:val="NormalWeb"/>
        <w:shd w:val="clear" w:color="auto" w:fill="FFFFFF"/>
        <w:rPr>
          <w:color w:val="000000"/>
        </w:rPr>
      </w:pPr>
      <w:r w:rsidRPr="00164BE1">
        <w:rPr>
          <w:rStyle w:val="Strong"/>
          <w:color w:val="000000"/>
        </w:rPr>
        <w:t xml:space="preserve">Duties and Responsibilities: </w:t>
      </w:r>
      <w:r w:rsidRPr="00164BE1">
        <w:rPr>
          <w:color w:val="000000"/>
        </w:rPr>
        <w:t>To work under the guidance of teaching staff and within an agreed system of supervision, to implement work programmes with individuals/groups in or out of the classroom including the supervision of whole classes during the absence of teachers.</w:t>
      </w:r>
    </w:p>
    <w:p w:rsidR="00442EFD" w:rsidRPr="00164BE1" w:rsidRDefault="001A5E99">
      <w:pPr>
        <w:pStyle w:val="NormalWeb"/>
        <w:shd w:val="clear" w:color="auto" w:fill="FFFFFF"/>
        <w:rPr>
          <w:color w:val="000000"/>
        </w:rPr>
      </w:pPr>
      <w:r w:rsidRPr="00164BE1">
        <w:rPr>
          <w:rStyle w:val="Strong"/>
          <w:color w:val="000000"/>
        </w:rPr>
        <w:t>Specific responsibilities include: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Supervising entry and departure of students in accordance with school policy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Recording and reporting attendance at lessons in accordance with school policy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Supervising the students to do work left in accordance with school policy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Assisting with the management of student behaviour to ensure a constructive working environment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Responding to students about the work that has been set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Collecting any work completed after the lesson and returning it to an agreed person/place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Leaving the room in good order at the end of the lesson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>Reporting back as appropriate using the school’s agreed referral procedures on the behaviour of pupils during the class and any other issue arising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>Dealing with any immediate problems or emergencies according to the school’s policies and procedures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>Liaising with relevant Heads of Department to provide required administrative support (e.g. displays; photocopying)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>Supporting the House system an</w:t>
      </w:r>
      <w:bookmarkStart w:id="0" w:name="_GoBack"/>
      <w:bookmarkEnd w:id="0"/>
      <w:r w:rsidRPr="00164BE1">
        <w:rPr>
          <w:color w:val="000000"/>
        </w:rPr>
        <w:t>d liaising with the relevant Head of House to provide assistance, as required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Following school policies and procedures especially those relating  to child protection and health and safety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64BE1">
        <w:rPr>
          <w:color w:val="000000"/>
        </w:rPr>
        <w:t xml:space="preserve">Respecting confidential issues linked to home/students/teacher/school work and to keep confidences as appropriate </w:t>
      </w:r>
    </w:p>
    <w:p w:rsidR="00442EFD" w:rsidRPr="00164BE1" w:rsidRDefault="001A5E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164BE1">
        <w:t>To undertake other such duties as may be required by the Headteacher in accordance with the relevant pay and conditions</w:t>
      </w:r>
    </w:p>
    <w:p w:rsidR="00442EFD" w:rsidRPr="00164BE1" w:rsidRDefault="00442EFD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2"/>
          <w:szCs w:val="22"/>
        </w:rPr>
      </w:pPr>
    </w:p>
    <w:sectPr w:rsidR="00442EFD" w:rsidRPr="00164BE1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965"/>
    <w:multiLevelType w:val="hybridMultilevel"/>
    <w:tmpl w:val="6BC85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944"/>
    <w:multiLevelType w:val="hybridMultilevel"/>
    <w:tmpl w:val="6A163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248"/>
    <w:multiLevelType w:val="multilevel"/>
    <w:tmpl w:val="8A4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09FC"/>
    <w:multiLevelType w:val="multilevel"/>
    <w:tmpl w:val="58F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E53FF"/>
    <w:multiLevelType w:val="hybridMultilevel"/>
    <w:tmpl w:val="68E23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0959"/>
    <w:multiLevelType w:val="hybridMultilevel"/>
    <w:tmpl w:val="19227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6427"/>
    <w:multiLevelType w:val="hybridMultilevel"/>
    <w:tmpl w:val="D958B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B6367"/>
    <w:multiLevelType w:val="hybridMultilevel"/>
    <w:tmpl w:val="88BAD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C3A8E"/>
    <w:multiLevelType w:val="hybridMultilevel"/>
    <w:tmpl w:val="38B03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FD"/>
    <w:rsid w:val="00164BE1"/>
    <w:rsid w:val="001A5E99"/>
    <w:rsid w:val="004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3F4341-97C5-4CC9-92E0-292235A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DOVER GRAMMAR SCHOOL FOR BOYS</vt:lpstr>
    </vt:vector>
  </TitlesOfParts>
  <Company>Dover Grammar School for Boys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 GRAMMAR SCHOOL FOR BOYS</dc:title>
  <dc:creator>Factory Install</dc:creator>
  <cp:lastModifiedBy>Carolyn Hobbs</cp:lastModifiedBy>
  <cp:revision>3</cp:revision>
  <cp:lastPrinted>2013-06-20T09:04:00Z</cp:lastPrinted>
  <dcterms:created xsi:type="dcterms:W3CDTF">2014-10-15T13:20:00Z</dcterms:created>
  <dcterms:modified xsi:type="dcterms:W3CDTF">2019-05-09T07:40:00Z</dcterms:modified>
</cp:coreProperties>
</file>