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7B112" w14:textId="52F4C968" w:rsidR="00E823B8" w:rsidRPr="00E823B8" w:rsidRDefault="002C616B" w:rsidP="00E823B8">
      <w:pPr>
        <w:rPr>
          <w:rFonts w:ascii="Arial" w:eastAsia="Times New Roman" w:hAnsi="Arial" w:cs="Arial"/>
          <w:b/>
          <w:bCs/>
          <w:sz w:val="40"/>
          <w:szCs w:val="24"/>
        </w:rPr>
      </w:pPr>
      <w:r>
        <w:rPr>
          <w:noProof/>
          <w:lang w:eastAsia="en-GB"/>
        </w:rPr>
        <w:drawing>
          <wp:inline distT="0" distB="0" distL="0" distR="0" wp14:anchorId="35401468" wp14:editId="6F05F780">
            <wp:extent cx="1981200" cy="10788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078865"/>
                    </a:xfrm>
                    <a:prstGeom prst="rect">
                      <a:avLst/>
                    </a:prstGeom>
                    <a:noFill/>
                  </pic:spPr>
                </pic:pic>
              </a:graphicData>
            </a:graphic>
          </wp:inline>
        </w:drawing>
      </w:r>
      <w:r w:rsidR="00E823B8" w:rsidRPr="00E823B8">
        <w:rPr>
          <w:rFonts w:ascii="Arial" w:eastAsia="Times New Roman" w:hAnsi="Arial" w:cs="Arial"/>
          <w:b/>
          <w:bCs/>
          <w:sz w:val="40"/>
          <w:szCs w:val="24"/>
        </w:rPr>
        <w:t>Family Support Worker</w:t>
      </w:r>
    </w:p>
    <w:p w14:paraId="0281091D" w14:textId="77777777" w:rsidR="00E823B8" w:rsidRPr="00E823B8" w:rsidRDefault="00E823B8" w:rsidP="00E823B8">
      <w:pPr>
        <w:spacing w:after="0" w:line="240" w:lineRule="auto"/>
        <w:rPr>
          <w:rFonts w:ascii="Arial" w:eastAsia="Times New Roman" w:hAnsi="Arial" w:cs="Arial"/>
          <w:b/>
          <w:bCs/>
          <w:sz w:val="40"/>
          <w:szCs w:val="24"/>
        </w:rPr>
      </w:pPr>
      <w:r w:rsidRPr="00E823B8">
        <w:rPr>
          <w:rFonts w:ascii="Arial" w:eastAsia="Times New Roman" w:hAnsi="Arial" w:cs="Arial"/>
          <w:b/>
          <w:bCs/>
          <w:sz w:val="40"/>
          <w:szCs w:val="24"/>
        </w:rPr>
        <w:t>Generic Role Profile and Person Specification</w:t>
      </w:r>
    </w:p>
    <w:p w14:paraId="292D6D47" w14:textId="2B473D88" w:rsidR="00B14AC5" w:rsidRDefault="00B14AC5" w:rsidP="00E823B8"/>
    <w:tbl>
      <w:tblPr>
        <w:tblW w:w="10775"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557"/>
        <w:gridCol w:w="108"/>
        <w:gridCol w:w="6894"/>
        <w:gridCol w:w="108"/>
      </w:tblGrid>
      <w:tr w:rsidR="00E823B8" w14:paraId="4BE48A9B" w14:textId="77777777" w:rsidTr="00B87EA9">
        <w:tblPrEx>
          <w:tblCellMar>
            <w:top w:w="0" w:type="dxa"/>
            <w:bottom w:w="0" w:type="dxa"/>
          </w:tblCellMar>
        </w:tblPrEx>
        <w:trPr>
          <w:gridBefore w:val="1"/>
          <w:wBefore w:w="108" w:type="dxa"/>
          <w:cantSplit/>
        </w:trPr>
        <w:tc>
          <w:tcPr>
            <w:tcW w:w="10667" w:type="dxa"/>
            <w:gridSpan w:val="4"/>
            <w:tcBorders>
              <w:top w:val="nil"/>
              <w:left w:val="nil"/>
              <w:bottom w:val="nil"/>
              <w:right w:val="nil"/>
            </w:tcBorders>
          </w:tcPr>
          <w:p w14:paraId="20241C20" w14:textId="77777777" w:rsidR="00E823B8" w:rsidRDefault="00E823B8" w:rsidP="00E823B8">
            <w:pPr>
              <w:rPr>
                <w:rFonts w:ascii="Arial" w:hAnsi="Arial" w:cs="Arial"/>
                <w:iCs/>
                <w:sz w:val="16"/>
                <w:szCs w:val="16"/>
              </w:rPr>
            </w:pPr>
          </w:p>
          <w:p w14:paraId="2457B897" w14:textId="77777777" w:rsidR="00E823B8" w:rsidRPr="00B87EA9" w:rsidRDefault="00E823B8" w:rsidP="00E823B8">
            <w:pPr>
              <w:pStyle w:val="BodyText0"/>
              <w:jc w:val="center"/>
              <w:rPr>
                <w:rFonts w:cs="Arial"/>
                <w:b/>
                <w:iCs/>
                <w:smallCaps/>
                <w:sz w:val="28"/>
                <w:szCs w:val="28"/>
              </w:rPr>
            </w:pPr>
            <w:r w:rsidRPr="00B87EA9">
              <w:rPr>
                <w:rFonts w:cs="Arial"/>
                <w:b/>
                <w:sz w:val="24"/>
              </w:rPr>
              <w:t>R o l e   P r o f i l e</w:t>
            </w:r>
          </w:p>
          <w:p w14:paraId="54513ED6" w14:textId="77777777" w:rsidR="00E823B8" w:rsidRDefault="00E823B8" w:rsidP="00E823B8">
            <w:pPr>
              <w:rPr>
                <w:rFonts w:ascii="Arial" w:hAnsi="Arial" w:cs="Arial"/>
                <w:iCs/>
                <w:sz w:val="16"/>
                <w:szCs w:val="16"/>
              </w:rPr>
            </w:pPr>
          </w:p>
        </w:tc>
      </w:tr>
      <w:tr w:rsidR="00E823B8" w14:paraId="1A80F997" w14:textId="77777777" w:rsidTr="00B87EA9">
        <w:tblPrEx>
          <w:tblCellMar>
            <w:top w:w="0" w:type="dxa"/>
            <w:bottom w:w="0" w:type="dxa"/>
          </w:tblCellMar>
        </w:tblPrEx>
        <w:trPr>
          <w:gridBefore w:val="1"/>
          <w:wBefore w:w="108" w:type="dxa"/>
          <w:cantSplit/>
        </w:trPr>
        <w:tc>
          <w:tcPr>
            <w:tcW w:w="3665" w:type="dxa"/>
            <w:gridSpan w:val="2"/>
            <w:tcBorders>
              <w:top w:val="nil"/>
              <w:left w:val="nil"/>
              <w:bottom w:val="nil"/>
              <w:right w:val="nil"/>
            </w:tcBorders>
          </w:tcPr>
          <w:p w14:paraId="19A6479C" w14:textId="77777777" w:rsidR="00E823B8" w:rsidRPr="00B87EA9" w:rsidRDefault="00E823B8" w:rsidP="00E823B8">
            <w:pPr>
              <w:rPr>
                <w:rFonts w:ascii="Arial" w:hAnsi="Arial" w:cs="Arial"/>
                <w:b/>
                <w:sz w:val="24"/>
              </w:rPr>
            </w:pPr>
            <w:r w:rsidRPr="00B87EA9">
              <w:rPr>
                <w:rFonts w:ascii="Arial" w:hAnsi="Arial" w:cs="Arial"/>
                <w:b/>
                <w:sz w:val="24"/>
              </w:rPr>
              <w:t>Job Title:</w:t>
            </w:r>
          </w:p>
          <w:p w14:paraId="1B15E359" w14:textId="77777777" w:rsidR="00E823B8" w:rsidRPr="00B87EA9" w:rsidRDefault="00E823B8" w:rsidP="00E823B8">
            <w:pPr>
              <w:rPr>
                <w:rFonts w:ascii="Arial" w:hAnsi="Arial" w:cs="Arial"/>
                <w:b/>
                <w:sz w:val="24"/>
              </w:rPr>
            </w:pPr>
          </w:p>
        </w:tc>
        <w:tc>
          <w:tcPr>
            <w:tcW w:w="7002" w:type="dxa"/>
            <w:gridSpan w:val="2"/>
            <w:tcBorders>
              <w:top w:val="nil"/>
              <w:left w:val="nil"/>
              <w:bottom w:val="nil"/>
              <w:right w:val="nil"/>
            </w:tcBorders>
          </w:tcPr>
          <w:p w14:paraId="31BF7F3C" w14:textId="77777777" w:rsidR="00E823B8" w:rsidRDefault="00E823B8" w:rsidP="00E823B8">
            <w:pPr>
              <w:pStyle w:val="Header"/>
              <w:rPr>
                <w:rFonts w:ascii="Arial" w:hAnsi="Arial" w:cs="Arial"/>
                <w:b/>
                <w:bCs/>
                <w:iCs/>
              </w:rPr>
            </w:pPr>
            <w:r>
              <w:rPr>
                <w:rFonts w:ascii="Arial" w:hAnsi="Arial" w:cs="Arial"/>
                <w:b/>
                <w:bCs/>
                <w:iCs/>
              </w:rPr>
              <w:t>Family Support Worker</w:t>
            </w:r>
          </w:p>
        </w:tc>
      </w:tr>
      <w:tr w:rsidR="00E823B8" w14:paraId="398CBB9B" w14:textId="77777777" w:rsidTr="00B87EA9">
        <w:tblPrEx>
          <w:tblCellMar>
            <w:top w:w="0" w:type="dxa"/>
            <w:bottom w:w="0" w:type="dxa"/>
          </w:tblCellMar>
        </w:tblPrEx>
        <w:trPr>
          <w:gridBefore w:val="1"/>
          <w:wBefore w:w="108" w:type="dxa"/>
          <w:cantSplit/>
        </w:trPr>
        <w:tc>
          <w:tcPr>
            <w:tcW w:w="3665" w:type="dxa"/>
            <w:gridSpan w:val="2"/>
            <w:tcBorders>
              <w:top w:val="nil"/>
              <w:left w:val="nil"/>
              <w:bottom w:val="nil"/>
              <w:right w:val="nil"/>
            </w:tcBorders>
          </w:tcPr>
          <w:p w14:paraId="60F3D2B2" w14:textId="3052A206" w:rsidR="00E823B8" w:rsidRPr="00B87EA9" w:rsidRDefault="00E823B8" w:rsidP="00E823B8">
            <w:pPr>
              <w:rPr>
                <w:rFonts w:ascii="Arial" w:hAnsi="Arial" w:cs="Arial"/>
                <w:b/>
                <w:sz w:val="24"/>
              </w:rPr>
            </w:pPr>
            <w:r w:rsidRPr="00B87EA9">
              <w:rPr>
                <w:rFonts w:ascii="Arial" w:hAnsi="Arial" w:cs="Arial"/>
                <w:b/>
                <w:sz w:val="24"/>
              </w:rPr>
              <w:t>Location:</w:t>
            </w:r>
          </w:p>
          <w:p w14:paraId="04E6E364" w14:textId="77777777" w:rsidR="00E823B8" w:rsidRPr="00B87EA9" w:rsidRDefault="00E823B8" w:rsidP="00E823B8">
            <w:pPr>
              <w:rPr>
                <w:rFonts w:ascii="Arial" w:hAnsi="Arial" w:cs="Arial"/>
                <w:b/>
                <w:sz w:val="24"/>
              </w:rPr>
            </w:pPr>
          </w:p>
        </w:tc>
        <w:tc>
          <w:tcPr>
            <w:tcW w:w="7002" w:type="dxa"/>
            <w:gridSpan w:val="2"/>
            <w:tcBorders>
              <w:top w:val="nil"/>
              <w:left w:val="nil"/>
              <w:bottom w:val="nil"/>
              <w:right w:val="nil"/>
            </w:tcBorders>
          </w:tcPr>
          <w:p w14:paraId="4D6B64B9" w14:textId="2DE5E76F" w:rsidR="00E823B8" w:rsidRPr="002C616B" w:rsidRDefault="00E823B8" w:rsidP="002C616B">
            <w:pPr>
              <w:pStyle w:val="Header"/>
              <w:rPr>
                <w:rFonts w:ascii="Arial" w:hAnsi="Arial" w:cs="Arial"/>
                <w:b/>
                <w:bCs/>
              </w:rPr>
            </w:pPr>
            <w:r>
              <w:rPr>
                <w:rFonts w:ascii="Arial" w:hAnsi="Arial" w:cs="Arial"/>
                <w:b/>
                <w:bCs/>
              </w:rPr>
              <w:t>Oasis Academy Skinner Street</w:t>
            </w:r>
          </w:p>
        </w:tc>
      </w:tr>
      <w:tr w:rsidR="00E823B8" w14:paraId="77385BEA" w14:textId="77777777" w:rsidTr="00B87EA9">
        <w:tblPrEx>
          <w:tblCellMar>
            <w:top w:w="0" w:type="dxa"/>
            <w:bottom w:w="0" w:type="dxa"/>
          </w:tblCellMar>
        </w:tblPrEx>
        <w:trPr>
          <w:gridBefore w:val="1"/>
          <w:wBefore w:w="108" w:type="dxa"/>
          <w:cantSplit/>
        </w:trPr>
        <w:tc>
          <w:tcPr>
            <w:tcW w:w="3665" w:type="dxa"/>
            <w:gridSpan w:val="2"/>
            <w:tcBorders>
              <w:top w:val="nil"/>
              <w:left w:val="nil"/>
              <w:bottom w:val="nil"/>
              <w:right w:val="nil"/>
            </w:tcBorders>
          </w:tcPr>
          <w:p w14:paraId="6D9C7000" w14:textId="77777777" w:rsidR="00E823B8" w:rsidRDefault="00E823B8" w:rsidP="00E823B8">
            <w:pPr>
              <w:rPr>
                <w:rFonts w:ascii="Arial" w:hAnsi="Arial" w:cs="Arial"/>
                <w:b/>
                <w:color w:val="993366"/>
                <w:sz w:val="24"/>
              </w:rPr>
            </w:pPr>
          </w:p>
        </w:tc>
        <w:tc>
          <w:tcPr>
            <w:tcW w:w="7002" w:type="dxa"/>
            <w:gridSpan w:val="2"/>
            <w:tcBorders>
              <w:top w:val="nil"/>
              <w:left w:val="nil"/>
              <w:bottom w:val="nil"/>
              <w:right w:val="nil"/>
            </w:tcBorders>
          </w:tcPr>
          <w:p w14:paraId="258194DB" w14:textId="0E45F663" w:rsidR="00E823B8" w:rsidRDefault="00E823B8" w:rsidP="00E823B8">
            <w:pPr>
              <w:rPr>
                <w:rFonts w:ascii="Arial" w:hAnsi="Arial" w:cs="Arial"/>
                <w:b/>
                <w:bCs/>
              </w:rPr>
            </w:pPr>
          </w:p>
        </w:tc>
      </w:tr>
      <w:tr w:rsidR="00E823B8" w14:paraId="7B2B62CF" w14:textId="77777777" w:rsidTr="00B87EA9">
        <w:tblPrEx>
          <w:tblCellMar>
            <w:top w:w="0" w:type="dxa"/>
            <w:bottom w:w="0" w:type="dxa"/>
          </w:tblCellMar>
        </w:tblPrEx>
        <w:trPr>
          <w:gridBefore w:val="1"/>
          <w:wBefore w:w="108" w:type="dxa"/>
          <w:cantSplit/>
        </w:trPr>
        <w:tc>
          <w:tcPr>
            <w:tcW w:w="3665" w:type="dxa"/>
            <w:gridSpan w:val="2"/>
            <w:tcBorders>
              <w:top w:val="nil"/>
              <w:left w:val="nil"/>
              <w:bottom w:val="nil"/>
              <w:right w:val="nil"/>
            </w:tcBorders>
          </w:tcPr>
          <w:p w14:paraId="482B0F5A" w14:textId="77777777" w:rsidR="00E823B8" w:rsidRPr="00B87EA9" w:rsidRDefault="00E823B8" w:rsidP="00E823B8">
            <w:pPr>
              <w:rPr>
                <w:rFonts w:ascii="Arial" w:hAnsi="Arial" w:cs="Arial"/>
                <w:b/>
                <w:sz w:val="24"/>
              </w:rPr>
            </w:pPr>
            <w:r w:rsidRPr="00B87EA9">
              <w:rPr>
                <w:rFonts w:ascii="Arial" w:hAnsi="Arial" w:cs="Arial"/>
                <w:b/>
                <w:sz w:val="24"/>
              </w:rPr>
              <w:t>Grade Range:</w:t>
            </w:r>
          </w:p>
          <w:p w14:paraId="36F8C68A" w14:textId="77777777" w:rsidR="00E823B8" w:rsidRPr="00B87EA9" w:rsidRDefault="00E823B8" w:rsidP="00E823B8">
            <w:pPr>
              <w:rPr>
                <w:rFonts w:ascii="Arial" w:hAnsi="Arial" w:cs="Arial"/>
                <w:b/>
                <w:sz w:val="24"/>
              </w:rPr>
            </w:pPr>
          </w:p>
        </w:tc>
        <w:tc>
          <w:tcPr>
            <w:tcW w:w="7002" w:type="dxa"/>
            <w:gridSpan w:val="2"/>
            <w:tcBorders>
              <w:top w:val="nil"/>
              <w:left w:val="nil"/>
              <w:bottom w:val="nil"/>
              <w:right w:val="nil"/>
            </w:tcBorders>
          </w:tcPr>
          <w:p w14:paraId="00E5639E" w14:textId="5A004143" w:rsidR="00E823B8" w:rsidRDefault="001A4BF8" w:rsidP="00E823B8">
            <w:pPr>
              <w:rPr>
                <w:rFonts w:ascii="Arial" w:hAnsi="Arial" w:cs="Arial"/>
                <w:b/>
                <w:bCs/>
              </w:rPr>
            </w:pPr>
            <w:r>
              <w:rPr>
                <w:rFonts w:ascii="Arial" w:hAnsi="Arial" w:cs="Arial"/>
                <w:b/>
                <w:bCs/>
              </w:rPr>
              <w:t xml:space="preserve">Grade 6 </w:t>
            </w:r>
            <w:r w:rsidR="00E823B8">
              <w:rPr>
                <w:rFonts w:ascii="Arial" w:hAnsi="Arial" w:cs="Arial"/>
                <w:b/>
                <w:bCs/>
              </w:rPr>
              <w:t xml:space="preserve"> SCP 26-28</w:t>
            </w:r>
          </w:p>
        </w:tc>
      </w:tr>
      <w:tr w:rsidR="00E823B8" w14:paraId="2928B39C" w14:textId="77777777" w:rsidTr="00B87EA9">
        <w:tblPrEx>
          <w:tblCellMar>
            <w:top w:w="0" w:type="dxa"/>
            <w:bottom w:w="0" w:type="dxa"/>
          </w:tblCellMar>
        </w:tblPrEx>
        <w:trPr>
          <w:gridBefore w:val="1"/>
          <w:wBefore w:w="108" w:type="dxa"/>
          <w:cantSplit/>
        </w:trPr>
        <w:tc>
          <w:tcPr>
            <w:tcW w:w="3665" w:type="dxa"/>
            <w:gridSpan w:val="2"/>
            <w:tcBorders>
              <w:top w:val="nil"/>
              <w:left w:val="nil"/>
              <w:bottom w:val="nil"/>
              <w:right w:val="nil"/>
            </w:tcBorders>
          </w:tcPr>
          <w:p w14:paraId="4A7AAB2B" w14:textId="77777777" w:rsidR="00E823B8" w:rsidRPr="00B87EA9" w:rsidRDefault="00E823B8" w:rsidP="00E823B8">
            <w:pPr>
              <w:rPr>
                <w:rFonts w:ascii="Arial" w:hAnsi="Arial" w:cs="Arial"/>
                <w:b/>
                <w:sz w:val="24"/>
              </w:rPr>
            </w:pPr>
            <w:r w:rsidRPr="00B87EA9">
              <w:rPr>
                <w:rFonts w:ascii="Arial" w:hAnsi="Arial" w:cs="Arial"/>
                <w:b/>
                <w:sz w:val="24"/>
              </w:rPr>
              <w:t>Hours:</w:t>
            </w:r>
          </w:p>
          <w:p w14:paraId="5F055B53" w14:textId="77777777" w:rsidR="00E823B8" w:rsidRPr="00B87EA9" w:rsidRDefault="00E823B8" w:rsidP="00E823B8">
            <w:pPr>
              <w:rPr>
                <w:rFonts w:ascii="Arial" w:hAnsi="Arial" w:cs="Arial"/>
                <w:b/>
                <w:sz w:val="24"/>
              </w:rPr>
            </w:pPr>
          </w:p>
        </w:tc>
        <w:tc>
          <w:tcPr>
            <w:tcW w:w="7002" w:type="dxa"/>
            <w:gridSpan w:val="2"/>
            <w:tcBorders>
              <w:top w:val="nil"/>
              <w:left w:val="nil"/>
              <w:bottom w:val="nil"/>
              <w:right w:val="nil"/>
            </w:tcBorders>
          </w:tcPr>
          <w:p w14:paraId="6B8D5CA9" w14:textId="24A1DE13" w:rsidR="00E823B8" w:rsidRDefault="00D56765" w:rsidP="00E823B8">
            <w:pPr>
              <w:rPr>
                <w:rFonts w:ascii="Arial" w:hAnsi="Arial" w:cs="Arial"/>
                <w:b/>
                <w:bCs/>
              </w:rPr>
            </w:pPr>
            <w:r>
              <w:rPr>
                <w:rFonts w:ascii="Arial" w:hAnsi="Arial" w:cs="Arial"/>
                <w:b/>
                <w:bCs/>
              </w:rPr>
              <w:t>Full Time,</w:t>
            </w:r>
            <w:bookmarkStart w:id="0" w:name="_GoBack"/>
            <w:bookmarkEnd w:id="0"/>
            <w:r w:rsidR="00E823B8" w:rsidRPr="00E823B8">
              <w:rPr>
                <w:rFonts w:ascii="Arial" w:hAnsi="Arial" w:cs="Arial"/>
                <w:b/>
              </w:rPr>
              <w:t>Term Time only</w:t>
            </w:r>
            <w:r w:rsidR="00E823B8">
              <w:rPr>
                <w:rFonts w:ascii="Arial" w:hAnsi="Arial" w:cs="Arial"/>
                <w:b/>
                <w:bCs/>
              </w:rPr>
              <w:t xml:space="preserve"> </w:t>
            </w:r>
          </w:p>
        </w:tc>
      </w:tr>
      <w:tr w:rsidR="00E823B8" w14:paraId="1614FEC6" w14:textId="77777777" w:rsidTr="00B87EA9">
        <w:tblPrEx>
          <w:tblCellMar>
            <w:top w:w="0" w:type="dxa"/>
            <w:bottom w:w="0" w:type="dxa"/>
          </w:tblCellMar>
        </w:tblPrEx>
        <w:trPr>
          <w:gridBefore w:val="1"/>
          <w:wBefore w:w="108" w:type="dxa"/>
          <w:cantSplit/>
        </w:trPr>
        <w:tc>
          <w:tcPr>
            <w:tcW w:w="3665" w:type="dxa"/>
            <w:gridSpan w:val="2"/>
            <w:tcBorders>
              <w:top w:val="nil"/>
              <w:left w:val="nil"/>
              <w:bottom w:val="nil"/>
              <w:right w:val="nil"/>
            </w:tcBorders>
          </w:tcPr>
          <w:p w14:paraId="406EA25E" w14:textId="77777777" w:rsidR="00E823B8" w:rsidRPr="00B87EA9" w:rsidRDefault="00E823B8" w:rsidP="00E823B8">
            <w:pPr>
              <w:rPr>
                <w:rFonts w:ascii="Arial" w:hAnsi="Arial" w:cs="Arial"/>
                <w:b/>
                <w:sz w:val="24"/>
              </w:rPr>
            </w:pPr>
          </w:p>
        </w:tc>
        <w:tc>
          <w:tcPr>
            <w:tcW w:w="7002" w:type="dxa"/>
            <w:gridSpan w:val="2"/>
            <w:tcBorders>
              <w:top w:val="nil"/>
              <w:left w:val="nil"/>
              <w:bottom w:val="nil"/>
              <w:right w:val="nil"/>
            </w:tcBorders>
            <w:vAlign w:val="center"/>
          </w:tcPr>
          <w:p w14:paraId="6F57CB09" w14:textId="6D1E90BA" w:rsidR="00E823B8" w:rsidRDefault="00E823B8" w:rsidP="00E823B8">
            <w:pPr>
              <w:rPr>
                <w:rFonts w:ascii="Arial" w:hAnsi="Arial" w:cs="Arial"/>
                <w:b/>
                <w:bCs/>
              </w:rPr>
            </w:pPr>
          </w:p>
        </w:tc>
      </w:tr>
      <w:tr w:rsidR="00E823B8" w14:paraId="668568EA" w14:textId="77777777" w:rsidTr="00B87EA9">
        <w:tblPrEx>
          <w:tblCellMar>
            <w:top w:w="0" w:type="dxa"/>
            <w:bottom w:w="0" w:type="dxa"/>
          </w:tblCellMar>
        </w:tblPrEx>
        <w:trPr>
          <w:gridBefore w:val="1"/>
          <w:wBefore w:w="108" w:type="dxa"/>
          <w:cantSplit/>
        </w:trPr>
        <w:tc>
          <w:tcPr>
            <w:tcW w:w="3665" w:type="dxa"/>
            <w:gridSpan w:val="2"/>
            <w:tcBorders>
              <w:top w:val="nil"/>
              <w:left w:val="nil"/>
              <w:bottom w:val="nil"/>
              <w:right w:val="nil"/>
            </w:tcBorders>
          </w:tcPr>
          <w:p w14:paraId="3E7EB7FD" w14:textId="77777777" w:rsidR="00E823B8" w:rsidRPr="00B87EA9" w:rsidRDefault="00E823B8" w:rsidP="00E823B8">
            <w:pPr>
              <w:rPr>
                <w:rFonts w:ascii="Arial" w:hAnsi="Arial" w:cs="Arial"/>
                <w:b/>
                <w:sz w:val="24"/>
              </w:rPr>
            </w:pPr>
            <w:r w:rsidRPr="00B87EA9">
              <w:rPr>
                <w:rFonts w:ascii="Arial" w:hAnsi="Arial" w:cs="Arial"/>
                <w:b/>
                <w:sz w:val="24"/>
              </w:rPr>
              <w:t>Reports to:</w:t>
            </w:r>
          </w:p>
          <w:p w14:paraId="1E653862" w14:textId="77777777" w:rsidR="00E823B8" w:rsidRPr="00B87EA9" w:rsidRDefault="00E823B8" w:rsidP="00E823B8">
            <w:pPr>
              <w:rPr>
                <w:rFonts w:ascii="Arial" w:hAnsi="Arial" w:cs="Arial"/>
                <w:b/>
                <w:sz w:val="24"/>
              </w:rPr>
            </w:pPr>
          </w:p>
        </w:tc>
        <w:tc>
          <w:tcPr>
            <w:tcW w:w="7002" w:type="dxa"/>
            <w:gridSpan w:val="2"/>
            <w:tcBorders>
              <w:top w:val="nil"/>
              <w:left w:val="nil"/>
              <w:bottom w:val="nil"/>
              <w:right w:val="nil"/>
            </w:tcBorders>
          </w:tcPr>
          <w:p w14:paraId="2C30C86B" w14:textId="78C8BC76" w:rsidR="00E823B8" w:rsidRDefault="00E823B8" w:rsidP="00E823B8">
            <w:pPr>
              <w:rPr>
                <w:rFonts w:ascii="Arial" w:hAnsi="Arial" w:cs="Arial"/>
                <w:b/>
                <w:bCs/>
              </w:rPr>
            </w:pPr>
            <w:r>
              <w:rPr>
                <w:rFonts w:ascii="Arial" w:hAnsi="Arial" w:cs="Arial"/>
                <w:b/>
                <w:bCs/>
              </w:rPr>
              <w:t>Principal / Deputy Principal/ Assistant Principal/Safeguarding Lead</w:t>
            </w:r>
          </w:p>
        </w:tc>
      </w:tr>
      <w:tr w:rsidR="00E823B8" w14:paraId="228E5BDE" w14:textId="77777777" w:rsidTr="00B87EA9">
        <w:tblPrEx>
          <w:tblCellMar>
            <w:top w:w="0" w:type="dxa"/>
            <w:bottom w:w="0" w:type="dxa"/>
          </w:tblCellMar>
        </w:tblPrEx>
        <w:trPr>
          <w:gridBefore w:val="1"/>
          <w:wBefore w:w="108" w:type="dxa"/>
          <w:cantSplit/>
        </w:trPr>
        <w:tc>
          <w:tcPr>
            <w:tcW w:w="3665" w:type="dxa"/>
            <w:gridSpan w:val="2"/>
            <w:tcBorders>
              <w:top w:val="nil"/>
              <w:left w:val="nil"/>
              <w:bottom w:val="nil"/>
              <w:right w:val="nil"/>
            </w:tcBorders>
          </w:tcPr>
          <w:p w14:paraId="2716D41E" w14:textId="13E6B0EF" w:rsidR="00E823B8" w:rsidRPr="00B87EA9" w:rsidRDefault="00E823B8" w:rsidP="00E823B8">
            <w:pPr>
              <w:rPr>
                <w:rFonts w:ascii="Arial" w:hAnsi="Arial" w:cs="Arial"/>
                <w:b/>
                <w:sz w:val="24"/>
              </w:rPr>
            </w:pPr>
          </w:p>
          <w:p w14:paraId="31D44716" w14:textId="77777777" w:rsidR="00E823B8" w:rsidRPr="00B87EA9" w:rsidRDefault="00E823B8" w:rsidP="00E823B8">
            <w:pPr>
              <w:rPr>
                <w:rFonts w:ascii="Arial" w:hAnsi="Arial" w:cs="Arial"/>
                <w:b/>
                <w:sz w:val="24"/>
              </w:rPr>
            </w:pPr>
          </w:p>
        </w:tc>
        <w:tc>
          <w:tcPr>
            <w:tcW w:w="7002" w:type="dxa"/>
            <w:gridSpan w:val="2"/>
            <w:tcBorders>
              <w:top w:val="nil"/>
              <w:left w:val="nil"/>
              <w:bottom w:val="nil"/>
              <w:right w:val="nil"/>
            </w:tcBorders>
          </w:tcPr>
          <w:p w14:paraId="37B7D5B5" w14:textId="77777777" w:rsidR="00E823B8" w:rsidRDefault="00E823B8" w:rsidP="00E823B8">
            <w:pPr>
              <w:pStyle w:val="Header"/>
              <w:rPr>
                <w:rFonts w:ascii="Arial" w:hAnsi="Arial" w:cs="Arial"/>
              </w:rPr>
            </w:pPr>
          </w:p>
        </w:tc>
      </w:tr>
      <w:tr w:rsidR="00E823B8" w14:paraId="6CADBA23" w14:textId="77777777" w:rsidTr="00B87EA9">
        <w:tblPrEx>
          <w:tblCellMar>
            <w:top w:w="0" w:type="dxa"/>
            <w:bottom w:w="0" w:type="dxa"/>
          </w:tblCellMar>
        </w:tblPrEx>
        <w:trPr>
          <w:gridBefore w:val="1"/>
          <w:wBefore w:w="108" w:type="dxa"/>
          <w:cantSplit/>
          <w:trHeight w:val="1119"/>
        </w:trPr>
        <w:tc>
          <w:tcPr>
            <w:tcW w:w="3665" w:type="dxa"/>
            <w:gridSpan w:val="2"/>
            <w:tcBorders>
              <w:top w:val="nil"/>
              <w:left w:val="nil"/>
              <w:bottom w:val="nil"/>
              <w:right w:val="nil"/>
            </w:tcBorders>
          </w:tcPr>
          <w:p w14:paraId="4A6728B1" w14:textId="77777777" w:rsidR="00E823B8" w:rsidRPr="00B87EA9" w:rsidRDefault="00E823B8" w:rsidP="00E823B8">
            <w:pPr>
              <w:rPr>
                <w:rFonts w:ascii="Arial" w:hAnsi="Arial" w:cs="Arial"/>
                <w:b/>
                <w:sz w:val="24"/>
              </w:rPr>
            </w:pPr>
            <w:r w:rsidRPr="00B87EA9">
              <w:rPr>
                <w:rFonts w:ascii="Arial" w:hAnsi="Arial" w:cs="Arial"/>
                <w:b/>
                <w:sz w:val="24"/>
              </w:rPr>
              <w:t>Role Purpose and Role Dimensions:</w:t>
            </w:r>
          </w:p>
        </w:tc>
        <w:tc>
          <w:tcPr>
            <w:tcW w:w="7002" w:type="dxa"/>
            <w:gridSpan w:val="2"/>
            <w:tcBorders>
              <w:top w:val="nil"/>
              <w:left w:val="nil"/>
              <w:bottom w:val="nil"/>
              <w:right w:val="nil"/>
            </w:tcBorders>
          </w:tcPr>
          <w:p w14:paraId="7290EE5B" w14:textId="77777777" w:rsidR="00E823B8" w:rsidRPr="00821B60" w:rsidRDefault="00E823B8" w:rsidP="00E823B8">
            <w:pPr>
              <w:tabs>
                <w:tab w:val="left" w:pos="5558"/>
              </w:tabs>
              <w:rPr>
                <w:rFonts w:ascii="Arial" w:hAnsi="Arial" w:cs="Arial"/>
              </w:rPr>
            </w:pPr>
            <w:r w:rsidRPr="00821B60">
              <w:rPr>
                <w:rFonts w:ascii="Arial" w:hAnsi="Arial" w:cs="Arial"/>
              </w:rPr>
              <w:t xml:space="preserve">To deliver family support to families in the </w:t>
            </w:r>
            <w:r>
              <w:rPr>
                <w:rFonts w:ascii="Arial" w:hAnsi="Arial" w:cs="Arial"/>
              </w:rPr>
              <w:t>Academy’s reach area,</w:t>
            </w:r>
            <w:r w:rsidRPr="00821B60">
              <w:rPr>
                <w:rFonts w:ascii="Arial" w:hAnsi="Arial" w:cs="Arial"/>
              </w:rPr>
              <w:t xml:space="preserve"> to develop their parenting skills in order to improve the social and emotional development, ability to learn and the health of their children</w:t>
            </w:r>
            <w:r>
              <w:rPr>
                <w:rFonts w:ascii="Arial" w:hAnsi="Arial" w:cs="Arial"/>
              </w:rPr>
              <w:t>.</w:t>
            </w:r>
          </w:p>
          <w:p w14:paraId="3D151404" w14:textId="77777777" w:rsidR="00E823B8" w:rsidRDefault="00E823B8" w:rsidP="00E823B8">
            <w:pPr>
              <w:pStyle w:val="Header"/>
              <w:rPr>
                <w:rFonts w:ascii="Arial" w:hAnsi="Arial" w:cs="Arial"/>
              </w:rPr>
            </w:pPr>
          </w:p>
        </w:tc>
      </w:tr>
      <w:tr w:rsidR="00E823B8" w14:paraId="40E94FC5" w14:textId="77777777" w:rsidTr="00B87EA9">
        <w:tblPrEx>
          <w:tblCellMar>
            <w:top w:w="0" w:type="dxa"/>
            <w:bottom w:w="0" w:type="dxa"/>
          </w:tblCellMar>
        </w:tblPrEx>
        <w:trPr>
          <w:gridBefore w:val="1"/>
          <w:wBefore w:w="108" w:type="dxa"/>
          <w:cantSplit/>
          <w:trHeight w:val="848"/>
        </w:trPr>
        <w:tc>
          <w:tcPr>
            <w:tcW w:w="3665" w:type="dxa"/>
            <w:gridSpan w:val="2"/>
            <w:tcBorders>
              <w:top w:val="nil"/>
              <w:left w:val="nil"/>
              <w:bottom w:val="nil"/>
              <w:right w:val="nil"/>
            </w:tcBorders>
          </w:tcPr>
          <w:p w14:paraId="5FCAC500" w14:textId="77777777" w:rsidR="00E823B8" w:rsidRPr="00B87EA9" w:rsidRDefault="00E823B8" w:rsidP="00E823B8">
            <w:pPr>
              <w:rPr>
                <w:rFonts w:ascii="Arial" w:hAnsi="Arial" w:cs="Arial"/>
                <w:b/>
                <w:sz w:val="24"/>
              </w:rPr>
            </w:pPr>
            <w:r w:rsidRPr="00B87EA9">
              <w:rPr>
                <w:rFonts w:ascii="Arial" w:hAnsi="Arial" w:cs="Arial"/>
                <w:b/>
                <w:sz w:val="24"/>
              </w:rPr>
              <w:t>Commitment to Diversity:</w:t>
            </w:r>
          </w:p>
        </w:tc>
        <w:tc>
          <w:tcPr>
            <w:tcW w:w="7002" w:type="dxa"/>
            <w:gridSpan w:val="2"/>
            <w:tcBorders>
              <w:top w:val="nil"/>
              <w:left w:val="nil"/>
              <w:bottom w:val="nil"/>
              <w:right w:val="nil"/>
            </w:tcBorders>
          </w:tcPr>
          <w:p w14:paraId="00F48D9C" w14:textId="2B0DAF84" w:rsidR="00E823B8" w:rsidRDefault="00E823B8" w:rsidP="001A4BF8">
            <w:pPr>
              <w:rPr>
                <w:rFonts w:ascii="Trebuchet MS" w:hAnsi="Trebuchet MS" w:cs="Arial"/>
              </w:rPr>
            </w:pPr>
            <w:r>
              <w:rPr>
                <w:rFonts w:ascii="Arial" w:hAnsi="Arial" w:cs="Arial"/>
                <w:szCs w:val="20"/>
              </w:rPr>
              <w:t xml:space="preserve">As a member of the Academy team to take individual and collective professional responsibility for championing the </w:t>
            </w:r>
            <w:r w:rsidR="001A4BF8">
              <w:rPr>
                <w:rFonts w:ascii="Arial" w:hAnsi="Arial" w:cs="Arial"/>
                <w:szCs w:val="20"/>
              </w:rPr>
              <w:t>Academy’s</w:t>
            </w:r>
            <w:r>
              <w:rPr>
                <w:rFonts w:ascii="Arial" w:hAnsi="Arial" w:cs="Arial"/>
                <w:szCs w:val="20"/>
              </w:rPr>
              <w:t xml:space="preserve"> diversity agenda and proactively implementing initiatives which secure equality of access and outcomes.  Also to commit to continually developing personal understanding of diversity.</w:t>
            </w:r>
          </w:p>
        </w:tc>
      </w:tr>
      <w:tr w:rsidR="00E823B8" w14:paraId="37FF6DD2" w14:textId="77777777" w:rsidTr="00B87EA9">
        <w:tblPrEx>
          <w:tblCellMar>
            <w:top w:w="0" w:type="dxa"/>
            <w:bottom w:w="0" w:type="dxa"/>
          </w:tblCellMar>
        </w:tblPrEx>
        <w:trPr>
          <w:gridBefore w:val="1"/>
          <w:wBefore w:w="108" w:type="dxa"/>
          <w:cantSplit/>
          <w:trHeight w:val="1166"/>
        </w:trPr>
        <w:tc>
          <w:tcPr>
            <w:tcW w:w="3665" w:type="dxa"/>
            <w:gridSpan w:val="2"/>
            <w:tcBorders>
              <w:top w:val="nil"/>
              <w:left w:val="nil"/>
              <w:bottom w:val="nil"/>
              <w:right w:val="nil"/>
            </w:tcBorders>
          </w:tcPr>
          <w:p w14:paraId="51A617F3" w14:textId="77777777" w:rsidR="00E823B8" w:rsidRPr="00B87EA9" w:rsidRDefault="00E823B8" w:rsidP="00E823B8">
            <w:pPr>
              <w:rPr>
                <w:rFonts w:ascii="Arial" w:hAnsi="Arial" w:cs="Arial"/>
                <w:b/>
                <w:sz w:val="24"/>
              </w:rPr>
            </w:pPr>
            <w:r w:rsidRPr="00B87EA9">
              <w:rPr>
                <w:rFonts w:ascii="Arial" w:hAnsi="Arial" w:cs="Arial"/>
                <w:b/>
                <w:sz w:val="24"/>
              </w:rPr>
              <w:lastRenderedPageBreak/>
              <w:t>Key External Contacts:</w:t>
            </w:r>
          </w:p>
        </w:tc>
        <w:tc>
          <w:tcPr>
            <w:tcW w:w="7002" w:type="dxa"/>
            <w:gridSpan w:val="2"/>
            <w:tcBorders>
              <w:top w:val="nil"/>
              <w:left w:val="nil"/>
              <w:bottom w:val="nil"/>
              <w:right w:val="nil"/>
            </w:tcBorders>
          </w:tcPr>
          <w:p w14:paraId="6BF1B358" w14:textId="77777777" w:rsidR="00E823B8" w:rsidRDefault="00E823B8" w:rsidP="00E823B8">
            <w:pPr>
              <w:numPr>
                <w:ilvl w:val="0"/>
                <w:numId w:val="6"/>
              </w:numPr>
              <w:tabs>
                <w:tab w:val="left" w:pos="180"/>
                <w:tab w:val="left" w:pos="360"/>
              </w:tabs>
              <w:spacing w:after="0" w:line="240" w:lineRule="auto"/>
              <w:ind w:hanging="647"/>
              <w:rPr>
                <w:rFonts w:ascii="Arial" w:hAnsi="Arial" w:cs="Arial"/>
                <w:szCs w:val="20"/>
              </w:rPr>
            </w:pPr>
            <w:r>
              <w:rPr>
                <w:rFonts w:ascii="Arial" w:hAnsi="Arial" w:cs="Arial"/>
                <w:szCs w:val="20"/>
              </w:rPr>
              <w:t xml:space="preserve">     </w:t>
            </w:r>
            <w:r w:rsidRPr="00337EDD">
              <w:rPr>
                <w:rFonts w:ascii="Arial" w:hAnsi="Arial" w:cs="Arial"/>
                <w:szCs w:val="20"/>
              </w:rPr>
              <w:t>Parents</w:t>
            </w:r>
            <w:r>
              <w:rPr>
                <w:rFonts w:ascii="Arial" w:hAnsi="Arial" w:cs="Arial"/>
                <w:szCs w:val="20"/>
              </w:rPr>
              <w:t xml:space="preserve"> / carers and families attending the Academy</w:t>
            </w:r>
          </w:p>
          <w:p w14:paraId="327A30A7" w14:textId="1544DF92" w:rsidR="00E823B8" w:rsidRDefault="00E823B8" w:rsidP="00E823B8">
            <w:pPr>
              <w:numPr>
                <w:ilvl w:val="0"/>
                <w:numId w:val="6"/>
              </w:numPr>
              <w:tabs>
                <w:tab w:val="clear" w:pos="720"/>
                <w:tab w:val="left" w:pos="180"/>
                <w:tab w:val="left" w:pos="360"/>
              </w:tabs>
              <w:spacing w:after="0" w:line="240" w:lineRule="auto"/>
              <w:ind w:hanging="647"/>
              <w:rPr>
                <w:rFonts w:ascii="Arial" w:hAnsi="Arial" w:cs="Arial"/>
                <w:szCs w:val="20"/>
              </w:rPr>
            </w:pPr>
            <w:r>
              <w:rPr>
                <w:rFonts w:ascii="Arial" w:hAnsi="Arial" w:cs="Arial"/>
                <w:szCs w:val="20"/>
              </w:rPr>
              <w:t xml:space="preserve">     </w:t>
            </w:r>
            <w:r w:rsidRPr="00337EDD">
              <w:rPr>
                <w:rFonts w:ascii="Arial" w:hAnsi="Arial" w:cs="Arial"/>
                <w:szCs w:val="20"/>
              </w:rPr>
              <w:t>Other pr</w:t>
            </w:r>
            <w:r w:rsidR="001A4BF8">
              <w:rPr>
                <w:rFonts w:ascii="Arial" w:hAnsi="Arial" w:cs="Arial"/>
                <w:szCs w:val="20"/>
              </w:rPr>
              <w:t>ofessionals e.g. Social Services, School Nursing Service</w:t>
            </w:r>
          </w:p>
          <w:p w14:paraId="14A94FE9" w14:textId="77777777" w:rsidR="00E823B8" w:rsidRDefault="00E823B8" w:rsidP="00E823B8">
            <w:pPr>
              <w:numPr>
                <w:ilvl w:val="0"/>
                <w:numId w:val="6"/>
              </w:numPr>
              <w:tabs>
                <w:tab w:val="clear" w:pos="720"/>
                <w:tab w:val="left" w:pos="180"/>
                <w:tab w:val="left" w:pos="360"/>
              </w:tabs>
              <w:spacing w:after="0" w:line="240" w:lineRule="auto"/>
              <w:ind w:hanging="647"/>
              <w:rPr>
                <w:rFonts w:ascii="Arial" w:hAnsi="Arial" w:cs="Arial"/>
                <w:szCs w:val="20"/>
              </w:rPr>
            </w:pPr>
            <w:r>
              <w:rPr>
                <w:rFonts w:ascii="Arial" w:hAnsi="Arial" w:cs="Arial"/>
                <w:szCs w:val="20"/>
              </w:rPr>
              <w:t xml:space="preserve">     Local Childcare providers</w:t>
            </w:r>
          </w:p>
          <w:p w14:paraId="3E6B5DEF" w14:textId="77777777" w:rsidR="00E823B8" w:rsidRPr="005F20CD" w:rsidRDefault="00E823B8" w:rsidP="00E823B8">
            <w:pPr>
              <w:numPr>
                <w:ilvl w:val="0"/>
                <w:numId w:val="6"/>
              </w:numPr>
              <w:tabs>
                <w:tab w:val="left" w:pos="180"/>
                <w:tab w:val="left" w:pos="360"/>
              </w:tabs>
              <w:spacing w:after="0" w:line="240" w:lineRule="auto"/>
              <w:ind w:hanging="647"/>
              <w:rPr>
                <w:rFonts w:ascii="Arial" w:hAnsi="Arial" w:cs="Arial"/>
                <w:szCs w:val="20"/>
              </w:rPr>
            </w:pPr>
            <w:r>
              <w:rPr>
                <w:rFonts w:ascii="Arial" w:hAnsi="Arial" w:cs="Arial"/>
                <w:szCs w:val="20"/>
              </w:rPr>
              <w:t xml:space="preserve">     Families in the local community</w:t>
            </w:r>
          </w:p>
        </w:tc>
      </w:tr>
      <w:tr w:rsidR="00E823B8" w14:paraId="062E7EB0" w14:textId="77777777" w:rsidTr="00B87EA9">
        <w:tblPrEx>
          <w:tblCellMar>
            <w:top w:w="0" w:type="dxa"/>
            <w:bottom w:w="0" w:type="dxa"/>
          </w:tblCellMar>
        </w:tblPrEx>
        <w:trPr>
          <w:gridBefore w:val="1"/>
          <w:wBefore w:w="108" w:type="dxa"/>
          <w:cantSplit/>
          <w:trHeight w:val="664"/>
        </w:trPr>
        <w:tc>
          <w:tcPr>
            <w:tcW w:w="3665" w:type="dxa"/>
            <w:gridSpan w:val="2"/>
            <w:tcBorders>
              <w:top w:val="nil"/>
              <w:left w:val="nil"/>
              <w:bottom w:val="nil"/>
              <w:right w:val="nil"/>
            </w:tcBorders>
          </w:tcPr>
          <w:p w14:paraId="5D24DC84" w14:textId="77777777" w:rsidR="00E823B8" w:rsidRPr="00B87EA9" w:rsidRDefault="00E823B8" w:rsidP="00E823B8">
            <w:pPr>
              <w:rPr>
                <w:rFonts w:ascii="Arial" w:hAnsi="Arial" w:cs="Arial"/>
                <w:b/>
                <w:sz w:val="24"/>
              </w:rPr>
            </w:pPr>
            <w:r w:rsidRPr="00B87EA9">
              <w:rPr>
                <w:rFonts w:ascii="Arial" w:hAnsi="Arial" w:cs="Arial"/>
                <w:b/>
                <w:sz w:val="24"/>
              </w:rPr>
              <w:t>Key Internal Contacts:</w:t>
            </w:r>
          </w:p>
        </w:tc>
        <w:tc>
          <w:tcPr>
            <w:tcW w:w="7002" w:type="dxa"/>
            <w:gridSpan w:val="2"/>
            <w:tcBorders>
              <w:top w:val="nil"/>
              <w:left w:val="nil"/>
              <w:bottom w:val="nil"/>
              <w:right w:val="nil"/>
            </w:tcBorders>
          </w:tcPr>
          <w:p w14:paraId="6A2C9BE0" w14:textId="3866484F" w:rsidR="00E823B8" w:rsidRPr="00E823B8" w:rsidRDefault="00E823B8" w:rsidP="00E823B8">
            <w:pPr>
              <w:pStyle w:val="BodyText0"/>
              <w:numPr>
                <w:ilvl w:val="0"/>
                <w:numId w:val="5"/>
              </w:numPr>
              <w:tabs>
                <w:tab w:val="clear" w:pos="0"/>
              </w:tabs>
              <w:suppressAutoHyphens w:val="0"/>
              <w:jc w:val="left"/>
              <w:rPr>
                <w:rFonts w:cs="Arial"/>
                <w:sz w:val="22"/>
                <w:szCs w:val="22"/>
              </w:rPr>
            </w:pPr>
            <w:r w:rsidRPr="00E823B8">
              <w:rPr>
                <w:rFonts w:cs="Arial"/>
                <w:sz w:val="22"/>
                <w:szCs w:val="22"/>
              </w:rPr>
              <w:t xml:space="preserve">Principal, Deputy Principal, </w:t>
            </w:r>
            <w:r>
              <w:rPr>
                <w:rFonts w:cs="Arial"/>
                <w:sz w:val="22"/>
                <w:szCs w:val="22"/>
              </w:rPr>
              <w:t>Assistant Principal, S</w:t>
            </w:r>
            <w:r w:rsidRPr="00E823B8">
              <w:rPr>
                <w:rFonts w:cs="Arial"/>
                <w:sz w:val="22"/>
                <w:szCs w:val="22"/>
              </w:rPr>
              <w:t>afeguarding Lead</w:t>
            </w:r>
            <w:r>
              <w:rPr>
                <w:rFonts w:cs="Arial"/>
                <w:sz w:val="22"/>
                <w:szCs w:val="22"/>
              </w:rPr>
              <w:t>/</w:t>
            </w:r>
            <w:r w:rsidRPr="00E823B8">
              <w:rPr>
                <w:rFonts w:cs="Arial"/>
                <w:sz w:val="22"/>
                <w:szCs w:val="22"/>
              </w:rPr>
              <w:t>clerical and financial</w:t>
            </w:r>
            <w:r>
              <w:rPr>
                <w:rFonts w:cs="Arial"/>
                <w:sz w:val="22"/>
                <w:szCs w:val="22"/>
              </w:rPr>
              <w:t xml:space="preserve">  and </w:t>
            </w:r>
            <w:r w:rsidRPr="00E823B8">
              <w:rPr>
                <w:rFonts w:cs="Arial"/>
                <w:sz w:val="22"/>
                <w:szCs w:val="22"/>
              </w:rPr>
              <w:t>administrative staff</w:t>
            </w:r>
          </w:p>
          <w:p w14:paraId="4C64DE1B" w14:textId="77777777" w:rsidR="00E823B8" w:rsidRPr="00E823B8" w:rsidRDefault="00E823B8" w:rsidP="00E823B8">
            <w:pPr>
              <w:pStyle w:val="BodyText0"/>
              <w:numPr>
                <w:ilvl w:val="0"/>
                <w:numId w:val="5"/>
              </w:numPr>
              <w:tabs>
                <w:tab w:val="clear" w:pos="0"/>
              </w:tabs>
              <w:suppressAutoHyphens w:val="0"/>
              <w:jc w:val="left"/>
              <w:rPr>
                <w:rFonts w:cs="Arial"/>
                <w:sz w:val="22"/>
                <w:szCs w:val="22"/>
              </w:rPr>
            </w:pPr>
            <w:r w:rsidRPr="00E823B8">
              <w:rPr>
                <w:rFonts w:cs="Arial"/>
                <w:sz w:val="22"/>
                <w:szCs w:val="22"/>
              </w:rPr>
              <w:t>Staff and students in the Academy</w:t>
            </w:r>
          </w:p>
          <w:p w14:paraId="54A983B4" w14:textId="77777777" w:rsidR="00E823B8" w:rsidRDefault="00E823B8" w:rsidP="00E823B8">
            <w:pPr>
              <w:pStyle w:val="BodyText0"/>
              <w:tabs>
                <w:tab w:val="clear" w:pos="0"/>
              </w:tabs>
              <w:suppressAutoHyphens w:val="0"/>
              <w:ind w:left="454"/>
              <w:jc w:val="left"/>
              <w:rPr>
                <w:rFonts w:cs="Arial"/>
              </w:rPr>
            </w:pPr>
          </w:p>
        </w:tc>
      </w:tr>
      <w:tr w:rsidR="00E823B8" w14:paraId="0F15EE1C" w14:textId="77777777" w:rsidTr="00B87EA9">
        <w:tblPrEx>
          <w:tblCellMar>
            <w:top w:w="0" w:type="dxa"/>
            <w:bottom w:w="0" w:type="dxa"/>
          </w:tblCellMar>
        </w:tblPrEx>
        <w:trPr>
          <w:gridBefore w:val="1"/>
          <w:wBefore w:w="108" w:type="dxa"/>
          <w:cantSplit/>
          <w:trHeight w:val="717"/>
        </w:trPr>
        <w:tc>
          <w:tcPr>
            <w:tcW w:w="3665" w:type="dxa"/>
            <w:gridSpan w:val="2"/>
            <w:tcBorders>
              <w:top w:val="nil"/>
              <w:left w:val="nil"/>
              <w:bottom w:val="nil"/>
              <w:right w:val="nil"/>
            </w:tcBorders>
          </w:tcPr>
          <w:p w14:paraId="40BEE7CD" w14:textId="77777777" w:rsidR="00E823B8" w:rsidRPr="00B87EA9" w:rsidRDefault="00E823B8" w:rsidP="00E823B8">
            <w:pPr>
              <w:rPr>
                <w:rFonts w:ascii="Arial" w:hAnsi="Arial" w:cs="Arial"/>
                <w:b/>
                <w:sz w:val="24"/>
              </w:rPr>
            </w:pPr>
            <w:r w:rsidRPr="00B87EA9">
              <w:rPr>
                <w:rFonts w:ascii="Arial" w:hAnsi="Arial" w:cs="Arial"/>
                <w:b/>
                <w:sz w:val="24"/>
              </w:rPr>
              <w:t>Financial Dimensions:</w:t>
            </w:r>
          </w:p>
        </w:tc>
        <w:tc>
          <w:tcPr>
            <w:tcW w:w="7002" w:type="dxa"/>
            <w:gridSpan w:val="2"/>
            <w:tcBorders>
              <w:top w:val="nil"/>
              <w:left w:val="nil"/>
              <w:bottom w:val="nil"/>
              <w:right w:val="nil"/>
            </w:tcBorders>
          </w:tcPr>
          <w:p w14:paraId="76CF7059" w14:textId="77777777" w:rsidR="00E823B8" w:rsidRPr="00E823B8" w:rsidRDefault="00E823B8" w:rsidP="00E823B8">
            <w:pPr>
              <w:pStyle w:val="BodyText0"/>
              <w:rPr>
                <w:rFonts w:cs="Arial"/>
                <w:sz w:val="22"/>
                <w:szCs w:val="22"/>
              </w:rPr>
            </w:pPr>
            <w:r w:rsidRPr="00E823B8">
              <w:rPr>
                <w:rFonts w:cs="Arial"/>
                <w:sz w:val="22"/>
                <w:szCs w:val="22"/>
              </w:rPr>
              <w:t>None</w:t>
            </w:r>
          </w:p>
        </w:tc>
      </w:tr>
      <w:tr w:rsidR="00E823B8" w14:paraId="276F8C2E" w14:textId="77777777" w:rsidTr="00B87EA9">
        <w:tblPrEx>
          <w:tblCellMar>
            <w:top w:w="0" w:type="dxa"/>
            <w:bottom w:w="0" w:type="dxa"/>
          </w:tblCellMar>
        </w:tblPrEx>
        <w:trPr>
          <w:gridBefore w:val="1"/>
          <w:wBefore w:w="108" w:type="dxa"/>
          <w:cantSplit/>
          <w:trHeight w:val="941"/>
        </w:trPr>
        <w:tc>
          <w:tcPr>
            <w:tcW w:w="3665" w:type="dxa"/>
            <w:gridSpan w:val="2"/>
            <w:tcBorders>
              <w:top w:val="nil"/>
              <w:left w:val="nil"/>
              <w:bottom w:val="nil"/>
              <w:right w:val="nil"/>
            </w:tcBorders>
          </w:tcPr>
          <w:p w14:paraId="575C71AD" w14:textId="77777777" w:rsidR="00E823B8" w:rsidRPr="00B87EA9" w:rsidRDefault="00E823B8" w:rsidP="00E823B8">
            <w:pPr>
              <w:rPr>
                <w:rFonts w:ascii="Arial" w:hAnsi="Arial" w:cs="Arial"/>
                <w:b/>
                <w:sz w:val="24"/>
              </w:rPr>
            </w:pPr>
            <w:r w:rsidRPr="00B87EA9">
              <w:rPr>
                <w:rFonts w:ascii="Arial" w:hAnsi="Arial" w:cs="Arial"/>
                <w:b/>
                <w:sz w:val="24"/>
              </w:rPr>
              <w:t>Key Areas for Decision Making:</w:t>
            </w:r>
          </w:p>
        </w:tc>
        <w:tc>
          <w:tcPr>
            <w:tcW w:w="7002" w:type="dxa"/>
            <w:gridSpan w:val="2"/>
            <w:tcBorders>
              <w:top w:val="nil"/>
              <w:left w:val="nil"/>
              <w:bottom w:val="nil"/>
              <w:right w:val="nil"/>
            </w:tcBorders>
          </w:tcPr>
          <w:p w14:paraId="1081DAF5" w14:textId="57DE103E" w:rsidR="00E823B8" w:rsidRPr="001A4BF8" w:rsidRDefault="00E823B8" w:rsidP="00E823B8">
            <w:pPr>
              <w:pStyle w:val="BodyText0"/>
              <w:numPr>
                <w:ilvl w:val="0"/>
                <w:numId w:val="5"/>
              </w:numPr>
              <w:tabs>
                <w:tab w:val="clear" w:pos="0"/>
              </w:tabs>
              <w:suppressAutoHyphens w:val="0"/>
              <w:jc w:val="left"/>
              <w:rPr>
                <w:rFonts w:cs="Arial"/>
                <w:sz w:val="22"/>
                <w:szCs w:val="22"/>
              </w:rPr>
            </w:pPr>
            <w:r w:rsidRPr="001A4BF8">
              <w:rPr>
                <w:rFonts w:cs="Arial"/>
                <w:sz w:val="22"/>
                <w:szCs w:val="22"/>
              </w:rPr>
              <w:t>Assist in day to da</w:t>
            </w:r>
            <w:r w:rsidR="001A4BF8">
              <w:rPr>
                <w:rFonts w:cs="Arial"/>
                <w:sz w:val="22"/>
                <w:szCs w:val="22"/>
              </w:rPr>
              <w:t>y management of f</w:t>
            </w:r>
            <w:r w:rsidRPr="001A4BF8">
              <w:rPr>
                <w:rFonts w:cs="Arial"/>
                <w:sz w:val="22"/>
                <w:szCs w:val="22"/>
              </w:rPr>
              <w:t>amily services</w:t>
            </w:r>
          </w:p>
          <w:p w14:paraId="60B9AC10" w14:textId="77777777" w:rsidR="00E823B8" w:rsidRPr="001A4BF8" w:rsidRDefault="00E823B8" w:rsidP="00E823B8">
            <w:pPr>
              <w:pStyle w:val="BodyText0"/>
              <w:numPr>
                <w:ilvl w:val="0"/>
                <w:numId w:val="5"/>
              </w:numPr>
              <w:tabs>
                <w:tab w:val="clear" w:pos="0"/>
              </w:tabs>
              <w:suppressAutoHyphens w:val="0"/>
              <w:jc w:val="left"/>
              <w:rPr>
                <w:rFonts w:cs="Arial"/>
                <w:sz w:val="22"/>
                <w:szCs w:val="22"/>
              </w:rPr>
            </w:pPr>
            <w:r w:rsidRPr="001A4BF8">
              <w:rPr>
                <w:rFonts w:cs="Arial"/>
                <w:sz w:val="22"/>
                <w:szCs w:val="22"/>
              </w:rPr>
              <w:t xml:space="preserve">Ensuring effective delivery of care and education in partnership with the Community </w:t>
            </w:r>
          </w:p>
          <w:p w14:paraId="4E0AD175" w14:textId="77777777" w:rsidR="00E823B8" w:rsidRPr="001A4BF8" w:rsidRDefault="00E823B8" w:rsidP="00E823B8">
            <w:pPr>
              <w:pStyle w:val="BodyText0"/>
              <w:numPr>
                <w:ilvl w:val="0"/>
                <w:numId w:val="5"/>
              </w:numPr>
              <w:tabs>
                <w:tab w:val="clear" w:pos="0"/>
              </w:tabs>
              <w:suppressAutoHyphens w:val="0"/>
              <w:jc w:val="left"/>
              <w:rPr>
                <w:rFonts w:cs="Arial"/>
                <w:sz w:val="22"/>
                <w:szCs w:val="22"/>
              </w:rPr>
            </w:pPr>
            <w:r w:rsidRPr="001A4BF8">
              <w:rPr>
                <w:rFonts w:cs="Arial"/>
                <w:sz w:val="22"/>
                <w:szCs w:val="22"/>
              </w:rPr>
              <w:t>Providing effective support to the Assistant Principal and Safeguarding Lead in developing services in response to local community needs</w:t>
            </w:r>
          </w:p>
          <w:p w14:paraId="101241B6" w14:textId="77777777" w:rsidR="00E823B8" w:rsidRPr="001A4BF8" w:rsidRDefault="00E823B8" w:rsidP="00E823B8">
            <w:pPr>
              <w:pStyle w:val="BodyText0"/>
              <w:ind w:left="113"/>
              <w:rPr>
                <w:rFonts w:cs="Arial"/>
                <w:sz w:val="22"/>
                <w:szCs w:val="22"/>
              </w:rPr>
            </w:pPr>
          </w:p>
        </w:tc>
      </w:tr>
      <w:tr w:rsidR="00E823B8" w14:paraId="7DB6383D" w14:textId="77777777" w:rsidTr="00B87EA9">
        <w:tblPrEx>
          <w:tblCellMar>
            <w:top w:w="0" w:type="dxa"/>
            <w:bottom w:w="0" w:type="dxa"/>
          </w:tblCellMar>
        </w:tblPrEx>
        <w:trPr>
          <w:gridBefore w:val="1"/>
          <w:wBefore w:w="108" w:type="dxa"/>
          <w:cantSplit/>
          <w:trHeight w:val="529"/>
        </w:trPr>
        <w:tc>
          <w:tcPr>
            <w:tcW w:w="3665" w:type="dxa"/>
            <w:gridSpan w:val="2"/>
            <w:tcBorders>
              <w:top w:val="nil"/>
              <w:left w:val="nil"/>
              <w:bottom w:val="nil"/>
              <w:right w:val="nil"/>
            </w:tcBorders>
          </w:tcPr>
          <w:p w14:paraId="7D6188DD" w14:textId="77777777" w:rsidR="00E823B8" w:rsidRDefault="00E823B8" w:rsidP="00E823B8">
            <w:pPr>
              <w:rPr>
                <w:rFonts w:ascii="Arial" w:hAnsi="Arial" w:cs="Arial"/>
                <w:b/>
                <w:color w:val="993366"/>
                <w:sz w:val="24"/>
              </w:rPr>
            </w:pPr>
            <w:r w:rsidRPr="00B87EA9">
              <w:rPr>
                <w:rFonts w:ascii="Arial" w:hAnsi="Arial" w:cs="Arial"/>
                <w:b/>
                <w:sz w:val="24"/>
              </w:rPr>
              <w:t>Other Considerations:</w:t>
            </w:r>
          </w:p>
        </w:tc>
        <w:tc>
          <w:tcPr>
            <w:tcW w:w="7002" w:type="dxa"/>
            <w:gridSpan w:val="2"/>
            <w:tcBorders>
              <w:top w:val="nil"/>
              <w:left w:val="nil"/>
              <w:bottom w:val="nil"/>
              <w:right w:val="nil"/>
            </w:tcBorders>
          </w:tcPr>
          <w:p w14:paraId="21CC836B" w14:textId="77777777" w:rsidR="00E823B8" w:rsidRPr="001A4BF8" w:rsidRDefault="00E823B8" w:rsidP="00E823B8">
            <w:pPr>
              <w:pStyle w:val="BodyText0"/>
              <w:rPr>
                <w:rFonts w:cs="Arial"/>
                <w:sz w:val="22"/>
                <w:szCs w:val="22"/>
              </w:rPr>
            </w:pPr>
            <w:r w:rsidRPr="001A4BF8">
              <w:rPr>
                <w:rFonts w:cs="Arial"/>
                <w:sz w:val="22"/>
                <w:szCs w:val="22"/>
              </w:rPr>
              <w:t>To work flexibly across all areas of the Academy if required.</w:t>
            </w:r>
          </w:p>
          <w:p w14:paraId="3DDA6089" w14:textId="77777777" w:rsidR="00E823B8" w:rsidRPr="001A4BF8" w:rsidRDefault="00E823B8" w:rsidP="00E823B8">
            <w:pPr>
              <w:pStyle w:val="BodyText0"/>
              <w:rPr>
                <w:rFonts w:cs="Arial"/>
                <w:sz w:val="22"/>
                <w:szCs w:val="22"/>
              </w:rPr>
            </w:pPr>
          </w:p>
        </w:tc>
      </w:tr>
      <w:tr w:rsidR="001A4BF8" w14:paraId="4BCCC210" w14:textId="77777777" w:rsidTr="00B87EA9">
        <w:tblPrEx>
          <w:tblCellMar>
            <w:top w:w="0" w:type="dxa"/>
            <w:bottom w:w="0" w:type="dxa"/>
          </w:tblCellMar>
        </w:tblPrEx>
        <w:trPr>
          <w:gridBefore w:val="1"/>
          <w:wBefore w:w="108" w:type="dxa"/>
          <w:cantSplit/>
          <w:trHeight w:val="529"/>
        </w:trPr>
        <w:tc>
          <w:tcPr>
            <w:tcW w:w="3665" w:type="dxa"/>
            <w:gridSpan w:val="2"/>
            <w:tcBorders>
              <w:top w:val="nil"/>
              <w:left w:val="nil"/>
              <w:bottom w:val="nil"/>
              <w:right w:val="nil"/>
            </w:tcBorders>
          </w:tcPr>
          <w:p w14:paraId="6542F23E" w14:textId="77777777" w:rsidR="001A4BF8" w:rsidRDefault="00B87EA9" w:rsidP="001A4BF8">
            <w:pPr>
              <w:rPr>
                <w:rFonts w:ascii="Arial" w:hAnsi="Arial" w:cs="Arial"/>
                <w:b/>
                <w:color w:val="993366"/>
                <w:sz w:val="24"/>
              </w:rPr>
            </w:pPr>
            <w:r>
              <w:rPr>
                <w:rFonts w:ascii="Arial" w:hAnsi="Arial" w:cs="Arial"/>
                <w:b/>
                <w:sz w:val="24"/>
              </w:rPr>
              <w:t xml:space="preserve">Key Accountabilities and </w:t>
            </w:r>
            <w:r w:rsidR="001A4BF8" w:rsidRPr="00B87EA9">
              <w:rPr>
                <w:rFonts w:ascii="Arial" w:hAnsi="Arial" w:cs="Arial"/>
                <w:b/>
                <w:sz w:val="24"/>
              </w:rPr>
              <w:t>Result Areas</w:t>
            </w:r>
            <w:r w:rsidR="001A4BF8">
              <w:rPr>
                <w:rFonts w:ascii="Arial" w:hAnsi="Arial" w:cs="Arial"/>
                <w:b/>
                <w:color w:val="993366"/>
                <w:sz w:val="24"/>
              </w:rPr>
              <w:t>:</w:t>
            </w:r>
          </w:p>
          <w:p w14:paraId="3A21DBA7" w14:textId="77777777" w:rsidR="00B87EA9" w:rsidRDefault="00B87EA9" w:rsidP="001A4BF8">
            <w:pPr>
              <w:rPr>
                <w:rFonts w:ascii="Arial" w:hAnsi="Arial" w:cs="Arial"/>
                <w:b/>
                <w:color w:val="993366"/>
                <w:sz w:val="24"/>
              </w:rPr>
            </w:pPr>
          </w:p>
          <w:p w14:paraId="7A258398" w14:textId="46DB030A" w:rsidR="002C616B" w:rsidRPr="00B87EA9" w:rsidRDefault="002C616B" w:rsidP="002C616B">
            <w:pPr>
              <w:rPr>
                <w:rFonts w:ascii="Arial" w:hAnsi="Arial" w:cs="Arial"/>
                <w:b/>
                <w:sz w:val="24"/>
              </w:rPr>
            </w:pPr>
            <w:r w:rsidRPr="00B87EA9">
              <w:rPr>
                <w:rFonts w:ascii="Arial" w:hAnsi="Arial" w:cs="Arial"/>
                <w:b/>
                <w:sz w:val="24"/>
              </w:rPr>
              <w:t>Family Services</w:t>
            </w:r>
            <w:r>
              <w:rPr>
                <w:rFonts w:ascii="Arial" w:hAnsi="Arial" w:cs="Arial"/>
                <w:b/>
                <w:sz w:val="24"/>
              </w:rPr>
              <w:t xml:space="preserve">                           </w:t>
            </w:r>
          </w:p>
          <w:p w14:paraId="2B9CFED6" w14:textId="54541E79" w:rsidR="00B87EA9" w:rsidRDefault="00B87EA9" w:rsidP="001A4BF8">
            <w:pPr>
              <w:rPr>
                <w:rFonts w:ascii="Arial" w:hAnsi="Arial" w:cs="Arial"/>
                <w:b/>
                <w:color w:val="993366"/>
                <w:sz w:val="24"/>
              </w:rPr>
            </w:pPr>
          </w:p>
        </w:tc>
        <w:tc>
          <w:tcPr>
            <w:tcW w:w="7002" w:type="dxa"/>
            <w:gridSpan w:val="2"/>
            <w:tcBorders>
              <w:top w:val="nil"/>
              <w:left w:val="nil"/>
              <w:bottom w:val="nil"/>
              <w:right w:val="nil"/>
            </w:tcBorders>
          </w:tcPr>
          <w:p w14:paraId="64284E1A" w14:textId="77777777" w:rsidR="00B87EA9" w:rsidRDefault="00B87EA9" w:rsidP="001A4BF8">
            <w:pPr>
              <w:pStyle w:val="BodyText0"/>
              <w:rPr>
                <w:rFonts w:cs="Arial"/>
                <w:sz w:val="22"/>
                <w:szCs w:val="22"/>
              </w:rPr>
            </w:pPr>
          </w:p>
          <w:p w14:paraId="21DFB64F" w14:textId="77777777" w:rsidR="001A4BF8" w:rsidRPr="007529A2" w:rsidRDefault="001A4BF8" w:rsidP="00B87EA9">
            <w:pPr>
              <w:pStyle w:val="BodyText0"/>
              <w:rPr>
                <w:rFonts w:cs="Arial"/>
                <w:b/>
                <w:sz w:val="22"/>
                <w:szCs w:val="22"/>
              </w:rPr>
            </w:pPr>
            <w:r w:rsidRPr="007529A2">
              <w:rPr>
                <w:rFonts w:cs="Arial"/>
                <w:b/>
                <w:sz w:val="22"/>
                <w:szCs w:val="22"/>
              </w:rPr>
              <w:t>Key Elements:</w:t>
            </w:r>
          </w:p>
          <w:p w14:paraId="28CD3ADA" w14:textId="77777777" w:rsidR="002C616B" w:rsidRDefault="002C616B" w:rsidP="00B87EA9">
            <w:pPr>
              <w:pStyle w:val="BodyText0"/>
              <w:rPr>
                <w:rFonts w:cs="Arial"/>
                <w:sz w:val="22"/>
                <w:szCs w:val="22"/>
              </w:rPr>
            </w:pPr>
          </w:p>
          <w:p w14:paraId="0A8FDC64" w14:textId="77777777" w:rsidR="002C616B" w:rsidRDefault="002C616B" w:rsidP="00B87EA9">
            <w:pPr>
              <w:pStyle w:val="BodyText0"/>
              <w:rPr>
                <w:rFonts w:cs="Arial"/>
                <w:sz w:val="22"/>
                <w:szCs w:val="22"/>
              </w:rPr>
            </w:pPr>
          </w:p>
          <w:p w14:paraId="35CD516A" w14:textId="77777777" w:rsidR="002C616B" w:rsidRDefault="002C616B" w:rsidP="00B87EA9">
            <w:pPr>
              <w:pStyle w:val="BodyText0"/>
              <w:rPr>
                <w:rFonts w:cs="Arial"/>
                <w:sz w:val="22"/>
                <w:szCs w:val="22"/>
              </w:rPr>
            </w:pPr>
          </w:p>
          <w:p w14:paraId="764F5CB9" w14:textId="77777777" w:rsidR="002C616B" w:rsidRDefault="002C616B" w:rsidP="00B87EA9">
            <w:pPr>
              <w:pStyle w:val="BodyText0"/>
              <w:rPr>
                <w:rFonts w:cs="Arial"/>
                <w:sz w:val="22"/>
                <w:szCs w:val="22"/>
              </w:rPr>
            </w:pPr>
          </w:p>
          <w:p w14:paraId="78EB7032" w14:textId="77777777" w:rsidR="002C616B" w:rsidRPr="002C616B" w:rsidRDefault="002C616B" w:rsidP="002C616B">
            <w:pPr>
              <w:tabs>
                <w:tab w:val="left" w:pos="0"/>
              </w:tabs>
              <w:suppressAutoHyphens/>
              <w:spacing w:after="0" w:line="240" w:lineRule="auto"/>
              <w:jc w:val="both"/>
              <w:rPr>
                <w:rFonts w:ascii="Arial" w:eastAsia="Times New Roman" w:hAnsi="Arial" w:cs="Arial"/>
                <w:b/>
                <w:spacing w:val="-3"/>
              </w:rPr>
            </w:pPr>
            <w:r w:rsidRPr="002C616B">
              <w:rPr>
                <w:rFonts w:ascii="Arial" w:eastAsia="Times New Roman" w:hAnsi="Arial" w:cs="Arial"/>
                <w:b/>
                <w:spacing w:val="-3"/>
              </w:rPr>
              <w:t>This will involve:</w:t>
            </w:r>
          </w:p>
          <w:p w14:paraId="7B3C27EB" w14:textId="77777777" w:rsidR="002C616B" w:rsidRPr="002C616B" w:rsidRDefault="002C616B" w:rsidP="002C616B">
            <w:pPr>
              <w:tabs>
                <w:tab w:val="left" w:pos="0"/>
              </w:tabs>
              <w:suppressAutoHyphens/>
              <w:spacing w:after="0" w:line="240" w:lineRule="auto"/>
              <w:jc w:val="both"/>
              <w:rPr>
                <w:rFonts w:ascii="Arial" w:eastAsia="Times New Roman" w:hAnsi="Arial" w:cs="Arial"/>
                <w:spacing w:val="-3"/>
              </w:rPr>
            </w:pPr>
          </w:p>
          <w:p w14:paraId="4DD46904" w14:textId="77777777" w:rsidR="002C616B" w:rsidRPr="002C616B" w:rsidRDefault="002C616B" w:rsidP="002C616B">
            <w:pPr>
              <w:widowControl w:val="0"/>
              <w:numPr>
                <w:ilvl w:val="0"/>
                <w:numId w:val="7"/>
              </w:numPr>
              <w:tabs>
                <w:tab w:val="left" w:pos="-254"/>
                <w:tab w:val="left" w:pos="-55"/>
                <w:tab w:val="left" w:pos="864"/>
              </w:tabs>
              <w:spacing w:after="0" w:line="240" w:lineRule="auto"/>
              <w:rPr>
                <w:rFonts w:ascii="Arial" w:eastAsia="Times New Roman" w:hAnsi="Arial" w:cs="Arial"/>
                <w:spacing w:val="-3"/>
              </w:rPr>
            </w:pPr>
            <w:r w:rsidRPr="002C616B">
              <w:rPr>
                <w:rFonts w:ascii="Arial" w:eastAsia="Times New Roman" w:hAnsi="Arial" w:cs="Arial"/>
                <w:spacing w:val="-3"/>
              </w:rPr>
              <w:t>Ensuring the ongoing delivery of open and welcoming drop-in sessions for parents and carers</w:t>
            </w:r>
          </w:p>
          <w:p w14:paraId="68CDA806" w14:textId="77777777" w:rsidR="002C616B" w:rsidRPr="002C616B" w:rsidRDefault="002C616B" w:rsidP="002C616B">
            <w:pPr>
              <w:widowControl w:val="0"/>
              <w:numPr>
                <w:ilvl w:val="0"/>
                <w:numId w:val="7"/>
              </w:numPr>
              <w:tabs>
                <w:tab w:val="left" w:pos="-254"/>
                <w:tab w:val="left" w:pos="-55"/>
                <w:tab w:val="left" w:pos="864"/>
              </w:tabs>
              <w:spacing w:after="0" w:line="240" w:lineRule="auto"/>
              <w:rPr>
                <w:rFonts w:ascii="Arial" w:eastAsia="Times New Roman" w:hAnsi="Arial" w:cs="Arial"/>
                <w:spacing w:val="-3"/>
              </w:rPr>
            </w:pPr>
            <w:r w:rsidRPr="002C616B">
              <w:rPr>
                <w:rFonts w:ascii="Arial" w:eastAsia="Times New Roman" w:hAnsi="Arial" w:cs="Arial"/>
                <w:spacing w:val="-3"/>
              </w:rPr>
              <w:t>Helping to improve attendance and reduce late arrivals by monitoring and offering assistance</w:t>
            </w:r>
          </w:p>
          <w:p w14:paraId="34B3EBC3" w14:textId="77777777" w:rsidR="002C616B" w:rsidRPr="002C616B" w:rsidRDefault="002C616B" w:rsidP="002C616B">
            <w:pPr>
              <w:widowControl w:val="0"/>
              <w:numPr>
                <w:ilvl w:val="0"/>
                <w:numId w:val="7"/>
              </w:numPr>
              <w:tabs>
                <w:tab w:val="left" w:pos="-254"/>
                <w:tab w:val="left" w:pos="-55"/>
                <w:tab w:val="left" w:pos="864"/>
              </w:tabs>
              <w:spacing w:after="0" w:line="240" w:lineRule="auto"/>
              <w:rPr>
                <w:rFonts w:ascii="Arial" w:eastAsia="Times New Roman" w:hAnsi="Arial" w:cs="Arial"/>
                <w:spacing w:val="-3"/>
              </w:rPr>
            </w:pPr>
            <w:r w:rsidRPr="002C616B">
              <w:rPr>
                <w:rFonts w:ascii="Arial" w:eastAsia="Times New Roman" w:hAnsi="Arial" w:cs="Arial"/>
                <w:spacing w:val="-3"/>
              </w:rPr>
              <w:t>Being aware of and adhering to agreed policies and procedures for child protection and safeguarding</w:t>
            </w:r>
          </w:p>
          <w:p w14:paraId="75685BCC" w14:textId="77777777" w:rsidR="002C616B" w:rsidRPr="002C616B" w:rsidRDefault="002C616B" w:rsidP="002C616B">
            <w:pPr>
              <w:widowControl w:val="0"/>
              <w:numPr>
                <w:ilvl w:val="0"/>
                <w:numId w:val="7"/>
              </w:numPr>
              <w:tabs>
                <w:tab w:val="left" w:pos="-254"/>
                <w:tab w:val="left" w:pos="-55"/>
                <w:tab w:val="left" w:pos="864"/>
              </w:tabs>
              <w:spacing w:after="0" w:line="240" w:lineRule="auto"/>
              <w:rPr>
                <w:rFonts w:ascii="Arial" w:eastAsia="Times New Roman" w:hAnsi="Arial" w:cs="Arial"/>
                <w:spacing w:val="-3"/>
              </w:rPr>
            </w:pPr>
            <w:r w:rsidRPr="002C616B">
              <w:rPr>
                <w:rFonts w:ascii="Arial" w:eastAsia="Times New Roman" w:hAnsi="Arial" w:cs="Arial"/>
                <w:spacing w:val="-3"/>
              </w:rPr>
              <w:t>Providing  learning and development opportunities for parents in response to their needs and wishes</w:t>
            </w:r>
          </w:p>
          <w:p w14:paraId="3F9697A5" w14:textId="77777777" w:rsidR="002C616B" w:rsidRPr="002C616B" w:rsidRDefault="002C616B" w:rsidP="002C616B">
            <w:pPr>
              <w:widowControl w:val="0"/>
              <w:numPr>
                <w:ilvl w:val="0"/>
                <w:numId w:val="7"/>
              </w:numPr>
              <w:tabs>
                <w:tab w:val="left" w:pos="-254"/>
                <w:tab w:val="left" w:pos="-55"/>
                <w:tab w:val="left" w:pos="864"/>
              </w:tabs>
              <w:spacing w:after="0" w:line="240" w:lineRule="auto"/>
              <w:rPr>
                <w:rFonts w:ascii="Arial" w:eastAsia="Times New Roman" w:hAnsi="Arial" w:cs="Arial"/>
                <w:spacing w:val="-3"/>
              </w:rPr>
            </w:pPr>
            <w:r w:rsidRPr="002C616B">
              <w:rPr>
                <w:rFonts w:ascii="Arial" w:eastAsia="Times New Roman" w:hAnsi="Arial" w:cs="Arial"/>
                <w:spacing w:val="-3"/>
              </w:rPr>
              <w:t>Working in partnership with parents and carers, responding to their needs and directing them towards appropriate service provision</w:t>
            </w:r>
          </w:p>
          <w:p w14:paraId="0F447C92" w14:textId="77777777" w:rsidR="002C616B" w:rsidRPr="002C616B" w:rsidRDefault="002C616B" w:rsidP="002C616B">
            <w:pPr>
              <w:widowControl w:val="0"/>
              <w:numPr>
                <w:ilvl w:val="0"/>
                <w:numId w:val="7"/>
              </w:numPr>
              <w:tabs>
                <w:tab w:val="left" w:pos="-254"/>
                <w:tab w:val="left" w:pos="-55"/>
                <w:tab w:val="left" w:pos="864"/>
              </w:tabs>
              <w:spacing w:after="0" w:line="240" w:lineRule="auto"/>
              <w:rPr>
                <w:rFonts w:ascii="Arial" w:eastAsia="Times New Roman" w:hAnsi="Arial" w:cs="Arial"/>
                <w:spacing w:val="-3"/>
              </w:rPr>
            </w:pPr>
            <w:r w:rsidRPr="002C616B">
              <w:rPr>
                <w:rFonts w:ascii="Arial" w:eastAsia="Times New Roman" w:hAnsi="Arial" w:cs="Arial"/>
                <w:spacing w:val="-3"/>
              </w:rPr>
              <w:t>To assist the Safeguarding Lead to extend provision to ensure services are accessible to all families, including those who are “hard to reach”</w:t>
            </w:r>
          </w:p>
          <w:p w14:paraId="516BA888" w14:textId="77777777" w:rsidR="002C616B" w:rsidRPr="002C616B" w:rsidRDefault="002C616B" w:rsidP="002C616B">
            <w:pPr>
              <w:widowControl w:val="0"/>
              <w:numPr>
                <w:ilvl w:val="0"/>
                <w:numId w:val="7"/>
              </w:numPr>
              <w:tabs>
                <w:tab w:val="left" w:pos="-254"/>
                <w:tab w:val="left" w:pos="-55"/>
                <w:tab w:val="left" w:pos="864"/>
              </w:tabs>
              <w:spacing w:after="0" w:line="240" w:lineRule="auto"/>
              <w:rPr>
                <w:rFonts w:ascii="Arial" w:eastAsia="Times New Roman" w:hAnsi="Arial" w:cs="Arial"/>
                <w:spacing w:val="-3"/>
              </w:rPr>
            </w:pPr>
            <w:r w:rsidRPr="002C616B">
              <w:rPr>
                <w:rFonts w:ascii="Arial" w:eastAsia="Times New Roman" w:hAnsi="Arial" w:cs="Arial"/>
                <w:spacing w:val="-3"/>
              </w:rPr>
              <w:t>Ensuring that all information given to parents, carers and professionals is up-to-date and accurate</w:t>
            </w:r>
          </w:p>
          <w:p w14:paraId="2A2D4BCA" w14:textId="77777777" w:rsidR="002C616B" w:rsidRPr="002C616B" w:rsidRDefault="002C616B" w:rsidP="002C616B">
            <w:pPr>
              <w:widowControl w:val="0"/>
              <w:numPr>
                <w:ilvl w:val="0"/>
                <w:numId w:val="7"/>
              </w:numPr>
              <w:tabs>
                <w:tab w:val="left" w:pos="-254"/>
                <w:tab w:val="left" w:pos="-55"/>
                <w:tab w:val="left" w:pos="864"/>
              </w:tabs>
              <w:spacing w:after="0" w:line="240" w:lineRule="auto"/>
              <w:rPr>
                <w:rFonts w:ascii="Arial" w:eastAsia="Times New Roman" w:hAnsi="Arial" w:cs="Arial"/>
                <w:spacing w:val="-3"/>
              </w:rPr>
            </w:pPr>
            <w:r w:rsidRPr="002C616B">
              <w:rPr>
                <w:rFonts w:ascii="Arial" w:eastAsia="Times New Roman" w:hAnsi="Arial" w:cs="Arial"/>
                <w:spacing w:val="-3"/>
              </w:rPr>
              <w:t>Regularly evaluating all services and provisions with the Assistant Principal and Safeguarding Lead to ensure the effectiveness of the services offered</w:t>
            </w:r>
          </w:p>
          <w:p w14:paraId="40E928BD" w14:textId="20B90DB3" w:rsidR="002C616B" w:rsidRPr="001A4BF8" w:rsidRDefault="002C616B" w:rsidP="00B87EA9">
            <w:pPr>
              <w:pStyle w:val="BodyText0"/>
              <w:rPr>
                <w:rFonts w:cs="Arial"/>
                <w:sz w:val="22"/>
                <w:szCs w:val="22"/>
              </w:rPr>
            </w:pPr>
          </w:p>
        </w:tc>
      </w:tr>
      <w:tr w:rsidR="001A4BF8" w14:paraId="2B5009D8" w14:textId="77777777" w:rsidTr="00B87EA9">
        <w:tblPrEx>
          <w:tblCellMar>
            <w:top w:w="0" w:type="dxa"/>
            <w:bottom w:w="0" w:type="dxa"/>
          </w:tblCellMar>
        </w:tblPrEx>
        <w:trPr>
          <w:gridBefore w:val="1"/>
          <w:wBefore w:w="108" w:type="dxa"/>
          <w:cantSplit/>
          <w:trHeight w:val="529"/>
        </w:trPr>
        <w:tc>
          <w:tcPr>
            <w:tcW w:w="3665" w:type="dxa"/>
            <w:gridSpan w:val="2"/>
            <w:tcBorders>
              <w:top w:val="nil"/>
              <w:left w:val="nil"/>
              <w:bottom w:val="nil"/>
              <w:right w:val="nil"/>
            </w:tcBorders>
          </w:tcPr>
          <w:p w14:paraId="28567633" w14:textId="77777777" w:rsidR="002C616B" w:rsidRDefault="002C616B" w:rsidP="002C616B">
            <w:pPr>
              <w:pStyle w:val="BodyText0"/>
              <w:rPr>
                <w:rFonts w:cs="Arial"/>
                <w:b/>
                <w:sz w:val="24"/>
                <w:szCs w:val="24"/>
              </w:rPr>
            </w:pPr>
            <w:r w:rsidRPr="00B87EA9">
              <w:rPr>
                <w:rFonts w:cs="Arial"/>
                <w:b/>
                <w:sz w:val="24"/>
                <w:szCs w:val="24"/>
              </w:rPr>
              <w:t>Outreach</w:t>
            </w:r>
          </w:p>
          <w:p w14:paraId="5ECB70FC" w14:textId="77777777" w:rsidR="001A4BF8" w:rsidRPr="001A4BF8" w:rsidRDefault="001A4BF8" w:rsidP="001A4BF8">
            <w:pPr>
              <w:rPr>
                <w:rFonts w:ascii="Arial" w:hAnsi="Arial" w:cs="Arial"/>
                <w:b/>
                <w:color w:val="993366"/>
                <w:sz w:val="24"/>
              </w:rPr>
            </w:pPr>
          </w:p>
          <w:p w14:paraId="3DBA5D92" w14:textId="77777777" w:rsidR="001A4BF8" w:rsidRPr="001A4BF8" w:rsidRDefault="001A4BF8" w:rsidP="001A4BF8">
            <w:pPr>
              <w:rPr>
                <w:rFonts w:ascii="Arial" w:hAnsi="Arial" w:cs="Arial"/>
                <w:b/>
                <w:color w:val="993366"/>
                <w:sz w:val="24"/>
              </w:rPr>
            </w:pPr>
          </w:p>
        </w:tc>
        <w:tc>
          <w:tcPr>
            <w:tcW w:w="7002" w:type="dxa"/>
            <w:gridSpan w:val="2"/>
            <w:tcBorders>
              <w:top w:val="nil"/>
              <w:left w:val="nil"/>
              <w:bottom w:val="nil"/>
              <w:right w:val="nil"/>
            </w:tcBorders>
          </w:tcPr>
          <w:p w14:paraId="328BB955" w14:textId="77777777" w:rsidR="002C616B" w:rsidRPr="002C616B" w:rsidRDefault="002C616B" w:rsidP="002C616B">
            <w:pPr>
              <w:pStyle w:val="BodyText0"/>
              <w:ind w:left="113"/>
              <w:rPr>
                <w:rFonts w:cs="Arial"/>
                <w:b/>
                <w:bCs/>
                <w:sz w:val="22"/>
                <w:szCs w:val="22"/>
              </w:rPr>
            </w:pPr>
            <w:r w:rsidRPr="002C616B">
              <w:rPr>
                <w:rFonts w:cs="Arial"/>
                <w:b/>
                <w:bCs/>
                <w:sz w:val="22"/>
                <w:szCs w:val="22"/>
              </w:rPr>
              <w:t>This will involve:</w:t>
            </w:r>
          </w:p>
          <w:p w14:paraId="3551BCA9" w14:textId="77777777" w:rsidR="002C616B" w:rsidRDefault="002C616B" w:rsidP="002C616B">
            <w:pPr>
              <w:pStyle w:val="BodyText0"/>
              <w:ind w:left="113"/>
              <w:rPr>
                <w:rFonts w:cs="Arial"/>
              </w:rPr>
            </w:pPr>
          </w:p>
          <w:p w14:paraId="1BBF5D83" w14:textId="77777777" w:rsidR="002C616B" w:rsidRDefault="002C616B" w:rsidP="002C616B">
            <w:pPr>
              <w:widowControl w:val="0"/>
              <w:numPr>
                <w:ilvl w:val="0"/>
                <w:numId w:val="7"/>
              </w:numPr>
              <w:tabs>
                <w:tab w:val="left" w:pos="-254"/>
                <w:tab w:val="left" w:pos="-55"/>
                <w:tab w:val="left" w:pos="864"/>
              </w:tabs>
              <w:spacing w:after="0" w:line="240" w:lineRule="auto"/>
              <w:rPr>
                <w:rFonts w:ascii="Univers" w:hAnsi="Univers"/>
              </w:rPr>
            </w:pPr>
            <w:r>
              <w:rPr>
                <w:rFonts w:ascii="Univers" w:hAnsi="Univers"/>
              </w:rPr>
              <w:t>Providing outreach with particular regard to those families identified as “hard to reach"</w:t>
            </w:r>
          </w:p>
          <w:p w14:paraId="17733452" w14:textId="77777777" w:rsidR="002C616B" w:rsidRDefault="002C616B" w:rsidP="002C616B">
            <w:pPr>
              <w:widowControl w:val="0"/>
              <w:numPr>
                <w:ilvl w:val="0"/>
                <w:numId w:val="7"/>
              </w:numPr>
              <w:tabs>
                <w:tab w:val="left" w:pos="-254"/>
                <w:tab w:val="left" w:pos="-55"/>
                <w:tab w:val="left" w:pos="864"/>
              </w:tabs>
              <w:spacing w:after="0" w:line="240" w:lineRule="auto"/>
              <w:rPr>
                <w:rFonts w:ascii="Univers" w:hAnsi="Univers"/>
              </w:rPr>
            </w:pPr>
            <w:r>
              <w:rPr>
                <w:rFonts w:ascii="Univers" w:hAnsi="Univers"/>
              </w:rPr>
              <w:t>Promoting an ongoing ethos of consultation to ensure services adjust to parental demands</w:t>
            </w:r>
          </w:p>
          <w:p w14:paraId="6AADDEFA" w14:textId="39AAFD70" w:rsidR="001A4BF8" w:rsidRPr="001A4BF8" w:rsidRDefault="002C616B" w:rsidP="002C616B">
            <w:pPr>
              <w:widowControl w:val="0"/>
              <w:tabs>
                <w:tab w:val="left" w:pos="-254"/>
                <w:tab w:val="left" w:pos="-55"/>
                <w:tab w:val="left" w:pos="864"/>
              </w:tabs>
              <w:spacing w:after="0" w:line="240" w:lineRule="auto"/>
              <w:ind w:left="454"/>
              <w:rPr>
                <w:rFonts w:cs="Arial"/>
              </w:rPr>
            </w:pPr>
            <w:r w:rsidRPr="002921D6">
              <w:rPr>
                <w:rFonts w:ascii="Univers" w:hAnsi="Univers"/>
              </w:rPr>
              <w:t>Supporting parents’ attendance at appointments with outside agencies and follow--</w:t>
            </w:r>
            <w:r w:rsidRPr="002921D6">
              <w:rPr>
                <w:rFonts w:ascii="Cambria Math" w:hAnsi="Cambria Math" w:cs="Cambria Math"/>
              </w:rPr>
              <w:t>‐</w:t>
            </w:r>
            <w:r w:rsidRPr="002921D6">
              <w:rPr>
                <w:rFonts w:ascii="Univers" w:hAnsi="Univers"/>
              </w:rPr>
              <w:t>up as appropriate</w:t>
            </w:r>
          </w:p>
        </w:tc>
      </w:tr>
      <w:tr w:rsidR="00B87EA9" w14:paraId="3F30A303" w14:textId="77777777" w:rsidTr="00B87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08" w:type="dxa"/>
          <w:cantSplit/>
          <w:trHeight w:val="449"/>
        </w:trPr>
        <w:tc>
          <w:tcPr>
            <w:tcW w:w="3665" w:type="dxa"/>
            <w:gridSpan w:val="2"/>
          </w:tcPr>
          <w:p w14:paraId="404EE326" w14:textId="77777777" w:rsidR="00B87EA9" w:rsidRDefault="00B87EA9" w:rsidP="00B87EA9">
            <w:pPr>
              <w:pStyle w:val="BodyText0"/>
              <w:rPr>
                <w:rFonts w:cs="Arial"/>
                <w:b/>
              </w:rPr>
            </w:pPr>
          </w:p>
          <w:p w14:paraId="020BC70E" w14:textId="77777777" w:rsidR="002C616B" w:rsidRPr="002C616B" w:rsidRDefault="002C616B" w:rsidP="002C616B"/>
          <w:p w14:paraId="68C9776A" w14:textId="77777777" w:rsidR="002C616B" w:rsidRPr="002C616B" w:rsidRDefault="002C616B" w:rsidP="002C616B"/>
          <w:p w14:paraId="0827D8B8" w14:textId="77777777" w:rsidR="002C616B" w:rsidRPr="002C616B" w:rsidRDefault="002C616B" w:rsidP="002C616B"/>
          <w:p w14:paraId="045B860A" w14:textId="318C2718" w:rsidR="00B87EA9" w:rsidRPr="002C616B" w:rsidRDefault="00B87EA9" w:rsidP="002C616B"/>
        </w:tc>
        <w:tc>
          <w:tcPr>
            <w:tcW w:w="7002" w:type="dxa"/>
            <w:gridSpan w:val="2"/>
          </w:tcPr>
          <w:p w14:paraId="155144DD" w14:textId="6FC98EBF" w:rsidR="00B87EA9" w:rsidRDefault="00B87EA9" w:rsidP="00B87EA9">
            <w:pPr>
              <w:widowControl w:val="0"/>
              <w:tabs>
                <w:tab w:val="left" w:pos="-254"/>
                <w:tab w:val="left" w:pos="-55"/>
                <w:tab w:val="left" w:pos="864"/>
              </w:tabs>
              <w:rPr>
                <w:rFonts w:ascii="Univers" w:hAnsi="Univers"/>
              </w:rPr>
            </w:pPr>
          </w:p>
          <w:p w14:paraId="69CB816A" w14:textId="77777777" w:rsidR="00B87EA9" w:rsidRDefault="00B87EA9" w:rsidP="00B87EA9">
            <w:pPr>
              <w:widowControl w:val="0"/>
              <w:tabs>
                <w:tab w:val="left" w:pos="-254"/>
                <w:tab w:val="left" w:pos="-55"/>
                <w:tab w:val="left" w:pos="864"/>
              </w:tabs>
              <w:ind w:left="113"/>
              <w:rPr>
                <w:rFonts w:ascii="Arial" w:hAnsi="Arial" w:cs="Arial"/>
                <w:color w:val="000000"/>
              </w:rPr>
            </w:pPr>
          </w:p>
        </w:tc>
      </w:tr>
      <w:tr w:rsidR="00B87EA9" w14:paraId="603DF654" w14:textId="77777777" w:rsidTr="00B87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08" w:type="dxa"/>
          <w:cantSplit/>
          <w:trHeight w:val="449"/>
        </w:trPr>
        <w:tc>
          <w:tcPr>
            <w:tcW w:w="3665" w:type="dxa"/>
            <w:gridSpan w:val="2"/>
          </w:tcPr>
          <w:p w14:paraId="47EA8C52" w14:textId="77777777" w:rsidR="00B87EA9" w:rsidRPr="002C616B" w:rsidRDefault="00B87EA9" w:rsidP="00B87EA9">
            <w:pPr>
              <w:pStyle w:val="BodyText0"/>
              <w:rPr>
                <w:rFonts w:cs="Arial"/>
                <w:b/>
                <w:sz w:val="22"/>
                <w:szCs w:val="22"/>
              </w:rPr>
            </w:pPr>
          </w:p>
          <w:p w14:paraId="0C1604A7" w14:textId="77777777" w:rsidR="00B87EA9" w:rsidRPr="002C616B" w:rsidRDefault="00B87EA9" w:rsidP="00B87EA9">
            <w:pPr>
              <w:pStyle w:val="BodyText0"/>
              <w:rPr>
                <w:rFonts w:cs="Arial"/>
                <w:b/>
                <w:sz w:val="22"/>
                <w:szCs w:val="22"/>
              </w:rPr>
            </w:pPr>
            <w:r w:rsidRPr="002C616B">
              <w:rPr>
                <w:rFonts w:cs="Arial"/>
                <w:b/>
                <w:sz w:val="22"/>
                <w:szCs w:val="22"/>
              </w:rPr>
              <w:t>Community Links</w:t>
            </w:r>
          </w:p>
        </w:tc>
        <w:tc>
          <w:tcPr>
            <w:tcW w:w="7002" w:type="dxa"/>
            <w:gridSpan w:val="2"/>
          </w:tcPr>
          <w:p w14:paraId="43BD2C7F" w14:textId="77777777" w:rsidR="00B87EA9" w:rsidRPr="002C616B" w:rsidRDefault="00B87EA9" w:rsidP="00B87EA9">
            <w:pPr>
              <w:pStyle w:val="BodyText0"/>
              <w:ind w:left="113"/>
              <w:rPr>
                <w:rFonts w:cs="Arial"/>
                <w:b/>
                <w:bCs/>
                <w:sz w:val="22"/>
                <w:szCs w:val="22"/>
              </w:rPr>
            </w:pPr>
          </w:p>
          <w:p w14:paraId="4B60D5F5" w14:textId="77777777" w:rsidR="00B87EA9" w:rsidRPr="002C616B" w:rsidRDefault="00B87EA9" w:rsidP="00B87EA9">
            <w:pPr>
              <w:pStyle w:val="BodyText0"/>
              <w:ind w:left="113"/>
              <w:rPr>
                <w:rFonts w:cs="Arial"/>
                <w:b/>
                <w:bCs/>
                <w:sz w:val="22"/>
                <w:szCs w:val="22"/>
              </w:rPr>
            </w:pPr>
            <w:r w:rsidRPr="002C616B">
              <w:rPr>
                <w:rFonts w:cs="Arial"/>
                <w:b/>
                <w:bCs/>
                <w:sz w:val="22"/>
                <w:szCs w:val="22"/>
              </w:rPr>
              <w:t>This will involve:</w:t>
            </w:r>
          </w:p>
          <w:p w14:paraId="5CFCFF54" w14:textId="77777777" w:rsidR="00B87EA9" w:rsidRPr="002C616B" w:rsidRDefault="00B87EA9" w:rsidP="00B87EA9">
            <w:pPr>
              <w:pStyle w:val="BodyText0"/>
              <w:ind w:left="113"/>
              <w:rPr>
                <w:rFonts w:cs="Arial"/>
                <w:sz w:val="22"/>
                <w:szCs w:val="22"/>
              </w:rPr>
            </w:pPr>
          </w:p>
          <w:p w14:paraId="70DC25DC" w14:textId="105E6C3B" w:rsidR="00B87EA9" w:rsidRPr="002C616B" w:rsidRDefault="00B87EA9" w:rsidP="00B87EA9">
            <w:pPr>
              <w:widowControl w:val="0"/>
              <w:numPr>
                <w:ilvl w:val="0"/>
                <w:numId w:val="7"/>
              </w:numPr>
              <w:tabs>
                <w:tab w:val="left" w:pos="-254"/>
                <w:tab w:val="left" w:pos="-55"/>
                <w:tab w:val="left" w:pos="864"/>
              </w:tabs>
              <w:spacing w:after="0" w:line="240" w:lineRule="auto"/>
              <w:rPr>
                <w:rFonts w:ascii="Arial" w:hAnsi="Arial" w:cs="Arial"/>
              </w:rPr>
            </w:pPr>
            <w:r w:rsidRPr="002C616B">
              <w:rPr>
                <w:rFonts w:ascii="Arial" w:hAnsi="Arial" w:cs="Arial"/>
              </w:rPr>
              <w:t>Maintainin</w:t>
            </w:r>
            <w:r w:rsidR="002C616B">
              <w:rPr>
                <w:rFonts w:ascii="Arial" w:hAnsi="Arial" w:cs="Arial"/>
              </w:rPr>
              <w:t xml:space="preserve">g effective liaison with other professionals and </w:t>
            </w:r>
            <w:r w:rsidRPr="002C616B">
              <w:rPr>
                <w:rFonts w:ascii="Arial" w:hAnsi="Arial" w:cs="Arial"/>
              </w:rPr>
              <w:t xml:space="preserve"> agencies</w:t>
            </w:r>
            <w:r w:rsidR="002C616B">
              <w:rPr>
                <w:rFonts w:ascii="Arial" w:hAnsi="Arial" w:cs="Arial"/>
              </w:rPr>
              <w:t xml:space="preserve"> including Medway Council, Attendance and Welfare Services and health care </w:t>
            </w:r>
            <w:r w:rsidRPr="002C616B">
              <w:rPr>
                <w:rFonts w:ascii="Arial" w:hAnsi="Arial" w:cs="Arial"/>
              </w:rPr>
              <w:t xml:space="preserve"> </w:t>
            </w:r>
            <w:r w:rsidR="002C616B">
              <w:rPr>
                <w:rFonts w:ascii="Arial" w:hAnsi="Arial" w:cs="Arial"/>
              </w:rPr>
              <w:t>professionals</w:t>
            </w:r>
          </w:p>
          <w:p w14:paraId="48A55BC9" w14:textId="712FAFF2" w:rsidR="00B87EA9" w:rsidRDefault="00B87EA9" w:rsidP="00B87EA9">
            <w:pPr>
              <w:widowControl w:val="0"/>
              <w:numPr>
                <w:ilvl w:val="0"/>
                <w:numId w:val="7"/>
              </w:numPr>
              <w:tabs>
                <w:tab w:val="left" w:pos="-254"/>
                <w:tab w:val="left" w:pos="-55"/>
                <w:tab w:val="left" w:pos="864"/>
              </w:tabs>
              <w:spacing w:after="0" w:line="240" w:lineRule="auto"/>
              <w:rPr>
                <w:rFonts w:ascii="Arial" w:hAnsi="Arial" w:cs="Arial"/>
              </w:rPr>
            </w:pPr>
            <w:r w:rsidRPr="002C616B">
              <w:rPr>
                <w:rFonts w:ascii="Arial" w:hAnsi="Arial" w:cs="Arial"/>
              </w:rPr>
              <w:t>Maintaining links with Job Centre Plus, the Children’s Information Service and other information sources</w:t>
            </w:r>
          </w:p>
          <w:p w14:paraId="4D7DD937" w14:textId="77777777" w:rsidR="002C616B" w:rsidRPr="002C616B" w:rsidRDefault="002C616B" w:rsidP="002C616B">
            <w:pPr>
              <w:widowControl w:val="0"/>
              <w:tabs>
                <w:tab w:val="left" w:pos="-254"/>
                <w:tab w:val="left" w:pos="-55"/>
                <w:tab w:val="left" w:pos="864"/>
              </w:tabs>
              <w:spacing w:after="0" w:line="240" w:lineRule="auto"/>
              <w:ind w:left="454"/>
              <w:rPr>
                <w:rFonts w:ascii="Arial" w:hAnsi="Arial" w:cs="Arial"/>
              </w:rPr>
            </w:pPr>
          </w:p>
          <w:p w14:paraId="0ABF1965" w14:textId="77777777" w:rsidR="00B87EA9" w:rsidRPr="002C616B" w:rsidRDefault="00B87EA9" w:rsidP="002C616B">
            <w:pPr>
              <w:widowControl w:val="0"/>
              <w:tabs>
                <w:tab w:val="left" w:pos="-254"/>
                <w:tab w:val="left" w:pos="-55"/>
                <w:tab w:val="left" w:pos="864"/>
              </w:tabs>
              <w:spacing w:after="0" w:line="240" w:lineRule="auto"/>
              <w:ind w:left="454"/>
              <w:rPr>
                <w:rFonts w:ascii="Arial" w:hAnsi="Arial" w:cs="Arial"/>
                <w:color w:val="000000"/>
              </w:rPr>
            </w:pPr>
          </w:p>
        </w:tc>
      </w:tr>
    </w:tbl>
    <w:p w14:paraId="6BE892B6" w14:textId="2FF7D175" w:rsidR="007529A2" w:rsidRDefault="002C616B" w:rsidP="007529A2">
      <w:pPr>
        <w:pStyle w:val="Header"/>
        <w:tabs>
          <w:tab w:val="clear" w:pos="4513"/>
          <w:tab w:val="clear" w:pos="9026"/>
          <w:tab w:val="left" w:pos="4515"/>
        </w:tabs>
        <w:rPr>
          <w:rFonts w:ascii="Arial" w:hAnsi="Arial" w:cs="Arial"/>
          <w:b/>
          <w:sz w:val="24"/>
          <w:szCs w:val="24"/>
        </w:rPr>
      </w:pPr>
      <w:r w:rsidRPr="007529A2">
        <w:rPr>
          <w:rFonts w:ascii="Arial" w:hAnsi="Arial" w:cs="Arial"/>
          <w:b/>
          <w:sz w:val="24"/>
          <w:szCs w:val="24"/>
        </w:rPr>
        <w:t xml:space="preserve">Key Accountabilities </w:t>
      </w:r>
      <w:r w:rsidR="007529A2">
        <w:rPr>
          <w:rFonts w:ascii="Arial" w:hAnsi="Arial" w:cs="Arial"/>
          <w:b/>
          <w:sz w:val="24"/>
          <w:szCs w:val="24"/>
        </w:rPr>
        <w:t xml:space="preserve">               </w:t>
      </w:r>
      <w:r w:rsidR="007529A2" w:rsidRPr="007529A2">
        <w:rPr>
          <w:rFonts w:ascii="Arial" w:hAnsi="Arial" w:cs="Arial"/>
          <w:b/>
          <w:sz w:val="24"/>
        </w:rPr>
        <w:t>Key Elements:</w:t>
      </w:r>
    </w:p>
    <w:p w14:paraId="441FEF06" w14:textId="472830E5" w:rsidR="00B87EA9" w:rsidRPr="007529A2" w:rsidRDefault="002C616B" w:rsidP="007529A2">
      <w:pPr>
        <w:pStyle w:val="Header"/>
        <w:tabs>
          <w:tab w:val="clear" w:pos="4513"/>
          <w:tab w:val="clear" w:pos="9026"/>
          <w:tab w:val="left" w:pos="4515"/>
        </w:tabs>
        <w:rPr>
          <w:rFonts w:ascii="Arial" w:hAnsi="Arial" w:cs="Arial"/>
          <w:b/>
          <w:sz w:val="24"/>
          <w:szCs w:val="24"/>
        </w:rPr>
      </w:pPr>
      <w:r w:rsidRPr="007529A2">
        <w:rPr>
          <w:rFonts w:ascii="Arial" w:hAnsi="Arial" w:cs="Arial"/>
          <w:b/>
          <w:sz w:val="24"/>
          <w:szCs w:val="24"/>
        </w:rPr>
        <w:t>and Result Areas:</w:t>
      </w:r>
      <w:r w:rsidR="007529A2" w:rsidRPr="007529A2">
        <w:rPr>
          <w:rFonts w:ascii="Arial" w:hAnsi="Arial" w:cs="Arial"/>
          <w:b/>
          <w:sz w:val="24"/>
          <w:szCs w:val="24"/>
        </w:rPr>
        <w:tab/>
      </w:r>
    </w:p>
    <w:p w14:paraId="3723C5CA" w14:textId="474A3241" w:rsidR="007529A2" w:rsidRPr="007529A2" w:rsidRDefault="007529A2" w:rsidP="007529A2">
      <w:pPr>
        <w:pStyle w:val="Header"/>
        <w:tabs>
          <w:tab w:val="clear" w:pos="4513"/>
          <w:tab w:val="clear" w:pos="9026"/>
          <w:tab w:val="left" w:pos="4515"/>
        </w:tabs>
        <w:rPr>
          <w:rFonts w:ascii="Arial" w:hAnsi="Arial" w:cs="Arial"/>
          <w:b/>
        </w:rPr>
      </w:pPr>
      <w:r w:rsidRPr="007529A2">
        <w:rPr>
          <w:rFonts w:ascii="Arial" w:hAnsi="Arial" w:cs="Arial"/>
          <w:b/>
        </w:rPr>
        <w:t xml:space="preserve">                         </w:t>
      </w:r>
      <w:r>
        <w:rPr>
          <w:rFonts w:ascii="Arial" w:hAnsi="Arial" w:cs="Arial"/>
          <w:b/>
        </w:rPr>
        <w:t xml:space="preserve">                              </w:t>
      </w:r>
    </w:p>
    <w:tbl>
      <w:tblPr>
        <w:tblW w:w="10667" w:type="dxa"/>
        <w:tblInd w:w="-480" w:type="dxa"/>
        <w:tblLayout w:type="fixed"/>
        <w:tblLook w:val="0000" w:firstRow="0" w:lastRow="0" w:firstColumn="0" w:lastColumn="0" w:noHBand="0" w:noVBand="0"/>
      </w:tblPr>
      <w:tblGrid>
        <w:gridCol w:w="3665"/>
        <w:gridCol w:w="7002"/>
      </w:tblGrid>
      <w:tr w:rsidR="007529A2" w14:paraId="19050A6F" w14:textId="77777777" w:rsidTr="007529A2">
        <w:tblPrEx>
          <w:tblCellMar>
            <w:top w:w="0" w:type="dxa"/>
            <w:bottom w:w="0" w:type="dxa"/>
          </w:tblCellMar>
        </w:tblPrEx>
        <w:trPr>
          <w:cantSplit/>
          <w:trHeight w:val="449"/>
        </w:trPr>
        <w:tc>
          <w:tcPr>
            <w:tcW w:w="3665" w:type="dxa"/>
          </w:tcPr>
          <w:p w14:paraId="349B3F39" w14:textId="77777777" w:rsidR="007529A2" w:rsidRPr="007529A2" w:rsidRDefault="007529A2" w:rsidP="007529A2">
            <w:pPr>
              <w:pStyle w:val="BodyText0"/>
              <w:rPr>
                <w:rFonts w:cs="Arial"/>
                <w:b/>
                <w:sz w:val="22"/>
                <w:szCs w:val="22"/>
              </w:rPr>
            </w:pPr>
          </w:p>
          <w:p w14:paraId="42D53244" w14:textId="77777777" w:rsidR="007529A2" w:rsidRPr="007529A2" w:rsidRDefault="007529A2" w:rsidP="007529A2">
            <w:pPr>
              <w:pStyle w:val="BodyText0"/>
              <w:rPr>
                <w:rFonts w:cs="Arial"/>
                <w:b/>
                <w:sz w:val="22"/>
                <w:szCs w:val="22"/>
              </w:rPr>
            </w:pPr>
            <w:r w:rsidRPr="007529A2">
              <w:rPr>
                <w:rFonts w:cs="Arial"/>
                <w:b/>
                <w:sz w:val="22"/>
                <w:szCs w:val="22"/>
              </w:rPr>
              <w:t>Management</w:t>
            </w:r>
          </w:p>
        </w:tc>
        <w:tc>
          <w:tcPr>
            <w:tcW w:w="7002" w:type="dxa"/>
          </w:tcPr>
          <w:p w14:paraId="07F63C43" w14:textId="77777777" w:rsidR="007529A2" w:rsidRPr="007529A2" w:rsidRDefault="007529A2" w:rsidP="007529A2">
            <w:pPr>
              <w:pStyle w:val="BodyText0"/>
              <w:ind w:left="113"/>
              <w:rPr>
                <w:rFonts w:cs="Arial"/>
                <w:b/>
                <w:bCs/>
                <w:sz w:val="22"/>
                <w:szCs w:val="22"/>
              </w:rPr>
            </w:pPr>
          </w:p>
          <w:p w14:paraId="0C729CDA" w14:textId="77777777" w:rsidR="007529A2" w:rsidRPr="007529A2" w:rsidRDefault="007529A2" w:rsidP="007529A2">
            <w:pPr>
              <w:pStyle w:val="BodyText0"/>
              <w:ind w:left="113"/>
              <w:rPr>
                <w:rFonts w:cs="Arial"/>
                <w:b/>
                <w:bCs/>
                <w:sz w:val="22"/>
                <w:szCs w:val="22"/>
              </w:rPr>
            </w:pPr>
            <w:r w:rsidRPr="007529A2">
              <w:rPr>
                <w:rFonts w:cs="Arial"/>
                <w:b/>
                <w:bCs/>
                <w:sz w:val="22"/>
                <w:szCs w:val="22"/>
              </w:rPr>
              <w:t>This will involve:</w:t>
            </w:r>
          </w:p>
          <w:p w14:paraId="23F807C0" w14:textId="77777777" w:rsidR="007529A2" w:rsidRPr="007529A2" w:rsidRDefault="007529A2" w:rsidP="007529A2">
            <w:pPr>
              <w:pStyle w:val="BodyText0"/>
              <w:ind w:left="113"/>
              <w:rPr>
                <w:rFonts w:cs="Arial"/>
                <w:sz w:val="22"/>
                <w:szCs w:val="22"/>
              </w:rPr>
            </w:pPr>
          </w:p>
          <w:p w14:paraId="7D4E1F32" w14:textId="013A2691" w:rsidR="007529A2" w:rsidRPr="007529A2" w:rsidRDefault="007529A2" w:rsidP="007529A2">
            <w:pPr>
              <w:widowControl w:val="0"/>
              <w:numPr>
                <w:ilvl w:val="0"/>
                <w:numId w:val="12"/>
              </w:numPr>
              <w:tabs>
                <w:tab w:val="left" w:pos="-254"/>
                <w:tab w:val="left" w:pos="-55"/>
                <w:tab w:val="left" w:pos="864"/>
              </w:tabs>
              <w:spacing w:after="0" w:line="240" w:lineRule="auto"/>
              <w:rPr>
                <w:rFonts w:ascii="Arial" w:hAnsi="Arial" w:cs="Arial"/>
              </w:rPr>
            </w:pPr>
            <w:r w:rsidRPr="007529A2">
              <w:rPr>
                <w:rFonts w:ascii="Arial" w:hAnsi="Arial" w:cs="Arial"/>
              </w:rPr>
              <w:t>Assisting the Safeguarding Lead, Assistant Principal and Principal to realise the vision for the Acad</w:t>
            </w:r>
            <w:r>
              <w:rPr>
                <w:rFonts w:ascii="Arial" w:hAnsi="Arial" w:cs="Arial"/>
              </w:rPr>
              <w:t>emy</w:t>
            </w:r>
          </w:p>
          <w:p w14:paraId="390FC830" w14:textId="77777777" w:rsidR="007529A2" w:rsidRPr="007529A2" w:rsidRDefault="007529A2" w:rsidP="007529A2">
            <w:pPr>
              <w:widowControl w:val="0"/>
              <w:numPr>
                <w:ilvl w:val="0"/>
                <w:numId w:val="12"/>
              </w:numPr>
              <w:tabs>
                <w:tab w:val="left" w:pos="-254"/>
                <w:tab w:val="left" w:pos="-55"/>
                <w:tab w:val="left" w:pos="864"/>
              </w:tabs>
              <w:spacing w:after="0" w:line="240" w:lineRule="auto"/>
              <w:rPr>
                <w:rFonts w:ascii="Arial" w:hAnsi="Arial" w:cs="Arial"/>
              </w:rPr>
            </w:pPr>
            <w:r w:rsidRPr="007529A2">
              <w:rPr>
                <w:rFonts w:ascii="Arial" w:hAnsi="Arial" w:cs="Arial"/>
              </w:rPr>
              <w:t>Working within and promoting the Academy’s agreed aims, objectives, policies and procedures</w:t>
            </w:r>
          </w:p>
          <w:p w14:paraId="2D7F9934" w14:textId="2A17CC9D" w:rsidR="007529A2" w:rsidRPr="007529A2" w:rsidRDefault="007529A2" w:rsidP="007529A2">
            <w:pPr>
              <w:widowControl w:val="0"/>
              <w:numPr>
                <w:ilvl w:val="0"/>
                <w:numId w:val="12"/>
              </w:numPr>
              <w:tabs>
                <w:tab w:val="left" w:pos="-254"/>
                <w:tab w:val="left" w:pos="-55"/>
                <w:tab w:val="left" w:pos="864"/>
              </w:tabs>
              <w:spacing w:after="0" w:line="240" w:lineRule="auto"/>
              <w:rPr>
                <w:rFonts w:ascii="Arial" w:hAnsi="Arial" w:cs="Arial"/>
              </w:rPr>
            </w:pPr>
            <w:r w:rsidRPr="007529A2">
              <w:rPr>
                <w:rFonts w:ascii="Arial" w:hAnsi="Arial" w:cs="Arial"/>
              </w:rPr>
              <w:t>Working to develop the Academy’s ethos towards encouraging a commitment</w:t>
            </w:r>
            <w:r>
              <w:rPr>
                <w:rFonts w:ascii="Arial" w:hAnsi="Arial" w:cs="Arial"/>
              </w:rPr>
              <w:t xml:space="preserve"> in the local community to life-</w:t>
            </w:r>
            <w:r w:rsidRPr="007529A2">
              <w:rPr>
                <w:rFonts w:ascii="Arial" w:hAnsi="Arial" w:cs="Arial"/>
              </w:rPr>
              <w:t>long learning</w:t>
            </w:r>
          </w:p>
          <w:p w14:paraId="13252979" w14:textId="77777777" w:rsidR="007529A2" w:rsidRPr="007529A2" w:rsidRDefault="007529A2" w:rsidP="007529A2">
            <w:pPr>
              <w:widowControl w:val="0"/>
              <w:numPr>
                <w:ilvl w:val="0"/>
                <w:numId w:val="12"/>
              </w:numPr>
              <w:tabs>
                <w:tab w:val="left" w:pos="-254"/>
                <w:tab w:val="left" w:pos="-55"/>
                <w:tab w:val="left" w:pos="864"/>
              </w:tabs>
              <w:spacing w:after="0" w:line="240" w:lineRule="auto"/>
              <w:rPr>
                <w:rFonts w:ascii="Arial" w:hAnsi="Arial" w:cs="Arial"/>
              </w:rPr>
            </w:pPr>
            <w:r w:rsidRPr="007529A2">
              <w:rPr>
                <w:rFonts w:ascii="Arial" w:hAnsi="Arial" w:cs="Arial"/>
              </w:rPr>
              <w:t>Promoting good team spirit by supporting and motivating parents/carers, children and staff, ensuring effective communication</w:t>
            </w:r>
          </w:p>
          <w:p w14:paraId="13B4C8AC" w14:textId="77777777" w:rsidR="007529A2" w:rsidRPr="007529A2" w:rsidRDefault="007529A2" w:rsidP="007529A2">
            <w:pPr>
              <w:widowControl w:val="0"/>
              <w:numPr>
                <w:ilvl w:val="0"/>
                <w:numId w:val="12"/>
              </w:numPr>
              <w:tabs>
                <w:tab w:val="left" w:pos="-254"/>
                <w:tab w:val="left" w:pos="-55"/>
                <w:tab w:val="left" w:pos="864"/>
              </w:tabs>
              <w:spacing w:after="0" w:line="240" w:lineRule="auto"/>
              <w:rPr>
                <w:rFonts w:ascii="Arial" w:hAnsi="Arial" w:cs="Arial"/>
              </w:rPr>
            </w:pPr>
            <w:r w:rsidRPr="007529A2">
              <w:rPr>
                <w:rFonts w:ascii="Arial" w:hAnsi="Arial" w:cs="Arial"/>
              </w:rPr>
              <w:t>Facilitating the development and improvement of practice</w:t>
            </w:r>
          </w:p>
          <w:p w14:paraId="19832D6D" w14:textId="080146AC" w:rsidR="007529A2" w:rsidRPr="007529A2" w:rsidRDefault="007529A2" w:rsidP="007529A2">
            <w:pPr>
              <w:widowControl w:val="0"/>
              <w:numPr>
                <w:ilvl w:val="0"/>
                <w:numId w:val="12"/>
              </w:numPr>
              <w:tabs>
                <w:tab w:val="left" w:pos="-254"/>
                <w:tab w:val="left" w:pos="-55"/>
                <w:tab w:val="left" w:pos="864"/>
              </w:tabs>
              <w:spacing w:after="0" w:line="240" w:lineRule="auto"/>
              <w:rPr>
                <w:rFonts w:ascii="Arial" w:hAnsi="Arial" w:cs="Arial"/>
              </w:rPr>
            </w:pPr>
            <w:r w:rsidRPr="007529A2">
              <w:rPr>
                <w:rFonts w:ascii="Arial" w:hAnsi="Arial" w:cs="Arial"/>
              </w:rPr>
              <w:t xml:space="preserve">Working with the Assistant Principal and Safeguarding Lead ensuring the delivery of Parenting support </w:t>
            </w:r>
          </w:p>
          <w:p w14:paraId="3A7C1E4B" w14:textId="488DD68C" w:rsidR="007529A2" w:rsidRPr="007529A2" w:rsidRDefault="007529A2" w:rsidP="007529A2">
            <w:pPr>
              <w:widowControl w:val="0"/>
              <w:numPr>
                <w:ilvl w:val="0"/>
                <w:numId w:val="12"/>
              </w:numPr>
              <w:tabs>
                <w:tab w:val="left" w:pos="-254"/>
                <w:tab w:val="left" w:pos="-55"/>
                <w:tab w:val="left" w:pos="864"/>
              </w:tabs>
              <w:spacing w:after="0" w:line="240" w:lineRule="auto"/>
              <w:rPr>
                <w:rFonts w:ascii="Arial" w:hAnsi="Arial" w:cs="Arial"/>
              </w:rPr>
            </w:pPr>
            <w:r w:rsidRPr="007529A2">
              <w:rPr>
                <w:rFonts w:ascii="Arial" w:hAnsi="Arial" w:cs="Arial"/>
              </w:rPr>
              <w:t>Ensuring that the services delivered by the Academy are relevant and accessible to the needs of families with young chil</w:t>
            </w:r>
            <w:r>
              <w:rPr>
                <w:rFonts w:ascii="Arial" w:hAnsi="Arial" w:cs="Arial"/>
              </w:rPr>
              <w:t xml:space="preserve">dren living within the </w:t>
            </w:r>
            <w:r w:rsidRPr="007529A2">
              <w:rPr>
                <w:rFonts w:ascii="Arial" w:hAnsi="Arial" w:cs="Arial"/>
              </w:rPr>
              <w:t>area</w:t>
            </w:r>
          </w:p>
          <w:p w14:paraId="46A3046E" w14:textId="77777777" w:rsidR="007529A2" w:rsidRPr="007529A2" w:rsidRDefault="007529A2" w:rsidP="007529A2">
            <w:pPr>
              <w:widowControl w:val="0"/>
              <w:numPr>
                <w:ilvl w:val="0"/>
                <w:numId w:val="12"/>
              </w:numPr>
              <w:tabs>
                <w:tab w:val="left" w:pos="-254"/>
                <w:tab w:val="left" w:pos="-55"/>
                <w:tab w:val="left" w:pos="864"/>
              </w:tabs>
              <w:spacing w:after="0" w:line="240" w:lineRule="auto"/>
              <w:rPr>
                <w:rFonts w:ascii="Arial" w:hAnsi="Arial" w:cs="Arial"/>
              </w:rPr>
            </w:pPr>
            <w:r w:rsidRPr="007529A2">
              <w:rPr>
                <w:rFonts w:ascii="Arial" w:hAnsi="Arial" w:cs="Arial"/>
              </w:rPr>
              <w:t>Undertaking any other duties as may be reasonably required from time to time and which are consistent with the responsibility and scale of the post</w:t>
            </w:r>
          </w:p>
          <w:p w14:paraId="76EDB9FD" w14:textId="77777777" w:rsidR="007529A2" w:rsidRPr="007529A2" w:rsidRDefault="007529A2" w:rsidP="007529A2">
            <w:pPr>
              <w:widowControl w:val="0"/>
              <w:tabs>
                <w:tab w:val="left" w:pos="-254"/>
                <w:tab w:val="left" w:pos="-55"/>
                <w:tab w:val="left" w:pos="864"/>
              </w:tabs>
              <w:rPr>
                <w:rFonts w:ascii="Arial" w:hAnsi="Arial" w:cs="Arial"/>
                <w:color w:val="000000"/>
              </w:rPr>
            </w:pPr>
          </w:p>
        </w:tc>
      </w:tr>
      <w:tr w:rsidR="007529A2" w14:paraId="7456D659" w14:textId="77777777" w:rsidTr="007529A2">
        <w:tblPrEx>
          <w:tblCellMar>
            <w:top w:w="0" w:type="dxa"/>
            <w:bottom w:w="0" w:type="dxa"/>
          </w:tblCellMar>
        </w:tblPrEx>
        <w:trPr>
          <w:cantSplit/>
          <w:trHeight w:val="449"/>
        </w:trPr>
        <w:tc>
          <w:tcPr>
            <w:tcW w:w="3665" w:type="dxa"/>
          </w:tcPr>
          <w:p w14:paraId="3E50FB89" w14:textId="77777777" w:rsidR="007529A2" w:rsidRPr="007529A2" w:rsidRDefault="007529A2" w:rsidP="007529A2">
            <w:pPr>
              <w:pStyle w:val="BodyText0"/>
              <w:rPr>
                <w:rFonts w:cs="Arial"/>
                <w:b/>
                <w:sz w:val="22"/>
                <w:szCs w:val="22"/>
              </w:rPr>
            </w:pPr>
          </w:p>
          <w:p w14:paraId="43CE8A8A" w14:textId="77777777" w:rsidR="007529A2" w:rsidRPr="007529A2" w:rsidRDefault="007529A2" w:rsidP="007529A2">
            <w:pPr>
              <w:pStyle w:val="BodyText0"/>
              <w:rPr>
                <w:rFonts w:cs="Arial"/>
                <w:b/>
                <w:sz w:val="22"/>
                <w:szCs w:val="22"/>
              </w:rPr>
            </w:pPr>
            <w:r w:rsidRPr="007529A2">
              <w:rPr>
                <w:rFonts w:cs="Arial"/>
                <w:b/>
                <w:sz w:val="22"/>
                <w:szCs w:val="22"/>
              </w:rPr>
              <w:t>Training and Development</w:t>
            </w:r>
          </w:p>
        </w:tc>
        <w:tc>
          <w:tcPr>
            <w:tcW w:w="7002" w:type="dxa"/>
          </w:tcPr>
          <w:p w14:paraId="65A5ACD1" w14:textId="77777777" w:rsidR="007529A2" w:rsidRPr="007529A2" w:rsidRDefault="007529A2" w:rsidP="007529A2">
            <w:pPr>
              <w:pStyle w:val="BodyText0"/>
              <w:ind w:left="113"/>
              <w:rPr>
                <w:rFonts w:cs="Arial"/>
                <w:b/>
                <w:bCs/>
                <w:sz w:val="22"/>
                <w:szCs w:val="22"/>
              </w:rPr>
            </w:pPr>
          </w:p>
          <w:p w14:paraId="1FE3C237" w14:textId="77777777" w:rsidR="007529A2" w:rsidRPr="007529A2" w:rsidRDefault="007529A2" w:rsidP="007529A2">
            <w:pPr>
              <w:pStyle w:val="BodyText0"/>
              <w:ind w:left="113"/>
              <w:rPr>
                <w:rFonts w:cs="Arial"/>
                <w:b/>
                <w:bCs/>
                <w:sz w:val="22"/>
                <w:szCs w:val="22"/>
              </w:rPr>
            </w:pPr>
            <w:r w:rsidRPr="007529A2">
              <w:rPr>
                <w:rFonts w:cs="Arial"/>
                <w:b/>
                <w:bCs/>
                <w:sz w:val="22"/>
                <w:szCs w:val="22"/>
              </w:rPr>
              <w:t>This will involve:</w:t>
            </w:r>
          </w:p>
          <w:p w14:paraId="7F9E8E38" w14:textId="77777777" w:rsidR="007529A2" w:rsidRPr="007529A2" w:rsidRDefault="007529A2" w:rsidP="007529A2">
            <w:pPr>
              <w:pStyle w:val="BodyText0"/>
              <w:ind w:left="113"/>
              <w:rPr>
                <w:rFonts w:cs="Arial"/>
                <w:b/>
                <w:bCs/>
                <w:sz w:val="22"/>
                <w:szCs w:val="22"/>
              </w:rPr>
            </w:pPr>
          </w:p>
          <w:p w14:paraId="00C2FD2C" w14:textId="77777777" w:rsidR="007529A2" w:rsidRPr="007529A2" w:rsidRDefault="007529A2" w:rsidP="007529A2">
            <w:pPr>
              <w:widowControl w:val="0"/>
              <w:numPr>
                <w:ilvl w:val="0"/>
                <w:numId w:val="7"/>
              </w:numPr>
              <w:tabs>
                <w:tab w:val="left" w:pos="-254"/>
                <w:tab w:val="left" w:pos="-55"/>
                <w:tab w:val="left" w:pos="864"/>
              </w:tabs>
              <w:spacing w:after="0" w:line="240" w:lineRule="auto"/>
              <w:rPr>
                <w:rFonts w:ascii="Arial" w:hAnsi="Arial" w:cs="Arial"/>
              </w:rPr>
            </w:pPr>
            <w:r w:rsidRPr="007529A2">
              <w:rPr>
                <w:rFonts w:ascii="Arial" w:hAnsi="Arial" w:cs="Arial"/>
              </w:rPr>
              <w:t>Having NNEB or NVQ Level 3 in Childcare and Education or equivalent.</w:t>
            </w:r>
          </w:p>
          <w:p w14:paraId="53773A27" w14:textId="2FB5A1F3" w:rsidR="007529A2" w:rsidRPr="007529A2" w:rsidRDefault="007529A2" w:rsidP="007529A2">
            <w:pPr>
              <w:widowControl w:val="0"/>
              <w:numPr>
                <w:ilvl w:val="0"/>
                <w:numId w:val="7"/>
              </w:numPr>
              <w:tabs>
                <w:tab w:val="left" w:pos="-254"/>
                <w:tab w:val="left" w:pos="-55"/>
                <w:tab w:val="left" w:pos="864"/>
              </w:tabs>
              <w:spacing w:after="0" w:line="240" w:lineRule="auto"/>
              <w:rPr>
                <w:rFonts w:ascii="Arial" w:hAnsi="Arial" w:cs="Arial"/>
              </w:rPr>
            </w:pPr>
            <w:r w:rsidRPr="007529A2">
              <w:rPr>
                <w:rFonts w:ascii="Arial" w:hAnsi="Arial" w:cs="Arial"/>
              </w:rPr>
              <w:t>Having undertaken recent and relevant courses related to education, child development</w:t>
            </w:r>
            <w:r>
              <w:rPr>
                <w:rFonts w:ascii="Arial" w:hAnsi="Arial" w:cs="Arial"/>
              </w:rPr>
              <w:t>, safeguarding</w:t>
            </w:r>
            <w:r w:rsidRPr="007529A2">
              <w:rPr>
                <w:rFonts w:ascii="Arial" w:hAnsi="Arial" w:cs="Arial"/>
              </w:rPr>
              <w:t xml:space="preserve"> or related areas</w:t>
            </w:r>
          </w:p>
          <w:p w14:paraId="1FFEDAB7" w14:textId="77777777" w:rsidR="007529A2" w:rsidRPr="007529A2" w:rsidRDefault="007529A2" w:rsidP="007529A2">
            <w:pPr>
              <w:widowControl w:val="0"/>
              <w:numPr>
                <w:ilvl w:val="0"/>
                <w:numId w:val="7"/>
              </w:numPr>
              <w:tabs>
                <w:tab w:val="left" w:pos="-254"/>
                <w:tab w:val="left" w:pos="-55"/>
                <w:tab w:val="left" w:pos="864"/>
              </w:tabs>
              <w:spacing w:after="0" w:line="240" w:lineRule="auto"/>
              <w:rPr>
                <w:rFonts w:ascii="Arial" w:hAnsi="Arial" w:cs="Arial"/>
              </w:rPr>
            </w:pPr>
            <w:r w:rsidRPr="007529A2">
              <w:rPr>
                <w:rFonts w:ascii="Arial" w:hAnsi="Arial" w:cs="Arial"/>
              </w:rPr>
              <w:t>Participating in the training of other professionals Supporting and advising appropriate staff / students / volunteers in the pursuit of their duties and their professional development</w:t>
            </w:r>
          </w:p>
          <w:p w14:paraId="0F1956AE" w14:textId="77777777" w:rsidR="007529A2" w:rsidRPr="007529A2" w:rsidRDefault="007529A2" w:rsidP="007529A2">
            <w:pPr>
              <w:widowControl w:val="0"/>
              <w:numPr>
                <w:ilvl w:val="0"/>
                <w:numId w:val="7"/>
              </w:numPr>
              <w:tabs>
                <w:tab w:val="left" w:pos="-254"/>
                <w:tab w:val="left" w:pos="-55"/>
                <w:tab w:val="left" w:pos="864"/>
              </w:tabs>
              <w:spacing w:after="0" w:line="240" w:lineRule="auto"/>
              <w:rPr>
                <w:rFonts w:ascii="Arial" w:hAnsi="Arial" w:cs="Arial"/>
              </w:rPr>
            </w:pPr>
            <w:r w:rsidRPr="007529A2">
              <w:rPr>
                <w:rFonts w:ascii="Arial" w:hAnsi="Arial" w:cs="Arial"/>
              </w:rPr>
              <w:t>Working in partnership to secure relevant training for parents and other members of the community</w:t>
            </w:r>
          </w:p>
          <w:p w14:paraId="5A1F0D87" w14:textId="77777777" w:rsidR="007529A2" w:rsidRPr="007529A2" w:rsidRDefault="007529A2" w:rsidP="007529A2">
            <w:pPr>
              <w:ind w:left="113"/>
              <w:rPr>
                <w:rFonts w:ascii="Arial" w:hAnsi="Arial" w:cs="Arial"/>
                <w:color w:val="000000"/>
              </w:rPr>
            </w:pPr>
          </w:p>
        </w:tc>
      </w:tr>
    </w:tbl>
    <w:p w14:paraId="18219259" w14:textId="77777777" w:rsidR="00B87EA9" w:rsidRDefault="00B87EA9" w:rsidP="00B87EA9">
      <w:pPr>
        <w:pStyle w:val="Header"/>
        <w:rPr>
          <w:rFonts w:ascii="Arial" w:hAnsi="Arial" w:cs="Arial"/>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B87EA9" w14:paraId="1B9F05C9" w14:textId="77777777" w:rsidTr="00B87EA9">
        <w:tblPrEx>
          <w:tblCellMar>
            <w:top w:w="0" w:type="dxa"/>
            <w:bottom w:w="0" w:type="dxa"/>
          </w:tblCellMar>
        </w:tblPrEx>
        <w:trPr>
          <w:cantSplit/>
          <w:trHeight w:val="449"/>
        </w:trPr>
        <w:tc>
          <w:tcPr>
            <w:tcW w:w="3665" w:type="dxa"/>
          </w:tcPr>
          <w:p w14:paraId="3B8FB48A" w14:textId="77777777" w:rsidR="00B87EA9" w:rsidRPr="007529A2" w:rsidRDefault="00B87EA9" w:rsidP="00B87EA9">
            <w:pPr>
              <w:pStyle w:val="BodyText0"/>
              <w:rPr>
                <w:rFonts w:cs="Arial"/>
                <w:b/>
                <w:sz w:val="22"/>
                <w:szCs w:val="22"/>
              </w:rPr>
            </w:pPr>
          </w:p>
          <w:p w14:paraId="130DEFB9" w14:textId="77777777" w:rsidR="00B87EA9" w:rsidRPr="007529A2" w:rsidRDefault="00B87EA9" w:rsidP="00B87EA9">
            <w:pPr>
              <w:pStyle w:val="BodyText0"/>
              <w:rPr>
                <w:rFonts w:cs="Arial"/>
                <w:b/>
                <w:sz w:val="22"/>
                <w:szCs w:val="22"/>
              </w:rPr>
            </w:pPr>
            <w:r w:rsidRPr="007529A2">
              <w:rPr>
                <w:rFonts w:cs="Arial"/>
                <w:b/>
                <w:sz w:val="22"/>
                <w:szCs w:val="22"/>
              </w:rPr>
              <w:t>Record Keeping and Assessment</w:t>
            </w:r>
          </w:p>
          <w:p w14:paraId="18B23AAA" w14:textId="77777777" w:rsidR="00B87EA9" w:rsidRPr="007529A2" w:rsidRDefault="00B87EA9" w:rsidP="00B87EA9">
            <w:pPr>
              <w:pStyle w:val="BodyText0"/>
              <w:rPr>
                <w:rFonts w:cs="Arial"/>
                <w:b/>
                <w:sz w:val="22"/>
                <w:szCs w:val="22"/>
              </w:rPr>
            </w:pPr>
          </w:p>
        </w:tc>
        <w:tc>
          <w:tcPr>
            <w:tcW w:w="7002" w:type="dxa"/>
          </w:tcPr>
          <w:p w14:paraId="088156EA" w14:textId="77777777" w:rsidR="00B87EA9" w:rsidRPr="007529A2" w:rsidRDefault="00B87EA9" w:rsidP="00B87EA9">
            <w:pPr>
              <w:pStyle w:val="BodyText0"/>
              <w:ind w:left="113"/>
              <w:rPr>
                <w:rFonts w:cs="Arial"/>
                <w:b/>
                <w:bCs/>
                <w:sz w:val="22"/>
                <w:szCs w:val="22"/>
              </w:rPr>
            </w:pPr>
          </w:p>
          <w:p w14:paraId="64F0099A" w14:textId="77777777" w:rsidR="00B87EA9" w:rsidRPr="007529A2" w:rsidRDefault="00B87EA9" w:rsidP="00B87EA9">
            <w:pPr>
              <w:pStyle w:val="BodyText0"/>
              <w:ind w:left="113"/>
              <w:rPr>
                <w:rFonts w:cs="Arial"/>
                <w:b/>
                <w:bCs/>
                <w:sz w:val="22"/>
                <w:szCs w:val="22"/>
              </w:rPr>
            </w:pPr>
            <w:r w:rsidRPr="007529A2">
              <w:rPr>
                <w:rFonts w:cs="Arial"/>
                <w:b/>
                <w:bCs/>
                <w:sz w:val="22"/>
                <w:szCs w:val="22"/>
              </w:rPr>
              <w:t>This will involve:</w:t>
            </w:r>
          </w:p>
          <w:p w14:paraId="67AD346E" w14:textId="77777777" w:rsidR="00B87EA9" w:rsidRPr="007529A2" w:rsidRDefault="00B87EA9" w:rsidP="00B87EA9">
            <w:pPr>
              <w:pStyle w:val="BodyText0"/>
              <w:ind w:left="113"/>
              <w:rPr>
                <w:rFonts w:cs="Arial"/>
                <w:sz w:val="22"/>
                <w:szCs w:val="22"/>
              </w:rPr>
            </w:pPr>
          </w:p>
          <w:p w14:paraId="7AC157D8" w14:textId="28353440" w:rsidR="00B87EA9" w:rsidRPr="007529A2" w:rsidRDefault="00B87EA9" w:rsidP="00B87EA9">
            <w:pPr>
              <w:widowControl w:val="0"/>
              <w:numPr>
                <w:ilvl w:val="0"/>
                <w:numId w:val="7"/>
              </w:numPr>
              <w:tabs>
                <w:tab w:val="clear" w:pos="473"/>
                <w:tab w:val="left" w:pos="-254"/>
                <w:tab w:val="left" w:pos="-55"/>
                <w:tab w:val="num" w:pos="435"/>
                <w:tab w:val="left" w:pos="864"/>
              </w:tabs>
              <w:spacing w:after="0" w:line="240" w:lineRule="auto"/>
              <w:ind w:left="435" w:hanging="362"/>
              <w:rPr>
                <w:rFonts w:ascii="Arial" w:hAnsi="Arial" w:cs="Arial"/>
              </w:rPr>
            </w:pPr>
            <w:r w:rsidRPr="007529A2">
              <w:rPr>
                <w:rFonts w:ascii="Arial" w:hAnsi="Arial" w:cs="Arial"/>
                <w:color w:val="000000"/>
              </w:rPr>
              <w:t>To be a keyworker for a s</w:t>
            </w:r>
            <w:r w:rsidR="007529A2">
              <w:rPr>
                <w:rFonts w:ascii="Arial" w:hAnsi="Arial" w:cs="Arial"/>
                <w:color w:val="000000"/>
              </w:rPr>
              <w:t>mall number of families,</w:t>
            </w:r>
            <w:r w:rsidRPr="007529A2">
              <w:rPr>
                <w:rFonts w:ascii="Arial" w:hAnsi="Arial" w:cs="Arial"/>
                <w:color w:val="000000"/>
              </w:rPr>
              <w:t xml:space="preserve"> keeping  accurate and up-to-date records</w:t>
            </w:r>
            <w:r w:rsidRPr="007529A2">
              <w:rPr>
                <w:rFonts w:ascii="Arial" w:hAnsi="Arial" w:cs="Arial"/>
              </w:rPr>
              <w:t xml:space="preserve"> and contributing to family assessments</w:t>
            </w:r>
          </w:p>
          <w:p w14:paraId="6653EB48" w14:textId="77777777" w:rsidR="00B87EA9" w:rsidRPr="007529A2" w:rsidRDefault="00B87EA9" w:rsidP="00B87EA9">
            <w:pPr>
              <w:widowControl w:val="0"/>
              <w:numPr>
                <w:ilvl w:val="0"/>
                <w:numId w:val="7"/>
              </w:numPr>
              <w:tabs>
                <w:tab w:val="clear" w:pos="473"/>
                <w:tab w:val="left" w:pos="-254"/>
                <w:tab w:val="left" w:pos="-55"/>
                <w:tab w:val="num" w:pos="435"/>
                <w:tab w:val="left" w:pos="864"/>
              </w:tabs>
              <w:spacing w:after="0" w:line="240" w:lineRule="auto"/>
              <w:ind w:left="435" w:hanging="362"/>
              <w:rPr>
                <w:rFonts w:ascii="Arial" w:hAnsi="Arial" w:cs="Arial"/>
              </w:rPr>
            </w:pPr>
            <w:r w:rsidRPr="007529A2">
              <w:rPr>
                <w:rFonts w:ascii="Arial" w:hAnsi="Arial" w:cs="Arial"/>
              </w:rPr>
              <w:t xml:space="preserve">Working with teaching staff to provide support for observations, assessment and record keeping </w:t>
            </w:r>
          </w:p>
          <w:p w14:paraId="3C762610" w14:textId="77777777" w:rsidR="00B87EA9" w:rsidRPr="007529A2" w:rsidRDefault="00B87EA9" w:rsidP="007529A2">
            <w:pPr>
              <w:pStyle w:val="BodyText0"/>
              <w:tabs>
                <w:tab w:val="clear" w:pos="0"/>
              </w:tabs>
              <w:suppressAutoHyphens w:val="0"/>
              <w:ind w:left="435"/>
              <w:jc w:val="left"/>
              <w:rPr>
                <w:rFonts w:cs="Arial"/>
                <w:color w:val="000000"/>
                <w:sz w:val="22"/>
                <w:szCs w:val="22"/>
              </w:rPr>
            </w:pPr>
          </w:p>
        </w:tc>
      </w:tr>
      <w:tr w:rsidR="00B87EA9" w14:paraId="7A8C01AD" w14:textId="77777777" w:rsidTr="00B87EA9">
        <w:tblPrEx>
          <w:tblCellMar>
            <w:top w:w="0" w:type="dxa"/>
            <w:bottom w:w="0" w:type="dxa"/>
          </w:tblCellMar>
        </w:tblPrEx>
        <w:trPr>
          <w:cantSplit/>
          <w:trHeight w:val="449"/>
        </w:trPr>
        <w:tc>
          <w:tcPr>
            <w:tcW w:w="3665" w:type="dxa"/>
          </w:tcPr>
          <w:p w14:paraId="3EADBEEB" w14:textId="77777777" w:rsidR="00B87EA9" w:rsidRPr="007529A2" w:rsidRDefault="00B87EA9" w:rsidP="00B87EA9">
            <w:pPr>
              <w:pStyle w:val="BodyText0"/>
              <w:rPr>
                <w:rFonts w:cs="Arial"/>
                <w:b/>
                <w:sz w:val="22"/>
                <w:szCs w:val="22"/>
              </w:rPr>
            </w:pPr>
          </w:p>
          <w:p w14:paraId="2A82217A" w14:textId="77777777" w:rsidR="00B87EA9" w:rsidRPr="007529A2" w:rsidRDefault="00B87EA9" w:rsidP="00B87EA9">
            <w:pPr>
              <w:pStyle w:val="BodyText0"/>
              <w:rPr>
                <w:rFonts w:cs="Arial"/>
                <w:b/>
                <w:sz w:val="22"/>
                <w:szCs w:val="22"/>
              </w:rPr>
            </w:pPr>
            <w:r w:rsidRPr="007529A2">
              <w:rPr>
                <w:rFonts w:cs="Arial"/>
                <w:b/>
                <w:sz w:val="22"/>
                <w:szCs w:val="22"/>
              </w:rPr>
              <w:t>Green Statement</w:t>
            </w:r>
          </w:p>
        </w:tc>
        <w:tc>
          <w:tcPr>
            <w:tcW w:w="7002" w:type="dxa"/>
          </w:tcPr>
          <w:p w14:paraId="5D4B1292" w14:textId="77777777" w:rsidR="00B87EA9" w:rsidRPr="007529A2" w:rsidRDefault="00B87EA9" w:rsidP="00B87EA9">
            <w:pPr>
              <w:pStyle w:val="BodyText0"/>
              <w:ind w:left="73"/>
              <w:rPr>
                <w:rFonts w:cs="Arial"/>
                <w:color w:val="000000"/>
                <w:sz w:val="22"/>
                <w:szCs w:val="22"/>
              </w:rPr>
            </w:pPr>
          </w:p>
          <w:p w14:paraId="24144F4C" w14:textId="77777777" w:rsidR="00B87EA9" w:rsidRPr="007529A2" w:rsidRDefault="00B87EA9" w:rsidP="00B87EA9">
            <w:pPr>
              <w:pStyle w:val="BodyText0"/>
              <w:ind w:left="73"/>
              <w:rPr>
                <w:rFonts w:cs="Arial"/>
                <w:b/>
                <w:color w:val="000000"/>
                <w:sz w:val="22"/>
                <w:szCs w:val="22"/>
              </w:rPr>
            </w:pPr>
            <w:r w:rsidRPr="007529A2">
              <w:rPr>
                <w:rFonts w:cs="Arial"/>
                <w:b/>
                <w:color w:val="000000"/>
                <w:sz w:val="22"/>
                <w:szCs w:val="22"/>
              </w:rPr>
              <w:t>This will involve:</w:t>
            </w:r>
          </w:p>
          <w:p w14:paraId="3A32CB6F" w14:textId="77777777" w:rsidR="00B87EA9" w:rsidRPr="007529A2" w:rsidRDefault="00B87EA9" w:rsidP="00B87EA9">
            <w:pPr>
              <w:pStyle w:val="BodyText0"/>
              <w:ind w:left="73"/>
              <w:rPr>
                <w:rFonts w:cs="Arial"/>
                <w:color w:val="000000"/>
                <w:sz w:val="22"/>
                <w:szCs w:val="22"/>
              </w:rPr>
            </w:pPr>
          </w:p>
          <w:p w14:paraId="49B33D56" w14:textId="760885D7" w:rsidR="00B87EA9" w:rsidRPr="007529A2" w:rsidRDefault="007529A2" w:rsidP="00B87EA9">
            <w:pPr>
              <w:pStyle w:val="BodyText0"/>
              <w:numPr>
                <w:ilvl w:val="0"/>
                <w:numId w:val="7"/>
              </w:numPr>
              <w:tabs>
                <w:tab w:val="clear" w:pos="0"/>
                <w:tab w:val="clear" w:pos="473"/>
                <w:tab w:val="num" w:pos="360"/>
              </w:tabs>
              <w:suppressAutoHyphens w:val="0"/>
              <w:ind w:left="341" w:hanging="268"/>
              <w:jc w:val="left"/>
              <w:rPr>
                <w:rFonts w:cs="Arial"/>
                <w:color w:val="000000"/>
                <w:sz w:val="22"/>
                <w:szCs w:val="22"/>
              </w:rPr>
            </w:pPr>
            <w:r>
              <w:rPr>
                <w:rFonts w:cs="Arial"/>
                <w:color w:val="000000"/>
                <w:sz w:val="22"/>
                <w:szCs w:val="22"/>
              </w:rPr>
              <w:t>D</w:t>
            </w:r>
            <w:r w:rsidR="00B87EA9" w:rsidRPr="007529A2">
              <w:rPr>
                <w:rFonts w:cs="Arial"/>
                <w:color w:val="000000"/>
                <w:sz w:val="22"/>
                <w:szCs w:val="22"/>
              </w:rPr>
              <w:t>emonstrate good environmental practice (such as energy efficiency, use of sustainable materials, sustainable transport, recycling and waste reduction) in management of the service provision.</w:t>
            </w:r>
          </w:p>
          <w:p w14:paraId="7C44E82D" w14:textId="77777777" w:rsidR="00B87EA9" w:rsidRPr="007529A2" w:rsidRDefault="00B87EA9" w:rsidP="00B87EA9">
            <w:pPr>
              <w:pStyle w:val="BodyText0"/>
              <w:ind w:left="73"/>
              <w:rPr>
                <w:rFonts w:cs="Arial"/>
                <w:color w:val="000000"/>
                <w:sz w:val="22"/>
                <w:szCs w:val="22"/>
              </w:rPr>
            </w:pPr>
          </w:p>
        </w:tc>
      </w:tr>
      <w:tr w:rsidR="00B87EA9" w14:paraId="202AE425" w14:textId="77777777" w:rsidTr="00B87EA9">
        <w:tblPrEx>
          <w:tblCellMar>
            <w:top w:w="0" w:type="dxa"/>
            <w:bottom w:w="0" w:type="dxa"/>
          </w:tblCellMar>
        </w:tblPrEx>
        <w:trPr>
          <w:cantSplit/>
          <w:trHeight w:val="449"/>
        </w:trPr>
        <w:tc>
          <w:tcPr>
            <w:tcW w:w="3665" w:type="dxa"/>
          </w:tcPr>
          <w:p w14:paraId="68294973" w14:textId="77777777" w:rsidR="00B87EA9" w:rsidRPr="000362B0" w:rsidRDefault="00B87EA9" w:rsidP="00B87EA9">
            <w:pPr>
              <w:pStyle w:val="BodyText0"/>
              <w:rPr>
                <w:rFonts w:cs="Arial"/>
                <w:b/>
                <w:sz w:val="22"/>
                <w:szCs w:val="22"/>
              </w:rPr>
            </w:pPr>
          </w:p>
          <w:p w14:paraId="12F3A782" w14:textId="77777777" w:rsidR="00B87EA9" w:rsidRPr="000362B0" w:rsidRDefault="00B87EA9" w:rsidP="00B87EA9">
            <w:pPr>
              <w:pStyle w:val="BodyText0"/>
              <w:rPr>
                <w:rFonts w:cs="Arial"/>
                <w:b/>
                <w:sz w:val="22"/>
                <w:szCs w:val="22"/>
              </w:rPr>
            </w:pPr>
            <w:r w:rsidRPr="000362B0">
              <w:rPr>
                <w:rFonts w:cs="Arial"/>
                <w:b/>
                <w:sz w:val="22"/>
                <w:szCs w:val="22"/>
              </w:rPr>
              <w:t>Data Protection</w:t>
            </w:r>
          </w:p>
        </w:tc>
        <w:tc>
          <w:tcPr>
            <w:tcW w:w="7002" w:type="dxa"/>
          </w:tcPr>
          <w:p w14:paraId="286DDAD4" w14:textId="77777777" w:rsidR="00B87EA9" w:rsidRPr="000362B0" w:rsidRDefault="00B87EA9" w:rsidP="00B87EA9">
            <w:pPr>
              <w:pStyle w:val="BodyText0"/>
              <w:ind w:left="73"/>
              <w:rPr>
                <w:rFonts w:cs="Arial"/>
                <w:color w:val="000000"/>
                <w:sz w:val="22"/>
                <w:szCs w:val="22"/>
              </w:rPr>
            </w:pPr>
          </w:p>
          <w:p w14:paraId="1970BE20" w14:textId="77777777" w:rsidR="00B87EA9" w:rsidRPr="000362B0" w:rsidRDefault="00B87EA9" w:rsidP="00B87EA9">
            <w:pPr>
              <w:pStyle w:val="BodyText0"/>
              <w:ind w:left="73"/>
              <w:rPr>
                <w:rFonts w:cs="Arial"/>
                <w:b/>
                <w:color w:val="000000"/>
                <w:sz w:val="22"/>
                <w:szCs w:val="22"/>
              </w:rPr>
            </w:pPr>
            <w:r w:rsidRPr="000362B0">
              <w:rPr>
                <w:rFonts w:cs="Arial"/>
                <w:b/>
                <w:color w:val="000000"/>
                <w:sz w:val="22"/>
                <w:szCs w:val="22"/>
              </w:rPr>
              <w:t>This will involve:</w:t>
            </w:r>
          </w:p>
          <w:p w14:paraId="153A9391" w14:textId="77777777" w:rsidR="00B87EA9" w:rsidRPr="000362B0" w:rsidRDefault="00B87EA9" w:rsidP="00B87EA9">
            <w:pPr>
              <w:pStyle w:val="BodyText0"/>
              <w:ind w:left="73"/>
              <w:rPr>
                <w:rFonts w:cs="Arial"/>
                <w:color w:val="000000"/>
                <w:sz w:val="22"/>
                <w:szCs w:val="22"/>
              </w:rPr>
            </w:pPr>
          </w:p>
          <w:p w14:paraId="033BCF29" w14:textId="77777777" w:rsidR="00B87EA9" w:rsidRPr="000362B0" w:rsidRDefault="00B87EA9" w:rsidP="00B87EA9">
            <w:pPr>
              <w:pStyle w:val="BodyText0"/>
              <w:numPr>
                <w:ilvl w:val="0"/>
                <w:numId w:val="7"/>
              </w:numPr>
              <w:tabs>
                <w:tab w:val="clear" w:pos="0"/>
                <w:tab w:val="clear" w:pos="473"/>
                <w:tab w:val="num" w:pos="360"/>
              </w:tabs>
              <w:suppressAutoHyphens w:val="0"/>
              <w:ind w:left="341" w:hanging="268"/>
              <w:jc w:val="left"/>
              <w:rPr>
                <w:rFonts w:cs="Arial"/>
                <w:color w:val="000000"/>
                <w:sz w:val="22"/>
                <w:szCs w:val="22"/>
              </w:rPr>
            </w:pPr>
            <w:r w:rsidRPr="000362B0">
              <w:rPr>
                <w:rFonts w:cs="Arial"/>
                <w:color w:val="000000"/>
                <w:sz w:val="22"/>
                <w:szCs w:val="22"/>
              </w:rPr>
              <w:t>To be aware of the council’s responsibilities under the Data Protection Act 1984 for the security, accuracy and relevance of personal data held on such systems and ensure that all administrative and financial processes comply with this.</w:t>
            </w:r>
          </w:p>
          <w:p w14:paraId="28871530" w14:textId="74E2916E" w:rsidR="00B87EA9" w:rsidRPr="000362B0" w:rsidRDefault="00B87EA9" w:rsidP="00B87EA9">
            <w:pPr>
              <w:pStyle w:val="BodyText0"/>
              <w:numPr>
                <w:ilvl w:val="0"/>
                <w:numId w:val="7"/>
              </w:numPr>
              <w:tabs>
                <w:tab w:val="clear" w:pos="0"/>
                <w:tab w:val="clear" w:pos="473"/>
                <w:tab w:val="num" w:pos="360"/>
              </w:tabs>
              <w:suppressAutoHyphens w:val="0"/>
              <w:ind w:left="341" w:hanging="268"/>
              <w:jc w:val="left"/>
              <w:rPr>
                <w:rFonts w:cs="Arial"/>
                <w:color w:val="000000"/>
                <w:sz w:val="22"/>
                <w:szCs w:val="22"/>
              </w:rPr>
            </w:pPr>
            <w:r w:rsidRPr="000362B0">
              <w:rPr>
                <w:rFonts w:cs="Arial"/>
                <w:color w:val="000000"/>
                <w:sz w:val="22"/>
                <w:szCs w:val="22"/>
              </w:rPr>
              <w:t>To maintain client records and archive sys</w:t>
            </w:r>
            <w:r w:rsidR="000362B0">
              <w:rPr>
                <w:rFonts w:cs="Arial"/>
                <w:color w:val="000000"/>
                <w:sz w:val="22"/>
                <w:szCs w:val="22"/>
              </w:rPr>
              <w:t>tems, in accordance with academy</w:t>
            </w:r>
            <w:r w:rsidRPr="000362B0">
              <w:rPr>
                <w:rFonts w:cs="Arial"/>
                <w:color w:val="000000"/>
                <w:sz w:val="22"/>
                <w:szCs w:val="22"/>
              </w:rPr>
              <w:t xml:space="preserve"> procedure, policy and statutory requirements.</w:t>
            </w:r>
          </w:p>
          <w:p w14:paraId="61449C3E" w14:textId="77777777" w:rsidR="00B87EA9" w:rsidRPr="000362B0" w:rsidRDefault="00B87EA9" w:rsidP="00B87EA9">
            <w:pPr>
              <w:pStyle w:val="BodyText0"/>
              <w:ind w:left="73"/>
              <w:rPr>
                <w:rFonts w:cs="Arial"/>
                <w:color w:val="000000"/>
                <w:sz w:val="22"/>
                <w:szCs w:val="22"/>
              </w:rPr>
            </w:pPr>
          </w:p>
        </w:tc>
      </w:tr>
      <w:tr w:rsidR="00B87EA9" w14:paraId="266D917D" w14:textId="77777777" w:rsidTr="00B87EA9">
        <w:tblPrEx>
          <w:tblCellMar>
            <w:top w:w="0" w:type="dxa"/>
            <w:bottom w:w="0" w:type="dxa"/>
          </w:tblCellMar>
        </w:tblPrEx>
        <w:trPr>
          <w:cantSplit/>
          <w:trHeight w:val="449"/>
        </w:trPr>
        <w:tc>
          <w:tcPr>
            <w:tcW w:w="3665" w:type="dxa"/>
          </w:tcPr>
          <w:p w14:paraId="287F2F51" w14:textId="77777777" w:rsidR="00B87EA9" w:rsidRPr="000362B0" w:rsidRDefault="00B87EA9" w:rsidP="00B87EA9">
            <w:pPr>
              <w:pStyle w:val="BodyText0"/>
              <w:rPr>
                <w:rFonts w:cs="Arial"/>
                <w:b/>
                <w:sz w:val="22"/>
                <w:szCs w:val="22"/>
              </w:rPr>
            </w:pPr>
          </w:p>
          <w:p w14:paraId="32470208" w14:textId="77777777" w:rsidR="00B87EA9" w:rsidRPr="000362B0" w:rsidRDefault="00B87EA9" w:rsidP="00B87EA9">
            <w:pPr>
              <w:pStyle w:val="BodyText0"/>
              <w:rPr>
                <w:rFonts w:cs="Arial"/>
                <w:b/>
                <w:sz w:val="22"/>
                <w:szCs w:val="22"/>
              </w:rPr>
            </w:pPr>
            <w:r w:rsidRPr="000362B0">
              <w:rPr>
                <w:rFonts w:cs="Arial"/>
                <w:b/>
                <w:sz w:val="22"/>
                <w:szCs w:val="22"/>
              </w:rPr>
              <w:t>Confidentiality</w:t>
            </w:r>
          </w:p>
          <w:p w14:paraId="6925AAF2" w14:textId="77777777" w:rsidR="00B87EA9" w:rsidRPr="000362B0" w:rsidRDefault="00B87EA9" w:rsidP="00B87EA9">
            <w:pPr>
              <w:pStyle w:val="BodyText0"/>
              <w:rPr>
                <w:rFonts w:cs="Arial"/>
                <w:b/>
                <w:sz w:val="22"/>
                <w:szCs w:val="22"/>
              </w:rPr>
            </w:pPr>
          </w:p>
        </w:tc>
        <w:tc>
          <w:tcPr>
            <w:tcW w:w="7002" w:type="dxa"/>
          </w:tcPr>
          <w:p w14:paraId="651BEF09" w14:textId="77777777" w:rsidR="00B87EA9" w:rsidRPr="000362B0" w:rsidRDefault="00B87EA9" w:rsidP="00B87EA9">
            <w:pPr>
              <w:pStyle w:val="BodyText0"/>
              <w:ind w:left="73"/>
              <w:rPr>
                <w:rFonts w:cs="Arial"/>
                <w:color w:val="000000"/>
                <w:sz w:val="22"/>
                <w:szCs w:val="22"/>
              </w:rPr>
            </w:pPr>
          </w:p>
          <w:p w14:paraId="7BAE2666" w14:textId="77777777" w:rsidR="00B87EA9" w:rsidRPr="000362B0" w:rsidRDefault="00B87EA9" w:rsidP="00B87EA9">
            <w:pPr>
              <w:pStyle w:val="BodyText0"/>
              <w:ind w:left="73"/>
              <w:rPr>
                <w:rFonts w:cs="Arial"/>
                <w:b/>
                <w:color w:val="000000"/>
                <w:sz w:val="22"/>
                <w:szCs w:val="22"/>
              </w:rPr>
            </w:pPr>
            <w:r w:rsidRPr="000362B0">
              <w:rPr>
                <w:rFonts w:cs="Arial"/>
                <w:b/>
                <w:color w:val="000000"/>
                <w:sz w:val="22"/>
                <w:szCs w:val="22"/>
              </w:rPr>
              <w:t>This will involve:</w:t>
            </w:r>
          </w:p>
          <w:p w14:paraId="63041A1A" w14:textId="77777777" w:rsidR="00B87EA9" w:rsidRPr="000362B0" w:rsidRDefault="00B87EA9" w:rsidP="00B87EA9">
            <w:pPr>
              <w:pStyle w:val="BodyText0"/>
              <w:ind w:left="73"/>
              <w:rPr>
                <w:rFonts w:cs="Arial"/>
                <w:b/>
                <w:color w:val="000000"/>
                <w:sz w:val="22"/>
                <w:szCs w:val="22"/>
              </w:rPr>
            </w:pPr>
          </w:p>
          <w:p w14:paraId="2F6A4BCF" w14:textId="08D22326" w:rsidR="00B87EA9" w:rsidRPr="000362B0" w:rsidRDefault="00B87EA9" w:rsidP="00B87EA9">
            <w:pPr>
              <w:pStyle w:val="BodyText0"/>
              <w:numPr>
                <w:ilvl w:val="0"/>
                <w:numId w:val="7"/>
              </w:numPr>
              <w:tabs>
                <w:tab w:val="clear" w:pos="0"/>
                <w:tab w:val="clear" w:pos="473"/>
                <w:tab w:val="num" w:pos="360"/>
              </w:tabs>
              <w:suppressAutoHyphens w:val="0"/>
              <w:ind w:left="341" w:hanging="268"/>
              <w:jc w:val="left"/>
              <w:rPr>
                <w:rFonts w:cs="Arial"/>
                <w:b/>
                <w:color w:val="000000"/>
                <w:sz w:val="22"/>
                <w:szCs w:val="22"/>
              </w:rPr>
            </w:pPr>
            <w:r w:rsidRPr="000362B0">
              <w:rPr>
                <w:sz w:val="22"/>
                <w:szCs w:val="22"/>
              </w:rPr>
              <w:t xml:space="preserve">You are expected to treat all information acquired through your employment, both formally and informally, in strict confidence.  Any breach of these rules and protocols will be regarded as subject </w:t>
            </w:r>
            <w:r w:rsidR="00CD6A12">
              <w:rPr>
                <w:sz w:val="22"/>
                <w:szCs w:val="22"/>
              </w:rPr>
              <w:t xml:space="preserve">to disciplinary investigation. </w:t>
            </w:r>
            <w:r w:rsidRPr="000362B0">
              <w:rPr>
                <w:sz w:val="22"/>
                <w:szCs w:val="22"/>
              </w:rPr>
              <w:t>There are internal procedures in place for employees to raise matters of concern regarding such issues as bad practice or mismanagement.</w:t>
            </w:r>
            <w:r w:rsidRPr="000362B0">
              <w:rPr>
                <w:sz w:val="22"/>
                <w:szCs w:val="22"/>
              </w:rPr>
              <w:br/>
            </w:r>
          </w:p>
          <w:p w14:paraId="1BEB216A" w14:textId="77777777" w:rsidR="00B87EA9" w:rsidRPr="000362B0" w:rsidRDefault="00B87EA9" w:rsidP="00B87EA9">
            <w:pPr>
              <w:pStyle w:val="BodyText0"/>
              <w:ind w:left="113"/>
              <w:rPr>
                <w:rFonts w:cs="Arial"/>
                <w:b/>
                <w:bCs/>
                <w:sz w:val="22"/>
                <w:szCs w:val="22"/>
              </w:rPr>
            </w:pPr>
          </w:p>
        </w:tc>
      </w:tr>
      <w:tr w:rsidR="00B87EA9" w14:paraId="4352E0F4" w14:textId="77777777" w:rsidTr="00B87EA9">
        <w:tblPrEx>
          <w:tblCellMar>
            <w:top w:w="0" w:type="dxa"/>
            <w:bottom w:w="0" w:type="dxa"/>
          </w:tblCellMar>
        </w:tblPrEx>
        <w:trPr>
          <w:cantSplit/>
          <w:trHeight w:val="449"/>
        </w:trPr>
        <w:tc>
          <w:tcPr>
            <w:tcW w:w="3665" w:type="dxa"/>
          </w:tcPr>
          <w:p w14:paraId="547321CE" w14:textId="77777777" w:rsidR="00B87EA9" w:rsidRPr="00CD6A12" w:rsidRDefault="00B87EA9" w:rsidP="00B87EA9">
            <w:pPr>
              <w:pStyle w:val="BodyText0"/>
              <w:rPr>
                <w:rFonts w:cs="Arial"/>
                <w:b/>
                <w:sz w:val="22"/>
                <w:szCs w:val="22"/>
              </w:rPr>
            </w:pPr>
          </w:p>
          <w:p w14:paraId="5FE4BAEB" w14:textId="77777777" w:rsidR="00B87EA9" w:rsidRPr="00CD6A12" w:rsidRDefault="00B87EA9" w:rsidP="00B87EA9">
            <w:pPr>
              <w:pStyle w:val="BodyText0"/>
              <w:rPr>
                <w:rFonts w:cs="Arial"/>
                <w:b/>
                <w:sz w:val="22"/>
                <w:szCs w:val="22"/>
              </w:rPr>
            </w:pPr>
            <w:r w:rsidRPr="00CD6A12">
              <w:rPr>
                <w:rFonts w:cs="Arial"/>
                <w:b/>
                <w:sz w:val="22"/>
                <w:szCs w:val="22"/>
              </w:rPr>
              <w:t>Equalities</w:t>
            </w:r>
          </w:p>
        </w:tc>
        <w:tc>
          <w:tcPr>
            <w:tcW w:w="7002" w:type="dxa"/>
          </w:tcPr>
          <w:p w14:paraId="64E3B677" w14:textId="77777777" w:rsidR="00B87EA9" w:rsidRPr="00CD6A12" w:rsidRDefault="00B87EA9" w:rsidP="00B87EA9">
            <w:pPr>
              <w:pStyle w:val="BodyText0"/>
              <w:ind w:left="73"/>
              <w:rPr>
                <w:rFonts w:cs="Arial"/>
                <w:color w:val="000000"/>
                <w:sz w:val="22"/>
                <w:szCs w:val="22"/>
              </w:rPr>
            </w:pPr>
          </w:p>
          <w:p w14:paraId="0EDBDF0E" w14:textId="77777777" w:rsidR="00B87EA9" w:rsidRPr="00CD6A12" w:rsidRDefault="00B87EA9" w:rsidP="00B87EA9">
            <w:pPr>
              <w:pStyle w:val="BodyText0"/>
              <w:ind w:left="73"/>
              <w:rPr>
                <w:rFonts w:cs="Arial"/>
                <w:b/>
                <w:color w:val="000000"/>
                <w:sz w:val="22"/>
                <w:szCs w:val="22"/>
              </w:rPr>
            </w:pPr>
            <w:r w:rsidRPr="00CD6A12">
              <w:rPr>
                <w:rFonts w:cs="Arial"/>
                <w:b/>
                <w:color w:val="000000"/>
                <w:sz w:val="22"/>
                <w:szCs w:val="22"/>
              </w:rPr>
              <w:t>This will involve:</w:t>
            </w:r>
          </w:p>
          <w:p w14:paraId="2408DE2D" w14:textId="77777777" w:rsidR="00B87EA9" w:rsidRPr="00CD6A12" w:rsidRDefault="00B87EA9" w:rsidP="00B87EA9">
            <w:pPr>
              <w:pStyle w:val="BodyText0"/>
              <w:ind w:left="73"/>
              <w:rPr>
                <w:rFonts w:cs="Arial"/>
                <w:b/>
                <w:color w:val="000000"/>
                <w:sz w:val="22"/>
                <w:szCs w:val="22"/>
              </w:rPr>
            </w:pPr>
          </w:p>
          <w:p w14:paraId="03401FC5" w14:textId="77777777" w:rsidR="00B87EA9" w:rsidRPr="00CD6A12" w:rsidRDefault="00B87EA9" w:rsidP="00B87EA9">
            <w:pPr>
              <w:pStyle w:val="Footer"/>
              <w:numPr>
                <w:ilvl w:val="0"/>
                <w:numId w:val="8"/>
              </w:numPr>
              <w:tabs>
                <w:tab w:val="clear" w:pos="4513"/>
                <w:tab w:val="clear" w:pos="9026"/>
                <w:tab w:val="center" w:pos="4153"/>
                <w:tab w:val="right" w:pos="8306"/>
              </w:tabs>
              <w:rPr>
                <w:rFonts w:ascii="Arial" w:hAnsi="Arial"/>
              </w:rPr>
            </w:pPr>
            <w:r w:rsidRPr="00CD6A12">
              <w:rPr>
                <w:rFonts w:ascii="Arial" w:hAnsi="Arial"/>
              </w:rPr>
              <w:t>The council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p>
          <w:p w14:paraId="4E0F7D9D" w14:textId="77777777" w:rsidR="00B87EA9" w:rsidRPr="00CD6A12" w:rsidRDefault="00B87EA9" w:rsidP="00B87EA9">
            <w:pPr>
              <w:pStyle w:val="BodyText0"/>
              <w:ind w:left="113"/>
              <w:rPr>
                <w:rFonts w:cs="Arial"/>
                <w:b/>
                <w:bCs/>
                <w:sz w:val="22"/>
                <w:szCs w:val="22"/>
              </w:rPr>
            </w:pPr>
          </w:p>
        </w:tc>
      </w:tr>
      <w:tr w:rsidR="0000526B" w14:paraId="165820FF" w14:textId="77777777" w:rsidTr="00B87EA9">
        <w:tblPrEx>
          <w:tblCellMar>
            <w:top w:w="0" w:type="dxa"/>
            <w:bottom w:w="0" w:type="dxa"/>
          </w:tblCellMar>
        </w:tblPrEx>
        <w:trPr>
          <w:cantSplit/>
          <w:trHeight w:val="449"/>
        </w:trPr>
        <w:tc>
          <w:tcPr>
            <w:tcW w:w="3665" w:type="dxa"/>
          </w:tcPr>
          <w:p w14:paraId="55B72AEB" w14:textId="77777777" w:rsidR="0000526B" w:rsidRDefault="0000526B" w:rsidP="0000526B">
            <w:pPr>
              <w:pStyle w:val="BodyText0"/>
              <w:rPr>
                <w:rFonts w:cs="Arial"/>
                <w:b/>
              </w:rPr>
            </w:pPr>
          </w:p>
          <w:p w14:paraId="6EF65B60" w14:textId="77777777" w:rsidR="0000526B" w:rsidRDefault="0000526B" w:rsidP="0000526B">
            <w:pPr>
              <w:pStyle w:val="BodyText0"/>
              <w:rPr>
                <w:rFonts w:cs="Arial"/>
                <w:b/>
                <w:sz w:val="22"/>
                <w:szCs w:val="22"/>
              </w:rPr>
            </w:pPr>
          </w:p>
          <w:p w14:paraId="7C1C6230" w14:textId="77777777" w:rsidR="0000526B" w:rsidRPr="00CD6A12" w:rsidRDefault="0000526B" w:rsidP="0000526B">
            <w:pPr>
              <w:pStyle w:val="BodyText0"/>
              <w:rPr>
                <w:rFonts w:cs="Arial"/>
                <w:b/>
                <w:sz w:val="22"/>
                <w:szCs w:val="22"/>
              </w:rPr>
            </w:pPr>
            <w:r w:rsidRPr="00CD6A12">
              <w:rPr>
                <w:rFonts w:cs="Arial"/>
                <w:b/>
                <w:sz w:val="22"/>
                <w:szCs w:val="22"/>
              </w:rPr>
              <w:t>Health and Safety</w:t>
            </w:r>
          </w:p>
          <w:p w14:paraId="67EFD66D" w14:textId="77777777" w:rsidR="0000526B" w:rsidRDefault="0000526B" w:rsidP="0000526B">
            <w:pPr>
              <w:pStyle w:val="BodyText0"/>
              <w:rPr>
                <w:rFonts w:cs="Arial"/>
                <w:b/>
              </w:rPr>
            </w:pPr>
          </w:p>
          <w:p w14:paraId="7F294C5E" w14:textId="453DF2B0" w:rsidR="0000526B" w:rsidRPr="00CD6A12" w:rsidRDefault="0000526B" w:rsidP="0000526B">
            <w:pPr>
              <w:pStyle w:val="BodyText0"/>
              <w:rPr>
                <w:rFonts w:cs="Arial"/>
                <w:b/>
                <w:sz w:val="22"/>
                <w:szCs w:val="22"/>
              </w:rPr>
            </w:pPr>
          </w:p>
        </w:tc>
        <w:tc>
          <w:tcPr>
            <w:tcW w:w="7002" w:type="dxa"/>
          </w:tcPr>
          <w:p w14:paraId="770211B3" w14:textId="77777777" w:rsidR="0000526B" w:rsidRDefault="0000526B" w:rsidP="0000526B">
            <w:pPr>
              <w:rPr>
                <w:rFonts w:ascii="Arial" w:hAnsi="Arial" w:cs="Arial"/>
                <w:b/>
                <w:bCs/>
              </w:rPr>
            </w:pPr>
          </w:p>
          <w:p w14:paraId="256DF4C5" w14:textId="77777777" w:rsidR="0000526B" w:rsidRDefault="0000526B" w:rsidP="0000526B">
            <w:pPr>
              <w:rPr>
                <w:rFonts w:ascii="Arial" w:hAnsi="Arial" w:cs="Arial"/>
                <w:b/>
                <w:bCs/>
              </w:rPr>
            </w:pPr>
            <w:r>
              <w:rPr>
                <w:rFonts w:ascii="Arial" w:hAnsi="Arial" w:cs="Arial"/>
                <w:b/>
                <w:bCs/>
              </w:rPr>
              <w:t>This will involve:</w:t>
            </w:r>
          </w:p>
          <w:p w14:paraId="0653DD0C" w14:textId="77777777" w:rsidR="0000526B" w:rsidRDefault="0000526B" w:rsidP="0000526B">
            <w:pPr>
              <w:rPr>
                <w:rFonts w:ascii="Arial" w:hAnsi="Arial" w:cs="Arial"/>
                <w:b/>
                <w:bCs/>
              </w:rPr>
            </w:pPr>
          </w:p>
          <w:p w14:paraId="5A53C0AB" w14:textId="77777777" w:rsidR="0000526B" w:rsidRPr="00BC7F8F" w:rsidRDefault="0000526B" w:rsidP="0000526B">
            <w:pPr>
              <w:pStyle w:val="Footer"/>
              <w:numPr>
                <w:ilvl w:val="0"/>
                <w:numId w:val="8"/>
              </w:numPr>
              <w:tabs>
                <w:tab w:val="clear" w:pos="4513"/>
                <w:tab w:val="clear" w:pos="9026"/>
                <w:tab w:val="center" w:pos="4153"/>
                <w:tab w:val="right" w:pos="8306"/>
              </w:tabs>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3A3174BC" w14:textId="69964766" w:rsidR="0000526B" w:rsidRPr="00CD6A12" w:rsidRDefault="0000526B" w:rsidP="0000526B">
            <w:pPr>
              <w:pStyle w:val="BodyText0"/>
              <w:tabs>
                <w:tab w:val="clear" w:pos="0"/>
              </w:tabs>
              <w:suppressAutoHyphens w:val="0"/>
              <w:ind w:left="454"/>
              <w:jc w:val="left"/>
              <w:rPr>
                <w:sz w:val="22"/>
                <w:szCs w:val="22"/>
              </w:rPr>
            </w:pPr>
          </w:p>
        </w:tc>
      </w:tr>
      <w:tr w:rsidR="0000526B" w14:paraId="5A81A459" w14:textId="77777777" w:rsidTr="00B87EA9">
        <w:tblPrEx>
          <w:tblCellMar>
            <w:top w:w="0" w:type="dxa"/>
            <w:bottom w:w="0" w:type="dxa"/>
          </w:tblCellMar>
        </w:tblPrEx>
        <w:trPr>
          <w:cantSplit/>
          <w:trHeight w:val="449"/>
        </w:trPr>
        <w:tc>
          <w:tcPr>
            <w:tcW w:w="3665" w:type="dxa"/>
          </w:tcPr>
          <w:p w14:paraId="4C7C2741" w14:textId="77777777" w:rsidR="0000526B" w:rsidRDefault="0000526B" w:rsidP="0000526B">
            <w:pPr>
              <w:pStyle w:val="BodyText0"/>
              <w:rPr>
                <w:rFonts w:cs="Arial"/>
                <w:b/>
              </w:rPr>
            </w:pPr>
          </w:p>
        </w:tc>
        <w:tc>
          <w:tcPr>
            <w:tcW w:w="7002" w:type="dxa"/>
          </w:tcPr>
          <w:p w14:paraId="14D21523" w14:textId="77777777" w:rsidR="0000526B" w:rsidRPr="00BC7F8F" w:rsidRDefault="0000526B" w:rsidP="0000526B">
            <w:pPr>
              <w:pStyle w:val="Footer"/>
              <w:ind w:left="113"/>
              <w:rPr>
                <w:rFonts w:ascii="Arial" w:hAnsi="Arial" w:cs="Arial"/>
                <w:color w:val="000000"/>
              </w:rPr>
            </w:pPr>
          </w:p>
        </w:tc>
      </w:tr>
      <w:tr w:rsidR="0000526B" w14:paraId="6B36994B" w14:textId="77777777" w:rsidTr="00B87EA9">
        <w:tblPrEx>
          <w:tblCellMar>
            <w:top w:w="0" w:type="dxa"/>
            <w:bottom w:w="0" w:type="dxa"/>
          </w:tblCellMar>
        </w:tblPrEx>
        <w:trPr>
          <w:cantSplit/>
          <w:trHeight w:val="449"/>
        </w:trPr>
        <w:tc>
          <w:tcPr>
            <w:tcW w:w="3665" w:type="dxa"/>
          </w:tcPr>
          <w:p w14:paraId="3A8AD2DC" w14:textId="77777777" w:rsidR="0000526B" w:rsidRDefault="0000526B" w:rsidP="0000526B">
            <w:pPr>
              <w:pStyle w:val="BodyText0"/>
              <w:rPr>
                <w:rFonts w:cs="Arial"/>
                <w:b/>
              </w:rPr>
            </w:pPr>
          </w:p>
          <w:p w14:paraId="7AC8044E" w14:textId="2542D06D" w:rsidR="0000526B" w:rsidRPr="00CD6A12" w:rsidRDefault="0000526B" w:rsidP="0000526B">
            <w:pPr>
              <w:pStyle w:val="BodyText0"/>
              <w:rPr>
                <w:rFonts w:cs="Arial"/>
                <w:b/>
                <w:bCs/>
                <w:sz w:val="22"/>
                <w:szCs w:val="22"/>
              </w:rPr>
            </w:pPr>
            <w:r w:rsidRPr="00CD6A12">
              <w:rPr>
                <w:rFonts w:cs="Arial"/>
                <w:b/>
                <w:bCs/>
                <w:sz w:val="22"/>
                <w:szCs w:val="22"/>
              </w:rPr>
              <w:t>To contribute as an effective and co</w:t>
            </w:r>
            <w:r>
              <w:rPr>
                <w:rFonts w:cs="Arial"/>
                <w:b/>
                <w:bCs/>
                <w:sz w:val="22"/>
                <w:szCs w:val="22"/>
              </w:rPr>
              <w:t>llaborative member of the Academy</w:t>
            </w:r>
            <w:r w:rsidRPr="00CD6A12">
              <w:rPr>
                <w:rFonts w:cs="Arial"/>
                <w:b/>
                <w:bCs/>
                <w:sz w:val="22"/>
                <w:szCs w:val="22"/>
              </w:rPr>
              <w:t xml:space="preserve"> Team</w:t>
            </w:r>
          </w:p>
          <w:p w14:paraId="665A21FD" w14:textId="77777777" w:rsidR="0000526B" w:rsidRDefault="0000526B" w:rsidP="0000526B">
            <w:pPr>
              <w:pStyle w:val="BodyText0"/>
              <w:rPr>
                <w:rFonts w:cs="Arial"/>
                <w:b/>
              </w:rPr>
            </w:pPr>
          </w:p>
        </w:tc>
        <w:tc>
          <w:tcPr>
            <w:tcW w:w="7002" w:type="dxa"/>
          </w:tcPr>
          <w:p w14:paraId="2AD6D847" w14:textId="77777777" w:rsidR="0000526B" w:rsidRDefault="0000526B" w:rsidP="0000526B">
            <w:pPr>
              <w:rPr>
                <w:rFonts w:ascii="Arial" w:hAnsi="Arial" w:cs="Arial"/>
              </w:rPr>
            </w:pPr>
          </w:p>
          <w:p w14:paraId="0F33EED1" w14:textId="77777777" w:rsidR="0000526B" w:rsidRDefault="0000526B" w:rsidP="0000526B">
            <w:pPr>
              <w:rPr>
                <w:rFonts w:ascii="Arial" w:hAnsi="Arial" w:cs="Arial"/>
                <w:b/>
                <w:bCs/>
              </w:rPr>
            </w:pPr>
            <w:r>
              <w:rPr>
                <w:rFonts w:ascii="Arial" w:hAnsi="Arial" w:cs="Arial"/>
                <w:b/>
                <w:bCs/>
              </w:rPr>
              <w:t>This will involve:</w:t>
            </w:r>
          </w:p>
          <w:p w14:paraId="565D854B" w14:textId="77777777" w:rsidR="0000526B" w:rsidRDefault="0000526B" w:rsidP="0000526B">
            <w:pPr>
              <w:pStyle w:val="Header"/>
              <w:rPr>
                <w:rFonts w:ascii="Arial" w:hAnsi="Arial" w:cs="Arial"/>
              </w:rPr>
            </w:pPr>
          </w:p>
          <w:p w14:paraId="5CCF5F04" w14:textId="77777777" w:rsidR="0000526B" w:rsidRPr="00CD6A12" w:rsidRDefault="0000526B" w:rsidP="0000526B">
            <w:pPr>
              <w:pStyle w:val="BodyText0"/>
              <w:numPr>
                <w:ilvl w:val="0"/>
                <w:numId w:val="8"/>
              </w:numPr>
              <w:tabs>
                <w:tab w:val="clear" w:pos="0"/>
              </w:tabs>
              <w:suppressAutoHyphens w:val="0"/>
              <w:jc w:val="left"/>
              <w:rPr>
                <w:rFonts w:cs="Arial"/>
                <w:sz w:val="22"/>
                <w:szCs w:val="22"/>
              </w:rPr>
            </w:pPr>
            <w:r w:rsidRPr="00CD6A12">
              <w:rPr>
                <w:rFonts w:cs="Arial"/>
                <w:sz w:val="22"/>
                <w:szCs w:val="22"/>
              </w:rPr>
              <w:t>To participate in training to be able to demonstrate competence.</w:t>
            </w:r>
          </w:p>
          <w:p w14:paraId="1A7D1551" w14:textId="77777777" w:rsidR="0000526B" w:rsidRPr="00CD6A12" w:rsidRDefault="0000526B" w:rsidP="0000526B">
            <w:pPr>
              <w:pStyle w:val="BodyText0"/>
              <w:numPr>
                <w:ilvl w:val="0"/>
                <w:numId w:val="8"/>
              </w:numPr>
              <w:tabs>
                <w:tab w:val="clear" w:pos="0"/>
              </w:tabs>
              <w:suppressAutoHyphens w:val="0"/>
              <w:jc w:val="left"/>
              <w:rPr>
                <w:rFonts w:cs="Arial"/>
                <w:sz w:val="22"/>
                <w:szCs w:val="22"/>
              </w:rPr>
            </w:pPr>
            <w:r w:rsidRPr="00CD6A12">
              <w:rPr>
                <w:rFonts w:cs="Arial"/>
                <w:sz w:val="22"/>
                <w:szCs w:val="22"/>
              </w:rPr>
              <w:t>To participate in first aid training as required.</w:t>
            </w:r>
          </w:p>
          <w:p w14:paraId="4BA77760" w14:textId="27BA219B" w:rsidR="0000526B" w:rsidRPr="00CD6A12" w:rsidRDefault="0000526B" w:rsidP="0000526B">
            <w:pPr>
              <w:pStyle w:val="BodyText0"/>
              <w:numPr>
                <w:ilvl w:val="0"/>
                <w:numId w:val="8"/>
              </w:numPr>
              <w:tabs>
                <w:tab w:val="clear" w:pos="0"/>
              </w:tabs>
              <w:suppressAutoHyphens w:val="0"/>
              <w:jc w:val="left"/>
              <w:rPr>
                <w:rFonts w:cs="Arial"/>
                <w:sz w:val="22"/>
                <w:szCs w:val="22"/>
              </w:rPr>
            </w:pPr>
            <w:r w:rsidRPr="00CD6A12">
              <w:rPr>
                <w:rFonts w:cs="Arial"/>
                <w:sz w:val="22"/>
                <w:szCs w:val="22"/>
              </w:rPr>
              <w:t>Participating in the ongoing development, implementati</w:t>
            </w:r>
            <w:r>
              <w:rPr>
                <w:rFonts w:cs="Arial"/>
                <w:sz w:val="22"/>
                <w:szCs w:val="22"/>
              </w:rPr>
              <w:t>on and monitoring of action</w:t>
            </w:r>
            <w:r w:rsidRPr="00CD6A12">
              <w:rPr>
                <w:rFonts w:cs="Arial"/>
                <w:sz w:val="22"/>
                <w:szCs w:val="22"/>
              </w:rPr>
              <w:t xml:space="preserve"> plans.</w:t>
            </w:r>
          </w:p>
          <w:p w14:paraId="729B8B7E" w14:textId="32884CF3" w:rsidR="0000526B" w:rsidRPr="00CD6A12" w:rsidRDefault="0000526B" w:rsidP="0000526B">
            <w:pPr>
              <w:pStyle w:val="BodyText0"/>
              <w:numPr>
                <w:ilvl w:val="0"/>
                <w:numId w:val="8"/>
              </w:numPr>
              <w:tabs>
                <w:tab w:val="clear" w:pos="0"/>
              </w:tabs>
              <w:suppressAutoHyphens w:val="0"/>
              <w:jc w:val="left"/>
              <w:rPr>
                <w:rFonts w:cs="Arial"/>
                <w:sz w:val="22"/>
                <w:szCs w:val="22"/>
              </w:rPr>
            </w:pPr>
            <w:r w:rsidRPr="00CD6A12">
              <w:rPr>
                <w:rFonts w:cs="Arial"/>
                <w:sz w:val="22"/>
                <w:szCs w:val="22"/>
              </w:rPr>
              <w:t>Championing the professional integrity of</w:t>
            </w:r>
            <w:r>
              <w:rPr>
                <w:rFonts w:cs="Arial"/>
                <w:sz w:val="22"/>
                <w:szCs w:val="22"/>
              </w:rPr>
              <w:t xml:space="preserve"> the academy</w:t>
            </w:r>
            <w:r w:rsidRPr="00CD6A12">
              <w:rPr>
                <w:rFonts w:cs="Arial"/>
                <w:sz w:val="22"/>
                <w:szCs w:val="22"/>
              </w:rPr>
              <w:t xml:space="preserve"> </w:t>
            </w:r>
          </w:p>
          <w:p w14:paraId="366DD9D8" w14:textId="61A2F75F" w:rsidR="0000526B" w:rsidRPr="00CD6A12" w:rsidRDefault="0000526B" w:rsidP="0000526B">
            <w:pPr>
              <w:pStyle w:val="BodyText0"/>
              <w:numPr>
                <w:ilvl w:val="0"/>
                <w:numId w:val="8"/>
              </w:numPr>
              <w:tabs>
                <w:tab w:val="clear" w:pos="0"/>
              </w:tabs>
              <w:suppressAutoHyphens w:val="0"/>
              <w:jc w:val="left"/>
              <w:rPr>
                <w:rFonts w:cs="Arial"/>
                <w:sz w:val="22"/>
                <w:szCs w:val="22"/>
              </w:rPr>
            </w:pPr>
            <w:r w:rsidRPr="00CD6A12">
              <w:rPr>
                <w:rFonts w:cs="Arial"/>
                <w:sz w:val="22"/>
                <w:szCs w:val="22"/>
              </w:rPr>
              <w:t>Act</w:t>
            </w:r>
            <w:r>
              <w:rPr>
                <w:rFonts w:cs="Arial"/>
                <w:sz w:val="22"/>
                <w:szCs w:val="22"/>
              </w:rPr>
              <w:t xml:space="preserve">ively sharing feedback on </w:t>
            </w:r>
            <w:r w:rsidRPr="00CD6A12">
              <w:rPr>
                <w:rFonts w:cs="Arial"/>
                <w:sz w:val="22"/>
                <w:szCs w:val="22"/>
              </w:rPr>
              <w:t xml:space="preserve"> policies and interventions </w:t>
            </w:r>
          </w:p>
          <w:p w14:paraId="2F4AFF73" w14:textId="77777777" w:rsidR="0000526B" w:rsidRPr="00BC7F8F" w:rsidRDefault="0000526B" w:rsidP="0000526B">
            <w:pPr>
              <w:pStyle w:val="BodyText0"/>
              <w:ind w:left="73"/>
              <w:rPr>
                <w:rFonts w:cs="Arial"/>
                <w:color w:val="000000"/>
              </w:rPr>
            </w:pPr>
          </w:p>
        </w:tc>
      </w:tr>
    </w:tbl>
    <w:p w14:paraId="28A3CD21" w14:textId="77777777" w:rsidR="00B87EA9" w:rsidRDefault="00B87EA9" w:rsidP="00B87EA9">
      <w:pPr>
        <w:rPr>
          <w:rFonts w:ascii="Arial" w:hAnsi="Arial" w:cs="Arial"/>
        </w:rPr>
      </w:pPr>
    </w:p>
    <w:p w14:paraId="2F0140A2" w14:textId="77777777" w:rsidR="00B87EA9" w:rsidRDefault="00B87EA9" w:rsidP="00B87EA9">
      <w:pPr>
        <w:rPr>
          <w:rFonts w:ascii="Arial" w:hAnsi="Arial" w:cs="Arial"/>
        </w:rPr>
      </w:pPr>
    </w:p>
    <w:p w14:paraId="5E1951EE" w14:textId="77777777" w:rsidR="00B87EA9" w:rsidRDefault="00B87EA9" w:rsidP="00B87EA9">
      <w:pPr>
        <w:rPr>
          <w:rFonts w:ascii="Arial" w:hAnsi="Arial" w:cs="Arial"/>
        </w:rPr>
      </w:pPr>
    </w:p>
    <w:p w14:paraId="0C68F174" w14:textId="77777777" w:rsidR="00B87EA9" w:rsidRDefault="00B87EA9" w:rsidP="00B87EA9">
      <w:pPr>
        <w:rPr>
          <w:rFonts w:ascii="Arial" w:hAnsi="Arial" w:cs="Arial"/>
        </w:rPr>
      </w:pPr>
    </w:p>
    <w:p w14:paraId="3103A863" w14:textId="77777777" w:rsidR="00B87EA9" w:rsidRDefault="00B87EA9" w:rsidP="00B87EA9">
      <w:pPr>
        <w:rPr>
          <w:rFonts w:ascii="Arial" w:hAnsi="Arial" w:cs="Arial"/>
        </w:rPr>
      </w:pPr>
      <w:r>
        <w:rPr>
          <w:rFonts w:ascii="Arial" w:hAnsi="Arial" w:cs="Arial"/>
        </w:rPr>
        <w:br w:type="page"/>
      </w:r>
    </w:p>
    <w:tbl>
      <w:tblPr>
        <w:tblW w:w="11956"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8698"/>
      </w:tblGrid>
      <w:tr w:rsidR="00B87EA9" w14:paraId="1078F874" w14:textId="77777777" w:rsidTr="00B82AFC">
        <w:tblPrEx>
          <w:tblCellMar>
            <w:top w:w="0" w:type="dxa"/>
            <w:bottom w:w="0" w:type="dxa"/>
          </w:tblCellMar>
        </w:tblPrEx>
        <w:trPr>
          <w:cantSplit/>
        </w:trPr>
        <w:tc>
          <w:tcPr>
            <w:tcW w:w="11956" w:type="dxa"/>
            <w:gridSpan w:val="2"/>
            <w:tcBorders>
              <w:top w:val="nil"/>
              <w:left w:val="nil"/>
              <w:bottom w:val="nil"/>
              <w:right w:val="nil"/>
            </w:tcBorders>
          </w:tcPr>
          <w:p w14:paraId="745FAF1C" w14:textId="77777777" w:rsidR="00B87EA9" w:rsidRPr="00F62061" w:rsidRDefault="00B87EA9" w:rsidP="00B87EA9">
            <w:pPr>
              <w:pStyle w:val="BodyText0"/>
              <w:jc w:val="center"/>
              <w:rPr>
                <w:rFonts w:cs="Arial"/>
                <w:b/>
                <w:smallCaps/>
                <w:sz w:val="28"/>
                <w:szCs w:val="28"/>
              </w:rPr>
            </w:pPr>
            <w:r w:rsidRPr="00F62061">
              <w:rPr>
                <w:rFonts w:cs="Arial"/>
                <w:b/>
                <w:sz w:val="24"/>
              </w:rPr>
              <w:lastRenderedPageBreak/>
              <w:t>P e r s o n   S p e c i f i c a t i o n</w:t>
            </w:r>
          </w:p>
          <w:p w14:paraId="15CDBA83" w14:textId="77777777" w:rsidR="00B87EA9" w:rsidRDefault="00B87EA9" w:rsidP="00B87EA9">
            <w:pPr>
              <w:jc w:val="center"/>
              <w:rPr>
                <w:rFonts w:ascii="Arial" w:hAnsi="Arial" w:cs="Arial"/>
                <w:b/>
              </w:rPr>
            </w:pPr>
          </w:p>
        </w:tc>
      </w:tr>
      <w:tr w:rsidR="00B87EA9" w14:paraId="3C63F82F" w14:textId="77777777" w:rsidTr="00B82AFC">
        <w:tblPrEx>
          <w:tblCellMar>
            <w:top w:w="0" w:type="dxa"/>
            <w:bottom w:w="0" w:type="dxa"/>
          </w:tblCellMar>
        </w:tblPrEx>
        <w:trPr>
          <w:cantSplit/>
        </w:trPr>
        <w:tc>
          <w:tcPr>
            <w:tcW w:w="3258" w:type="dxa"/>
            <w:tcBorders>
              <w:top w:val="nil"/>
              <w:left w:val="nil"/>
              <w:bottom w:val="nil"/>
              <w:right w:val="nil"/>
            </w:tcBorders>
          </w:tcPr>
          <w:p w14:paraId="0BE02AD9" w14:textId="77777777" w:rsidR="00B87EA9" w:rsidRPr="00F62061" w:rsidRDefault="00B87EA9" w:rsidP="00B87EA9">
            <w:pPr>
              <w:rPr>
                <w:rFonts w:ascii="Arial" w:hAnsi="Arial" w:cs="Arial"/>
                <w:b/>
                <w:sz w:val="24"/>
              </w:rPr>
            </w:pPr>
            <w:r w:rsidRPr="00F62061">
              <w:rPr>
                <w:rFonts w:ascii="Arial" w:hAnsi="Arial" w:cs="Arial"/>
                <w:b/>
                <w:sz w:val="24"/>
              </w:rPr>
              <w:t xml:space="preserve">Job Title: </w:t>
            </w:r>
          </w:p>
          <w:p w14:paraId="31D87CDB" w14:textId="77777777" w:rsidR="00B87EA9" w:rsidRDefault="00B87EA9" w:rsidP="00B87EA9">
            <w:pPr>
              <w:rPr>
                <w:rFonts w:ascii="Arial" w:hAnsi="Arial" w:cs="Arial"/>
                <w:b/>
                <w:color w:val="993366"/>
                <w:sz w:val="24"/>
              </w:rPr>
            </w:pPr>
          </w:p>
        </w:tc>
        <w:tc>
          <w:tcPr>
            <w:tcW w:w="8698" w:type="dxa"/>
            <w:tcBorders>
              <w:top w:val="nil"/>
              <w:left w:val="nil"/>
              <w:bottom w:val="nil"/>
              <w:right w:val="nil"/>
            </w:tcBorders>
          </w:tcPr>
          <w:p w14:paraId="593AB5F9" w14:textId="77777777" w:rsidR="00B87EA9" w:rsidRDefault="00B87EA9" w:rsidP="00B87EA9">
            <w:pPr>
              <w:rPr>
                <w:rFonts w:ascii="Arial" w:hAnsi="Arial" w:cs="Arial"/>
                <w:iCs/>
              </w:rPr>
            </w:pPr>
            <w:r>
              <w:rPr>
                <w:rFonts w:ascii="Arial" w:hAnsi="Arial" w:cs="Arial"/>
                <w:iCs/>
              </w:rPr>
              <w:t>Family Support Worker</w:t>
            </w:r>
          </w:p>
        </w:tc>
      </w:tr>
      <w:tr w:rsidR="00B87EA9" w14:paraId="178EBA8F" w14:textId="77777777" w:rsidTr="00B82AFC">
        <w:tblPrEx>
          <w:tblCellMar>
            <w:top w:w="0" w:type="dxa"/>
            <w:bottom w:w="0" w:type="dxa"/>
          </w:tblCellMar>
        </w:tblPrEx>
        <w:trPr>
          <w:cantSplit/>
          <w:trHeight w:val="1285"/>
        </w:trPr>
        <w:tc>
          <w:tcPr>
            <w:tcW w:w="3258" w:type="dxa"/>
            <w:tcBorders>
              <w:top w:val="nil"/>
              <w:left w:val="nil"/>
              <w:bottom w:val="nil"/>
              <w:right w:val="nil"/>
            </w:tcBorders>
          </w:tcPr>
          <w:p w14:paraId="6234FE09" w14:textId="77777777" w:rsidR="00B87EA9" w:rsidRDefault="00B87EA9" w:rsidP="00B87EA9">
            <w:pPr>
              <w:pStyle w:val="BodyText0"/>
              <w:rPr>
                <w:rFonts w:cs="Arial"/>
                <w:b/>
                <w:color w:val="993366"/>
                <w:sz w:val="24"/>
              </w:rPr>
            </w:pPr>
            <w:r w:rsidRPr="00F62061">
              <w:rPr>
                <w:rFonts w:cs="Arial"/>
                <w:b/>
                <w:sz w:val="24"/>
              </w:rPr>
              <w:t>Essential knowledge:</w:t>
            </w:r>
          </w:p>
        </w:tc>
        <w:tc>
          <w:tcPr>
            <w:tcW w:w="8698" w:type="dxa"/>
            <w:tcBorders>
              <w:top w:val="nil"/>
              <w:left w:val="nil"/>
              <w:bottom w:val="nil"/>
              <w:right w:val="nil"/>
            </w:tcBorders>
          </w:tcPr>
          <w:p w14:paraId="3D514A55" w14:textId="77777777" w:rsidR="00CD6A12" w:rsidRDefault="00B87EA9" w:rsidP="00CD6A12">
            <w:pPr>
              <w:numPr>
                <w:ilvl w:val="0"/>
                <w:numId w:val="13"/>
              </w:numPr>
              <w:spacing w:after="0" w:line="240" w:lineRule="auto"/>
              <w:rPr>
                <w:rFonts w:ascii="Arial" w:hAnsi="Arial" w:cs="Arial"/>
              </w:rPr>
            </w:pPr>
            <w:r w:rsidRPr="00C05C4B">
              <w:rPr>
                <w:rFonts w:ascii="Arial" w:hAnsi="Arial" w:cs="Arial"/>
              </w:rPr>
              <w:t>NNEB/NVQ LEVEL 3 in Childcare and Education or equivalent</w:t>
            </w:r>
          </w:p>
          <w:p w14:paraId="05058E47" w14:textId="285A0ED1" w:rsidR="00B87EA9" w:rsidRPr="00CD6A12" w:rsidRDefault="00CD6A12" w:rsidP="00CD6A12">
            <w:pPr>
              <w:numPr>
                <w:ilvl w:val="0"/>
                <w:numId w:val="13"/>
              </w:numPr>
              <w:spacing w:after="0" w:line="240" w:lineRule="auto"/>
              <w:rPr>
                <w:rFonts w:ascii="Arial" w:hAnsi="Arial" w:cs="Arial"/>
              </w:rPr>
            </w:pPr>
            <w:r w:rsidRPr="00CD6A12">
              <w:rPr>
                <w:rFonts w:ascii="Arial" w:hAnsi="Arial" w:cs="Arial"/>
              </w:rPr>
              <w:t xml:space="preserve"> </w:t>
            </w:r>
            <w:r w:rsidR="00B87EA9" w:rsidRPr="00CD6A12">
              <w:rPr>
                <w:rFonts w:ascii="Arial" w:hAnsi="Arial" w:cs="Arial"/>
              </w:rPr>
              <w:t>Up-to-date knowledge and</w:t>
            </w:r>
            <w:r w:rsidR="009C1C1B">
              <w:rPr>
                <w:rFonts w:ascii="Arial" w:hAnsi="Arial" w:cs="Arial"/>
              </w:rPr>
              <w:t xml:space="preserve"> understanding</w:t>
            </w:r>
            <w:r w:rsidR="00B87EA9" w:rsidRPr="00CD6A12">
              <w:rPr>
                <w:rFonts w:ascii="Arial" w:hAnsi="Arial" w:cs="Arial"/>
              </w:rPr>
              <w:t xml:space="preserve"> of the requirements of the Children’s Act 1989 and child protection issues. </w:t>
            </w:r>
          </w:p>
          <w:p w14:paraId="412FDD3C" w14:textId="77777777" w:rsidR="00B87EA9" w:rsidRDefault="00B87EA9" w:rsidP="00B87EA9">
            <w:pPr>
              <w:numPr>
                <w:ilvl w:val="0"/>
                <w:numId w:val="13"/>
              </w:numPr>
              <w:spacing w:after="0" w:line="240" w:lineRule="auto"/>
              <w:rPr>
                <w:rFonts w:ascii="Arial" w:hAnsi="Arial" w:cs="Arial"/>
              </w:rPr>
            </w:pPr>
            <w:r>
              <w:rPr>
                <w:rFonts w:ascii="Arial" w:hAnsi="Arial" w:cs="Arial"/>
              </w:rPr>
              <w:t>Knowledge or</w:t>
            </w:r>
            <w:r w:rsidRPr="00C05C4B">
              <w:rPr>
                <w:rFonts w:ascii="Arial" w:hAnsi="Arial" w:cs="Arial"/>
              </w:rPr>
              <w:t xml:space="preserve"> </w:t>
            </w:r>
            <w:r>
              <w:rPr>
                <w:rFonts w:ascii="Arial" w:hAnsi="Arial" w:cs="Arial"/>
              </w:rPr>
              <w:t xml:space="preserve">experience </w:t>
            </w:r>
            <w:r w:rsidRPr="00C05C4B">
              <w:rPr>
                <w:rFonts w:ascii="Arial" w:hAnsi="Arial" w:cs="Arial"/>
              </w:rPr>
              <w:t>in relevant areas such as counselling, child protection, health and social work</w:t>
            </w:r>
            <w:r>
              <w:rPr>
                <w:rFonts w:ascii="Arial" w:hAnsi="Arial" w:cs="Arial"/>
              </w:rPr>
              <w:t>.</w:t>
            </w:r>
          </w:p>
          <w:p w14:paraId="64471D69" w14:textId="77777777" w:rsidR="00B87EA9" w:rsidRPr="00C42F5E" w:rsidRDefault="00B87EA9" w:rsidP="00B87EA9">
            <w:pPr>
              <w:numPr>
                <w:ilvl w:val="0"/>
                <w:numId w:val="13"/>
              </w:numPr>
              <w:spacing w:after="0" w:line="240" w:lineRule="auto"/>
              <w:rPr>
                <w:rFonts w:ascii="Arial" w:hAnsi="Arial" w:cs="Arial"/>
              </w:rPr>
            </w:pPr>
            <w:r w:rsidRPr="00C42F5E">
              <w:rPr>
                <w:rFonts w:ascii="Arial" w:hAnsi="Arial" w:cs="Arial"/>
              </w:rPr>
              <w:t>Knowledge and understanding of successful strategies for tackling racial/sexual inequality and a commitment to equal opportunities for all.</w:t>
            </w:r>
          </w:p>
          <w:p w14:paraId="17404473" w14:textId="77777777" w:rsidR="00B87EA9" w:rsidRDefault="00B87EA9" w:rsidP="009C1C1B">
            <w:pPr>
              <w:spacing w:after="0" w:line="240" w:lineRule="auto"/>
              <w:ind w:left="720"/>
              <w:rPr>
                <w:rFonts w:ascii="Arial" w:hAnsi="Arial" w:cs="Arial"/>
              </w:rPr>
            </w:pPr>
          </w:p>
        </w:tc>
      </w:tr>
      <w:tr w:rsidR="00B87EA9" w14:paraId="5B2587C4" w14:textId="77777777" w:rsidTr="00B82AFC">
        <w:tblPrEx>
          <w:tblCellMar>
            <w:top w:w="0" w:type="dxa"/>
            <w:bottom w:w="0" w:type="dxa"/>
          </w:tblCellMar>
        </w:tblPrEx>
        <w:trPr>
          <w:cantSplit/>
          <w:trHeight w:val="2050"/>
        </w:trPr>
        <w:tc>
          <w:tcPr>
            <w:tcW w:w="3258" w:type="dxa"/>
            <w:tcBorders>
              <w:top w:val="nil"/>
              <w:left w:val="nil"/>
              <w:bottom w:val="nil"/>
              <w:right w:val="nil"/>
            </w:tcBorders>
          </w:tcPr>
          <w:p w14:paraId="5997BE10" w14:textId="4CE693CD" w:rsidR="00B87EA9" w:rsidRPr="00C0396D" w:rsidRDefault="00F62061" w:rsidP="00F62061">
            <w:pPr>
              <w:pStyle w:val="BodyText0"/>
              <w:rPr>
                <w:rFonts w:cs="Arial"/>
                <w:b/>
                <w:color w:val="993366"/>
                <w:spacing w:val="-10"/>
                <w:sz w:val="24"/>
              </w:rPr>
            </w:pPr>
            <w:r w:rsidRPr="00C0396D">
              <w:rPr>
                <w:rFonts w:cs="Arial"/>
                <w:b/>
                <w:spacing w:val="-10"/>
                <w:sz w:val="24"/>
              </w:rPr>
              <w:t xml:space="preserve">Essential skills </w:t>
            </w:r>
            <w:r w:rsidR="00B87EA9" w:rsidRPr="00C0396D">
              <w:rPr>
                <w:rFonts w:cs="Arial"/>
                <w:b/>
                <w:spacing w:val="-10"/>
                <w:sz w:val="24"/>
              </w:rPr>
              <w:t>and abilities:</w:t>
            </w:r>
          </w:p>
        </w:tc>
        <w:tc>
          <w:tcPr>
            <w:tcW w:w="8698" w:type="dxa"/>
            <w:tcBorders>
              <w:top w:val="nil"/>
              <w:left w:val="nil"/>
              <w:bottom w:val="nil"/>
              <w:right w:val="nil"/>
            </w:tcBorders>
          </w:tcPr>
          <w:p w14:paraId="700852D7" w14:textId="77777777" w:rsidR="00B82AFC" w:rsidRDefault="00B87EA9" w:rsidP="00B82AFC">
            <w:pPr>
              <w:widowControl w:val="0"/>
              <w:numPr>
                <w:ilvl w:val="0"/>
                <w:numId w:val="14"/>
              </w:numPr>
              <w:tabs>
                <w:tab w:val="left" w:pos="-1099"/>
                <w:tab w:val="left" w:pos="-720"/>
                <w:tab w:val="left" w:pos="900"/>
              </w:tabs>
              <w:spacing w:after="0" w:line="240" w:lineRule="auto"/>
              <w:ind w:right="-928"/>
              <w:rPr>
                <w:rFonts w:ascii="Arial" w:hAnsi="Arial" w:cs="Arial"/>
              </w:rPr>
            </w:pPr>
            <w:r w:rsidRPr="009C4374">
              <w:rPr>
                <w:rFonts w:ascii="Arial" w:hAnsi="Arial" w:cs="Arial"/>
              </w:rPr>
              <w:t>W</w:t>
            </w:r>
            <w:r>
              <w:rPr>
                <w:rFonts w:ascii="Arial" w:hAnsi="Arial" w:cs="Arial"/>
              </w:rPr>
              <w:t xml:space="preserve">ork in partnership with parents, </w:t>
            </w:r>
            <w:r w:rsidRPr="009C4374">
              <w:rPr>
                <w:rFonts w:ascii="Arial" w:hAnsi="Arial" w:cs="Arial"/>
              </w:rPr>
              <w:t>carers</w:t>
            </w:r>
            <w:r>
              <w:rPr>
                <w:rFonts w:ascii="Arial" w:hAnsi="Arial" w:cs="Arial"/>
              </w:rPr>
              <w:t xml:space="preserve"> and the wider community</w:t>
            </w:r>
            <w:r w:rsidRPr="009C4374">
              <w:rPr>
                <w:rFonts w:ascii="Arial" w:hAnsi="Arial" w:cs="Arial"/>
              </w:rPr>
              <w:t xml:space="preserve">; </w:t>
            </w:r>
          </w:p>
          <w:p w14:paraId="7BCFACDD" w14:textId="77777777" w:rsidR="00B82AFC" w:rsidRDefault="00B87EA9" w:rsidP="00B82AFC">
            <w:pPr>
              <w:widowControl w:val="0"/>
              <w:tabs>
                <w:tab w:val="left" w:pos="-1099"/>
                <w:tab w:val="left" w:pos="-720"/>
                <w:tab w:val="left" w:pos="900"/>
              </w:tabs>
              <w:spacing w:after="0" w:line="240" w:lineRule="auto"/>
              <w:ind w:left="720" w:right="-928"/>
              <w:rPr>
                <w:rFonts w:ascii="Arial" w:hAnsi="Arial" w:cs="Arial"/>
              </w:rPr>
            </w:pPr>
            <w:r w:rsidRPr="009C4374">
              <w:rPr>
                <w:rFonts w:ascii="Arial" w:hAnsi="Arial" w:cs="Arial"/>
              </w:rPr>
              <w:t xml:space="preserve">having a warm, responsive yet professional approach to children </w:t>
            </w:r>
          </w:p>
          <w:p w14:paraId="57C9A2EE" w14:textId="027DFB8B" w:rsidR="00B87EA9" w:rsidRPr="00B82AFC" w:rsidRDefault="00B87EA9" w:rsidP="00B82AFC">
            <w:pPr>
              <w:widowControl w:val="0"/>
              <w:tabs>
                <w:tab w:val="left" w:pos="-1099"/>
                <w:tab w:val="left" w:pos="-720"/>
                <w:tab w:val="left" w:pos="900"/>
              </w:tabs>
              <w:spacing w:after="0" w:line="240" w:lineRule="auto"/>
              <w:ind w:left="720" w:right="-928"/>
              <w:rPr>
                <w:rFonts w:ascii="Arial" w:hAnsi="Arial" w:cs="Arial"/>
              </w:rPr>
            </w:pPr>
            <w:r w:rsidRPr="009C4374">
              <w:rPr>
                <w:rFonts w:ascii="Arial" w:hAnsi="Arial" w:cs="Arial"/>
              </w:rPr>
              <w:t>an</w:t>
            </w:r>
            <w:r w:rsidR="00B82AFC">
              <w:rPr>
                <w:rFonts w:ascii="Arial" w:hAnsi="Arial" w:cs="Arial"/>
              </w:rPr>
              <w:t>d families</w:t>
            </w:r>
          </w:p>
          <w:p w14:paraId="6D7C6185" w14:textId="77777777" w:rsidR="00B87EA9" w:rsidRPr="009C4374" w:rsidRDefault="00B87EA9" w:rsidP="00B82AFC">
            <w:pPr>
              <w:widowControl w:val="0"/>
              <w:numPr>
                <w:ilvl w:val="0"/>
                <w:numId w:val="14"/>
              </w:numPr>
              <w:tabs>
                <w:tab w:val="left" w:pos="-1099"/>
                <w:tab w:val="left" w:pos="-720"/>
                <w:tab w:val="left" w:pos="900"/>
              </w:tabs>
              <w:spacing w:after="0" w:line="240" w:lineRule="auto"/>
              <w:ind w:right="-928"/>
              <w:rPr>
                <w:rFonts w:ascii="Arial" w:hAnsi="Arial" w:cs="Arial"/>
              </w:rPr>
            </w:pPr>
            <w:r w:rsidRPr="009C4374">
              <w:rPr>
                <w:rFonts w:ascii="Arial" w:hAnsi="Arial" w:cs="Arial"/>
              </w:rPr>
              <w:t xml:space="preserve">Work in partnership with other professionals, agencies, voluntary groups and </w:t>
            </w:r>
          </w:p>
          <w:p w14:paraId="57B61C15" w14:textId="77777777" w:rsidR="00B87EA9" w:rsidRPr="009C4374" w:rsidRDefault="00B87EA9" w:rsidP="00B82AFC">
            <w:pPr>
              <w:widowControl w:val="0"/>
              <w:tabs>
                <w:tab w:val="left" w:pos="-1099"/>
                <w:tab w:val="left" w:pos="-720"/>
                <w:tab w:val="left" w:pos="900"/>
              </w:tabs>
              <w:spacing w:after="0" w:line="240" w:lineRule="auto"/>
              <w:ind w:left="720" w:right="-928"/>
              <w:rPr>
                <w:rFonts w:ascii="Arial" w:hAnsi="Arial" w:cs="Arial"/>
              </w:rPr>
            </w:pPr>
            <w:r w:rsidRPr="009C4374">
              <w:rPr>
                <w:rFonts w:ascii="Arial" w:hAnsi="Arial" w:cs="Arial"/>
              </w:rPr>
              <w:t>service providers</w:t>
            </w:r>
            <w:r>
              <w:rPr>
                <w:rFonts w:ascii="Arial" w:hAnsi="Arial" w:cs="Arial"/>
              </w:rPr>
              <w:t>.</w:t>
            </w:r>
          </w:p>
          <w:p w14:paraId="006039B5" w14:textId="77777777" w:rsidR="00B87EA9" w:rsidRDefault="00B87EA9" w:rsidP="00B82AFC">
            <w:pPr>
              <w:widowControl w:val="0"/>
              <w:numPr>
                <w:ilvl w:val="0"/>
                <w:numId w:val="14"/>
              </w:numPr>
              <w:tabs>
                <w:tab w:val="left" w:pos="-1099"/>
                <w:tab w:val="left" w:pos="-720"/>
                <w:tab w:val="left" w:pos="900"/>
              </w:tabs>
              <w:spacing w:after="0" w:line="240" w:lineRule="auto"/>
              <w:ind w:right="-928"/>
              <w:rPr>
                <w:rFonts w:ascii="Arial" w:hAnsi="Arial" w:cs="Arial"/>
              </w:rPr>
            </w:pPr>
            <w:r w:rsidRPr="009C4374">
              <w:rPr>
                <w:rFonts w:ascii="Arial" w:hAnsi="Arial" w:cs="Arial"/>
              </w:rPr>
              <w:t xml:space="preserve">Have excellent organisational skills, being able to access and maintain </w:t>
            </w:r>
          </w:p>
          <w:p w14:paraId="069293B3" w14:textId="77777777" w:rsidR="00B87EA9" w:rsidRPr="009C4374" w:rsidRDefault="00B87EA9" w:rsidP="00B82AFC">
            <w:pPr>
              <w:widowControl w:val="0"/>
              <w:tabs>
                <w:tab w:val="left" w:pos="-1099"/>
                <w:tab w:val="left" w:pos="-720"/>
                <w:tab w:val="left" w:pos="900"/>
              </w:tabs>
              <w:spacing w:after="0" w:line="240" w:lineRule="auto"/>
              <w:ind w:left="720" w:right="-928"/>
              <w:rPr>
                <w:rFonts w:ascii="Arial" w:hAnsi="Arial" w:cs="Arial"/>
              </w:rPr>
            </w:pPr>
            <w:r w:rsidRPr="009C4374">
              <w:rPr>
                <w:rFonts w:ascii="Arial" w:hAnsi="Arial" w:cs="Arial"/>
              </w:rPr>
              <w:t>appropriate and effective systems</w:t>
            </w:r>
            <w:r>
              <w:rPr>
                <w:rFonts w:ascii="Arial" w:hAnsi="Arial" w:cs="Arial"/>
              </w:rPr>
              <w:t>.</w:t>
            </w:r>
          </w:p>
          <w:p w14:paraId="2B448FE9" w14:textId="77777777" w:rsidR="00B82AFC" w:rsidRDefault="00B87EA9" w:rsidP="00B82AFC">
            <w:pPr>
              <w:widowControl w:val="0"/>
              <w:numPr>
                <w:ilvl w:val="0"/>
                <w:numId w:val="14"/>
              </w:numPr>
              <w:tabs>
                <w:tab w:val="left" w:pos="-1099"/>
                <w:tab w:val="left" w:pos="-720"/>
                <w:tab w:val="left" w:pos="900"/>
              </w:tabs>
              <w:spacing w:after="0" w:line="240" w:lineRule="auto"/>
              <w:ind w:right="-928"/>
              <w:rPr>
                <w:rFonts w:ascii="Arial" w:hAnsi="Arial" w:cs="Arial"/>
              </w:rPr>
            </w:pPr>
            <w:r w:rsidRPr="009C4374">
              <w:rPr>
                <w:rFonts w:ascii="Arial" w:hAnsi="Arial" w:cs="Arial"/>
              </w:rPr>
              <w:t xml:space="preserve">Be reliable and trustworthy and able to use judgement in receiving </w:t>
            </w:r>
          </w:p>
          <w:p w14:paraId="608F69D7" w14:textId="58359606" w:rsidR="00B87EA9" w:rsidRPr="009C4374" w:rsidRDefault="00B87EA9" w:rsidP="00B82AFC">
            <w:pPr>
              <w:widowControl w:val="0"/>
              <w:tabs>
                <w:tab w:val="left" w:pos="-1099"/>
                <w:tab w:val="left" w:pos="-720"/>
                <w:tab w:val="left" w:pos="900"/>
              </w:tabs>
              <w:spacing w:after="0" w:line="240" w:lineRule="auto"/>
              <w:ind w:left="720" w:right="-928"/>
              <w:rPr>
                <w:rFonts w:ascii="Arial" w:hAnsi="Arial" w:cs="Arial"/>
              </w:rPr>
            </w:pPr>
            <w:r w:rsidRPr="009C4374">
              <w:rPr>
                <w:rFonts w:ascii="Arial" w:hAnsi="Arial" w:cs="Arial"/>
              </w:rPr>
              <w:t>and dealing with sensitive information</w:t>
            </w:r>
            <w:r>
              <w:rPr>
                <w:rFonts w:ascii="Arial" w:hAnsi="Arial" w:cs="Arial"/>
              </w:rPr>
              <w:t>.</w:t>
            </w:r>
          </w:p>
          <w:p w14:paraId="78DC4900" w14:textId="77777777" w:rsidR="00B87EA9" w:rsidRPr="009C4374" w:rsidRDefault="00B87EA9" w:rsidP="00B82AFC">
            <w:pPr>
              <w:widowControl w:val="0"/>
              <w:numPr>
                <w:ilvl w:val="0"/>
                <w:numId w:val="14"/>
              </w:numPr>
              <w:tabs>
                <w:tab w:val="left" w:pos="-1099"/>
                <w:tab w:val="left" w:pos="-720"/>
                <w:tab w:val="left" w:pos="-360"/>
                <w:tab w:val="left" w:pos="900"/>
              </w:tabs>
              <w:spacing w:after="0" w:line="240" w:lineRule="auto"/>
              <w:ind w:right="-928"/>
              <w:rPr>
                <w:rFonts w:ascii="Arial" w:hAnsi="Arial" w:cs="Arial"/>
              </w:rPr>
            </w:pPr>
            <w:r w:rsidRPr="009C4374">
              <w:rPr>
                <w:rFonts w:ascii="Arial" w:hAnsi="Arial" w:cs="Arial"/>
              </w:rPr>
              <w:t xml:space="preserve">Be able to exercise initiative and contribute ideas for </w:t>
            </w:r>
            <w:r>
              <w:rPr>
                <w:rFonts w:ascii="Arial" w:hAnsi="Arial" w:cs="Arial"/>
              </w:rPr>
              <w:t>academy</w:t>
            </w:r>
            <w:r w:rsidRPr="009C4374">
              <w:rPr>
                <w:rFonts w:ascii="Arial" w:hAnsi="Arial" w:cs="Arial"/>
              </w:rPr>
              <w:t xml:space="preserve"> improvement</w:t>
            </w:r>
            <w:r>
              <w:rPr>
                <w:rFonts w:ascii="Arial" w:hAnsi="Arial" w:cs="Arial"/>
              </w:rPr>
              <w:t>.</w:t>
            </w:r>
          </w:p>
          <w:p w14:paraId="34858F93" w14:textId="77777777" w:rsidR="00B82AFC" w:rsidRDefault="00B87EA9" w:rsidP="00B82AFC">
            <w:pPr>
              <w:widowControl w:val="0"/>
              <w:numPr>
                <w:ilvl w:val="0"/>
                <w:numId w:val="14"/>
              </w:numPr>
              <w:tabs>
                <w:tab w:val="left" w:pos="-1099"/>
                <w:tab w:val="left" w:pos="-720"/>
                <w:tab w:val="left" w:pos="900"/>
              </w:tabs>
              <w:spacing w:after="0" w:line="240" w:lineRule="auto"/>
              <w:ind w:right="-928"/>
              <w:rPr>
                <w:rFonts w:ascii="Arial" w:hAnsi="Arial" w:cs="Arial"/>
              </w:rPr>
            </w:pPr>
            <w:r>
              <w:rPr>
                <w:rFonts w:ascii="Arial" w:hAnsi="Arial" w:cs="Arial"/>
              </w:rPr>
              <w:t>Be able to contribute to academy</w:t>
            </w:r>
            <w:r w:rsidRPr="009C4374">
              <w:rPr>
                <w:rFonts w:ascii="Arial" w:hAnsi="Arial" w:cs="Arial"/>
              </w:rPr>
              <w:t xml:space="preserve"> improvement and work to agreed</w:t>
            </w:r>
          </w:p>
          <w:p w14:paraId="58240A9B" w14:textId="2C224580" w:rsidR="00B87EA9" w:rsidRPr="009C4374" w:rsidRDefault="00B87EA9" w:rsidP="00B82AFC">
            <w:pPr>
              <w:widowControl w:val="0"/>
              <w:tabs>
                <w:tab w:val="left" w:pos="-1099"/>
                <w:tab w:val="left" w:pos="-720"/>
                <w:tab w:val="left" w:pos="900"/>
              </w:tabs>
              <w:spacing w:after="0" w:line="240" w:lineRule="auto"/>
              <w:ind w:left="720" w:right="-928"/>
              <w:rPr>
                <w:rFonts w:ascii="Arial" w:hAnsi="Arial" w:cs="Arial"/>
              </w:rPr>
            </w:pPr>
            <w:r w:rsidRPr="009C4374">
              <w:rPr>
                <w:rFonts w:ascii="Arial" w:hAnsi="Arial" w:cs="Arial"/>
              </w:rPr>
              <w:t xml:space="preserve"> objectives through performance management</w:t>
            </w:r>
            <w:r>
              <w:rPr>
                <w:rFonts w:ascii="Arial" w:hAnsi="Arial" w:cs="Arial"/>
              </w:rPr>
              <w:t>.</w:t>
            </w:r>
          </w:p>
          <w:p w14:paraId="79B7BF10" w14:textId="77777777" w:rsidR="00B87EA9" w:rsidRPr="009C4374" w:rsidRDefault="00B87EA9" w:rsidP="00B82AFC">
            <w:pPr>
              <w:widowControl w:val="0"/>
              <w:numPr>
                <w:ilvl w:val="0"/>
                <w:numId w:val="14"/>
              </w:numPr>
              <w:tabs>
                <w:tab w:val="left" w:pos="-1099"/>
                <w:tab w:val="left" w:pos="-720"/>
                <w:tab w:val="left" w:pos="900"/>
              </w:tabs>
              <w:spacing w:after="0" w:line="240" w:lineRule="auto"/>
              <w:ind w:right="-928"/>
              <w:rPr>
                <w:rFonts w:ascii="Arial" w:hAnsi="Arial" w:cs="Arial"/>
              </w:rPr>
            </w:pPr>
            <w:r w:rsidRPr="009C4374">
              <w:rPr>
                <w:rFonts w:ascii="Arial" w:hAnsi="Arial" w:cs="Arial"/>
              </w:rPr>
              <w:t xml:space="preserve">Have high standards in all areas of work e.g. display, written communication, </w:t>
            </w:r>
          </w:p>
          <w:p w14:paraId="1929B217" w14:textId="4187817C" w:rsidR="00B87EA9" w:rsidRPr="009C4374" w:rsidRDefault="00B87EA9" w:rsidP="00B82AFC">
            <w:pPr>
              <w:widowControl w:val="0"/>
              <w:tabs>
                <w:tab w:val="left" w:pos="-1099"/>
                <w:tab w:val="left" w:pos="-720"/>
                <w:tab w:val="left" w:pos="900"/>
              </w:tabs>
              <w:spacing w:after="0" w:line="240" w:lineRule="auto"/>
              <w:ind w:left="720" w:right="-928"/>
              <w:rPr>
                <w:rFonts w:ascii="Arial" w:hAnsi="Arial" w:cs="Arial"/>
              </w:rPr>
            </w:pPr>
            <w:r w:rsidRPr="009C4374">
              <w:rPr>
                <w:rFonts w:ascii="Arial" w:hAnsi="Arial" w:cs="Arial"/>
              </w:rPr>
              <w:t>sett</w:t>
            </w:r>
            <w:r w:rsidR="00B82AFC">
              <w:rPr>
                <w:rFonts w:ascii="Arial" w:hAnsi="Arial" w:cs="Arial"/>
              </w:rPr>
              <w:t>ing out and tidying the Family R</w:t>
            </w:r>
            <w:r w:rsidRPr="009C4374">
              <w:rPr>
                <w:rFonts w:ascii="Arial" w:hAnsi="Arial" w:cs="Arial"/>
              </w:rPr>
              <w:t>oom, resource maintenance</w:t>
            </w:r>
            <w:r>
              <w:rPr>
                <w:rFonts w:ascii="Arial" w:hAnsi="Arial" w:cs="Arial"/>
              </w:rPr>
              <w:t>.</w:t>
            </w:r>
          </w:p>
          <w:p w14:paraId="6FA1D7C5" w14:textId="77777777" w:rsidR="00B87EA9" w:rsidRPr="009C4374" w:rsidRDefault="00B87EA9" w:rsidP="00B82AFC">
            <w:pPr>
              <w:widowControl w:val="0"/>
              <w:numPr>
                <w:ilvl w:val="0"/>
                <w:numId w:val="14"/>
              </w:numPr>
              <w:tabs>
                <w:tab w:val="left" w:pos="-1099"/>
                <w:tab w:val="left" w:pos="-720"/>
                <w:tab w:val="left" w:pos="900"/>
              </w:tabs>
              <w:spacing w:after="0" w:line="240" w:lineRule="auto"/>
              <w:ind w:right="-928"/>
              <w:rPr>
                <w:rFonts w:ascii="Arial" w:hAnsi="Arial" w:cs="Arial"/>
              </w:rPr>
            </w:pPr>
            <w:r w:rsidRPr="009C4374">
              <w:rPr>
                <w:rFonts w:ascii="Arial" w:hAnsi="Arial" w:cs="Arial"/>
              </w:rPr>
              <w:t>Be committed to education and care and demonstrate an awareness</w:t>
            </w:r>
          </w:p>
          <w:p w14:paraId="2EDFA258" w14:textId="77777777" w:rsidR="00B87EA9" w:rsidRPr="009C4374" w:rsidRDefault="00B87EA9" w:rsidP="00B82AFC">
            <w:pPr>
              <w:widowControl w:val="0"/>
              <w:tabs>
                <w:tab w:val="left" w:pos="-1099"/>
                <w:tab w:val="left" w:pos="-720"/>
                <w:tab w:val="left" w:pos="900"/>
              </w:tabs>
              <w:spacing w:after="0" w:line="240" w:lineRule="auto"/>
              <w:ind w:left="720" w:right="-928"/>
              <w:rPr>
                <w:rFonts w:ascii="Arial" w:hAnsi="Arial" w:cs="Arial"/>
              </w:rPr>
            </w:pPr>
            <w:r w:rsidRPr="009C4374">
              <w:rPr>
                <w:rFonts w:ascii="Arial" w:hAnsi="Arial" w:cs="Arial"/>
              </w:rPr>
              <w:t>of educational developments and integrated working</w:t>
            </w:r>
            <w:r>
              <w:rPr>
                <w:rFonts w:ascii="Arial" w:hAnsi="Arial" w:cs="Arial"/>
              </w:rPr>
              <w:t>.</w:t>
            </w:r>
          </w:p>
          <w:p w14:paraId="5ABA8A37" w14:textId="77777777" w:rsidR="00B82AFC" w:rsidRDefault="00B87EA9" w:rsidP="00B82AFC">
            <w:pPr>
              <w:widowControl w:val="0"/>
              <w:numPr>
                <w:ilvl w:val="0"/>
                <w:numId w:val="14"/>
              </w:numPr>
              <w:tabs>
                <w:tab w:val="left" w:pos="-1099"/>
                <w:tab w:val="left" w:pos="-720"/>
                <w:tab w:val="left" w:pos="900"/>
              </w:tabs>
              <w:spacing w:after="0" w:line="240" w:lineRule="auto"/>
              <w:ind w:right="-928"/>
              <w:rPr>
                <w:rFonts w:ascii="Arial" w:hAnsi="Arial" w:cs="Arial"/>
              </w:rPr>
            </w:pPr>
            <w:r w:rsidRPr="009C4374">
              <w:rPr>
                <w:rFonts w:ascii="Arial" w:hAnsi="Arial" w:cs="Arial"/>
              </w:rPr>
              <w:t xml:space="preserve">Show a commitment to lifelong learning for themselves and to encourage </w:t>
            </w:r>
          </w:p>
          <w:p w14:paraId="5463D485" w14:textId="067F3FAD" w:rsidR="00B87EA9" w:rsidRPr="009C4374" w:rsidRDefault="00B87EA9" w:rsidP="00B82AFC">
            <w:pPr>
              <w:widowControl w:val="0"/>
              <w:tabs>
                <w:tab w:val="left" w:pos="-1099"/>
                <w:tab w:val="left" w:pos="-720"/>
                <w:tab w:val="left" w:pos="900"/>
              </w:tabs>
              <w:spacing w:after="0" w:line="240" w:lineRule="auto"/>
              <w:ind w:left="720" w:right="-928"/>
              <w:rPr>
                <w:rFonts w:ascii="Arial" w:hAnsi="Arial" w:cs="Arial"/>
              </w:rPr>
            </w:pPr>
            <w:r w:rsidRPr="009C4374">
              <w:rPr>
                <w:rFonts w:ascii="Arial" w:hAnsi="Arial" w:cs="Arial"/>
              </w:rPr>
              <w:t>others</w:t>
            </w:r>
            <w:r>
              <w:rPr>
                <w:rFonts w:ascii="Arial" w:hAnsi="Arial" w:cs="Arial"/>
              </w:rPr>
              <w:t>.</w:t>
            </w:r>
          </w:p>
          <w:p w14:paraId="14DCE842" w14:textId="77777777" w:rsidR="00B87EA9" w:rsidRPr="009C4374" w:rsidRDefault="00B87EA9" w:rsidP="00B82AFC">
            <w:pPr>
              <w:widowControl w:val="0"/>
              <w:numPr>
                <w:ilvl w:val="0"/>
                <w:numId w:val="14"/>
              </w:numPr>
              <w:tabs>
                <w:tab w:val="left" w:pos="-1099"/>
                <w:tab w:val="left" w:pos="-720"/>
                <w:tab w:val="left" w:pos="900"/>
              </w:tabs>
              <w:spacing w:after="0" w:line="240" w:lineRule="auto"/>
              <w:ind w:right="-928"/>
              <w:rPr>
                <w:rFonts w:ascii="Arial" w:hAnsi="Arial" w:cs="Arial"/>
              </w:rPr>
            </w:pPr>
            <w:r w:rsidRPr="009C4374">
              <w:rPr>
                <w:rFonts w:ascii="Arial" w:hAnsi="Arial" w:cs="Arial"/>
              </w:rPr>
              <w:t>Be able to prioritise</w:t>
            </w:r>
            <w:r>
              <w:rPr>
                <w:rFonts w:ascii="Arial" w:hAnsi="Arial" w:cs="Arial"/>
              </w:rPr>
              <w:t>.</w:t>
            </w:r>
          </w:p>
          <w:p w14:paraId="79C6DBB4" w14:textId="77777777" w:rsidR="00B87EA9" w:rsidRDefault="00B87EA9" w:rsidP="00B82AFC">
            <w:pPr>
              <w:widowControl w:val="0"/>
              <w:numPr>
                <w:ilvl w:val="0"/>
                <w:numId w:val="14"/>
              </w:numPr>
              <w:tabs>
                <w:tab w:val="left" w:pos="-1099"/>
                <w:tab w:val="left" w:pos="-720"/>
                <w:tab w:val="left" w:pos="900"/>
              </w:tabs>
              <w:spacing w:after="0" w:line="240" w:lineRule="auto"/>
              <w:ind w:right="-928"/>
              <w:rPr>
                <w:rFonts w:ascii="Arial" w:hAnsi="Arial" w:cs="Arial"/>
              </w:rPr>
            </w:pPr>
            <w:r w:rsidRPr="009C4374">
              <w:rPr>
                <w:rFonts w:ascii="Arial" w:hAnsi="Arial" w:cs="Arial"/>
              </w:rPr>
              <w:t xml:space="preserve">Be able to respond to the demands of </w:t>
            </w:r>
            <w:r w:rsidRPr="0083488C">
              <w:rPr>
                <w:rFonts w:ascii="Arial" w:hAnsi="Arial" w:cs="Arial"/>
              </w:rPr>
              <w:t xml:space="preserve">management </w:t>
            </w:r>
            <w:r w:rsidRPr="009C4374">
              <w:rPr>
                <w:rFonts w:ascii="Arial" w:hAnsi="Arial" w:cs="Arial"/>
              </w:rPr>
              <w:t>as the occasion arises</w:t>
            </w:r>
            <w:r>
              <w:rPr>
                <w:rFonts w:ascii="Arial" w:hAnsi="Arial" w:cs="Arial"/>
              </w:rPr>
              <w:t>.</w:t>
            </w:r>
          </w:p>
          <w:p w14:paraId="5CE77D47" w14:textId="6F287744" w:rsidR="00B87EA9" w:rsidRPr="00B82AFC" w:rsidRDefault="00B87EA9" w:rsidP="00B82AFC">
            <w:pPr>
              <w:pStyle w:val="ListParagraph"/>
              <w:numPr>
                <w:ilvl w:val="0"/>
                <w:numId w:val="14"/>
              </w:numPr>
              <w:rPr>
                <w:rFonts w:ascii="Arial" w:hAnsi="Arial" w:cs="Arial"/>
                <w:sz w:val="22"/>
                <w:szCs w:val="22"/>
              </w:rPr>
            </w:pPr>
            <w:r w:rsidRPr="00B82AFC">
              <w:rPr>
                <w:rFonts w:ascii="Arial" w:hAnsi="Arial" w:cs="Arial"/>
                <w:sz w:val="22"/>
                <w:szCs w:val="22"/>
              </w:rPr>
              <w:t xml:space="preserve">Able to provide clear and unambiguous advice to </w:t>
            </w:r>
            <w:r w:rsidR="00B82AFC">
              <w:rPr>
                <w:rFonts w:ascii="Arial" w:hAnsi="Arial" w:cs="Arial"/>
                <w:sz w:val="22"/>
                <w:szCs w:val="22"/>
              </w:rPr>
              <w:t>parents</w:t>
            </w:r>
            <w:r w:rsidRPr="00B82AFC">
              <w:rPr>
                <w:rFonts w:ascii="Arial" w:hAnsi="Arial" w:cs="Arial"/>
                <w:sz w:val="22"/>
                <w:szCs w:val="22"/>
              </w:rPr>
              <w:t xml:space="preserve"> and staff</w:t>
            </w:r>
          </w:p>
          <w:p w14:paraId="37BDF46B" w14:textId="77777777" w:rsidR="00B87EA9" w:rsidRPr="00B82AFC" w:rsidRDefault="00B87EA9" w:rsidP="00B82AFC">
            <w:pPr>
              <w:pStyle w:val="ListParagraph"/>
              <w:numPr>
                <w:ilvl w:val="0"/>
                <w:numId w:val="14"/>
              </w:numPr>
              <w:rPr>
                <w:rFonts w:ascii="Arial" w:hAnsi="Arial" w:cs="Arial"/>
                <w:sz w:val="22"/>
                <w:szCs w:val="22"/>
              </w:rPr>
            </w:pPr>
            <w:r w:rsidRPr="00B82AFC">
              <w:rPr>
                <w:rFonts w:ascii="Arial" w:hAnsi="Arial" w:cs="Arial"/>
                <w:sz w:val="22"/>
                <w:szCs w:val="22"/>
              </w:rPr>
              <w:t>Ability to communicate clearly and effectively in speech and in writing to a variety of audiences, including children, parents, carers, management groups and the wider community, and sensitively where necessary.</w:t>
            </w:r>
          </w:p>
          <w:p w14:paraId="0D568EBB" w14:textId="77777777" w:rsidR="00B87EA9" w:rsidRPr="00B82AFC" w:rsidRDefault="00B87EA9" w:rsidP="00B82AFC">
            <w:pPr>
              <w:pStyle w:val="ListParagraph"/>
              <w:numPr>
                <w:ilvl w:val="0"/>
                <w:numId w:val="14"/>
              </w:numPr>
              <w:rPr>
                <w:rFonts w:ascii="Arial" w:hAnsi="Arial" w:cs="Arial"/>
                <w:sz w:val="22"/>
                <w:szCs w:val="22"/>
              </w:rPr>
            </w:pPr>
            <w:r w:rsidRPr="00B82AFC">
              <w:rPr>
                <w:rFonts w:ascii="Arial" w:hAnsi="Arial" w:cs="Arial"/>
                <w:sz w:val="22"/>
                <w:szCs w:val="22"/>
              </w:rPr>
              <w:t>The ability to work independently and as part of a wider team, motivating and managing staff and children.</w:t>
            </w:r>
          </w:p>
          <w:p w14:paraId="4CAE57F3" w14:textId="77777777" w:rsidR="00B87EA9" w:rsidRPr="00B82AFC" w:rsidRDefault="00B87EA9" w:rsidP="00B82AFC">
            <w:pPr>
              <w:pStyle w:val="ListParagraph"/>
              <w:widowControl w:val="0"/>
              <w:numPr>
                <w:ilvl w:val="0"/>
                <w:numId w:val="14"/>
              </w:numPr>
              <w:tabs>
                <w:tab w:val="left" w:pos="-1099"/>
                <w:tab w:val="left" w:pos="-720"/>
                <w:tab w:val="left" w:pos="900"/>
              </w:tabs>
              <w:ind w:right="-928"/>
              <w:rPr>
                <w:rFonts w:ascii="Arial" w:hAnsi="Arial" w:cs="Arial"/>
                <w:sz w:val="22"/>
                <w:szCs w:val="22"/>
              </w:rPr>
            </w:pPr>
            <w:r w:rsidRPr="00B82AFC">
              <w:rPr>
                <w:rFonts w:ascii="Arial" w:hAnsi="Arial" w:cs="Arial"/>
                <w:sz w:val="22"/>
                <w:szCs w:val="22"/>
              </w:rPr>
              <w:t xml:space="preserve">To be able to work with local communities in a multi-cultural setting, including </w:t>
            </w:r>
          </w:p>
          <w:p w14:paraId="5770F212" w14:textId="77777777" w:rsidR="00B87EA9" w:rsidRPr="00B82AFC" w:rsidRDefault="00B87EA9" w:rsidP="00B82AFC">
            <w:pPr>
              <w:pStyle w:val="ListParagraph"/>
              <w:widowControl w:val="0"/>
              <w:tabs>
                <w:tab w:val="left" w:pos="-1099"/>
                <w:tab w:val="left" w:pos="-720"/>
                <w:tab w:val="left" w:pos="900"/>
              </w:tabs>
              <w:ind w:right="-928"/>
              <w:rPr>
                <w:rFonts w:ascii="Arial" w:hAnsi="Arial" w:cs="Arial"/>
                <w:sz w:val="22"/>
                <w:szCs w:val="22"/>
              </w:rPr>
            </w:pPr>
            <w:r w:rsidRPr="00B82AFC">
              <w:rPr>
                <w:rFonts w:ascii="Arial" w:hAnsi="Arial" w:cs="Arial"/>
                <w:sz w:val="22"/>
                <w:szCs w:val="22"/>
              </w:rPr>
              <w:t>inter-agency working.</w:t>
            </w:r>
          </w:p>
          <w:p w14:paraId="230392DA" w14:textId="77777777" w:rsidR="00B87EA9" w:rsidRPr="009C4374" w:rsidRDefault="00B87EA9" w:rsidP="00B82AFC">
            <w:pPr>
              <w:widowControl w:val="0"/>
              <w:tabs>
                <w:tab w:val="left" w:pos="-1099"/>
                <w:tab w:val="left" w:pos="-720"/>
                <w:tab w:val="left" w:pos="900"/>
              </w:tabs>
              <w:spacing w:after="0" w:line="240" w:lineRule="auto"/>
              <w:ind w:left="720" w:right="-928"/>
              <w:rPr>
                <w:rFonts w:ascii="Arial" w:hAnsi="Arial" w:cs="Arial"/>
              </w:rPr>
            </w:pPr>
          </w:p>
        </w:tc>
      </w:tr>
      <w:tr w:rsidR="00B87EA9" w14:paraId="6FB82A9A" w14:textId="77777777" w:rsidTr="00B82AFC">
        <w:tblPrEx>
          <w:tblCellMar>
            <w:top w:w="0" w:type="dxa"/>
            <w:bottom w:w="0" w:type="dxa"/>
          </w:tblCellMar>
        </w:tblPrEx>
        <w:trPr>
          <w:cantSplit/>
          <w:trHeight w:val="1285"/>
        </w:trPr>
        <w:tc>
          <w:tcPr>
            <w:tcW w:w="3258" w:type="dxa"/>
            <w:tcBorders>
              <w:top w:val="nil"/>
              <w:left w:val="nil"/>
              <w:bottom w:val="nil"/>
              <w:right w:val="nil"/>
            </w:tcBorders>
          </w:tcPr>
          <w:p w14:paraId="49D64A7C" w14:textId="77777777" w:rsidR="00B87EA9" w:rsidRPr="00B82AFC" w:rsidRDefault="00B87EA9" w:rsidP="00B87EA9">
            <w:pPr>
              <w:pStyle w:val="BodyText0"/>
              <w:rPr>
                <w:rFonts w:cs="Arial"/>
                <w:b/>
                <w:color w:val="993366"/>
                <w:sz w:val="24"/>
              </w:rPr>
            </w:pPr>
            <w:r w:rsidRPr="00B82AFC">
              <w:rPr>
                <w:rFonts w:cs="Arial"/>
                <w:b/>
                <w:sz w:val="24"/>
              </w:rPr>
              <w:t>Essential experience:</w:t>
            </w:r>
          </w:p>
        </w:tc>
        <w:tc>
          <w:tcPr>
            <w:tcW w:w="8698" w:type="dxa"/>
            <w:tcBorders>
              <w:top w:val="nil"/>
              <w:left w:val="nil"/>
              <w:bottom w:val="nil"/>
              <w:right w:val="nil"/>
            </w:tcBorders>
          </w:tcPr>
          <w:p w14:paraId="3CF4608C" w14:textId="77777777" w:rsidR="00B87EA9" w:rsidRPr="00B82AFC" w:rsidRDefault="00B87EA9" w:rsidP="00B82AFC">
            <w:pPr>
              <w:pStyle w:val="ListParagraph"/>
              <w:widowControl w:val="0"/>
              <w:numPr>
                <w:ilvl w:val="0"/>
                <w:numId w:val="15"/>
              </w:numPr>
              <w:tabs>
                <w:tab w:val="left" w:pos="-1099"/>
                <w:tab w:val="left" w:pos="-720"/>
                <w:tab w:val="left" w:pos="900"/>
              </w:tabs>
              <w:ind w:right="-928"/>
              <w:rPr>
                <w:rFonts w:ascii="Arial" w:hAnsi="Arial" w:cs="Arial"/>
                <w:sz w:val="22"/>
                <w:szCs w:val="22"/>
              </w:rPr>
            </w:pPr>
            <w:r w:rsidRPr="00B82AFC">
              <w:rPr>
                <w:rFonts w:ascii="Arial" w:hAnsi="Arial" w:cs="Arial"/>
                <w:sz w:val="22"/>
                <w:szCs w:val="22"/>
              </w:rPr>
              <w:t>Have had experience of working with adults and young children within a variety</w:t>
            </w:r>
          </w:p>
          <w:p w14:paraId="0628AB1D" w14:textId="77777777" w:rsidR="00B87EA9" w:rsidRPr="00B82AFC" w:rsidRDefault="00B87EA9" w:rsidP="00B82AFC">
            <w:pPr>
              <w:pStyle w:val="ListParagraph"/>
              <w:widowControl w:val="0"/>
              <w:tabs>
                <w:tab w:val="left" w:pos="-1099"/>
                <w:tab w:val="left" w:pos="-720"/>
                <w:tab w:val="left" w:pos="900"/>
              </w:tabs>
              <w:ind w:left="360" w:right="-928"/>
              <w:rPr>
                <w:rFonts w:ascii="Arial" w:hAnsi="Arial" w:cs="Arial"/>
                <w:sz w:val="22"/>
                <w:szCs w:val="22"/>
              </w:rPr>
            </w:pPr>
            <w:r w:rsidRPr="00B82AFC">
              <w:rPr>
                <w:rFonts w:ascii="Arial" w:hAnsi="Arial" w:cs="Arial"/>
                <w:sz w:val="22"/>
                <w:szCs w:val="22"/>
              </w:rPr>
              <w:t>of educational and/ or health/ social work  settings .</w:t>
            </w:r>
          </w:p>
          <w:p w14:paraId="61391940" w14:textId="77777777" w:rsidR="00B87EA9" w:rsidRPr="00B82AFC" w:rsidRDefault="00B87EA9" w:rsidP="00B82AFC">
            <w:pPr>
              <w:pStyle w:val="ListParagraph"/>
              <w:widowControl w:val="0"/>
              <w:numPr>
                <w:ilvl w:val="0"/>
                <w:numId w:val="15"/>
              </w:numPr>
              <w:tabs>
                <w:tab w:val="left" w:pos="-1099"/>
                <w:tab w:val="left" w:pos="-720"/>
                <w:tab w:val="left" w:pos="900"/>
              </w:tabs>
              <w:ind w:right="-928"/>
              <w:rPr>
                <w:rFonts w:ascii="Arial" w:hAnsi="Arial" w:cs="Arial"/>
                <w:sz w:val="22"/>
                <w:szCs w:val="22"/>
              </w:rPr>
            </w:pPr>
            <w:r w:rsidRPr="00B82AFC">
              <w:rPr>
                <w:rFonts w:ascii="Arial" w:hAnsi="Arial" w:cs="Arial"/>
                <w:sz w:val="22"/>
                <w:szCs w:val="22"/>
              </w:rPr>
              <w:t xml:space="preserve">Have had some level of management experience and responsibility for </w:t>
            </w:r>
          </w:p>
          <w:p w14:paraId="668AA269" w14:textId="77777777" w:rsidR="00B87EA9" w:rsidRPr="00B82AFC" w:rsidRDefault="00B87EA9" w:rsidP="00B82AFC">
            <w:pPr>
              <w:pStyle w:val="ListParagraph"/>
              <w:widowControl w:val="0"/>
              <w:tabs>
                <w:tab w:val="left" w:pos="-1099"/>
                <w:tab w:val="left" w:pos="-720"/>
                <w:tab w:val="left" w:pos="900"/>
              </w:tabs>
              <w:ind w:left="360" w:right="-928"/>
              <w:rPr>
                <w:rFonts w:ascii="Arial" w:hAnsi="Arial" w:cs="Arial"/>
                <w:sz w:val="22"/>
                <w:szCs w:val="22"/>
              </w:rPr>
            </w:pPr>
            <w:r w:rsidRPr="00B82AFC">
              <w:rPr>
                <w:rFonts w:ascii="Arial" w:hAnsi="Arial" w:cs="Arial"/>
                <w:sz w:val="22"/>
                <w:szCs w:val="22"/>
              </w:rPr>
              <w:t>supporting the work of other staff.</w:t>
            </w:r>
          </w:p>
          <w:p w14:paraId="6F858124" w14:textId="77777777" w:rsidR="00B87EA9" w:rsidRPr="009C4374" w:rsidRDefault="00B87EA9" w:rsidP="00B87EA9">
            <w:pPr>
              <w:widowControl w:val="0"/>
              <w:numPr>
                <w:ilvl w:val="0"/>
                <w:numId w:val="10"/>
              </w:numPr>
              <w:tabs>
                <w:tab w:val="left" w:pos="-1099"/>
                <w:tab w:val="left" w:pos="-720"/>
                <w:tab w:val="num" w:pos="0"/>
                <w:tab w:val="left" w:pos="900"/>
              </w:tabs>
              <w:spacing w:after="0" w:line="240" w:lineRule="auto"/>
              <w:ind w:left="0" w:right="-928"/>
              <w:rPr>
                <w:rFonts w:ascii="Arial" w:hAnsi="Arial" w:cs="Arial"/>
              </w:rPr>
            </w:pPr>
          </w:p>
        </w:tc>
      </w:tr>
      <w:tr w:rsidR="00B87EA9" w14:paraId="0E71C83C" w14:textId="77777777" w:rsidTr="00B82AFC">
        <w:tblPrEx>
          <w:tblCellMar>
            <w:top w:w="0" w:type="dxa"/>
            <w:bottom w:w="0" w:type="dxa"/>
          </w:tblCellMar>
        </w:tblPrEx>
        <w:trPr>
          <w:cantSplit/>
          <w:trHeight w:val="684"/>
        </w:trPr>
        <w:tc>
          <w:tcPr>
            <w:tcW w:w="3258" w:type="dxa"/>
            <w:tcBorders>
              <w:top w:val="nil"/>
              <w:left w:val="nil"/>
              <w:bottom w:val="nil"/>
              <w:right w:val="nil"/>
            </w:tcBorders>
          </w:tcPr>
          <w:p w14:paraId="07473EC6" w14:textId="77777777" w:rsidR="00B87EA9" w:rsidRDefault="00B87EA9" w:rsidP="00B87EA9">
            <w:pPr>
              <w:pStyle w:val="BodyText0"/>
              <w:rPr>
                <w:rFonts w:cs="Arial"/>
                <w:b/>
                <w:color w:val="993366"/>
                <w:sz w:val="24"/>
              </w:rPr>
            </w:pPr>
            <w:r w:rsidRPr="00B82AFC">
              <w:rPr>
                <w:rFonts w:cs="Arial"/>
                <w:b/>
                <w:sz w:val="24"/>
              </w:rPr>
              <w:lastRenderedPageBreak/>
              <w:t>Special conditions:</w:t>
            </w:r>
          </w:p>
        </w:tc>
        <w:tc>
          <w:tcPr>
            <w:tcW w:w="8698" w:type="dxa"/>
            <w:tcBorders>
              <w:top w:val="nil"/>
              <w:left w:val="nil"/>
              <w:bottom w:val="nil"/>
              <w:right w:val="nil"/>
            </w:tcBorders>
          </w:tcPr>
          <w:p w14:paraId="533FE9E6" w14:textId="77777777" w:rsidR="00B87EA9" w:rsidRPr="009C4374" w:rsidRDefault="00B87EA9" w:rsidP="00B82AFC">
            <w:pPr>
              <w:widowControl w:val="0"/>
              <w:numPr>
                <w:ilvl w:val="0"/>
                <w:numId w:val="15"/>
              </w:numPr>
              <w:tabs>
                <w:tab w:val="left" w:pos="-1099"/>
                <w:tab w:val="left" w:pos="-720"/>
                <w:tab w:val="left" w:pos="900"/>
              </w:tabs>
              <w:spacing w:after="0" w:line="240" w:lineRule="auto"/>
              <w:ind w:right="-928"/>
              <w:rPr>
                <w:rFonts w:ascii="Arial" w:hAnsi="Arial" w:cs="Arial"/>
              </w:rPr>
            </w:pPr>
            <w:r w:rsidRPr="009C4374">
              <w:rPr>
                <w:rFonts w:ascii="Arial" w:hAnsi="Arial" w:cs="Arial"/>
              </w:rPr>
              <w:t xml:space="preserve">Be committed to equality of opportunity for all children and families </w:t>
            </w:r>
          </w:p>
          <w:p w14:paraId="55FD10B1" w14:textId="08A155D6" w:rsidR="00B87EA9" w:rsidRPr="009C4374" w:rsidRDefault="00B87EA9" w:rsidP="00B82AFC">
            <w:pPr>
              <w:widowControl w:val="0"/>
              <w:tabs>
                <w:tab w:val="left" w:pos="-1099"/>
                <w:tab w:val="left" w:pos="-720"/>
                <w:tab w:val="left" w:pos="900"/>
              </w:tabs>
              <w:spacing w:after="0" w:line="240" w:lineRule="auto"/>
              <w:ind w:left="360" w:right="-928"/>
              <w:rPr>
                <w:rFonts w:ascii="Arial" w:hAnsi="Arial" w:cs="Arial"/>
              </w:rPr>
            </w:pPr>
            <w:r w:rsidRPr="009C4374">
              <w:rPr>
                <w:rFonts w:ascii="Arial" w:hAnsi="Arial" w:cs="Arial"/>
              </w:rPr>
              <w:t>irrespective of ability, sex</w:t>
            </w:r>
            <w:r w:rsidR="00B82AFC">
              <w:rPr>
                <w:rFonts w:ascii="Arial" w:hAnsi="Arial" w:cs="Arial"/>
              </w:rPr>
              <w:t>, sexual orientation</w:t>
            </w:r>
            <w:r w:rsidRPr="009C4374">
              <w:rPr>
                <w:rFonts w:ascii="Arial" w:hAnsi="Arial" w:cs="Arial"/>
              </w:rPr>
              <w:t xml:space="preserve"> or ethnic background</w:t>
            </w:r>
            <w:r>
              <w:rPr>
                <w:rFonts w:ascii="Arial" w:hAnsi="Arial" w:cs="Arial"/>
              </w:rPr>
              <w:t>.</w:t>
            </w:r>
          </w:p>
          <w:p w14:paraId="687644F8" w14:textId="77777777" w:rsidR="00B87EA9" w:rsidRPr="009C4374" w:rsidRDefault="00B87EA9" w:rsidP="00B82AFC">
            <w:pPr>
              <w:widowControl w:val="0"/>
              <w:numPr>
                <w:ilvl w:val="0"/>
                <w:numId w:val="15"/>
              </w:numPr>
              <w:tabs>
                <w:tab w:val="left" w:pos="-1099"/>
                <w:tab w:val="left" w:pos="-720"/>
                <w:tab w:val="left" w:pos="900"/>
              </w:tabs>
              <w:spacing w:after="0" w:line="240" w:lineRule="auto"/>
              <w:ind w:right="-928"/>
              <w:rPr>
                <w:rFonts w:ascii="Arial" w:hAnsi="Arial" w:cs="Arial"/>
              </w:rPr>
            </w:pPr>
            <w:r w:rsidRPr="009C4374">
              <w:rPr>
                <w:rFonts w:ascii="Arial" w:hAnsi="Arial" w:cs="Arial"/>
              </w:rPr>
              <w:t>Show commitment to ongoing professional development</w:t>
            </w:r>
            <w:r>
              <w:rPr>
                <w:rFonts w:ascii="Arial" w:hAnsi="Arial" w:cs="Arial"/>
              </w:rPr>
              <w:t>.</w:t>
            </w:r>
          </w:p>
          <w:p w14:paraId="1C40C2CD" w14:textId="77777777" w:rsidR="00B87EA9" w:rsidRPr="009C4374" w:rsidRDefault="00B87EA9" w:rsidP="00B82AFC">
            <w:pPr>
              <w:widowControl w:val="0"/>
              <w:numPr>
                <w:ilvl w:val="0"/>
                <w:numId w:val="15"/>
              </w:numPr>
              <w:tabs>
                <w:tab w:val="left" w:pos="-1099"/>
                <w:tab w:val="left" w:pos="-720"/>
                <w:tab w:val="left" w:pos="900"/>
              </w:tabs>
              <w:spacing w:after="0" w:line="240" w:lineRule="auto"/>
              <w:ind w:right="-928"/>
              <w:rPr>
                <w:rFonts w:ascii="Arial" w:hAnsi="Arial" w:cs="Arial"/>
              </w:rPr>
            </w:pPr>
            <w:r w:rsidRPr="009C4374">
              <w:rPr>
                <w:rFonts w:ascii="Arial" w:hAnsi="Arial" w:cs="Arial"/>
              </w:rPr>
              <w:t>Observe and maintain confidentiality</w:t>
            </w:r>
            <w:r>
              <w:rPr>
                <w:rFonts w:ascii="Arial" w:hAnsi="Arial" w:cs="Arial"/>
              </w:rPr>
              <w:t>.</w:t>
            </w:r>
          </w:p>
          <w:p w14:paraId="7B7DEABE" w14:textId="7E083101" w:rsidR="00B87EA9" w:rsidRPr="009C4374" w:rsidRDefault="00B87EA9" w:rsidP="00B82AFC">
            <w:pPr>
              <w:widowControl w:val="0"/>
              <w:numPr>
                <w:ilvl w:val="0"/>
                <w:numId w:val="15"/>
              </w:numPr>
              <w:tabs>
                <w:tab w:val="left" w:pos="-1099"/>
                <w:tab w:val="left" w:pos="-720"/>
                <w:tab w:val="left" w:pos="900"/>
              </w:tabs>
              <w:spacing w:after="0" w:line="240" w:lineRule="auto"/>
              <w:ind w:right="-928"/>
              <w:rPr>
                <w:rFonts w:ascii="Arial" w:hAnsi="Arial" w:cs="Arial"/>
              </w:rPr>
            </w:pPr>
            <w:r w:rsidRPr="009C4374">
              <w:rPr>
                <w:rFonts w:ascii="Arial" w:hAnsi="Arial" w:cs="Arial"/>
              </w:rPr>
              <w:t xml:space="preserve">Have a positive attitude and enjoy working </w:t>
            </w:r>
            <w:r w:rsidR="00B82AFC">
              <w:rPr>
                <w:rFonts w:ascii="Arial" w:hAnsi="Arial" w:cs="Arial"/>
              </w:rPr>
              <w:t>with</w:t>
            </w:r>
            <w:r w:rsidRPr="009C4374">
              <w:rPr>
                <w:rFonts w:ascii="Arial" w:hAnsi="Arial" w:cs="Arial"/>
              </w:rPr>
              <w:t xml:space="preserve"> children and their </w:t>
            </w:r>
          </w:p>
          <w:p w14:paraId="28A364AD" w14:textId="77777777" w:rsidR="00B87EA9" w:rsidRPr="009C4374" w:rsidRDefault="00B87EA9" w:rsidP="00B82AFC">
            <w:pPr>
              <w:widowControl w:val="0"/>
              <w:tabs>
                <w:tab w:val="left" w:pos="-1099"/>
                <w:tab w:val="left" w:pos="-720"/>
                <w:tab w:val="left" w:pos="900"/>
              </w:tabs>
              <w:spacing w:after="0" w:line="240" w:lineRule="auto"/>
              <w:ind w:left="360" w:right="-928"/>
              <w:rPr>
                <w:rFonts w:ascii="Arial" w:hAnsi="Arial" w:cs="Arial"/>
              </w:rPr>
            </w:pPr>
            <w:r w:rsidRPr="009C4374">
              <w:rPr>
                <w:rFonts w:ascii="Arial" w:hAnsi="Arial" w:cs="Arial"/>
              </w:rPr>
              <w:t>parents/carers</w:t>
            </w:r>
            <w:r>
              <w:rPr>
                <w:rFonts w:ascii="Arial" w:hAnsi="Arial" w:cs="Arial"/>
              </w:rPr>
              <w:t>.</w:t>
            </w:r>
          </w:p>
          <w:p w14:paraId="4A7EFBEB" w14:textId="77777777" w:rsidR="00B82AFC" w:rsidRDefault="00B87EA9" w:rsidP="00B82AFC">
            <w:pPr>
              <w:pStyle w:val="Header"/>
              <w:numPr>
                <w:ilvl w:val="0"/>
                <w:numId w:val="15"/>
              </w:numPr>
              <w:rPr>
                <w:rFonts w:ascii="Arial" w:hAnsi="Arial" w:cs="Arial"/>
              </w:rPr>
            </w:pPr>
            <w:r w:rsidRPr="009C4374">
              <w:rPr>
                <w:rFonts w:ascii="Arial" w:hAnsi="Arial" w:cs="Arial"/>
              </w:rPr>
              <w:t xml:space="preserve">Demonstrate commitment to high </w:t>
            </w:r>
            <w:r w:rsidR="00B82AFC">
              <w:rPr>
                <w:rFonts w:ascii="Arial" w:hAnsi="Arial" w:cs="Arial"/>
              </w:rPr>
              <w:t>educational</w:t>
            </w:r>
            <w:r w:rsidRPr="009C4374">
              <w:rPr>
                <w:rFonts w:ascii="Arial" w:hAnsi="Arial" w:cs="Arial"/>
              </w:rPr>
              <w:t xml:space="preserve"> standards, maximising </w:t>
            </w:r>
          </w:p>
          <w:p w14:paraId="1F59F8D2" w14:textId="54047811" w:rsidR="00B87EA9" w:rsidRDefault="00B87EA9" w:rsidP="00B82AFC">
            <w:pPr>
              <w:pStyle w:val="Header"/>
              <w:ind w:left="360"/>
              <w:rPr>
                <w:rFonts w:ascii="Arial" w:hAnsi="Arial" w:cs="Arial"/>
              </w:rPr>
            </w:pPr>
            <w:r w:rsidRPr="009C4374">
              <w:rPr>
                <w:rFonts w:ascii="Arial" w:hAnsi="Arial" w:cs="Arial"/>
              </w:rPr>
              <w:t>achievements and outcomes for all children and families</w:t>
            </w:r>
            <w:r>
              <w:rPr>
                <w:rFonts w:ascii="Arial" w:hAnsi="Arial" w:cs="Arial"/>
              </w:rPr>
              <w:t>.</w:t>
            </w:r>
          </w:p>
          <w:p w14:paraId="59AB5E10" w14:textId="77777777" w:rsidR="00B87EA9" w:rsidRDefault="00B87EA9" w:rsidP="00B82AFC">
            <w:pPr>
              <w:pStyle w:val="Header"/>
              <w:numPr>
                <w:ilvl w:val="0"/>
                <w:numId w:val="15"/>
              </w:numPr>
              <w:rPr>
                <w:rFonts w:ascii="Arial" w:hAnsi="Arial" w:cs="Arial"/>
              </w:rPr>
            </w:pPr>
            <w:r>
              <w:rPr>
                <w:rFonts w:ascii="Arial" w:hAnsi="Arial" w:cs="Arial"/>
              </w:rPr>
              <w:t>Be committed to safeguarding and promoting the welfare of children</w:t>
            </w:r>
          </w:p>
          <w:p w14:paraId="1E447A7C" w14:textId="731DBDA1" w:rsidR="00B87EA9" w:rsidRDefault="00B87EA9" w:rsidP="00B82AFC">
            <w:pPr>
              <w:pStyle w:val="Header"/>
              <w:numPr>
                <w:ilvl w:val="0"/>
                <w:numId w:val="15"/>
              </w:numPr>
              <w:rPr>
                <w:rFonts w:ascii="Arial" w:hAnsi="Arial" w:cs="Arial"/>
              </w:rPr>
            </w:pPr>
            <w:r>
              <w:rPr>
                <w:rFonts w:ascii="Arial" w:hAnsi="Arial" w:cs="Arial"/>
              </w:rPr>
              <w:t xml:space="preserve">The post is subject to an enhanced </w:t>
            </w:r>
            <w:r w:rsidR="00B82AFC">
              <w:rPr>
                <w:rFonts w:ascii="Arial" w:hAnsi="Arial" w:cs="Arial"/>
              </w:rPr>
              <w:t>DBS</w:t>
            </w:r>
          </w:p>
          <w:p w14:paraId="73A4A599" w14:textId="77777777" w:rsidR="00B87EA9" w:rsidRPr="00A022D3" w:rsidRDefault="00B87EA9" w:rsidP="00B82AFC">
            <w:pPr>
              <w:pStyle w:val="Header"/>
              <w:ind w:left="360"/>
              <w:rPr>
                <w:rFonts w:ascii="Arial" w:hAnsi="Arial" w:cs="Arial"/>
              </w:rPr>
            </w:pPr>
          </w:p>
        </w:tc>
      </w:tr>
    </w:tbl>
    <w:p w14:paraId="3E1B5DC5" w14:textId="77777777" w:rsidR="00B87EA9" w:rsidRDefault="00B87EA9" w:rsidP="00B87EA9">
      <w:pPr>
        <w:rPr>
          <w:rFonts w:ascii="Arial" w:hAnsi="Arial" w:cs="Arial"/>
        </w:rPr>
      </w:pPr>
    </w:p>
    <w:p w14:paraId="3AE91C58" w14:textId="77777777" w:rsidR="00B87EA9" w:rsidRDefault="00B87EA9" w:rsidP="00B87EA9"/>
    <w:p w14:paraId="67105363" w14:textId="77777777" w:rsidR="00E823B8" w:rsidRPr="00E823B8" w:rsidRDefault="00E823B8" w:rsidP="00E823B8"/>
    <w:sectPr w:rsidR="00E823B8" w:rsidRPr="00E823B8" w:rsidSect="002C616B">
      <w:headerReference w:type="default" r:id="rId8"/>
      <w:footerReference w:type="default" r:id="rId9"/>
      <w:pgSz w:w="11906" w:h="16838"/>
      <w:pgMar w:top="720" w:right="720" w:bottom="720" w:left="720" w:header="426"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B5A11" w14:textId="77777777" w:rsidR="0000526B" w:rsidRDefault="0000526B" w:rsidP="0015129A">
      <w:pPr>
        <w:spacing w:after="0" w:line="240" w:lineRule="auto"/>
      </w:pPr>
      <w:r>
        <w:separator/>
      </w:r>
    </w:p>
  </w:endnote>
  <w:endnote w:type="continuationSeparator" w:id="0">
    <w:p w14:paraId="3D27CD15" w14:textId="77777777" w:rsidR="0000526B" w:rsidRDefault="0000526B" w:rsidP="0015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Lt">
    <w:altName w:val="Trebuchet M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0F70D" w14:textId="6E986BE3" w:rsidR="0000526B" w:rsidRDefault="0000526B" w:rsidP="0015129A">
    <w:pPr>
      <w:spacing w:after="0"/>
      <w:ind w:right="-59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47D3C" w14:textId="77777777" w:rsidR="0000526B" w:rsidRDefault="0000526B" w:rsidP="0015129A">
      <w:pPr>
        <w:spacing w:after="0" w:line="240" w:lineRule="auto"/>
      </w:pPr>
      <w:r>
        <w:separator/>
      </w:r>
    </w:p>
  </w:footnote>
  <w:footnote w:type="continuationSeparator" w:id="0">
    <w:p w14:paraId="71155140" w14:textId="77777777" w:rsidR="0000526B" w:rsidRDefault="0000526B" w:rsidP="00151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D4BE" w14:textId="77777777" w:rsidR="0000526B" w:rsidRDefault="0000526B" w:rsidP="0015129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BEA"/>
    <w:multiLevelType w:val="hybridMultilevel"/>
    <w:tmpl w:val="2DAA5A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74F7D"/>
    <w:multiLevelType w:val="hybridMultilevel"/>
    <w:tmpl w:val="2BEC7D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3967CD"/>
    <w:multiLevelType w:val="hybridMultilevel"/>
    <w:tmpl w:val="E990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A1B25"/>
    <w:multiLevelType w:val="hybridMultilevel"/>
    <w:tmpl w:val="47C0DD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2922912"/>
    <w:multiLevelType w:val="hybridMultilevel"/>
    <w:tmpl w:val="3462E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BE5698"/>
    <w:multiLevelType w:val="hybridMultilevel"/>
    <w:tmpl w:val="8266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4C6ED2"/>
    <w:multiLevelType w:val="hybridMultilevel"/>
    <w:tmpl w:val="4000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F5C93"/>
    <w:multiLevelType w:val="hybridMultilevel"/>
    <w:tmpl w:val="5C1C2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87A43"/>
    <w:multiLevelType w:val="hybridMultilevel"/>
    <w:tmpl w:val="04EAC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3319B3"/>
    <w:multiLevelType w:val="hybridMultilevel"/>
    <w:tmpl w:val="5E9266D4"/>
    <w:lvl w:ilvl="0" w:tplc="F0601560">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9D1314"/>
    <w:multiLevelType w:val="hybridMultilevel"/>
    <w:tmpl w:val="35FEB9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2"/>
  </w:num>
  <w:num w:numId="6">
    <w:abstractNumId w:val="0"/>
  </w:num>
  <w:num w:numId="7">
    <w:abstractNumId w:val="6"/>
  </w:num>
  <w:num w:numId="8">
    <w:abstractNumId w:val="2"/>
  </w:num>
  <w:num w:numId="9">
    <w:abstractNumId w:val="1"/>
  </w:num>
  <w:num w:numId="10">
    <w:abstractNumId w:val="9"/>
  </w:num>
  <w:num w:numId="11">
    <w:abstractNumId w:val="5"/>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9A"/>
    <w:rsid w:val="0000526B"/>
    <w:rsid w:val="00032E30"/>
    <w:rsid w:val="0003417E"/>
    <w:rsid w:val="000362B0"/>
    <w:rsid w:val="00041444"/>
    <w:rsid w:val="00050F7D"/>
    <w:rsid w:val="00074740"/>
    <w:rsid w:val="00084AAB"/>
    <w:rsid w:val="00091683"/>
    <w:rsid w:val="000D4698"/>
    <w:rsid w:val="000F70B0"/>
    <w:rsid w:val="0010610F"/>
    <w:rsid w:val="0015129A"/>
    <w:rsid w:val="0015146D"/>
    <w:rsid w:val="001757EE"/>
    <w:rsid w:val="001774AA"/>
    <w:rsid w:val="001A4BF8"/>
    <w:rsid w:val="001C5C5E"/>
    <w:rsid w:val="001F7CCC"/>
    <w:rsid w:val="0020088C"/>
    <w:rsid w:val="00206EFD"/>
    <w:rsid w:val="0020725E"/>
    <w:rsid w:val="0021792F"/>
    <w:rsid w:val="002450F1"/>
    <w:rsid w:val="00245A68"/>
    <w:rsid w:val="00250D8E"/>
    <w:rsid w:val="002554D8"/>
    <w:rsid w:val="0028782A"/>
    <w:rsid w:val="002A6738"/>
    <w:rsid w:val="002C616B"/>
    <w:rsid w:val="002D0BDB"/>
    <w:rsid w:val="0031102F"/>
    <w:rsid w:val="003465A8"/>
    <w:rsid w:val="00395C9A"/>
    <w:rsid w:val="003C4544"/>
    <w:rsid w:val="003D23EB"/>
    <w:rsid w:val="003F1CAD"/>
    <w:rsid w:val="004B4DFD"/>
    <w:rsid w:val="004B6803"/>
    <w:rsid w:val="004E1BCE"/>
    <w:rsid w:val="00534ADB"/>
    <w:rsid w:val="005430FD"/>
    <w:rsid w:val="005869CC"/>
    <w:rsid w:val="006350C8"/>
    <w:rsid w:val="0067344F"/>
    <w:rsid w:val="00676BEA"/>
    <w:rsid w:val="006B336B"/>
    <w:rsid w:val="006C173E"/>
    <w:rsid w:val="006D4DE5"/>
    <w:rsid w:val="007013A3"/>
    <w:rsid w:val="007529A2"/>
    <w:rsid w:val="007A4DC5"/>
    <w:rsid w:val="007B3D5B"/>
    <w:rsid w:val="007C4675"/>
    <w:rsid w:val="007F097C"/>
    <w:rsid w:val="0080504B"/>
    <w:rsid w:val="008547E1"/>
    <w:rsid w:val="008E0C24"/>
    <w:rsid w:val="00904DE5"/>
    <w:rsid w:val="00911745"/>
    <w:rsid w:val="00917BD4"/>
    <w:rsid w:val="00983E37"/>
    <w:rsid w:val="00984D06"/>
    <w:rsid w:val="00996CA1"/>
    <w:rsid w:val="00997588"/>
    <w:rsid w:val="009C1C1B"/>
    <w:rsid w:val="009E453D"/>
    <w:rsid w:val="00A64FEE"/>
    <w:rsid w:val="00AF1A99"/>
    <w:rsid w:val="00AF4A34"/>
    <w:rsid w:val="00B049F9"/>
    <w:rsid w:val="00B14AC5"/>
    <w:rsid w:val="00B16E46"/>
    <w:rsid w:val="00B82AFC"/>
    <w:rsid w:val="00B87EA9"/>
    <w:rsid w:val="00B90001"/>
    <w:rsid w:val="00BA6D94"/>
    <w:rsid w:val="00BD7029"/>
    <w:rsid w:val="00C0396D"/>
    <w:rsid w:val="00C32EAF"/>
    <w:rsid w:val="00C40241"/>
    <w:rsid w:val="00C41D72"/>
    <w:rsid w:val="00C46D21"/>
    <w:rsid w:val="00C90D7C"/>
    <w:rsid w:val="00CB5FE7"/>
    <w:rsid w:val="00CD6A12"/>
    <w:rsid w:val="00D16019"/>
    <w:rsid w:val="00D20A2F"/>
    <w:rsid w:val="00D27B8E"/>
    <w:rsid w:val="00D3165E"/>
    <w:rsid w:val="00D5653B"/>
    <w:rsid w:val="00D56765"/>
    <w:rsid w:val="00D613E4"/>
    <w:rsid w:val="00DC119F"/>
    <w:rsid w:val="00DF3E8D"/>
    <w:rsid w:val="00E1065D"/>
    <w:rsid w:val="00E414EE"/>
    <w:rsid w:val="00E43977"/>
    <w:rsid w:val="00E56D52"/>
    <w:rsid w:val="00E823B8"/>
    <w:rsid w:val="00EA7021"/>
    <w:rsid w:val="00EB1283"/>
    <w:rsid w:val="00EC138D"/>
    <w:rsid w:val="00EE5145"/>
    <w:rsid w:val="00F25C99"/>
    <w:rsid w:val="00F55DA4"/>
    <w:rsid w:val="00F62061"/>
    <w:rsid w:val="00F72868"/>
    <w:rsid w:val="00FA53EA"/>
    <w:rsid w:val="00FB5555"/>
    <w:rsid w:val="00FB5EC6"/>
    <w:rsid w:val="00FD5106"/>
    <w:rsid w:val="00FF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AB55948"/>
  <w15:chartTrackingRefBased/>
  <w15:docId w15:val="{E0BF7391-7040-432C-B759-2C1C8DA7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1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29A"/>
  </w:style>
  <w:style w:type="paragraph" w:styleId="Footer">
    <w:name w:val="footer"/>
    <w:basedOn w:val="Normal"/>
    <w:link w:val="FooterChar"/>
    <w:unhideWhenUsed/>
    <w:rsid w:val="00151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29A"/>
  </w:style>
  <w:style w:type="paragraph" w:styleId="BalloonText">
    <w:name w:val="Balloon Text"/>
    <w:basedOn w:val="Normal"/>
    <w:link w:val="BalloonTextChar"/>
    <w:uiPriority w:val="99"/>
    <w:semiHidden/>
    <w:unhideWhenUsed/>
    <w:rsid w:val="00151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46D"/>
    <w:rPr>
      <w:rFonts w:ascii="Segoe UI" w:hAnsi="Segoe UI" w:cs="Segoe UI"/>
      <w:sz w:val="18"/>
      <w:szCs w:val="18"/>
    </w:rPr>
  </w:style>
  <w:style w:type="paragraph" w:styleId="ListParagraph">
    <w:name w:val="List Paragraph"/>
    <w:basedOn w:val="Normal"/>
    <w:uiPriority w:val="34"/>
    <w:qFormat/>
    <w:rsid w:val="001757EE"/>
    <w:pPr>
      <w:spacing w:after="0" w:line="240" w:lineRule="auto"/>
      <w:ind w:left="720"/>
      <w:contextualSpacing/>
    </w:pPr>
    <w:rPr>
      <w:rFonts w:ascii="HelveticaNeueLT Std Lt" w:eastAsia="Cambria" w:hAnsi="HelveticaNeueLT Std Lt" w:cs="Times New Roman"/>
      <w:sz w:val="20"/>
      <w:szCs w:val="24"/>
      <w:lang w:val="en-US"/>
    </w:rPr>
  </w:style>
  <w:style w:type="table" w:styleId="TableGrid">
    <w:name w:val="Table Grid"/>
    <w:basedOn w:val="TableNormal"/>
    <w:uiPriority w:val="39"/>
    <w:rsid w:val="001757EE"/>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D2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6D21"/>
    <w:rPr>
      <w:color w:val="0000FF" w:themeColor="hyperlink"/>
      <w:u w:val="single"/>
    </w:rPr>
  </w:style>
  <w:style w:type="paragraph" w:styleId="NormalWeb">
    <w:name w:val="Normal (Web)"/>
    <w:basedOn w:val="Normal"/>
    <w:uiPriority w:val="99"/>
    <w:semiHidden/>
    <w:unhideWhenUsed/>
    <w:rsid w:val="00AF4A34"/>
    <w:pPr>
      <w:spacing w:after="288" w:line="240" w:lineRule="auto"/>
      <w:jc w:val="both"/>
    </w:pPr>
    <w:rPr>
      <w:rFonts w:ascii="Times New Roman" w:hAnsi="Times New Roman" w:cs="Times New Roman"/>
      <w:sz w:val="24"/>
      <w:szCs w:val="24"/>
      <w:lang w:eastAsia="en-GB"/>
    </w:rPr>
  </w:style>
  <w:style w:type="paragraph" w:customStyle="1" w:styleId="bodytext">
    <w:name w:val="bodytext"/>
    <w:basedOn w:val="Normal"/>
    <w:rsid w:val="00B14AC5"/>
    <w:pPr>
      <w:spacing w:before="100" w:beforeAutospacing="1" w:after="100" w:afterAutospacing="1" w:line="240" w:lineRule="auto"/>
    </w:pPr>
    <w:rPr>
      <w:rFonts w:ascii="Arial" w:eastAsia="Arial Unicode MS" w:hAnsi="Arial" w:cs="Arial"/>
      <w:sz w:val="18"/>
      <w:szCs w:val="18"/>
    </w:rPr>
  </w:style>
  <w:style w:type="paragraph" w:styleId="BodyText0">
    <w:name w:val="Body Text"/>
    <w:basedOn w:val="Normal"/>
    <w:link w:val="BodyTextChar"/>
    <w:rsid w:val="00B14AC5"/>
    <w:pPr>
      <w:tabs>
        <w:tab w:val="left" w:pos="0"/>
      </w:tabs>
      <w:suppressAutoHyphens/>
      <w:spacing w:after="0" w:line="240" w:lineRule="auto"/>
      <w:jc w:val="both"/>
    </w:pPr>
    <w:rPr>
      <w:rFonts w:ascii="Arial" w:eastAsia="Times New Roman" w:hAnsi="Arial" w:cs="Times New Roman"/>
      <w:spacing w:val="-3"/>
      <w:sz w:val="20"/>
      <w:szCs w:val="20"/>
    </w:rPr>
  </w:style>
  <w:style w:type="character" w:customStyle="1" w:styleId="BodyTextChar">
    <w:name w:val="Body Text Char"/>
    <w:basedOn w:val="DefaultParagraphFont"/>
    <w:link w:val="BodyText0"/>
    <w:rsid w:val="00B14AC5"/>
    <w:rPr>
      <w:rFonts w:ascii="Arial" w:eastAsia="Times New Roman" w:hAnsi="Arial" w:cs="Times New Roman"/>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7533">
      <w:bodyDiv w:val="1"/>
      <w:marLeft w:val="0"/>
      <w:marRight w:val="0"/>
      <w:marTop w:val="0"/>
      <w:marBottom w:val="0"/>
      <w:divBdr>
        <w:top w:val="none" w:sz="0" w:space="0" w:color="auto"/>
        <w:left w:val="none" w:sz="0" w:space="0" w:color="auto"/>
        <w:bottom w:val="none" w:sz="0" w:space="0" w:color="auto"/>
        <w:right w:val="none" w:sz="0" w:space="0" w:color="auto"/>
      </w:divBdr>
      <w:divsChild>
        <w:div w:id="1836725986">
          <w:marLeft w:val="0"/>
          <w:marRight w:val="0"/>
          <w:marTop w:val="300"/>
          <w:marBottom w:val="0"/>
          <w:divBdr>
            <w:top w:val="none" w:sz="0" w:space="0" w:color="auto"/>
            <w:left w:val="none" w:sz="0" w:space="0" w:color="auto"/>
            <w:bottom w:val="none" w:sz="0" w:space="0" w:color="auto"/>
            <w:right w:val="none" w:sz="0" w:space="0" w:color="auto"/>
          </w:divBdr>
        </w:div>
      </w:divsChild>
    </w:div>
    <w:div w:id="668172138">
      <w:bodyDiv w:val="1"/>
      <w:marLeft w:val="0"/>
      <w:marRight w:val="0"/>
      <w:marTop w:val="0"/>
      <w:marBottom w:val="0"/>
      <w:divBdr>
        <w:top w:val="none" w:sz="0" w:space="0" w:color="auto"/>
        <w:left w:val="none" w:sz="0" w:space="0" w:color="auto"/>
        <w:bottom w:val="none" w:sz="0" w:space="0" w:color="auto"/>
        <w:right w:val="none" w:sz="0" w:space="0" w:color="auto"/>
      </w:divBdr>
    </w:div>
    <w:div w:id="761486752">
      <w:bodyDiv w:val="1"/>
      <w:marLeft w:val="0"/>
      <w:marRight w:val="0"/>
      <w:marTop w:val="0"/>
      <w:marBottom w:val="0"/>
      <w:divBdr>
        <w:top w:val="none" w:sz="0" w:space="0" w:color="auto"/>
        <w:left w:val="none" w:sz="0" w:space="0" w:color="auto"/>
        <w:bottom w:val="none" w:sz="0" w:space="0" w:color="auto"/>
        <w:right w:val="none" w:sz="0" w:space="0" w:color="auto"/>
      </w:divBdr>
      <w:divsChild>
        <w:div w:id="1528179306">
          <w:marLeft w:val="0"/>
          <w:marRight w:val="0"/>
          <w:marTop w:val="300"/>
          <w:marBottom w:val="0"/>
          <w:divBdr>
            <w:top w:val="none" w:sz="0" w:space="0" w:color="auto"/>
            <w:left w:val="none" w:sz="0" w:space="0" w:color="auto"/>
            <w:bottom w:val="none" w:sz="0" w:space="0" w:color="auto"/>
            <w:right w:val="none" w:sz="0" w:space="0" w:color="auto"/>
          </w:divBdr>
        </w:div>
      </w:divsChild>
    </w:div>
    <w:div w:id="936981622">
      <w:bodyDiv w:val="1"/>
      <w:marLeft w:val="0"/>
      <w:marRight w:val="0"/>
      <w:marTop w:val="0"/>
      <w:marBottom w:val="0"/>
      <w:divBdr>
        <w:top w:val="none" w:sz="0" w:space="0" w:color="auto"/>
        <w:left w:val="none" w:sz="0" w:space="0" w:color="auto"/>
        <w:bottom w:val="none" w:sz="0" w:space="0" w:color="auto"/>
        <w:right w:val="none" w:sz="0" w:space="0" w:color="auto"/>
      </w:divBdr>
    </w:div>
    <w:div w:id="1571847949">
      <w:bodyDiv w:val="1"/>
      <w:marLeft w:val="0"/>
      <w:marRight w:val="0"/>
      <w:marTop w:val="0"/>
      <w:marBottom w:val="0"/>
      <w:divBdr>
        <w:top w:val="none" w:sz="0" w:space="0" w:color="auto"/>
        <w:left w:val="none" w:sz="0" w:space="0" w:color="auto"/>
        <w:bottom w:val="none" w:sz="0" w:space="0" w:color="auto"/>
        <w:right w:val="none" w:sz="0" w:space="0" w:color="auto"/>
      </w:divBdr>
      <w:divsChild>
        <w:div w:id="1732849533">
          <w:marLeft w:val="0"/>
          <w:marRight w:val="0"/>
          <w:marTop w:val="300"/>
          <w:marBottom w:val="0"/>
          <w:divBdr>
            <w:top w:val="none" w:sz="0" w:space="0" w:color="auto"/>
            <w:left w:val="none" w:sz="0" w:space="0" w:color="auto"/>
            <w:bottom w:val="none" w:sz="0" w:space="0" w:color="auto"/>
            <w:right w:val="none" w:sz="0" w:space="0" w:color="auto"/>
          </w:divBdr>
        </w:div>
      </w:divsChild>
    </w:div>
    <w:div w:id="1755542477">
      <w:bodyDiv w:val="1"/>
      <w:marLeft w:val="0"/>
      <w:marRight w:val="0"/>
      <w:marTop w:val="0"/>
      <w:marBottom w:val="0"/>
      <w:divBdr>
        <w:top w:val="none" w:sz="0" w:space="0" w:color="auto"/>
        <w:left w:val="none" w:sz="0" w:space="0" w:color="auto"/>
        <w:bottom w:val="none" w:sz="0" w:space="0" w:color="auto"/>
        <w:right w:val="none" w:sz="0" w:space="0" w:color="auto"/>
      </w:divBdr>
      <w:divsChild>
        <w:div w:id="682584414">
          <w:marLeft w:val="0"/>
          <w:marRight w:val="0"/>
          <w:marTop w:val="300"/>
          <w:marBottom w:val="0"/>
          <w:divBdr>
            <w:top w:val="none" w:sz="0" w:space="0" w:color="auto"/>
            <w:left w:val="none" w:sz="0" w:space="0" w:color="auto"/>
            <w:bottom w:val="none" w:sz="0" w:space="0" w:color="auto"/>
            <w:right w:val="none" w:sz="0" w:space="0" w:color="auto"/>
          </w:divBdr>
        </w:div>
      </w:divsChild>
    </w:div>
    <w:div w:id="2114474718">
      <w:bodyDiv w:val="1"/>
      <w:marLeft w:val="0"/>
      <w:marRight w:val="0"/>
      <w:marTop w:val="0"/>
      <w:marBottom w:val="0"/>
      <w:divBdr>
        <w:top w:val="none" w:sz="0" w:space="0" w:color="auto"/>
        <w:left w:val="none" w:sz="0" w:space="0" w:color="auto"/>
        <w:bottom w:val="none" w:sz="0" w:space="0" w:color="auto"/>
        <w:right w:val="none" w:sz="0" w:space="0" w:color="auto"/>
      </w:divBdr>
    </w:div>
    <w:div w:id="21397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E4A2DD8B</Template>
  <TotalTime>340</TotalTime>
  <Pages>7</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Barritt</dc:creator>
  <cp:keywords/>
  <dc:description/>
  <cp:lastModifiedBy>Kate Harper</cp:lastModifiedBy>
  <cp:revision>3</cp:revision>
  <cp:lastPrinted>2018-03-09T14:51:00Z</cp:lastPrinted>
  <dcterms:created xsi:type="dcterms:W3CDTF">2019-04-02T08:35:00Z</dcterms:created>
  <dcterms:modified xsi:type="dcterms:W3CDTF">2019-04-02T14:17:00Z</dcterms:modified>
</cp:coreProperties>
</file>