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7E" w:rsidRDefault="00290E7E" w:rsidP="00290E7E">
      <w:pPr>
        <w:pBdr>
          <w:bottom w:val="single" w:sz="6" w:space="1" w:color="auto"/>
        </w:pBdr>
        <w:rPr>
          <w:rFonts w:ascii="Arial" w:hAnsi="Arial"/>
          <w:i/>
          <w:color w:val="0000FF"/>
          <w:sz w:val="28"/>
        </w:rPr>
      </w:pPr>
      <w:r>
        <w:rPr>
          <w:rFonts w:ascii="Arial" w:hAnsi="Arial"/>
          <w:color w:val="0000FF"/>
          <w:sz w:val="28"/>
        </w:rPr>
        <w:t xml:space="preserve">Person Specification:   </w:t>
      </w:r>
      <w:r w:rsidR="00D06E4B">
        <w:rPr>
          <w:rFonts w:ascii="Arial" w:hAnsi="Arial"/>
          <w:color w:val="0000FF"/>
          <w:sz w:val="28"/>
        </w:rPr>
        <w:t>Teaching</w:t>
      </w:r>
      <w:r>
        <w:rPr>
          <w:rFonts w:ascii="Arial" w:hAnsi="Arial"/>
          <w:color w:val="0000FF"/>
          <w:sz w:val="28"/>
        </w:rPr>
        <w:t xml:space="preserve"> Assistant</w:t>
      </w:r>
    </w:p>
    <w:p w:rsidR="00290E7E" w:rsidRDefault="00290E7E" w:rsidP="00290E7E">
      <w:pPr>
        <w:rPr>
          <w:rFonts w:ascii="Arial" w:hAnsi="Arial"/>
          <w:color w:val="000000"/>
        </w:rPr>
      </w:pPr>
    </w:p>
    <w:p w:rsidR="00290E7E" w:rsidRDefault="00290E7E" w:rsidP="00290E7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outlines the criteria for this post.   Applicants who have a disability and who meet the criteria will be shortlisted.   </w:t>
      </w:r>
    </w:p>
    <w:p w:rsidR="00290E7E" w:rsidRDefault="00290E7E" w:rsidP="00290E7E">
      <w:pPr>
        <w:rPr>
          <w:rFonts w:ascii="Arial" w:hAnsi="Arial"/>
          <w:sz w:val="22"/>
        </w:rPr>
      </w:pPr>
    </w:p>
    <w:p w:rsidR="00DB5BA5" w:rsidRDefault="00290E7E" w:rsidP="00290E7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</w:t>
      </w:r>
    </w:p>
    <w:p w:rsidR="00290E7E" w:rsidRDefault="00290E7E" w:rsidP="00290E7E">
      <w:pPr>
        <w:rPr>
          <w:rFonts w:ascii="Arial" w:hAnsi="Arial"/>
          <w:sz w:val="22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520"/>
        <w:gridCol w:w="1843"/>
      </w:tblGrid>
      <w:tr w:rsidR="00D51CEE" w:rsidRPr="00290E7E" w:rsidTr="00D51CEE">
        <w:tc>
          <w:tcPr>
            <w:tcW w:w="2093" w:type="dxa"/>
          </w:tcPr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520" w:type="dxa"/>
          </w:tcPr>
          <w:p w:rsidR="00D51CE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  <w:r w:rsidRPr="00290E7E">
              <w:rPr>
                <w:rFonts w:ascii="Arial" w:hAnsi="Arial"/>
                <w:b/>
                <w:sz w:val="22"/>
              </w:rPr>
              <w:t xml:space="preserve">CRITERIA </w:t>
            </w:r>
          </w:p>
        </w:tc>
        <w:tc>
          <w:tcPr>
            <w:tcW w:w="1843" w:type="dxa"/>
          </w:tcPr>
          <w:p w:rsidR="00D51CEE" w:rsidRDefault="00D51CEE" w:rsidP="00290E7E">
            <w:pPr>
              <w:rPr>
                <w:rFonts w:ascii="Arial" w:hAnsi="Arial"/>
                <w:b/>
                <w:sz w:val="22"/>
              </w:rPr>
            </w:pPr>
          </w:p>
        </w:tc>
      </w:tr>
      <w:tr w:rsidR="00D51CEE" w:rsidRPr="00290E7E" w:rsidTr="00D51CEE">
        <w:tc>
          <w:tcPr>
            <w:tcW w:w="2093" w:type="dxa"/>
          </w:tcPr>
          <w:p w:rsidR="00D51CEE" w:rsidRPr="00290E7E" w:rsidRDefault="00D51CEE" w:rsidP="00290E7E">
            <w:pPr>
              <w:rPr>
                <w:rFonts w:ascii="Arial" w:hAnsi="Arial"/>
                <w:i/>
                <w:sz w:val="22"/>
              </w:rPr>
            </w:pPr>
            <w:r w:rsidRPr="00290E7E">
              <w:rPr>
                <w:rFonts w:ascii="Arial" w:hAnsi="Arial"/>
                <w:b/>
                <w:sz w:val="22"/>
              </w:rPr>
              <w:t>QUALIFICATIONS</w:t>
            </w: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520" w:type="dxa"/>
          </w:tcPr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</w:p>
          <w:p w:rsidR="00D51CEE" w:rsidRPr="00290E7E" w:rsidRDefault="00D51CE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NVQ 2 for teaching assistants</w:t>
            </w:r>
            <w:r w:rsidRPr="00290E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(or equivalent)</w:t>
            </w:r>
          </w:p>
          <w:p w:rsidR="00D51CEE" w:rsidRPr="00290E7E" w:rsidRDefault="00D51CE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  <w:r w:rsidRPr="00290E7E">
              <w:rPr>
                <w:rFonts w:ascii="Arial" w:hAnsi="Arial"/>
                <w:sz w:val="22"/>
                <w:szCs w:val="22"/>
              </w:rPr>
              <w:t>Pediatric First Aid qualificatio</w:t>
            </w:r>
            <w:r>
              <w:rPr>
                <w:rFonts w:ascii="Arial" w:hAnsi="Arial"/>
                <w:sz w:val="22"/>
                <w:szCs w:val="22"/>
              </w:rPr>
              <w:t>n would be an advantage</w:t>
            </w: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51CEE" w:rsidRDefault="00D51CEE" w:rsidP="00290E7E">
            <w:pPr>
              <w:rPr>
                <w:rFonts w:ascii="Arial" w:hAnsi="Arial"/>
                <w:sz w:val="22"/>
                <w:szCs w:val="22"/>
              </w:rPr>
            </w:pPr>
          </w:p>
          <w:p w:rsidR="00D51CEE" w:rsidRDefault="00D51CEE" w:rsidP="00D51CE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Desirable</w:t>
            </w:r>
          </w:p>
          <w:p w:rsidR="00D51CEE" w:rsidRDefault="00D51CEE" w:rsidP="00D51CEE">
            <w:pPr>
              <w:rPr>
                <w:rFonts w:ascii="Arial" w:hAnsi="Arial"/>
                <w:sz w:val="22"/>
                <w:szCs w:val="22"/>
              </w:rPr>
            </w:pPr>
          </w:p>
          <w:p w:rsidR="00D51CEE" w:rsidRPr="00D51CEE" w:rsidRDefault="00D51CEE" w:rsidP="00D51CE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Desirable</w:t>
            </w:r>
          </w:p>
        </w:tc>
      </w:tr>
      <w:tr w:rsidR="00D51CEE" w:rsidRPr="00290E7E" w:rsidTr="00D51CEE">
        <w:tc>
          <w:tcPr>
            <w:tcW w:w="2093" w:type="dxa"/>
          </w:tcPr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  <w:r w:rsidRPr="00290E7E">
              <w:rPr>
                <w:rFonts w:ascii="Arial" w:hAnsi="Arial"/>
                <w:b/>
                <w:sz w:val="22"/>
              </w:rPr>
              <w:t>EXPERIENCE</w:t>
            </w: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520" w:type="dxa"/>
          </w:tcPr>
          <w:p w:rsidR="00D51CEE" w:rsidRPr="00290E7E" w:rsidRDefault="00D51CE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51CEE" w:rsidRPr="00290E7E" w:rsidRDefault="00D51CE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90E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Experience of supporting children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in the relevant age range </w:t>
            </w:r>
            <w:r w:rsidRPr="00290E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with lea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rning.</w:t>
            </w:r>
          </w:p>
          <w:p w:rsidR="00D51CEE" w:rsidRPr="00290E7E" w:rsidRDefault="00D51CE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D51CEE" w:rsidRPr="00290E7E" w:rsidRDefault="00D51CE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90E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Experience of using Information Technology to support children’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 learning</w:t>
            </w:r>
          </w:p>
          <w:p w:rsidR="00D51CEE" w:rsidRPr="00290E7E" w:rsidRDefault="00D51CE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:rsidR="00D51CEE" w:rsidRDefault="00D51CE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D51CEE" w:rsidRDefault="00083090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  <w:p w:rsidR="00083090" w:rsidRDefault="00083090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83090" w:rsidRDefault="00083090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83090" w:rsidRDefault="00083090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Desirable</w:t>
            </w:r>
          </w:p>
          <w:p w:rsidR="00A00681" w:rsidRPr="00290E7E" w:rsidRDefault="00A00681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  <w:tr w:rsidR="00D51CEE" w:rsidRPr="00290E7E" w:rsidTr="00D51CEE">
        <w:tc>
          <w:tcPr>
            <w:tcW w:w="2093" w:type="dxa"/>
          </w:tcPr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  <w:r w:rsidRPr="00290E7E">
              <w:rPr>
                <w:rFonts w:ascii="Arial" w:hAnsi="Arial"/>
                <w:b/>
                <w:sz w:val="22"/>
              </w:rPr>
              <w:t>SKILLS AND ABILITIES</w:t>
            </w: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520" w:type="dxa"/>
          </w:tcPr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Pr="00290E7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  <w:r w:rsidRPr="00290E7E">
              <w:rPr>
                <w:rFonts w:ascii="Arial" w:hAnsi="Arial" w:cs="Arial"/>
                <w:sz w:val="22"/>
                <w:szCs w:val="22"/>
              </w:rPr>
              <w:t>Numeracy and literacy skills. GCSE in Englis</w:t>
            </w:r>
            <w:r>
              <w:rPr>
                <w:rFonts w:ascii="Arial" w:hAnsi="Arial" w:cs="Arial"/>
                <w:sz w:val="22"/>
                <w:szCs w:val="22"/>
              </w:rPr>
              <w:t xml:space="preserve">h and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at Grade C or above</w:t>
            </w:r>
          </w:p>
          <w:p w:rsidR="00D51CEE" w:rsidRPr="00290E7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Pr="00290E7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  <w:r w:rsidRPr="00290E7E">
              <w:rPr>
                <w:rFonts w:ascii="Arial" w:hAnsi="Arial" w:cs="Arial"/>
                <w:sz w:val="22"/>
                <w:szCs w:val="22"/>
              </w:rPr>
              <w:t>Basic IT Skills</w:t>
            </w:r>
          </w:p>
          <w:p w:rsidR="00D51CEE" w:rsidRPr="00290E7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  <w:r w:rsidRPr="00290E7E">
              <w:rPr>
                <w:rFonts w:ascii="Arial" w:hAnsi="Arial"/>
                <w:sz w:val="22"/>
                <w:szCs w:val="22"/>
              </w:rPr>
              <w:t>Ability to relate well to children and adults, understanding their needs and be</w:t>
            </w:r>
            <w:r>
              <w:rPr>
                <w:rFonts w:ascii="Arial" w:hAnsi="Arial"/>
                <w:sz w:val="22"/>
                <w:szCs w:val="22"/>
              </w:rPr>
              <w:t>ing able to respond accordingly</w:t>
            </w: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  <w:r w:rsidRPr="00290E7E">
              <w:rPr>
                <w:rFonts w:ascii="Arial" w:hAnsi="Arial"/>
                <w:sz w:val="22"/>
                <w:szCs w:val="22"/>
              </w:rPr>
              <w:t>Good influencing skills to encourage pupils to interact with oth</w:t>
            </w:r>
            <w:r>
              <w:rPr>
                <w:rFonts w:ascii="Arial" w:hAnsi="Arial"/>
                <w:sz w:val="22"/>
                <w:szCs w:val="22"/>
              </w:rPr>
              <w:t>ers and be socially responsible</w:t>
            </w: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  <w:r w:rsidRPr="00290E7E">
              <w:rPr>
                <w:rFonts w:ascii="Arial" w:hAnsi="Arial"/>
                <w:sz w:val="22"/>
                <w:szCs w:val="22"/>
              </w:rPr>
              <w:t>Ability to use language and other communication skills that pupi</w:t>
            </w:r>
            <w:r>
              <w:rPr>
                <w:rFonts w:ascii="Arial" w:hAnsi="Arial"/>
                <w:sz w:val="22"/>
                <w:szCs w:val="22"/>
              </w:rPr>
              <w:t>ls can understand and relate to</w:t>
            </w: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  <w:r w:rsidRPr="00290E7E">
              <w:rPr>
                <w:rFonts w:ascii="Arial" w:hAnsi="Arial"/>
                <w:sz w:val="22"/>
                <w:szCs w:val="22"/>
              </w:rPr>
              <w:t>Ability to establish positive relationships with pupils and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emp</w:t>
            </w:r>
            <w:r w:rsidRPr="00290E7E">
              <w:rPr>
                <w:rFonts w:ascii="Arial" w:hAnsi="Arial"/>
                <w:sz w:val="22"/>
                <w:szCs w:val="22"/>
              </w:rPr>
              <w:t>athise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with their needs</w:t>
            </w: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  <w:r w:rsidRPr="00290E7E">
              <w:rPr>
                <w:rFonts w:ascii="Arial" w:hAnsi="Arial"/>
                <w:sz w:val="22"/>
                <w:szCs w:val="22"/>
              </w:rPr>
              <w:t>Ability to demo</w:t>
            </w:r>
            <w:r>
              <w:rPr>
                <w:rFonts w:ascii="Arial" w:hAnsi="Arial"/>
                <w:sz w:val="22"/>
                <w:szCs w:val="22"/>
              </w:rPr>
              <w:t>nstrate active listening skills</w:t>
            </w: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  <w:r w:rsidRPr="00290E7E">
              <w:rPr>
                <w:rFonts w:ascii="Arial" w:hAnsi="Arial"/>
                <w:sz w:val="22"/>
                <w:szCs w:val="22"/>
              </w:rPr>
              <w:t xml:space="preserve">Ability to consistently and effectively implement agreed behavior </w:t>
            </w:r>
            <w:r>
              <w:rPr>
                <w:rFonts w:ascii="Arial" w:hAnsi="Arial"/>
                <w:sz w:val="22"/>
                <w:szCs w:val="22"/>
              </w:rPr>
              <w:t>management strategies</w:t>
            </w: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  <w:r w:rsidRPr="00290E7E">
              <w:rPr>
                <w:rFonts w:ascii="Arial" w:hAnsi="Arial"/>
                <w:sz w:val="22"/>
                <w:szCs w:val="22"/>
              </w:rPr>
              <w:t>Ability to provide levels of individual attention, reassurance and help with learning tasks as appropriate to pupils’ needs, encour</w:t>
            </w:r>
            <w:r>
              <w:rPr>
                <w:rFonts w:ascii="Arial" w:hAnsi="Arial"/>
                <w:sz w:val="22"/>
                <w:szCs w:val="22"/>
              </w:rPr>
              <w:t>aging the pupil to stay on task</w:t>
            </w:r>
          </w:p>
          <w:p w:rsidR="00D51CEE" w:rsidRPr="00290E7E" w:rsidRDefault="00D51CEE" w:rsidP="00290E7E">
            <w:pPr>
              <w:rPr>
                <w:rFonts w:ascii="Arial" w:hAnsi="Arial"/>
                <w:sz w:val="22"/>
                <w:szCs w:val="22"/>
              </w:rPr>
            </w:pPr>
          </w:p>
          <w:p w:rsidR="00D51CEE" w:rsidRPr="00290E7E" w:rsidRDefault="00D51CEE" w:rsidP="00290E7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  <w:p w:rsidR="00D51CEE" w:rsidRDefault="00D51CEE" w:rsidP="00290E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1CEE" w:rsidRPr="00290E7E" w:rsidTr="00D51CEE">
        <w:trPr>
          <w:trHeight w:val="2250"/>
        </w:trPr>
        <w:tc>
          <w:tcPr>
            <w:tcW w:w="2093" w:type="dxa"/>
          </w:tcPr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  <w:r w:rsidRPr="00290E7E">
              <w:rPr>
                <w:rFonts w:ascii="Arial" w:hAnsi="Arial"/>
                <w:b/>
                <w:sz w:val="22"/>
              </w:rPr>
              <w:t>KNOWLEDGE</w:t>
            </w: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  <w:p w:rsidR="00D51CEE" w:rsidRPr="00290E7E" w:rsidRDefault="00D51CEE" w:rsidP="00290E7E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520" w:type="dxa"/>
          </w:tcPr>
          <w:p w:rsidR="00D51CEE" w:rsidRDefault="00D51CE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D51CEE" w:rsidRPr="00290E7E" w:rsidRDefault="00083090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Knowledge of</w:t>
            </w:r>
            <w:r w:rsidR="00D51CEE" w:rsidRPr="00290E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procedures for supporting and leading learning activities </w:t>
            </w:r>
          </w:p>
          <w:p w:rsidR="00D51CEE" w:rsidRPr="00290E7E" w:rsidRDefault="00D51CE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D51CEE" w:rsidRPr="00290E7E" w:rsidRDefault="00D51CE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90E7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Knowledge and compliance with policies and procedures relevant to child protection, health and safety, security, Equal Op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portunities and confidentiality</w:t>
            </w:r>
          </w:p>
          <w:p w:rsidR="00D51CEE" w:rsidRPr="00290E7E" w:rsidRDefault="00D51CEE" w:rsidP="00290E7E">
            <w:pPr>
              <w:ind w:left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51CEE" w:rsidRDefault="00D51CEE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D51CEE" w:rsidRDefault="00083090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Desirable</w:t>
            </w:r>
          </w:p>
          <w:p w:rsidR="00083090" w:rsidRDefault="00083090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083090" w:rsidRDefault="00083090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  <w:p w:rsidR="00083090" w:rsidRDefault="00083090" w:rsidP="00290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Desirable</w:t>
            </w:r>
          </w:p>
        </w:tc>
      </w:tr>
    </w:tbl>
    <w:p w:rsidR="00290E7E" w:rsidRDefault="00290E7E" w:rsidP="00290E7E"/>
    <w:sectPr w:rsidR="00290E7E" w:rsidSect="00D51CEE">
      <w:pgSz w:w="11907" w:h="16839" w:code="9"/>
      <w:pgMar w:top="425" w:right="510" w:bottom="425" w:left="851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7E"/>
    <w:rsid w:val="000678CD"/>
    <w:rsid w:val="00083090"/>
    <w:rsid w:val="000C3477"/>
    <w:rsid w:val="00290E7E"/>
    <w:rsid w:val="003E7EF8"/>
    <w:rsid w:val="006A4F4B"/>
    <w:rsid w:val="00A00681"/>
    <w:rsid w:val="00D06E4B"/>
    <w:rsid w:val="00D51CEE"/>
    <w:rsid w:val="00DB5BA5"/>
    <w:rsid w:val="00E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Djs Office</cp:lastModifiedBy>
  <cp:revision>4</cp:revision>
  <cp:lastPrinted>2019-03-28T09:42:00Z</cp:lastPrinted>
  <dcterms:created xsi:type="dcterms:W3CDTF">2019-03-28T09:39:00Z</dcterms:created>
  <dcterms:modified xsi:type="dcterms:W3CDTF">2019-03-28T09:48:00Z</dcterms:modified>
</cp:coreProperties>
</file>