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71" w:rsidRPr="00C20885" w:rsidRDefault="00872665" w:rsidP="00C20885">
      <w:pPr>
        <w:jc w:val="center"/>
        <w:rPr>
          <w:u w:val="single"/>
        </w:rPr>
      </w:pPr>
      <w:r w:rsidRPr="00C20885">
        <w:rPr>
          <w:u w:val="single"/>
        </w:rPr>
        <w:t>Job Description</w:t>
      </w:r>
    </w:p>
    <w:p w:rsidR="00BE229E" w:rsidRDefault="00BE229E">
      <w:r>
        <w:t>SENCO</w:t>
      </w:r>
      <w:r w:rsidR="002A0EF0">
        <w:t xml:space="preserve"> </w:t>
      </w:r>
      <w:r>
        <w:t>Fulltime</w:t>
      </w:r>
    </w:p>
    <w:p w:rsidR="00872665" w:rsidRDefault="00872665">
      <w:r>
        <w:t xml:space="preserve">Pay Range: </w:t>
      </w:r>
      <w:r w:rsidR="00587BE1">
        <w:t xml:space="preserve">Main </w:t>
      </w:r>
      <w:r w:rsidR="00BE229E">
        <w:t xml:space="preserve">or Upper </w:t>
      </w:r>
      <w:r w:rsidR="00587BE1">
        <w:t>Pay Scale</w:t>
      </w:r>
      <w:r w:rsidR="008C706D">
        <w:t xml:space="preserve"> (QTS)</w:t>
      </w:r>
    </w:p>
    <w:p w:rsidR="00872665" w:rsidRDefault="00872665">
      <w:r>
        <w:t xml:space="preserve">Line Manager: </w:t>
      </w:r>
      <w:r w:rsidR="00BE229E">
        <w:t>Head of School</w:t>
      </w:r>
    </w:p>
    <w:p w:rsidR="00872665" w:rsidRDefault="00872665">
      <w:r>
        <w:t>The main purpose of the job is to secure outstanding outcomes for pupils through outstanding practice and provision</w:t>
      </w:r>
      <w:r w:rsidR="008E7572">
        <w:t xml:space="preserve"> by working w</w:t>
      </w:r>
      <w:r w:rsidR="00262837">
        <w:t xml:space="preserve">ith </w:t>
      </w:r>
      <w:r w:rsidR="00BE229E">
        <w:t>staff</w:t>
      </w:r>
      <w:r w:rsidR="00262837">
        <w:t xml:space="preserve"> </w:t>
      </w:r>
      <w:r w:rsidR="003F0F51">
        <w:t>across the Academy</w:t>
      </w:r>
      <w:r w:rsidR="00BE229E">
        <w:t>.</w:t>
      </w:r>
      <w:r w:rsidR="003F0F51">
        <w:t xml:space="preserve"> </w:t>
      </w:r>
    </w:p>
    <w:p w:rsidR="00C20885" w:rsidRDefault="00C20885" w:rsidP="009836B2"/>
    <w:p w:rsidR="00DC397C" w:rsidRDefault="00872665" w:rsidP="009836B2">
      <w:r>
        <w:t xml:space="preserve">Key Responsibilities: </w:t>
      </w:r>
    </w:p>
    <w:p w:rsidR="00380F1C" w:rsidRDefault="003F0F51" w:rsidP="003F0F51">
      <w:pPr>
        <w:pStyle w:val="ListParagraph"/>
        <w:numPr>
          <w:ilvl w:val="0"/>
          <w:numId w:val="2"/>
        </w:numPr>
      </w:pPr>
      <w:r>
        <w:t xml:space="preserve">To co-ordinate SEND teaching and learning across the Academy. </w:t>
      </w:r>
    </w:p>
    <w:p w:rsidR="00C20885" w:rsidRDefault="00C20885" w:rsidP="00C20885">
      <w:pPr>
        <w:pStyle w:val="ListParagraph"/>
      </w:pPr>
    </w:p>
    <w:p w:rsidR="003F0F51" w:rsidRDefault="003F0F51" w:rsidP="003F0F51">
      <w:pPr>
        <w:pStyle w:val="ListParagraph"/>
        <w:numPr>
          <w:ilvl w:val="0"/>
          <w:numId w:val="2"/>
        </w:numPr>
      </w:pPr>
      <w:r>
        <w:t>To identify and adopt the most effective teaching approaches for pupils with special educational needs.</w:t>
      </w:r>
    </w:p>
    <w:p w:rsidR="00C20885" w:rsidRDefault="00C20885" w:rsidP="00C20885">
      <w:pPr>
        <w:pStyle w:val="ListParagraph"/>
      </w:pPr>
    </w:p>
    <w:p w:rsidR="00C20885" w:rsidRDefault="00C20885" w:rsidP="00C20885">
      <w:pPr>
        <w:pStyle w:val="ListParagraph"/>
      </w:pPr>
    </w:p>
    <w:p w:rsidR="003F0F51" w:rsidRDefault="003F0F51" w:rsidP="003F0F51">
      <w:pPr>
        <w:pStyle w:val="ListParagraph"/>
        <w:numPr>
          <w:ilvl w:val="0"/>
          <w:numId w:val="2"/>
        </w:numPr>
      </w:pPr>
      <w:r>
        <w:t xml:space="preserve">To </w:t>
      </w:r>
      <w:r w:rsidR="00BE229E">
        <w:t>lead</w:t>
      </w:r>
      <w:r>
        <w:t xml:space="preserve"> the monitoring of the quality of SEND teaching and learning</w:t>
      </w:r>
      <w:r w:rsidR="00955BEC">
        <w:t xml:space="preserve"> and TA led interventions</w:t>
      </w:r>
      <w:r>
        <w:t>.</w:t>
      </w:r>
    </w:p>
    <w:p w:rsidR="00C20885" w:rsidRDefault="00C20885" w:rsidP="00C20885">
      <w:pPr>
        <w:pStyle w:val="ListParagraph"/>
      </w:pPr>
    </w:p>
    <w:p w:rsidR="003F0F51" w:rsidRDefault="003F0F51" w:rsidP="003F0F51">
      <w:pPr>
        <w:pStyle w:val="ListParagraph"/>
        <w:numPr>
          <w:ilvl w:val="0"/>
          <w:numId w:val="2"/>
        </w:numPr>
      </w:pPr>
      <w:r>
        <w:t>Model excellence through their own teaching.</w:t>
      </w:r>
    </w:p>
    <w:p w:rsidR="00C20885" w:rsidRDefault="00C20885" w:rsidP="00C20885">
      <w:pPr>
        <w:pStyle w:val="ListParagraph"/>
      </w:pPr>
    </w:p>
    <w:p w:rsidR="00C20885" w:rsidRDefault="00C20885" w:rsidP="00C20885">
      <w:pPr>
        <w:pStyle w:val="ListParagraph"/>
      </w:pPr>
    </w:p>
    <w:p w:rsidR="003F0F51" w:rsidRDefault="00BE229E" w:rsidP="003F0F51">
      <w:pPr>
        <w:pStyle w:val="ListParagraph"/>
        <w:numPr>
          <w:ilvl w:val="0"/>
          <w:numId w:val="2"/>
        </w:numPr>
      </w:pPr>
      <w:r>
        <w:t>F</w:t>
      </w:r>
      <w:r w:rsidR="003F0F51">
        <w:t>ul</w:t>
      </w:r>
      <w:r>
        <w:t>fil</w:t>
      </w:r>
      <w:r w:rsidR="003F0F51">
        <w:t xml:space="preserve"> statutory requirements for SEND pupils.</w:t>
      </w:r>
    </w:p>
    <w:p w:rsidR="00C20885" w:rsidRDefault="00C20885" w:rsidP="00C20885">
      <w:pPr>
        <w:pStyle w:val="ListParagraph"/>
      </w:pPr>
    </w:p>
    <w:p w:rsidR="003F0F51" w:rsidRDefault="003F0F51" w:rsidP="003F0F51">
      <w:pPr>
        <w:pStyle w:val="ListParagraph"/>
        <w:numPr>
          <w:ilvl w:val="0"/>
          <w:numId w:val="2"/>
        </w:numPr>
      </w:pPr>
      <w:r>
        <w:t xml:space="preserve">Collect and interpret assessment data to support the work of the </w:t>
      </w:r>
      <w:r w:rsidR="00BE229E">
        <w:t xml:space="preserve">Head of School </w:t>
      </w:r>
      <w:r>
        <w:t>in closing attainment gaps.</w:t>
      </w:r>
    </w:p>
    <w:p w:rsidR="00C20885" w:rsidRDefault="00C20885" w:rsidP="00C20885">
      <w:pPr>
        <w:pStyle w:val="ListParagraph"/>
      </w:pPr>
    </w:p>
    <w:p w:rsidR="00C20885" w:rsidRDefault="00C20885" w:rsidP="00C20885">
      <w:pPr>
        <w:pStyle w:val="ListParagraph"/>
      </w:pPr>
    </w:p>
    <w:p w:rsidR="003F0F51" w:rsidRDefault="003F0F51" w:rsidP="003F0F51">
      <w:pPr>
        <w:pStyle w:val="ListParagraph"/>
        <w:numPr>
          <w:ilvl w:val="0"/>
          <w:numId w:val="2"/>
        </w:numPr>
      </w:pPr>
      <w:r>
        <w:t>Work with teachers to develop strategies for raising achievement of SEND pu</w:t>
      </w:r>
      <w:r w:rsidR="00BE229E">
        <w:t>pils.</w:t>
      </w:r>
    </w:p>
    <w:p w:rsidR="00C20885" w:rsidRDefault="00C20885" w:rsidP="00C20885">
      <w:pPr>
        <w:pStyle w:val="ListParagraph"/>
      </w:pPr>
    </w:p>
    <w:p w:rsidR="003F0F51" w:rsidRDefault="00BE229E" w:rsidP="003F0F51">
      <w:pPr>
        <w:pStyle w:val="ListParagraph"/>
        <w:numPr>
          <w:ilvl w:val="0"/>
          <w:numId w:val="2"/>
        </w:numPr>
      </w:pPr>
      <w:r>
        <w:t>P</w:t>
      </w:r>
      <w:r w:rsidR="00955BEC">
        <w:t>rovide training and development for staff on the principles of effective SEND teaching, learning, assessment and addressing the specific needs of all pupils.</w:t>
      </w:r>
    </w:p>
    <w:p w:rsidR="00C20885" w:rsidRDefault="00C20885" w:rsidP="00C20885">
      <w:pPr>
        <w:pStyle w:val="ListParagraph"/>
      </w:pPr>
    </w:p>
    <w:p w:rsidR="00C20885" w:rsidRDefault="00C20885" w:rsidP="00C20885">
      <w:pPr>
        <w:pStyle w:val="ListParagraph"/>
      </w:pPr>
    </w:p>
    <w:p w:rsidR="00C20885" w:rsidRDefault="00955BEC" w:rsidP="00BE229E">
      <w:pPr>
        <w:pStyle w:val="ListParagraph"/>
        <w:numPr>
          <w:ilvl w:val="0"/>
          <w:numId w:val="2"/>
        </w:numPr>
      </w:pPr>
      <w:r>
        <w:t>Disseminate good practice across the Academy.</w:t>
      </w:r>
    </w:p>
    <w:p w:rsidR="00C20885" w:rsidRDefault="00C20885" w:rsidP="00C20885">
      <w:pPr>
        <w:pStyle w:val="ListParagraph"/>
      </w:pPr>
    </w:p>
    <w:p w:rsidR="00955BEC" w:rsidRDefault="00BE229E" w:rsidP="00955BEC">
      <w:pPr>
        <w:pStyle w:val="ListParagraph"/>
        <w:numPr>
          <w:ilvl w:val="0"/>
          <w:numId w:val="2"/>
        </w:numPr>
      </w:pPr>
      <w:r>
        <w:t>Provide</w:t>
      </w:r>
      <w:r w:rsidR="00955BEC">
        <w:t xml:space="preserve"> reports on provision and progress to Governors, the Headship team, the Trust and the Local Authority.</w:t>
      </w:r>
    </w:p>
    <w:p w:rsidR="00BE229E" w:rsidRDefault="00BE229E" w:rsidP="00BE229E">
      <w:pPr>
        <w:pStyle w:val="ListParagraph"/>
      </w:pPr>
    </w:p>
    <w:p w:rsidR="00BE229E" w:rsidRDefault="00BE229E" w:rsidP="00955BEC">
      <w:pPr>
        <w:pStyle w:val="ListParagraph"/>
        <w:numPr>
          <w:ilvl w:val="0"/>
          <w:numId w:val="2"/>
        </w:numPr>
      </w:pPr>
      <w:r>
        <w:t>Lead and manage the school’s strategy for behaviour management.</w:t>
      </w:r>
    </w:p>
    <w:p w:rsidR="00BE229E" w:rsidRDefault="00BE229E" w:rsidP="00BE229E">
      <w:pPr>
        <w:pStyle w:val="ListParagraph"/>
      </w:pPr>
    </w:p>
    <w:p w:rsidR="00BE229E" w:rsidRDefault="00BE229E" w:rsidP="00BE229E">
      <w:pPr>
        <w:pStyle w:val="ListParagraph"/>
      </w:pPr>
    </w:p>
    <w:p w:rsidR="00955BEC" w:rsidRDefault="00BE229E" w:rsidP="00955BEC">
      <w:pPr>
        <w:pStyle w:val="ListParagraph"/>
        <w:numPr>
          <w:ilvl w:val="0"/>
          <w:numId w:val="2"/>
        </w:numPr>
      </w:pPr>
      <w:r>
        <w:t>Lead</w:t>
      </w:r>
      <w:r w:rsidR="00955BEC">
        <w:t xml:space="preserve"> the Annual Review process for students with</w:t>
      </w:r>
      <w:r w:rsidR="00C93444">
        <w:t xml:space="preserve"> </w:t>
      </w:r>
      <w:r w:rsidR="00955BEC">
        <w:t>EHCPs</w:t>
      </w:r>
      <w:r w:rsidR="00C93444">
        <w:t xml:space="preserve"> and applications for HNF</w:t>
      </w:r>
      <w:bookmarkStart w:id="0" w:name="_GoBack"/>
      <w:bookmarkEnd w:id="0"/>
      <w:r w:rsidR="00955BEC">
        <w:t>.</w:t>
      </w:r>
    </w:p>
    <w:p w:rsidR="00C20885" w:rsidRDefault="00C20885" w:rsidP="00C20885">
      <w:pPr>
        <w:pStyle w:val="ListParagraph"/>
      </w:pPr>
    </w:p>
    <w:p w:rsidR="003E11D4" w:rsidRDefault="003E11D4" w:rsidP="00BE229E">
      <w:pPr>
        <w:pStyle w:val="ListParagraph"/>
      </w:pPr>
    </w:p>
    <w:sectPr w:rsidR="003E11D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B6" w:rsidRDefault="003412B6" w:rsidP="00DF5055">
      <w:pPr>
        <w:spacing w:after="0" w:line="240" w:lineRule="auto"/>
      </w:pPr>
      <w:r>
        <w:separator/>
      </w:r>
    </w:p>
  </w:endnote>
  <w:endnote w:type="continuationSeparator" w:id="0">
    <w:p w:rsidR="003412B6" w:rsidRDefault="003412B6" w:rsidP="00DF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299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055" w:rsidRDefault="00DF50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4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5055" w:rsidRDefault="00DF5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B6" w:rsidRDefault="003412B6" w:rsidP="00DF5055">
      <w:pPr>
        <w:spacing w:after="0" w:line="240" w:lineRule="auto"/>
      </w:pPr>
      <w:r>
        <w:separator/>
      </w:r>
    </w:p>
  </w:footnote>
  <w:footnote w:type="continuationSeparator" w:id="0">
    <w:p w:rsidR="003412B6" w:rsidRDefault="003412B6" w:rsidP="00DF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2350"/>
    <w:multiLevelType w:val="hybridMultilevel"/>
    <w:tmpl w:val="50C88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3069"/>
    <w:multiLevelType w:val="hybridMultilevel"/>
    <w:tmpl w:val="BBBA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65"/>
    <w:rsid w:val="00262837"/>
    <w:rsid w:val="002A0EF0"/>
    <w:rsid w:val="003412B6"/>
    <w:rsid w:val="00380F1C"/>
    <w:rsid w:val="003E11D4"/>
    <w:rsid w:val="003F0F51"/>
    <w:rsid w:val="005448F4"/>
    <w:rsid w:val="00587BE1"/>
    <w:rsid w:val="00597561"/>
    <w:rsid w:val="005D7823"/>
    <w:rsid w:val="007176A7"/>
    <w:rsid w:val="0074250E"/>
    <w:rsid w:val="007D2133"/>
    <w:rsid w:val="00872665"/>
    <w:rsid w:val="008C706D"/>
    <w:rsid w:val="008E7572"/>
    <w:rsid w:val="00955BEC"/>
    <w:rsid w:val="009836B2"/>
    <w:rsid w:val="00BC7B71"/>
    <w:rsid w:val="00BE229E"/>
    <w:rsid w:val="00C20885"/>
    <w:rsid w:val="00C93444"/>
    <w:rsid w:val="00DB1F6F"/>
    <w:rsid w:val="00DC397C"/>
    <w:rsid w:val="00DF5055"/>
    <w:rsid w:val="00ED1625"/>
    <w:rsid w:val="00ED1A6C"/>
    <w:rsid w:val="00F35980"/>
    <w:rsid w:val="00F62E6E"/>
    <w:rsid w:val="00F7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18C6"/>
  <w15:chartTrackingRefBased/>
  <w15:docId w15:val="{2FAF7579-EDD8-43E8-88CA-974C47FF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55"/>
  </w:style>
  <w:style w:type="paragraph" w:styleId="Footer">
    <w:name w:val="footer"/>
    <w:basedOn w:val="Normal"/>
    <w:link w:val="FooterChar"/>
    <w:uiPriority w:val="99"/>
    <w:unhideWhenUsed/>
    <w:rsid w:val="00DF5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AC59DC1-BE31-4DE8-BD44-D4362761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Atkinson</dc:creator>
  <cp:keywords/>
  <dc:description/>
  <cp:lastModifiedBy>Sam</cp:lastModifiedBy>
  <cp:revision>3</cp:revision>
  <dcterms:created xsi:type="dcterms:W3CDTF">2019-03-06T10:43:00Z</dcterms:created>
  <dcterms:modified xsi:type="dcterms:W3CDTF">2019-03-11T10:40:00Z</dcterms:modified>
</cp:coreProperties>
</file>