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54" w:rsidRDefault="003F0654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:rsidR="003F0654" w:rsidRDefault="003F0654" w:rsidP="009D23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3F0654">
        <w:rPr>
          <w:rFonts w:ascii="Arial" w:eastAsia="Times New Roman" w:hAnsi="Arial" w:cs="Arial"/>
          <w:b/>
          <w:iCs/>
          <w:color w:val="404040"/>
          <w:sz w:val="32"/>
          <w:szCs w:val="32"/>
          <w:lang w:eastAsia="en-GB"/>
        </w:rPr>
        <w:t>Laleham Gap School Person Specification</w:t>
      </w:r>
      <w:r w:rsidRPr="003F0654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</w:p>
    <w:p w:rsidR="009D23E5" w:rsidRPr="009D23E5" w:rsidRDefault="009D23E5" w:rsidP="009D23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</w:pPr>
    </w:p>
    <w:p w:rsidR="003F0654" w:rsidRPr="003F0654" w:rsidRDefault="003F0654" w:rsidP="003F065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4"/>
          <w:lang w:val="en-US" w:eastAsia="en-GB"/>
        </w:rPr>
      </w:pPr>
      <w:r w:rsidRPr="003F0654">
        <w:rPr>
          <w:rFonts w:ascii="Arial" w:eastAsia="Times New Roman" w:hAnsi="Arial" w:cs="Times New Roman"/>
          <w:b/>
          <w:color w:val="404040"/>
          <w:sz w:val="24"/>
          <w:szCs w:val="24"/>
          <w:lang w:val="en-US" w:eastAsia="en-GB"/>
        </w:rPr>
        <w:t>Person Specification:</w:t>
      </w:r>
      <w:r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>Thanet</w:t>
      </w:r>
      <w:proofErr w:type="spellEnd"/>
      <w:r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 xml:space="preserve"> Inclusion Support Service Administrator</w:t>
      </w:r>
    </w:p>
    <w:p w:rsidR="003F0654" w:rsidRPr="003F0654" w:rsidRDefault="003F0654" w:rsidP="003F0654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en-GB"/>
        </w:rPr>
      </w:pPr>
    </w:p>
    <w:p w:rsidR="003F0654" w:rsidRPr="003F0654" w:rsidRDefault="003F0654" w:rsidP="003F0654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3F0654">
        <w:rPr>
          <w:rFonts w:ascii="Arial" w:eastAsia="Times New Roman" w:hAnsi="Arial" w:cs="Times New Roman"/>
          <w:szCs w:val="20"/>
          <w:lang w:val="en-US" w:eastAsia="en-GB"/>
        </w:rPr>
        <w:t xml:space="preserve">The following outlines the criteria for this post. Applicants who have a disability and who meet the criteria will be shortlisted.   </w:t>
      </w:r>
    </w:p>
    <w:p w:rsidR="003F0654" w:rsidRPr="003F0654" w:rsidRDefault="003F0654" w:rsidP="003F0654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p w:rsidR="00CD4D0A" w:rsidRDefault="003F0654" w:rsidP="003F0654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3F0654">
        <w:rPr>
          <w:rFonts w:ascii="Arial" w:eastAsia="Times New Roman" w:hAnsi="Arial" w:cs="Times New Roman"/>
          <w:szCs w:val="20"/>
          <w:lang w:val="en-US" w:eastAsia="en-GB"/>
        </w:rPr>
        <w:t>Applicants should describe in their application how they meet these criteria.</w:t>
      </w:r>
    </w:p>
    <w:p w:rsidR="00CD4D0A" w:rsidRPr="003F0654" w:rsidRDefault="00CD4D0A" w:rsidP="003F0654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D23E5" w:rsidRPr="0008003E" w:rsidTr="00F16365">
        <w:tc>
          <w:tcPr>
            <w:tcW w:w="2802" w:type="dxa"/>
          </w:tcPr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 xml:space="preserve">Criteria </w:t>
            </w:r>
          </w:p>
        </w:tc>
      </w:tr>
      <w:tr w:rsidR="009D23E5" w:rsidRPr="0008003E" w:rsidTr="00F16365">
        <w:trPr>
          <w:trHeight w:val="482"/>
        </w:trPr>
        <w:tc>
          <w:tcPr>
            <w:tcW w:w="2802" w:type="dxa"/>
          </w:tcPr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Qualifications</w:t>
            </w:r>
          </w:p>
        </w:tc>
        <w:tc>
          <w:tcPr>
            <w:tcW w:w="6662" w:type="dxa"/>
          </w:tcPr>
          <w:p w:rsidR="009D23E5" w:rsidRPr="00D01E8C" w:rsidRDefault="009D23E5" w:rsidP="00F163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5 GCSE’s including English and maths A-C (or equivalent)</w:t>
            </w:r>
          </w:p>
        </w:tc>
      </w:tr>
      <w:tr w:rsidR="009D23E5" w:rsidRPr="0008003E" w:rsidTr="00F16365">
        <w:tc>
          <w:tcPr>
            <w:tcW w:w="2802" w:type="dxa"/>
          </w:tcPr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Experience</w:t>
            </w: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9D23E5" w:rsidRPr="00770CDF" w:rsidRDefault="009D23E5" w:rsidP="00F1636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Experience of working as an Administrator including minute taking</w:t>
            </w:r>
            <w:r w:rsidRPr="008C1351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  <w:p w:rsidR="00770CDF" w:rsidRPr="00133A62" w:rsidRDefault="00770CDF" w:rsidP="00F1636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Previous experience in an education setting</w:t>
            </w:r>
          </w:p>
          <w:p w:rsidR="009D23E5" w:rsidRPr="009D23E5" w:rsidRDefault="009D23E5" w:rsidP="00F1636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Experience of managing and operating</w:t>
            </w:r>
            <w:r w:rsidRPr="008C1351">
              <w:rPr>
                <w:rFonts w:ascii="Arial" w:eastAsia="Times New Roman" w:hAnsi="Arial" w:cs="Arial"/>
                <w:i/>
                <w:lang w:eastAsia="en-GB"/>
              </w:rPr>
              <w:t xml:space="preserve"> administrative systems  </w:t>
            </w:r>
          </w:p>
        </w:tc>
      </w:tr>
      <w:tr w:rsidR="009D23E5" w:rsidRPr="0008003E" w:rsidTr="00F16365">
        <w:tc>
          <w:tcPr>
            <w:tcW w:w="2802" w:type="dxa"/>
          </w:tcPr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Skills &amp; Abilities</w:t>
            </w: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9D23E5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Literacy and numeracy skills</w:t>
            </w:r>
            <w:r>
              <w:rPr>
                <w:rFonts w:ascii="Arial" w:hAnsi="Arial"/>
              </w:rPr>
              <w:t>.</w:t>
            </w:r>
          </w:p>
          <w:p w:rsidR="009D23E5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Computer literacy - ability to produce a range of documents and reports, including non-standard reports, using Windows WP package, Excel spreadsheet and database functions</w:t>
            </w:r>
            <w:r>
              <w:rPr>
                <w:rFonts w:ascii="Arial" w:hAnsi="Arial"/>
              </w:rPr>
              <w:t>.</w:t>
            </w:r>
          </w:p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Interpersonal, organisational and administrative skills</w:t>
            </w:r>
            <w:r>
              <w:rPr>
                <w:rFonts w:ascii="Arial" w:hAnsi="Arial"/>
              </w:rPr>
              <w:t>.</w:t>
            </w:r>
            <w:bookmarkStart w:id="0" w:name="_GoBack"/>
            <w:bookmarkEnd w:id="0"/>
          </w:p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Ability to develop and maintain effective computerised and manual filing systems</w:t>
            </w:r>
            <w:r>
              <w:rPr>
                <w:rFonts w:ascii="Arial" w:hAnsi="Arial"/>
              </w:rPr>
              <w:t>.</w:t>
            </w:r>
          </w:p>
          <w:p w:rsidR="009D23E5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Ability to organise and prioritise workload to achieve deadlines</w:t>
            </w:r>
            <w:r>
              <w:rPr>
                <w:rFonts w:ascii="Arial" w:hAnsi="Arial"/>
              </w:rPr>
              <w:t>.</w:t>
            </w:r>
          </w:p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Dairy and time management skills</w:t>
            </w:r>
          </w:p>
          <w:p w:rsidR="009D23E5" w:rsidRPr="00871B97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Ability to investigate complex queries and anomalies when required</w:t>
            </w:r>
            <w:r>
              <w:rPr>
                <w:rFonts w:ascii="Arial" w:hAnsi="Arial"/>
              </w:rPr>
              <w:t>.</w:t>
            </w:r>
          </w:p>
          <w:p w:rsidR="009D23E5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871B97">
              <w:rPr>
                <w:rFonts w:ascii="Arial" w:hAnsi="Arial"/>
              </w:rPr>
              <w:t>Ability to take accurate notes and minutes of meetings</w:t>
            </w:r>
            <w:r>
              <w:rPr>
                <w:rFonts w:ascii="Arial" w:hAnsi="Arial"/>
              </w:rPr>
              <w:t>.</w:t>
            </w:r>
          </w:p>
          <w:p w:rsidR="009D23E5" w:rsidRPr="00C64A49" w:rsidRDefault="009D23E5" w:rsidP="00F1636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60445D">
              <w:rPr>
                <w:rFonts w:ascii="Arial" w:hAnsi="Arial"/>
              </w:rPr>
              <w:t>Ability to take a proactive approach to tracking action points from meetings and corresponden</w:t>
            </w:r>
            <w:r>
              <w:rPr>
                <w:rFonts w:ascii="Arial" w:hAnsi="Arial"/>
              </w:rPr>
              <w:t>ce, in</w:t>
            </w:r>
            <w:r w:rsidR="00770CDF">
              <w:rPr>
                <w:rFonts w:ascii="Arial" w:hAnsi="Arial"/>
              </w:rPr>
              <w:t xml:space="preserve"> liaison with the staff</w:t>
            </w:r>
            <w:r w:rsidRPr="0060445D">
              <w:rPr>
                <w:rFonts w:ascii="Arial" w:hAnsi="Arial"/>
              </w:rPr>
              <w:t xml:space="preserve"> concerned</w:t>
            </w:r>
            <w:r>
              <w:rPr>
                <w:rFonts w:ascii="Arial" w:hAnsi="Arial"/>
              </w:rPr>
              <w:t>.</w:t>
            </w:r>
          </w:p>
          <w:p w:rsidR="009D23E5" w:rsidRPr="009D23E5" w:rsidRDefault="009D23E5" w:rsidP="009D23E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i/>
                <w:lang w:val="en-US" w:eastAsia="en-GB"/>
              </w:rPr>
            </w:pPr>
            <w:r w:rsidRPr="00C64A49">
              <w:rPr>
                <w:rFonts w:ascii="Arial" w:hAnsi="Arial"/>
              </w:rPr>
              <w:t>Co-ordination skills when arranging meetings and appointments and arranging client care when required</w:t>
            </w:r>
          </w:p>
        </w:tc>
      </w:tr>
      <w:tr w:rsidR="009D23E5" w:rsidRPr="0008003E" w:rsidTr="00F16365">
        <w:tc>
          <w:tcPr>
            <w:tcW w:w="2802" w:type="dxa"/>
          </w:tcPr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1F497D" w:themeColor="text2"/>
                <w:szCs w:val="20"/>
                <w:lang w:val="en-US" w:eastAsia="en-GB"/>
              </w:rPr>
            </w:pPr>
            <w:r w:rsidRPr="009D23E5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Knowledge</w:t>
            </w:r>
          </w:p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9D23E5" w:rsidRPr="0008003E" w:rsidRDefault="009D23E5" w:rsidP="00F163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9D23E5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Knowledge for implementing a range of administrative procedures, including use of relevant ICT packages and systems.</w:t>
            </w:r>
          </w:p>
          <w:p w:rsidR="009D23E5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Knowledge of a range of IT systems.</w:t>
            </w:r>
          </w:p>
          <w:p w:rsidR="009D23E5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Knowledge of computerised and manual filing systems.</w:t>
            </w:r>
          </w:p>
          <w:p w:rsidR="009D23E5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Awareness of GDPR and confidentiality issues.</w:t>
            </w:r>
          </w:p>
          <w:p w:rsidR="00770CDF" w:rsidRDefault="00770CDF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Thanet outreach and Inclusion Services</w:t>
            </w:r>
            <w:r w:rsidR="00C83362">
              <w:rPr>
                <w:rFonts w:ascii="Arial" w:hAnsi="Arial"/>
              </w:rPr>
              <w:t>.</w:t>
            </w:r>
          </w:p>
          <w:p w:rsidR="009D23E5" w:rsidRPr="00CD4D0A" w:rsidRDefault="009D23E5" w:rsidP="00CD4D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/>
              </w:rPr>
            </w:pPr>
            <w:r w:rsidRPr="00CD4D0A">
              <w:rPr>
                <w:rFonts w:ascii="Arial" w:hAnsi="Arial"/>
              </w:rPr>
              <w:t>Staff will be expected to have an awareness of and work within national legislation and school policies and procedures relating to Health and Safety.</w:t>
            </w:r>
            <w:r w:rsidRPr="00CD4D0A">
              <w:rPr>
                <w:rFonts w:ascii="Arial" w:hAnsi="Arial"/>
              </w:rPr>
              <w:br/>
            </w:r>
          </w:p>
        </w:tc>
      </w:tr>
    </w:tbl>
    <w:p w:rsidR="0008003E" w:rsidRPr="00333CD3" w:rsidRDefault="0008003E">
      <w:pPr>
        <w:rPr>
          <w:rFonts w:ascii="Arial" w:hAnsi="Arial" w:cs="Arial"/>
          <w:b/>
          <w:sz w:val="24"/>
          <w:szCs w:val="24"/>
        </w:rPr>
      </w:pPr>
    </w:p>
    <w:sectPr w:rsidR="0008003E" w:rsidRPr="00333CD3" w:rsidSect="00823F70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0B" w:rsidRDefault="00D7200B" w:rsidP="00D7200B">
      <w:pPr>
        <w:spacing w:after="0" w:line="240" w:lineRule="auto"/>
      </w:pPr>
      <w:r>
        <w:separator/>
      </w:r>
    </w:p>
  </w:endnote>
  <w:endnote w:type="continuationSeparator" w:id="0">
    <w:p w:rsidR="00D7200B" w:rsidRDefault="00D7200B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0B" w:rsidRDefault="00D7200B" w:rsidP="00D7200B">
      <w:pPr>
        <w:spacing w:after="0" w:line="240" w:lineRule="auto"/>
      </w:pPr>
      <w:r>
        <w:separator/>
      </w:r>
    </w:p>
  </w:footnote>
  <w:footnote w:type="continuationSeparator" w:id="0">
    <w:p w:rsidR="00D7200B" w:rsidRDefault="00D7200B" w:rsidP="00D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54" w:rsidRDefault="003F06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-161925</wp:posOffset>
          </wp:positionV>
          <wp:extent cx="1017270" cy="1242060"/>
          <wp:effectExtent l="0" t="0" r="0" b="0"/>
          <wp:wrapNone/>
          <wp:docPr id="1" name="Picture 1" descr="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00BFD"/>
    <w:multiLevelType w:val="hybridMultilevel"/>
    <w:tmpl w:val="2814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9A4F57"/>
    <w:multiLevelType w:val="hybridMultilevel"/>
    <w:tmpl w:val="0C021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04C9E"/>
    <w:multiLevelType w:val="hybridMultilevel"/>
    <w:tmpl w:val="4260D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928C0"/>
    <w:multiLevelType w:val="hybridMultilevel"/>
    <w:tmpl w:val="18583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E2C55"/>
    <w:multiLevelType w:val="hybridMultilevel"/>
    <w:tmpl w:val="E2FC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20"/>
  </w:num>
  <w:num w:numId="7">
    <w:abstractNumId w:val="21"/>
  </w:num>
  <w:num w:numId="8">
    <w:abstractNumId w:val="3"/>
  </w:num>
  <w:num w:numId="9">
    <w:abstractNumId w:val="19"/>
  </w:num>
  <w:num w:numId="10">
    <w:abstractNumId w:val="7"/>
  </w:num>
  <w:num w:numId="11">
    <w:abstractNumId w:val="18"/>
  </w:num>
  <w:num w:numId="12">
    <w:abstractNumId w:val="15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17"/>
  </w:num>
  <w:num w:numId="20">
    <w:abstractNumId w:val="1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0572CB"/>
    <w:rsid w:val="0008003E"/>
    <w:rsid w:val="000A47DB"/>
    <w:rsid w:val="00133A62"/>
    <w:rsid w:val="001D4499"/>
    <w:rsid w:val="002425A6"/>
    <w:rsid w:val="00265FC4"/>
    <w:rsid w:val="002B69F9"/>
    <w:rsid w:val="002D30BF"/>
    <w:rsid w:val="003105BB"/>
    <w:rsid w:val="00311BF6"/>
    <w:rsid w:val="003247F9"/>
    <w:rsid w:val="00333CD3"/>
    <w:rsid w:val="003F0654"/>
    <w:rsid w:val="00466440"/>
    <w:rsid w:val="00567B1B"/>
    <w:rsid w:val="00570B77"/>
    <w:rsid w:val="00572491"/>
    <w:rsid w:val="00712FD3"/>
    <w:rsid w:val="00770CDF"/>
    <w:rsid w:val="007D770F"/>
    <w:rsid w:val="00823F70"/>
    <w:rsid w:val="00831DEB"/>
    <w:rsid w:val="008458B8"/>
    <w:rsid w:val="00846E50"/>
    <w:rsid w:val="008C1351"/>
    <w:rsid w:val="008E6C4D"/>
    <w:rsid w:val="009157C9"/>
    <w:rsid w:val="009842D3"/>
    <w:rsid w:val="009D23E5"/>
    <w:rsid w:val="00AA5996"/>
    <w:rsid w:val="00AE7F89"/>
    <w:rsid w:val="00C237F2"/>
    <w:rsid w:val="00C26111"/>
    <w:rsid w:val="00C64A49"/>
    <w:rsid w:val="00C83362"/>
    <w:rsid w:val="00C87891"/>
    <w:rsid w:val="00CA2C46"/>
    <w:rsid w:val="00CB042F"/>
    <w:rsid w:val="00CD4D0A"/>
    <w:rsid w:val="00D01E8C"/>
    <w:rsid w:val="00D7200B"/>
    <w:rsid w:val="00DA2981"/>
    <w:rsid w:val="00DA5E32"/>
    <w:rsid w:val="00E21FB7"/>
    <w:rsid w:val="00F14BB4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63734"/>
  <w15:docId w15:val="{04391DEE-D384-44D1-A6D0-C443C6E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Mayhew, Elizabeth - BSS HR</dc:creator>
  <cp:lastModifiedBy>Miss S Conroy</cp:lastModifiedBy>
  <cp:revision>3</cp:revision>
  <cp:lastPrinted>2019-02-04T09:22:00Z</cp:lastPrinted>
  <dcterms:created xsi:type="dcterms:W3CDTF">2019-01-28T14:52:00Z</dcterms:created>
  <dcterms:modified xsi:type="dcterms:W3CDTF">2019-02-04T09:31:00Z</dcterms:modified>
</cp:coreProperties>
</file>