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E47" w:rsidRPr="00737E47" w:rsidRDefault="00737E47" w:rsidP="00737E47">
      <w:pPr>
        <w:ind w:right="-514"/>
        <w:rPr>
          <w:rFonts w:asciiTheme="minorHAnsi" w:hAnsiTheme="minorHAnsi" w:cstheme="minorHAnsi"/>
          <w:b/>
          <w:sz w:val="22"/>
          <w:szCs w:val="17"/>
        </w:rPr>
      </w:pPr>
    </w:p>
    <w:p w:rsidR="00737E47" w:rsidRPr="00737E47" w:rsidRDefault="00737E47" w:rsidP="00737E47">
      <w:pPr>
        <w:ind w:right="-514"/>
        <w:rPr>
          <w:rFonts w:asciiTheme="minorHAnsi" w:hAnsiTheme="minorHAnsi" w:cstheme="minorHAnsi"/>
          <w:b/>
          <w:sz w:val="22"/>
          <w:szCs w:val="17"/>
        </w:rPr>
      </w:pPr>
      <w:r w:rsidRPr="00737E47">
        <w:rPr>
          <w:rFonts w:asciiTheme="minorHAnsi" w:hAnsiTheme="minorHAnsi" w:cstheme="minorHAnsi"/>
          <w:b/>
          <w:sz w:val="22"/>
          <w:szCs w:val="17"/>
        </w:rPr>
        <w:t>Qualifications</w:t>
      </w:r>
    </w:p>
    <w:p w:rsidR="00737E47" w:rsidRPr="00781FF9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Qualified teacher status or recognised equivalent (application form)</w:t>
      </w:r>
    </w:p>
    <w:p w:rsidR="00781FF9" w:rsidRPr="00781FF9" w:rsidRDefault="00781FF9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sz w:val="22"/>
          <w:szCs w:val="22"/>
        </w:rPr>
      </w:pPr>
      <w:r w:rsidRPr="00781FF9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National Award</w:t>
      </w:r>
      <w:r w:rsidRPr="00781FF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in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781FF9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Special Educational Needs Coordination</w:t>
      </w:r>
      <w:r w:rsidRPr="00781FF9"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(desirable – or a commitment to undertake this accreditation).</w:t>
      </w:r>
    </w:p>
    <w:p w:rsidR="00781FF9" w:rsidRPr="00781FF9" w:rsidRDefault="00781FF9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Designated </w:t>
      </w:r>
      <w:proofErr w:type="spellStart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>Safeguardling</w:t>
      </w:r>
      <w:proofErr w:type="spellEnd"/>
      <w:r>
        <w:rPr>
          <w:rFonts w:asciiTheme="minorHAnsi" w:hAnsiTheme="minorHAnsi" w:cstheme="minorHAnsi"/>
          <w:bCs/>
          <w:color w:val="222222"/>
          <w:sz w:val="22"/>
          <w:szCs w:val="22"/>
          <w:shd w:val="clear" w:color="auto" w:fill="FFFFFF"/>
        </w:rPr>
        <w:t xml:space="preserve"> Lead (desirable)</w:t>
      </w:r>
      <w:bookmarkStart w:id="0" w:name="_GoBack"/>
      <w:bookmarkEnd w:id="0"/>
    </w:p>
    <w:p w:rsidR="00737E47" w:rsidRPr="00737E47" w:rsidRDefault="00737E47" w:rsidP="00737E47">
      <w:pPr>
        <w:ind w:left="360" w:right="-514"/>
        <w:rPr>
          <w:rFonts w:asciiTheme="minorHAnsi" w:hAnsiTheme="minorHAnsi" w:cstheme="minorHAnsi"/>
          <w:sz w:val="22"/>
        </w:rPr>
      </w:pPr>
    </w:p>
    <w:p w:rsidR="00737E47" w:rsidRPr="00737E47" w:rsidRDefault="00737E47" w:rsidP="00737E47">
      <w:pPr>
        <w:pStyle w:val="Heading3"/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sz w:val="22"/>
        </w:rPr>
        <w:t>Experience – show evidence of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sz w:val="22"/>
        </w:rPr>
        <w:t>Recent experience of working successfully as a senior leader in a school.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sz w:val="22"/>
        </w:rPr>
        <w:t>Evidence of major whole school responsibilities and experience of turning policy into effective and successful practice.</w:t>
      </w:r>
    </w:p>
    <w:p w:rsidR="00737E47" w:rsidRPr="00737E47" w:rsidRDefault="00737E47" w:rsidP="00737E47">
      <w:pPr>
        <w:pStyle w:val="BodyTextIndent"/>
        <w:numPr>
          <w:ilvl w:val="0"/>
          <w:numId w:val="47"/>
        </w:numPr>
        <w:ind w:right="-514"/>
        <w:rPr>
          <w:rFonts w:asciiTheme="minorHAnsi" w:hAnsiTheme="minorHAnsi" w:cstheme="minorHAnsi"/>
        </w:rPr>
      </w:pPr>
      <w:r w:rsidRPr="00737E47">
        <w:rPr>
          <w:rFonts w:asciiTheme="minorHAnsi" w:hAnsiTheme="minorHAnsi" w:cstheme="minorHAnsi"/>
        </w:rPr>
        <w:t xml:space="preserve">Leadership of a significant </w:t>
      </w:r>
      <w:proofErr w:type="gramStart"/>
      <w:r w:rsidRPr="00737E47">
        <w:rPr>
          <w:rFonts w:asciiTheme="minorHAnsi" w:hAnsiTheme="minorHAnsi" w:cstheme="minorHAnsi"/>
        </w:rPr>
        <w:t>area or phase</w:t>
      </w:r>
      <w:proofErr w:type="gramEnd"/>
      <w:r w:rsidRPr="00737E47">
        <w:rPr>
          <w:rFonts w:asciiTheme="minorHAnsi" w:hAnsiTheme="minorHAnsi" w:cstheme="minorHAnsi"/>
        </w:rPr>
        <w:t xml:space="preserve"> or inclusion including responsibility for raising standards across the whole school.</w:t>
      </w:r>
    </w:p>
    <w:p w:rsidR="00737E47" w:rsidRPr="00737E47" w:rsidRDefault="00737E47" w:rsidP="00737E47">
      <w:pPr>
        <w:pStyle w:val="BodyTextIndent"/>
        <w:ind w:right="-514"/>
        <w:rPr>
          <w:rFonts w:asciiTheme="minorHAnsi" w:hAnsiTheme="minorHAnsi" w:cstheme="minorHAnsi"/>
        </w:rPr>
      </w:pPr>
    </w:p>
    <w:p w:rsidR="00737E47" w:rsidRPr="00737E47" w:rsidRDefault="00737E47" w:rsidP="00737E47">
      <w:pPr>
        <w:ind w:right="-514"/>
        <w:rPr>
          <w:rFonts w:asciiTheme="minorHAnsi" w:hAnsiTheme="minorHAnsi" w:cstheme="minorHAnsi"/>
          <w:b/>
          <w:bCs/>
          <w:sz w:val="22"/>
        </w:rPr>
      </w:pPr>
      <w:r w:rsidRPr="00737E47">
        <w:rPr>
          <w:rFonts w:asciiTheme="minorHAnsi" w:hAnsiTheme="minorHAnsi" w:cstheme="minorHAnsi"/>
          <w:b/>
          <w:bCs/>
          <w:sz w:val="22"/>
        </w:rPr>
        <w:t xml:space="preserve">Professional Knowledge 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sz w:val="22"/>
        </w:rPr>
        <w:t>A clear understanding of the essential qualities necessary for effective teaching and learning.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sz w:val="22"/>
        </w:rPr>
        <w:t>Up to date knowledge of statutory regulations and gui</w:t>
      </w:r>
      <w:r w:rsidR="00781FF9">
        <w:rPr>
          <w:rFonts w:asciiTheme="minorHAnsi" w:hAnsiTheme="minorHAnsi" w:cstheme="minorHAnsi"/>
          <w:sz w:val="22"/>
        </w:rPr>
        <w:t>dance relating to the post including SEN</w:t>
      </w:r>
    </w:p>
    <w:p w:rsidR="00737E47" w:rsidRPr="00737E47" w:rsidRDefault="00737E47" w:rsidP="00737E47">
      <w:pPr>
        <w:ind w:right="-514"/>
        <w:rPr>
          <w:rFonts w:asciiTheme="minorHAnsi" w:hAnsiTheme="minorHAnsi" w:cstheme="minorHAnsi"/>
          <w:sz w:val="22"/>
        </w:rPr>
      </w:pPr>
    </w:p>
    <w:p w:rsidR="00737E47" w:rsidRPr="00737E47" w:rsidRDefault="00737E47" w:rsidP="00737E47">
      <w:pPr>
        <w:ind w:right="-514"/>
        <w:rPr>
          <w:rFonts w:asciiTheme="minorHAnsi" w:hAnsiTheme="minorHAnsi" w:cstheme="minorHAnsi"/>
          <w:b/>
          <w:bCs/>
          <w:sz w:val="22"/>
        </w:rPr>
      </w:pPr>
      <w:r w:rsidRPr="00737E47">
        <w:rPr>
          <w:rFonts w:asciiTheme="minorHAnsi" w:hAnsiTheme="minorHAnsi" w:cstheme="minorHAnsi"/>
          <w:b/>
          <w:bCs/>
          <w:sz w:val="22"/>
        </w:rPr>
        <w:t>Professional skills</w:t>
      </w:r>
    </w:p>
    <w:p w:rsidR="00737E47" w:rsidRPr="00737E47" w:rsidRDefault="00737E47" w:rsidP="00737E47">
      <w:pPr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sz w:val="22"/>
        </w:rPr>
        <w:t xml:space="preserve">Can demonstrate the ability </w:t>
      </w:r>
      <w:proofErr w:type="gramStart"/>
      <w:r w:rsidRPr="00737E47">
        <w:rPr>
          <w:rFonts w:asciiTheme="minorHAnsi" w:hAnsiTheme="minorHAnsi" w:cstheme="minorHAnsi"/>
          <w:sz w:val="22"/>
        </w:rPr>
        <w:t>to</w:t>
      </w:r>
      <w:proofErr w:type="gramEnd"/>
      <w:r w:rsidRPr="00737E47">
        <w:rPr>
          <w:rFonts w:asciiTheme="minorHAnsi" w:hAnsiTheme="minorHAnsi" w:cstheme="minorHAnsi"/>
          <w:sz w:val="22"/>
        </w:rPr>
        <w:t>: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sz w:val="22"/>
        </w:rPr>
        <w:t>Analyse data, to evaluate the performance of pupil groups, pupil progress and plan an appropriate course of action for whole school improvement.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sz w:val="22"/>
        </w:rPr>
        <w:t xml:space="preserve">Develop and review whole school systems to ensure robust evaluation of school performance and actions to secure improvements. 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 xml:space="preserve">Lead and manage a school team/s </w:t>
      </w:r>
      <w:proofErr w:type="gramStart"/>
      <w:r w:rsidRPr="00737E47">
        <w:rPr>
          <w:rFonts w:asciiTheme="minorHAnsi" w:hAnsiTheme="minorHAnsi" w:cstheme="minorHAnsi"/>
          <w:bCs/>
          <w:sz w:val="22"/>
          <w:szCs w:val="17"/>
        </w:rPr>
        <w:t>to successfully achieve</w:t>
      </w:r>
      <w:proofErr w:type="gramEnd"/>
      <w:r w:rsidRPr="00737E47">
        <w:rPr>
          <w:rFonts w:asciiTheme="minorHAnsi" w:hAnsiTheme="minorHAnsi" w:cstheme="minorHAnsi"/>
          <w:bCs/>
          <w:sz w:val="22"/>
          <w:szCs w:val="17"/>
        </w:rPr>
        <w:t xml:space="preserve"> agreed goals.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Be an effective team player that works collaboratively and effectively with others.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 xml:space="preserve">Develop and deliver effective and inspirational professional development for staff (including mentoring and coaching as appropriate). 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Communicate effectively to a wide range of different audiences (verbal, written, using ICT as appropriate).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Demonstrate high quality teaching strategies.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Support, motivate and inspire both colleagues and pupils by leading through example.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 xml:space="preserve">Contribute effectively to the work of the </w:t>
      </w:r>
      <w:proofErr w:type="spellStart"/>
      <w:r w:rsidRPr="00737E47">
        <w:rPr>
          <w:rFonts w:asciiTheme="minorHAnsi" w:hAnsiTheme="minorHAnsi" w:cstheme="minorHAnsi"/>
          <w:bCs/>
          <w:sz w:val="22"/>
          <w:szCs w:val="17"/>
        </w:rPr>
        <w:t>headteacher</w:t>
      </w:r>
      <w:proofErr w:type="spellEnd"/>
      <w:r w:rsidRPr="00737E47">
        <w:rPr>
          <w:rFonts w:asciiTheme="minorHAnsi" w:hAnsiTheme="minorHAnsi" w:cstheme="minorHAnsi"/>
          <w:bCs/>
          <w:sz w:val="22"/>
          <w:szCs w:val="17"/>
        </w:rPr>
        <w:t xml:space="preserve"> and senior leadership team.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Deal successfully with situations that may include tackling difficult situations and conflict resolution.</w:t>
      </w:r>
    </w:p>
    <w:p w:rsidR="00737E47" w:rsidRPr="00737E47" w:rsidRDefault="00737E47" w:rsidP="00737E47">
      <w:pPr>
        <w:numPr>
          <w:ilvl w:val="0"/>
          <w:numId w:val="47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 xml:space="preserve"> Work successfully with a range of external agencies.</w:t>
      </w:r>
    </w:p>
    <w:p w:rsidR="00737E47" w:rsidRPr="00737E47" w:rsidRDefault="00737E47" w:rsidP="00737E47">
      <w:pPr>
        <w:ind w:right="-514"/>
        <w:rPr>
          <w:rFonts w:asciiTheme="minorHAnsi" w:hAnsiTheme="minorHAnsi" w:cstheme="minorHAnsi"/>
          <w:bCs/>
          <w:sz w:val="22"/>
          <w:szCs w:val="17"/>
        </w:rPr>
      </w:pPr>
    </w:p>
    <w:p w:rsidR="00737E47" w:rsidRPr="00737E47" w:rsidRDefault="00737E47" w:rsidP="00737E47">
      <w:pPr>
        <w:pStyle w:val="Heading3"/>
        <w:ind w:right="-514"/>
        <w:rPr>
          <w:rFonts w:asciiTheme="minorHAnsi" w:hAnsiTheme="minorHAnsi" w:cstheme="minorHAnsi"/>
          <w:bCs w:val="0"/>
          <w:sz w:val="22"/>
          <w:szCs w:val="18"/>
        </w:rPr>
      </w:pPr>
      <w:r w:rsidRPr="00737E47">
        <w:rPr>
          <w:rFonts w:asciiTheme="minorHAnsi" w:hAnsiTheme="minorHAnsi" w:cstheme="minorHAnsi"/>
          <w:bCs w:val="0"/>
          <w:sz w:val="22"/>
          <w:szCs w:val="18"/>
        </w:rPr>
        <w:t>Commitment</w:t>
      </w:r>
    </w:p>
    <w:p w:rsidR="00737E47" w:rsidRPr="00737E47" w:rsidRDefault="00737E47" w:rsidP="00737E47">
      <w:p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 xml:space="preserve">Demonstrate a commitment </w:t>
      </w:r>
      <w:proofErr w:type="gramStart"/>
      <w:r w:rsidRPr="00737E47">
        <w:rPr>
          <w:rFonts w:asciiTheme="minorHAnsi" w:hAnsiTheme="minorHAnsi" w:cstheme="minorHAnsi"/>
          <w:bCs/>
          <w:sz w:val="22"/>
          <w:szCs w:val="17"/>
        </w:rPr>
        <w:t>to</w:t>
      </w:r>
      <w:proofErr w:type="gramEnd"/>
      <w:r w:rsidRPr="00737E47">
        <w:rPr>
          <w:rFonts w:asciiTheme="minorHAnsi" w:hAnsiTheme="minorHAnsi" w:cstheme="minorHAnsi"/>
          <w:bCs/>
          <w:sz w:val="22"/>
          <w:szCs w:val="17"/>
        </w:rPr>
        <w:t>:</w:t>
      </w:r>
    </w:p>
    <w:p w:rsidR="00737E47" w:rsidRPr="00737E47" w:rsidRDefault="00737E47" w:rsidP="00737E47">
      <w:pPr>
        <w:numPr>
          <w:ilvl w:val="0"/>
          <w:numId w:val="48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equalities</w:t>
      </w:r>
    </w:p>
    <w:p w:rsidR="00737E47" w:rsidRPr="00737E47" w:rsidRDefault="00737E47" w:rsidP="00737E47">
      <w:pPr>
        <w:numPr>
          <w:ilvl w:val="0"/>
          <w:numId w:val="48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promoting the school’s vision and ethos</w:t>
      </w:r>
    </w:p>
    <w:p w:rsidR="00737E47" w:rsidRPr="00737E47" w:rsidRDefault="00737E47" w:rsidP="00737E47">
      <w:pPr>
        <w:numPr>
          <w:ilvl w:val="0"/>
          <w:numId w:val="48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8"/>
        </w:rPr>
        <w:t>high quality, stimulating learning environment</w:t>
      </w:r>
    </w:p>
    <w:p w:rsidR="00737E47" w:rsidRPr="00737E47" w:rsidRDefault="00737E47" w:rsidP="00737E47">
      <w:pPr>
        <w:numPr>
          <w:ilvl w:val="0"/>
          <w:numId w:val="48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relating positively to and showing respect for all members of the school and wider community</w:t>
      </w:r>
    </w:p>
    <w:p w:rsidR="00737E47" w:rsidRPr="00737E47" w:rsidRDefault="00737E47" w:rsidP="00737E47">
      <w:pPr>
        <w:numPr>
          <w:ilvl w:val="0"/>
          <w:numId w:val="48"/>
        </w:numPr>
        <w:ind w:right="-514"/>
        <w:rPr>
          <w:rFonts w:asciiTheme="minorHAnsi" w:hAnsiTheme="minorHAnsi" w:cstheme="minorHAnsi"/>
          <w:bCs/>
          <w:sz w:val="22"/>
          <w:szCs w:val="17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>ongoing relevant professional self-development</w:t>
      </w:r>
    </w:p>
    <w:p w:rsidR="00737E47" w:rsidRPr="00737E47" w:rsidRDefault="00737E47" w:rsidP="00737E47">
      <w:pPr>
        <w:numPr>
          <w:ilvl w:val="0"/>
          <w:numId w:val="48"/>
        </w:numPr>
        <w:ind w:right="-514"/>
        <w:rPr>
          <w:rFonts w:asciiTheme="minorHAnsi" w:hAnsiTheme="minorHAnsi" w:cstheme="minorHAnsi"/>
          <w:sz w:val="22"/>
        </w:rPr>
      </w:pPr>
      <w:r w:rsidRPr="00737E47">
        <w:rPr>
          <w:rFonts w:asciiTheme="minorHAnsi" w:hAnsiTheme="minorHAnsi" w:cstheme="minorHAnsi"/>
          <w:bCs/>
          <w:sz w:val="22"/>
          <w:szCs w:val="17"/>
        </w:rPr>
        <w:t xml:space="preserve">safeguarding and child protection </w:t>
      </w:r>
    </w:p>
    <w:p w:rsidR="00737E47" w:rsidRPr="00737E47" w:rsidRDefault="00737E47" w:rsidP="00737E47">
      <w:pPr>
        <w:ind w:right="99"/>
        <w:rPr>
          <w:rFonts w:asciiTheme="minorHAnsi" w:hAnsiTheme="minorHAnsi" w:cstheme="minorHAnsi"/>
          <w:bCs/>
          <w:szCs w:val="17"/>
        </w:rPr>
      </w:pPr>
    </w:p>
    <w:p w:rsidR="00737E47" w:rsidRPr="00737E47" w:rsidRDefault="00737E47" w:rsidP="00737E47">
      <w:pPr>
        <w:pStyle w:val="BodyText"/>
        <w:ind w:right="-694"/>
        <w:rPr>
          <w:rFonts w:asciiTheme="minorHAnsi" w:hAnsiTheme="minorHAnsi" w:cstheme="minorHAnsi"/>
          <w:sz w:val="20"/>
        </w:rPr>
      </w:pPr>
      <w:r w:rsidRPr="00737E47">
        <w:rPr>
          <w:rFonts w:asciiTheme="minorHAnsi" w:hAnsiTheme="minorHAnsi" w:cstheme="minorHAnsi"/>
          <w:sz w:val="20"/>
        </w:rPr>
        <w:t xml:space="preserve">                                                                         </w:t>
      </w:r>
    </w:p>
    <w:p w:rsidR="000208FC" w:rsidRPr="00737E47" w:rsidRDefault="000208FC" w:rsidP="00E92817">
      <w:pPr>
        <w:rPr>
          <w:rFonts w:asciiTheme="minorHAnsi" w:hAnsiTheme="minorHAnsi" w:cstheme="minorHAnsi"/>
          <w:sz w:val="22"/>
          <w:szCs w:val="22"/>
        </w:rPr>
      </w:pPr>
    </w:p>
    <w:sectPr w:rsidR="000208FC" w:rsidRPr="00737E47" w:rsidSect="00E92817">
      <w:headerReference w:type="default" r:id="rId7"/>
      <w:footerReference w:type="even" r:id="rId8"/>
      <w:footerReference w:type="default" r:id="rId9"/>
      <w:pgSz w:w="11906" w:h="16838" w:code="9"/>
      <w:pgMar w:top="720" w:right="720" w:bottom="720" w:left="720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90B" w:rsidRDefault="002C490B">
      <w:r>
        <w:separator/>
      </w:r>
    </w:p>
  </w:endnote>
  <w:endnote w:type="continuationSeparator" w:id="0">
    <w:p w:rsidR="002C490B" w:rsidRDefault="002C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55" w:rsidRDefault="00825055" w:rsidP="004639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5055" w:rsidRDefault="00825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3D" w:rsidRDefault="00C7763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1FF9">
      <w:rPr>
        <w:noProof/>
      </w:rPr>
      <w:t>- 1 -</w:t>
    </w:r>
    <w:r>
      <w:rPr>
        <w:noProof/>
      </w:rPr>
      <w:fldChar w:fldCharType="end"/>
    </w:r>
  </w:p>
  <w:p w:rsidR="00825055" w:rsidRPr="00904A7B" w:rsidRDefault="00825055" w:rsidP="00E03432">
    <w:pPr>
      <w:pStyle w:val="Footer"/>
      <w:jc w:val="cen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90B" w:rsidRDefault="002C490B">
      <w:r>
        <w:separator/>
      </w:r>
    </w:p>
  </w:footnote>
  <w:footnote w:type="continuationSeparator" w:id="0">
    <w:p w:rsidR="002C490B" w:rsidRDefault="002C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055" w:rsidRDefault="00DF6E47" w:rsidP="00904A7B">
    <w:pPr>
      <w:jc w:val="center"/>
      <w:rPr>
        <w:rFonts w:ascii="Calibri" w:hAnsi="Calibri"/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-97790</wp:posOffset>
          </wp:positionV>
          <wp:extent cx="808355" cy="821690"/>
          <wp:effectExtent l="0" t="0" r="0" b="0"/>
          <wp:wrapTight wrapText="bothSides">
            <wp:wrapPolygon edited="0">
              <wp:start x="0" y="0"/>
              <wp:lineTo x="0" y="21032"/>
              <wp:lineTo x="20870" y="21032"/>
              <wp:lineTo x="20870" y="0"/>
              <wp:lineTo x="0" y="0"/>
            </wp:wrapPolygon>
          </wp:wrapTight>
          <wp:docPr id="2" name="Picture 2" descr="new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055">
      <w:rPr>
        <w:rFonts w:ascii="Calibri" w:hAnsi="Calibri"/>
        <w:noProof/>
      </w:rPr>
      <w:t>Bidborough Church of England Primary School</w:t>
    </w:r>
  </w:p>
  <w:p w:rsidR="00825055" w:rsidRDefault="00737E47" w:rsidP="00904A7B">
    <w:pPr>
      <w:jc w:val="center"/>
      <w:rPr>
        <w:rFonts w:ascii="Calibri" w:hAnsi="Calibri"/>
        <w:b/>
        <w:noProof/>
      </w:rPr>
    </w:pPr>
    <w:r>
      <w:rPr>
        <w:rFonts w:ascii="Calibri" w:hAnsi="Calibri"/>
        <w:b/>
        <w:noProof/>
      </w:rPr>
      <w:t>Person Specification</w:t>
    </w:r>
  </w:p>
  <w:p w:rsidR="000173BE" w:rsidRDefault="000173BE" w:rsidP="00904A7B">
    <w:pPr>
      <w:jc w:val="center"/>
      <w:rPr>
        <w:rFonts w:ascii="Calibri" w:hAnsi="Calibri"/>
        <w:b/>
        <w:noProof/>
      </w:rPr>
    </w:pPr>
  </w:p>
  <w:p w:rsidR="00825055" w:rsidRPr="000173BE" w:rsidRDefault="000173BE" w:rsidP="000173BE">
    <w:pPr>
      <w:jc w:val="center"/>
      <w:rPr>
        <w:rFonts w:ascii="Calibri" w:hAnsi="Calibri"/>
        <w:b/>
        <w:noProof/>
      </w:rPr>
    </w:pPr>
    <w:r>
      <w:rPr>
        <w:rFonts w:ascii="Calibri" w:hAnsi="Calibri"/>
        <w:b/>
        <w:noProof/>
      </w:rPr>
      <w:t>Deputy Headteacher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505"/>
    <w:multiLevelType w:val="hybridMultilevel"/>
    <w:tmpl w:val="720EE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33CE1"/>
    <w:multiLevelType w:val="hybridMultilevel"/>
    <w:tmpl w:val="88A0C9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A447B9"/>
    <w:multiLevelType w:val="hybridMultilevel"/>
    <w:tmpl w:val="3D3EFF2C"/>
    <w:lvl w:ilvl="0" w:tplc="9F7AA05A">
      <w:start w:val="1"/>
      <w:numFmt w:val="lowerRoman"/>
      <w:lvlText w:val="%1."/>
      <w:lvlJc w:val="left"/>
      <w:pPr>
        <w:tabs>
          <w:tab w:val="num" w:pos="1443"/>
        </w:tabs>
        <w:ind w:left="1443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 w15:restartNumberingAfterBreak="0">
    <w:nsid w:val="0B1319E4"/>
    <w:multiLevelType w:val="hybridMultilevel"/>
    <w:tmpl w:val="45D2D4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56CA2"/>
    <w:multiLevelType w:val="hybridMultilevel"/>
    <w:tmpl w:val="520E4354"/>
    <w:lvl w:ilvl="0" w:tplc="08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0FA305B7"/>
    <w:multiLevelType w:val="hybridMultilevel"/>
    <w:tmpl w:val="F4027542"/>
    <w:lvl w:ilvl="0" w:tplc="6658DF50">
      <w:start w:val="243"/>
      <w:numFmt w:val="bullet"/>
      <w:lvlText w:val="K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b/>
        <w:i w:val="0"/>
        <w:color w:val="FF0000"/>
      </w:rPr>
    </w:lvl>
    <w:lvl w:ilvl="1" w:tplc="C2A83012">
      <w:start w:val="1"/>
      <w:numFmt w:val="bullet"/>
      <w:lvlText w:val="●"/>
      <w:lvlJc w:val="left"/>
      <w:pPr>
        <w:tabs>
          <w:tab w:val="num" w:pos="300"/>
        </w:tabs>
        <w:ind w:left="300" w:hanging="360"/>
      </w:pPr>
      <w:rPr>
        <w:rFonts w:ascii="Courier New" w:hAnsi="Courier New" w:hint="default"/>
        <w:b/>
        <w:i w:val="0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102801C3"/>
    <w:multiLevelType w:val="hybridMultilevel"/>
    <w:tmpl w:val="76F06954"/>
    <w:lvl w:ilvl="0" w:tplc="08090001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7" w15:restartNumberingAfterBreak="0">
    <w:nsid w:val="10C15F84"/>
    <w:multiLevelType w:val="hybridMultilevel"/>
    <w:tmpl w:val="09846D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62482"/>
    <w:multiLevelType w:val="hybridMultilevel"/>
    <w:tmpl w:val="99ACED70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127D0940"/>
    <w:multiLevelType w:val="hybridMultilevel"/>
    <w:tmpl w:val="AB30C408"/>
    <w:lvl w:ilvl="0" w:tplc="11B00EBC">
      <w:start w:val="3"/>
      <w:numFmt w:val="low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0" w15:restartNumberingAfterBreak="0">
    <w:nsid w:val="16B67CFD"/>
    <w:multiLevelType w:val="hybridMultilevel"/>
    <w:tmpl w:val="198C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076FF"/>
    <w:multiLevelType w:val="hybridMultilevel"/>
    <w:tmpl w:val="75DE65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D73BF"/>
    <w:multiLevelType w:val="hybridMultilevel"/>
    <w:tmpl w:val="900E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56801"/>
    <w:multiLevelType w:val="hybridMultilevel"/>
    <w:tmpl w:val="5CDA8B6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9D0D80"/>
    <w:multiLevelType w:val="hybridMultilevel"/>
    <w:tmpl w:val="1F0428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E024F"/>
    <w:multiLevelType w:val="hybridMultilevel"/>
    <w:tmpl w:val="83E20D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6289F"/>
    <w:multiLevelType w:val="hybridMultilevel"/>
    <w:tmpl w:val="5164C3E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A484056"/>
    <w:multiLevelType w:val="hybridMultilevel"/>
    <w:tmpl w:val="C28CEB1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CDA6CEF"/>
    <w:multiLevelType w:val="hybridMultilevel"/>
    <w:tmpl w:val="DD9AFC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F066E2"/>
    <w:multiLevelType w:val="hybridMultilevel"/>
    <w:tmpl w:val="5A9686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4705B75"/>
    <w:multiLevelType w:val="hybridMultilevel"/>
    <w:tmpl w:val="C0E818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C93186"/>
    <w:multiLevelType w:val="hybridMultilevel"/>
    <w:tmpl w:val="5FE0B2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A72E3"/>
    <w:multiLevelType w:val="hybridMultilevel"/>
    <w:tmpl w:val="2C0C4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B453A"/>
    <w:multiLevelType w:val="hybridMultilevel"/>
    <w:tmpl w:val="FA427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CA11C0"/>
    <w:multiLevelType w:val="hybridMultilevel"/>
    <w:tmpl w:val="4AFE7E16"/>
    <w:lvl w:ilvl="0" w:tplc="08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3623F9"/>
    <w:multiLevelType w:val="hybridMultilevel"/>
    <w:tmpl w:val="76E463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506CE5"/>
    <w:multiLevelType w:val="hybridMultilevel"/>
    <w:tmpl w:val="5676614C"/>
    <w:lvl w:ilvl="0" w:tplc="99468A92">
      <w:start w:val="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493140"/>
    <w:multiLevelType w:val="hybridMultilevel"/>
    <w:tmpl w:val="188E6D2A"/>
    <w:lvl w:ilvl="0" w:tplc="08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31" w15:restartNumberingAfterBreak="0">
    <w:nsid w:val="45DD044C"/>
    <w:multiLevelType w:val="hybridMultilevel"/>
    <w:tmpl w:val="24702F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6F72F9C"/>
    <w:multiLevelType w:val="hybridMultilevel"/>
    <w:tmpl w:val="5214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B902648"/>
    <w:multiLevelType w:val="hybridMultilevel"/>
    <w:tmpl w:val="8DC4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127C2"/>
    <w:multiLevelType w:val="hybridMultilevel"/>
    <w:tmpl w:val="388489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352E48"/>
    <w:multiLevelType w:val="hybridMultilevel"/>
    <w:tmpl w:val="351CB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15089"/>
    <w:multiLevelType w:val="hybridMultilevel"/>
    <w:tmpl w:val="EC063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123669"/>
    <w:multiLevelType w:val="hybridMultilevel"/>
    <w:tmpl w:val="BD98E3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F0921"/>
    <w:multiLevelType w:val="hybridMultilevel"/>
    <w:tmpl w:val="DED639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AD0059"/>
    <w:multiLevelType w:val="hybridMultilevel"/>
    <w:tmpl w:val="DFA2E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64538"/>
    <w:multiLevelType w:val="hybridMultilevel"/>
    <w:tmpl w:val="C430EF2A"/>
    <w:lvl w:ilvl="0" w:tplc="6E8C5A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779BB"/>
    <w:multiLevelType w:val="hybridMultilevel"/>
    <w:tmpl w:val="A5AC30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EA2B9A"/>
    <w:multiLevelType w:val="hybridMultilevel"/>
    <w:tmpl w:val="C2BAF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02B8A"/>
    <w:multiLevelType w:val="hybridMultilevel"/>
    <w:tmpl w:val="2E0E55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62127"/>
    <w:multiLevelType w:val="hybridMultilevel"/>
    <w:tmpl w:val="A150E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E45AE7"/>
    <w:multiLevelType w:val="hybridMultilevel"/>
    <w:tmpl w:val="35BE3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3613A"/>
    <w:multiLevelType w:val="hybridMultilevel"/>
    <w:tmpl w:val="CDE8C9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46"/>
  </w:num>
  <w:num w:numId="4">
    <w:abstractNumId w:val="23"/>
  </w:num>
  <w:num w:numId="5">
    <w:abstractNumId w:val="47"/>
  </w:num>
  <w:num w:numId="6">
    <w:abstractNumId w:val="36"/>
  </w:num>
  <w:num w:numId="7">
    <w:abstractNumId w:val="17"/>
  </w:num>
  <w:num w:numId="8">
    <w:abstractNumId w:val="27"/>
  </w:num>
  <w:num w:numId="9">
    <w:abstractNumId w:val="43"/>
  </w:num>
  <w:num w:numId="10">
    <w:abstractNumId w:val="24"/>
  </w:num>
  <w:num w:numId="11">
    <w:abstractNumId w:val="42"/>
  </w:num>
  <w:num w:numId="12">
    <w:abstractNumId w:val="6"/>
  </w:num>
  <w:num w:numId="13">
    <w:abstractNumId w:val="13"/>
  </w:num>
  <w:num w:numId="14">
    <w:abstractNumId w:val="38"/>
  </w:num>
  <w:num w:numId="15">
    <w:abstractNumId w:val="37"/>
  </w:num>
  <w:num w:numId="16">
    <w:abstractNumId w:val="41"/>
  </w:num>
  <w:num w:numId="17">
    <w:abstractNumId w:val="44"/>
  </w:num>
  <w:num w:numId="18">
    <w:abstractNumId w:val="8"/>
  </w:num>
  <w:num w:numId="19">
    <w:abstractNumId w:val="30"/>
  </w:num>
  <w:num w:numId="20">
    <w:abstractNumId w:val="21"/>
  </w:num>
  <w:num w:numId="21">
    <w:abstractNumId w:val="31"/>
  </w:num>
  <w:num w:numId="22">
    <w:abstractNumId w:val="14"/>
  </w:num>
  <w:num w:numId="23">
    <w:abstractNumId w:val="0"/>
  </w:num>
  <w:num w:numId="24">
    <w:abstractNumId w:val="9"/>
  </w:num>
  <w:num w:numId="25">
    <w:abstractNumId w:val="26"/>
  </w:num>
  <w:num w:numId="26">
    <w:abstractNumId w:val="3"/>
  </w:num>
  <w:num w:numId="27">
    <w:abstractNumId w:val="19"/>
  </w:num>
  <w:num w:numId="28">
    <w:abstractNumId w:val="4"/>
  </w:num>
  <w:num w:numId="29">
    <w:abstractNumId w:val="28"/>
  </w:num>
  <w:num w:numId="30">
    <w:abstractNumId w:val="15"/>
  </w:num>
  <w:num w:numId="31">
    <w:abstractNumId w:val="22"/>
  </w:num>
  <w:num w:numId="32">
    <w:abstractNumId w:val="20"/>
  </w:num>
  <w:num w:numId="33">
    <w:abstractNumId w:val="7"/>
  </w:num>
  <w:num w:numId="34">
    <w:abstractNumId w:val="1"/>
  </w:num>
  <w:num w:numId="35">
    <w:abstractNumId w:val="34"/>
  </w:num>
  <w:num w:numId="36">
    <w:abstractNumId w:val="2"/>
  </w:num>
  <w:num w:numId="37">
    <w:abstractNumId w:val="45"/>
  </w:num>
  <w:num w:numId="38">
    <w:abstractNumId w:val="35"/>
  </w:num>
  <w:num w:numId="39">
    <w:abstractNumId w:val="10"/>
  </w:num>
  <w:num w:numId="40">
    <w:abstractNumId w:val="12"/>
  </w:num>
  <w:num w:numId="41">
    <w:abstractNumId w:val="40"/>
  </w:num>
  <w:num w:numId="4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5"/>
  </w:num>
  <w:num w:numId="45">
    <w:abstractNumId w:val="39"/>
  </w:num>
  <w:num w:numId="46">
    <w:abstractNumId w:val="33"/>
  </w:num>
  <w:num w:numId="47">
    <w:abstractNumId w:val="32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2F"/>
    <w:rsid w:val="00006701"/>
    <w:rsid w:val="000173BE"/>
    <w:rsid w:val="000208FC"/>
    <w:rsid w:val="00036C69"/>
    <w:rsid w:val="0004644B"/>
    <w:rsid w:val="00052139"/>
    <w:rsid w:val="000602EA"/>
    <w:rsid w:val="00060FB9"/>
    <w:rsid w:val="000C431D"/>
    <w:rsid w:val="001A7ABD"/>
    <w:rsid w:val="002057E3"/>
    <w:rsid w:val="00232D5D"/>
    <w:rsid w:val="00270851"/>
    <w:rsid w:val="00292714"/>
    <w:rsid w:val="002C490B"/>
    <w:rsid w:val="002F41C4"/>
    <w:rsid w:val="00303FB6"/>
    <w:rsid w:val="00377C27"/>
    <w:rsid w:val="00396F2C"/>
    <w:rsid w:val="0046399E"/>
    <w:rsid w:val="005C3E88"/>
    <w:rsid w:val="005E5A8A"/>
    <w:rsid w:val="00645B61"/>
    <w:rsid w:val="00666530"/>
    <w:rsid w:val="00673508"/>
    <w:rsid w:val="0069382F"/>
    <w:rsid w:val="007327D2"/>
    <w:rsid w:val="00737E47"/>
    <w:rsid w:val="00752759"/>
    <w:rsid w:val="00781FF9"/>
    <w:rsid w:val="007F57D0"/>
    <w:rsid w:val="00813EE3"/>
    <w:rsid w:val="00825055"/>
    <w:rsid w:val="00866EDF"/>
    <w:rsid w:val="00870315"/>
    <w:rsid w:val="00891C40"/>
    <w:rsid w:val="00904A7B"/>
    <w:rsid w:val="00922661"/>
    <w:rsid w:val="00985C13"/>
    <w:rsid w:val="009F684A"/>
    <w:rsid w:val="00A1334F"/>
    <w:rsid w:val="00B036A6"/>
    <w:rsid w:val="00BC6BFE"/>
    <w:rsid w:val="00C600FA"/>
    <w:rsid w:val="00C7763D"/>
    <w:rsid w:val="00C77E92"/>
    <w:rsid w:val="00C972B2"/>
    <w:rsid w:val="00D24AD8"/>
    <w:rsid w:val="00D964ED"/>
    <w:rsid w:val="00DE684E"/>
    <w:rsid w:val="00DF6E47"/>
    <w:rsid w:val="00E03432"/>
    <w:rsid w:val="00E92817"/>
    <w:rsid w:val="00F50871"/>
    <w:rsid w:val="00F84839"/>
    <w:rsid w:val="00FA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67B816"/>
  <w15:chartTrackingRefBased/>
  <w15:docId w15:val="{08B70BEF-BC38-41AD-B104-2F75934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1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37E47"/>
    <w:pPr>
      <w:keepNext/>
      <w:outlineLvl w:val="2"/>
    </w:pPr>
    <w:rPr>
      <w:rFonts w:ascii="Comic Sans MS" w:hAnsi="Comic Sans MS"/>
      <w:b/>
      <w:bCs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270851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rsid w:val="00E034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034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03432"/>
  </w:style>
  <w:style w:type="character" w:customStyle="1" w:styleId="HeaderChar">
    <w:name w:val="Header Char"/>
    <w:link w:val="Header"/>
    <w:uiPriority w:val="99"/>
    <w:rsid w:val="00904A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A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4A7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7763D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37E47"/>
    <w:rPr>
      <w:rFonts w:ascii="Comic Sans MS" w:hAnsi="Comic Sans MS"/>
      <w:b/>
      <w:bCs/>
      <w:lang w:eastAsia="en-US"/>
    </w:rPr>
  </w:style>
  <w:style w:type="paragraph" w:styleId="BodyTextIndent">
    <w:name w:val="Body Text Indent"/>
    <w:basedOn w:val="Normal"/>
    <w:link w:val="BodyTextIndentChar"/>
    <w:semiHidden/>
    <w:rsid w:val="00737E47"/>
    <w:pPr>
      <w:ind w:left="342"/>
    </w:pPr>
    <w:rPr>
      <w:rFonts w:ascii="Comic Sans MS" w:hAnsi="Comic Sans MS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7E47"/>
    <w:rPr>
      <w:rFonts w:ascii="Comic Sans MS" w:hAnsi="Comic Sans MS"/>
      <w:sz w:val="22"/>
      <w:lang w:eastAsia="en-US"/>
    </w:rPr>
  </w:style>
  <w:style w:type="paragraph" w:styleId="BodyText">
    <w:name w:val="Body Text"/>
    <w:basedOn w:val="Normal"/>
    <w:link w:val="BodyTextChar"/>
    <w:semiHidden/>
    <w:rsid w:val="00737E47"/>
    <w:rPr>
      <w:rFonts w:ascii="Comic Sans MS" w:hAnsi="Comic Sans MS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737E47"/>
    <w:rPr>
      <w:rFonts w:ascii="Comic Sans MS" w:hAnsi="Comic Sans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teacher - job description</vt:lpstr>
    </vt:vector>
  </TitlesOfParts>
  <Company>East Sussex County Council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teacher - job description</dc:title>
  <dc:subject/>
  <dc:creator>stephaniew</dc:creator>
  <cp:keywords/>
  <cp:lastModifiedBy>Mrs BURTON</cp:lastModifiedBy>
  <cp:revision>2</cp:revision>
  <cp:lastPrinted>2019-01-19T10:00:00Z</cp:lastPrinted>
  <dcterms:created xsi:type="dcterms:W3CDTF">2019-01-19T10:14:00Z</dcterms:created>
  <dcterms:modified xsi:type="dcterms:W3CDTF">2019-01-19T10:14:00Z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-434511523</vt:i4>
  </property>
  <property fmtid="{D5CDD505-2E9C-101B-9397-08002B2CF9AE}" pid="3" name="_EmailSubject">
    <vt:lpwstr>Teaching Job Descriptions/Role Profiles</vt:lpwstr>
  </property>
  <property fmtid="{D5CDD505-2E9C-101B-9397-08002B2CF9AE}" pid="4" name="_AuthorEmail">
    <vt:lpwstr>Stephanie.Weeden@eastsussex.gov.uk</vt:lpwstr>
  </property>
  <property fmtid="{D5CDD505-2E9C-101B-9397-08002B2CF9AE}" pid="5" name="_AuthorEmailDisplayName">
    <vt:lpwstr>Stephanie Weeden</vt:lpwstr>
  </property>
  <property fmtid="{D5CDD505-2E9C-101B-9397-08002B2CF9AE}" pid="6" name="_ReviewingToolsShownOnce">
    <vt:lpwstr/>
  </property>
  <property fmtid="{D5CDD505-2E9C-101B-9397-08002B2CF9AE}" pid="7" name="ContentType">
    <vt:lpwstr>Document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</Properties>
</file>