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D3" w:rsidRPr="00212747" w:rsidRDefault="00B460D3" w:rsidP="00843298">
      <w:pPr>
        <w:pStyle w:val="NoSpacing"/>
        <w:jc w:val="left"/>
        <w:rPr>
          <w:rFonts w:ascii="Book Antiqua" w:hAnsi="Book Antiqua"/>
          <w:b/>
          <w:color w:val="0060A8"/>
          <w:sz w:val="52"/>
          <w:szCs w:val="52"/>
        </w:rPr>
      </w:pPr>
      <w:r w:rsidRPr="00212747">
        <w:rPr>
          <w:rFonts w:ascii="Book Antiqua" w:hAnsi="Book Antiqua"/>
          <w:noProof/>
          <w:color w:val="0070C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3F60D8C9" wp14:editId="01696ACB">
            <wp:simplePos x="0" y="0"/>
            <wp:positionH relativeFrom="column">
              <wp:posOffset>-218440</wp:posOffset>
            </wp:positionH>
            <wp:positionV relativeFrom="paragraph">
              <wp:posOffset>-313690</wp:posOffset>
            </wp:positionV>
            <wp:extent cx="1116330" cy="1076325"/>
            <wp:effectExtent l="0" t="0" r="7620" b="9525"/>
            <wp:wrapThrough wrapText="bothSides">
              <wp:wrapPolygon edited="0">
                <wp:start x="0" y="0"/>
                <wp:lineTo x="0" y="21409"/>
                <wp:lineTo x="21379" y="21409"/>
                <wp:lineTo x="213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logo1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747">
        <w:rPr>
          <w:rFonts w:ascii="Book Antiqua" w:hAnsi="Book Antiqua"/>
          <w:b/>
          <w:color w:val="0070C0"/>
          <w:sz w:val="52"/>
          <w:szCs w:val="52"/>
        </w:rPr>
        <w:t>SEVENOAKS PRIMARY SCHOOL</w:t>
      </w:r>
    </w:p>
    <w:p w:rsidR="00494EE9" w:rsidRDefault="00B460D3" w:rsidP="00B460D3">
      <w:pPr>
        <w:pStyle w:val="NoSpacing"/>
        <w:jc w:val="left"/>
        <w:rPr>
          <w:rFonts w:ascii="Constantia" w:hAnsi="Constantia"/>
          <w:color w:val="0070C0"/>
          <w:sz w:val="28"/>
          <w:szCs w:val="28"/>
        </w:rPr>
      </w:pPr>
      <w:r>
        <w:rPr>
          <w:rFonts w:ascii="Constantia" w:hAnsi="Constantia"/>
          <w:color w:val="0070C0"/>
          <w:sz w:val="28"/>
          <w:szCs w:val="28"/>
        </w:rPr>
        <w:tab/>
      </w:r>
      <w:r>
        <w:rPr>
          <w:rFonts w:ascii="Constantia" w:hAnsi="Constantia"/>
          <w:color w:val="0070C0"/>
          <w:sz w:val="28"/>
          <w:szCs w:val="28"/>
        </w:rPr>
        <w:tab/>
      </w:r>
      <w:r>
        <w:rPr>
          <w:rFonts w:ascii="Constantia" w:hAnsi="Constantia"/>
          <w:color w:val="0070C0"/>
          <w:sz w:val="28"/>
          <w:szCs w:val="28"/>
        </w:rPr>
        <w:tab/>
      </w:r>
      <w:r>
        <w:rPr>
          <w:rFonts w:ascii="Constantia" w:hAnsi="Constantia"/>
          <w:color w:val="0070C0"/>
          <w:sz w:val="28"/>
          <w:szCs w:val="28"/>
        </w:rPr>
        <w:tab/>
      </w:r>
      <w:r>
        <w:rPr>
          <w:rFonts w:ascii="Constantia" w:hAnsi="Constantia"/>
          <w:color w:val="0070C0"/>
          <w:sz w:val="28"/>
          <w:szCs w:val="28"/>
        </w:rPr>
        <w:tab/>
      </w:r>
      <w:r>
        <w:rPr>
          <w:rFonts w:ascii="Constantia" w:hAnsi="Constantia"/>
          <w:color w:val="0070C0"/>
          <w:sz w:val="28"/>
          <w:szCs w:val="28"/>
        </w:rPr>
        <w:tab/>
      </w:r>
      <w:r w:rsidR="00843298">
        <w:rPr>
          <w:rFonts w:ascii="Constantia" w:hAnsi="Constantia"/>
          <w:color w:val="0070C0"/>
          <w:sz w:val="28"/>
          <w:szCs w:val="28"/>
        </w:rPr>
        <w:tab/>
      </w:r>
    </w:p>
    <w:p w:rsidR="00494EE9" w:rsidRDefault="00494EE9" w:rsidP="00B460D3">
      <w:pPr>
        <w:pStyle w:val="NoSpacing"/>
        <w:jc w:val="left"/>
        <w:rPr>
          <w:rFonts w:ascii="Constantia" w:hAnsi="Constantia"/>
          <w:color w:val="0070C0"/>
          <w:sz w:val="28"/>
          <w:szCs w:val="28"/>
        </w:rPr>
      </w:pPr>
    </w:p>
    <w:p w:rsidR="00BA4FC1" w:rsidRDefault="00BA4FC1" w:rsidP="00BA4FC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BA4FC1" w:rsidRDefault="00BA4FC1" w:rsidP="00BA4F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8"/>
          <w:szCs w:val="18"/>
        </w:rPr>
      </w:pPr>
    </w:p>
    <w:p w:rsidR="007B3FE7" w:rsidRDefault="007B3FE7" w:rsidP="00C138E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313A99" w:rsidRDefault="00313A99" w:rsidP="00C138E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313A99" w:rsidRDefault="00313A99" w:rsidP="00C138E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313A99" w:rsidRDefault="00313A99" w:rsidP="00C138E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BA4FC1" w:rsidRP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  <w:r w:rsidRPr="007B3FE7">
        <w:rPr>
          <w:rFonts w:ascii="Calibri" w:hAnsi="Calibri" w:cs="Calibri"/>
        </w:rPr>
        <w:t xml:space="preserve">Sevenoaks Primary School currently has a </w:t>
      </w:r>
      <w:r w:rsidR="00CF1F43" w:rsidRPr="00313A99">
        <w:rPr>
          <w:rFonts w:ascii="Calibri" w:hAnsi="Calibri" w:cs="Calibri"/>
          <w:b/>
        </w:rPr>
        <w:t xml:space="preserve">part-time </w:t>
      </w:r>
      <w:r w:rsidRPr="00313A99">
        <w:rPr>
          <w:rFonts w:ascii="Calibri" w:hAnsi="Calibri" w:cs="Calibri"/>
          <w:b/>
        </w:rPr>
        <w:t>Caretaker</w:t>
      </w:r>
      <w:r w:rsidRPr="007B3FE7">
        <w:rPr>
          <w:rFonts w:ascii="Calibri" w:hAnsi="Calibri" w:cs="Calibri"/>
        </w:rPr>
        <w:t xml:space="preserve"> vacancy</w:t>
      </w:r>
    </w:p>
    <w:p w:rsidR="007B3FE7" w:rsidRP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</w:p>
    <w:p w:rsidR="007B3FE7" w:rsidRDefault="00CF1F43" w:rsidP="00C138E5">
      <w:pPr>
        <w:tabs>
          <w:tab w:val="left" w:pos="19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Hours 1</w:t>
      </w:r>
      <w:r w:rsidR="007B3FE7" w:rsidRPr="007B3FE7">
        <w:rPr>
          <w:rFonts w:ascii="Calibri" w:hAnsi="Calibri" w:cs="Calibri"/>
        </w:rPr>
        <w:t>:</w:t>
      </w:r>
      <w:r w:rsidR="00FF56A3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 w:rsidR="007B3FE7" w:rsidRPr="007B3FE7">
        <w:rPr>
          <w:rFonts w:ascii="Calibri" w:hAnsi="Calibri" w:cs="Calibri"/>
        </w:rPr>
        <w:t xml:space="preserve"> – 6:30pm</w:t>
      </w:r>
    </w:p>
    <w:p w:rsidR="00FF56A3" w:rsidRPr="007B3FE7" w:rsidRDefault="00FF56A3" w:rsidP="00C138E5">
      <w:pPr>
        <w:tabs>
          <w:tab w:val="left" w:pos="19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 hours per week (half hour break each day)</w:t>
      </w:r>
    </w:p>
    <w:p w:rsidR="007B3FE7" w:rsidRP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</w:p>
    <w:p w:rsidR="007B3FE7" w:rsidRP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  <w:r w:rsidRPr="007B3FE7">
        <w:rPr>
          <w:rFonts w:ascii="Calibri" w:hAnsi="Calibri" w:cs="Calibri"/>
        </w:rPr>
        <w:t xml:space="preserve">KR3 – </w:t>
      </w:r>
      <w:r w:rsidR="00D32D93">
        <w:rPr>
          <w:rFonts w:ascii="Calibri" w:hAnsi="Calibri" w:cs="Calibri"/>
        </w:rPr>
        <w:t>From</w:t>
      </w:r>
      <w:r w:rsidR="00FF56A3">
        <w:rPr>
          <w:rFonts w:ascii="Calibri" w:hAnsi="Calibri" w:cs="Calibri"/>
        </w:rPr>
        <w:t xml:space="preserve"> £17</w:t>
      </w:r>
      <w:r w:rsidRPr="007B3FE7">
        <w:rPr>
          <w:rFonts w:ascii="Calibri" w:hAnsi="Calibri" w:cs="Calibri"/>
        </w:rPr>
        <w:t>,</w:t>
      </w:r>
      <w:r w:rsidR="00FF56A3">
        <w:rPr>
          <w:rFonts w:ascii="Calibri" w:hAnsi="Calibri" w:cs="Calibri"/>
        </w:rPr>
        <w:t>365</w:t>
      </w:r>
      <w:r w:rsidRPr="007B3FE7">
        <w:rPr>
          <w:rFonts w:ascii="Calibri" w:hAnsi="Calibri" w:cs="Calibri"/>
        </w:rPr>
        <w:t xml:space="preserve"> per annum pro rata, equating to </w:t>
      </w:r>
      <w:r w:rsidR="00D32D93">
        <w:rPr>
          <w:rFonts w:ascii="Calibri" w:hAnsi="Calibri" w:cs="Calibri"/>
        </w:rPr>
        <w:t xml:space="preserve">approximately </w:t>
      </w:r>
      <w:r w:rsidRPr="007B3FE7">
        <w:rPr>
          <w:rFonts w:ascii="Calibri" w:hAnsi="Calibri" w:cs="Calibri"/>
        </w:rPr>
        <w:t>£</w:t>
      </w:r>
      <w:r w:rsidR="009739E7">
        <w:rPr>
          <w:rFonts w:ascii="Calibri" w:hAnsi="Calibri" w:cs="Calibri"/>
        </w:rPr>
        <w:t>11,700</w:t>
      </w:r>
      <w:r w:rsidRPr="007B3FE7">
        <w:rPr>
          <w:rFonts w:ascii="Calibri" w:hAnsi="Calibri" w:cs="Calibri"/>
        </w:rPr>
        <w:t xml:space="preserve"> per annum</w:t>
      </w:r>
      <w:r w:rsidR="00D32D93">
        <w:rPr>
          <w:rFonts w:ascii="Calibri" w:hAnsi="Calibri" w:cs="Calibri"/>
        </w:rPr>
        <w:t>.  52 weeks per year including holiday entitlement</w:t>
      </w:r>
      <w:r w:rsidR="0003384F">
        <w:rPr>
          <w:rFonts w:ascii="Calibri" w:hAnsi="Calibri" w:cs="Calibri"/>
        </w:rPr>
        <w:t xml:space="preserve"> of </w:t>
      </w:r>
      <w:r w:rsidR="00FF56A3">
        <w:rPr>
          <w:rFonts w:ascii="Calibri" w:hAnsi="Calibri" w:cs="Calibri"/>
        </w:rPr>
        <w:t>125 hours</w:t>
      </w:r>
      <w:r w:rsidR="00D32D93">
        <w:rPr>
          <w:rFonts w:ascii="Calibri" w:hAnsi="Calibri" w:cs="Calibri"/>
        </w:rPr>
        <w:t>.</w:t>
      </w:r>
    </w:p>
    <w:p w:rsidR="007B3FE7" w:rsidRP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  <w:bookmarkStart w:id="0" w:name="_GoBack"/>
      <w:bookmarkEnd w:id="0"/>
    </w:p>
    <w:p w:rsid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  <w:r w:rsidRPr="007B3FE7">
        <w:rPr>
          <w:rFonts w:ascii="Calibri" w:hAnsi="Calibri" w:cs="Calibri"/>
        </w:rPr>
        <w:t xml:space="preserve">Sevenoaks Primary School is </w:t>
      </w:r>
      <w:r w:rsidR="00DE7C1C">
        <w:rPr>
          <w:rFonts w:ascii="Calibri" w:hAnsi="Calibri" w:cs="Calibri"/>
        </w:rPr>
        <w:t>a newly-</w:t>
      </w:r>
      <w:r w:rsidR="006B147B">
        <w:rPr>
          <w:rFonts w:ascii="Calibri" w:hAnsi="Calibri" w:cs="Calibri"/>
        </w:rPr>
        <w:t>built</w:t>
      </w:r>
      <w:r w:rsidR="00DE7C1C">
        <w:rPr>
          <w:rFonts w:ascii="Calibri" w:hAnsi="Calibri" w:cs="Calibri"/>
        </w:rPr>
        <w:t>,</w:t>
      </w:r>
      <w:r w:rsidR="006B147B">
        <w:rPr>
          <w:rFonts w:ascii="Calibri" w:hAnsi="Calibri" w:cs="Calibri"/>
        </w:rPr>
        <w:t xml:space="preserve"> 3 form entry primary school with additional modular buildings.  The site extends to</w:t>
      </w:r>
      <w:r w:rsidR="00165D36">
        <w:rPr>
          <w:rFonts w:ascii="Calibri" w:hAnsi="Calibri" w:cs="Calibri"/>
        </w:rPr>
        <w:t xml:space="preserve"> approximately 14 </w:t>
      </w:r>
      <w:r w:rsidR="006B147B">
        <w:rPr>
          <w:rFonts w:ascii="Calibri" w:hAnsi="Calibri" w:cs="Calibri"/>
        </w:rPr>
        <w:t>acres and is a mixture of playground, wooded and grassed areas.</w:t>
      </w:r>
    </w:p>
    <w:p w:rsidR="006B147B" w:rsidRPr="007B3FE7" w:rsidRDefault="006B147B" w:rsidP="00C138E5">
      <w:pPr>
        <w:tabs>
          <w:tab w:val="left" w:pos="1905"/>
        </w:tabs>
        <w:jc w:val="both"/>
        <w:rPr>
          <w:rFonts w:ascii="Calibri" w:hAnsi="Calibri" w:cs="Calibri"/>
        </w:rPr>
      </w:pPr>
    </w:p>
    <w:p w:rsidR="007B3FE7" w:rsidRP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  <w:r w:rsidRPr="007B3FE7">
        <w:rPr>
          <w:rFonts w:ascii="Calibri" w:hAnsi="Calibri" w:cs="Calibri"/>
        </w:rPr>
        <w:t>At this point</w:t>
      </w:r>
      <w:r w:rsidR="00DE7C1C">
        <w:rPr>
          <w:rFonts w:ascii="Calibri" w:hAnsi="Calibri" w:cs="Calibri"/>
        </w:rPr>
        <w:t>,</w:t>
      </w:r>
      <w:r w:rsidRPr="007B3FE7">
        <w:rPr>
          <w:rFonts w:ascii="Calibri" w:hAnsi="Calibri" w:cs="Calibri"/>
        </w:rPr>
        <w:t xml:space="preserve"> the roles and responsibilities are</w:t>
      </w:r>
      <w:r w:rsidR="00C138E5">
        <w:rPr>
          <w:rFonts w:ascii="Calibri" w:hAnsi="Calibri" w:cs="Calibri"/>
        </w:rPr>
        <w:t xml:space="preserve"> likely to change and</w:t>
      </w:r>
      <w:r w:rsidR="00DE7C1C">
        <w:rPr>
          <w:rFonts w:ascii="Calibri" w:hAnsi="Calibri" w:cs="Calibri"/>
        </w:rPr>
        <w:t>,</w:t>
      </w:r>
      <w:r w:rsidR="00C138E5">
        <w:rPr>
          <w:rFonts w:ascii="Calibri" w:hAnsi="Calibri" w:cs="Calibri"/>
        </w:rPr>
        <w:t xml:space="preserve"> therefore</w:t>
      </w:r>
      <w:r w:rsidR="00DE7C1C">
        <w:rPr>
          <w:rFonts w:ascii="Calibri" w:hAnsi="Calibri" w:cs="Calibri"/>
        </w:rPr>
        <w:t>,</w:t>
      </w:r>
      <w:r w:rsidRPr="007B3FE7">
        <w:rPr>
          <w:rFonts w:ascii="Calibri" w:hAnsi="Calibri" w:cs="Calibri"/>
        </w:rPr>
        <w:t xml:space="preserve"> the contract and job description will be reviewed. </w:t>
      </w:r>
    </w:p>
    <w:p w:rsidR="007B3FE7" w:rsidRP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</w:p>
    <w:p w:rsid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  <w:r w:rsidRPr="007B3FE7">
        <w:rPr>
          <w:rFonts w:ascii="Calibri" w:hAnsi="Calibri" w:cs="Calibri"/>
        </w:rPr>
        <w:t xml:space="preserve">Reporting to the </w:t>
      </w:r>
      <w:r w:rsidR="00DE7C1C">
        <w:rPr>
          <w:rFonts w:ascii="Calibri" w:hAnsi="Calibri" w:cs="Calibri"/>
        </w:rPr>
        <w:t>S</w:t>
      </w:r>
      <w:r w:rsidRPr="007B3FE7">
        <w:rPr>
          <w:rFonts w:ascii="Calibri" w:hAnsi="Calibri" w:cs="Calibri"/>
        </w:rPr>
        <w:t xml:space="preserve">ite </w:t>
      </w:r>
      <w:r w:rsidR="00DE7C1C">
        <w:rPr>
          <w:rFonts w:ascii="Calibri" w:hAnsi="Calibri" w:cs="Calibri"/>
        </w:rPr>
        <w:t>M</w:t>
      </w:r>
      <w:r w:rsidRPr="007B3FE7">
        <w:rPr>
          <w:rFonts w:ascii="Calibri" w:hAnsi="Calibri" w:cs="Calibri"/>
        </w:rPr>
        <w:t>anager, the successful candidate will hold responsibilities including:</w:t>
      </w:r>
    </w:p>
    <w:p w:rsidR="007D6D0E" w:rsidRPr="007B3FE7" w:rsidRDefault="007D6D0E" w:rsidP="00C138E5">
      <w:pPr>
        <w:tabs>
          <w:tab w:val="left" w:pos="1905"/>
        </w:tabs>
        <w:jc w:val="both"/>
        <w:rPr>
          <w:rFonts w:ascii="Calibri" w:hAnsi="Calibri" w:cs="Calibri"/>
        </w:rPr>
      </w:pPr>
    </w:p>
    <w:p w:rsidR="007B3FE7" w:rsidRPr="007B3FE7" w:rsidRDefault="007B3FE7" w:rsidP="00C138E5">
      <w:pPr>
        <w:pStyle w:val="ListParagraph"/>
        <w:numPr>
          <w:ilvl w:val="0"/>
          <w:numId w:val="2"/>
        </w:numPr>
        <w:tabs>
          <w:tab w:val="left" w:pos="1905"/>
        </w:tabs>
        <w:jc w:val="both"/>
        <w:rPr>
          <w:rFonts w:ascii="Calibri" w:hAnsi="Calibri" w:cs="Calibri"/>
        </w:rPr>
      </w:pPr>
      <w:r w:rsidRPr="007B3FE7">
        <w:rPr>
          <w:rFonts w:ascii="Calibri" w:hAnsi="Calibri" w:cs="Calibri"/>
        </w:rPr>
        <w:t>Site security</w:t>
      </w:r>
    </w:p>
    <w:p w:rsidR="007B3FE7" w:rsidRPr="007B3FE7" w:rsidRDefault="007C04CB" w:rsidP="00C138E5">
      <w:pPr>
        <w:pStyle w:val="ListParagraph"/>
        <w:numPr>
          <w:ilvl w:val="0"/>
          <w:numId w:val="2"/>
        </w:numPr>
        <w:tabs>
          <w:tab w:val="left" w:pos="19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Buildings and grounds </w:t>
      </w:r>
      <w:r w:rsidR="007B3FE7" w:rsidRPr="007B3FE7">
        <w:rPr>
          <w:rFonts w:ascii="Calibri" w:hAnsi="Calibri" w:cs="Calibri"/>
        </w:rPr>
        <w:t>maintenance</w:t>
      </w:r>
      <w:r w:rsidR="00313A99">
        <w:rPr>
          <w:rFonts w:ascii="Calibri" w:hAnsi="Calibri" w:cs="Calibri"/>
        </w:rPr>
        <w:t xml:space="preserve"> / odd jobs</w:t>
      </w:r>
    </w:p>
    <w:p w:rsidR="007B3FE7" w:rsidRPr="007B3FE7" w:rsidRDefault="007B3FE7" w:rsidP="00C138E5">
      <w:pPr>
        <w:pStyle w:val="ListParagraph"/>
        <w:numPr>
          <w:ilvl w:val="0"/>
          <w:numId w:val="2"/>
        </w:numPr>
        <w:tabs>
          <w:tab w:val="left" w:pos="1905"/>
        </w:tabs>
        <w:jc w:val="both"/>
        <w:rPr>
          <w:rFonts w:ascii="Calibri" w:hAnsi="Calibri" w:cs="Calibri"/>
        </w:rPr>
      </w:pPr>
      <w:r w:rsidRPr="007B3FE7">
        <w:rPr>
          <w:rFonts w:ascii="Calibri" w:hAnsi="Calibri" w:cs="Calibri"/>
        </w:rPr>
        <w:t>Some cleaning</w:t>
      </w:r>
    </w:p>
    <w:p w:rsidR="007B3FE7" w:rsidRP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</w:p>
    <w:p w:rsidR="007B3FE7" w:rsidRP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  <w:r w:rsidRPr="007B3FE7">
        <w:rPr>
          <w:rFonts w:ascii="Calibri" w:hAnsi="Calibri" w:cs="Calibri"/>
        </w:rPr>
        <w:t xml:space="preserve">The </w:t>
      </w:r>
      <w:r w:rsidR="007D6D0E">
        <w:rPr>
          <w:rFonts w:ascii="Calibri" w:hAnsi="Calibri" w:cs="Calibri"/>
        </w:rPr>
        <w:t>post will</w:t>
      </w:r>
      <w:r w:rsidR="00CF1F43">
        <w:rPr>
          <w:rFonts w:ascii="Calibri" w:hAnsi="Calibri" w:cs="Calibri"/>
        </w:rPr>
        <w:t xml:space="preserve"> be reviewed after a six month probationary period</w:t>
      </w:r>
      <w:r w:rsidR="007D6D0E">
        <w:rPr>
          <w:rFonts w:ascii="Calibri" w:hAnsi="Calibri" w:cs="Calibri"/>
        </w:rPr>
        <w:t>.</w:t>
      </w:r>
    </w:p>
    <w:p w:rsidR="007B3FE7" w:rsidRP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</w:p>
    <w:p w:rsidR="007B3FE7" w:rsidRP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  <w:r w:rsidRPr="007B3FE7">
        <w:rPr>
          <w:rFonts w:ascii="Calibri" w:hAnsi="Calibri" w:cs="Calibri"/>
        </w:rPr>
        <w:t>Closing date for applications:</w:t>
      </w:r>
      <w:r w:rsidRPr="007B3FE7">
        <w:rPr>
          <w:rFonts w:ascii="Calibri" w:hAnsi="Calibri" w:cs="Calibri"/>
        </w:rPr>
        <w:tab/>
      </w:r>
      <w:r w:rsidRPr="007B3FE7">
        <w:rPr>
          <w:rFonts w:ascii="Calibri" w:hAnsi="Calibri" w:cs="Calibri"/>
        </w:rPr>
        <w:tab/>
      </w:r>
      <w:r w:rsidR="00FF56A3">
        <w:rPr>
          <w:rFonts w:ascii="Calibri" w:hAnsi="Calibri" w:cs="Calibri"/>
        </w:rPr>
        <w:t>Tuesday 4 June</w:t>
      </w:r>
      <w:r w:rsidR="007C04CB">
        <w:rPr>
          <w:rFonts w:ascii="Calibri" w:hAnsi="Calibri" w:cs="Calibri"/>
        </w:rPr>
        <w:t xml:space="preserve"> 2019</w:t>
      </w:r>
    </w:p>
    <w:p w:rsidR="007B3FE7" w:rsidRDefault="007B3FE7" w:rsidP="00C138E5">
      <w:pPr>
        <w:tabs>
          <w:tab w:val="left" w:pos="1905"/>
        </w:tabs>
        <w:jc w:val="both"/>
        <w:rPr>
          <w:rFonts w:ascii="Calibri" w:hAnsi="Calibri" w:cs="Calibri"/>
        </w:rPr>
      </w:pPr>
      <w:r w:rsidRPr="007B3FE7">
        <w:rPr>
          <w:rFonts w:ascii="Calibri" w:hAnsi="Calibri" w:cs="Calibri"/>
        </w:rPr>
        <w:t>Interview date:</w:t>
      </w:r>
      <w:r w:rsidR="00FF56A3">
        <w:rPr>
          <w:rFonts w:ascii="Calibri" w:hAnsi="Calibri" w:cs="Calibri"/>
        </w:rPr>
        <w:tab/>
      </w:r>
      <w:r w:rsidR="00FF56A3">
        <w:rPr>
          <w:rFonts w:ascii="Calibri" w:hAnsi="Calibri" w:cs="Calibri"/>
        </w:rPr>
        <w:tab/>
      </w:r>
      <w:r w:rsidR="00FF56A3">
        <w:rPr>
          <w:rFonts w:ascii="Calibri" w:hAnsi="Calibri" w:cs="Calibri"/>
        </w:rPr>
        <w:tab/>
      </w:r>
      <w:r w:rsidRPr="007B3FE7">
        <w:rPr>
          <w:rFonts w:ascii="Calibri" w:hAnsi="Calibri" w:cs="Calibri"/>
        </w:rPr>
        <w:t xml:space="preserve"> </w:t>
      </w:r>
      <w:r w:rsidRPr="007B3FE7">
        <w:rPr>
          <w:rFonts w:ascii="Calibri" w:hAnsi="Calibri" w:cs="Calibri"/>
        </w:rPr>
        <w:tab/>
      </w:r>
      <w:r w:rsidR="00C20292">
        <w:rPr>
          <w:rFonts w:ascii="Calibri" w:hAnsi="Calibri" w:cs="Calibri"/>
        </w:rPr>
        <w:t>Wednes</w:t>
      </w:r>
      <w:r w:rsidR="007235F8">
        <w:rPr>
          <w:rFonts w:ascii="Calibri" w:hAnsi="Calibri" w:cs="Calibri"/>
        </w:rPr>
        <w:t xml:space="preserve">day </w:t>
      </w:r>
      <w:r w:rsidR="00C20292">
        <w:rPr>
          <w:rFonts w:ascii="Calibri" w:hAnsi="Calibri" w:cs="Calibri"/>
        </w:rPr>
        <w:t xml:space="preserve">5 June </w:t>
      </w:r>
      <w:r w:rsidR="007C04CB">
        <w:rPr>
          <w:rFonts w:ascii="Calibri" w:hAnsi="Calibri" w:cs="Calibri"/>
        </w:rPr>
        <w:t>2019</w:t>
      </w:r>
    </w:p>
    <w:p w:rsidR="00A02FB5" w:rsidRDefault="00A02FB5" w:rsidP="00C138E5">
      <w:pPr>
        <w:tabs>
          <w:tab w:val="left" w:pos="1905"/>
        </w:tabs>
        <w:jc w:val="both"/>
        <w:rPr>
          <w:rFonts w:ascii="Calibri" w:hAnsi="Calibri" w:cs="Calibri"/>
        </w:rPr>
      </w:pPr>
    </w:p>
    <w:p w:rsidR="007B3FE7" w:rsidRDefault="00A02FB5" w:rsidP="00C138E5">
      <w:pPr>
        <w:tabs>
          <w:tab w:val="left" w:pos="19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Applications should be made via </w:t>
      </w:r>
      <w:hyperlink r:id="rId6" w:history="1">
        <w:r w:rsidR="007C04CB">
          <w:rPr>
            <w:rStyle w:val="Hyperlink"/>
          </w:rPr>
          <w:t>https://www.kentjobs.co.uk/job/30061249/caretaker-part-time-/</w:t>
        </w:r>
      </w:hyperlink>
    </w:p>
    <w:p w:rsidR="00C138E5" w:rsidRDefault="00C138E5" w:rsidP="00C138E5">
      <w:pPr>
        <w:tabs>
          <w:tab w:val="left" w:pos="1905"/>
        </w:tabs>
        <w:jc w:val="both"/>
        <w:rPr>
          <w:rFonts w:ascii="Calibri" w:hAnsi="Calibri" w:cs="Calibri"/>
        </w:rPr>
      </w:pPr>
    </w:p>
    <w:p w:rsidR="00C138E5" w:rsidRPr="00C138E5" w:rsidRDefault="00C138E5" w:rsidP="00C138E5">
      <w:pPr>
        <w:tabs>
          <w:tab w:val="left" w:pos="1905"/>
        </w:tabs>
        <w:jc w:val="both"/>
        <w:rPr>
          <w:rFonts w:ascii="Calibri" w:hAnsi="Calibri" w:cs="Calibri"/>
          <w:b/>
        </w:rPr>
      </w:pPr>
      <w:r w:rsidRPr="00C138E5">
        <w:rPr>
          <w:rFonts w:ascii="Calibri" w:hAnsi="Calibri" w:cs="Calibri"/>
          <w:b/>
        </w:rPr>
        <w:t xml:space="preserve">Sevenoaks Primary School is committed to safeguarding and promoting the </w:t>
      </w:r>
      <w:r w:rsidR="00DE7C1C">
        <w:rPr>
          <w:rFonts w:ascii="Calibri" w:hAnsi="Calibri" w:cs="Calibri"/>
          <w:b/>
        </w:rPr>
        <w:t>w</w:t>
      </w:r>
      <w:r w:rsidRPr="00C138E5">
        <w:rPr>
          <w:rFonts w:ascii="Calibri" w:hAnsi="Calibri" w:cs="Calibri"/>
          <w:b/>
        </w:rPr>
        <w:t>elfare of children</w:t>
      </w:r>
      <w:r w:rsidR="00DE7C1C">
        <w:rPr>
          <w:rFonts w:ascii="Calibri" w:hAnsi="Calibri" w:cs="Calibri"/>
          <w:b/>
        </w:rPr>
        <w:t>,</w:t>
      </w:r>
      <w:r w:rsidRPr="00C138E5">
        <w:rPr>
          <w:rFonts w:ascii="Calibri" w:hAnsi="Calibri" w:cs="Calibri"/>
          <w:b/>
        </w:rPr>
        <w:t xml:space="preserve"> and applicants must be willing to undergo child protection screening appropriate to the post, including checks with past employers and the </w:t>
      </w:r>
      <w:r>
        <w:rPr>
          <w:rFonts w:ascii="Calibri" w:hAnsi="Calibri" w:cs="Calibri"/>
          <w:b/>
        </w:rPr>
        <w:t>Disclosure and Barring Service</w:t>
      </w:r>
      <w:r w:rsidRPr="00C138E5">
        <w:rPr>
          <w:rFonts w:ascii="Calibri" w:hAnsi="Calibri" w:cs="Calibri"/>
          <w:b/>
        </w:rPr>
        <w:t>.</w:t>
      </w:r>
    </w:p>
    <w:p w:rsidR="00C138E5" w:rsidRPr="007B3FE7" w:rsidRDefault="00C138E5" w:rsidP="007B3FE7">
      <w:pPr>
        <w:tabs>
          <w:tab w:val="left" w:pos="1905"/>
        </w:tabs>
        <w:jc w:val="left"/>
        <w:rPr>
          <w:rFonts w:ascii="Calibri" w:hAnsi="Calibri" w:cs="Calibri"/>
        </w:rPr>
      </w:pPr>
    </w:p>
    <w:sectPr w:rsidR="00C138E5" w:rsidRPr="007B3FE7" w:rsidSect="00441B19"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65F"/>
    <w:multiLevelType w:val="hybridMultilevel"/>
    <w:tmpl w:val="2BCEF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0F35"/>
    <w:multiLevelType w:val="hybridMultilevel"/>
    <w:tmpl w:val="5A6E894C"/>
    <w:lvl w:ilvl="0" w:tplc="805A7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D3"/>
    <w:rsid w:val="000262E3"/>
    <w:rsid w:val="0003384F"/>
    <w:rsid w:val="00046587"/>
    <w:rsid w:val="00096401"/>
    <w:rsid w:val="00134AD1"/>
    <w:rsid w:val="00155BB3"/>
    <w:rsid w:val="00165D36"/>
    <w:rsid w:val="00212747"/>
    <w:rsid w:val="00213A2A"/>
    <w:rsid w:val="00253AE8"/>
    <w:rsid w:val="00272CC0"/>
    <w:rsid w:val="002B2A22"/>
    <w:rsid w:val="002E05C9"/>
    <w:rsid w:val="00313A99"/>
    <w:rsid w:val="00344377"/>
    <w:rsid w:val="00386993"/>
    <w:rsid w:val="003A2A5B"/>
    <w:rsid w:val="003A5B24"/>
    <w:rsid w:val="00441B19"/>
    <w:rsid w:val="00494EE9"/>
    <w:rsid w:val="0061566B"/>
    <w:rsid w:val="00616976"/>
    <w:rsid w:val="00631054"/>
    <w:rsid w:val="0063737D"/>
    <w:rsid w:val="00650505"/>
    <w:rsid w:val="006B147B"/>
    <w:rsid w:val="007235F8"/>
    <w:rsid w:val="007B3FE7"/>
    <w:rsid w:val="007C04CB"/>
    <w:rsid w:val="007D6D0E"/>
    <w:rsid w:val="007E5649"/>
    <w:rsid w:val="00843298"/>
    <w:rsid w:val="00843A3C"/>
    <w:rsid w:val="008716F3"/>
    <w:rsid w:val="00917A3D"/>
    <w:rsid w:val="009739E7"/>
    <w:rsid w:val="00A02FB5"/>
    <w:rsid w:val="00AE379D"/>
    <w:rsid w:val="00AE7747"/>
    <w:rsid w:val="00B460D3"/>
    <w:rsid w:val="00BA4FC1"/>
    <w:rsid w:val="00BB00B4"/>
    <w:rsid w:val="00BC655F"/>
    <w:rsid w:val="00C138E5"/>
    <w:rsid w:val="00C20292"/>
    <w:rsid w:val="00CD2B59"/>
    <w:rsid w:val="00CF1F43"/>
    <w:rsid w:val="00D32D93"/>
    <w:rsid w:val="00D961D6"/>
    <w:rsid w:val="00DA40CC"/>
    <w:rsid w:val="00DE7C1C"/>
    <w:rsid w:val="00E00E19"/>
    <w:rsid w:val="00E02329"/>
    <w:rsid w:val="00F50DD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671E"/>
  <w15:docId w15:val="{0378E11F-9F64-48EE-ADDD-3661BD42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2E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0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05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65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55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1566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jobs.co.uk/job/30061249/caretaker-part-time-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9B6510ED</Template>
  <TotalTime>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SystemAdmin</dc:creator>
  <cp:lastModifiedBy>Sue Thompson</cp:lastModifiedBy>
  <cp:revision>4</cp:revision>
  <cp:lastPrinted>2019-05-16T14:40:00Z</cp:lastPrinted>
  <dcterms:created xsi:type="dcterms:W3CDTF">2019-05-16T14:38:00Z</dcterms:created>
  <dcterms:modified xsi:type="dcterms:W3CDTF">2019-05-16T15:08:00Z</dcterms:modified>
</cp:coreProperties>
</file>