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0FBA9" w14:textId="77777777" w:rsidR="00FC0439" w:rsidRPr="00893D67" w:rsidRDefault="00893D67">
      <w:pPr>
        <w:rPr>
          <w:rFonts w:ascii="Arial" w:hAnsi="Arial" w:cs="Arial"/>
          <w:b/>
          <w:sz w:val="36"/>
          <w:szCs w:val="36"/>
        </w:rPr>
      </w:pPr>
      <w:smartTag w:uri="urn:schemas-microsoft-com:office:smarttags" w:element="place">
        <w:smartTag w:uri="urn:schemas-microsoft-com:office:smarttags" w:element="PlaceName">
          <w:r w:rsidRPr="00893D67">
            <w:rPr>
              <w:rFonts w:ascii="Arial" w:hAnsi="Arial" w:cs="Arial"/>
              <w:b/>
              <w:sz w:val="36"/>
              <w:szCs w:val="36"/>
            </w:rPr>
            <w:t>St. John’s</w:t>
          </w:r>
        </w:smartTag>
        <w:r w:rsidRPr="00893D67">
          <w:rPr>
            <w:rFonts w:ascii="Arial" w:hAnsi="Arial" w:cs="Arial"/>
            <w:b/>
            <w:sz w:val="36"/>
            <w:szCs w:val="36"/>
          </w:rPr>
          <w:t xml:space="preserve"> </w:t>
        </w:r>
        <w:smartTag w:uri="urn:schemas-microsoft-com:office:smarttags" w:element="PlaceName">
          <w:r w:rsidRPr="00893D67">
            <w:rPr>
              <w:rFonts w:ascii="Arial" w:hAnsi="Arial" w:cs="Arial"/>
              <w:b/>
              <w:sz w:val="36"/>
              <w:szCs w:val="36"/>
            </w:rPr>
            <w:t>Catholic</w:t>
          </w:r>
        </w:smartTag>
        <w:r w:rsidRPr="00893D67">
          <w:rPr>
            <w:rFonts w:ascii="Arial" w:hAnsi="Arial" w:cs="Arial"/>
            <w:b/>
            <w:sz w:val="36"/>
            <w:szCs w:val="36"/>
          </w:rPr>
          <w:t xml:space="preserve"> </w:t>
        </w:r>
        <w:smartTag w:uri="urn:schemas-microsoft-com:office:smarttags" w:element="PlaceName">
          <w:r w:rsidRPr="00893D67">
            <w:rPr>
              <w:rFonts w:ascii="Arial" w:hAnsi="Arial" w:cs="Arial"/>
              <w:b/>
              <w:sz w:val="36"/>
              <w:szCs w:val="36"/>
            </w:rPr>
            <w:t>Comprehensive</w:t>
          </w:r>
        </w:smartTag>
        <w:r w:rsidRPr="00893D67">
          <w:rPr>
            <w:rFonts w:ascii="Arial" w:hAnsi="Arial" w:cs="Arial"/>
            <w:b/>
            <w:sz w:val="36"/>
            <w:szCs w:val="36"/>
          </w:rPr>
          <w:t xml:space="preserve"> </w:t>
        </w:r>
        <w:smartTag w:uri="urn:schemas-microsoft-com:office:smarttags" w:element="PlaceType">
          <w:r w:rsidRPr="00893D67">
            <w:rPr>
              <w:rFonts w:ascii="Arial" w:hAnsi="Arial" w:cs="Arial"/>
              <w:b/>
              <w:sz w:val="36"/>
              <w:szCs w:val="36"/>
            </w:rPr>
            <w:t>School</w:t>
          </w:r>
        </w:smartTag>
      </w:smartTag>
    </w:p>
    <w:p w14:paraId="12C36BD2" w14:textId="77777777" w:rsidR="00893D67" w:rsidRPr="00893D67" w:rsidRDefault="00893D6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10398"/>
      </w:tblGrid>
      <w:tr w:rsidR="00893D67" w:rsidRPr="004A7413" w14:paraId="45C87CFD" w14:textId="77777777" w:rsidTr="00617F2E">
        <w:tc>
          <w:tcPr>
            <w:tcW w:w="3447" w:type="dxa"/>
          </w:tcPr>
          <w:p w14:paraId="6E0C20A4" w14:textId="77777777" w:rsidR="00893D67" w:rsidRPr="004A7413" w:rsidRDefault="00893D67">
            <w:pPr>
              <w:rPr>
                <w:rFonts w:ascii="Arial" w:hAnsi="Arial" w:cs="Arial"/>
                <w:b/>
              </w:rPr>
            </w:pPr>
            <w:r w:rsidRPr="004A7413">
              <w:rPr>
                <w:rFonts w:ascii="Arial" w:hAnsi="Arial" w:cs="Arial"/>
                <w:b/>
              </w:rPr>
              <w:t>Role Profile</w:t>
            </w:r>
          </w:p>
        </w:tc>
        <w:tc>
          <w:tcPr>
            <w:tcW w:w="10398" w:type="dxa"/>
          </w:tcPr>
          <w:p w14:paraId="624D2D1C" w14:textId="77777777" w:rsidR="00893D67" w:rsidRPr="008B002D" w:rsidRDefault="00602E4B" w:rsidP="00A64855">
            <w:pPr>
              <w:rPr>
                <w:rFonts w:ascii="Arial" w:hAnsi="Arial" w:cs="Arial"/>
                <w:sz w:val="22"/>
                <w:szCs w:val="22"/>
              </w:rPr>
            </w:pPr>
            <w:r w:rsidRPr="008B002D">
              <w:rPr>
                <w:rFonts w:ascii="Arial" w:hAnsi="Arial" w:cs="Arial"/>
                <w:sz w:val="22"/>
                <w:szCs w:val="22"/>
              </w:rPr>
              <w:t>Food</w:t>
            </w:r>
            <w:r w:rsidR="00E52639" w:rsidRPr="008B002D">
              <w:rPr>
                <w:rFonts w:ascii="Arial" w:hAnsi="Arial" w:cs="Arial"/>
                <w:sz w:val="22"/>
                <w:szCs w:val="22"/>
              </w:rPr>
              <w:t xml:space="preserve"> Technician</w:t>
            </w:r>
          </w:p>
        </w:tc>
      </w:tr>
      <w:tr w:rsidR="00893D67" w:rsidRPr="004A7413" w14:paraId="46DECD8B" w14:textId="77777777" w:rsidTr="00617F2E">
        <w:tc>
          <w:tcPr>
            <w:tcW w:w="3447" w:type="dxa"/>
          </w:tcPr>
          <w:p w14:paraId="376FCC61" w14:textId="77777777" w:rsidR="00893D67" w:rsidRPr="004A7413" w:rsidRDefault="00893D67">
            <w:pPr>
              <w:rPr>
                <w:rFonts w:ascii="Arial" w:hAnsi="Arial" w:cs="Arial"/>
                <w:b/>
              </w:rPr>
            </w:pPr>
            <w:r w:rsidRPr="004A7413">
              <w:rPr>
                <w:rFonts w:ascii="Arial" w:hAnsi="Arial" w:cs="Arial"/>
                <w:b/>
              </w:rPr>
              <w:t>Reports to</w:t>
            </w:r>
          </w:p>
        </w:tc>
        <w:tc>
          <w:tcPr>
            <w:tcW w:w="10398" w:type="dxa"/>
          </w:tcPr>
          <w:p w14:paraId="5700703E" w14:textId="77777777" w:rsidR="00893D67" w:rsidRPr="008B002D" w:rsidRDefault="00C43839">
            <w:pPr>
              <w:rPr>
                <w:rFonts w:ascii="Arial" w:hAnsi="Arial" w:cs="Arial"/>
                <w:sz w:val="22"/>
                <w:szCs w:val="22"/>
              </w:rPr>
            </w:pPr>
            <w:r w:rsidRPr="008B002D">
              <w:rPr>
                <w:rFonts w:ascii="Arial" w:hAnsi="Arial" w:cs="Arial"/>
                <w:sz w:val="22"/>
                <w:szCs w:val="22"/>
              </w:rPr>
              <w:t xml:space="preserve">Head of </w:t>
            </w:r>
            <w:r w:rsidR="00215358">
              <w:rPr>
                <w:rFonts w:ascii="Arial" w:hAnsi="Arial" w:cs="Arial"/>
                <w:sz w:val="22"/>
                <w:szCs w:val="22"/>
              </w:rPr>
              <w:t xml:space="preserve">Food Technology </w:t>
            </w:r>
            <w:r w:rsidRPr="008B002D">
              <w:rPr>
                <w:rFonts w:ascii="Arial" w:hAnsi="Arial" w:cs="Arial"/>
                <w:sz w:val="22"/>
                <w:szCs w:val="22"/>
              </w:rPr>
              <w:t>Department</w:t>
            </w:r>
          </w:p>
        </w:tc>
      </w:tr>
      <w:tr w:rsidR="00893D67" w:rsidRPr="004A7413" w14:paraId="06F6871E" w14:textId="77777777" w:rsidTr="00617F2E">
        <w:tc>
          <w:tcPr>
            <w:tcW w:w="3447" w:type="dxa"/>
          </w:tcPr>
          <w:p w14:paraId="6C803139" w14:textId="77777777" w:rsidR="00893D67" w:rsidRPr="004A7413" w:rsidRDefault="00893D67">
            <w:pPr>
              <w:rPr>
                <w:rFonts w:ascii="Arial" w:hAnsi="Arial" w:cs="Arial"/>
                <w:b/>
              </w:rPr>
            </w:pPr>
            <w:r w:rsidRPr="004A7413">
              <w:rPr>
                <w:rFonts w:ascii="Arial" w:hAnsi="Arial" w:cs="Arial"/>
                <w:b/>
              </w:rPr>
              <w:t>Grade</w:t>
            </w:r>
          </w:p>
        </w:tc>
        <w:tc>
          <w:tcPr>
            <w:tcW w:w="10398" w:type="dxa"/>
          </w:tcPr>
          <w:p w14:paraId="0CED4ED9" w14:textId="31343E0A" w:rsidR="00893D67" w:rsidRPr="00146357" w:rsidRDefault="00807E3B" w:rsidP="00D94124">
            <w:pPr>
              <w:rPr>
                <w:rFonts w:ascii="Arial" w:hAnsi="Arial" w:cs="Arial"/>
                <w:sz w:val="22"/>
                <w:szCs w:val="22"/>
              </w:rPr>
            </w:pPr>
            <w:r w:rsidRPr="00146357">
              <w:rPr>
                <w:rFonts w:ascii="Arial" w:hAnsi="Arial" w:cs="Arial"/>
                <w:sz w:val="22"/>
                <w:szCs w:val="22"/>
              </w:rPr>
              <w:t>Kent Salary B</w:t>
            </w:r>
          </w:p>
        </w:tc>
      </w:tr>
      <w:tr w:rsidR="00893D67" w:rsidRPr="004A7413" w14:paraId="5AAAA7AD" w14:textId="77777777" w:rsidTr="00617F2E">
        <w:tc>
          <w:tcPr>
            <w:tcW w:w="3447" w:type="dxa"/>
          </w:tcPr>
          <w:p w14:paraId="3AAA4AC9" w14:textId="77777777" w:rsidR="00893D67" w:rsidRPr="004A7413" w:rsidRDefault="00893D67">
            <w:pPr>
              <w:rPr>
                <w:rFonts w:ascii="Arial" w:hAnsi="Arial" w:cs="Arial"/>
                <w:b/>
              </w:rPr>
            </w:pPr>
            <w:r w:rsidRPr="004A7413">
              <w:rPr>
                <w:rFonts w:ascii="Arial" w:hAnsi="Arial" w:cs="Arial"/>
                <w:b/>
              </w:rPr>
              <w:t>Job Purpose</w:t>
            </w:r>
          </w:p>
        </w:tc>
        <w:tc>
          <w:tcPr>
            <w:tcW w:w="10398" w:type="dxa"/>
          </w:tcPr>
          <w:p w14:paraId="3203E666" w14:textId="77777777" w:rsidR="00893D67" w:rsidRPr="00146357" w:rsidRDefault="00943314" w:rsidP="005C71B9">
            <w:pPr>
              <w:rPr>
                <w:rFonts w:ascii="Arial" w:hAnsi="Arial" w:cs="Arial"/>
                <w:sz w:val="22"/>
                <w:szCs w:val="22"/>
              </w:rPr>
            </w:pPr>
            <w:r w:rsidRPr="00146357">
              <w:rPr>
                <w:rFonts w:ascii="Arial" w:hAnsi="Arial" w:cs="Arial"/>
                <w:sz w:val="22"/>
                <w:szCs w:val="22"/>
              </w:rPr>
              <w:t>To</w:t>
            </w:r>
            <w:r w:rsidR="00E52639" w:rsidRPr="00146357">
              <w:rPr>
                <w:rFonts w:ascii="Arial" w:hAnsi="Arial" w:cs="Arial"/>
                <w:sz w:val="22"/>
                <w:szCs w:val="22"/>
              </w:rPr>
              <w:t xml:space="preserve"> support the </w:t>
            </w:r>
            <w:r w:rsidR="00260582" w:rsidRPr="00146357">
              <w:rPr>
                <w:rFonts w:ascii="Arial" w:hAnsi="Arial" w:cs="Arial"/>
                <w:sz w:val="22"/>
                <w:szCs w:val="22"/>
              </w:rPr>
              <w:t xml:space="preserve">Food </w:t>
            </w:r>
            <w:r w:rsidR="00A41384" w:rsidRPr="00146357">
              <w:rPr>
                <w:rFonts w:ascii="Arial" w:hAnsi="Arial" w:cs="Arial"/>
                <w:sz w:val="22"/>
                <w:szCs w:val="22"/>
              </w:rPr>
              <w:t xml:space="preserve">Technology </w:t>
            </w:r>
            <w:r w:rsidR="00E52639" w:rsidRPr="00146357">
              <w:rPr>
                <w:rFonts w:ascii="Arial" w:hAnsi="Arial" w:cs="Arial"/>
                <w:sz w:val="22"/>
                <w:szCs w:val="22"/>
              </w:rPr>
              <w:t xml:space="preserve">team in the smooth running of the </w:t>
            </w:r>
            <w:r w:rsidR="005C71B9" w:rsidRPr="00146357">
              <w:rPr>
                <w:rFonts w:ascii="Arial" w:hAnsi="Arial" w:cs="Arial"/>
                <w:sz w:val="22"/>
                <w:szCs w:val="22"/>
              </w:rPr>
              <w:t>department</w:t>
            </w:r>
          </w:p>
        </w:tc>
      </w:tr>
      <w:tr w:rsidR="00893D67" w:rsidRPr="00AE75CA" w14:paraId="6B8E6E34" w14:textId="77777777" w:rsidTr="00617F2E">
        <w:tc>
          <w:tcPr>
            <w:tcW w:w="3447" w:type="dxa"/>
          </w:tcPr>
          <w:p w14:paraId="5FEF82C5" w14:textId="77777777" w:rsidR="00893D67" w:rsidRPr="00AE75CA" w:rsidRDefault="00893D67">
            <w:pPr>
              <w:rPr>
                <w:rFonts w:ascii="Arial" w:hAnsi="Arial" w:cs="Arial"/>
                <w:b/>
              </w:rPr>
            </w:pPr>
            <w:r w:rsidRPr="00AE75CA">
              <w:rPr>
                <w:rFonts w:ascii="Arial" w:hAnsi="Arial" w:cs="Arial"/>
                <w:b/>
              </w:rPr>
              <w:t>Accountabilities</w:t>
            </w:r>
          </w:p>
        </w:tc>
        <w:tc>
          <w:tcPr>
            <w:tcW w:w="10398" w:type="dxa"/>
          </w:tcPr>
          <w:p w14:paraId="0278A121" w14:textId="627FC6E4" w:rsidR="004C02C0" w:rsidRPr="00146357" w:rsidRDefault="00F74AEC" w:rsidP="00F74AEC">
            <w:pPr>
              <w:rPr>
                <w:rFonts w:ascii="Arial" w:hAnsi="Arial" w:cs="Arial"/>
                <w:b/>
                <w:bCs/>
                <w:sz w:val="22"/>
                <w:szCs w:val="22"/>
              </w:rPr>
            </w:pPr>
            <w:r w:rsidRPr="00146357">
              <w:rPr>
                <w:rFonts w:ascii="Arial" w:hAnsi="Arial" w:cs="Arial"/>
                <w:b/>
                <w:bCs/>
                <w:sz w:val="22"/>
                <w:szCs w:val="22"/>
              </w:rPr>
              <w:t xml:space="preserve">Organisation of </w:t>
            </w:r>
            <w:r w:rsidR="00333D4C" w:rsidRPr="00146357">
              <w:rPr>
                <w:rFonts w:ascii="Arial" w:hAnsi="Arial" w:cs="Arial"/>
                <w:b/>
                <w:bCs/>
                <w:sz w:val="22"/>
                <w:szCs w:val="22"/>
              </w:rPr>
              <w:t>materials for</w:t>
            </w:r>
            <w:r w:rsidRPr="00146357">
              <w:rPr>
                <w:rFonts w:ascii="Arial" w:hAnsi="Arial" w:cs="Arial"/>
                <w:b/>
                <w:bCs/>
                <w:sz w:val="22"/>
                <w:szCs w:val="22"/>
              </w:rPr>
              <w:t xml:space="preserve"> lessons:</w:t>
            </w:r>
          </w:p>
          <w:p w14:paraId="35A201E8" w14:textId="6AA534EB" w:rsidR="00983DD7" w:rsidRPr="00146357" w:rsidRDefault="007239B2" w:rsidP="001F0ADC">
            <w:pPr>
              <w:numPr>
                <w:ilvl w:val="0"/>
                <w:numId w:val="1"/>
              </w:numPr>
              <w:rPr>
                <w:rFonts w:ascii="Arial" w:hAnsi="Arial" w:cs="Arial"/>
                <w:sz w:val="22"/>
                <w:szCs w:val="22"/>
              </w:rPr>
            </w:pPr>
            <w:r w:rsidRPr="00146357">
              <w:rPr>
                <w:rFonts w:ascii="Arial" w:hAnsi="Arial" w:cs="Arial"/>
                <w:sz w:val="22"/>
                <w:szCs w:val="22"/>
              </w:rPr>
              <w:t>C</w:t>
            </w:r>
            <w:r w:rsidR="00983DD7" w:rsidRPr="00146357">
              <w:rPr>
                <w:rFonts w:ascii="Arial" w:hAnsi="Arial" w:cs="Arial"/>
                <w:sz w:val="22"/>
                <w:szCs w:val="22"/>
              </w:rPr>
              <w:t xml:space="preserve">o-ordinate/assist with the ordering, supply and delivery of all ingredients, keeping accurate records. </w:t>
            </w:r>
          </w:p>
          <w:p w14:paraId="2F2C0CDA" w14:textId="1038BA95" w:rsidR="008D3FC7" w:rsidRPr="00146357" w:rsidRDefault="00B97295" w:rsidP="001F0ADC">
            <w:pPr>
              <w:numPr>
                <w:ilvl w:val="0"/>
                <w:numId w:val="1"/>
              </w:numPr>
              <w:rPr>
                <w:rFonts w:ascii="Arial" w:hAnsi="Arial" w:cs="Arial"/>
                <w:sz w:val="22"/>
                <w:szCs w:val="22"/>
              </w:rPr>
            </w:pPr>
            <w:r w:rsidRPr="00146357">
              <w:rPr>
                <w:rFonts w:ascii="Arial" w:hAnsi="Arial" w:cs="Arial"/>
                <w:sz w:val="22"/>
                <w:szCs w:val="22"/>
              </w:rPr>
              <w:t>U</w:t>
            </w:r>
            <w:r w:rsidR="00BA2C82" w:rsidRPr="00146357">
              <w:rPr>
                <w:rFonts w:ascii="Arial" w:hAnsi="Arial" w:cs="Arial"/>
                <w:sz w:val="22"/>
                <w:szCs w:val="22"/>
              </w:rPr>
              <w:t>npack and check deliveries</w:t>
            </w:r>
            <w:r w:rsidR="00DA165D" w:rsidRPr="00146357">
              <w:rPr>
                <w:rFonts w:ascii="Arial" w:hAnsi="Arial" w:cs="Arial"/>
                <w:sz w:val="22"/>
                <w:szCs w:val="22"/>
              </w:rPr>
              <w:t>, following food safety guidance</w:t>
            </w:r>
            <w:r w:rsidR="0071526D" w:rsidRPr="00146357">
              <w:rPr>
                <w:rFonts w:ascii="Arial" w:hAnsi="Arial" w:cs="Arial"/>
                <w:sz w:val="22"/>
                <w:szCs w:val="22"/>
              </w:rPr>
              <w:t xml:space="preserve"> and best practice</w:t>
            </w:r>
            <w:r w:rsidR="00DA165D" w:rsidRPr="00146357">
              <w:rPr>
                <w:rFonts w:ascii="Arial" w:hAnsi="Arial" w:cs="Arial"/>
                <w:sz w:val="22"/>
                <w:szCs w:val="22"/>
              </w:rPr>
              <w:t xml:space="preserve">. </w:t>
            </w:r>
          </w:p>
          <w:p w14:paraId="4F35A343" w14:textId="7E89CBF1" w:rsidR="004021A2" w:rsidRPr="00146357" w:rsidRDefault="00B97295" w:rsidP="001F0ADC">
            <w:pPr>
              <w:numPr>
                <w:ilvl w:val="0"/>
                <w:numId w:val="1"/>
              </w:numPr>
              <w:rPr>
                <w:rFonts w:ascii="Arial" w:hAnsi="Arial" w:cs="Arial"/>
                <w:sz w:val="22"/>
                <w:szCs w:val="22"/>
              </w:rPr>
            </w:pPr>
            <w:r w:rsidRPr="00146357">
              <w:rPr>
                <w:rFonts w:ascii="Arial" w:hAnsi="Arial" w:cs="Arial"/>
                <w:sz w:val="22"/>
                <w:szCs w:val="22"/>
              </w:rPr>
              <w:t>P</w:t>
            </w:r>
            <w:r w:rsidR="00E36AB7" w:rsidRPr="00146357">
              <w:rPr>
                <w:rFonts w:ascii="Arial" w:hAnsi="Arial" w:cs="Arial"/>
                <w:sz w:val="22"/>
                <w:szCs w:val="22"/>
              </w:rPr>
              <w:t xml:space="preserve">repare </w:t>
            </w:r>
            <w:r w:rsidR="00B957B4" w:rsidRPr="00146357">
              <w:rPr>
                <w:rFonts w:ascii="Arial" w:hAnsi="Arial" w:cs="Arial"/>
                <w:sz w:val="22"/>
                <w:szCs w:val="22"/>
              </w:rPr>
              <w:t xml:space="preserve">ingredients, </w:t>
            </w:r>
            <w:r w:rsidR="00E36AB7" w:rsidRPr="00146357">
              <w:rPr>
                <w:rFonts w:ascii="Arial" w:hAnsi="Arial" w:cs="Arial"/>
                <w:sz w:val="22"/>
                <w:szCs w:val="22"/>
              </w:rPr>
              <w:t xml:space="preserve">materials and equipment prior to lessons.  </w:t>
            </w:r>
          </w:p>
          <w:p w14:paraId="4CAE62A0" w14:textId="7A20965F" w:rsidR="00E36AB7" w:rsidRPr="00146357" w:rsidRDefault="00E36AB7" w:rsidP="001F0ADC">
            <w:pPr>
              <w:numPr>
                <w:ilvl w:val="0"/>
                <w:numId w:val="1"/>
              </w:numPr>
              <w:rPr>
                <w:rFonts w:ascii="Arial" w:hAnsi="Arial" w:cs="Arial"/>
                <w:sz w:val="22"/>
                <w:szCs w:val="22"/>
              </w:rPr>
            </w:pPr>
            <w:r w:rsidRPr="00146357">
              <w:rPr>
                <w:rFonts w:ascii="Arial" w:hAnsi="Arial" w:cs="Arial"/>
                <w:sz w:val="22"/>
                <w:szCs w:val="22"/>
              </w:rPr>
              <w:t>At the end of the lesson, return equipment and materials to store and ensure that the working areas are in a satisfactory condition for the next lesson.</w:t>
            </w:r>
          </w:p>
          <w:p w14:paraId="4CF6B63E" w14:textId="604943AA" w:rsidR="00C40AF0" w:rsidRPr="00146357" w:rsidRDefault="00C40AF0" w:rsidP="004021A2">
            <w:pPr>
              <w:numPr>
                <w:ilvl w:val="0"/>
                <w:numId w:val="1"/>
              </w:numPr>
              <w:rPr>
                <w:rFonts w:ascii="Arial" w:hAnsi="Arial" w:cs="Arial"/>
                <w:sz w:val="22"/>
                <w:szCs w:val="22"/>
              </w:rPr>
            </w:pPr>
            <w:r w:rsidRPr="00146357">
              <w:rPr>
                <w:rFonts w:ascii="Arial" w:hAnsi="Arial" w:cs="Arial"/>
                <w:sz w:val="22"/>
                <w:szCs w:val="22"/>
              </w:rPr>
              <w:t xml:space="preserve">To be responsible for the laundry requirements </w:t>
            </w:r>
            <w:r w:rsidR="00351B9A" w:rsidRPr="00146357">
              <w:rPr>
                <w:rFonts w:ascii="Arial" w:hAnsi="Arial" w:cs="Arial"/>
                <w:sz w:val="22"/>
                <w:szCs w:val="22"/>
              </w:rPr>
              <w:t>o</w:t>
            </w:r>
            <w:r w:rsidRPr="00146357">
              <w:rPr>
                <w:rFonts w:ascii="Arial" w:hAnsi="Arial" w:cs="Arial"/>
                <w:sz w:val="22"/>
                <w:szCs w:val="22"/>
              </w:rPr>
              <w:t>f the department</w:t>
            </w:r>
            <w:r w:rsidR="004021A2" w:rsidRPr="00146357">
              <w:rPr>
                <w:rFonts w:ascii="Arial" w:hAnsi="Arial" w:cs="Arial"/>
                <w:sz w:val="22"/>
                <w:szCs w:val="22"/>
              </w:rPr>
              <w:t xml:space="preserve">. </w:t>
            </w:r>
          </w:p>
          <w:p w14:paraId="29E40515" w14:textId="77777777" w:rsidR="00983DD7" w:rsidRPr="00146357" w:rsidRDefault="00983DD7" w:rsidP="00F74AEC">
            <w:pPr>
              <w:rPr>
                <w:rFonts w:ascii="Arial" w:hAnsi="Arial" w:cs="Arial"/>
                <w:sz w:val="22"/>
                <w:szCs w:val="22"/>
              </w:rPr>
            </w:pPr>
          </w:p>
          <w:p w14:paraId="440619D9" w14:textId="5BE5F532" w:rsidR="00983DD7" w:rsidRPr="00146357" w:rsidRDefault="00333D4C" w:rsidP="00F74AEC">
            <w:pPr>
              <w:rPr>
                <w:rFonts w:ascii="Arial" w:hAnsi="Arial" w:cs="Arial"/>
                <w:b/>
                <w:bCs/>
                <w:sz w:val="22"/>
                <w:szCs w:val="22"/>
              </w:rPr>
            </w:pPr>
            <w:r w:rsidRPr="00146357">
              <w:rPr>
                <w:rFonts w:ascii="Arial" w:hAnsi="Arial" w:cs="Arial"/>
                <w:b/>
                <w:bCs/>
                <w:sz w:val="22"/>
                <w:szCs w:val="22"/>
              </w:rPr>
              <w:t>Support in lessons:</w:t>
            </w:r>
          </w:p>
          <w:p w14:paraId="19EBDE64" w14:textId="5905BD9B" w:rsidR="00EF6AB5" w:rsidRPr="00146357" w:rsidRDefault="001B45A8" w:rsidP="001F0ADC">
            <w:pPr>
              <w:numPr>
                <w:ilvl w:val="0"/>
                <w:numId w:val="1"/>
              </w:numPr>
              <w:rPr>
                <w:rFonts w:ascii="Arial" w:hAnsi="Arial" w:cs="Arial"/>
                <w:sz w:val="22"/>
                <w:szCs w:val="22"/>
              </w:rPr>
            </w:pPr>
            <w:r w:rsidRPr="00146357">
              <w:rPr>
                <w:rFonts w:ascii="Arial" w:hAnsi="Arial" w:cs="Arial"/>
                <w:sz w:val="22"/>
                <w:szCs w:val="22"/>
              </w:rPr>
              <w:t>A</w:t>
            </w:r>
            <w:r w:rsidR="00EF6AB5" w:rsidRPr="00146357">
              <w:rPr>
                <w:rFonts w:ascii="Arial" w:hAnsi="Arial" w:cs="Arial"/>
                <w:sz w:val="22"/>
                <w:szCs w:val="22"/>
              </w:rPr>
              <w:t>ssist teaching staff during food practical lessons.</w:t>
            </w:r>
          </w:p>
          <w:p w14:paraId="1D9B55D6" w14:textId="0BE9B97C" w:rsidR="00333D4C" w:rsidRPr="00146357" w:rsidRDefault="001B45A8" w:rsidP="00F74AEC">
            <w:pPr>
              <w:numPr>
                <w:ilvl w:val="0"/>
                <w:numId w:val="1"/>
              </w:numPr>
              <w:rPr>
                <w:rFonts w:ascii="Arial" w:hAnsi="Arial" w:cs="Arial"/>
                <w:sz w:val="22"/>
                <w:szCs w:val="22"/>
              </w:rPr>
            </w:pPr>
            <w:r w:rsidRPr="00146357">
              <w:rPr>
                <w:rFonts w:ascii="Arial" w:hAnsi="Arial" w:cs="Arial"/>
                <w:sz w:val="22"/>
                <w:szCs w:val="22"/>
              </w:rPr>
              <w:t>S</w:t>
            </w:r>
            <w:r w:rsidR="00EF6AB5" w:rsidRPr="00146357">
              <w:rPr>
                <w:rFonts w:ascii="Arial" w:hAnsi="Arial" w:cs="Arial"/>
                <w:sz w:val="22"/>
                <w:szCs w:val="22"/>
              </w:rPr>
              <w:t>upport and assist students in practical and theory lessons</w:t>
            </w:r>
            <w:r w:rsidR="00841BDF" w:rsidRPr="00146357">
              <w:rPr>
                <w:rFonts w:ascii="Arial" w:hAnsi="Arial" w:cs="Arial"/>
                <w:sz w:val="22"/>
                <w:szCs w:val="22"/>
              </w:rPr>
              <w:t>,</w:t>
            </w:r>
            <w:r w:rsidR="00EF6AB5" w:rsidRPr="00146357">
              <w:rPr>
                <w:rFonts w:ascii="Arial" w:hAnsi="Arial" w:cs="Arial"/>
                <w:sz w:val="22"/>
                <w:szCs w:val="22"/>
              </w:rPr>
              <w:t xml:space="preserve"> as requested by the Food Technology teaching staff.</w:t>
            </w:r>
          </w:p>
          <w:p w14:paraId="4544D122" w14:textId="77777777" w:rsidR="00983DD7" w:rsidRPr="00146357" w:rsidRDefault="00983DD7" w:rsidP="00F74AEC">
            <w:pPr>
              <w:rPr>
                <w:rFonts w:ascii="Arial" w:hAnsi="Arial" w:cs="Arial"/>
                <w:sz w:val="22"/>
                <w:szCs w:val="22"/>
              </w:rPr>
            </w:pPr>
          </w:p>
          <w:p w14:paraId="04E01DA8" w14:textId="3BDB2522" w:rsidR="00F74AEC" w:rsidRPr="00146357" w:rsidRDefault="008B083A" w:rsidP="00F74AEC">
            <w:pPr>
              <w:rPr>
                <w:rFonts w:ascii="Arial" w:hAnsi="Arial" w:cs="Arial"/>
                <w:b/>
                <w:bCs/>
                <w:sz w:val="22"/>
                <w:szCs w:val="22"/>
              </w:rPr>
            </w:pPr>
            <w:r w:rsidRPr="00146357">
              <w:rPr>
                <w:rFonts w:ascii="Arial" w:hAnsi="Arial" w:cs="Arial"/>
                <w:b/>
                <w:bCs/>
                <w:sz w:val="22"/>
                <w:szCs w:val="22"/>
              </w:rPr>
              <w:t xml:space="preserve">Maintaining </w:t>
            </w:r>
            <w:r w:rsidR="00D84074" w:rsidRPr="00146357">
              <w:rPr>
                <w:rFonts w:ascii="Arial" w:hAnsi="Arial" w:cs="Arial"/>
                <w:b/>
                <w:bCs/>
                <w:sz w:val="22"/>
                <w:szCs w:val="22"/>
              </w:rPr>
              <w:t>h</w:t>
            </w:r>
            <w:r w:rsidR="00C647A5" w:rsidRPr="00146357">
              <w:rPr>
                <w:rFonts w:ascii="Arial" w:hAnsi="Arial" w:cs="Arial"/>
                <w:b/>
                <w:bCs/>
                <w:sz w:val="22"/>
                <w:szCs w:val="22"/>
              </w:rPr>
              <w:t xml:space="preserve">ygiene &amp; </w:t>
            </w:r>
            <w:r w:rsidR="00D84074" w:rsidRPr="00146357">
              <w:rPr>
                <w:rFonts w:ascii="Arial" w:hAnsi="Arial" w:cs="Arial"/>
                <w:b/>
                <w:bCs/>
                <w:sz w:val="22"/>
                <w:szCs w:val="22"/>
              </w:rPr>
              <w:t>s</w:t>
            </w:r>
            <w:r w:rsidR="00C647A5" w:rsidRPr="00146357">
              <w:rPr>
                <w:rFonts w:ascii="Arial" w:hAnsi="Arial" w:cs="Arial"/>
                <w:b/>
                <w:bCs/>
                <w:sz w:val="22"/>
                <w:szCs w:val="22"/>
              </w:rPr>
              <w:t xml:space="preserve">afety in the Food </w:t>
            </w:r>
            <w:r w:rsidR="00D84074" w:rsidRPr="00146357">
              <w:rPr>
                <w:rFonts w:ascii="Arial" w:hAnsi="Arial" w:cs="Arial"/>
                <w:b/>
                <w:bCs/>
                <w:sz w:val="22"/>
                <w:szCs w:val="22"/>
              </w:rPr>
              <w:t xml:space="preserve">Technology </w:t>
            </w:r>
            <w:r w:rsidR="00C647A5" w:rsidRPr="00146357">
              <w:rPr>
                <w:rFonts w:ascii="Arial" w:hAnsi="Arial" w:cs="Arial"/>
                <w:b/>
                <w:bCs/>
                <w:sz w:val="22"/>
                <w:szCs w:val="22"/>
              </w:rPr>
              <w:t>Room</w:t>
            </w:r>
            <w:r w:rsidR="00F74AEC" w:rsidRPr="00146357">
              <w:rPr>
                <w:rFonts w:ascii="Arial" w:hAnsi="Arial" w:cs="Arial"/>
                <w:b/>
                <w:bCs/>
                <w:sz w:val="22"/>
                <w:szCs w:val="22"/>
              </w:rPr>
              <w:t>:</w:t>
            </w:r>
          </w:p>
          <w:p w14:paraId="14F00224" w14:textId="3BB2917E" w:rsidR="006209C5" w:rsidRPr="00146357" w:rsidRDefault="00466D59" w:rsidP="006209C5">
            <w:pPr>
              <w:numPr>
                <w:ilvl w:val="0"/>
                <w:numId w:val="1"/>
              </w:numPr>
              <w:rPr>
                <w:rFonts w:ascii="Arial" w:hAnsi="Arial" w:cs="Arial"/>
                <w:sz w:val="22"/>
                <w:szCs w:val="22"/>
              </w:rPr>
            </w:pPr>
            <w:r w:rsidRPr="00146357">
              <w:rPr>
                <w:rFonts w:ascii="Arial" w:hAnsi="Arial" w:cs="Arial"/>
                <w:sz w:val="22"/>
                <w:szCs w:val="22"/>
              </w:rPr>
              <w:t>Ensure the safe storage of ingredients</w:t>
            </w:r>
            <w:r w:rsidR="006209C5" w:rsidRPr="00146357">
              <w:rPr>
                <w:rFonts w:ascii="Arial" w:hAnsi="Arial" w:cs="Arial"/>
                <w:sz w:val="22"/>
                <w:szCs w:val="22"/>
              </w:rPr>
              <w:t xml:space="preserve">, reflecting food </w:t>
            </w:r>
            <w:r w:rsidR="009F4FB2" w:rsidRPr="00146357">
              <w:rPr>
                <w:rFonts w:ascii="Arial" w:hAnsi="Arial" w:cs="Arial"/>
                <w:sz w:val="22"/>
                <w:szCs w:val="22"/>
              </w:rPr>
              <w:t>safety</w:t>
            </w:r>
            <w:r w:rsidR="006209C5" w:rsidRPr="00146357">
              <w:rPr>
                <w:rFonts w:ascii="Arial" w:hAnsi="Arial" w:cs="Arial"/>
                <w:sz w:val="22"/>
                <w:szCs w:val="22"/>
              </w:rPr>
              <w:t xml:space="preserve"> regulations and best practice. </w:t>
            </w:r>
          </w:p>
          <w:p w14:paraId="45659848" w14:textId="429E6B22" w:rsidR="00DE3663" w:rsidRPr="00146357" w:rsidRDefault="007239B2" w:rsidP="00E769E8">
            <w:pPr>
              <w:numPr>
                <w:ilvl w:val="0"/>
                <w:numId w:val="1"/>
              </w:numPr>
              <w:rPr>
                <w:rFonts w:ascii="Arial" w:hAnsi="Arial" w:cs="Arial"/>
                <w:sz w:val="22"/>
                <w:szCs w:val="22"/>
              </w:rPr>
            </w:pPr>
            <w:r w:rsidRPr="00146357">
              <w:rPr>
                <w:rFonts w:ascii="Arial" w:hAnsi="Arial" w:cs="Arial"/>
                <w:sz w:val="22"/>
                <w:szCs w:val="22"/>
              </w:rPr>
              <w:t>E</w:t>
            </w:r>
            <w:r w:rsidR="002601B5" w:rsidRPr="00146357">
              <w:rPr>
                <w:rFonts w:ascii="Arial" w:hAnsi="Arial" w:cs="Arial"/>
                <w:sz w:val="22"/>
                <w:szCs w:val="22"/>
              </w:rPr>
              <w:t xml:space="preserve">nsure the hygienic condition </w:t>
            </w:r>
            <w:r w:rsidR="002D02FF" w:rsidRPr="00146357">
              <w:rPr>
                <w:rFonts w:ascii="Arial" w:hAnsi="Arial" w:cs="Arial"/>
                <w:sz w:val="22"/>
                <w:szCs w:val="22"/>
              </w:rPr>
              <w:t xml:space="preserve">and safety </w:t>
            </w:r>
            <w:r w:rsidR="002601B5" w:rsidRPr="00146357">
              <w:rPr>
                <w:rFonts w:ascii="Arial" w:hAnsi="Arial" w:cs="Arial"/>
                <w:sz w:val="22"/>
                <w:szCs w:val="22"/>
              </w:rPr>
              <w:t>of equipment</w:t>
            </w:r>
            <w:r w:rsidR="00F01AC6" w:rsidRPr="00146357">
              <w:rPr>
                <w:rFonts w:ascii="Arial" w:hAnsi="Arial" w:cs="Arial"/>
                <w:sz w:val="22"/>
                <w:szCs w:val="22"/>
              </w:rPr>
              <w:t>, maintaining inventories</w:t>
            </w:r>
            <w:r w:rsidR="002D02FF" w:rsidRPr="00146357">
              <w:rPr>
                <w:rFonts w:ascii="Arial" w:hAnsi="Arial" w:cs="Arial"/>
                <w:sz w:val="22"/>
                <w:szCs w:val="22"/>
              </w:rPr>
              <w:t>.</w:t>
            </w:r>
          </w:p>
          <w:p w14:paraId="6E22A6C9" w14:textId="68F44CC1" w:rsidR="00BE7301" w:rsidRPr="00146357" w:rsidRDefault="00DE3663" w:rsidP="006209C5">
            <w:pPr>
              <w:numPr>
                <w:ilvl w:val="0"/>
                <w:numId w:val="1"/>
              </w:numPr>
              <w:rPr>
                <w:rFonts w:ascii="Arial" w:hAnsi="Arial" w:cs="Arial"/>
                <w:sz w:val="22"/>
                <w:szCs w:val="22"/>
              </w:rPr>
            </w:pPr>
            <w:r w:rsidRPr="00146357">
              <w:rPr>
                <w:rFonts w:ascii="Arial" w:hAnsi="Arial" w:cs="Arial"/>
                <w:sz w:val="22"/>
                <w:szCs w:val="22"/>
              </w:rPr>
              <w:t>Maintain</w:t>
            </w:r>
            <w:r w:rsidR="0044347A" w:rsidRPr="00146357">
              <w:rPr>
                <w:rFonts w:ascii="Arial" w:hAnsi="Arial" w:cs="Arial"/>
                <w:sz w:val="22"/>
                <w:szCs w:val="22"/>
              </w:rPr>
              <w:t xml:space="preserve"> and monitor the</w:t>
            </w:r>
            <w:r w:rsidRPr="00146357">
              <w:rPr>
                <w:rFonts w:ascii="Arial" w:hAnsi="Arial" w:cs="Arial"/>
                <w:sz w:val="22"/>
                <w:szCs w:val="22"/>
              </w:rPr>
              <w:t xml:space="preserve"> </w:t>
            </w:r>
            <w:r w:rsidR="00BE7301" w:rsidRPr="00146357">
              <w:rPr>
                <w:rFonts w:ascii="Arial" w:hAnsi="Arial" w:cs="Arial"/>
                <w:sz w:val="22"/>
                <w:szCs w:val="22"/>
              </w:rPr>
              <w:t>cleanliness of student</w:t>
            </w:r>
            <w:r w:rsidR="0044347A" w:rsidRPr="00146357">
              <w:rPr>
                <w:rFonts w:ascii="Arial" w:hAnsi="Arial" w:cs="Arial"/>
                <w:sz w:val="22"/>
                <w:szCs w:val="22"/>
              </w:rPr>
              <w:t>s’</w:t>
            </w:r>
            <w:r w:rsidR="00BE7301" w:rsidRPr="00146357">
              <w:rPr>
                <w:rFonts w:ascii="Arial" w:hAnsi="Arial" w:cs="Arial"/>
                <w:sz w:val="22"/>
                <w:szCs w:val="22"/>
              </w:rPr>
              <w:t xml:space="preserve"> protective clothing. </w:t>
            </w:r>
          </w:p>
          <w:p w14:paraId="264CAB12" w14:textId="0D01D3FB" w:rsidR="00B30DC2" w:rsidRPr="00146357" w:rsidRDefault="00BE7301" w:rsidP="00E759F4">
            <w:pPr>
              <w:numPr>
                <w:ilvl w:val="0"/>
                <w:numId w:val="1"/>
              </w:numPr>
              <w:rPr>
                <w:rFonts w:ascii="Arial" w:hAnsi="Arial" w:cs="Arial"/>
                <w:sz w:val="22"/>
                <w:szCs w:val="22"/>
              </w:rPr>
            </w:pPr>
            <w:r w:rsidRPr="00146357">
              <w:rPr>
                <w:rFonts w:ascii="Arial" w:hAnsi="Arial" w:cs="Arial"/>
                <w:sz w:val="22"/>
                <w:szCs w:val="22"/>
              </w:rPr>
              <w:t xml:space="preserve">Undertake regular checks of the </w:t>
            </w:r>
            <w:r w:rsidR="009F4FB2" w:rsidRPr="00146357">
              <w:rPr>
                <w:rFonts w:ascii="Arial" w:hAnsi="Arial" w:cs="Arial"/>
                <w:sz w:val="22"/>
                <w:szCs w:val="22"/>
              </w:rPr>
              <w:t>refrigerators</w:t>
            </w:r>
            <w:r w:rsidRPr="00146357">
              <w:rPr>
                <w:rFonts w:ascii="Arial" w:hAnsi="Arial" w:cs="Arial"/>
                <w:sz w:val="22"/>
                <w:szCs w:val="22"/>
              </w:rPr>
              <w:t xml:space="preserve"> and freezers, </w:t>
            </w:r>
            <w:r w:rsidR="00DC63C6" w:rsidRPr="00146357">
              <w:rPr>
                <w:rFonts w:ascii="Arial" w:hAnsi="Arial" w:cs="Arial"/>
                <w:sz w:val="22"/>
                <w:szCs w:val="22"/>
              </w:rPr>
              <w:t xml:space="preserve">ensuring good working order and cleanliness, </w:t>
            </w:r>
            <w:r w:rsidR="00E759F4" w:rsidRPr="00146357">
              <w:rPr>
                <w:rFonts w:ascii="Arial" w:hAnsi="Arial" w:cs="Arial"/>
                <w:sz w:val="22"/>
                <w:szCs w:val="22"/>
              </w:rPr>
              <w:t xml:space="preserve">logging temperatures as required. </w:t>
            </w:r>
          </w:p>
          <w:p w14:paraId="7A91302F" w14:textId="77777777" w:rsidR="0044347A" w:rsidRPr="00146357" w:rsidRDefault="0044347A" w:rsidP="001F0ADC">
            <w:pPr>
              <w:numPr>
                <w:ilvl w:val="0"/>
                <w:numId w:val="1"/>
              </w:numPr>
              <w:rPr>
                <w:rFonts w:ascii="Arial" w:hAnsi="Arial" w:cs="Arial"/>
                <w:sz w:val="22"/>
                <w:szCs w:val="22"/>
              </w:rPr>
            </w:pPr>
            <w:r w:rsidRPr="00146357">
              <w:rPr>
                <w:rFonts w:ascii="Arial" w:hAnsi="Arial" w:cs="Arial"/>
                <w:sz w:val="22"/>
                <w:szCs w:val="22"/>
              </w:rPr>
              <w:t>Conduct regular classroom activity risk assessments and health and safety audits, in collaboration with the Head of Department and teaching staff, to minimise and mitigate risks (full training provided).</w:t>
            </w:r>
          </w:p>
          <w:p w14:paraId="33B713C9" w14:textId="117EDB11" w:rsidR="00186A47" w:rsidRPr="00146357" w:rsidRDefault="00186A47" w:rsidP="001A05B3">
            <w:pPr>
              <w:numPr>
                <w:ilvl w:val="0"/>
                <w:numId w:val="1"/>
              </w:numPr>
              <w:rPr>
                <w:rFonts w:ascii="Arial" w:hAnsi="Arial" w:cs="Arial"/>
                <w:sz w:val="22"/>
                <w:szCs w:val="22"/>
              </w:rPr>
            </w:pPr>
            <w:r w:rsidRPr="00146357">
              <w:rPr>
                <w:rFonts w:ascii="Arial" w:hAnsi="Arial" w:cs="Arial"/>
                <w:sz w:val="22"/>
                <w:szCs w:val="22"/>
              </w:rPr>
              <w:t>Identify and report hazards and compliance issues, taking appropriate action where necessary, in close collaboration with the Head of Department.</w:t>
            </w:r>
          </w:p>
          <w:p w14:paraId="42380AA9" w14:textId="7DD6C7AC" w:rsidR="000920B3" w:rsidRPr="00146357" w:rsidRDefault="000920B3" w:rsidP="001A05B3">
            <w:pPr>
              <w:numPr>
                <w:ilvl w:val="0"/>
                <w:numId w:val="1"/>
              </w:numPr>
              <w:rPr>
                <w:rFonts w:ascii="Arial" w:hAnsi="Arial" w:cs="Arial"/>
                <w:sz w:val="22"/>
                <w:szCs w:val="22"/>
              </w:rPr>
            </w:pPr>
            <w:r w:rsidRPr="00146357">
              <w:rPr>
                <w:rFonts w:ascii="Arial" w:hAnsi="Arial" w:cs="Arial"/>
                <w:sz w:val="22"/>
                <w:szCs w:val="22"/>
              </w:rPr>
              <w:t xml:space="preserve">To maintain Health &amp; Safety records for the department. </w:t>
            </w:r>
          </w:p>
          <w:p w14:paraId="49DEA9AE" w14:textId="7E205485" w:rsidR="00CA5644" w:rsidRPr="00146357" w:rsidRDefault="00CA5644" w:rsidP="001F0ADC">
            <w:pPr>
              <w:pStyle w:val="ListParagraph"/>
              <w:numPr>
                <w:ilvl w:val="0"/>
                <w:numId w:val="1"/>
              </w:numPr>
              <w:rPr>
                <w:rFonts w:ascii="Arial" w:hAnsi="Arial" w:cs="Arial"/>
                <w:sz w:val="22"/>
                <w:szCs w:val="22"/>
              </w:rPr>
            </w:pPr>
            <w:r w:rsidRPr="00146357">
              <w:rPr>
                <w:rFonts w:ascii="Arial" w:hAnsi="Arial" w:cs="Arial"/>
                <w:sz w:val="22"/>
                <w:szCs w:val="22"/>
              </w:rPr>
              <w:t>Work with the Head of Department and departmental staff to review and maintain procedures and policies to ensure compliance with food safety regulations.</w:t>
            </w:r>
          </w:p>
          <w:p w14:paraId="15A27195" w14:textId="36E9F09A" w:rsidR="001F0ADC" w:rsidRPr="00146357" w:rsidRDefault="00CA5644" w:rsidP="00CA5644">
            <w:pPr>
              <w:pStyle w:val="ListParagraph"/>
              <w:numPr>
                <w:ilvl w:val="0"/>
                <w:numId w:val="1"/>
              </w:numPr>
              <w:rPr>
                <w:rFonts w:ascii="Arial" w:hAnsi="Arial" w:cs="Arial"/>
                <w:sz w:val="22"/>
                <w:szCs w:val="22"/>
              </w:rPr>
            </w:pPr>
            <w:r w:rsidRPr="00146357">
              <w:rPr>
                <w:rFonts w:ascii="Arial" w:hAnsi="Arial" w:cs="Arial"/>
                <w:sz w:val="22"/>
                <w:szCs w:val="22"/>
              </w:rPr>
              <w:t>Support and implement the school’s Allergy Policy within the Food Department, including maintaining departmental records with teaching staff and checking delivered ingredients against Medical Care Plans for allergy compliance.</w:t>
            </w:r>
          </w:p>
          <w:p w14:paraId="47C00369" w14:textId="77777777" w:rsidR="00CA5644" w:rsidRPr="00146357" w:rsidRDefault="00CA5644" w:rsidP="00CA5644">
            <w:pPr>
              <w:rPr>
                <w:rFonts w:ascii="Arial" w:hAnsi="Arial" w:cs="Arial"/>
                <w:sz w:val="22"/>
                <w:szCs w:val="22"/>
              </w:rPr>
            </w:pPr>
          </w:p>
          <w:p w14:paraId="6AC41991" w14:textId="77777777" w:rsidR="002D0415" w:rsidRPr="00146357" w:rsidRDefault="002D0415" w:rsidP="00F74AEC">
            <w:pPr>
              <w:rPr>
                <w:rFonts w:ascii="Arial" w:hAnsi="Arial" w:cs="Arial"/>
                <w:sz w:val="22"/>
                <w:szCs w:val="22"/>
              </w:rPr>
            </w:pPr>
          </w:p>
          <w:p w14:paraId="442BF7D3" w14:textId="02C2F636" w:rsidR="00F74AEC" w:rsidRPr="00146357" w:rsidRDefault="009F4FB2" w:rsidP="00F74AEC">
            <w:pPr>
              <w:rPr>
                <w:rFonts w:ascii="Arial" w:hAnsi="Arial" w:cs="Arial"/>
                <w:sz w:val="22"/>
                <w:szCs w:val="22"/>
              </w:rPr>
            </w:pPr>
            <w:r w:rsidRPr="00146357">
              <w:rPr>
                <w:rFonts w:ascii="Arial" w:hAnsi="Arial" w:cs="Arial"/>
                <w:b/>
                <w:bCs/>
                <w:sz w:val="22"/>
                <w:szCs w:val="22"/>
              </w:rPr>
              <w:lastRenderedPageBreak/>
              <w:t>General</w:t>
            </w:r>
            <w:r w:rsidR="008B083A" w:rsidRPr="00146357">
              <w:rPr>
                <w:rFonts w:ascii="Arial" w:hAnsi="Arial" w:cs="Arial"/>
                <w:b/>
                <w:bCs/>
                <w:sz w:val="22"/>
                <w:szCs w:val="22"/>
              </w:rPr>
              <w:t xml:space="preserve"> </w:t>
            </w:r>
            <w:r w:rsidR="00211385" w:rsidRPr="00146357">
              <w:rPr>
                <w:rFonts w:ascii="Arial" w:hAnsi="Arial" w:cs="Arial"/>
                <w:b/>
                <w:bCs/>
                <w:sz w:val="22"/>
                <w:szCs w:val="22"/>
              </w:rPr>
              <w:t>m</w:t>
            </w:r>
            <w:r w:rsidR="005749E2" w:rsidRPr="00146357">
              <w:rPr>
                <w:rFonts w:ascii="Arial" w:hAnsi="Arial" w:cs="Arial"/>
                <w:b/>
                <w:bCs/>
                <w:sz w:val="22"/>
                <w:szCs w:val="22"/>
              </w:rPr>
              <w:t xml:space="preserve">aintenance of the Food </w:t>
            </w:r>
            <w:r w:rsidR="00211385" w:rsidRPr="00146357">
              <w:rPr>
                <w:rFonts w:ascii="Arial" w:hAnsi="Arial" w:cs="Arial"/>
                <w:b/>
                <w:bCs/>
                <w:sz w:val="22"/>
                <w:szCs w:val="22"/>
              </w:rPr>
              <w:t xml:space="preserve">Technology </w:t>
            </w:r>
            <w:r w:rsidR="005749E2" w:rsidRPr="00146357">
              <w:rPr>
                <w:rFonts w:ascii="Arial" w:hAnsi="Arial" w:cs="Arial"/>
                <w:b/>
                <w:bCs/>
                <w:sz w:val="22"/>
                <w:szCs w:val="22"/>
              </w:rPr>
              <w:t>Room</w:t>
            </w:r>
            <w:r w:rsidR="005749E2" w:rsidRPr="00146357">
              <w:rPr>
                <w:rFonts w:ascii="Arial" w:hAnsi="Arial" w:cs="Arial"/>
                <w:sz w:val="22"/>
                <w:szCs w:val="22"/>
              </w:rPr>
              <w:t xml:space="preserve">: </w:t>
            </w:r>
          </w:p>
          <w:p w14:paraId="5A0BED5A" w14:textId="4171786B" w:rsidR="002601B5" w:rsidRPr="00146357" w:rsidRDefault="005E43E4" w:rsidP="001F0ADC">
            <w:pPr>
              <w:numPr>
                <w:ilvl w:val="0"/>
                <w:numId w:val="1"/>
              </w:numPr>
              <w:rPr>
                <w:rFonts w:ascii="Arial" w:hAnsi="Arial" w:cs="Arial"/>
                <w:sz w:val="22"/>
                <w:szCs w:val="22"/>
              </w:rPr>
            </w:pPr>
            <w:r w:rsidRPr="00146357">
              <w:rPr>
                <w:rFonts w:ascii="Arial" w:hAnsi="Arial" w:cs="Arial"/>
                <w:sz w:val="22"/>
                <w:szCs w:val="22"/>
              </w:rPr>
              <w:t>M</w:t>
            </w:r>
            <w:r w:rsidR="002601B5" w:rsidRPr="00146357">
              <w:rPr>
                <w:rFonts w:ascii="Arial" w:hAnsi="Arial" w:cs="Arial"/>
                <w:sz w:val="22"/>
                <w:szCs w:val="22"/>
              </w:rPr>
              <w:t>aintain theory areas</w:t>
            </w:r>
            <w:r w:rsidR="00D31F23" w:rsidRPr="00146357">
              <w:rPr>
                <w:rFonts w:ascii="Arial" w:hAnsi="Arial" w:cs="Arial"/>
                <w:sz w:val="22"/>
                <w:szCs w:val="22"/>
              </w:rPr>
              <w:t xml:space="preserve"> and </w:t>
            </w:r>
            <w:r w:rsidR="00D158AD" w:rsidRPr="00146357">
              <w:rPr>
                <w:rFonts w:ascii="Arial" w:hAnsi="Arial" w:cs="Arial"/>
                <w:sz w:val="22"/>
                <w:szCs w:val="22"/>
              </w:rPr>
              <w:t>work benches</w:t>
            </w:r>
            <w:r w:rsidRPr="00146357">
              <w:rPr>
                <w:rFonts w:ascii="Arial" w:hAnsi="Arial" w:cs="Arial"/>
                <w:sz w:val="22"/>
                <w:szCs w:val="22"/>
              </w:rPr>
              <w:t>,</w:t>
            </w:r>
            <w:r w:rsidR="002601B5" w:rsidRPr="00146357">
              <w:rPr>
                <w:rFonts w:ascii="Arial" w:hAnsi="Arial" w:cs="Arial"/>
                <w:sz w:val="22"/>
                <w:szCs w:val="22"/>
              </w:rPr>
              <w:t xml:space="preserve"> </w:t>
            </w:r>
            <w:r w:rsidR="007239B2" w:rsidRPr="00146357">
              <w:rPr>
                <w:rFonts w:ascii="Arial" w:hAnsi="Arial" w:cs="Arial"/>
                <w:sz w:val="22"/>
                <w:szCs w:val="22"/>
              </w:rPr>
              <w:t>en</w:t>
            </w:r>
            <w:r w:rsidR="002601B5" w:rsidRPr="00146357">
              <w:rPr>
                <w:rFonts w:ascii="Arial" w:hAnsi="Arial" w:cs="Arial"/>
                <w:sz w:val="22"/>
                <w:szCs w:val="22"/>
              </w:rPr>
              <w:t>sur</w:t>
            </w:r>
            <w:r w:rsidR="007239B2" w:rsidRPr="00146357">
              <w:rPr>
                <w:rFonts w:ascii="Arial" w:hAnsi="Arial" w:cs="Arial"/>
                <w:sz w:val="22"/>
                <w:szCs w:val="22"/>
              </w:rPr>
              <w:t>ing</w:t>
            </w:r>
            <w:r w:rsidR="002601B5" w:rsidRPr="00146357">
              <w:rPr>
                <w:rFonts w:ascii="Arial" w:hAnsi="Arial" w:cs="Arial"/>
                <w:sz w:val="22"/>
                <w:szCs w:val="22"/>
              </w:rPr>
              <w:t xml:space="preserve"> they are accessible</w:t>
            </w:r>
            <w:r w:rsidR="00E769E8" w:rsidRPr="00146357">
              <w:rPr>
                <w:rFonts w:ascii="Arial" w:hAnsi="Arial" w:cs="Arial"/>
                <w:sz w:val="22"/>
                <w:szCs w:val="22"/>
              </w:rPr>
              <w:t>, safe</w:t>
            </w:r>
            <w:r w:rsidR="002601B5" w:rsidRPr="00146357">
              <w:rPr>
                <w:rFonts w:ascii="Arial" w:hAnsi="Arial" w:cs="Arial"/>
                <w:sz w:val="22"/>
                <w:szCs w:val="22"/>
              </w:rPr>
              <w:t xml:space="preserve"> and ready for use at all times.</w:t>
            </w:r>
          </w:p>
          <w:p w14:paraId="45DE7508" w14:textId="77777777" w:rsidR="007239B2" w:rsidRPr="00146357" w:rsidRDefault="007239B2" w:rsidP="00F74AEC">
            <w:pPr>
              <w:numPr>
                <w:ilvl w:val="0"/>
                <w:numId w:val="1"/>
              </w:numPr>
              <w:rPr>
                <w:rFonts w:ascii="Arial" w:hAnsi="Arial" w:cs="Arial"/>
                <w:sz w:val="22"/>
                <w:szCs w:val="22"/>
              </w:rPr>
            </w:pPr>
            <w:r w:rsidRPr="00146357">
              <w:rPr>
                <w:rFonts w:ascii="Arial" w:hAnsi="Arial" w:cs="Arial"/>
                <w:sz w:val="22"/>
                <w:szCs w:val="22"/>
              </w:rPr>
              <w:t>Control equipment and materials inventory, ensuring items are in good condition and records are kept up to date.</w:t>
            </w:r>
          </w:p>
          <w:p w14:paraId="4A2F6A76" w14:textId="30495EA4" w:rsidR="006704F4" w:rsidRPr="00146357" w:rsidRDefault="00D61189" w:rsidP="00F74AEC">
            <w:pPr>
              <w:numPr>
                <w:ilvl w:val="0"/>
                <w:numId w:val="1"/>
              </w:numPr>
              <w:rPr>
                <w:rFonts w:ascii="Arial" w:hAnsi="Arial" w:cs="Arial"/>
                <w:sz w:val="22"/>
                <w:szCs w:val="22"/>
              </w:rPr>
            </w:pPr>
            <w:r w:rsidRPr="00146357">
              <w:rPr>
                <w:rFonts w:ascii="Arial" w:hAnsi="Arial" w:cs="Arial"/>
                <w:sz w:val="22"/>
                <w:szCs w:val="22"/>
              </w:rPr>
              <w:t xml:space="preserve">Report </w:t>
            </w:r>
            <w:r w:rsidR="00D84074" w:rsidRPr="00146357">
              <w:rPr>
                <w:rFonts w:ascii="Arial" w:hAnsi="Arial" w:cs="Arial"/>
                <w:sz w:val="22"/>
                <w:szCs w:val="22"/>
              </w:rPr>
              <w:t xml:space="preserve">any </w:t>
            </w:r>
            <w:r w:rsidR="00DB33FD" w:rsidRPr="00146357">
              <w:rPr>
                <w:rFonts w:ascii="Arial" w:hAnsi="Arial" w:cs="Arial"/>
                <w:sz w:val="22"/>
                <w:szCs w:val="22"/>
              </w:rPr>
              <w:t xml:space="preserve">issues with energy supply or fixtures to the Head of </w:t>
            </w:r>
            <w:r w:rsidR="009F4FB2" w:rsidRPr="00146357">
              <w:rPr>
                <w:rFonts w:ascii="Arial" w:hAnsi="Arial" w:cs="Arial"/>
                <w:sz w:val="22"/>
                <w:szCs w:val="22"/>
              </w:rPr>
              <w:t>Department</w:t>
            </w:r>
            <w:r w:rsidR="00DB33FD" w:rsidRPr="00146357">
              <w:rPr>
                <w:rFonts w:ascii="Arial" w:hAnsi="Arial" w:cs="Arial"/>
                <w:sz w:val="22"/>
                <w:szCs w:val="22"/>
              </w:rPr>
              <w:t xml:space="preserve"> and Operations Manager</w:t>
            </w:r>
            <w:r w:rsidR="00D84074" w:rsidRPr="00146357">
              <w:rPr>
                <w:rFonts w:ascii="Arial" w:hAnsi="Arial" w:cs="Arial"/>
                <w:sz w:val="22"/>
                <w:szCs w:val="22"/>
              </w:rPr>
              <w:t xml:space="preserve"> in a timely manner</w:t>
            </w:r>
            <w:r w:rsidR="00DB33FD" w:rsidRPr="00146357">
              <w:rPr>
                <w:rFonts w:ascii="Arial" w:hAnsi="Arial" w:cs="Arial"/>
                <w:sz w:val="22"/>
                <w:szCs w:val="22"/>
              </w:rPr>
              <w:t xml:space="preserve">. </w:t>
            </w:r>
          </w:p>
          <w:p w14:paraId="78F5A3AE" w14:textId="77777777" w:rsidR="00763BCD" w:rsidRPr="00146357" w:rsidRDefault="00763BCD" w:rsidP="00F74AEC">
            <w:pPr>
              <w:rPr>
                <w:rFonts w:ascii="Arial" w:hAnsi="Arial" w:cs="Arial"/>
                <w:sz w:val="22"/>
                <w:szCs w:val="22"/>
              </w:rPr>
            </w:pPr>
          </w:p>
          <w:p w14:paraId="5735CD88" w14:textId="524CEB4E" w:rsidR="006704F4" w:rsidRPr="00146357" w:rsidRDefault="006704F4" w:rsidP="00F74AEC">
            <w:pPr>
              <w:rPr>
                <w:rFonts w:ascii="Arial" w:hAnsi="Arial" w:cs="Arial"/>
                <w:b/>
                <w:bCs/>
                <w:sz w:val="22"/>
                <w:szCs w:val="22"/>
              </w:rPr>
            </w:pPr>
            <w:r w:rsidRPr="00146357">
              <w:rPr>
                <w:rFonts w:ascii="Arial" w:hAnsi="Arial" w:cs="Arial"/>
                <w:b/>
                <w:bCs/>
                <w:sz w:val="22"/>
                <w:szCs w:val="22"/>
              </w:rPr>
              <w:t xml:space="preserve">Wider </w:t>
            </w:r>
            <w:r w:rsidR="001C140E" w:rsidRPr="00146357">
              <w:rPr>
                <w:rFonts w:ascii="Arial" w:hAnsi="Arial" w:cs="Arial"/>
                <w:b/>
                <w:bCs/>
                <w:sz w:val="22"/>
                <w:szCs w:val="22"/>
              </w:rPr>
              <w:t>s</w:t>
            </w:r>
            <w:r w:rsidRPr="00146357">
              <w:rPr>
                <w:rFonts w:ascii="Arial" w:hAnsi="Arial" w:cs="Arial"/>
                <w:b/>
                <w:bCs/>
                <w:sz w:val="22"/>
                <w:szCs w:val="22"/>
              </w:rPr>
              <w:t xml:space="preserve">chool </w:t>
            </w:r>
            <w:r w:rsidR="001C140E" w:rsidRPr="00146357">
              <w:rPr>
                <w:rFonts w:ascii="Arial" w:hAnsi="Arial" w:cs="Arial"/>
                <w:b/>
                <w:bCs/>
                <w:sz w:val="22"/>
                <w:szCs w:val="22"/>
              </w:rPr>
              <w:t>c</w:t>
            </w:r>
            <w:r w:rsidRPr="00146357">
              <w:rPr>
                <w:rFonts w:ascii="Arial" w:hAnsi="Arial" w:cs="Arial"/>
                <w:b/>
                <w:bCs/>
                <w:sz w:val="22"/>
                <w:szCs w:val="22"/>
              </w:rPr>
              <w:t xml:space="preserve">ontributions: </w:t>
            </w:r>
          </w:p>
          <w:p w14:paraId="0A862258" w14:textId="3BF860A3" w:rsidR="008C53B1" w:rsidRPr="00146357" w:rsidRDefault="008C53B1" w:rsidP="001F0ADC">
            <w:pPr>
              <w:pStyle w:val="ListParagraph"/>
              <w:numPr>
                <w:ilvl w:val="0"/>
                <w:numId w:val="1"/>
              </w:numPr>
              <w:rPr>
                <w:rFonts w:ascii="Arial" w:hAnsi="Arial" w:cs="Arial"/>
                <w:sz w:val="22"/>
                <w:szCs w:val="22"/>
              </w:rPr>
            </w:pPr>
            <w:r w:rsidRPr="00146357">
              <w:rPr>
                <w:rFonts w:ascii="Arial" w:hAnsi="Arial" w:cs="Arial"/>
                <w:sz w:val="22"/>
                <w:szCs w:val="22"/>
              </w:rPr>
              <w:t xml:space="preserve">To be trained in </w:t>
            </w:r>
            <w:r w:rsidR="00BD676D" w:rsidRPr="00146357">
              <w:rPr>
                <w:rFonts w:ascii="Arial" w:hAnsi="Arial" w:cs="Arial"/>
                <w:sz w:val="22"/>
                <w:szCs w:val="22"/>
              </w:rPr>
              <w:t>Fi</w:t>
            </w:r>
            <w:r w:rsidRPr="00146357">
              <w:rPr>
                <w:rFonts w:ascii="Arial" w:hAnsi="Arial" w:cs="Arial"/>
                <w:sz w:val="22"/>
                <w:szCs w:val="22"/>
              </w:rPr>
              <w:t>rst Aid at Work procedure</w:t>
            </w:r>
            <w:r w:rsidR="00384007" w:rsidRPr="00146357">
              <w:rPr>
                <w:rFonts w:ascii="Arial" w:hAnsi="Arial" w:cs="Arial"/>
                <w:sz w:val="22"/>
                <w:szCs w:val="22"/>
              </w:rPr>
              <w:t>s and to provide ‘on</w:t>
            </w:r>
            <w:r w:rsidR="00D84074" w:rsidRPr="00146357">
              <w:rPr>
                <w:rFonts w:ascii="Arial" w:hAnsi="Arial" w:cs="Arial"/>
                <w:sz w:val="22"/>
                <w:szCs w:val="22"/>
              </w:rPr>
              <w:t>-</w:t>
            </w:r>
            <w:r w:rsidR="00384007" w:rsidRPr="00146357">
              <w:rPr>
                <w:rFonts w:ascii="Arial" w:hAnsi="Arial" w:cs="Arial"/>
                <w:sz w:val="22"/>
                <w:szCs w:val="22"/>
              </w:rPr>
              <w:t xml:space="preserve">duty’ first aid </w:t>
            </w:r>
            <w:r w:rsidR="00BD676D" w:rsidRPr="00146357">
              <w:rPr>
                <w:rFonts w:ascii="Arial" w:hAnsi="Arial" w:cs="Arial"/>
                <w:sz w:val="22"/>
                <w:szCs w:val="22"/>
              </w:rPr>
              <w:t>cover at limited, pre-agreed times in the week</w:t>
            </w:r>
            <w:r w:rsidR="002601B5" w:rsidRPr="00146357">
              <w:rPr>
                <w:rFonts w:ascii="Arial" w:hAnsi="Arial" w:cs="Arial"/>
                <w:sz w:val="22"/>
                <w:szCs w:val="22"/>
              </w:rPr>
              <w:t xml:space="preserve"> - </w:t>
            </w:r>
            <w:r w:rsidR="00BD676D" w:rsidRPr="00146357">
              <w:rPr>
                <w:rFonts w:ascii="Arial" w:hAnsi="Arial" w:cs="Arial"/>
                <w:sz w:val="22"/>
                <w:szCs w:val="22"/>
              </w:rPr>
              <w:t xml:space="preserve">Our First Aid Team is made up of several staff members across the school. </w:t>
            </w:r>
            <w:r w:rsidR="002601B5" w:rsidRPr="00146357">
              <w:rPr>
                <w:rFonts w:ascii="Arial" w:hAnsi="Arial" w:cs="Arial"/>
                <w:sz w:val="22"/>
                <w:szCs w:val="22"/>
              </w:rPr>
              <w:t xml:space="preserve">Full training and support will be provided for this aspect of the role. </w:t>
            </w:r>
          </w:p>
          <w:p w14:paraId="5ABA0D21" w14:textId="3387915F" w:rsidR="00333D4C" w:rsidRPr="00146357" w:rsidRDefault="00333D4C" w:rsidP="001F0ADC">
            <w:pPr>
              <w:numPr>
                <w:ilvl w:val="0"/>
                <w:numId w:val="1"/>
              </w:numPr>
              <w:jc w:val="both"/>
              <w:rPr>
                <w:rFonts w:ascii="Arial" w:hAnsi="Arial" w:cs="Arial"/>
                <w:sz w:val="22"/>
                <w:szCs w:val="22"/>
              </w:rPr>
            </w:pPr>
            <w:r w:rsidRPr="00146357">
              <w:rPr>
                <w:rFonts w:ascii="Arial" w:hAnsi="Arial" w:cs="Arial"/>
                <w:sz w:val="22"/>
                <w:szCs w:val="22"/>
              </w:rPr>
              <w:t xml:space="preserve">Undertake Fire Warden training and duties </w:t>
            </w:r>
            <w:r w:rsidR="00D84074" w:rsidRPr="00146357">
              <w:rPr>
                <w:rFonts w:ascii="Arial" w:hAnsi="Arial" w:cs="Arial"/>
                <w:sz w:val="22"/>
                <w:szCs w:val="22"/>
              </w:rPr>
              <w:t>within the Food Technology and surrounding areas</w:t>
            </w:r>
            <w:r w:rsidRPr="00146357">
              <w:rPr>
                <w:rFonts w:ascii="Arial" w:hAnsi="Arial" w:cs="Arial"/>
                <w:sz w:val="22"/>
                <w:szCs w:val="22"/>
              </w:rPr>
              <w:t>.</w:t>
            </w:r>
          </w:p>
          <w:p w14:paraId="3C4A7502" w14:textId="78F6019F" w:rsidR="00193EFF" w:rsidRPr="00146357" w:rsidRDefault="00193EFF" w:rsidP="001F0ADC">
            <w:pPr>
              <w:numPr>
                <w:ilvl w:val="0"/>
                <w:numId w:val="1"/>
              </w:numPr>
              <w:jc w:val="both"/>
              <w:rPr>
                <w:rFonts w:ascii="Arial" w:hAnsi="Arial" w:cs="Arial"/>
                <w:sz w:val="22"/>
                <w:szCs w:val="22"/>
              </w:rPr>
            </w:pPr>
            <w:r w:rsidRPr="00146357">
              <w:rPr>
                <w:rFonts w:ascii="Arial" w:hAnsi="Arial" w:cs="Arial"/>
                <w:sz w:val="22"/>
                <w:szCs w:val="22"/>
              </w:rPr>
              <w:t>In safeguarding terms, this role involves ‘regulated activity’.</w:t>
            </w:r>
            <w:r w:rsidR="000D7502" w:rsidRPr="00146357">
              <w:rPr>
                <w:rFonts w:ascii="Arial" w:hAnsi="Arial" w:cs="Arial"/>
                <w:sz w:val="22"/>
                <w:szCs w:val="22"/>
              </w:rPr>
              <w:t xml:space="preserve"> </w:t>
            </w:r>
            <w:r w:rsidRPr="00146357">
              <w:rPr>
                <w:rFonts w:ascii="Arial" w:hAnsi="Arial" w:cs="Arial"/>
                <w:sz w:val="22"/>
                <w:szCs w:val="22"/>
              </w:rPr>
              <w:t>You must work in line with statutory safeguarding guidance (</w:t>
            </w:r>
            <w:r w:rsidR="009F4FB2" w:rsidRPr="00146357">
              <w:rPr>
                <w:rFonts w:ascii="Arial" w:hAnsi="Arial" w:cs="Arial"/>
                <w:sz w:val="22"/>
                <w:szCs w:val="22"/>
              </w:rPr>
              <w:t>e.g.,</w:t>
            </w:r>
            <w:r w:rsidRPr="00146357">
              <w:rPr>
                <w:rFonts w:ascii="Arial" w:hAnsi="Arial" w:cs="Arial"/>
                <w:sz w:val="22"/>
                <w:szCs w:val="22"/>
              </w:rPr>
              <w:t xml:space="preserve"> Keeping Children Safe in Education, Prevent) and child protection policies, liaising with the designated safeguarding lead (DSL or Deputy DSL) to promote the best interests of pupils, including sharing concerns where necessary. Also, to liaise with other schools and share safeguarding best practise across St John’s.</w:t>
            </w:r>
          </w:p>
          <w:p w14:paraId="27E48BD2" w14:textId="54B91F3D" w:rsidR="009B2D55" w:rsidRPr="00146357" w:rsidRDefault="009B2D55" w:rsidP="001F0ADC">
            <w:pPr>
              <w:numPr>
                <w:ilvl w:val="0"/>
                <w:numId w:val="1"/>
              </w:numPr>
              <w:jc w:val="both"/>
              <w:rPr>
                <w:rFonts w:ascii="Arial" w:hAnsi="Arial" w:cs="Arial"/>
                <w:sz w:val="22"/>
                <w:szCs w:val="22"/>
              </w:rPr>
            </w:pPr>
            <w:r w:rsidRPr="00146357">
              <w:rPr>
                <w:rFonts w:ascii="Arial" w:hAnsi="Arial" w:cs="Arial"/>
                <w:sz w:val="22"/>
                <w:szCs w:val="22"/>
              </w:rPr>
              <w:t xml:space="preserve">Assist with school wide </w:t>
            </w:r>
            <w:r w:rsidR="00211385" w:rsidRPr="00146357">
              <w:rPr>
                <w:rFonts w:ascii="Arial" w:hAnsi="Arial" w:cs="Arial"/>
                <w:sz w:val="22"/>
                <w:szCs w:val="22"/>
              </w:rPr>
              <w:t>h</w:t>
            </w:r>
            <w:r w:rsidRPr="00146357">
              <w:rPr>
                <w:rFonts w:ascii="Arial" w:hAnsi="Arial" w:cs="Arial"/>
                <w:sz w:val="22"/>
                <w:szCs w:val="22"/>
              </w:rPr>
              <w:t xml:space="preserve">ospitality and </w:t>
            </w:r>
            <w:r w:rsidR="00211385" w:rsidRPr="00146357">
              <w:rPr>
                <w:rFonts w:ascii="Arial" w:hAnsi="Arial" w:cs="Arial"/>
                <w:sz w:val="22"/>
                <w:szCs w:val="22"/>
              </w:rPr>
              <w:t>c</w:t>
            </w:r>
            <w:r w:rsidR="009F4FB2" w:rsidRPr="00146357">
              <w:rPr>
                <w:rFonts w:ascii="Arial" w:hAnsi="Arial" w:cs="Arial"/>
                <w:sz w:val="22"/>
                <w:szCs w:val="22"/>
              </w:rPr>
              <w:t>atering</w:t>
            </w:r>
            <w:r w:rsidRPr="00146357">
              <w:rPr>
                <w:rFonts w:ascii="Arial" w:hAnsi="Arial" w:cs="Arial"/>
                <w:sz w:val="22"/>
                <w:szCs w:val="22"/>
              </w:rPr>
              <w:t xml:space="preserve"> requirements</w:t>
            </w:r>
            <w:r w:rsidR="00211385" w:rsidRPr="00146357">
              <w:rPr>
                <w:rFonts w:ascii="Arial" w:hAnsi="Arial" w:cs="Arial"/>
                <w:sz w:val="22"/>
                <w:szCs w:val="22"/>
              </w:rPr>
              <w:t xml:space="preserve"> for specific on-site events</w:t>
            </w:r>
            <w:r w:rsidRPr="00146357">
              <w:rPr>
                <w:rFonts w:ascii="Arial" w:hAnsi="Arial" w:cs="Arial"/>
                <w:sz w:val="22"/>
                <w:szCs w:val="22"/>
              </w:rPr>
              <w:t xml:space="preserve">. </w:t>
            </w:r>
          </w:p>
          <w:p w14:paraId="0DAE3D1A" w14:textId="77777777" w:rsidR="00EF6AB5" w:rsidRPr="00146357" w:rsidRDefault="00EF6AB5" w:rsidP="001F0ADC">
            <w:pPr>
              <w:numPr>
                <w:ilvl w:val="0"/>
                <w:numId w:val="1"/>
              </w:numPr>
              <w:jc w:val="both"/>
              <w:rPr>
                <w:rFonts w:ascii="Arial" w:hAnsi="Arial" w:cs="Arial"/>
                <w:sz w:val="22"/>
                <w:szCs w:val="22"/>
              </w:rPr>
            </w:pPr>
            <w:r w:rsidRPr="00146357">
              <w:rPr>
                <w:rFonts w:ascii="Arial" w:hAnsi="Arial" w:cs="Arial"/>
                <w:sz w:val="22"/>
                <w:szCs w:val="22"/>
              </w:rPr>
              <w:t>To support and uphold the Catholic ethos of the school.</w:t>
            </w:r>
          </w:p>
          <w:p w14:paraId="17F3465D" w14:textId="77777777" w:rsidR="00EF6AB5" w:rsidRPr="00146357" w:rsidRDefault="00EF6AB5" w:rsidP="00EF6AB5">
            <w:pPr>
              <w:jc w:val="both"/>
              <w:rPr>
                <w:rFonts w:ascii="Arial" w:hAnsi="Arial" w:cs="Arial"/>
                <w:sz w:val="22"/>
                <w:szCs w:val="22"/>
              </w:rPr>
            </w:pPr>
          </w:p>
          <w:p w14:paraId="1BB0E617" w14:textId="286D9C5A" w:rsidR="00EF6AB5" w:rsidRPr="00146357" w:rsidRDefault="00084AB4" w:rsidP="00EF6AB5">
            <w:pPr>
              <w:jc w:val="both"/>
              <w:rPr>
                <w:rFonts w:ascii="Arial" w:hAnsi="Arial" w:cs="Arial"/>
                <w:b/>
                <w:bCs/>
                <w:sz w:val="22"/>
                <w:szCs w:val="22"/>
              </w:rPr>
            </w:pPr>
            <w:r w:rsidRPr="00146357">
              <w:rPr>
                <w:rFonts w:ascii="Arial" w:hAnsi="Arial" w:cs="Arial"/>
                <w:b/>
                <w:bCs/>
                <w:sz w:val="22"/>
                <w:szCs w:val="22"/>
              </w:rPr>
              <w:t xml:space="preserve">Other </w:t>
            </w:r>
            <w:r w:rsidR="009F4FB2" w:rsidRPr="00146357">
              <w:rPr>
                <w:rFonts w:ascii="Arial" w:hAnsi="Arial" w:cs="Arial"/>
                <w:b/>
                <w:bCs/>
                <w:sz w:val="22"/>
                <w:szCs w:val="22"/>
              </w:rPr>
              <w:t>responsibilities</w:t>
            </w:r>
            <w:r w:rsidRPr="00146357">
              <w:rPr>
                <w:rFonts w:ascii="Arial" w:hAnsi="Arial" w:cs="Arial"/>
                <w:b/>
                <w:bCs/>
                <w:sz w:val="22"/>
                <w:szCs w:val="22"/>
              </w:rPr>
              <w:t xml:space="preserve">: </w:t>
            </w:r>
          </w:p>
          <w:p w14:paraId="49613E83" w14:textId="052A1A37" w:rsidR="00084AB4" w:rsidRPr="00146357" w:rsidRDefault="00084AB4" w:rsidP="001F0ADC">
            <w:pPr>
              <w:numPr>
                <w:ilvl w:val="0"/>
                <w:numId w:val="1"/>
              </w:numPr>
              <w:rPr>
                <w:rFonts w:ascii="Arial" w:hAnsi="Arial" w:cs="Arial"/>
                <w:sz w:val="22"/>
                <w:szCs w:val="22"/>
              </w:rPr>
            </w:pPr>
            <w:r w:rsidRPr="00146357">
              <w:rPr>
                <w:rFonts w:ascii="Arial" w:hAnsi="Arial" w:cs="Arial"/>
                <w:sz w:val="22"/>
                <w:szCs w:val="22"/>
              </w:rPr>
              <w:t>To assist with the general organisation</w:t>
            </w:r>
            <w:r w:rsidR="000920B3" w:rsidRPr="00146357">
              <w:rPr>
                <w:rFonts w:ascii="Arial" w:hAnsi="Arial" w:cs="Arial"/>
                <w:sz w:val="22"/>
                <w:szCs w:val="22"/>
              </w:rPr>
              <w:t xml:space="preserve"> and adminis</w:t>
            </w:r>
            <w:r w:rsidR="00522A00" w:rsidRPr="00146357">
              <w:rPr>
                <w:rFonts w:ascii="Arial" w:hAnsi="Arial" w:cs="Arial"/>
                <w:sz w:val="22"/>
                <w:szCs w:val="22"/>
              </w:rPr>
              <w:t>trative tasks</w:t>
            </w:r>
            <w:r w:rsidRPr="00146357">
              <w:rPr>
                <w:rFonts w:ascii="Arial" w:hAnsi="Arial" w:cs="Arial"/>
                <w:sz w:val="22"/>
                <w:szCs w:val="22"/>
              </w:rPr>
              <w:t xml:space="preserve"> within the department.</w:t>
            </w:r>
          </w:p>
          <w:p w14:paraId="3F19B432" w14:textId="74BB1D55" w:rsidR="00084AB4" w:rsidRPr="00146357" w:rsidRDefault="00084AB4" w:rsidP="001F0ADC">
            <w:pPr>
              <w:numPr>
                <w:ilvl w:val="0"/>
                <w:numId w:val="1"/>
              </w:numPr>
              <w:jc w:val="both"/>
              <w:rPr>
                <w:rFonts w:ascii="Arial" w:hAnsi="Arial" w:cs="Arial"/>
                <w:sz w:val="22"/>
                <w:szCs w:val="22"/>
              </w:rPr>
            </w:pPr>
            <w:r w:rsidRPr="00146357">
              <w:rPr>
                <w:rFonts w:ascii="Arial" w:hAnsi="Arial" w:cs="Arial"/>
                <w:sz w:val="22"/>
                <w:szCs w:val="22"/>
              </w:rPr>
              <w:t>To attend all training that is directed as part of professional development.</w:t>
            </w:r>
          </w:p>
          <w:p w14:paraId="4DDE5E01" w14:textId="77777777" w:rsidR="00084AB4" w:rsidRPr="00146357" w:rsidRDefault="00084AB4" w:rsidP="001F0ADC">
            <w:pPr>
              <w:numPr>
                <w:ilvl w:val="0"/>
                <w:numId w:val="1"/>
              </w:numPr>
              <w:rPr>
                <w:rFonts w:ascii="Arial" w:hAnsi="Arial" w:cs="Arial"/>
                <w:sz w:val="22"/>
                <w:szCs w:val="22"/>
              </w:rPr>
            </w:pPr>
            <w:r w:rsidRPr="00146357">
              <w:rPr>
                <w:rFonts w:ascii="Arial" w:hAnsi="Arial" w:cs="Arial"/>
                <w:sz w:val="22"/>
                <w:szCs w:val="22"/>
              </w:rPr>
              <w:t>To undertake any other duties commensurate with this post.</w:t>
            </w:r>
          </w:p>
          <w:p w14:paraId="0EF51760" w14:textId="1A01FF0B" w:rsidR="00F9196F" w:rsidRPr="00146357" w:rsidRDefault="00F9196F" w:rsidP="009B2D55">
            <w:pPr>
              <w:jc w:val="both"/>
              <w:rPr>
                <w:rFonts w:ascii="Arial" w:hAnsi="Arial" w:cs="Arial"/>
                <w:sz w:val="22"/>
                <w:szCs w:val="22"/>
              </w:rPr>
            </w:pPr>
          </w:p>
        </w:tc>
      </w:tr>
      <w:tr w:rsidR="00893D67" w:rsidRPr="00AE75CA" w14:paraId="43ECFFB1" w14:textId="77777777" w:rsidTr="00617F2E">
        <w:tc>
          <w:tcPr>
            <w:tcW w:w="3447" w:type="dxa"/>
          </w:tcPr>
          <w:p w14:paraId="5226A0CC" w14:textId="77777777" w:rsidR="00893D67" w:rsidRPr="00AE75CA" w:rsidRDefault="00893D67">
            <w:pPr>
              <w:rPr>
                <w:rFonts w:ascii="Arial" w:hAnsi="Arial" w:cs="Arial"/>
                <w:b/>
              </w:rPr>
            </w:pPr>
            <w:r w:rsidRPr="00AE75CA">
              <w:rPr>
                <w:rFonts w:ascii="Arial" w:hAnsi="Arial" w:cs="Arial"/>
                <w:b/>
              </w:rPr>
              <w:lastRenderedPageBreak/>
              <w:t>Knowledge &amp; Skills</w:t>
            </w:r>
          </w:p>
        </w:tc>
        <w:tc>
          <w:tcPr>
            <w:tcW w:w="10398" w:type="dxa"/>
          </w:tcPr>
          <w:p w14:paraId="2EF39F22" w14:textId="77777777" w:rsidR="00893D67" w:rsidRPr="00E74E4A" w:rsidRDefault="00E54DDB">
            <w:pPr>
              <w:rPr>
                <w:rFonts w:ascii="Arial" w:hAnsi="Arial" w:cs="Arial"/>
                <w:sz w:val="22"/>
                <w:szCs w:val="22"/>
              </w:rPr>
            </w:pPr>
            <w:r w:rsidRPr="00E74E4A">
              <w:rPr>
                <w:rFonts w:ascii="Arial" w:hAnsi="Arial" w:cs="Arial"/>
                <w:sz w:val="22"/>
                <w:szCs w:val="22"/>
              </w:rPr>
              <w:t xml:space="preserve">The postholder should </w:t>
            </w:r>
            <w:r w:rsidR="001366D9" w:rsidRPr="00E74E4A">
              <w:rPr>
                <w:rFonts w:ascii="Arial" w:hAnsi="Arial" w:cs="Arial"/>
                <w:sz w:val="22"/>
                <w:szCs w:val="22"/>
              </w:rPr>
              <w:t xml:space="preserve">demonstrate </w:t>
            </w:r>
            <w:r w:rsidRPr="00E74E4A">
              <w:rPr>
                <w:rFonts w:ascii="Arial" w:hAnsi="Arial" w:cs="Arial"/>
                <w:sz w:val="22"/>
                <w:szCs w:val="22"/>
              </w:rPr>
              <w:t xml:space="preserve">knowledge and </w:t>
            </w:r>
            <w:r w:rsidR="001366D9" w:rsidRPr="00E74E4A">
              <w:rPr>
                <w:rFonts w:ascii="Arial" w:hAnsi="Arial" w:cs="Arial"/>
                <w:sz w:val="22"/>
                <w:szCs w:val="22"/>
              </w:rPr>
              <w:t>understanding of</w:t>
            </w:r>
            <w:r w:rsidRPr="00E74E4A">
              <w:rPr>
                <w:rFonts w:ascii="Arial" w:hAnsi="Arial" w:cs="Arial"/>
                <w:sz w:val="22"/>
                <w:szCs w:val="22"/>
              </w:rPr>
              <w:t>:</w:t>
            </w:r>
          </w:p>
          <w:p w14:paraId="532C99D7" w14:textId="77777777" w:rsidR="00E74E4A" w:rsidRDefault="00E74E4A">
            <w:pPr>
              <w:rPr>
                <w:rFonts w:ascii="Arial" w:hAnsi="Arial" w:cs="Arial"/>
              </w:rPr>
            </w:pPr>
          </w:p>
          <w:p w14:paraId="7116B9AD" w14:textId="77777777" w:rsidR="00E74E4A" w:rsidRPr="00E74E4A" w:rsidRDefault="00E74E4A" w:rsidP="00E74E4A">
            <w:pPr>
              <w:numPr>
                <w:ilvl w:val="0"/>
                <w:numId w:val="5"/>
              </w:numPr>
              <w:jc w:val="both"/>
              <w:rPr>
                <w:rFonts w:ascii="Arial" w:hAnsi="Arial" w:cs="Arial"/>
                <w:sz w:val="22"/>
                <w:szCs w:val="22"/>
              </w:rPr>
            </w:pPr>
            <w:r w:rsidRPr="00E74E4A">
              <w:rPr>
                <w:rFonts w:ascii="Arial" w:hAnsi="Arial" w:cs="Arial"/>
                <w:sz w:val="22"/>
                <w:szCs w:val="22"/>
              </w:rPr>
              <w:t>Educated to at least GCSE standard or equivalent.</w:t>
            </w:r>
          </w:p>
          <w:p w14:paraId="0FDE0342" w14:textId="77777777" w:rsidR="008D5C14" w:rsidRPr="00E74E4A" w:rsidRDefault="008D5C14" w:rsidP="00E74E4A">
            <w:pPr>
              <w:numPr>
                <w:ilvl w:val="0"/>
                <w:numId w:val="5"/>
              </w:numPr>
              <w:rPr>
                <w:rFonts w:ascii="Arial" w:hAnsi="Arial" w:cs="Arial"/>
                <w:sz w:val="22"/>
                <w:szCs w:val="22"/>
              </w:rPr>
            </w:pPr>
            <w:r w:rsidRPr="00E74E4A">
              <w:rPr>
                <w:rFonts w:ascii="Arial" w:hAnsi="Arial" w:cs="Arial"/>
                <w:sz w:val="22"/>
                <w:szCs w:val="22"/>
              </w:rPr>
              <w:t>Excellent communication skills</w:t>
            </w:r>
            <w:r w:rsidR="00E74E4A" w:rsidRPr="00E74E4A">
              <w:rPr>
                <w:rFonts w:ascii="Arial" w:hAnsi="Arial" w:cs="Arial"/>
                <w:sz w:val="22"/>
                <w:szCs w:val="22"/>
              </w:rPr>
              <w:t>, both written and verbal</w:t>
            </w:r>
            <w:r w:rsidRPr="00E74E4A">
              <w:rPr>
                <w:rFonts w:ascii="Arial" w:hAnsi="Arial" w:cs="Arial"/>
                <w:sz w:val="22"/>
                <w:szCs w:val="22"/>
              </w:rPr>
              <w:t>.</w:t>
            </w:r>
          </w:p>
          <w:p w14:paraId="532FB38C" w14:textId="77777777" w:rsidR="00E74E4A" w:rsidRPr="00E74E4A" w:rsidRDefault="00E74E4A" w:rsidP="00E74E4A">
            <w:pPr>
              <w:numPr>
                <w:ilvl w:val="0"/>
                <w:numId w:val="5"/>
              </w:numPr>
              <w:rPr>
                <w:rFonts w:ascii="Arial" w:hAnsi="Arial" w:cs="Arial"/>
                <w:sz w:val="22"/>
                <w:szCs w:val="22"/>
              </w:rPr>
            </w:pPr>
            <w:r w:rsidRPr="00E74E4A">
              <w:rPr>
                <w:rFonts w:ascii="Arial" w:hAnsi="Arial" w:cs="Arial"/>
                <w:sz w:val="22"/>
                <w:szCs w:val="22"/>
              </w:rPr>
              <w:t>Excellent ICT skills.</w:t>
            </w:r>
          </w:p>
          <w:p w14:paraId="6807E104" w14:textId="710C8A3C" w:rsidR="008D5C14" w:rsidRPr="00E74E4A" w:rsidRDefault="008D5C14" w:rsidP="00E74E4A">
            <w:pPr>
              <w:numPr>
                <w:ilvl w:val="0"/>
                <w:numId w:val="5"/>
              </w:numPr>
              <w:rPr>
                <w:rFonts w:ascii="Arial" w:hAnsi="Arial" w:cs="Arial"/>
                <w:sz w:val="22"/>
                <w:szCs w:val="22"/>
              </w:rPr>
            </w:pPr>
            <w:r w:rsidRPr="00E74E4A">
              <w:rPr>
                <w:rFonts w:ascii="Arial" w:hAnsi="Arial" w:cs="Arial"/>
                <w:sz w:val="22"/>
                <w:szCs w:val="22"/>
              </w:rPr>
              <w:t xml:space="preserve">Ability </w:t>
            </w:r>
            <w:r w:rsidR="00E74E4A" w:rsidRPr="00E74E4A">
              <w:rPr>
                <w:rFonts w:ascii="Arial" w:hAnsi="Arial" w:cs="Arial"/>
                <w:sz w:val="22"/>
                <w:szCs w:val="22"/>
              </w:rPr>
              <w:t xml:space="preserve">and confidence </w:t>
            </w:r>
            <w:r w:rsidRPr="00E74E4A">
              <w:rPr>
                <w:rFonts w:ascii="Arial" w:hAnsi="Arial" w:cs="Arial"/>
                <w:sz w:val="22"/>
                <w:szCs w:val="22"/>
              </w:rPr>
              <w:t xml:space="preserve">to relate to students and </w:t>
            </w:r>
            <w:r w:rsidR="00EE4211" w:rsidRPr="00E74E4A">
              <w:rPr>
                <w:rFonts w:ascii="Arial" w:hAnsi="Arial" w:cs="Arial"/>
                <w:sz w:val="22"/>
                <w:szCs w:val="22"/>
              </w:rPr>
              <w:t>staff a</w:t>
            </w:r>
            <w:r w:rsidRPr="00E74E4A">
              <w:rPr>
                <w:rFonts w:ascii="Arial" w:hAnsi="Arial" w:cs="Arial"/>
                <w:sz w:val="22"/>
                <w:szCs w:val="22"/>
              </w:rPr>
              <w:t xml:space="preserve">nd </w:t>
            </w:r>
            <w:r w:rsidR="00E74E4A" w:rsidRPr="00E74E4A">
              <w:rPr>
                <w:rFonts w:ascii="Arial" w:hAnsi="Arial" w:cs="Arial"/>
                <w:sz w:val="22"/>
                <w:szCs w:val="22"/>
              </w:rPr>
              <w:t xml:space="preserve">to </w:t>
            </w:r>
            <w:r w:rsidRPr="00E74E4A">
              <w:rPr>
                <w:rFonts w:ascii="Arial" w:hAnsi="Arial" w:cs="Arial"/>
                <w:sz w:val="22"/>
                <w:szCs w:val="22"/>
              </w:rPr>
              <w:t xml:space="preserve">have an understanding of individual </w:t>
            </w:r>
            <w:r w:rsidR="00665E5D" w:rsidRPr="00E74E4A">
              <w:rPr>
                <w:rFonts w:ascii="Arial" w:hAnsi="Arial" w:cs="Arial"/>
                <w:sz w:val="22"/>
                <w:szCs w:val="22"/>
              </w:rPr>
              <w:t>needs, including students with SEND</w:t>
            </w:r>
            <w:r w:rsidR="002C5713">
              <w:rPr>
                <w:rFonts w:ascii="Arial" w:hAnsi="Arial" w:cs="Arial"/>
                <w:sz w:val="22"/>
                <w:szCs w:val="22"/>
              </w:rPr>
              <w:t xml:space="preserve">. </w:t>
            </w:r>
          </w:p>
          <w:p w14:paraId="11504A85" w14:textId="77777777" w:rsidR="00E74E4A" w:rsidRPr="00E74E4A" w:rsidRDefault="00E74E4A" w:rsidP="00E74E4A">
            <w:pPr>
              <w:numPr>
                <w:ilvl w:val="0"/>
                <w:numId w:val="5"/>
              </w:numPr>
              <w:jc w:val="both"/>
              <w:rPr>
                <w:rFonts w:ascii="Arial" w:hAnsi="Arial" w:cs="Arial"/>
                <w:sz w:val="22"/>
                <w:szCs w:val="22"/>
              </w:rPr>
            </w:pPr>
            <w:r w:rsidRPr="00E74E4A">
              <w:rPr>
                <w:rFonts w:ascii="Arial" w:hAnsi="Arial" w:cs="Arial"/>
                <w:sz w:val="22"/>
                <w:szCs w:val="22"/>
              </w:rPr>
              <w:t>Tact and diplomacy to deal with a range of situations and an ability to handle confidential material in an appropriate manner.</w:t>
            </w:r>
          </w:p>
          <w:p w14:paraId="504791A7" w14:textId="77777777" w:rsidR="00E54DDB" w:rsidRPr="00E74E4A" w:rsidRDefault="004B0C80" w:rsidP="00E74E4A">
            <w:pPr>
              <w:numPr>
                <w:ilvl w:val="0"/>
                <w:numId w:val="5"/>
              </w:numPr>
              <w:rPr>
                <w:rFonts w:ascii="Arial" w:hAnsi="Arial" w:cs="Arial"/>
                <w:sz w:val="22"/>
                <w:szCs w:val="22"/>
              </w:rPr>
            </w:pPr>
            <w:r w:rsidRPr="00E74E4A">
              <w:rPr>
                <w:rFonts w:ascii="Arial" w:hAnsi="Arial" w:cs="Arial"/>
                <w:sz w:val="22"/>
                <w:szCs w:val="22"/>
              </w:rPr>
              <w:t>The ability to be</w:t>
            </w:r>
            <w:r w:rsidR="00E54DDB" w:rsidRPr="00E74E4A">
              <w:rPr>
                <w:rFonts w:ascii="Arial" w:hAnsi="Arial" w:cs="Arial"/>
                <w:sz w:val="22"/>
                <w:szCs w:val="22"/>
              </w:rPr>
              <w:t xml:space="preserve"> able to organise, prioritise and manage a workload effectively</w:t>
            </w:r>
            <w:r w:rsidR="009D0439" w:rsidRPr="00E74E4A">
              <w:rPr>
                <w:rFonts w:ascii="Arial" w:hAnsi="Arial" w:cs="Arial"/>
                <w:sz w:val="22"/>
                <w:szCs w:val="22"/>
              </w:rPr>
              <w:t>.</w:t>
            </w:r>
          </w:p>
          <w:p w14:paraId="64AB9C7E" w14:textId="77777777" w:rsidR="00F9196F" w:rsidRPr="00E74E4A" w:rsidRDefault="00E54DDB" w:rsidP="00E74E4A">
            <w:pPr>
              <w:numPr>
                <w:ilvl w:val="0"/>
                <w:numId w:val="5"/>
              </w:numPr>
              <w:rPr>
                <w:rFonts w:ascii="Arial" w:hAnsi="Arial" w:cs="Arial"/>
                <w:sz w:val="22"/>
                <w:szCs w:val="22"/>
              </w:rPr>
            </w:pPr>
            <w:r w:rsidRPr="00E74E4A">
              <w:rPr>
                <w:rFonts w:ascii="Arial" w:hAnsi="Arial" w:cs="Arial"/>
                <w:sz w:val="22"/>
                <w:szCs w:val="22"/>
              </w:rPr>
              <w:t>Be willing to work flexibly when the situation requires</w:t>
            </w:r>
            <w:r w:rsidR="009D0439" w:rsidRPr="00E74E4A">
              <w:rPr>
                <w:rFonts w:ascii="Arial" w:hAnsi="Arial" w:cs="Arial"/>
                <w:sz w:val="22"/>
                <w:szCs w:val="22"/>
              </w:rPr>
              <w:t>.</w:t>
            </w:r>
          </w:p>
          <w:p w14:paraId="269F6C09" w14:textId="77777777" w:rsidR="00E54DDB" w:rsidRPr="00E74E4A" w:rsidRDefault="00E54DDB" w:rsidP="00E74E4A">
            <w:pPr>
              <w:numPr>
                <w:ilvl w:val="0"/>
                <w:numId w:val="5"/>
              </w:numPr>
              <w:rPr>
                <w:rFonts w:ascii="Arial" w:hAnsi="Arial" w:cs="Arial"/>
                <w:sz w:val="22"/>
                <w:szCs w:val="22"/>
              </w:rPr>
            </w:pPr>
            <w:r w:rsidRPr="00E74E4A">
              <w:rPr>
                <w:rFonts w:ascii="Arial" w:hAnsi="Arial" w:cs="Arial"/>
                <w:sz w:val="22"/>
                <w:szCs w:val="22"/>
              </w:rPr>
              <w:t>Have the ability to adapt to an ever-changing environment</w:t>
            </w:r>
            <w:r w:rsidR="00DC3377" w:rsidRPr="00E74E4A">
              <w:rPr>
                <w:rFonts w:ascii="Arial" w:hAnsi="Arial" w:cs="Arial"/>
                <w:sz w:val="22"/>
                <w:szCs w:val="22"/>
              </w:rPr>
              <w:t xml:space="preserve"> and to recognise own strengths and expertise to use to support other members of </w:t>
            </w:r>
            <w:r w:rsidR="009D0439" w:rsidRPr="00E74E4A">
              <w:rPr>
                <w:rFonts w:ascii="Arial" w:hAnsi="Arial" w:cs="Arial"/>
                <w:sz w:val="22"/>
                <w:szCs w:val="22"/>
              </w:rPr>
              <w:t>staff</w:t>
            </w:r>
            <w:r w:rsidR="00552628" w:rsidRPr="00E74E4A">
              <w:rPr>
                <w:rFonts w:ascii="Arial" w:hAnsi="Arial" w:cs="Arial"/>
                <w:sz w:val="22"/>
                <w:szCs w:val="22"/>
              </w:rPr>
              <w:t>.</w:t>
            </w:r>
          </w:p>
          <w:p w14:paraId="4D005C14" w14:textId="267F5EB7" w:rsidR="00E74E4A" w:rsidRPr="00E74E4A" w:rsidRDefault="00E74E4A" w:rsidP="00E74E4A">
            <w:pPr>
              <w:numPr>
                <w:ilvl w:val="0"/>
                <w:numId w:val="5"/>
              </w:numPr>
              <w:jc w:val="both"/>
              <w:rPr>
                <w:rFonts w:ascii="Arial" w:hAnsi="Arial" w:cs="Arial"/>
                <w:sz w:val="22"/>
                <w:szCs w:val="22"/>
              </w:rPr>
            </w:pPr>
            <w:r w:rsidRPr="00E74E4A">
              <w:rPr>
                <w:rFonts w:ascii="Arial" w:hAnsi="Arial" w:cs="Arial"/>
                <w:sz w:val="22"/>
                <w:szCs w:val="22"/>
              </w:rPr>
              <w:t xml:space="preserve">Ability to remain calm </w:t>
            </w:r>
            <w:r w:rsidR="001C140E">
              <w:rPr>
                <w:rFonts w:ascii="Arial" w:hAnsi="Arial" w:cs="Arial"/>
                <w:sz w:val="22"/>
                <w:szCs w:val="22"/>
              </w:rPr>
              <w:t xml:space="preserve">and professional </w:t>
            </w:r>
            <w:r w:rsidRPr="00E74E4A">
              <w:rPr>
                <w:rFonts w:ascii="Arial" w:hAnsi="Arial" w:cs="Arial"/>
                <w:sz w:val="22"/>
                <w:szCs w:val="22"/>
              </w:rPr>
              <w:t>under pressure.</w:t>
            </w:r>
          </w:p>
          <w:p w14:paraId="253A65A2" w14:textId="77777777" w:rsidR="00E74E4A" w:rsidRPr="00E74E4A" w:rsidRDefault="00E74E4A" w:rsidP="00E74E4A">
            <w:pPr>
              <w:numPr>
                <w:ilvl w:val="0"/>
                <w:numId w:val="5"/>
              </w:numPr>
              <w:jc w:val="both"/>
              <w:rPr>
                <w:rFonts w:ascii="Arial" w:hAnsi="Arial" w:cs="Arial"/>
                <w:sz w:val="22"/>
                <w:szCs w:val="22"/>
              </w:rPr>
            </w:pPr>
            <w:r w:rsidRPr="00E74E4A">
              <w:rPr>
                <w:rFonts w:ascii="Arial" w:hAnsi="Arial" w:cs="Arial"/>
                <w:sz w:val="22"/>
                <w:szCs w:val="22"/>
              </w:rPr>
              <w:lastRenderedPageBreak/>
              <w:t>To understand and comply with policies and procedures relating to child protection, equal opportunities, health, safety, security, confidentiality and data protection.</w:t>
            </w:r>
          </w:p>
          <w:p w14:paraId="4C59B3A5" w14:textId="77777777" w:rsidR="00E74E4A" w:rsidRPr="00E74E4A" w:rsidRDefault="00E74E4A" w:rsidP="00E74E4A">
            <w:pPr>
              <w:numPr>
                <w:ilvl w:val="0"/>
                <w:numId w:val="5"/>
              </w:numPr>
              <w:rPr>
                <w:rFonts w:ascii="Arial" w:hAnsi="Arial" w:cs="Arial"/>
                <w:sz w:val="22"/>
                <w:szCs w:val="22"/>
              </w:rPr>
            </w:pPr>
            <w:r w:rsidRPr="00E74E4A">
              <w:rPr>
                <w:rFonts w:ascii="Arial" w:hAnsi="Arial" w:cs="Arial"/>
                <w:sz w:val="22"/>
                <w:szCs w:val="22"/>
              </w:rPr>
              <w:t>Be willing to undertake specific and relevant training to develop performance.</w:t>
            </w:r>
          </w:p>
          <w:p w14:paraId="284D98D6" w14:textId="77777777" w:rsidR="0017172B" w:rsidRPr="00AE75CA" w:rsidRDefault="0017172B" w:rsidP="0017172B">
            <w:pPr>
              <w:rPr>
                <w:rFonts w:ascii="Arial" w:hAnsi="Arial" w:cs="Arial"/>
              </w:rPr>
            </w:pPr>
          </w:p>
        </w:tc>
      </w:tr>
      <w:tr w:rsidR="000B7A47" w:rsidRPr="00AE75CA" w14:paraId="168FE4F1" w14:textId="77777777" w:rsidTr="00317922">
        <w:tc>
          <w:tcPr>
            <w:tcW w:w="3447" w:type="dxa"/>
          </w:tcPr>
          <w:p w14:paraId="7619FABF" w14:textId="77777777" w:rsidR="000B7A47" w:rsidRPr="001C140E" w:rsidRDefault="000B7A47">
            <w:pPr>
              <w:rPr>
                <w:rFonts w:ascii="Arial" w:hAnsi="Arial" w:cs="Arial"/>
                <w:b/>
              </w:rPr>
            </w:pPr>
            <w:r w:rsidRPr="001C140E">
              <w:rPr>
                <w:rFonts w:ascii="Arial" w:hAnsi="Arial" w:cs="Arial"/>
                <w:b/>
              </w:rPr>
              <w:lastRenderedPageBreak/>
              <w:t>Personal Qualities</w:t>
            </w:r>
          </w:p>
        </w:tc>
        <w:tc>
          <w:tcPr>
            <w:tcW w:w="10398" w:type="dxa"/>
          </w:tcPr>
          <w:p w14:paraId="76B6AEE9" w14:textId="77777777" w:rsidR="000B7A47" w:rsidRPr="001C140E" w:rsidRDefault="000B7A47" w:rsidP="00786439">
            <w:pPr>
              <w:pStyle w:val="ListParagraph"/>
              <w:numPr>
                <w:ilvl w:val="0"/>
                <w:numId w:val="9"/>
              </w:numPr>
              <w:rPr>
                <w:rFonts w:ascii="Arial" w:hAnsi="Arial" w:cs="Arial"/>
                <w:b/>
                <w:sz w:val="22"/>
                <w:szCs w:val="22"/>
              </w:rPr>
            </w:pPr>
            <w:r w:rsidRPr="001C140E">
              <w:rPr>
                <w:rFonts w:ascii="Arial" w:hAnsi="Arial" w:cs="Arial"/>
                <w:bCs/>
                <w:sz w:val="22"/>
                <w:szCs w:val="22"/>
              </w:rPr>
              <w:t>A personal interest in food and cooking.</w:t>
            </w:r>
          </w:p>
          <w:p w14:paraId="59612A96" w14:textId="77777777" w:rsidR="000B7A47" w:rsidRPr="001C140E" w:rsidRDefault="000B7A47" w:rsidP="00B06C8D">
            <w:pPr>
              <w:pStyle w:val="ListParagraph"/>
              <w:numPr>
                <w:ilvl w:val="0"/>
                <w:numId w:val="9"/>
              </w:numPr>
              <w:rPr>
                <w:rFonts w:ascii="Arial" w:hAnsi="Arial" w:cs="Arial"/>
                <w:b/>
                <w:sz w:val="22"/>
                <w:szCs w:val="22"/>
              </w:rPr>
            </w:pPr>
            <w:r w:rsidRPr="001C140E">
              <w:rPr>
                <w:rFonts w:ascii="Arial" w:hAnsi="Arial" w:cs="Arial"/>
                <w:bCs/>
                <w:sz w:val="22"/>
                <w:szCs w:val="22"/>
              </w:rPr>
              <w:t>Passion for helping young people learn and an ability to inspire them.</w:t>
            </w:r>
          </w:p>
          <w:p w14:paraId="7FABA5C3" w14:textId="683F6FA2" w:rsidR="000B7A47" w:rsidRPr="001C140E" w:rsidRDefault="009F4FB2" w:rsidP="00B06C8D">
            <w:pPr>
              <w:pStyle w:val="ListParagraph"/>
              <w:numPr>
                <w:ilvl w:val="0"/>
                <w:numId w:val="9"/>
              </w:numPr>
              <w:rPr>
                <w:rFonts w:ascii="Arial" w:hAnsi="Arial" w:cs="Arial"/>
                <w:b/>
                <w:sz w:val="22"/>
                <w:szCs w:val="22"/>
              </w:rPr>
            </w:pPr>
            <w:r w:rsidRPr="001C140E">
              <w:rPr>
                <w:rFonts w:ascii="Arial" w:hAnsi="Arial" w:cs="Arial"/>
                <w:bCs/>
                <w:sz w:val="22"/>
                <w:szCs w:val="22"/>
              </w:rPr>
              <w:t>Commitment</w:t>
            </w:r>
            <w:r w:rsidR="000B7A47" w:rsidRPr="001C140E">
              <w:rPr>
                <w:rFonts w:ascii="Arial" w:hAnsi="Arial" w:cs="Arial"/>
                <w:bCs/>
                <w:sz w:val="22"/>
                <w:szCs w:val="22"/>
              </w:rPr>
              <w:t xml:space="preserve"> to the safeguarding of students. </w:t>
            </w:r>
          </w:p>
          <w:p w14:paraId="509E8C17" w14:textId="77777777" w:rsidR="000B7A47" w:rsidRPr="001C140E" w:rsidRDefault="000B7A47" w:rsidP="00500E1C">
            <w:pPr>
              <w:pStyle w:val="ListParagraph"/>
              <w:numPr>
                <w:ilvl w:val="0"/>
                <w:numId w:val="9"/>
              </w:numPr>
              <w:rPr>
                <w:rFonts w:ascii="Arial" w:hAnsi="Arial" w:cs="Arial"/>
                <w:b/>
                <w:sz w:val="22"/>
                <w:szCs w:val="22"/>
              </w:rPr>
            </w:pPr>
            <w:r w:rsidRPr="001C140E">
              <w:rPr>
                <w:rFonts w:ascii="Arial" w:hAnsi="Arial" w:cs="Arial"/>
                <w:bCs/>
                <w:sz w:val="22"/>
                <w:szCs w:val="22"/>
              </w:rPr>
              <w:t xml:space="preserve">Reliable and punctual. </w:t>
            </w:r>
          </w:p>
          <w:p w14:paraId="6D711D1A" w14:textId="7C7B0412" w:rsidR="000B7A47" w:rsidRPr="001C140E" w:rsidRDefault="000B7A47" w:rsidP="00DD0CC3">
            <w:pPr>
              <w:pStyle w:val="ListParagraph"/>
              <w:numPr>
                <w:ilvl w:val="0"/>
                <w:numId w:val="9"/>
              </w:numPr>
              <w:rPr>
                <w:rFonts w:ascii="Arial" w:hAnsi="Arial" w:cs="Arial"/>
                <w:b/>
                <w:sz w:val="22"/>
                <w:szCs w:val="22"/>
              </w:rPr>
            </w:pPr>
            <w:r w:rsidRPr="001C140E">
              <w:rPr>
                <w:rFonts w:ascii="Arial" w:hAnsi="Arial" w:cs="Arial"/>
                <w:bCs/>
                <w:sz w:val="22"/>
                <w:szCs w:val="22"/>
              </w:rPr>
              <w:t xml:space="preserve">Friendly, </w:t>
            </w:r>
            <w:r w:rsidR="009F4FB2" w:rsidRPr="001C140E">
              <w:rPr>
                <w:rFonts w:ascii="Arial" w:hAnsi="Arial" w:cs="Arial"/>
                <w:bCs/>
                <w:sz w:val="22"/>
                <w:szCs w:val="22"/>
              </w:rPr>
              <w:t>empathetic</w:t>
            </w:r>
            <w:r w:rsidRPr="001C140E">
              <w:rPr>
                <w:rFonts w:ascii="Arial" w:hAnsi="Arial" w:cs="Arial"/>
                <w:bCs/>
                <w:sz w:val="22"/>
                <w:szCs w:val="22"/>
              </w:rPr>
              <w:t xml:space="preserve"> and polite. </w:t>
            </w:r>
          </w:p>
          <w:p w14:paraId="27766AFA" w14:textId="77777777" w:rsidR="000B7A47" w:rsidRPr="001C140E" w:rsidRDefault="000B7A47" w:rsidP="00CD6C6B">
            <w:pPr>
              <w:pStyle w:val="ListParagraph"/>
              <w:numPr>
                <w:ilvl w:val="0"/>
                <w:numId w:val="9"/>
              </w:numPr>
              <w:rPr>
                <w:rFonts w:ascii="Arial" w:hAnsi="Arial" w:cs="Arial"/>
                <w:b/>
                <w:sz w:val="22"/>
                <w:szCs w:val="22"/>
              </w:rPr>
            </w:pPr>
            <w:r w:rsidRPr="001C140E">
              <w:rPr>
                <w:rFonts w:ascii="Arial" w:hAnsi="Arial" w:cs="Arial"/>
                <w:bCs/>
                <w:sz w:val="22"/>
                <w:szCs w:val="22"/>
              </w:rPr>
              <w:t xml:space="preserve">Flexible and adaptable approach. </w:t>
            </w:r>
          </w:p>
          <w:p w14:paraId="04F2CE78" w14:textId="77777777" w:rsidR="000B7A47" w:rsidRPr="001C140E" w:rsidRDefault="000B7A47" w:rsidP="003B479C">
            <w:pPr>
              <w:pStyle w:val="ListParagraph"/>
              <w:numPr>
                <w:ilvl w:val="0"/>
                <w:numId w:val="9"/>
              </w:numPr>
              <w:rPr>
                <w:rFonts w:ascii="Arial" w:hAnsi="Arial" w:cs="Arial"/>
                <w:b/>
                <w:sz w:val="22"/>
                <w:szCs w:val="22"/>
              </w:rPr>
            </w:pPr>
            <w:r w:rsidRPr="001C140E">
              <w:rPr>
                <w:rFonts w:ascii="Arial" w:hAnsi="Arial" w:cs="Arial"/>
                <w:bCs/>
                <w:sz w:val="22"/>
                <w:szCs w:val="22"/>
              </w:rPr>
              <w:t xml:space="preserve">Ability to work as a team, collaborating with staff. </w:t>
            </w:r>
          </w:p>
          <w:p w14:paraId="57B28EB0" w14:textId="77777777" w:rsidR="000B7A47" w:rsidRPr="001C140E" w:rsidRDefault="000B7A47" w:rsidP="00F064D0">
            <w:pPr>
              <w:pStyle w:val="ListParagraph"/>
              <w:numPr>
                <w:ilvl w:val="0"/>
                <w:numId w:val="9"/>
              </w:numPr>
              <w:rPr>
                <w:rFonts w:ascii="Arial" w:hAnsi="Arial" w:cs="Arial"/>
                <w:b/>
                <w:sz w:val="22"/>
                <w:szCs w:val="22"/>
              </w:rPr>
            </w:pPr>
            <w:r w:rsidRPr="001C140E">
              <w:rPr>
                <w:rFonts w:ascii="Arial" w:hAnsi="Arial" w:cs="Arial"/>
                <w:bCs/>
                <w:sz w:val="22"/>
                <w:szCs w:val="22"/>
              </w:rPr>
              <w:t xml:space="preserve">A good sense of humour. </w:t>
            </w:r>
          </w:p>
          <w:p w14:paraId="68DA625C" w14:textId="77777777" w:rsidR="000B7A47" w:rsidRPr="001C140E" w:rsidRDefault="000B7A47">
            <w:pPr>
              <w:rPr>
                <w:rFonts w:ascii="Arial" w:hAnsi="Arial" w:cs="Arial"/>
                <w:sz w:val="22"/>
                <w:szCs w:val="22"/>
              </w:rPr>
            </w:pPr>
          </w:p>
          <w:p w14:paraId="1CFC4FD8" w14:textId="77777777" w:rsidR="000B7A47" w:rsidRPr="001C140E" w:rsidRDefault="000B7A47">
            <w:pPr>
              <w:rPr>
                <w:rFonts w:ascii="Arial" w:hAnsi="Arial" w:cs="Arial"/>
                <w:b/>
                <w:sz w:val="22"/>
                <w:szCs w:val="22"/>
              </w:rPr>
            </w:pPr>
          </w:p>
        </w:tc>
      </w:tr>
      <w:tr w:rsidR="00617F2E" w:rsidRPr="00AE75CA" w14:paraId="3978B0D4" w14:textId="77777777" w:rsidTr="00617F2E">
        <w:tc>
          <w:tcPr>
            <w:tcW w:w="3447" w:type="dxa"/>
          </w:tcPr>
          <w:p w14:paraId="294EB25E" w14:textId="77777777" w:rsidR="00617F2E" w:rsidRPr="00617F2E" w:rsidRDefault="00617F2E" w:rsidP="00617F2E">
            <w:pPr>
              <w:rPr>
                <w:rFonts w:ascii="Arial" w:hAnsi="Arial" w:cs="Arial"/>
                <w:b/>
              </w:rPr>
            </w:pPr>
            <w:r w:rsidRPr="00617F2E">
              <w:rPr>
                <w:rFonts w:ascii="Arial" w:hAnsi="Arial" w:cs="Arial"/>
                <w:b/>
              </w:rPr>
              <w:t>Notes</w:t>
            </w:r>
          </w:p>
        </w:tc>
        <w:tc>
          <w:tcPr>
            <w:tcW w:w="10398" w:type="dxa"/>
          </w:tcPr>
          <w:p w14:paraId="4B1D7832" w14:textId="77777777" w:rsidR="00617F2E" w:rsidRDefault="00617F2E" w:rsidP="00617F2E">
            <w:pPr>
              <w:numPr>
                <w:ilvl w:val="0"/>
                <w:numId w:val="6"/>
              </w:numPr>
              <w:jc w:val="both"/>
              <w:rPr>
                <w:rFonts w:ascii="Arial" w:hAnsi="Arial" w:cs="Arial"/>
                <w:sz w:val="22"/>
                <w:szCs w:val="22"/>
              </w:rPr>
            </w:pPr>
            <w:r w:rsidRPr="00E7346B">
              <w:rPr>
                <w:rFonts w:ascii="Arial" w:hAnsi="Arial" w:cs="Arial"/>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4498EAE8" w14:textId="77777777" w:rsidR="00617F2E" w:rsidRPr="00E7346B" w:rsidRDefault="00617F2E" w:rsidP="00617F2E">
            <w:pPr>
              <w:ind w:left="360"/>
              <w:jc w:val="both"/>
              <w:rPr>
                <w:rFonts w:ascii="Arial" w:hAnsi="Arial" w:cs="Arial"/>
                <w:sz w:val="22"/>
                <w:szCs w:val="22"/>
              </w:rPr>
            </w:pPr>
          </w:p>
        </w:tc>
      </w:tr>
    </w:tbl>
    <w:p w14:paraId="66249A18" w14:textId="17BB44B5" w:rsidR="00893D67" w:rsidRPr="00617F2E" w:rsidRDefault="000B7A47" w:rsidP="00B95828">
      <w:pPr>
        <w:jc w:val="right"/>
        <w:rPr>
          <w:rFonts w:ascii="Arial" w:hAnsi="Arial" w:cs="Arial"/>
          <w:sz w:val="22"/>
          <w:szCs w:val="22"/>
        </w:rPr>
      </w:pPr>
      <w:r>
        <w:rPr>
          <w:rFonts w:ascii="Arial" w:hAnsi="Arial" w:cs="Arial"/>
          <w:sz w:val="22"/>
          <w:szCs w:val="22"/>
        </w:rPr>
        <w:t>June 2026</w:t>
      </w:r>
    </w:p>
    <w:sectPr w:rsidR="00893D67" w:rsidRPr="00617F2E" w:rsidSect="00A5514C">
      <w:pgSz w:w="15840" w:h="12240" w:orient="landscape"/>
      <w:pgMar w:top="851" w:right="113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30A"/>
    <w:multiLevelType w:val="hybridMultilevel"/>
    <w:tmpl w:val="67FA57CA"/>
    <w:lvl w:ilvl="0" w:tplc="3F54D3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E160A"/>
    <w:multiLevelType w:val="hybridMultilevel"/>
    <w:tmpl w:val="7F18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C2533"/>
    <w:multiLevelType w:val="hybridMultilevel"/>
    <w:tmpl w:val="884E7BAA"/>
    <w:lvl w:ilvl="0" w:tplc="8786C208">
      <w:start w:val="1"/>
      <w:numFmt w:val="bullet"/>
      <w:lvlText w:val=""/>
      <w:lvlJc w:val="left"/>
      <w:pPr>
        <w:tabs>
          <w:tab w:val="num" w:pos="720"/>
        </w:tabs>
        <w:ind w:left="720" w:hanging="360"/>
      </w:pPr>
      <w:rPr>
        <w:rFonts w:ascii="Symbol" w:hAnsi="Symbol" w:hint="default"/>
        <w:color w:val="auto"/>
      </w:rPr>
    </w:lvl>
    <w:lvl w:ilvl="1" w:tplc="3F54D3F6">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029F4"/>
    <w:multiLevelType w:val="hybridMultilevel"/>
    <w:tmpl w:val="74F2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1257D"/>
    <w:multiLevelType w:val="hybridMultilevel"/>
    <w:tmpl w:val="B166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B42E4"/>
    <w:multiLevelType w:val="multilevel"/>
    <w:tmpl w:val="56D6A8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F7303"/>
    <w:multiLevelType w:val="hybridMultilevel"/>
    <w:tmpl w:val="F45C00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515E56"/>
    <w:multiLevelType w:val="hybridMultilevel"/>
    <w:tmpl w:val="A256614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E1303"/>
    <w:multiLevelType w:val="hybridMultilevel"/>
    <w:tmpl w:val="30F21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5091F"/>
    <w:multiLevelType w:val="hybridMultilevel"/>
    <w:tmpl w:val="56D6A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9"/>
  </w:num>
  <w:num w:numId="4">
    <w:abstractNumId w:val="5"/>
  </w:num>
  <w:num w:numId="5">
    <w:abstractNumId w:val="7"/>
  </w:num>
  <w:num w:numId="6">
    <w:abstractNumId w:val="4"/>
  </w:num>
  <w:num w:numId="7">
    <w:abstractNumId w:val="1"/>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EE"/>
    <w:rsid w:val="000167F4"/>
    <w:rsid w:val="00024BDB"/>
    <w:rsid w:val="00051464"/>
    <w:rsid w:val="000558E5"/>
    <w:rsid w:val="000600DD"/>
    <w:rsid w:val="00080611"/>
    <w:rsid w:val="00084AB4"/>
    <w:rsid w:val="000920B3"/>
    <w:rsid w:val="000A024D"/>
    <w:rsid w:val="000B7A47"/>
    <w:rsid w:val="000C5E72"/>
    <w:rsid w:val="000D0D3F"/>
    <w:rsid w:val="000D7502"/>
    <w:rsid w:val="000F166A"/>
    <w:rsid w:val="00110852"/>
    <w:rsid w:val="001366D9"/>
    <w:rsid w:val="00146357"/>
    <w:rsid w:val="00147D9F"/>
    <w:rsid w:val="001502B4"/>
    <w:rsid w:val="0017172B"/>
    <w:rsid w:val="00186A47"/>
    <w:rsid w:val="00193EFF"/>
    <w:rsid w:val="001945A0"/>
    <w:rsid w:val="001A05B3"/>
    <w:rsid w:val="001B45A8"/>
    <w:rsid w:val="001C140E"/>
    <w:rsid w:val="001C4C0E"/>
    <w:rsid w:val="001F0ADC"/>
    <w:rsid w:val="00211385"/>
    <w:rsid w:val="00211D21"/>
    <w:rsid w:val="00215358"/>
    <w:rsid w:val="00215414"/>
    <w:rsid w:val="002359C5"/>
    <w:rsid w:val="00240B3E"/>
    <w:rsid w:val="002449D6"/>
    <w:rsid w:val="002601B5"/>
    <w:rsid w:val="00260582"/>
    <w:rsid w:val="0029205B"/>
    <w:rsid w:val="002C5284"/>
    <w:rsid w:val="002C5713"/>
    <w:rsid w:val="002C6FA2"/>
    <w:rsid w:val="002D02FF"/>
    <w:rsid w:val="002D0415"/>
    <w:rsid w:val="002F0076"/>
    <w:rsid w:val="00313AF0"/>
    <w:rsid w:val="003162C2"/>
    <w:rsid w:val="00317B0E"/>
    <w:rsid w:val="00333D4C"/>
    <w:rsid w:val="00335361"/>
    <w:rsid w:val="00344FC6"/>
    <w:rsid w:val="00351B9A"/>
    <w:rsid w:val="00364804"/>
    <w:rsid w:val="00384007"/>
    <w:rsid w:val="003B1041"/>
    <w:rsid w:val="003B479C"/>
    <w:rsid w:val="003C2F53"/>
    <w:rsid w:val="003D6F94"/>
    <w:rsid w:val="003D7C58"/>
    <w:rsid w:val="004021A2"/>
    <w:rsid w:val="00407B6A"/>
    <w:rsid w:val="004105EA"/>
    <w:rsid w:val="00415727"/>
    <w:rsid w:val="00421A2E"/>
    <w:rsid w:val="0044347A"/>
    <w:rsid w:val="004550DC"/>
    <w:rsid w:val="00466D59"/>
    <w:rsid w:val="0047172D"/>
    <w:rsid w:val="00473E6C"/>
    <w:rsid w:val="004A7413"/>
    <w:rsid w:val="004B0C80"/>
    <w:rsid w:val="004B6E58"/>
    <w:rsid w:val="004C02C0"/>
    <w:rsid w:val="004F0084"/>
    <w:rsid w:val="00500E1C"/>
    <w:rsid w:val="0050683F"/>
    <w:rsid w:val="00522A00"/>
    <w:rsid w:val="00537D01"/>
    <w:rsid w:val="00541FCA"/>
    <w:rsid w:val="00552628"/>
    <w:rsid w:val="00567E43"/>
    <w:rsid w:val="005740D0"/>
    <w:rsid w:val="005749E2"/>
    <w:rsid w:val="00575FD5"/>
    <w:rsid w:val="0059074B"/>
    <w:rsid w:val="00595208"/>
    <w:rsid w:val="00597F91"/>
    <w:rsid w:val="005A067A"/>
    <w:rsid w:val="005C6466"/>
    <w:rsid w:val="005C71B9"/>
    <w:rsid w:val="005E43E4"/>
    <w:rsid w:val="006000CC"/>
    <w:rsid w:val="00601391"/>
    <w:rsid w:val="00602E4B"/>
    <w:rsid w:val="006045D2"/>
    <w:rsid w:val="00617694"/>
    <w:rsid w:val="00617F2E"/>
    <w:rsid w:val="006209C5"/>
    <w:rsid w:val="00625270"/>
    <w:rsid w:val="00626A3E"/>
    <w:rsid w:val="006307E2"/>
    <w:rsid w:val="00644446"/>
    <w:rsid w:val="0065282B"/>
    <w:rsid w:val="006537E3"/>
    <w:rsid w:val="00665E5D"/>
    <w:rsid w:val="006704F4"/>
    <w:rsid w:val="00691CFE"/>
    <w:rsid w:val="00697B6E"/>
    <w:rsid w:val="006C7C43"/>
    <w:rsid w:val="006D0E4E"/>
    <w:rsid w:val="006F4D1B"/>
    <w:rsid w:val="0071526D"/>
    <w:rsid w:val="007239B2"/>
    <w:rsid w:val="00760C42"/>
    <w:rsid w:val="00763589"/>
    <w:rsid w:val="00763BCD"/>
    <w:rsid w:val="0077020A"/>
    <w:rsid w:val="00785305"/>
    <w:rsid w:val="00786439"/>
    <w:rsid w:val="00795CB2"/>
    <w:rsid w:val="007A0295"/>
    <w:rsid w:val="007B1EAB"/>
    <w:rsid w:val="007D03EE"/>
    <w:rsid w:val="007D1B6A"/>
    <w:rsid w:val="007D2520"/>
    <w:rsid w:val="007E03BB"/>
    <w:rsid w:val="007E0FAA"/>
    <w:rsid w:val="007F2913"/>
    <w:rsid w:val="007F7F92"/>
    <w:rsid w:val="00802494"/>
    <w:rsid w:val="008057B3"/>
    <w:rsid w:val="00807E3B"/>
    <w:rsid w:val="0081092B"/>
    <w:rsid w:val="00841BDF"/>
    <w:rsid w:val="0084347E"/>
    <w:rsid w:val="00881561"/>
    <w:rsid w:val="00883F16"/>
    <w:rsid w:val="00885096"/>
    <w:rsid w:val="00893D67"/>
    <w:rsid w:val="008A50D4"/>
    <w:rsid w:val="008B002D"/>
    <w:rsid w:val="008B083A"/>
    <w:rsid w:val="008C29FF"/>
    <w:rsid w:val="008C53B1"/>
    <w:rsid w:val="008C5958"/>
    <w:rsid w:val="008D3FC7"/>
    <w:rsid w:val="008D5C14"/>
    <w:rsid w:val="00943314"/>
    <w:rsid w:val="00962408"/>
    <w:rsid w:val="00983DD7"/>
    <w:rsid w:val="009B2D55"/>
    <w:rsid w:val="009D0439"/>
    <w:rsid w:val="009D127C"/>
    <w:rsid w:val="009E08C2"/>
    <w:rsid w:val="009E1E02"/>
    <w:rsid w:val="009E57BE"/>
    <w:rsid w:val="009F4FB2"/>
    <w:rsid w:val="00A11486"/>
    <w:rsid w:val="00A131B6"/>
    <w:rsid w:val="00A30A42"/>
    <w:rsid w:val="00A327F7"/>
    <w:rsid w:val="00A41384"/>
    <w:rsid w:val="00A4606C"/>
    <w:rsid w:val="00A5514C"/>
    <w:rsid w:val="00A64855"/>
    <w:rsid w:val="00A734B5"/>
    <w:rsid w:val="00A74439"/>
    <w:rsid w:val="00AD156C"/>
    <w:rsid w:val="00AE75CA"/>
    <w:rsid w:val="00B06C8D"/>
    <w:rsid w:val="00B30DC2"/>
    <w:rsid w:val="00B45B75"/>
    <w:rsid w:val="00B46012"/>
    <w:rsid w:val="00B47B57"/>
    <w:rsid w:val="00B56960"/>
    <w:rsid w:val="00B7215B"/>
    <w:rsid w:val="00B731EF"/>
    <w:rsid w:val="00B957B4"/>
    <w:rsid w:val="00B95828"/>
    <w:rsid w:val="00B97295"/>
    <w:rsid w:val="00BA2C82"/>
    <w:rsid w:val="00BD676D"/>
    <w:rsid w:val="00BE7301"/>
    <w:rsid w:val="00C33330"/>
    <w:rsid w:val="00C40AF0"/>
    <w:rsid w:val="00C43839"/>
    <w:rsid w:val="00C46D6C"/>
    <w:rsid w:val="00C6388E"/>
    <w:rsid w:val="00C647A5"/>
    <w:rsid w:val="00C86521"/>
    <w:rsid w:val="00CA5644"/>
    <w:rsid w:val="00CB01C2"/>
    <w:rsid w:val="00CB0D98"/>
    <w:rsid w:val="00CD6C6B"/>
    <w:rsid w:val="00CE574B"/>
    <w:rsid w:val="00CF22E5"/>
    <w:rsid w:val="00D06EE3"/>
    <w:rsid w:val="00D110D5"/>
    <w:rsid w:val="00D158AD"/>
    <w:rsid w:val="00D31F23"/>
    <w:rsid w:val="00D40F63"/>
    <w:rsid w:val="00D50165"/>
    <w:rsid w:val="00D6001A"/>
    <w:rsid w:val="00D61189"/>
    <w:rsid w:val="00D84074"/>
    <w:rsid w:val="00D91B4D"/>
    <w:rsid w:val="00D94124"/>
    <w:rsid w:val="00DA165D"/>
    <w:rsid w:val="00DA608F"/>
    <w:rsid w:val="00DB33FD"/>
    <w:rsid w:val="00DC3377"/>
    <w:rsid w:val="00DC63C6"/>
    <w:rsid w:val="00DD0CC3"/>
    <w:rsid w:val="00DE1EF4"/>
    <w:rsid w:val="00DE3663"/>
    <w:rsid w:val="00E06AB1"/>
    <w:rsid w:val="00E32ACB"/>
    <w:rsid w:val="00E36AB7"/>
    <w:rsid w:val="00E52639"/>
    <w:rsid w:val="00E54DDB"/>
    <w:rsid w:val="00E6460E"/>
    <w:rsid w:val="00E73D37"/>
    <w:rsid w:val="00E74E4A"/>
    <w:rsid w:val="00E7560A"/>
    <w:rsid w:val="00E759F4"/>
    <w:rsid w:val="00E769E8"/>
    <w:rsid w:val="00E84E00"/>
    <w:rsid w:val="00EC71EB"/>
    <w:rsid w:val="00ED4360"/>
    <w:rsid w:val="00EE3640"/>
    <w:rsid w:val="00EE4211"/>
    <w:rsid w:val="00EE7E2D"/>
    <w:rsid w:val="00EF0AED"/>
    <w:rsid w:val="00EF5C29"/>
    <w:rsid w:val="00EF6AB5"/>
    <w:rsid w:val="00EF6DFF"/>
    <w:rsid w:val="00F01AC6"/>
    <w:rsid w:val="00F064D0"/>
    <w:rsid w:val="00F17AF5"/>
    <w:rsid w:val="00F20CE9"/>
    <w:rsid w:val="00F4451F"/>
    <w:rsid w:val="00F53F89"/>
    <w:rsid w:val="00F74AEC"/>
    <w:rsid w:val="00F7530A"/>
    <w:rsid w:val="00F9196F"/>
    <w:rsid w:val="00FA326F"/>
    <w:rsid w:val="00FB0D39"/>
    <w:rsid w:val="00FC0439"/>
    <w:rsid w:val="00FC6714"/>
    <w:rsid w:val="00FD69BF"/>
    <w:rsid w:val="00FE7BEF"/>
    <w:rsid w:val="6ABEDA2E"/>
    <w:rsid w:val="78B8A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FA7716B"/>
  <w15:docId w15:val="{899041A6-6100-4327-A6C1-76E361A0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2520"/>
    <w:rPr>
      <w:rFonts w:ascii="Tahoma" w:hAnsi="Tahoma" w:cs="Tahoma"/>
      <w:sz w:val="16"/>
      <w:szCs w:val="16"/>
    </w:rPr>
  </w:style>
  <w:style w:type="paragraph" w:styleId="ListParagraph">
    <w:name w:val="List Paragraph"/>
    <w:basedOn w:val="Normal"/>
    <w:uiPriority w:val="34"/>
    <w:qFormat/>
    <w:rsid w:val="007D1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ion\LOCALS~1\Temp\msoA9BE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msoA9BE5</Template>
  <TotalTime>1</TotalTime>
  <Pages>3</Pages>
  <Words>829</Words>
  <Characters>4653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vt:lpstr>
    </vt:vector>
  </TitlesOfParts>
  <Company>St.Johns School</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DUNNING</dc:creator>
  <cp:lastModifiedBy>J Jay</cp:lastModifiedBy>
  <cp:revision>2</cp:revision>
  <cp:lastPrinted>2006-11-13T13:22:00Z</cp:lastPrinted>
  <dcterms:created xsi:type="dcterms:W3CDTF">2026-06-25T11:57:00Z</dcterms:created>
  <dcterms:modified xsi:type="dcterms:W3CDTF">2026-06-25T11:57:00Z</dcterms:modified>
</cp:coreProperties>
</file>