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9BE47" w14:textId="77777777" w:rsidR="00DE1F72" w:rsidRPr="00E32F10" w:rsidRDefault="00DE1F72" w:rsidP="7EF9BCAF">
      <w:pPr>
        <w:jc w:val="center"/>
        <w:rPr>
          <w:rFonts w:ascii="Arial" w:hAnsi="Arial" w:cs="Arial"/>
          <w:b/>
          <w:bCs/>
          <w:sz w:val="56"/>
          <w:szCs w:val="56"/>
          <w:u w:val="single"/>
        </w:rPr>
      </w:pPr>
      <w:proofErr w:type="spellStart"/>
      <w:r w:rsidRPr="00E32F10">
        <w:rPr>
          <w:rFonts w:ascii="Arial" w:hAnsi="Arial" w:cs="Arial"/>
          <w:b/>
          <w:bCs/>
          <w:sz w:val="56"/>
          <w:szCs w:val="56"/>
          <w:u w:val="single"/>
        </w:rPr>
        <w:t>Senacre</w:t>
      </w:r>
      <w:proofErr w:type="spellEnd"/>
      <w:r w:rsidRPr="00E32F10">
        <w:rPr>
          <w:rFonts w:ascii="Arial" w:hAnsi="Arial" w:cs="Arial"/>
          <w:b/>
          <w:bCs/>
          <w:sz w:val="56"/>
          <w:szCs w:val="56"/>
          <w:u w:val="single"/>
        </w:rPr>
        <w:t xml:space="preserve"> Wood Primary School</w:t>
      </w:r>
    </w:p>
    <w:p w14:paraId="080CABFC" w14:textId="77777777" w:rsidR="00DE1F72" w:rsidRPr="00E32F10" w:rsidRDefault="00DE1F72" w:rsidP="7EF9BCAF">
      <w:pPr>
        <w:jc w:val="center"/>
        <w:rPr>
          <w:rFonts w:ascii="Arial" w:hAnsi="Arial" w:cs="Arial"/>
          <w:b/>
          <w:bCs/>
          <w:sz w:val="56"/>
          <w:szCs w:val="56"/>
          <w:u w:val="single"/>
        </w:rPr>
      </w:pPr>
      <w:r w:rsidRPr="00E32F10">
        <w:rPr>
          <w:rFonts w:ascii="Arial" w:hAnsi="Arial" w:cs="Arial"/>
          <w:b/>
          <w:bCs/>
          <w:sz w:val="56"/>
          <w:szCs w:val="56"/>
          <w:u w:val="single"/>
        </w:rPr>
        <w:t>Child Protection Policy</w:t>
      </w:r>
    </w:p>
    <w:p w14:paraId="672A6659" w14:textId="77777777" w:rsidR="00DE1F72" w:rsidRPr="00E32F10" w:rsidRDefault="00DE1F72" w:rsidP="00DE1F72">
      <w:pPr>
        <w:ind w:left="-709"/>
        <w:rPr>
          <w:rFonts w:ascii="Arial" w:hAnsi="Arial" w:cs="Arial"/>
          <w:sz w:val="32"/>
          <w:szCs w:val="32"/>
        </w:rPr>
      </w:pPr>
    </w:p>
    <w:p w14:paraId="070C7E17" w14:textId="0E16F2F7" w:rsidR="00DE1F72" w:rsidRPr="00E32F10" w:rsidRDefault="00DE1F72" w:rsidP="7EF9BCAF">
      <w:pPr>
        <w:ind w:left="-709"/>
        <w:jc w:val="center"/>
        <w:rPr>
          <w:rFonts w:ascii="Arial" w:eastAsia="Calibri" w:hAnsi="Arial"/>
          <w:color w:val="000000" w:themeColor="text1"/>
          <w:sz w:val="32"/>
          <w:szCs w:val="32"/>
        </w:rPr>
      </w:pPr>
      <w:r w:rsidRPr="00E32F10">
        <w:rPr>
          <w:rFonts w:ascii="Arial" w:hAnsi="Arial" w:cs="Arial"/>
          <w:sz w:val="32"/>
          <w:szCs w:val="32"/>
        </w:rPr>
        <w:t>Date written</w:t>
      </w:r>
      <w:r w:rsidRPr="00E32F10">
        <w:rPr>
          <w:rFonts w:ascii="Arial" w:hAnsi="Arial" w:cs="Arial"/>
          <w:color w:val="000000" w:themeColor="text1"/>
          <w:sz w:val="32"/>
          <w:szCs w:val="32"/>
        </w:rPr>
        <w:t xml:space="preserve">: </w:t>
      </w:r>
      <w:r w:rsidR="008E48C1" w:rsidRPr="00E32F10">
        <w:rPr>
          <w:rFonts w:ascii="Arial" w:eastAsia="Calibri" w:hAnsi="Arial"/>
          <w:color w:val="000000" w:themeColor="text1"/>
          <w:sz w:val="32"/>
          <w:szCs w:val="32"/>
        </w:rPr>
        <w:t>September 202</w:t>
      </w:r>
      <w:r w:rsidR="13E9F592" w:rsidRPr="00E32F10">
        <w:rPr>
          <w:rFonts w:ascii="Arial" w:eastAsia="Calibri" w:hAnsi="Arial"/>
          <w:color w:val="000000" w:themeColor="text1"/>
          <w:sz w:val="32"/>
          <w:szCs w:val="32"/>
        </w:rPr>
        <w:t>5</w:t>
      </w:r>
    </w:p>
    <w:p w14:paraId="05718461" w14:textId="2CEE3C2F" w:rsidR="00DE1F72" w:rsidRPr="00E32F10" w:rsidRDefault="00DE1F72" w:rsidP="00DE1F72">
      <w:pPr>
        <w:ind w:left="-709"/>
        <w:jc w:val="center"/>
        <w:rPr>
          <w:rFonts w:ascii="Arial" w:hAnsi="Arial" w:cs="Arial"/>
          <w:color w:val="000000" w:themeColor="text1"/>
          <w:sz w:val="32"/>
          <w:szCs w:val="32"/>
        </w:rPr>
      </w:pPr>
      <w:r w:rsidRPr="00E32F10">
        <w:rPr>
          <w:rFonts w:ascii="Arial" w:hAnsi="Arial" w:cs="Arial"/>
          <w:color w:val="000000" w:themeColor="text1"/>
          <w:sz w:val="32"/>
          <w:szCs w:val="32"/>
        </w:rPr>
        <w:t>Date agreed and ratified by</w:t>
      </w:r>
      <w:r w:rsidR="003C50E0" w:rsidRPr="00E32F10">
        <w:rPr>
          <w:rFonts w:ascii="Arial" w:hAnsi="Arial" w:cs="Arial"/>
          <w:color w:val="000000" w:themeColor="text1"/>
          <w:sz w:val="32"/>
          <w:szCs w:val="32"/>
        </w:rPr>
        <w:t xml:space="preserve"> Governors: </w:t>
      </w:r>
      <w:r w:rsidR="00E32F10" w:rsidRPr="00E32F10">
        <w:rPr>
          <w:rFonts w:ascii="Arial" w:hAnsi="Arial" w:cs="Arial"/>
          <w:color w:val="000000" w:themeColor="text1"/>
          <w:sz w:val="32"/>
          <w:szCs w:val="32"/>
        </w:rPr>
        <w:t>25.09.25</w:t>
      </w:r>
    </w:p>
    <w:p w14:paraId="03ABF433" w14:textId="0983C4ED" w:rsidR="00DE1F72" w:rsidRPr="00E32F10" w:rsidRDefault="00DE1F72" w:rsidP="00DE1F72">
      <w:pPr>
        <w:ind w:left="-709"/>
        <w:jc w:val="center"/>
        <w:rPr>
          <w:rFonts w:ascii="Arial" w:eastAsia="Calibri" w:hAnsi="Arial"/>
          <w:color w:val="000000" w:themeColor="text1"/>
          <w:sz w:val="32"/>
          <w:szCs w:val="32"/>
        </w:rPr>
      </w:pPr>
      <w:r w:rsidRPr="00E32F10">
        <w:rPr>
          <w:rFonts w:ascii="Arial" w:hAnsi="Arial" w:cs="Arial"/>
          <w:color w:val="000000" w:themeColor="text1"/>
          <w:sz w:val="32"/>
          <w:szCs w:val="32"/>
        </w:rPr>
        <w:t xml:space="preserve">Date of next full review: </w:t>
      </w:r>
      <w:r w:rsidR="008E48C1" w:rsidRPr="00E32F10">
        <w:rPr>
          <w:rFonts w:ascii="Arial" w:eastAsia="Calibri" w:hAnsi="Arial"/>
          <w:color w:val="000000" w:themeColor="text1"/>
          <w:sz w:val="32"/>
          <w:szCs w:val="32"/>
        </w:rPr>
        <w:t>September 202</w:t>
      </w:r>
      <w:r w:rsidR="4C8F0234" w:rsidRPr="00E32F10">
        <w:rPr>
          <w:rFonts w:ascii="Arial" w:eastAsia="Calibri" w:hAnsi="Arial"/>
          <w:color w:val="000000" w:themeColor="text1"/>
          <w:sz w:val="32"/>
          <w:szCs w:val="32"/>
        </w:rPr>
        <w:t>6</w:t>
      </w:r>
    </w:p>
    <w:p w14:paraId="501F8F43" w14:textId="78DDF2EF" w:rsidR="00E32F10" w:rsidRPr="00E32F10" w:rsidRDefault="00E32F10" w:rsidP="00DE1F72">
      <w:pPr>
        <w:ind w:left="-709"/>
        <w:jc w:val="center"/>
        <w:rPr>
          <w:rFonts w:ascii="Arial" w:hAnsi="Arial" w:cs="Arial"/>
          <w:color w:val="000000" w:themeColor="text1"/>
          <w:sz w:val="32"/>
          <w:szCs w:val="32"/>
        </w:rPr>
      </w:pPr>
      <w:r w:rsidRPr="00E32F10">
        <w:rPr>
          <w:rFonts w:ascii="Arial" w:eastAsia="Calibri" w:hAnsi="Arial"/>
          <w:color w:val="000000" w:themeColor="text1"/>
          <w:sz w:val="32"/>
          <w:szCs w:val="32"/>
          <w:highlight w:val="yellow"/>
        </w:rPr>
        <w:t>Updated 22.04.26</w:t>
      </w:r>
    </w:p>
    <w:p w14:paraId="0A37501D" w14:textId="77777777" w:rsidR="00DE1F72" w:rsidRPr="00E32F10" w:rsidRDefault="00DE1F72" w:rsidP="7EF9BCAF">
      <w:pPr>
        <w:jc w:val="center"/>
        <w:rPr>
          <w:rFonts w:ascii="Arial" w:hAnsi="Arial" w:cs="Arial"/>
          <w:b/>
          <w:bCs/>
          <w:sz w:val="52"/>
          <w:szCs w:val="52"/>
          <w:u w:val="single"/>
        </w:rPr>
      </w:pPr>
    </w:p>
    <w:p w14:paraId="5DAB6C7B" w14:textId="77777777" w:rsidR="00DE1F72" w:rsidRPr="00E32F10" w:rsidRDefault="00DE1F72" w:rsidP="7EF9BCAF">
      <w:pPr>
        <w:jc w:val="center"/>
        <w:rPr>
          <w:rFonts w:ascii="Arial" w:hAnsi="Arial" w:cs="Arial"/>
          <w:b/>
          <w:bCs/>
          <w:sz w:val="52"/>
          <w:szCs w:val="52"/>
          <w:u w:val="single"/>
        </w:rPr>
      </w:pPr>
    </w:p>
    <w:p w14:paraId="291AA372" w14:textId="77777777" w:rsidR="00DE1F72" w:rsidRPr="00E32F10" w:rsidRDefault="00DE1F72" w:rsidP="7EF9BCAF">
      <w:pPr>
        <w:ind w:left="-142"/>
        <w:rPr>
          <w:rFonts w:ascii="Arial" w:hAnsi="Arial" w:cs="Arial"/>
          <w:b/>
          <w:bCs/>
          <w:sz w:val="40"/>
          <w:szCs w:val="40"/>
          <w:u w:val="single"/>
        </w:rPr>
      </w:pPr>
      <w:r w:rsidRPr="00E32F10">
        <w:rPr>
          <w:rFonts w:ascii="Arial" w:hAnsi="Arial" w:cs="Arial"/>
          <w:b/>
          <w:bCs/>
          <w:sz w:val="40"/>
          <w:szCs w:val="40"/>
        </w:rPr>
        <w:t xml:space="preserve">Key Contacts </w:t>
      </w:r>
    </w:p>
    <w:p w14:paraId="02EB378F" w14:textId="77777777" w:rsidR="00DE1F72" w:rsidRPr="00E32F10" w:rsidRDefault="00DE1F72" w:rsidP="7EF9BCAF">
      <w:pPr>
        <w:rPr>
          <w:rFonts w:ascii="Arial" w:eastAsia="Calibri" w:hAnsi="Arial" w:cs="Arial"/>
          <w:b/>
          <w:bCs/>
          <w:color w:val="FF0000"/>
        </w:rPr>
      </w:pPr>
    </w:p>
    <w:tbl>
      <w:tblPr>
        <w:tblW w:w="98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2164"/>
        <w:gridCol w:w="3564"/>
      </w:tblGrid>
      <w:tr w:rsidR="00DE1F72" w:rsidRPr="00E32F10" w14:paraId="5B94B66E" w14:textId="77777777" w:rsidTr="7EF9BCAF">
        <w:trPr>
          <w:trHeight w:val="503"/>
        </w:trPr>
        <w:tc>
          <w:tcPr>
            <w:tcW w:w="4075" w:type="dxa"/>
            <w:shd w:val="clear" w:color="auto" w:fill="EEECE1" w:themeFill="background2"/>
          </w:tcPr>
          <w:p w14:paraId="6A05A809" w14:textId="77777777" w:rsidR="00DE1F72" w:rsidRPr="00E32F10" w:rsidRDefault="00DE1F72" w:rsidP="7EF9BCAF">
            <w:pPr>
              <w:pStyle w:val="NoSpacing"/>
              <w:rPr>
                <w:rFonts w:ascii="Arial" w:hAnsi="Arial" w:cs="Arial"/>
                <w:sz w:val="24"/>
                <w:szCs w:val="24"/>
              </w:rPr>
            </w:pPr>
          </w:p>
        </w:tc>
        <w:tc>
          <w:tcPr>
            <w:tcW w:w="2164" w:type="dxa"/>
            <w:shd w:val="clear" w:color="auto" w:fill="EEECE1" w:themeFill="background2"/>
            <w:vAlign w:val="center"/>
          </w:tcPr>
          <w:p w14:paraId="0D909AED" w14:textId="77777777" w:rsidR="00DE1F72" w:rsidRPr="00E32F10" w:rsidRDefault="00DE1F72" w:rsidP="7EF9BCAF">
            <w:pPr>
              <w:pStyle w:val="NoSpacing"/>
              <w:jc w:val="center"/>
              <w:rPr>
                <w:rFonts w:ascii="Arial" w:hAnsi="Arial" w:cs="Arial"/>
                <w:b/>
                <w:bCs/>
                <w:sz w:val="24"/>
                <w:szCs w:val="24"/>
              </w:rPr>
            </w:pPr>
            <w:r w:rsidRPr="00E32F10">
              <w:rPr>
                <w:rFonts w:ascii="Arial" w:hAnsi="Arial" w:cs="Arial"/>
                <w:b/>
                <w:bCs/>
                <w:sz w:val="24"/>
                <w:szCs w:val="24"/>
              </w:rPr>
              <w:t>Name</w:t>
            </w:r>
          </w:p>
        </w:tc>
        <w:tc>
          <w:tcPr>
            <w:tcW w:w="3564" w:type="dxa"/>
            <w:shd w:val="clear" w:color="auto" w:fill="EEECE1" w:themeFill="background2"/>
            <w:vAlign w:val="center"/>
          </w:tcPr>
          <w:p w14:paraId="23D4C851" w14:textId="77777777" w:rsidR="00DE1F72" w:rsidRPr="00E32F10" w:rsidRDefault="4B1FAA7F" w:rsidP="7EF9BCAF">
            <w:pPr>
              <w:pStyle w:val="NoSpacing"/>
              <w:jc w:val="center"/>
              <w:rPr>
                <w:rFonts w:ascii="Arial" w:hAnsi="Arial" w:cs="Arial"/>
                <w:b/>
                <w:bCs/>
                <w:sz w:val="24"/>
                <w:szCs w:val="24"/>
              </w:rPr>
            </w:pPr>
            <w:proofErr w:type="spellStart"/>
            <w:r w:rsidRPr="00E32F10">
              <w:rPr>
                <w:rFonts w:ascii="Arial" w:hAnsi="Arial"/>
                <w:b/>
                <w:bCs/>
                <w:color w:val="000000" w:themeColor="text1"/>
                <w:sz w:val="24"/>
                <w:szCs w:val="24"/>
              </w:rPr>
              <w:t>Senacre</w:t>
            </w:r>
            <w:proofErr w:type="spellEnd"/>
            <w:r w:rsidRPr="00E32F10">
              <w:rPr>
                <w:rFonts w:ascii="Arial" w:hAnsi="Arial"/>
                <w:b/>
                <w:bCs/>
                <w:color w:val="000000" w:themeColor="text1"/>
                <w:sz w:val="24"/>
                <w:szCs w:val="24"/>
              </w:rPr>
              <w:t xml:space="preserve"> Wood</w:t>
            </w:r>
            <w:r w:rsidR="00DE1F72" w:rsidRPr="00E32F10">
              <w:rPr>
                <w:rFonts w:ascii="Arial" w:hAnsi="Arial" w:cs="Arial"/>
                <w:b/>
                <w:bCs/>
                <w:color w:val="000000" w:themeColor="text1"/>
                <w:sz w:val="24"/>
                <w:szCs w:val="24"/>
              </w:rPr>
              <w:t xml:space="preserve"> </w:t>
            </w:r>
            <w:r w:rsidR="00DE1F72" w:rsidRPr="00E32F10">
              <w:rPr>
                <w:rFonts w:ascii="Arial" w:hAnsi="Arial" w:cs="Arial"/>
                <w:b/>
                <w:bCs/>
                <w:sz w:val="24"/>
                <w:szCs w:val="24"/>
              </w:rPr>
              <w:t xml:space="preserve">contact information </w:t>
            </w:r>
          </w:p>
        </w:tc>
      </w:tr>
      <w:tr w:rsidR="00DE1F72" w:rsidRPr="00E32F10" w14:paraId="32F4A9B0" w14:textId="77777777" w:rsidTr="7EF9BCAF">
        <w:trPr>
          <w:trHeight w:val="480"/>
        </w:trPr>
        <w:tc>
          <w:tcPr>
            <w:tcW w:w="4075" w:type="dxa"/>
          </w:tcPr>
          <w:p w14:paraId="74178EA8" w14:textId="77777777" w:rsidR="00DE1F72" w:rsidRPr="00E32F10" w:rsidRDefault="00DE1F72" w:rsidP="7EF9BCAF">
            <w:pPr>
              <w:pStyle w:val="NoSpacing"/>
              <w:rPr>
                <w:rFonts w:ascii="Arial" w:hAnsi="Arial" w:cs="Arial"/>
                <w:b/>
                <w:bCs/>
                <w:sz w:val="24"/>
                <w:szCs w:val="24"/>
              </w:rPr>
            </w:pPr>
            <w:r w:rsidRPr="00E32F10">
              <w:rPr>
                <w:rFonts w:ascii="Arial" w:hAnsi="Arial" w:cs="Arial"/>
                <w:b/>
                <w:bCs/>
                <w:sz w:val="24"/>
                <w:szCs w:val="24"/>
              </w:rPr>
              <w:t>Designated Safeguarding Lead (DSL)</w:t>
            </w:r>
          </w:p>
        </w:tc>
        <w:tc>
          <w:tcPr>
            <w:tcW w:w="2164" w:type="dxa"/>
          </w:tcPr>
          <w:p w14:paraId="5A39BBE3" w14:textId="77777777" w:rsidR="00DE1F72" w:rsidRPr="00E32F10" w:rsidRDefault="00DE1F72" w:rsidP="7EF9BCAF">
            <w:pPr>
              <w:pStyle w:val="NoSpacing"/>
              <w:rPr>
                <w:rFonts w:ascii="Arial" w:hAnsi="Arial" w:cs="Arial"/>
                <w:sz w:val="24"/>
                <w:szCs w:val="24"/>
              </w:rPr>
            </w:pPr>
          </w:p>
          <w:p w14:paraId="33C97B30"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Emily Sweeney</w:t>
            </w:r>
          </w:p>
        </w:tc>
        <w:tc>
          <w:tcPr>
            <w:tcW w:w="3564" w:type="dxa"/>
          </w:tcPr>
          <w:p w14:paraId="24589E7A"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03000 658430</w:t>
            </w:r>
          </w:p>
          <w:p w14:paraId="0748001B" w14:textId="77777777" w:rsidR="005C477B" w:rsidRPr="00E32F10" w:rsidRDefault="4B1FAA7F" w:rsidP="7EF9BCAF">
            <w:pPr>
              <w:pStyle w:val="NoSpacing"/>
              <w:rPr>
                <w:rFonts w:ascii="Arial" w:hAnsi="Arial" w:cs="Arial"/>
                <w:sz w:val="24"/>
                <w:szCs w:val="24"/>
              </w:rPr>
            </w:pPr>
            <w:hyperlink r:id="rId10">
              <w:r w:rsidRPr="00E32F10">
                <w:rPr>
                  <w:rStyle w:val="Hyperlink"/>
                  <w:rFonts w:ascii="Arial" w:hAnsi="Arial" w:cs="Arial"/>
                  <w:sz w:val="24"/>
                  <w:szCs w:val="24"/>
                </w:rPr>
                <w:t>Headteacher@senacre-wood.kent.sch.uk</w:t>
              </w:r>
            </w:hyperlink>
            <w:r w:rsidRPr="00E32F10">
              <w:rPr>
                <w:rFonts w:ascii="Arial" w:hAnsi="Arial" w:cs="Arial"/>
                <w:sz w:val="24"/>
                <w:szCs w:val="24"/>
              </w:rPr>
              <w:t xml:space="preserve"> </w:t>
            </w:r>
          </w:p>
        </w:tc>
      </w:tr>
      <w:tr w:rsidR="00DE1F72" w:rsidRPr="00E32F10" w14:paraId="13287AC4" w14:textId="77777777" w:rsidTr="7EF9BCAF">
        <w:trPr>
          <w:trHeight w:val="471"/>
        </w:trPr>
        <w:tc>
          <w:tcPr>
            <w:tcW w:w="4075" w:type="dxa"/>
          </w:tcPr>
          <w:p w14:paraId="2C4CB0FB" w14:textId="77777777" w:rsidR="00DE1F72" w:rsidRPr="00E32F10" w:rsidRDefault="00DE1F72" w:rsidP="7EF9BCAF">
            <w:pPr>
              <w:pStyle w:val="NoSpacing"/>
              <w:rPr>
                <w:rFonts w:ascii="Arial" w:hAnsi="Arial" w:cs="Arial"/>
                <w:b/>
                <w:bCs/>
                <w:sz w:val="24"/>
                <w:szCs w:val="24"/>
              </w:rPr>
            </w:pPr>
            <w:r w:rsidRPr="00E32F10">
              <w:rPr>
                <w:rFonts w:ascii="Arial" w:hAnsi="Arial" w:cs="Arial"/>
                <w:b/>
                <w:bCs/>
                <w:sz w:val="24"/>
                <w:szCs w:val="24"/>
              </w:rPr>
              <w:t>Deputy Designated Safeguarding Lead(s)</w:t>
            </w:r>
          </w:p>
        </w:tc>
        <w:tc>
          <w:tcPr>
            <w:tcW w:w="2164" w:type="dxa"/>
          </w:tcPr>
          <w:p w14:paraId="6C17C126"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Emily Baksh</w:t>
            </w:r>
          </w:p>
          <w:p w14:paraId="41C8F396" w14:textId="77777777" w:rsidR="005C477B" w:rsidRPr="00E32F10" w:rsidRDefault="005C477B" w:rsidP="7EF9BCAF">
            <w:pPr>
              <w:pStyle w:val="NoSpacing"/>
              <w:rPr>
                <w:rFonts w:ascii="Arial" w:hAnsi="Arial" w:cs="Arial"/>
                <w:sz w:val="24"/>
                <w:szCs w:val="24"/>
              </w:rPr>
            </w:pPr>
          </w:p>
          <w:p w14:paraId="4B28CBBA" w14:textId="77777777" w:rsidR="005C477B" w:rsidRPr="00E32F10" w:rsidRDefault="4B1FAA7F" w:rsidP="7EF9BCAF">
            <w:pPr>
              <w:pStyle w:val="NoSpacing"/>
              <w:rPr>
                <w:rFonts w:ascii="Arial" w:hAnsi="Arial" w:cs="Arial"/>
                <w:sz w:val="24"/>
                <w:szCs w:val="24"/>
              </w:rPr>
            </w:pPr>
            <w:r w:rsidRPr="00E32F10">
              <w:rPr>
                <w:rFonts w:ascii="Arial" w:hAnsi="Arial" w:cs="Arial"/>
                <w:sz w:val="24"/>
                <w:szCs w:val="24"/>
              </w:rPr>
              <w:t>Clare Palmer</w:t>
            </w:r>
          </w:p>
          <w:p w14:paraId="72A3D3EC" w14:textId="77777777" w:rsidR="005C477B" w:rsidRPr="00E32F10" w:rsidRDefault="005C477B" w:rsidP="7EF9BCAF">
            <w:pPr>
              <w:pStyle w:val="NoSpacing"/>
              <w:rPr>
                <w:rFonts w:ascii="Arial" w:hAnsi="Arial" w:cs="Arial"/>
                <w:sz w:val="24"/>
                <w:szCs w:val="24"/>
              </w:rPr>
            </w:pPr>
          </w:p>
          <w:p w14:paraId="59F893D2" w14:textId="77777777" w:rsidR="005C477B" w:rsidRPr="00E32F10" w:rsidRDefault="4B1FAA7F" w:rsidP="7EF9BCAF">
            <w:pPr>
              <w:pStyle w:val="NoSpacing"/>
              <w:rPr>
                <w:rFonts w:ascii="Arial" w:hAnsi="Arial" w:cs="Arial"/>
                <w:sz w:val="24"/>
                <w:szCs w:val="24"/>
              </w:rPr>
            </w:pPr>
            <w:r w:rsidRPr="00E32F10">
              <w:rPr>
                <w:rFonts w:ascii="Arial" w:hAnsi="Arial" w:cs="Arial"/>
                <w:sz w:val="24"/>
                <w:szCs w:val="24"/>
              </w:rPr>
              <w:t>Dee McKenzie</w:t>
            </w:r>
          </w:p>
          <w:p w14:paraId="0D0B940D" w14:textId="77777777" w:rsidR="005C477B" w:rsidRPr="00E32F10" w:rsidRDefault="005C477B" w:rsidP="7EF9BCAF">
            <w:pPr>
              <w:pStyle w:val="NoSpacing"/>
              <w:rPr>
                <w:rFonts w:ascii="Arial" w:hAnsi="Arial" w:cs="Arial"/>
                <w:sz w:val="24"/>
                <w:szCs w:val="24"/>
              </w:rPr>
            </w:pPr>
          </w:p>
          <w:p w14:paraId="6C3D84E2" w14:textId="4D8B0467" w:rsidR="005C477B" w:rsidRPr="00E32F10" w:rsidRDefault="4B1FAA7F" w:rsidP="0E5F1719">
            <w:pPr>
              <w:pStyle w:val="NoSpacing"/>
              <w:rPr>
                <w:rFonts w:ascii="Arial" w:hAnsi="Arial" w:cs="Arial"/>
                <w:sz w:val="24"/>
                <w:szCs w:val="24"/>
              </w:rPr>
            </w:pPr>
            <w:r w:rsidRPr="00E32F10">
              <w:rPr>
                <w:rFonts w:ascii="Arial" w:hAnsi="Arial" w:cs="Arial"/>
                <w:sz w:val="24"/>
                <w:szCs w:val="24"/>
              </w:rPr>
              <w:t>Maria Dixon</w:t>
            </w:r>
          </w:p>
          <w:p w14:paraId="0E27B00A" w14:textId="77777777" w:rsidR="00DE1F72" w:rsidRPr="00E32F10" w:rsidRDefault="00DE1F72" w:rsidP="7EF9BCAF">
            <w:pPr>
              <w:pStyle w:val="NoSpacing"/>
              <w:rPr>
                <w:rFonts w:ascii="Arial" w:hAnsi="Arial" w:cs="Arial"/>
                <w:sz w:val="24"/>
                <w:szCs w:val="24"/>
              </w:rPr>
            </w:pPr>
          </w:p>
        </w:tc>
        <w:tc>
          <w:tcPr>
            <w:tcW w:w="3564" w:type="dxa"/>
          </w:tcPr>
          <w:p w14:paraId="7100FE5C" w14:textId="77777777" w:rsidR="00DE1F72" w:rsidRPr="00E32F10" w:rsidRDefault="4B1FAA7F" w:rsidP="7EF9BCAF">
            <w:pPr>
              <w:pStyle w:val="NoSpacing"/>
              <w:rPr>
                <w:rFonts w:ascii="Arial" w:hAnsi="Arial" w:cs="Arial"/>
                <w:sz w:val="24"/>
                <w:szCs w:val="24"/>
              </w:rPr>
            </w:pPr>
            <w:hyperlink r:id="rId11">
              <w:r w:rsidRPr="00E32F10">
                <w:rPr>
                  <w:rStyle w:val="Hyperlink"/>
                  <w:rFonts w:ascii="Arial" w:hAnsi="Arial" w:cs="Arial"/>
                  <w:sz w:val="24"/>
                  <w:szCs w:val="24"/>
                </w:rPr>
                <w:t>Emily.baksh@senacre-wood.kent.sch.uk</w:t>
              </w:r>
            </w:hyperlink>
          </w:p>
          <w:p w14:paraId="5917C312" w14:textId="77777777" w:rsidR="005C477B" w:rsidRPr="00E32F10" w:rsidRDefault="4B1FAA7F" w:rsidP="7EF9BCAF">
            <w:pPr>
              <w:pStyle w:val="NoSpacing"/>
              <w:rPr>
                <w:rFonts w:ascii="Arial" w:hAnsi="Arial" w:cs="Arial"/>
                <w:sz w:val="24"/>
                <w:szCs w:val="24"/>
              </w:rPr>
            </w:pPr>
            <w:hyperlink r:id="rId12">
              <w:r w:rsidRPr="00E32F10">
                <w:rPr>
                  <w:rStyle w:val="Hyperlink"/>
                  <w:rFonts w:ascii="Arial" w:hAnsi="Arial" w:cs="Arial"/>
                  <w:sz w:val="24"/>
                  <w:szCs w:val="24"/>
                </w:rPr>
                <w:t>Clare.palmer@senacre-wood.kent.sch.uk</w:t>
              </w:r>
            </w:hyperlink>
          </w:p>
          <w:p w14:paraId="4EF9EDAE" w14:textId="77777777" w:rsidR="005C477B" w:rsidRPr="00E32F10" w:rsidRDefault="4B1FAA7F" w:rsidP="7EF9BCAF">
            <w:pPr>
              <w:pStyle w:val="NoSpacing"/>
              <w:rPr>
                <w:rFonts w:ascii="Arial" w:hAnsi="Arial" w:cs="Arial"/>
                <w:sz w:val="24"/>
                <w:szCs w:val="24"/>
              </w:rPr>
            </w:pPr>
            <w:hyperlink r:id="rId13">
              <w:r w:rsidRPr="00E32F10">
                <w:rPr>
                  <w:rStyle w:val="Hyperlink"/>
                  <w:rFonts w:ascii="Arial" w:hAnsi="Arial" w:cs="Arial"/>
                  <w:sz w:val="24"/>
                  <w:szCs w:val="24"/>
                </w:rPr>
                <w:t>Dee.crump@senacre-wood.kent.sch.uk</w:t>
              </w:r>
            </w:hyperlink>
          </w:p>
          <w:p w14:paraId="14DBC8FB" w14:textId="77777777" w:rsidR="005C477B" w:rsidRPr="00E32F10" w:rsidRDefault="4B1FAA7F" w:rsidP="7EF9BCAF">
            <w:pPr>
              <w:pStyle w:val="NoSpacing"/>
              <w:rPr>
                <w:rFonts w:ascii="Arial" w:hAnsi="Arial" w:cs="Arial"/>
                <w:sz w:val="24"/>
                <w:szCs w:val="24"/>
              </w:rPr>
            </w:pPr>
            <w:hyperlink r:id="rId14">
              <w:r w:rsidRPr="00E32F10">
                <w:rPr>
                  <w:rStyle w:val="Hyperlink"/>
                  <w:rFonts w:ascii="Arial" w:hAnsi="Arial" w:cs="Arial"/>
                  <w:sz w:val="24"/>
                  <w:szCs w:val="24"/>
                </w:rPr>
                <w:t>Maria.dixon@senacre-wood.kent.sch.uk</w:t>
              </w:r>
            </w:hyperlink>
            <w:r w:rsidRPr="00E32F10">
              <w:rPr>
                <w:rFonts w:ascii="Arial" w:hAnsi="Arial" w:cs="Arial"/>
                <w:sz w:val="24"/>
                <w:szCs w:val="24"/>
              </w:rPr>
              <w:t xml:space="preserve"> </w:t>
            </w:r>
          </w:p>
        </w:tc>
      </w:tr>
      <w:tr w:rsidR="00DE1F72" w:rsidRPr="00E32F10" w14:paraId="0535E423" w14:textId="77777777" w:rsidTr="7EF9BCAF">
        <w:trPr>
          <w:trHeight w:val="480"/>
        </w:trPr>
        <w:tc>
          <w:tcPr>
            <w:tcW w:w="4075" w:type="dxa"/>
          </w:tcPr>
          <w:p w14:paraId="2402DD7A" w14:textId="77777777" w:rsidR="00DE1F72" w:rsidRPr="00E32F10" w:rsidRDefault="00DE1F72" w:rsidP="7EF9BCAF">
            <w:pPr>
              <w:pStyle w:val="NoSpacing"/>
              <w:rPr>
                <w:rFonts w:ascii="Arial" w:hAnsi="Arial" w:cs="Arial"/>
                <w:b/>
                <w:bCs/>
                <w:color w:val="FF0000"/>
                <w:sz w:val="24"/>
                <w:szCs w:val="24"/>
              </w:rPr>
            </w:pPr>
            <w:r w:rsidRPr="00E32F10">
              <w:rPr>
                <w:rFonts w:ascii="Arial" w:hAnsi="Arial" w:cs="Arial"/>
                <w:b/>
                <w:bCs/>
                <w:sz w:val="24"/>
                <w:szCs w:val="24"/>
              </w:rPr>
              <w:t>Headteacher</w:t>
            </w:r>
            <w:r w:rsidRPr="00E32F10">
              <w:rPr>
                <w:rFonts w:ascii="Arial" w:hAnsi="Arial" w:cs="Arial"/>
                <w:b/>
                <w:bCs/>
                <w:color w:val="FF0000"/>
                <w:sz w:val="24"/>
                <w:szCs w:val="24"/>
              </w:rPr>
              <w:t xml:space="preserve"> </w:t>
            </w:r>
          </w:p>
        </w:tc>
        <w:tc>
          <w:tcPr>
            <w:tcW w:w="2164" w:type="dxa"/>
          </w:tcPr>
          <w:p w14:paraId="545DDE82"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Emily Sweeney</w:t>
            </w:r>
          </w:p>
          <w:p w14:paraId="60061E4C" w14:textId="77777777" w:rsidR="00DE1F72" w:rsidRPr="00E32F10" w:rsidRDefault="00DE1F72" w:rsidP="7EF9BCAF">
            <w:pPr>
              <w:pStyle w:val="NoSpacing"/>
              <w:rPr>
                <w:rFonts w:ascii="Arial" w:hAnsi="Arial" w:cs="Arial"/>
                <w:sz w:val="24"/>
                <w:szCs w:val="24"/>
              </w:rPr>
            </w:pPr>
          </w:p>
        </w:tc>
        <w:tc>
          <w:tcPr>
            <w:tcW w:w="3564" w:type="dxa"/>
          </w:tcPr>
          <w:p w14:paraId="6784DEC3" w14:textId="77777777" w:rsidR="005C477B" w:rsidRPr="00E32F10" w:rsidRDefault="4B1FAA7F" w:rsidP="7EF9BCAF">
            <w:pPr>
              <w:pStyle w:val="NoSpacing"/>
              <w:rPr>
                <w:rFonts w:ascii="Arial" w:hAnsi="Arial" w:cs="Arial"/>
                <w:sz w:val="24"/>
                <w:szCs w:val="24"/>
              </w:rPr>
            </w:pPr>
            <w:r w:rsidRPr="00E32F10">
              <w:rPr>
                <w:rFonts w:ascii="Arial" w:hAnsi="Arial" w:cs="Arial"/>
                <w:sz w:val="24"/>
                <w:szCs w:val="24"/>
              </w:rPr>
              <w:t>03000 658430</w:t>
            </w:r>
          </w:p>
          <w:p w14:paraId="1EF44C79" w14:textId="77777777" w:rsidR="00DE1F72" w:rsidRPr="00E32F10" w:rsidRDefault="4B1FAA7F" w:rsidP="7EF9BCAF">
            <w:pPr>
              <w:pStyle w:val="NoSpacing"/>
              <w:rPr>
                <w:rFonts w:ascii="Arial" w:hAnsi="Arial" w:cs="Arial"/>
                <w:sz w:val="24"/>
                <w:szCs w:val="24"/>
              </w:rPr>
            </w:pPr>
            <w:hyperlink r:id="rId15">
              <w:r w:rsidRPr="00E32F10">
                <w:rPr>
                  <w:rStyle w:val="Hyperlink"/>
                  <w:rFonts w:ascii="Arial" w:hAnsi="Arial" w:cs="Arial"/>
                  <w:sz w:val="24"/>
                  <w:szCs w:val="24"/>
                </w:rPr>
                <w:t>Headteacher@senacre-wood.kent.sch.uk</w:t>
              </w:r>
            </w:hyperlink>
          </w:p>
        </w:tc>
      </w:tr>
      <w:tr w:rsidR="00DE1F72" w:rsidRPr="00E32F10" w14:paraId="47E4DFD5" w14:textId="77777777" w:rsidTr="7EF9BCAF">
        <w:trPr>
          <w:trHeight w:val="471"/>
        </w:trPr>
        <w:tc>
          <w:tcPr>
            <w:tcW w:w="4075" w:type="dxa"/>
          </w:tcPr>
          <w:p w14:paraId="677DDD2F" w14:textId="77777777" w:rsidR="00DE1F72" w:rsidRPr="00E32F10" w:rsidRDefault="00DE1F72" w:rsidP="7EF9BCAF">
            <w:pPr>
              <w:pStyle w:val="NoSpacing"/>
              <w:rPr>
                <w:rFonts w:ascii="Arial" w:hAnsi="Arial" w:cs="Arial"/>
                <w:b/>
                <w:bCs/>
                <w:sz w:val="24"/>
                <w:szCs w:val="24"/>
              </w:rPr>
            </w:pPr>
            <w:r w:rsidRPr="00E32F10">
              <w:rPr>
                <w:rFonts w:ascii="Arial" w:hAnsi="Arial" w:cs="Arial"/>
                <w:b/>
                <w:bCs/>
                <w:sz w:val="24"/>
                <w:szCs w:val="24"/>
              </w:rPr>
              <w:t xml:space="preserve">Safeguarding Governor </w:t>
            </w:r>
          </w:p>
        </w:tc>
        <w:tc>
          <w:tcPr>
            <w:tcW w:w="2164" w:type="dxa"/>
          </w:tcPr>
          <w:p w14:paraId="4BD56543"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Julie Whincup</w:t>
            </w:r>
          </w:p>
          <w:p w14:paraId="44EAFD9C" w14:textId="77777777" w:rsidR="00DE1F72" w:rsidRPr="00E32F10" w:rsidRDefault="00DE1F72" w:rsidP="7EF9BCAF">
            <w:pPr>
              <w:pStyle w:val="NoSpacing"/>
              <w:rPr>
                <w:rFonts w:ascii="Arial" w:hAnsi="Arial" w:cs="Arial"/>
                <w:sz w:val="24"/>
                <w:szCs w:val="24"/>
              </w:rPr>
            </w:pPr>
          </w:p>
        </w:tc>
        <w:tc>
          <w:tcPr>
            <w:tcW w:w="3564" w:type="dxa"/>
          </w:tcPr>
          <w:p w14:paraId="7E35D6C7" w14:textId="77777777" w:rsidR="00DE1F72" w:rsidRPr="00E32F10" w:rsidRDefault="4B1FAA7F" w:rsidP="7EF9BCAF">
            <w:pPr>
              <w:pStyle w:val="NoSpacing"/>
              <w:rPr>
                <w:rFonts w:ascii="Arial" w:hAnsi="Arial" w:cs="Arial"/>
                <w:sz w:val="24"/>
                <w:szCs w:val="24"/>
              </w:rPr>
            </w:pPr>
            <w:r w:rsidRPr="00E32F10">
              <w:rPr>
                <w:rFonts w:ascii="Arial" w:hAnsi="Arial" w:cs="Arial"/>
                <w:sz w:val="24"/>
                <w:szCs w:val="24"/>
              </w:rPr>
              <w:t>Julie.whincup@senacre-wood.kent.sch.uk</w:t>
            </w:r>
          </w:p>
        </w:tc>
      </w:tr>
    </w:tbl>
    <w:p w14:paraId="00967962" w14:textId="77777777" w:rsidR="00F162E0" w:rsidRPr="00E32F10" w:rsidRDefault="00DE1F72" w:rsidP="00F162E0">
      <w:pPr>
        <w:pStyle w:val="Heading1"/>
        <w:rPr>
          <w:rFonts w:cs="Arial"/>
        </w:rPr>
      </w:pPr>
      <w:r w:rsidRPr="00E32F10">
        <w:rPr>
          <w:rFonts w:cs="Arial"/>
        </w:rPr>
        <w:br w:type="page"/>
      </w:r>
      <w:bookmarkStart w:id="0" w:name="_Toc163546877"/>
      <w:bookmarkStart w:id="1" w:name="_Toc170317003"/>
      <w:bookmarkStart w:id="2" w:name="_Toc203137401"/>
      <w:bookmarkStart w:id="3" w:name="_Toc203137723"/>
      <w:bookmarkStart w:id="4" w:name="_Toc203374629"/>
      <w:r w:rsidR="00F162E0" w:rsidRPr="00E32F10">
        <w:rPr>
          <w:rFonts w:cs="Arial"/>
        </w:rPr>
        <w:lastRenderedPageBreak/>
        <w:t>Contents</w:t>
      </w:r>
      <w:bookmarkEnd w:id="0"/>
      <w:bookmarkEnd w:id="1"/>
      <w:bookmarkEnd w:id="2"/>
      <w:bookmarkEnd w:id="3"/>
      <w:bookmarkEnd w:id="4"/>
      <w:r w:rsidR="00F162E0" w:rsidRPr="00E32F10">
        <w:rPr>
          <w:rFonts w:cs="Arial"/>
        </w:rPr>
        <w:t xml:space="preserve"> </w:t>
      </w:r>
    </w:p>
    <w:p w14:paraId="27BB614C" w14:textId="77777777" w:rsidR="00F162E0" w:rsidRPr="00E32F10" w:rsidRDefault="00F162E0" w:rsidP="00F162E0">
      <w:pPr>
        <w:jc w:val="center"/>
        <w:rPr>
          <w:rFonts w:ascii="Arial" w:hAnsi="Arial" w:cs="Arial"/>
          <w:b/>
          <w:bCs/>
          <w:color w:val="FF0000"/>
          <w:sz w:val="24"/>
          <w:szCs w:val="24"/>
        </w:rPr>
      </w:pPr>
      <w:bookmarkStart w:id="5" w:name="_Toc170317004"/>
    </w:p>
    <w:bookmarkEnd w:id="5" w:displacedByCustomXml="next"/>
    <w:sdt>
      <w:sdtPr>
        <w:rPr>
          <w:rFonts w:ascii="Arial" w:eastAsia="Times New Roman" w:hAnsi="Arial" w:cs="Arial"/>
          <w:b/>
          <w:bCs/>
          <w:noProof/>
          <w:lang w:val="en-US" w:eastAsia="en-GB"/>
        </w:rPr>
        <w:id w:val="1476878861"/>
        <w:docPartObj>
          <w:docPartGallery w:val="Table of Contents"/>
          <w:docPartUnique/>
        </w:docPartObj>
      </w:sdtPr>
      <w:sdtEndPr>
        <w:rPr>
          <w:sz w:val="24"/>
          <w:szCs w:val="24"/>
        </w:rPr>
      </w:sdtEndPr>
      <w:sdtContent>
        <w:p w14:paraId="5A905908" w14:textId="77777777" w:rsidR="00F162E0" w:rsidRPr="00E32F10" w:rsidRDefault="00F162E0" w:rsidP="00F162E0">
          <w:pPr>
            <w:rPr>
              <w:rFonts w:cs="Arial"/>
              <w:sz w:val="2"/>
              <w:szCs w:val="2"/>
            </w:rPr>
          </w:pPr>
        </w:p>
        <w:p w14:paraId="6EB464A1" w14:textId="0C44DA36" w:rsidR="00F162E0" w:rsidRPr="00E32F10" w:rsidRDefault="00F162E0" w:rsidP="00F162E0">
          <w:pPr>
            <w:pStyle w:val="TOC1"/>
            <w:rPr>
              <w:rFonts w:asciiTheme="minorHAnsi" w:eastAsiaTheme="minorEastAsia" w:hAnsiTheme="minorHAnsi" w:cstheme="minorBidi"/>
              <w:b w:val="0"/>
              <w:bCs w:val="0"/>
              <w:kern w:val="2"/>
              <w:sz w:val="24"/>
              <w:szCs w:val="24"/>
              <w:lang w:val="en-GB"/>
              <w14:ligatures w14:val="standardContextual"/>
            </w:rPr>
          </w:pPr>
          <w:r w:rsidRPr="00E32F10">
            <w:rPr>
              <w:sz w:val="24"/>
              <w:szCs w:val="24"/>
            </w:rPr>
            <w:fldChar w:fldCharType="begin"/>
          </w:r>
          <w:r w:rsidRPr="00E32F10">
            <w:rPr>
              <w:sz w:val="24"/>
              <w:szCs w:val="24"/>
            </w:rPr>
            <w:instrText xml:space="preserve"> TOC \o "1-3" \h \z \u </w:instrText>
          </w:r>
          <w:r w:rsidRPr="00E32F10">
            <w:rPr>
              <w:sz w:val="24"/>
              <w:szCs w:val="24"/>
            </w:rPr>
            <w:fldChar w:fldCharType="separate"/>
          </w:r>
          <w:hyperlink w:anchor="_Toc203374630" w:history="1">
            <w:r w:rsidRPr="00E32F10">
              <w:rPr>
                <w:rStyle w:val="Hyperlink"/>
              </w:rPr>
              <w:t>What to do i</w:t>
            </w:r>
            <w:r w:rsidR="00FA3F80" w:rsidRPr="00E32F10">
              <w:rPr>
                <w:rStyle w:val="Hyperlink"/>
              </w:rPr>
              <w:t>f you have a welfare concern in Senacre Wood Primary School</w:t>
            </w:r>
            <w:r w:rsidRPr="00E32F10">
              <w:rPr>
                <w:webHidden/>
              </w:rPr>
              <w:tab/>
            </w:r>
            <w:r w:rsidRPr="00E32F10">
              <w:rPr>
                <w:webHidden/>
              </w:rPr>
              <w:fldChar w:fldCharType="begin"/>
            </w:r>
            <w:r w:rsidRPr="00E32F10">
              <w:rPr>
                <w:webHidden/>
              </w:rPr>
              <w:instrText xml:space="preserve"> PAGEREF _Toc203374630 \h </w:instrText>
            </w:r>
            <w:r w:rsidRPr="00E32F10">
              <w:rPr>
                <w:webHidden/>
              </w:rPr>
            </w:r>
            <w:r w:rsidRPr="00E32F10">
              <w:rPr>
                <w:webHidden/>
              </w:rPr>
              <w:fldChar w:fldCharType="separate"/>
            </w:r>
            <w:r w:rsidRPr="00E32F10">
              <w:rPr>
                <w:webHidden/>
              </w:rPr>
              <w:t>4</w:t>
            </w:r>
            <w:r w:rsidRPr="00E32F10">
              <w:rPr>
                <w:webHidden/>
              </w:rPr>
              <w:fldChar w:fldCharType="end"/>
            </w:r>
          </w:hyperlink>
        </w:p>
        <w:p w14:paraId="1985590B"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31" w:history="1">
            <w:r w:rsidRPr="00E32F10">
              <w:rPr>
                <w:rStyle w:val="Hyperlink"/>
              </w:rPr>
              <w:t>1.</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Child Focused Approach to Safeguarding</w:t>
            </w:r>
            <w:r w:rsidRPr="00E32F10">
              <w:rPr>
                <w:webHidden/>
              </w:rPr>
              <w:tab/>
            </w:r>
            <w:r w:rsidRPr="00E32F10">
              <w:rPr>
                <w:webHidden/>
              </w:rPr>
              <w:fldChar w:fldCharType="begin"/>
            </w:r>
            <w:r w:rsidRPr="00E32F10">
              <w:rPr>
                <w:webHidden/>
              </w:rPr>
              <w:instrText xml:space="preserve"> PAGEREF _Toc203374631 \h </w:instrText>
            </w:r>
            <w:r w:rsidRPr="00E32F10">
              <w:rPr>
                <w:webHidden/>
              </w:rPr>
            </w:r>
            <w:r w:rsidRPr="00E32F10">
              <w:rPr>
                <w:webHidden/>
              </w:rPr>
              <w:fldChar w:fldCharType="separate"/>
            </w:r>
            <w:r w:rsidRPr="00E32F10">
              <w:rPr>
                <w:webHidden/>
              </w:rPr>
              <w:t>5</w:t>
            </w:r>
            <w:r w:rsidRPr="00E32F10">
              <w:rPr>
                <w:webHidden/>
              </w:rPr>
              <w:fldChar w:fldCharType="end"/>
            </w:r>
          </w:hyperlink>
        </w:p>
        <w:p w14:paraId="2BB5CBD8"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2" w:history="1">
            <w:r w:rsidRPr="00E32F10">
              <w:rPr>
                <w:rStyle w:val="Hyperlink"/>
                <w:bCs w:val="0"/>
              </w:rPr>
              <w:t>1.1 Introduction</w:t>
            </w:r>
            <w:r w:rsidRPr="00E32F10">
              <w:rPr>
                <w:b w:val="0"/>
                <w:bCs w:val="0"/>
                <w:webHidden/>
              </w:rPr>
              <w:tab/>
            </w:r>
            <w:r w:rsidRPr="00E32F10">
              <w:rPr>
                <w:b w:val="0"/>
                <w:bCs w:val="0"/>
                <w:webHidden/>
              </w:rPr>
              <w:fldChar w:fldCharType="begin"/>
            </w:r>
            <w:r w:rsidRPr="00E32F10">
              <w:rPr>
                <w:b w:val="0"/>
                <w:bCs w:val="0"/>
                <w:webHidden/>
              </w:rPr>
              <w:instrText xml:space="preserve"> PAGEREF _Toc203374632 \h </w:instrText>
            </w:r>
            <w:r w:rsidRPr="00E32F10">
              <w:rPr>
                <w:b w:val="0"/>
                <w:bCs w:val="0"/>
                <w:webHidden/>
              </w:rPr>
            </w:r>
            <w:r w:rsidRPr="00E32F10">
              <w:rPr>
                <w:b w:val="0"/>
                <w:bCs w:val="0"/>
                <w:webHidden/>
              </w:rPr>
              <w:fldChar w:fldCharType="separate"/>
            </w:r>
            <w:r w:rsidRPr="00E32F10">
              <w:rPr>
                <w:b w:val="0"/>
                <w:bCs w:val="0"/>
                <w:webHidden/>
              </w:rPr>
              <w:t>5</w:t>
            </w:r>
            <w:r w:rsidRPr="00E32F10">
              <w:rPr>
                <w:b w:val="0"/>
                <w:bCs w:val="0"/>
                <w:webHidden/>
              </w:rPr>
              <w:fldChar w:fldCharType="end"/>
            </w:r>
          </w:hyperlink>
        </w:p>
        <w:p w14:paraId="7859F6E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3" w:history="1">
            <w:r w:rsidRPr="00E32F10">
              <w:rPr>
                <w:rStyle w:val="Hyperlink"/>
                <w:bCs w:val="0"/>
              </w:rPr>
              <w:t>1.2 Policy context</w:t>
            </w:r>
            <w:r w:rsidRPr="00E32F10">
              <w:rPr>
                <w:b w:val="0"/>
                <w:bCs w:val="0"/>
                <w:webHidden/>
              </w:rPr>
              <w:tab/>
            </w:r>
            <w:r w:rsidRPr="00E32F10">
              <w:rPr>
                <w:b w:val="0"/>
                <w:bCs w:val="0"/>
                <w:webHidden/>
              </w:rPr>
              <w:fldChar w:fldCharType="begin"/>
            </w:r>
            <w:r w:rsidRPr="00E32F10">
              <w:rPr>
                <w:b w:val="0"/>
                <w:bCs w:val="0"/>
                <w:webHidden/>
              </w:rPr>
              <w:instrText xml:space="preserve"> PAGEREF _Toc203374633 \h </w:instrText>
            </w:r>
            <w:r w:rsidRPr="00E32F10">
              <w:rPr>
                <w:b w:val="0"/>
                <w:bCs w:val="0"/>
                <w:webHidden/>
              </w:rPr>
            </w:r>
            <w:r w:rsidRPr="00E32F10">
              <w:rPr>
                <w:b w:val="0"/>
                <w:bCs w:val="0"/>
                <w:webHidden/>
              </w:rPr>
              <w:fldChar w:fldCharType="separate"/>
            </w:r>
            <w:r w:rsidRPr="00E32F10">
              <w:rPr>
                <w:b w:val="0"/>
                <w:bCs w:val="0"/>
                <w:webHidden/>
              </w:rPr>
              <w:t>5</w:t>
            </w:r>
            <w:r w:rsidRPr="00E32F10">
              <w:rPr>
                <w:b w:val="0"/>
                <w:bCs w:val="0"/>
                <w:webHidden/>
              </w:rPr>
              <w:fldChar w:fldCharType="end"/>
            </w:r>
          </w:hyperlink>
        </w:p>
        <w:p w14:paraId="2E63040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4" w:history="1">
            <w:r w:rsidRPr="00E32F10">
              <w:rPr>
                <w:rStyle w:val="Hyperlink"/>
                <w:bCs w:val="0"/>
              </w:rPr>
              <w:t>1.3 Definition of safeguarding</w:t>
            </w:r>
            <w:r w:rsidRPr="00E32F10">
              <w:rPr>
                <w:b w:val="0"/>
                <w:bCs w:val="0"/>
                <w:webHidden/>
              </w:rPr>
              <w:tab/>
            </w:r>
            <w:r w:rsidRPr="00E32F10">
              <w:rPr>
                <w:b w:val="0"/>
                <w:bCs w:val="0"/>
                <w:webHidden/>
              </w:rPr>
              <w:fldChar w:fldCharType="begin"/>
            </w:r>
            <w:r w:rsidRPr="00E32F10">
              <w:rPr>
                <w:b w:val="0"/>
                <w:bCs w:val="0"/>
                <w:webHidden/>
              </w:rPr>
              <w:instrText xml:space="preserve"> PAGEREF _Toc203374634 \h </w:instrText>
            </w:r>
            <w:r w:rsidRPr="00E32F10">
              <w:rPr>
                <w:b w:val="0"/>
                <w:bCs w:val="0"/>
                <w:webHidden/>
              </w:rPr>
            </w:r>
            <w:r w:rsidRPr="00E32F10">
              <w:rPr>
                <w:b w:val="0"/>
                <w:bCs w:val="0"/>
                <w:webHidden/>
              </w:rPr>
              <w:fldChar w:fldCharType="separate"/>
            </w:r>
            <w:r w:rsidRPr="00E32F10">
              <w:rPr>
                <w:b w:val="0"/>
                <w:bCs w:val="0"/>
                <w:webHidden/>
              </w:rPr>
              <w:t>6</w:t>
            </w:r>
            <w:r w:rsidRPr="00E32F10">
              <w:rPr>
                <w:b w:val="0"/>
                <w:bCs w:val="0"/>
                <w:webHidden/>
              </w:rPr>
              <w:fldChar w:fldCharType="end"/>
            </w:r>
          </w:hyperlink>
        </w:p>
        <w:p w14:paraId="279DFB86"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5" w:history="1">
            <w:r w:rsidRPr="00E32F10">
              <w:rPr>
                <w:rStyle w:val="Hyperlink"/>
                <w:bCs w:val="0"/>
              </w:rPr>
              <w:t>1.4 Related safeguarding policies</w:t>
            </w:r>
            <w:r w:rsidRPr="00E32F10">
              <w:rPr>
                <w:b w:val="0"/>
                <w:bCs w:val="0"/>
                <w:webHidden/>
              </w:rPr>
              <w:tab/>
            </w:r>
            <w:r w:rsidRPr="00E32F10">
              <w:rPr>
                <w:b w:val="0"/>
                <w:bCs w:val="0"/>
                <w:webHidden/>
              </w:rPr>
              <w:fldChar w:fldCharType="begin"/>
            </w:r>
            <w:r w:rsidRPr="00E32F10">
              <w:rPr>
                <w:b w:val="0"/>
                <w:bCs w:val="0"/>
                <w:webHidden/>
              </w:rPr>
              <w:instrText xml:space="preserve"> PAGEREF _Toc203374635 \h </w:instrText>
            </w:r>
            <w:r w:rsidRPr="00E32F10">
              <w:rPr>
                <w:b w:val="0"/>
                <w:bCs w:val="0"/>
                <w:webHidden/>
              </w:rPr>
            </w:r>
            <w:r w:rsidRPr="00E32F10">
              <w:rPr>
                <w:b w:val="0"/>
                <w:bCs w:val="0"/>
                <w:webHidden/>
              </w:rPr>
              <w:fldChar w:fldCharType="separate"/>
            </w:r>
            <w:r w:rsidRPr="00E32F10">
              <w:rPr>
                <w:b w:val="0"/>
                <w:bCs w:val="0"/>
                <w:webHidden/>
              </w:rPr>
              <w:t>7</w:t>
            </w:r>
            <w:r w:rsidRPr="00E32F10">
              <w:rPr>
                <w:b w:val="0"/>
                <w:bCs w:val="0"/>
                <w:webHidden/>
              </w:rPr>
              <w:fldChar w:fldCharType="end"/>
            </w:r>
          </w:hyperlink>
        </w:p>
        <w:p w14:paraId="72C716FF"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6" w:history="1">
            <w:r w:rsidRPr="00E32F10">
              <w:rPr>
                <w:rStyle w:val="Hyperlink"/>
                <w:bCs w:val="0"/>
              </w:rPr>
              <w:t>1.5 Policy compliance, monitoring and review</w:t>
            </w:r>
            <w:r w:rsidRPr="00E32F10">
              <w:rPr>
                <w:b w:val="0"/>
                <w:bCs w:val="0"/>
                <w:webHidden/>
              </w:rPr>
              <w:tab/>
            </w:r>
            <w:r w:rsidRPr="00E32F10">
              <w:rPr>
                <w:b w:val="0"/>
                <w:bCs w:val="0"/>
                <w:webHidden/>
              </w:rPr>
              <w:fldChar w:fldCharType="begin"/>
            </w:r>
            <w:r w:rsidRPr="00E32F10">
              <w:rPr>
                <w:b w:val="0"/>
                <w:bCs w:val="0"/>
                <w:webHidden/>
              </w:rPr>
              <w:instrText xml:space="preserve"> PAGEREF _Toc203374636 \h </w:instrText>
            </w:r>
            <w:r w:rsidRPr="00E32F10">
              <w:rPr>
                <w:b w:val="0"/>
                <w:bCs w:val="0"/>
                <w:webHidden/>
              </w:rPr>
            </w:r>
            <w:r w:rsidRPr="00E32F10">
              <w:rPr>
                <w:b w:val="0"/>
                <w:bCs w:val="0"/>
                <w:webHidden/>
              </w:rPr>
              <w:fldChar w:fldCharType="separate"/>
            </w:r>
            <w:r w:rsidRPr="00E32F10">
              <w:rPr>
                <w:b w:val="0"/>
                <w:bCs w:val="0"/>
                <w:webHidden/>
              </w:rPr>
              <w:t>8</w:t>
            </w:r>
            <w:r w:rsidRPr="00E32F10">
              <w:rPr>
                <w:b w:val="0"/>
                <w:bCs w:val="0"/>
                <w:webHidden/>
              </w:rPr>
              <w:fldChar w:fldCharType="end"/>
            </w:r>
          </w:hyperlink>
        </w:p>
        <w:p w14:paraId="5ACA343D"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37" w:history="1">
            <w:r w:rsidRPr="00E32F10">
              <w:rPr>
                <w:rStyle w:val="Hyperlink"/>
              </w:rPr>
              <w:t>2.</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Key Responsibilities</w:t>
            </w:r>
            <w:r w:rsidRPr="00E32F10">
              <w:rPr>
                <w:webHidden/>
              </w:rPr>
              <w:tab/>
            </w:r>
            <w:r w:rsidRPr="00E32F10">
              <w:rPr>
                <w:webHidden/>
              </w:rPr>
              <w:fldChar w:fldCharType="begin"/>
            </w:r>
            <w:r w:rsidRPr="00E32F10">
              <w:rPr>
                <w:webHidden/>
              </w:rPr>
              <w:instrText xml:space="preserve"> PAGEREF _Toc203374637 \h </w:instrText>
            </w:r>
            <w:r w:rsidRPr="00E32F10">
              <w:rPr>
                <w:webHidden/>
              </w:rPr>
            </w:r>
            <w:r w:rsidRPr="00E32F10">
              <w:rPr>
                <w:webHidden/>
              </w:rPr>
              <w:fldChar w:fldCharType="separate"/>
            </w:r>
            <w:r w:rsidRPr="00E32F10">
              <w:rPr>
                <w:webHidden/>
              </w:rPr>
              <w:t>9</w:t>
            </w:r>
            <w:r w:rsidRPr="00E32F10">
              <w:rPr>
                <w:webHidden/>
              </w:rPr>
              <w:fldChar w:fldCharType="end"/>
            </w:r>
          </w:hyperlink>
        </w:p>
        <w:p w14:paraId="1A42EEE4"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8" w:history="1">
            <w:r w:rsidRPr="00E32F10">
              <w:rPr>
                <w:rStyle w:val="Hyperlink"/>
                <w:bCs w:val="0"/>
              </w:rPr>
              <w:t>2.1 Governance and leadership</w:t>
            </w:r>
            <w:r w:rsidRPr="00E32F10">
              <w:rPr>
                <w:b w:val="0"/>
                <w:bCs w:val="0"/>
                <w:webHidden/>
              </w:rPr>
              <w:tab/>
            </w:r>
            <w:r w:rsidRPr="00E32F10">
              <w:rPr>
                <w:b w:val="0"/>
                <w:bCs w:val="0"/>
                <w:webHidden/>
              </w:rPr>
              <w:fldChar w:fldCharType="begin"/>
            </w:r>
            <w:r w:rsidRPr="00E32F10">
              <w:rPr>
                <w:b w:val="0"/>
                <w:bCs w:val="0"/>
                <w:webHidden/>
              </w:rPr>
              <w:instrText xml:space="preserve"> PAGEREF _Toc203374638 \h </w:instrText>
            </w:r>
            <w:r w:rsidRPr="00E32F10">
              <w:rPr>
                <w:b w:val="0"/>
                <w:bCs w:val="0"/>
                <w:webHidden/>
              </w:rPr>
            </w:r>
            <w:r w:rsidRPr="00E32F10">
              <w:rPr>
                <w:b w:val="0"/>
                <w:bCs w:val="0"/>
                <w:webHidden/>
              </w:rPr>
              <w:fldChar w:fldCharType="separate"/>
            </w:r>
            <w:r w:rsidRPr="00E32F10">
              <w:rPr>
                <w:b w:val="0"/>
                <w:bCs w:val="0"/>
                <w:webHidden/>
              </w:rPr>
              <w:t>9</w:t>
            </w:r>
            <w:r w:rsidRPr="00E32F10">
              <w:rPr>
                <w:b w:val="0"/>
                <w:bCs w:val="0"/>
                <w:webHidden/>
              </w:rPr>
              <w:fldChar w:fldCharType="end"/>
            </w:r>
          </w:hyperlink>
        </w:p>
        <w:p w14:paraId="14D3556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39" w:history="1">
            <w:r w:rsidRPr="00E32F10">
              <w:rPr>
                <w:rStyle w:val="Hyperlink"/>
                <w:bCs w:val="0"/>
              </w:rPr>
              <w:t>2.2 Designated Safeguarding Lead (DSL)</w:t>
            </w:r>
            <w:r w:rsidRPr="00E32F10">
              <w:rPr>
                <w:b w:val="0"/>
                <w:bCs w:val="0"/>
                <w:webHidden/>
              </w:rPr>
              <w:tab/>
            </w:r>
            <w:r w:rsidRPr="00E32F10">
              <w:rPr>
                <w:b w:val="0"/>
                <w:bCs w:val="0"/>
                <w:webHidden/>
              </w:rPr>
              <w:fldChar w:fldCharType="begin"/>
            </w:r>
            <w:r w:rsidRPr="00E32F10">
              <w:rPr>
                <w:b w:val="0"/>
                <w:bCs w:val="0"/>
                <w:webHidden/>
              </w:rPr>
              <w:instrText xml:space="preserve"> PAGEREF _Toc203374639 \h </w:instrText>
            </w:r>
            <w:r w:rsidRPr="00E32F10">
              <w:rPr>
                <w:b w:val="0"/>
                <w:bCs w:val="0"/>
                <w:webHidden/>
              </w:rPr>
            </w:r>
            <w:r w:rsidRPr="00E32F10">
              <w:rPr>
                <w:b w:val="0"/>
                <w:bCs w:val="0"/>
                <w:webHidden/>
              </w:rPr>
              <w:fldChar w:fldCharType="separate"/>
            </w:r>
            <w:r w:rsidRPr="00E32F10">
              <w:rPr>
                <w:b w:val="0"/>
                <w:bCs w:val="0"/>
                <w:webHidden/>
              </w:rPr>
              <w:t>9</w:t>
            </w:r>
            <w:r w:rsidRPr="00E32F10">
              <w:rPr>
                <w:b w:val="0"/>
                <w:bCs w:val="0"/>
                <w:webHidden/>
              </w:rPr>
              <w:fldChar w:fldCharType="end"/>
            </w:r>
          </w:hyperlink>
        </w:p>
        <w:p w14:paraId="0A812412"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0" w:history="1">
            <w:r w:rsidRPr="00E32F10">
              <w:rPr>
                <w:rStyle w:val="Hyperlink"/>
                <w:bCs w:val="0"/>
              </w:rPr>
              <w:t>2.3 Members of staff</w:t>
            </w:r>
            <w:r w:rsidRPr="00E32F10">
              <w:rPr>
                <w:b w:val="0"/>
                <w:bCs w:val="0"/>
                <w:webHidden/>
              </w:rPr>
              <w:tab/>
            </w:r>
            <w:r w:rsidRPr="00E32F10">
              <w:rPr>
                <w:b w:val="0"/>
                <w:bCs w:val="0"/>
                <w:webHidden/>
              </w:rPr>
              <w:fldChar w:fldCharType="begin"/>
            </w:r>
            <w:r w:rsidRPr="00E32F10">
              <w:rPr>
                <w:b w:val="0"/>
                <w:bCs w:val="0"/>
                <w:webHidden/>
              </w:rPr>
              <w:instrText xml:space="preserve"> PAGEREF _Toc203374640 \h </w:instrText>
            </w:r>
            <w:r w:rsidRPr="00E32F10">
              <w:rPr>
                <w:b w:val="0"/>
                <w:bCs w:val="0"/>
                <w:webHidden/>
              </w:rPr>
            </w:r>
            <w:r w:rsidRPr="00E32F10">
              <w:rPr>
                <w:b w:val="0"/>
                <w:bCs w:val="0"/>
                <w:webHidden/>
              </w:rPr>
              <w:fldChar w:fldCharType="separate"/>
            </w:r>
            <w:r w:rsidRPr="00E32F10">
              <w:rPr>
                <w:b w:val="0"/>
                <w:bCs w:val="0"/>
                <w:webHidden/>
              </w:rPr>
              <w:t>11</w:t>
            </w:r>
            <w:r w:rsidRPr="00E32F10">
              <w:rPr>
                <w:b w:val="0"/>
                <w:bCs w:val="0"/>
                <w:webHidden/>
              </w:rPr>
              <w:fldChar w:fldCharType="end"/>
            </w:r>
          </w:hyperlink>
        </w:p>
        <w:p w14:paraId="1751887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1" w:history="1">
            <w:r w:rsidRPr="00E32F10">
              <w:rPr>
                <w:rStyle w:val="Hyperlink"/>
                <w:bCs w:val="0"/>
              </w:rPr>
              <w:t>2.4 Children</w:t>
            </w:r>
            <w:r w:rsidRPr="00E32F10">
              <w:rPr>
                <w:b w:val="0"/>
                <w:bCs w:val="0"/>
                <w:webHidden/>
              </w:rPr>
              <w:tab/>
            </w:r>
            <w:r w:rsidRPr="00E32F10">
              <w:rPr>
                <w:b w:val="0"/>
                <w:bCs w:val="0"/>
                <w:webHidden/>
              </w:rPr>
              <w:fldChar w:fldCharType="begin"/>
            </w:r>
            <w:r w:rsidRPr="00E32F10">
              <w:rPr>
                <w:b w:val="0"/>
                <w:bCs w:val="0"/>
                <w:webHidden/>
              </w:rPr>
              <w:instrText xml:space="preserve"> PAGEREF _Toc203374641 \h </w:instrText>
            </w:r>
            <w:r w:rsidRPr="00E32F10">
              <w:rPr>
                <w:b w:val="0"/>
                <w:bCs w:val="0"/>
                <w:webHidden/>
              </w:rPr>
            </w:r>
            <w:r w:rsidRPr="00E32F10">
              <w:rPr>
                <w:b w:val="0"/>
                <w:bCs w:val="0"/>
                <w:webHidden/>
              </w:rPr>
              <w:fldChar w:fldCharType="separate"/>
            </w:r>
            <w:r w:rsidRPr="00E32F10">
              <w:rPr>
                <w:b w:val="0"/>
                <w:bCs w:val="0"/>
                <w:webHidden/>
              </w:rPr>
              <w:t>11</w:t>
            </w:r>
            <w:r w:rsidRPr="00E32F10">
              <w:rPr>
                <w:b w:val="0"/>
                <w:bCs w:val="0"/>
                <w:webHidden/>
              </w:rPr>
              <w:fldChar w:fldCharType="end"/>
            </w:r>
          </w:hyperlink>
        </w:p>
        <w:p w14:paraId="2DED842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2" w:history="1">
            <w:r w:rsidRPr="00E32F10">
              <w:rPr>
                <w:rStyle w:val="Hyperlink"/>
                <w:bCs w:val="0"/>
              </w:rPr>
              <w:t>2.5 Parents and carers</w:t>
            </w:r>
            <w:r w:rsidRPr="00E32F10">
              <w:rPr>
                <w:b w:val="0"/>
                <w:bCs w:val="0"/>
                <w:webHidden/>
              </w:rPr>
              <w:tab/>
            </w:r>
            <w:r w:rsidRPr="00E32F10">
              <w:rPr>
                <w:b w:val="0"/>
                <w:bCs w:val="0"/>
                <w:webHidden/>
              </w:rPr>
              <w:fldChar w:fldCharType="begin"/>
            </w:r>
            <w:r w:rsidRPr="00E32F10">
              <w:rPr>
                <w:b w:val="0"/>
                <w:bCs w:val="0"/>
                <w:webHidden/>
              </w:rPr>
              <w:instrText xml:space="preserve"> PAGEREF _Toc203374642 \h </w:instrText>
            </w:r>
            <w:r w:rsidRPr="00E32F10">
              <w:rPr>
                <w:b w:val="0"/>
                <w:bCs w:val="0"/>
                <w:webHidden/>
              </w:rPr>
            </w:r>
            <w:r w:rsidRPr="00E32F10">
              <w:rPr>
                <w:b w:val="0"/>
                <w:bCs w:val="0"/>
                <w:webHidden/>
              </w:rPr>
              <w:fldChar w:fldCharType="separate"/>
            </w:r>
            <w:r w:rsidRPr="00E32F10">
              <w:rPr>
                <w:b w:val="0"/>
                <w:bCs w:val="0"/>
                <w:webHidden/>
              </w:rPr>
              <w:t>11</w:t>
            </w:r>
            <w:r w:rsidRPr="00E32F10">
              <w:rPr>
                <w:b w:val="0"/>
                <w:bCs w:val="0"/>
                <w:webHidden/>
              </w:rPr>
              <w:fldChar w:fldCharType="end"/>
            </w:r>
          </w:hyperlink>
        </w:p>
        <w:p w14:paraId="0BF422EA"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43" w:history="1">
            <w:r w:rsidRPr="00E32F10">
              <w:rPr>
                <w:rStyle w:val="Hyperlink"/>
              </w:rPr>
              <w:t>3.</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Child Protection Procedures</w:t>
            </w:r>
            <w:r w:rsidRPr="00E32F10">
              <w:rPr>
                <w:webHidden/>
              </w:rPr>
              <w:tab/>
            </w:r>
            <w:r w:rsidRPr="00E32F10">
              <w:rPr>
                <w:webHidden/>
              </w:rPr>
              <w:fldChar w:fldCharType="begin"/>
            </w:r>
            <w:r w:rsidRPr="00E32F10">
              <w:rPr>
                <w:webHidden/>
              </w:rPr>
              <w:instrText xml:space="preserve"> PAGEREF _Toc203374643 \h </w:instrText>
            </w:r>
            <w:r w:rsidRPr="00E32F10">
              <w:rPr>
                <w:webHidden/>
              </w:rPr>
            </w:r>
            <w:r w:rsidRPr="00E32F10">
              <w:rPr>
                <w:webHidden/>
              </w:rPr>
              <w:fldChar w:fldCharType="separate"/>
            </w:r>
            <w:r w:rsidRPr="00E32F10">
              <w:rPr>
                <w:webHidden/>
              </w:rPr>
              <w:t>12</w:t>
            </w:r>
            <w:r w:rsidRPr="00E32F10">
              <w:rPr>
                <w:webHidden/>
              </w:rPr>
              <w:fldChar w:fldCharType="end"/>
            </w:r>
          </w:hyperlink>
        </w:p>
        <w:p w14:paraId="2FEC34D0"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4" w:history="1">
            <w:r w:rsidRPr="00E32F10">
              <w:rPr>
                <w:rStyle w:val="Hyperlink"/>
                <w:bCs w:val="0"/>
              </w:rPr>
              <w:t>3.1 Recognising indicators of abuse, neglect and exploitation</w:t>
            </w:r>
            <w:r w:rsidRPr="00E32F10">
              <w:rPr>
                <w:b w:val="0"/>
                <w:bCs w:val="0"/>
                <w:webHidden/>
              </w:rPr>
              <w:tab/>
            </w:r>
            <w:r w:rsidRPr="00E32F10">
              <w:rPr>
                <w:b w:val="0"/>
                <w:bCs w:val="0"/>
                <w:webHidden/>
              </w:rPr>
              <w:fldChar w:fldCharType="begin"/>
            </w:r>
            <w:r w:rsidRPr="00E32F10">
              <w:rPr>
                <w:b w:val="0"/>
                <w:bCs w:val="0"/>
                <w:webHidden/>
              </w:rPr>
              <w:instrText xml:space="preserve"> PAGEREF _Toc203374644 \h </w:instrText>
            </w:r>
            <w:r w:rsidRPr="00E32F10">
              <w:rPr>
                <w:b w:val="0"/>
                <w:bCs w:val="0"/>
                <w:webHidden/>
              </w:rPr>
            </w:r>
            <w:r w:rsidRPr="00E32F10">
              <w:rPr>
                <w:b w:val="0"/>
                <w:bCs w:val="0"/>
                <w:webHidden/>
              </w:rPr>
              <w:fldChar w:fldCharType="separate"/>
            </w:r>
            <w:r w:rsidRPr="00E32F10">
              <w:rPr>
                <w:b w:val="0"/>
                <w:bCs w:val="0"/>
                <w:webHidden/>
              </w:rPr>
              <w:t>12</w:t>
            </w:r>
            <w:r w:rsidRPr="00E32F10">
              <w:rPr>
                <w:b w:val="0"/>
                <w:bCs w:val="0"/>
                <w:webHidden/>
              </w:rPr>
              <w:fldChar w:fldCharType="end"/>
            </w:r>
          </w:hyperlink>
        </w:p>
        <w:p w14:paraId="13B2E62F"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5" w:history="1">
            <w:r w:rsidRPr="00E32F10">
              <w:rPr>
                <w:rStyle w:val="Hyperlink"/>
                <w:bCs w:val="0"/>
              </w:rPr>
              <w:t>3.2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Responding to child protection concerns</w:t>
            </w:r>
            <w:r w:rsidRPr="00E32F10">
              <w:rPr>
                <w:b w:val="0"/>
                <w:bCs w:val="0"/>
                <w:webHidden/>
              </w:rPr>
              <w:tab/>
            </w:r>
            <w:r w:rsidRPr="00E32F10">
              <w:rPr>
                <w:b w:val="0"/>
                <w:bCs w:val="0"/>
                <w:webHidden/>
              </w:rPr>
              <w:fldChar w:fldCharType="begin"/>
            </w:r>
            <w:r w:rsidRPr="00E32F10">
              <w:rPr>
                <w:b w:val="0"/>
                <w:bCs w:val="0"/>
                <w:webHidden/>
              </w:rPr>
              <w:instrText xml:space="preserve"> PAGEREF _Toc203374645 \h </w:instrText>
            </w:r>
            <w:r w:rsidRPr="00E32F10">
              <w:rPr>
                <w:b w:val="0"/>
                <w:bCs w:val="0"/>
                <w:webHidden/>
              </w:rPr>
            </w:r>
            <w:r w:rsidRPr="00E32F10">
              <w:rPr>
                <w:b w:val="0"/>
                <w:bCs w:val="0"/>
                <w:webHidden/>
              </w:rPr>
              <w:fldChar w:fldCharType="separate"/>
            </w:r>
            <w:r w:rsidRPr="00E32F10">
              <w:rPr>
                <w:b w:val="0"/>
                <w:bCs w:val="0"/>
                <w:webHidden/>
              </w:rPr>
              <w:t>13</w:t>
            </w:r>
            <w:r w:rsidRPr="00E32F10">
              <w:rPr>
                <w:b w:val="0"/>
                <w:bCs w:val="0"/>
                <w:webHidden/>
              </w:rPr>
              <w:fldChar w:fldCharType="end"/>
            </w:r>
          </w:hyperlink>
        </w:p>
        <w:p w14:paraId="51354BA6"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6" w:history="1">
            <w:r w:rsidRPr="00E32F10">
              <w:rPr>
                <w:rStyle w:val="Hyperlink"/>
                <w:bCs w:val="0"/>
              </w:rPr>
              <w:t>3.3 Child Protection Records</w:t>
            </w:r>
            <w:r w:rsidRPr="00E32F10">
              <w:rPr>
                <w:b w:val="0"/>
                <w:bCs w:val="0"/>
                <w:webHidden/>
              </w:rPr>
              <w:tab/>
            </w:r>
            <w:r w:rsidRPr="00E32F10">
              <w:rPr>
                <w:b w:val="0"/>
                <w:bCs w:val="0"/>
                <w:webHidden/>
              </w:rPr>
              <w:fldChar w:fldCharType="begin"/>
            </w:r>
            <w:r w:rsidRPr="00E32F10">
              <w:rPr>
                <w:b w:val="0"/>
                <w:bCs w:val="0"/>
                <w:webHidden/>
              </w:rPr>
              <w:instrText xml:space="preserve"> PAGEREF _Toc203374646 \h </w:instrText>
            </w:r>
            <w:r w:rsidRPr="00E32F10">
              <w:rPr>
                <w:b w:val="0"/>
                <w:bCs w:val="0"/>
                <w:webHidden/>
              </w:rPr>
            </w:r>
            <w:r w:rsidRPr="00E32F10">
              <w:rPr>
                <w:b w:val="0"/>
                <w:bCs w:val="0"/>
                <w:webHidden/>
              </w:rPr>
              <w:fldChar w:fldCharType="separate"/>
            </w:r>
            <w:r w:rsidRPr="00E32F10">
              <w:rPr>
                <w:b w:val="0"/>
                <w:bCs w:val="0"/>
                <w:webHidden/>
              </w:rPr>
              <w:t>15</w:t>
            </w:r>
            <w:r w:rsidRPr="00E32F10">
              <w:rPr>
                <w:b w:val="0"/>
                <w:bCs w:val="0"/>
                <w:webHidden/>
              </w:rPr>
              <w:fldChar w:fldCharType="end"/>
            </w:r>
          </w:hyperlink>
        </w:p>
        <w:p w14:paraId="04A41073"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7" w:history="1">
            <w:r w:rsidRPr="00E32F10">
              <w:rPr>
                <w:rStyle w:val="Hyperlink"/>
                <w:bCs w:val="0"/>
              </w:rPr>
              <w:t>3.4 Transferring Child Protection Files</w:t>
            </w:r>
            <w:r w:rsidRPr="00E32F10">
              <w:rPr>
                <w:b w:val="0"/>
                <w:bCs w:val="0"/>
                <w:webHidden/>
              </w:rPr>
              <w:tab/>
            </w:r>
            <w:r w:rsidRPr="00E32F10">
              <w:rPr>
                <w:b w:val="0"/>
                <w:bCs w:val="0"/>
                <w:webHidden/>
              </w:rPr>
              <w:fldChar w:fldCharType="begin"/>
            </w:r>
            <w:r w:rsidRPr="00E32F10">
              <w:rPr>
                <w:b w:val="0"/>
                <w:bCs w:val="0"/>
                <w:webHidden/>
              </w:rPr>
              <w:instrText xml:space="preserve"> PAGEREF _Toc203374647 \h </w:instrText>
            </w:r>
            <w:r w:rsidRPr="00E32F10">
              <w:rPr>
                <w:b w:val="0"/>
                <w:bCs w:val="0"/>
                <w:webHidden/>
              </w:rPr>
            </w:r>
            <w:r w:rsidRPr="00E32F10">
              <w:rPr>
                <w:b w:val="0"/>
                <w:bCs w:val="0"/>
                <w:webHidden/>
              </w:rPr>
              <w:fldChar w:fldCharType="separate"/>
            </w:r>
            <w:r w:rsidRPr="00E32F10">
              <w:rPr>
                <w:b w:val="0"/>
                <w:bCs w:val="0"/>
                <w:webHidden/>
              </w:rPr>
              <w:t>16</w:t>
            </w:r>
            <w:r w:rsidRPr="00E32F10">
              <w:rPr>
                <w:b w:val="0"/>
                <w:bCs w:val="0"/>
                <w:webHidden/>
              </w:rPr>
              <w:fldChar w:fldCharType="end"/>
            </w:r>
          </w:hyperlink>
        </w:p>
        <w:p w14:paraId="2517C9E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8" w:history="1">
            <w:r w:rsidRPr="00E32F10">
              <w:rPr>
                <w:rStyle w:val="Hyperlink"/>
                <w:bCs w:val="0"/>
              </w:rPr>
              <w:t>3.5</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Multi-agency working</w:t>
            </w:r>
            <w:r w:rsidRPr="00E32F10">
              <w:rPr>
                <w:b w:val="0"/>
                <w:bCs w:val="0"/>
                <w:webHidden/>
              </w:rPr>
              <w:tab/>
            </w:r>
            <w:r w:rsidRPr="00E32F10">
              <w:rPr>
                <w:b w:val="0"/>
                <w:bCs w:val="0"/>
                <w:webHidden/>
              </w:rPr>
              <w:fldChar w:fldCharType="begin"/>
            </w:r>
            <w:r w:rsidRPr="00E32F10">
              <w:rPr>
                <w:b w:val="0"/>
                <w:bCs w:val="0"/>
                <w:webHidden/>
              </w:rPr>
              <w:instrText xml:space="preserve"> PAGEREF _Toc203374648 \h </w:instrText>
            </w:r>
            <w:r w:rsidRPr="00E32F10">
              <w:rPr>
                <w:b w:val="0"/>
                <w:bCs w:val="0"/>
                <w:webHidden/>
              </w:rPr>
            </w:r>
            <w:r w:rsidRPr="00E32F10">
              <w:rPr>
                <w:b w:val="0"/>
                <w:bCs w:val="0"/>
                <w:webHidden/>
              </w:rPr>
              <w:fldChar w:fldCharType="separate"/>
            </w:r>
            <w:r w:rsidRPr="00E32F10">
              <w:rPr>
                <w:b w:val="0"/>
                <w:bCs w:val="0"/>
                <w:webHidden/>
              </w:rPr>
              <w:t>16</w:t>
            </w:r>
            <w:r w:rsidRPr="00E32F10">
              <w:rPr>
                <w:b w:val="0"/>
                <w:bCs w:val="0"/>
                <w:webHidden/>
              </w:rPr>
              <w:fldChar w:fldCharType="end"/>
            </w:r>
          </w:hyperlink>
        </w:p>
        <w:p w14:paraId="1CA91FE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49" w:history="1">
            <w:r w:rsidRPr="00E32F10">
              <w:rPr>
                <w:rStyle w:val="Hyperlink"/>
                <w:bCs w:val="0"/>
              </w:rPr>
              <w:t>3.6 Confidentiality and information sharing</w:t>
            </w:r>
            <w:r w:rsidRPr="00E32F10">
              <w:rPr>
                <w:b w:val="0"/>
                <w:bCs w:val="0"/>
                <w:webHidden/>
              </w:rPr>
              <w:tab/>
            </w:r>
            <w:r w:rsidRPr="00E32F10">
              <w:rPr>
                <w:b w:val="0"/>
                <w:bCs w:val="0"/>
                <w:webHidden/>
              </w:rPr>
              <w:fldChar w:fldCharType="begin"/>
            </w:r>
            <w:r w:rsidRPr="00E32F10">
              <w:rPr>
                <w:b w:val="0"/>
                <w:bCs w:val="0"/>
                <w:webHidden/>
              </w:rPr>
              <w:instrText xml:space="preserve"> PAGEREF _Toc203374649 \h </w:instrText>
            </w:r>
            <w:r w:rsidRPr="00E32F10">
              <w:rPr>
                <w:b w:val="0"/>
                <w:bCs w:val="0"/>
                <w:webHidden/>
              </w:rPr>
            </w:r>
            <w:r w:rsidRPr="00E32F10">
              <w:rPr>
                <w:b w:val="0"/>
                <w:bCs w:val="0"/>
                <w:webHidden/>
              </w:rPr>
              <w:fldChar w:fldCharType="separate"/>
            </w:r>
            <w:r w:rsidRPr="00E32F10">
              <w:rPr>
                <w:b w:val="0"/>
                <w:bCs w:val="0"/>
                <w:webHidden/>
              </w:rPr>
              <w:t>17</w:t>
            </w:r>
            <w:r w:rsidRPr="00E32F10">
              <w:rPr>
                <w:b w:val="0"/>
                <w:bCs w:val="0"/>
                <w:webHidden/>
              </w:rPr>
              <w:fldChar w:fldCharType="end"/>
            </w:r>
          </w:hyperlink>
        </w:p>
        <w:p w14:paraId="1F3A7063"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0" w:history="1">
            <w:r w:rsidRPr="00E32F10">
              <w:rPr>
                <w:rStyle w:val="Hyperlink"/>
                <w:bCs w:val="0"/>
              </w:rPr>
              <w:t>3.7 Complaints</w:t>
            </w:r>
            <w:r w:rsidRPr="00E32F10">
              <w:rPr>
                <w:b w:val="0"/>
                <w:bCs w:val="0"/>
                <w:webHidden/>
              </w:rPr>
              <w:tab/>
            </w:r>
            <w:r w:rsidRPr="00E32F10">
              <w:rPr>
                <w:b w:val="0"/>
                <w:bCs w:val="0"/>
                <w:webHidden/>
              </w:rPr>
              <w:fldChar w:fldCharType="begin"/>
            </w:r>
            <w:r w:rsidRPr="00E32F10">
              <w:rPr>
                <w:b w:val="0"/>
                <w:bCs w:val="0"/>
                <w:webHidden/>
              </w:rPr>
              <w:instrText xml:space="preserve"> PAGEREF _Toc203374650 \h </w:instrText>
            </w:r>
            <w:r w:rsidRPr="00E32F10">
              <w:rPr>
                <w:b w:val="0"/>
                <w:bCs w:val="0"/>
                <w:webHidden/>
              </w:rPr>
            </w:r>
            <w:r w:rsidRPr="00E32F10">
              <w:rPr>
                <w:b w:val="0"/>
                <w:bCs w:val="0"/>
                <w:webHidden/>
              </w:rPr>
              <w:fldChar w:fldCharType="separate"/>
            </w:r>
            <w:r w:rsidRPr="00E32F10">
              <w:rPr>
                <w:b w:val="0"/>
                <w:bCs w:val="0"/>
                <w:webHidden/>
              </w:rPr>
              <w:t>18</w:t>
            </w:r>
            <w:r w:rsidRPr="00E32F10">
              <w:rPr>
                <w:b w:val="0"/>
                <w:bCs w:val="0"/>
                <w:webHidden/>
              </w:rPr>
              <w:fldChar w:fldCharType="end"/>
            </w:r>
          </w:hyperlink>
        </w:p>
        <w:p w14:paraId="1FF63CAA"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51" w:history="1">
            <w:r w:rsidRPr="00E32F10">
              <w:rPr>
                <w:rStyle w:val="Hyperlink"/>
              </w:rPr>
              <w:t>4.</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Specific Safeguarding Issues</w:t>
            </w:r>
            <w:r w:rsidRPr="00E32F10">
              <w:rPr>
                <w:webHidden/>
              </w:rPr>
              <w:tab/>
            </w:r>
            <w:r w:rsidRPr="00E32F10">
              <w:rPr>
                <w:webHidden/>
              </w:rPr>
              <w:fldChar w:fldCharType="begin"/>
            </w:r>
            <w:r w:rsidRPr="00E32F10">
              <w:rPr>
                <w:webHidden/>
              </w:rPr>
              <w:instrText xml:space="preserve"> PAGEREF _Toc203374651 \h </w:instrText>
            </w:r>
            <w:r w:rsidRPr="00E32F10">
              <w:rPr>
                <w:webHidden/>
              </w:rPr>
            </w:r>
            <w:r w:rsidRPr="00E32F10">
              <w:rPr>
                <w:webHidden/>
              </w:rPr>
              <w:fldChar w:fldCharType="separate"/>
            </w:r>
            <w:r w:rsidRPr="00E32F10">
              <w:rPr>
                <w:webHidden/>
              </w:rPr>
              <w:t>18</w:t>
            </w:r>
            <w:r w:rsidRPr="00E32F10">
              <w:rPr>
                <w:webHidden/>
              </w:rPr>
              <w:fldChar w:fldCharType="end"/>
            </w:r>
          </w:hyperlink>
        </w:p>
        <w:p w14:paraId="44821029"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2" w:history="1">
            <w:r w:rsidRPr="00E32F10">
              <w:rPr>
                <w:rStyle w:val="Hyperlink"/>
                <w:bCs w:val="0"/>
              </w:rPr>
              <w:t>4.1 Child-on-child abuse</w:t>
            </w:r>
            <w:r w:rsidRPr="00E32F10">
              <w:rPr>
                <w:b w:val="0"/>
                <w:bCs w:val="0"/>
                <w:webHidden/>
              </w:rPr>
              <w:tab/>
            </w:r>
            <w:r w:rsidRPr="00E32F10">
              <w:rPr>
                <w:b w:val="0"/>
                <w:bCs w:val="0"/>
                <w:webHidden/>
              </w:rPr>
              <w:fldChar w:fldCharType="begin"/>
            </w:r>
            <w:r w:rsidRPr="00E32F10">
              <w:rPr>
                <w:b w:val="0"/>
                <w:bCs w:val="0"/>
                <w:webHidden/>
              </w:rPr>
              <w:instrText xml:space="preserve"> PAGEREF _Toc203374652 \h </w:instrText>
            </w:r>
            <w:r w:rsidRPr="00E32F10">
              <w:rPr>
                <w:b w:val="0"/>
                <w:bCs w:val="0"/>
                <w:webHidden/>
              </w:rPr>
            </w:r>
            <w:r w:rsidRPr="00E32F10">
              <w:rPr>
                <w:b w:val="0"/>
                <w:bCs w:val="0"/>
                <w:webHidden/>
              </w:rPr>
              <w:fldChar w:fldCharType="separate"/>
            </w:r>
            <w:r w:rsidRPr="00E32F10">
              <w:rPr>
                <w:b w:val="0"/>
                <w:bCs w:val="0"/>
                <w:webHidden/>
              </w:rPr>
              <w:t>18</w:t>
            </w:r>
            <w:r w:rsidRPr="00E32F10">
              <w:rPr>
                <w:b w:val="0"/>
                <w:bCs w:val="0"/>
                <w:webHidden/>
              </w:rPr>
              <w:fldChar w:fldCharType="end"/>
            </w:r>
          </w:hyperlink>
        </w:p>
        <w:p w14:paraId="4CB2DCE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3" w:history="1">
            <w:r w:rsidRPr="00E32F10">
              <w:rPr>
                <w:rStyle w:val="Hyperlink"/>
                <w:bCs w:val="0"/>
              </w:rPr>
              <w:t>4.2 Sexual violence and sexual harassment</w:t>
            </w:r>
            <w:r w:rsidRPr="00E32F10">
              <w:rPr>
                <w:b w:val="0"/>
                <w:bCs w:val="0"/>
                <w:webHidden/>
              </w:rPr>
              <w:tab/>
            </w:r>
            <w:r w:rsidRPr="00E32F10">
              <w:rPr>
                <w:b w:val="0"/>
                <w:bCs w:val="0"/>
                <w:webHidden/>
              </w:rPr>
              <w:fldChar w:fldCharType="begin"/>
            </w:r>
            <w:r w:rsidRPr="00E32F10">
              <w:rPr>
                <w:b w:val="0"/>
                <w:bCs w:val="0"/>
                <w:webHidden/>
              </w:rPr>
              <w:instrText xml:space="preserve"> PAGEREF _Toc203374653 \h </w:instrText>
            </w:r>
            <w:r w:rsidRPr="00E32F10">
              <w:rPr>
                <w:b w:val="0"/>
                <w:bCs w:val="0"/>
                <w:webHidden/>
              </w:rPr>
            </w:r>
            <w:r w:rsidRPr="00E32F10">
              <w:rPr>
                <w:b w:val="0"/>
                <w:bCs w:val="0"/>
                <w:webHidden/>
              </w:rPr>
              <w:fldChar w:fldCharType="separate"/>
            </w:r>
            <w:r w:rsidRPr="00E32F10">
              <w:rPr>
                <w:b w:val="0"/>
                <w:bCs w:val="0"/>
                <w:webHidden/>
              </w:rPr>
              <w:t>20</w:t>
            </w:r>
            <w:r w:rsidRPr="00E32F10">
              <w:rPr>
                <w:b w:val="0"/>
                <w:bCs w:val="0"/>
                <w:webHidden/>
              </w:rPr>
              <w:fldChar w:fldCharType="end"/>
            </w:r>
          </w:hyperlink>
        </w:p>
        <w:p w14:paraId="04D11B88"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4" w:history="1">
            <w:r w:rsidRPr="00E32F10">
              <w:rPr>
                <w:rStyle w:val="Hyperlink"/>
                <w:bCs w:val="0"/>
              </w:rPr>
              <w:t>4.3 Nude and/or semi-nude image sharing by children</w:t>
            </w:r>
            <w:r w:rsidRPr="00E32F10">
              <w:rPr>
                <w:b w:val="0"/>
                <w:bCs w:val="0"/>
                <w:webHidden/>
              </w:rPr>
              <w:tab/>
            </w:r>
            <w:r w:rsidRPr="00E32F10">
              <w:rPr>
                <w:b w:val="0"/>
                <w:bCs w:val="0"/>
                <w:webHidden/>
              </w:rPr>
              <w:fldChar w:fldCharType="begin"/>
            </w:r>
            <w:r w:rsidRPr="00E32F10">
              <w:rPr>
                <w:b w:val="0"/>
                <w:bCs w:val="0"/>
                <w:webHidden/>
              </w:rPr>
              <w:instrText xml:space="preserve"> PAGEREF _Toc203374654 \h </w:instrText>
            </w:r>
            <w:r w:rsidRPr="00E32F10">
              <w:rPr>
                <w:b w:val="0"/>
                <w:bCs w:val="0"/>
                <w:webHidden/>
              </w:rPr>
            </w:r>
            <w:r w:rsidRPr="00E32F10">
              <w:rPr>
                <w:b w:val="0"/>
                <w:bCs w:val="0"/>
                <w:webHidden/>
              </w:rPr>
              <w:fldChar w:fldCharType="separate"/>
            </w:r>
            <w:r w:rsidRPr="00E32F10">
              <w:rPr>
                <w:b w:val="0"/>
                <w:bCs w:val="0"/>
                <w:webHidden/>
              </w:rPr>
              <w:t>21</w:t>
            </w:r>
            <w:r w:rsidRPr="00E32F10">
              <w:rPr>
                <w:b w:val="0"/>
                <w:bCs w:val="0"/>
                <w:webHidden/>
              </w:rPr>
              <w:fldChar w:fldCharType="end"/>
            </w:r>
          </w:hyperlink>
        </w:p>
        <w:p w14:paraId="6519D7D1"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5" w:history="1">
            <w:r w:rsidRPr="00E32F10">
              <w:rPr>
                <w:rStyle w:val="Hyperlink"/>
                <w:bCs w:val="0"/>
              </w:rPr>
              <w:t>4.4 Child Sexual Exploitation (CSE) and Child Criminal Exploitation (CCE)</w:t>
            </w:r>
            <w:r w:rsidRPr="00E32F10">
              <w:rPr>
                <w:b w:val="0"/>
                <w:bCs w:val="0"/>
                <w:webHidden/>
              </w:rPr>
              <w:tab/>
            </w:r>
            <w:r w:rsidRPr="00E32F10">
              <w:rPr>
                <w:b w:val="0"/>
                <w:bCs w:val="0"/>
                <w:webHidden/>
              </w:rPr>
              <w:fldChar w:fldCharType="begin"/>
            </w:r>
            <w:r w:rsidRPr="00E32F10">
              <w:rPr>
                <w:b w:val="0"/>
                <w:bCs w:val="0"/>
                <w:webHidden/>
              </w:rPr>
              <w:instrText xml:space="preserve"> PAGEREF _Toc203374655 \h </w:instrText>
            </w:r>
            <w:r w:rsidRPr="00E32F10">
              <w:rPr>
                <w:b w:val="0"/>
                <w:bCs w:val="0"/>
                <w:webHidden/>
              </w:rPr>
            </w:r>
            <w:r w:rsidRPr="00E32F10">
              <w:rPr>
                <w:b w:val="0"/>
                <w:bCs w:val="0"/>
                <w:webHidden/>
              </w:rPr>
              <w:fldChar w:fldCharType="separate"/>
            </w:r>
            <w:r w:rsidRPr="00E32F10">
              <w:rPr>
                <w:b w:val="0"/>
                <w:bCs w:val="0"/>
                <w:webHidden/>
              </w:rPr>
              <w:t>22</w:t>
            </w:r>
            <w:r w:rsidRPr="00E32F10">
              <w:rPr>
                <w:b w:val="0"/>
                <w:bCs w:val="0"/>
                <w:webHidden/>
              </w:rPr>
              <w:fldChar w:fldCharType="end"/>
            </w:r>
          </w:hyperlink>
        </w:p>
        <w:p w14:paraId="2B795B99"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6" w:history="1">
            <w:r w:rsidRPr="00E32F10">
              <w:rPr>
                <w:rStyle w:val="Hyperlink"/>
                <w:bCs w:val="0"/>
              </w:rPr>
              <w:t>4.5 Serious violence</w:t>
            </w:r>
            <w:r w:rsidRPr="00E32F10">
              <w:rPr>
                <w:b w:val="0"/>
                <w:bCs w:val="0"/>
                <w:webHidden/>
              </w:rPr>
              <w:tab/>
            </w:r>
            <w:r w:rsidRPr="00E32F10">
              <w:rPr>
                <w:b w:val="0"/>
                <w:bCs w:val="0"/>
                <w:webHidden/>
              </w:rPr>
              <w:fldChar w:fldCharType="begin"/>
            </w:r>
            <w:r w:rsidRPr="00E32F10">
              <w:rPr>
                <w:b w:val="0"/>
                <w:bCs w:val="0"/>
                <w:webHidden/>
              </w:rPr>
              <w:instrText xml:space="preserve"> PAGEREF _Toc203374656 \h </w:instrText>
            </w:r>
            <w:r w:rsidRPr="00E32F10">
              <w:rPr>
                <w:b w:val="0"/>
                <w:bCs w:val="0"/>
                <w:webHidden/>
              </w:rPr>
            </w:r>
            <w:r w:rsidRPr="00E32F10">
              <w:rPr>
                <w:b w:val="0"/>
                <w:bCs w:val="0"/>
                <w:webHidden/>
              </w:rPr>
              <w:fldChar w:fldCharType="separate"/>
            </w:r>
            <w:r w:rsidRPr="00E32F10">
              <w:rPr>
                <w:b w:val="0"/>
                <w:bCs w:val="0"/>
                <w:webHidden/>
              </w:rPr>
              <w:t>22</w:t>
            </w:r>
            <w:r w:rsidRPr="00E32F10">
              <w:rPr>
                <w:b w:val="0"/>
                <w:bCs w:val="0"/>
                <w:webHidden/>
              </w:rPr>
              <w:fldChar w:fldCharType="end"/>
            </w:r>
          </w:hyperlink>
        </w:p>
        <w:p w14:paraId="69BBBAE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7" w:history="1">
            <w:r w:rsidRPr="00E32F10">
              <w:rPr>
                <w:rStyle w:val="Hyperlink"/>
                <w:bCs w:val="0"/>
              </w:rPr>
              <w:t>4.6</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Modern Slavery and the National Referral Mechanism (NRM)</w:t>
            </w:r>
            <w:r w:rsidRPr="00E32F10">
              <w:rPr>
                <w:b w:val="0"/>
                <w:bCs w:val="0"/>
                <w:webHidden/>
              </w:rPr>
              <w:tab/>
            </w:r>
            <w:r w:rsidRPr="00E32F10">
              <w:rPr>
                <w:b w:val="0"/>
                <w:bCs w:val="0"/>
                <w:webHidden/>
              </w:rPr>
              <w:fldChar w:fldCharType="begin"/>
            </w:r>
            <w:r w:rsidRPr="00E32F10">
              <w:rPr>
                <w:b w:val="0"/>
                <w:bCs w:val="0"/>
                <w:webHidden/>
              </w:rPr>
              <w:instrText xml:space="preserve"> PAGEREF _Toc203374657 \h </w:instrText>
            </w:r>
            <w:r w:rsidRPr="00E32F10">
              <w:rPr>
                <w:b w:val="0"/>
                <w:bCs w:val="0"/>
                <w:webHidden/>
              </w:rPr>
            </w:r>
            <w:r w:rsidRPr="00E32F10">
              <w:rPr>
                <w:b w:val="0"/>
                <w:bCs w:val="0"/>
                <w:webHidden/>
              </w:rPr>
              <w:fldChar w:fldCharType="separate"/>
            </w:r>
            <w:r w:rsidRPr="00E32F10">
              <w:rPr>
                <w:b w:val="0"/>
                <w:bCs w:val="0"/>
                <w:webHidden/>
              </w:rPr>
              <w:t>23</w:t>
            </w:r>
            <w:r w:rsidRPr="00E32F10">
              <w:rPr>
                <w:b w:val="0"/>
                <w:bCs w:val="0"/>
                <w:webHidden/>
              </w:rPr>
              <w:fldChar w:fldCharType="end"/>
            </w:r>
          </w:hyperlink>
        </w:p>
        <w:p w14:paraId="61FECE5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8" w:history="1">
            <w:r w:rsidRPr="00E32F10">
              <w:rPr>
                <w:rStyle w:val="Hyperlink"/>
                <w:bCs w:val="0"/>
              </w:rPr>
              <w:t>4.7</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So-called Honour Based Abuse (HBA)</w:t>
            </w:r>
            <w:r w:rsidRPr="00E32F10">
              <w:rPr>
                <w:b w:val="0"/>
                <w:bCs w:val="0"/>
                <w:webHidden/>
              </w:rPr>
              <w:tab/>
            </w:r>
            <w:r w:rsidRPr="00E32F10">
              <w:rPr>
                <w:b w:val="0"/>
                <w:bCs w:val="0"/>
                <w:webHidden/>
              </w:rPr>
              <w:fldChar w:fldCharType="begin"/>
            </w:r>
            <w:r w:rsidRPr="00E32F10">
              <w:rPr>
                <w:b w:val="0"/>
                <w:bCs w:val="0"/>
                <w:webHidden/>
              </w:rPr>
              <w:instrText xml:space="preserve"> PAGEREF _Toc203374658 \h </w:instrText>
            </w:r>
            <w:r w:rsidRPr="00E32F10">
              <w:rPr>
                <w:b w:val="0"/>
                <w:bCs w:val="0"/>
                <w:webHidden/>
              </w:rPr>
            </w:r>
            <w:r w:rsidRPr="00E32F10">
              <w:rPr>
                <w:b w:val="0"/>
                <w:bCs w:val="0"/>
                <w:webHidden/>
              </w:rPr>
              <w:fldChar w:fldCharType="separate"/>
            </w:r>
            <w:r w:rsidRPr="00E32F10">
              <w:rPr>
                <w:b w:val="0"/>
                <w:bCs w:val="0"/>
                <w:webHidden/>
              </w:rPr>
              <w:t>23</w:t>
            </w:r>
            <w:r w:rsidRPr="00E32F10">
              <w:rPr>
                <w:b w:val="0"/>
                <w:bCs w:val="0"/>
                <w:webHidden/>
              </w:rPr>
              <w:fldChar w:fldCharType="end"/>
            </w:r>
          </w:hyperlink>
        </w:p>
        <w:p w14:paraId="073FD5CD"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59" w:history="1">
            <w:r w:rsidRPr="00E32F10">
              <w:rPr>
                <w:rStyle w:val="Hyperlink"/>
                <w:bCs w:val="0"/>
              </w:rPr>
              <w:t>4.8</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Preventing radicalisation</w:t>
            </w:r>
            <w:r w:rsidRPr="00E32F10">
              <w:rPr>
                <w:b w:val="0"/>
                <w:bCs w:val="0"/>
                <w:webHidden/>
              </w:rPr>
              <w:tab/>
            </w:r>
            <w:r w:rsidRPr="00E32F10">
              <w:rPr>
                <w:b w:val="0"/>
                <w:bCs w:val="0"/>
                <w:webHidden/>
              </w:rPr>
              <w:fldChar w:fldCharType="begin"/>
            </w:r>
            <w:r w:rsidRPr="00E32F10">
              <w:rPr>
                <w:b w:val="0"/>
                <w:bCs w:val="0"/>
                <w:webHidden/>
              </w:rPr>
              <w:instrText xml:space="preserve"> PAGEREF _Toc203374659 \h </w:instrText>
            </w:r>
            <w:r w:rsidRPr="00E32F10">
              <w:rPr>
                <w:b w:val="0"/>
                <w:bCs w:val="0"/>
                <w:webHidden/>
              </w:rPr>
            </w:r>
            <w:r w:rsidRPr="00E32F10">
              <w:rPr>
                <w:b w:val="0"/>
                <w:bCs w:val="0"/>
                <w:webHidden/>
              </w:rPr>
              <w:fldChar w:fldCharType="separate"/>
            </w:r>
            <w:r w:rsidRPr="00E32F10">
              <w:rPr>
                <w:b w:val="0"/>
                <w:bCs w:val="0"/>
                <w:webHidden/>
              </w:rPr>
              <w:t>24</w:t>
            </w:r>
            <w:r w:rsidRPr="00E32F10">
              <w:rPr>
                <w:b w:val="0"/>
                <w:bCs w:val="0"/>
                <w:webHidden/>
              </w:rPr>
              <w:fldChar w:fldCharType="end"/>
            </w:r>
          </w:hyperlink>
        </w:p>
        <w:p w14:paraId="36F9D14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0" w:history="1">
            <w:r w:rsidRPr="00E32F10">
              <w:rPr>
                <w:rStyle w:val="Hyperlink"/>
                <w:bCs w:val="0"/>
              </w:rPr>
              <w:t>4.9 Cybercrime</w:t>
            </w:r>
            <w:r w:rsidRPr="00E32F10">
              <w:rPr>
                <w:b w:val="0"/>
                <w:bCs w:val="0"/>
                <w:webHidden/>
              </w:rPr>
              <w:tab/>
            </w:r>
            <w:r w:rsidRPr="00E32F10">
              <w:rPr>
                <w:b w:val="0"/>
                <w:bCs w:val="0"/>
                <w:webHidden/>
              </w:rPr>
              <w:fldChar w:fldCharType="begin"/>
            </w:r>
            <w:r w:rsidRPr="00E32F10">
              <w:rPr>
                <w:b w:val="0"/>
                <w:bCs w:val="0"/>
                <w:webHidden/>
              </w:rPr>
              <w:instrText xml:space="preserve"> PAGEREF _Toc203374660 \h </w:instrText>
            </w:r>
            <w:r w:rsidRPr="00E32F10">
              <w:rPr>
                <w:b w:val="0"/>
                <w:bCs w:val="0"/>
                <w:webHidden/>
              </w:rPr>
            </w:r>
            <w:r w:rsidRPr="00E32F10">
              <w:rPr>
                <w:b w:val="0"/>
                <w:bCs w:val="0"/>
                <w:webHidden/>
              </w:rPr>
              <w:fldChar w:fldCharType="separate"/>
            </w:r>
            <w:r w:rsidRPr="00E32F10">
              <w:rPr>
                <w:b w:val="0"/>
                <w:bCs w:val="0"/>
                <w:webHidden/>
              </w:rPr>
              <w:t>24</w:t>
            </w:r>
            <w:r w:rsidRPr="00E32F10">
              <w:rPr>
                <w:b w:val="0"/>
                <w:bCs w:val="0"/>
                <w:webHidden/>
              </w:rPr>
              <w:fldChar w:fldCharType="end"/>
            </w:r>
          </w:hyperlink>
        </w:p>
        <w:p w14:paraId="28DF1073"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1" w:history="1">
            <w:r w:rsidRPr="00E32F10">
              <w:rPr>
                <w:rStyle w:val="Hyperlink"/>
                <w:bCs w:val="0"/>
              </w:rPr>
              <w:t>4.10 Domestic abuse</w:t>
            </w:r>
            <w:r w:rsidRPr="00E32F10">
              <w:rPr>
                <w:b w:val="0"/>
                <w:bCs w:val="0"/>
                <w:webHidden/>
              </w:rPr>
              <w:tab/>
            </w:r>
            <w:r w:rsidRPr="00E32F10">
              <w:rPr>
                <w:b w:val="0"/>
                <w:bCs w:val="0"/>
                <w:webHidden/>
              </w:rPr>
              <w:fldChar w:fldCharType="begin"/>
            </w:r>
            <w:r w:rsidRPr="00E32F10">
              <w:rPr>
                <w:b w:val="0"/>
                <w:bCs w:val="0"/>
                <w:webHidden/>
              </w:rPr>
              <w:instrText xml:space="preserve"> PAGEREF _Toc203374661 \h </w:instrText>
            </w:r>
            <w:r w:rsidRPr="00E32F10">
              <w:rPr>
                <w:b w:val="0"/>
                <w:bCs w:val="0"/>
                <w:webHidden/>
              </w:rPr>
            </w:r>
            <w:r w:rsidRPr="00E32F10">
              <w:rPr>
                <w:b w:val="0"/>
                <w:bCs w:val="0"/>
                <w:webHidden/>
              </w:rPr>
              <w:fldChar w:fldCharType="separate"/>
            </w:r>
            <w:r w:rsidRPr="00E32F10">
              <w:rPr>
                <w:b w:val="0"/>
                <w:bCs w:val="0"/>
                <w:webHidden/>
              </w:rPr>
              <w:t>25</w:t>
            </w:r>
            <w:r w:rsidRPr="00E32F10">
              <w:rPr>
                <w:b w:val="0"/>
                <w:bCs w:val="0"/>
                <w:webHidden/>
              </w:rPr>
              <w:fldChar w:fldCharType="end"/>
            </w:r>
          </w:hyperlink>
        </w:p>
        <w:p w14:paraId="1086DC54"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2" w:history="1">
            <w:r w:rsidRPr="00E32F10">
              <w:rPr>
                <w:rStyle w:val="Hyperlink"/>
                <w:bCs w:val="0"/>
              </w:rPr>
              <w:t>4.11 Mental health</w:t>
            </w:r>
            <w:r w:rsidRPr="00E32F10">
              <w:rPr>
                <w:b w:val="0"/>
                <w:bCs w:val="0"/>
                <w:webHidden/>
              </w:rPr>
              <w:tab/>
            </w:r>
            <w:r w:rsidRPr="00E32F10">
              <w:rPr>
                <w:b w:val="0"/>
                <w:bCs w:val="0"/>
                <w:webHidden/>
              </w:rPr>
              <w:fldChar w:fldCharType="begin"/>
            </w:r>
            <w:r w:rsidRPr="00E32F10">
              <w:rPr>
                <w:b w:val="0"/>
                <w:bCs w:val="0"/>
                <w:webHidden/>
              </w:rPr>
              <w:instrText xml:space="preserve"> PAGEREF _Toc203374662 \h </w:instrText>
            </w:r>
            <w:r w:rsidRPr="00E32F10">
              <w:rPr>
                <w:b w:val="0"/>
                <w:bCs w:val="0"/>
                <w:webHidden/>
              </w:rPr>
            </w:r>
            <w:r w:rsidRPr="00E32F10">
              <w:rPr>
                <w:b w:val="0"/>
                <w:bCs w:val="0"/>
                <w:webHidden/>
              </w:rPr>
              <w:fldChar w:fldCharType="separate"/>
            </w:r>
            <w:r w:rsidRPr="00E32F10">
              <w:rPr>
                <w:b w:val="0"/>
                <w:bCs w:val="0"/>
                <w:webHidden/>
              </w:rPr>
              <w:t>25</w:t>
            </w:r>
            <w:r w:rsidRPr="00E32F10">
              <w:rPr>
                <w:b w:val="0"/>
                <w:bCs w:val="0"/>
                <w:webHidden/>
              </w:rPr>
              <w:fldChar w:fldCharType="end"/>
            </w:r>
          </w:hyperlink>
        </w:p>
        <w:p w14:paraId="20BF401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3" w:history="1">
            <w:r w:rsidRPr="00E32F10">
              <w:rPr>
                <w:rStyle w:val="Hyperlink"/>
                <w:bCs w:val="0"/>
              </w:rPr>
              <w:t>4.12</w:t>
            </w:r>
            <w:r w:rsidRPr="00E32F10">
              <w:rPr>
                <w:rFonts w:asciiTheme="minorHAnsi" w:eastAsiaTheme="minorEastAsia" w:hAnsiTheme="minorHAnsi" w:cstheme="minorBidi"/>
                <w:b w:val="0"/>
                <w:bCs w:val="0"/>
                <w:kern w:val="2"/>
                <w:lang w:val="en-GB"/>
                <w14:ligatures w14:val="standardContextual"/>
              </w:rPr>
              <w:tab/>
            </w:r>
            <w:r w:rsidRPr="00E32F10">
              <w:rPr>
                <w:rStyle w:val="Hyperlink"/>
                <w:bCs w:val="0"/>
              </w:rPr>
              <w:t>Bruising in non-mobile children (remove if not applicable to school/college type)</w:t>
            </w:r>
            <w:r w:rsidRPr="00E32F10">
              <w:rPr>
                <w:b w:val="0"/>
                <w:bCs w:val="0"/>
                <w:webHidden/>
              </w:rPr>
              <w:tab/>
            </w:r>
            <w:r w:rsidRPr="00E32F10">
              <w:rPr>
                <w:b w:val="0"/>
                <w:bCs w:val="0"/>
                <w:webHidden/>
              </w:rPr>
              <w:fldChar w:fldCharType="begin"/>
            </w:r>
            <w:r w:rsidRPr="00E32F10">
              <w:rPr>
                <w:b w:val="0"/>
                <w:bCs w:val="0"/>
                <w:webHidden/>
              </w:rPr>
              <w:instrText xml:space="preserve"> PAGEREF _Toc203374663 \h </w:instrText>
            </w:r>
            <w:r w:rsidRPr="00E32F10">
              <w:rPr>
                <w:b w:val="0"/>
                <w:bCs w:val="0"/>
                <w:webHidden/>
              </w:rPr>
            </w:r>
            <w:r w:rsidRPr="00E32F10">
              <w:rPr>
                <w:b w:val="0"/>
                <w:bCs w:val="0"/>
                <w:webHidden/>
              </w:rPr>
              <w:fldChar w:fldCharType="separate"/>
            </w:r>
            <w:r w:rsidRPr="00E32F10">
              <w:rPr>
                <w:b w:val="0"/>
                <w:bCs w:val="0"/>
                <w:webHidden/>
              </w:rPr>
              <w:t>26</w:t>
            </w:r>
            <w:r w:rsidRPr="00E32F10">
              <w:rPr>
                <w:b w:val="0"/>
                <w:bCs w:val="0"/>
                <w:webHidden/>
              </w:rPr>
              <w:fldChar w:fldCharType="end"/>
            </w:r>
          </w:hyperlink>
        </w:p>
        <w:p w14:paraId="640B317C"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64" w:history="1">
            <w:r w:rsidRPr="00E32F10">
              <w:rPr>
                <w:rStyle w:val="Hyperlink"/>
              </w:rPr>
              <w:t>5.</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Supporting Children Potentially at Greater Risk of Harm</w:t>
            </w:r>
            <w:r w:rsidRPr="00E32F10">
              <w:rPr>
                <w:webHidden/>
              </w:rPr>
              <w:tab/>
            </w:r>
            <w:r w:rsidRPr="00E32F10">
              <w:rPr>
                <w:webHidden/>
              </w:rPr>
              <w:fldChar w:fldCharType="begin"/>
            </w:r>
            <w:r w:rsidRPr="00E32F10">
              <w:rPr>
                <w:webHidden/>
              </w:rPr>
              <w:instrText xml:space="preserve"> PAGEREF _Toc203374664 \h </w:instrText>
            </w:r>
            <w:r w:rsidRPr="00E32F10">
              <w:rPr>
                <w:webHidden/>
              </w:rPr>
            </w:r>
            <w:r w:rsidRPr="00E32F10">
              <w:rPr>
                <w:webHidden/>
              </w:rPr>
              <w:fldChar w:fldCharType="separate"/>
            </w:r>
            <w:r w:rsidRPr="00E32F10">
              <w:rPr>
                <w:webHidden/>
              </w:rPr>
              <w:t>26</w:t>
            </w:r>
            <w:r w:rsidRPr="00E32F10">
              <w:rPr>
                <w:webHidden/>
              </w:rPr>
              <w:fldChar w:fldCharType="end"/>
            </w:r>
          </w:hyperlink>
        </w:p>
        <w:p w14:paraId="1C764E8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7" w:history="1">
            <w:r w:rsidRPr="00E32F10">
              <w:rPr>
                <w:rStyle w:val="Hyperlink"/>
                <w:bCs w:val="0"/>
              </w:rPr>
              <w:t>5.1</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Safeguarding children with Special Educational Needs or Disabilities (SEND)</w:t>
            </w:r>
            <w:r w:rsidRPr="00E32F10">
              <w:rPr>
                <w:b w:val="0"/>
                <w:bCs w:val="0"/>
                <w:webHidden/>
              </w:rPr>
              <w:tab/>
            </w:r>
            <w:r w:rsidRPr="00E32F10">
              <w:rPr>
                <w:b w:val="0"/>
                <w:bCs w:val="0"/>
                <w:webHidden/>
              </w:rPr>
              <w:fldChar w:fldCharType="begin"/>
            </w:r>
            <w:r w:rsidRPr="00E32F10">
              <w:rPr>
                <w:b w:val="0"/>
                <w:bCs w:val="0"/>
                <w:webHidden/>
              </w:rPr>
              <w:instrText xml:space="preserve"> PAGEREF _Toc203374667 \h </w:instrText>
            </w:r>
            <w:r w:rsidRPr="00E32F10">
              <w:rPr>
                <w:b w:val="0"/>
                <w:bCs w:val="0"/>
                <w:webHidden/>
              </w:rPr>
            </w:r>
            <w:r w:rsidRPr="00E32F10">
              <w:rPr>
                <w:b w:val="0"/>
                <w:bCs w:val="0"/>
                <w:webHidden/>
              </w:rPr>
              <w:fldChar w:fldCharType="separate"/>
            </w:r>
            <w:r w:rsidRPr="00E32F10">
              <w:rPr>
                <w:b w:val="0"/>
                <w:bCs w:val="0"/>
                <w:webHidden/>
              </w:rPr>
              <w:t>26</w:t>
            </w:r>
            <w:r w:rsidRPr="00E32F10">
              <w:rPr>
                <w:b w:val="0"/>
                <w:bCs w:val="0"/>
                <w:webHidden/>
              </w:rPr>
              <w:fldChar w:fldCharType="end"/>
            </w:r>
          </w:hyperlink>
        </w:p>
        <w:p w14:paraId="01B004F0"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8" w:history="1">
            <w:r w:rsidRPr="00E32F10">
              <w:rPr>
                <w:rStyle w:val="Hyperlink"/>
                <w:bCs w:val="0"/>
              </w:rPr>
              <w:t>5.2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requiring mental health support</w:t>
            </w:r>
            <w:r w:rsidRPr="00E32F10">
              <w:rPr>
                <w:b w:val="0"/>
                <w:bCs w:val="0"/>
                <w:webHidden/>
              </w:rPr>
              <w:tab/>
            </w:r>
            <w:r w:rsidRPr="00E32F10">
              <w:rPr>
                <w:b w:val="0"/>
                <w:bCs w:val="0"/>
                <w:webHidden/>
              </w:rPr>
              <w:fldChar w:fldCharType="begin"/>
            </w:r>
            <w:r w:rsidRPr="00E32F10">
              <w:rPr>
                <w:b w:val="0"/>
                <w:bCs w:val="0"/>
                <w:webHidden/>
              </w:rPr>
              <w:instrText xml:space="preserve"> PAGEREF _Toc203374668 \h </w:instrText>
            </w:r>
            <w:r w:rsidRPr="00E32F10">
              <w:rPr>
                <w:b w:val="0"/>
                <w:bCs w:val="0"/>
                <w:webHidden/>
              </w:rPr>
            </w:r>
            <w:r w:rsidRPr="00E32F10">
              <w:rPr>
                <w:b w:val="0"/>
                <w:bCs w:val="0"/>
                <w:webHidden/>
              </w:rPr>
              <w:fldChar w:fldCharType="separate"/>
            </w:r>
            <w:r w:rsidRPr="00E32F10">
              <w:rPr>
                <w:b w:val="0"/>
                <w:bCs w:val="0"/>
                <w:webHidden/>
              </w:rPr>
              <w:t>27</w:t>
            </w:r>
            <w:r w:rsidRPr="00E32F10">
              <w:rPr>
                <w:b w:val="0"/>
                <w:bCs w:val="0"/>
                <w:webHidden/>
              </w:rPr>
              <w:fldChar w:fldCharType="end"/>
            </w:r>
          </w:hyperlink>
        </w:p>
        <w:p w14:paraId="58BA27E1"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69" w:history="1">
            <w:r w:rsidRPr="00E32F10">
              <w:rPr>
                <w:rStyle w:val="Hyperlink"/>
                <w:bCs w:val="0"/>
              </w:rPr>
              <w:t>5.3</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who are absent from education</w:t>
            </w:r>
            <w:r w:rsidRPr="00E32F10">
              <w:rPr>
                <w:b w:val="0"/>
                <w:bCs w:val="0"/>
                <w:webHidden/>
              </w:rPr>
              <w:tab/>
            </w:r>
            <w:r w:rsidRPr="00E32F10">
              <w:rPr>
                <w:b w:val="0"/>
                <w:bCs w:val="0"/>
                <w:webHidden/>
              </w:rPr>
              <w:fldChar w:fldCharType="begin"/>
            </w:r>
            <w:r w:rsidRPr="00E32F10">
              <w:rPr>
                <w:b w:val="0"/>
                <w:bCs w:val="0"/>
                <w:webHidden/>
              </w:rPr>
              <w:instrText xml:space="preserve"> PAGEREF _Toc203374669 \h </w:instrText>
            </w:r>
            <w:r w:rsidRPr="00E32F10">
              <w:rPr>
                <w:b w:val="0"/>
                <w:bCs w:val="0"/>
                <w:webHidden/>
              </w:rPr>
            </w:r>
            <w:r w:rsidRPr="00E32F10">
              <w:rPr>
                <w:b w:val="0"/>
                <w:bCs w:val="0"/>
                <w:webHidden/>
              </w:rPr>
              <w:fldChar w:fldCharType="separate"/>
            </w:r>
            <w:r w:rsidRPr="00E32F10">
              <w:rPr>
                <w:b w:val="0"/>
                <w:bCs w:val="0"/>
                <w:webHidden/>
              </w:rPr>
              <w:t>27</w:t>
            </w:r>
            <w:r w:rsidRPr="00E32F10">
              <w:rPr>
                <w:b w:val="0"/>
                <w:bCs w:val="0"/>
                <w:webHidden/>
              </w:rPr>
              <w:fldChar w:fldCharType="end"/>
            </w:r>
          </w:hyperlink>
        </w:p>
        <w:p w14:paraId="7898C186"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0" w:history="1">
            <w:r w:rsidRPr="00E32F10">
              <w:rPr>
                <w:rStyle w:val="Hyperlink"/>
                <w:bCs w:val="0"/>
              </w:rPr>
              <w:t>5.4</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attending alternative provision</w:t>
            </w:r>
            <w:r w:rsidRPr="00E32F10">
              <w:rPr>
                <w:b w:val="0"/>
                <w:bCs w:val="0"/>
                <w:webHidden/>
              </w:rPr>
              <w:tab/>
            </w:r>
            <w:r w:rsidRPr="00E32F10">
              <w:rPr>
                <w:b w:val="0"/>
                <w:bCs w:val="0"/>
                <w:webHidden/>
              </w:rPr>
              <w:fldChar w:fldCharType="begin"/>
            </w:r>
            <w:r w:rsidRPr="00E32F10">
              <w:rPr>
                <w:b w:val="0"/>
                <w:bCs w:val="0"/>
                <w:webHidden/>
              </w:rPr>
              <w:instrText xml:space="preserve"> PAGEREF _Toc203374670 \h </w:instrText>
            </w:r>
            <w:r w:rsidRPr="00E32F10">
              <w:rPr>
                <w:b w:val="0"/>
                <w:bCs w:val="0"/>
                <w:webHidden/>
              </w:rPr>
            </w:r>
            <w:r w:rsidRPr="00E32F10">
              <w:rPr>
                <w:b w:val="0"/>
                <w:bCs w:val="0"/>
                <w:webHidden/>
              </w:rPr>
              <w:fldChar w:fldCharType="separate"/>
            </w:r>
            <w:r w:rsidRPr="00E32F10">
              <w:rPr>
                <w:b w:val="0"/>
                <w:bCs w:val="0"/>
                <w:webHidden/>
              </w:rPr>
              <w:t>28</w:t>
            </w:r>
            <w:r w:rsidRPr="00E32F10">
              <w:rPr>
                <w:b w:val="0"/>
                <w:bCs w:val="0"/>
                <w:webHidden/>
              </w:rPr>
              <w:fldChar w:fldCharType="end"/>
            </w:r>
          </w:hyperlink>
        </w:p>
        <w:p w14:paraId="174519E8"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1" w:history="1">
            <w:r w:rsidRPr="00E32F10">
              <w:rPr>
                <w:rStyle w:val="Hyperlink"/>
                <w:bCs w:val="0"/>
              </w:rPr>
              <w:t>5.5</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Elective Home Education (EHE)</w:t>
            </w:r>
            <w:r w:rsidRPr="00E32F10">
              <w:rPr>
                <w:b w:val="0"/>
                <w:bCs w:val="0"/>
                <w:webHidden/>
              </w:rPr>
              <w:tab/>
            </w:r>
            <w:r w:rsidRPr="00E32F10">
              <w:rPr>
                <w:b w:val="0"/>
                <w:bCs w:val="0"/>
                <w:webHidden/>
              </w:rPr>
              <w:fldChar w:fldCharType="begin"/>
            </w:r>
            <w:r w:rsidRPr="00E32F10">
              <w:rPr>
                <w:b w:val="0"/>
                <w:bCs w:val="0"/>
                <w:webHidden/>
              </w:rPr>
              <w:instrText xml:space="preserve"> PAGEREF _Toc203374671 \h </w:instrText>
            </w:r>
            <w:r w:rsidRPr="00E32F10">
              <w:rPr>
                <w:b w:val="0"/>
                <w:bCs w:val="0"/>
                <w:webHidden/>
              </w:rPr>
            </w:r>
            <w:r w:rsidRPr="00E32F10">
              <w:rPr>
                <w:b w:val="0"/>
                <w:bCs w:val="0"/>
                <w:webHidden/>
              </w:rPr>
              <w:fldChar w:fldCharType="separate"/>
            </w:r>
            <w:r w:rsidRPr="00E32F10">
              <w:rPr>
                <w:b w:val="0"/>
                <w:bCs w:val="0"/>
                <w:webHidden/>
              </w:rPr>
              <w:t>28</w:t>
            </w:r>
            <w:r w:rsidRPr="00E32F10">
              <w:rPr>
                <w:b w:val="0"/>
                <w:bCs w:val="0"/>
                <w:webHidden/>
              </w:rPr>
              <w:fldChar w:fldCharType="end"/>
            </w:r>
          </w:hyperlink>
        </w:p>
        <w:p w14:paraId="50FFA63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2" w:history="1">
            <w:r w:rsidRPr="00E32F10">
              <w:rPr>
                <w:rStyle w:val="Hyperlink"/>
                <w:bCs w:val="0"/>
              </w:rPr>
              <w:t>5.6</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who may benefit from Early Help</w:t>
            </w:r>
            <w:r w:rsidRPr="00E32F10">
              <w:rPr>
                <w:b w:val="0"/>
                <w:bCs w:val="0"/>
                <w:webHidden/>
              </w:rPr>
              <w:tab/>
            </w:r>
            <w:r w:rsidRPr="00E32F10">
              <w:rPr>
                <w:b w:val="0"/>
                <w:bCs w:val="0"/>
                <w:webHidden/>
              </w:rPr>
              <w:fldChar w:fldCharType="begin"/>
            </w:r>
            <w:r w:rsidRPr="00E32F10">
              <w:rPr>
                <w:b w:val="0"/>
                <w:bCs w:val="0"/>
                <w:webHidden/>
              </w:rPr>
              <w:instrText xml:space="preserve"> PAGEREF _Toc203374672 \h </w:instrText>
            </w:r>
            <w:r w:rsidRPr="00E32F10">
              <w:rPr>
                <w:b w:val="0"/>
                <w:bCs w:val="0"/>
                <w:webHidden/>
              </w:rPr>
            </w:r>
            <w:r w:rsidRPr="00E32F10">
              <w:rPr>
                <w:b w:val="0"/>
                <w:bCs w:val="0"/>
                <w:webHidden/>
              </w:rPr>
              <w:fldChar w:fldCharType="separate"/>
            </w:r>
            <w:r w:rsidRPr="00E32F10">
              <w:rPr>
                <w:b w:val="0"/>
                <w:bCs w:val="0"/>
                <w:webHidden/>
              </w:rPr>
              <w:t>28</w:t>
            </w:r>
            <w:r w:rsidRPr="00E32F10">
              <w:rPr>
                <w:b w:val="0"/>
                <w:bCs w:val="0"/>
                <w:webHidden/>
              </w:rPr>
              <w:fldChar w:fldCharType="end"/>
            </w:r>
          </w:hyperlink>
        </w:p>
        <w:p w14:paraId="7A99142D"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3" w:history="1">
            <w:r w:rsidRPr="00E32F10">
              <w:rPr>
                <w:rStyle w:val="Hyperlink"/>
                <w:bCs w:val="0"/>
              </w:rPr>
              <w:t>5.7</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who need a social worker (child in need and child protection plans)</w:t>
            </w:r>
            <w:r w:rsidRPr="00E32F10">
              <w:rPr>
                <w:b w:val="0"/>
                <w:bCs w:val="0"/>
                <w:webHidden/>
              </w:rPr>
              <w:tab/>
            </w:r>
            <w:r w:rsidRPr="00E32F10">
              <w:rPr>
                <w:b w:val="0"/>
                <w:bCs w:val="0"/>
                <w:webHidden/>
              </w:rPr>
              <w:fldChar w:fldCharType="begin"/>
            </w:r>
            <w:r w:rsidRPr="00E32F10">
              <w:rPr>
                <w:b w:val="0"/>
                <w:bCs w:val="0"/>
                <w:webHidden/>
              </w:rPr>
              <w:instrText xml:space="preserve"> PAGEREF _Toc203374673 \h </w:instrText>
            </w:r>
            <w:r w:rsidRPr="00E32F10">
              <w:rPr>
                <w:b w:val="0"/>
                <w:bCs w:val="0"/>
                <w:webHidden/>
              </w:rPr>
            </w:r>
            <w:r w:rsidRPr="00E32F10">
              <w:rPr>
                <w:b w:val="0"/>
                <w:bCs w:val="0"/>
                <w:webHidden/>
              </w:rPr>
              <w:fldChar w:fldCharType="separate"/>
            </w:r>
            <w:r w:rsidRPr="00E32F10">
              <w:rPr>
                <w:b w:val="0"/>
                <w:bCs w:val="0"/>
                <w:webHidden/>
              </w:rPr>
              <w:t>29</w:t>
            </w:r>
            <w:r w:rsidRPr="00E32F10">
              <w:rPr>
                <w:b w:val="0"/>
                <w:bCs w:val="0"/>
                <w:webHidden/>
              </w:rPr>
              <w:fldChar w:fldCharType="end"/>
            </w:r>
          </w:hyperlink>
        </w:p>
        <w:p w14:paraId="5DA7EE0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4" w:history="1">
            <w:r w:rsidRPr="00E32F10">
              <w:rPr>
                <w:rStyle w:val="Hyperlink"/>
                <w:bCs w:val="0"/>
              </w:rPr>
              <w:t>5.8</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Looked after children (including kinship care), previously looked after children and care leavers</w:t>
            </w:r>
            <w:r w:rsidRPr="00E32F10">
              <w:rPr>
                <w:b w:val="0"/>
                <w:bCs w:val="0"/>
                <w:webHidden/>
              </w:rPr>
              <w:tab/>
            </w:r>
            <w:r w:rsidRPr="00E32F10">
              <w:rPr>
                <w:b w:val="0"/>
                <w:bCs w:val="0"/>
                <w:webHidden/>
              </w:rPr>
              <w:fldChar w:fldCharType="begin"/>
            </w:r>
            <w:r w:rsidRPr="00E32F10">
              <w:rPr>
                <w:b w:val="0"/>
                <w:bCs w:val="0"/>
                <w:webHidden/>
              </w:rPr>
              <w:instrText xml:space="preserve"> PAGEREF _Toc203374674 \h </w:instrText>
            </w:r>
            <w:r w:rsidRPr="00E32F10">
              <w:rPr>
                <w:b w:val="0"/>
                <w:bCs w:val="0"/>
                <w:webHidden/>
              </w:rPr>
            </w:r>
            <w:r w:rsidRPr="00E32F10">
              <w:rPr>
                <w:b w:val="0"/>
                <w:bCs w:val="0"/>
                <w:webHidden/>
              </w:rPr>
              <w:fldChar w:fldCharType="separate"/>
            </w:r>
            <w:r w:rsidRPr="00E32F10">
              <w:rPr>
                <w:b w:val="0"/>
                <w:bCs w:val="0"/>
                <w:webHidden/>
              </w:rPr>
              <w:t>29</w:t>
            </w:r>
            <w:r w:rsidRPr="00E32F10">
              <w:rPr>
                <w:b w:val="0"/>
                <w:bCs w:val="0"/>
                <w:webHidden/>
              </w:rPr>
              <w:fldChar w:fldCharType="end"/>
            </w:r>
          </w:hyperlink>
        </w:p>
        <w:p w14:paraId="0E631068"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5" w:history="1">
            <w:r w:rsidRPr="00E32F10">
              <w:rPr>
                <w:rStyle w:val="Hyperlink"/>
                <w:bCs w:val="0"/>
              </w:rPr>
              <w:t>5.9</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Children who are privately fostered</w:t>
            </w:r>
            <w:r w:rsidRPr="00E32F10">
              <w:rPr>
                <w:b w:val="0"/>
                <w:bCs w:val="0"/>
                <w:webHidden/>
              </w:rPr>
              <w:tab/>
            </w:r>
            <w:r w:rsidRPr="00E32F10">
              <w:rPr>
                <w:b w:val="0"/>
                <w:bCs w:val="0"/>
                <w:webHidden/>
              </w:rPr>
              <w:fldChar w:fldCharType="begin"/>
            </w:r>
            <w:r w:rsidRPr="00E32F10">
              <w:rPr>
                <w:b w:val="0"/>
                <w:bCs w:val="0"/>
                <w:webHidden/>
              </w:rPr>
              <w:instrText xml:space="preserve"> PAGEREF _Toc203374675 \h </w:instrText>
            </w:r>
            <w:r w:rsidRPr="00E32F10">
              <w:rPr>
                <w:b w:val="0"/>
                <w:bCs w:val="0"/>
                <w:webHidden/>
              </w:rPr>
            </w:r>
            <w:r w:rsidRPr="00E32F10">
              <w:rPr>
                <w:b w:val="0"/>
                <w:bCs w:val="0"/>
                <w:webHidden/>
              </w:rPr>
              <w:fldChar w:fldCharType="separate"/>
            </w:r>
            <w:r w:rsidRPr="00E32F10">
              <w:rPr>
                <w:b w:val="0"/>
                <w:bCs w:val="0"/>
                <w:webHidden/>
              </w:rPr>
              <w:t>29</w:t>
            </w:r>
            <w:r w:rsidRPr="00E32F10">
              <w:rPr>
                <w:b w:val="0"/>
                <w:bCs w:val="0"/>
                <w:webHidden/>
              </w:rPr>
              <w:fldChar w:fldCharType="end"/>
            </w:r>
          </w:hyperlink>
        </w:p>
        <w:p w14:paraId="0979306A"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6" w:history="1">
            <w:r w:rsidRPr="00E32F10">
              <w:rPr>
                <w:rStyle w:val="Hyperlink"/>
                <w:bCs w:val="0"/>
              </w:rPr>
              <w:t>5.10</w:t>
            </w:r>
            <w:r w:rsidRPr="00E32F10">
              <w:rPr>
                <w:rFonts w:asciiTheme="minorHAnsi" w:eastAsiaTheme="minorEastAsia" w:hAnsiTheme="minorHAnsi" w:cstheme="minorBidi"/>
                <w:b w:val="0"/>
                <w:bCs w:val="0"/>
                <w:kern w:val="2"/>
                <w:lang w:val="en-GB"/>
                <w14:ligatures w14:val="standardContextual"/>
              </w:rPr>
              <w:tab/>
            </w:r>
            <w:r w:rsidRPr="00E32F10">
              <w:rPr>
                <w:rStyle w:val="Hyperlink"/>
                <w:bCs w:val="0"/>
              </w:rPr>
              <w:t>Children who are Lesbian, Gay, Bisexual, or Gender Questioning</w:t>
            </w:r>
            <w:r w:rsidRPr="00E32F10">
              <w:rPr>
                <w:b w:val="0"/>
                <w:bCs w:val="0"/>
                <w:webHidden/>
              </w:rPr>
              <w:tab/>
            </w:r>
            <w:r w:rsidRPr="00E32F10">
              <w:rPr>
                <w:b w:val="0"/>
                <w:bCs w:val="0"/>
                <w:webHidden/>
              </w:rPr>
              <w:fldChar w:fldCharType="begin"/>
            </w:r>
            <w:r w:rsidRPr="00E32F10">
              <w:rPr>
                <w:b w:val="0"/>
                <w:bCs w:val="0"/>
                <w:webHidden/>
              </w:rPr>
              <w:instrText xml:space="preserve"> PAGEREF _Toc203374676 \h </w:instrText>
            </w:r>
            <w:r w:rsidRPr="00E32F10">
              <w:rPr>
                <w:b w:val="0"/>
                <w:bCs w:val="0"/>
                <w:webHidden/>
              </w:rPr>
            </w:r>
            <w:r w:rsidRPr="00E32F10">
              <w:rPr>
                <w:b w:val="0"/>
                <w:bCs w:val="0"/>
                <w:webHidden/>
              </w:rPr>
              <w:fldChar w:fldCharType="separate"/>
            </w:r>
            <w:r w:rsidRPr="00E32F10">
              <w:rPr>
                <w:b w:val="0"/>
                <w:bCs w:val="0"/>
                <w:webHidden/>
              </w:rPr>
              <w:t>30</w:t>
            </w:r>
            <w:r w:rsidRPr="00E32F10">
              <w:rPr>
                <w:b w:val="0"/>
                <w:bCs w:val="0"/>
                <w:webHidden/>
              </w:rPr>
              <w:fldChar w:fldCharType="end"/>
            </w:r>
          </w:hyperlink>
        </w:p>
        <w:p w14:paraId="094302B1"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77" w:history="1">
            <w:r w:rsidRPr="00E32F10">
              <w:rPr>
                <w:rStyle w:val="Hyperlink"/>
              </w:rPr>
              <w:t>6.</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Online Safety</w:t>
            </w:r>
            <w:r w:rsidRPr="00E32F10">
              <w:rPr>
                <w:webHidden/>
              </w:rPr>
              <w:tab/>
            </w:r>
            <w:r w:rsidRPr="00E32F10">
              <w:rPr>
                <w:webHidden/>
              </w:rPr>
              <w:fldChar w:fldCharType="begin"/>
            </w:r>
            <w:r w:rsidRPr="00E32F10">
              <w:rPr>
                <w:webHidden/>
              </w:rPr>
              <w:instrText xml:space="preserve"> PAGEREF _Toc203374677 \h </w:instrText>
            </w:r>
            <w:r w:rsidRPr="00E32F10">
              <w:rPr>
                <w:webHidden/>
              </w:rPr>
            </w:r>
            <w:r w:rsidRPr="00E32F10">
              <w:rPr>
                <w:webHidden/>
              </w:rPr>
              <w:fldChar w:fldCharType="separate"/>
            </w:r>
            <w:r w:rsidRPr="00E32F10">
              <w:rPr>
                <w:webHidden/>
              </w:rPr>
              <w:t>30</w:t>
            </w:r>
            <w:r w:rsidRPr="00E32F10">
              <w:rPr>
                <w:webHidden/>
              </w:rPr>
              <w:fldChar w:fldCharType="end"/>
            </w:r>
          </w:hyperlink>
        </w:p>
        <w:p w14:paraId="6ACAEBE8"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79" w:history="1">
            <w:r w:rsidRPr="00E32F10">
              <w:rPr>
                <w:rStyle w:val="Hyperlink"/>
                <w:bCs w:val="0"/>
              </w:rPr>
              <w:t>6.1</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Generative Artificial Intelligence (AI)</w:t>
            </w:r>
            <w:r w:rsidRPr="00E32F10">
              <w:rPr>
                <w:b w:val="0"/>
                <w:bCs w:val="0"/>
                <w:webHidden/>
              </w:rPr>
              <w:tab/>
            </w:r>
            <w:r w:rsidRPr="00E32F10">
              <w:rPr>
                <w:b w:val="0"/>
                <w:bCs w:val="0"/>
                <w:webHidden/>
              </w:rPr>
              <w:fldChar w:fldCharType="begin"/>
            </w:r>
            <w:r w:rsidRPr="00E32F10">
              <w:rPr>
                <w:b w:val="0"/>
                <w:bCs w:val="0"/>
                <w:webHidden/>
              </w:rPr>
              <w:instrText xml:space="preserve"> PAGEREF _Toc203374679 \h </w:instrText>
            </w:r>
            <w:r w:rsidRPr="00E32F10">
              <w:rPr>
                <w:b w:val="0"/>
                <w:bCs w:val="0"/>
                <w:webHidden/>
              </w:rPr>
            </w:r>
            <w:r w:rsidRPr="00E32F10">
              <w:rPr>
                <w:b w:val="0"/>
                <w:bCs w:val="0"/>
                <w:webHidden/>
              </w:rPr>
              <w:fldChar w:fldCharType="separate"/>
            </w:r>
            <w:r w:rsidRPr="00E32F10">
              <w:rPr>
                <w:b w:val="0"/>
                <w:bCs w:val="0"/>
                <w:webHidden/>
              </w:rPr>
              <w:t>31</w:t>
            </w:r>
            <w:r w:rsidRPr="00E32F10">
              <w:rPr>
                <w:b w:val="0"/>
                <w:bCs w:val="0"/>
                <w:webHidden/>
              </w:rPr>
              <w:fldChar w:fldCharType="end"/>
            </w:r>
          </w:hyperlink>
        </w:p>
        <w:p w14:paraId="05C9188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0" w:history="1">
            <w:r w:rsidRPr="00E32F10">
              <w:rPr>
                <w:rStyle w:val="Hyperlink"/>
                <w:bCs w:val="0"/>
              </w:rPr>
              <w:t>6.2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Mobile and Smart Technology</w:t>
            </w:r>
            <w:r w:rsidRPr="00E32F10">
              <w:rPr>
                <w:b w:val="0"/>
                <w:bCs w:val="0"/>
                <w:webHidden/>
              </w:rPr>
              <w:tab/>
            </w:r>
            <w:r w:rsidRPr="00E32F10">
              <w:rPr>
                <w:b w:val="0"/>
                <w:bCs w:val="0"/>
                <w:webHidden/>
              </w:rPr>
              <w:fldChar w:fldCharType="begin"/>
            </w:r>
            <w:r w:rsidRPr="00E32F10">
              <w:rPr>
                <w:b w:val="0"/>
                <w:bCs w:val="0"/>
                <w:webHidden/>
              </w:rPr>
              <w:instrText xml:space="preserve"> PAGEREF _Toc203374680 \h </w:instrText>
            </w:r>
            <w:r w:rsidRPr="00E32F10">
              <w:rPr>
                <w:b w:val="0"/>
                <w:bCs w:val="0"/>
                <w:webHidden/>
              </w:rPr>
            </w:r>
            <w:r w:rsidRPr="00E32F10">
              <w:rPr>
                <w:b w:val="0"/>
                <w:bCs w:val="0"/>
                <w:webHidden/>
              </w:rPr>
              <w:fldChar w:fldCharType="separate"/>
            </w:r>
            <w:r w:rsidRPr="00E32F10">
              <w:rPr>
                <w:b w:val="0"/>
                <w:bCs w:val="0"/>
                <w:webHidden/>
              </w:rPr>
              <w:t>33</w:t>
            </w:r>
            <w:r w:rsidRPr="00E32F10">
              <w:rPr>
                <w:b w:val="0"/>
                <w:bCs w:val="0"/>
                <w:webHidden/>
              </w:rPr>
              <w:fldChar w:fldCharType="end"/>
            </w:r>
          </w:hyperlink>
        </w:p>
        <w:p w14:paraId="0EBF70A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1" w:history="1">
            <w:r w:rsidRPr="00E32F10">
              <w:rPr>
                <w:rStyle w:val="Hyperlink"/>
                <w:bCs w:val="0"/>
              </w:rPr>
              <w:t>6.3</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Appropriate filtering and monitoring on school/college devices and networks</w:t>
            </w:r>
            <w:r w:rsidRPr="00E32F10">
              <w:rPr>
                <w:b w:val="0"/>
                <w:bCs w:val="0"/>
                <w:webHidden/>
              </w:rPr>
              <w:tab/>
            </w:r>
            <w:r w:rsidRPr="00E32F10">
              <w:rPr>
                <w:b w:val="0"/>
                <w:bCs w:val="0"/>
                <w:webHidden/>
              </w:rPr>
              <w:fldChar w:fldCharType="begin"/>
            </w:r>
            <w:r w:rsidRPr="00E32F10">
              <w:rPr>
                <w:b w:val="0"/>
                <w:bCs w:val="0"/>
                <w:webHidden/>
              </w:rPr>
              <w:instrText xml:space="preserve"> PAGEREF _Toc203374681 \h </w:instrText>
            </w:r>
            <w:r w:rsidRPr="00E32F10">
              <w:rPr>
                <w:b w:val="0"/>
                <w:bCs w:val="0"/>
                <w:webHidden/>
              </w:rPr>
            </w:r>
            <w:r w:rsidRPr="00E32F10">
              <w:rPr>
                <w:b w:val="0"/>
                <w:bCs w:val="0"/>
                <w:webHidden/>
              </w:rPr>
              <w:fldChar w:fldCharType="separate"/>
            </w:r>
            <w:r w:rsidRPr="00E32F10">
              <w:rPr>
                <w:b w:val="0"/>
                <w:bCs w:val="0"/>
                <w:webHidden/>
              </w:rPr>
              <w:t>33</w:t>
            </w:r>
            <w:r w:rsidRPr="00E32F10">
              <w:rPr>
                <w:b w:val="0"/>
                <w:bCs w:val="0"/>
                <w:webHidden/>
              </w:rPr>
              <w:fldChar w:fldCharType="end"/>
            </w:r>
          </w:hyperlink>
        </w:p>
        <w:p w14:paraId="61527111"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2" w:history="1">
            <w:r w:rsidRPr="00E32F10">
              <w:rPr>
                <w:rStyle w:val="Hyperlink"/>
                <w:bCs w:val="0"/>
              </w:rPr>
              <w:t>6.3.1</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Responsibilities</w:t>
            </w:r>
            <w:r w:rsidRPr="00E32F10">
              <w:rPr>
                <w:b w:val="0"/>
                <w:bCs w:val="0"/>
                <w:webHidden/>
              </w:rPr>
              <w:tab/>
            </w:r>
            <w:r w:rsidRPr="00E32F10">
              <w:rPr>
                <w:b w:val="0"/>
                <w:bCs w:val="0"/>
                <w:webHidden/>
              </w:rPr>
              <w:fldChar w:fldCharType="begin"/>
            </w:r>
            <w:r w:rsidRPr="00E32F10">
              <w:rPr>
                <w:b w:val="0"/>
                <w:bCs w:val="0"/>
                <w:webHidden/>
              </w:rPr>
              <w:instrText xml:space="preserve"> PAGEREF _Toc203374682 \h </w:instrText>
            </w:r>
            <w:r w:rsidRPr="00E32F10">
              <w:rPr>
                <w:b w:val="0"/>
                <w:bCs w:val="0"/>
                <w:webHidden/>
              </w:rPr>
            </w:r>
            <w:r w:rsidRPr="00E32F10">
              <w:rPr>
                <w:b w:val="0"/>
                <w:bCs w:val="0"/>
                <w:webHidden/>
              </w:rPr>
              <w:fldChar w:fldCharType="separate"/>
            </w:r>
            <w:r w:rsidRPr="00E32F10">
              <w:rPr>
                <w:b w:val="0"/>
                <w:bCs w:val="0"/>
                <w:webHidden/>
              </w:rPr>
              <w:t>34</w:t>
            </w:r>
            <w:r w:rsidRPr="00E32F10">
              <w:rPr>
                <w:b w:val="0"/>
                <w:bCs w:val="0"/>
                <w:webHidden/>
              </w:rPr>
              <w:fldChar w:fldCharType="end"/>
            </w:r>
          </w:hyperlink>
        </w:p>
        <w:p w14:paraId="32C8794F"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3" w:history="1">
            <w:r w:rsidRPr="00E32F10">
              <w:rPr>
                <w:rStyle w:val="Hyperlink"/>
                <w:bCs w:val="0"/>
              </w:rPr>
              <w:t>6.3.2</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Decision making and reviewing our filtering and monitoring provision</w:t>
            </w:r>
            <w:r w:rsidRPr="00E32F10">
              <w:rPr>
                <w:b w:val="0"/>
                <w:bCs w:val="0"/>
                <w:webHidden/>
              </w:rPr>
              <w:tab/>
            </w:r>
            <w:r w:rsidRPr="00E32F10">
              <w:rPr>
                <w:b w:val="0"/>
                <w:bCs w:val="0"/>
                <w:webHidden/>
              </w:rPr>
              <w:fldChar w:fldCharType="begin"/>
            </w:r>
            <w:r w:rsidRPr="00E32F10">
              <w:rPr>
                <w:b w:val="0"/>
                <w:bCs w:val="0"/>
                <w:webHidden/>
              </w:rPr>
              <w:instrText xml:space="preserve"> PAGEREF _Toc203374683 \h </w:instrText>
            </w:r>
            <w:r w:rsidRPr="00E32F10">
              <w:rPr>
                <w:b w:val="0"/>
                <w:bCs w:val="0"/>
                <w:webHidden/>
              </w:rPr>
            </w:r>
            <w:r w:rsidRPr="00E32F10">
              <w:rPr>
                <w:b w:val="0"/>
                <w:bCs w:val="0"/>
                <w:webHidden/>
              </w:rPr>
              <w:fldChar w:fldCharType="separate"/>
            </w:r>
            <w:r w:rsidRPr="00E32F10">
              <w:rPr>
                <w:b w:val="0"/>
                <w:bCs w:val="0"/>
                <w:webHidden/>
              </w:rPr>
              <w:t>35</w:t>
            </w:r>
            <w:r w:rsidRPr="00E32F10">
              <w:rPr>
                <w:b w:val="0"/>
                <w:bCs w:val="0"/>
                <w:webHidden/>
              </w:rPr>
              <w:fldChar w:fldCharType="end"/>
            </w:r>
          </w:hyperlink>
        </w:p>
        <w:p w14:paraId="4FE2A743"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4" w:history="1">
            <w:r w:rsidRPr="00E32F10">
              <w:rPr>
                <w:rStyle w:val="Hyperlink"/>
                <w:bCs w:val="0"/>
              </w:rPr>
              <w:t>6.3.3</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Appropriate filtering</w:t>
            </w:r>
            <w:r w:rsidRPr="00E32F10">
              <w:rPr>
                <w:b w:val="0"/>
                <w:bCs w:val="0"/>
                <w:webHidden/>
              </w:rPr>
              <w:tab/>
            </w:r>
            <w:r w:rsidRPr="00E32F10">
              <w:rPr>
                <w:b w:val="0"/>
                <w:bCs w:val="0"/>
                <w:webHidden/>
              </w:rPr>
              <w:fldChar w:fldCharType="begin"/>
            </w:r>
            <w:r w:rsidRPr="00E32F10">
              <w:rPr>
                <w:b w:val="0"/>
                <w:bCs w:val="0"/>
                <w:webHidden/>
              </w:rPr>
              <w:instrText xml:space="preserve"> PAGEREF _Toc203374684 \h </w:instrText>
            </w:r>
            <w:r w:rsidRPr="00E32F10">
              <w:rPr>
                <w:b w:val="0"/>
                <w:bCs w:val="0"/>
                <w:webHidden/>
              </w:rPr>
            </w:r>
            <w:r w:rsidRPr="00E32F10">
              <w:rPr>
                <w:b w:val="0"/>
                <w:bCs w:val="0"/>
                <w:webHidden/>
              </w:rPr>
              <w:fldChar w:fldCharType="separate"/>
            </w:r>
            <w:r w:rsidRPr="00E32F10">
              <w:rPr>
                <w:b w:val="0"/>
                <w:bCs w:val="0"/>
                <w:webHidden/>
              </w:rPr>
              <w:t>36</w:t>
            </w:r>
            <w:r w:rsidRPr="00E32F10">
              <w:rPr>
                <w:b w:val="0"/>
                <w:bCs w:val="0"/>
                <w:webHidden/>
              </w:rPr>
              <w:fldChar w:fldCharType="end"/>
            </w:r>
          </w:hyperlink>
        </w:p>
        <w:p w14:paraId="45378DD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5" w:history="1">
            <w:r w:rsidRPr="00E32F10">
              <w:rPr>
                <w:rStyle w:val="Hyperlink"/>
                <w:bCs w:val="0"/>
              </w:rPr>
              <w:t>6.3.4</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Appropriate monitoring</w:t>
            </w:r>
            <w:r w:rsidRPr="00E32F10">
              <w:rPr>
                <w:b w:val="0"/>
                <w:bCs w:val="0"/>
                <w:webHidden/>
              </w:rPr>
              <w:tab/>
            </w:r>
            <w:r w:rsidRPr="00E32F10">
              <w:rPr>
                <w:b w:val="0"/>
                <w:bCs w:val="0"/>
                <w:webHidden/>
              </w:rPr>
              <w:fldChar w:fldCharType="begin"/>
            </w:r>
            <w:r w:rsidRPr="00E32F10">
              <w:rPr>
                <w:b w:val="0"/>
                <w:bCs w:val="0"/>
                <w:webHidden/>
              </w:rPr>
              <w:instrText xml:space="preserve"> PAGEREF _Toc203374685 \h </w:instrText>
            </w:r>
            <w:r w:rsidRPr="00E32F10">
              <w:rPr>
                <w:b w:val="0"/>
                <w:bCs w:val="0"/>
                <w:webHidden/>
              </w:rPr>
            </w:r>
            <w:r w:rsidRPr="00E32F10">
              <w:rPr>
                <w:b w:val="0"/>
                <w:bCs w:val="0"/>
                <w:webHidden/>
              </w:rPr>
              <w:fldChar w:fldCharType="separate"/>
            </w:r>
            <w:r w:rsidRPr="00E32F10">
              <w:rPr>
                <w:b w:val="0"/>
                <w:bCs w:val="0"/>
                <w:webHidden/>
              </w:rPr>
              <w:t>38</w:t>
            </w:r>
            <w:r w:rsidRPr="00E32F10">
              <w:rPr>
                <w:b w:val="0"/>
                <w:bCs w:val="0"/>
                <w:webHidden/>
              </w:rPr>
              <w:fldChar w:fldCharType="end"/>
            </w:r>
          </w:hyperlink>
        </w:p>
        <w:p w14:paraId="7F48EBB5"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6" w:history="1">
            <w:r w:rsidRPr="00E32F10">
              <w:rPr>
                <w:rStyle w:val="Hyperlink"/>
                <w:bCs w:val="0"/>
              </w:rPr>
              <w:t>6.4</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Information security and access management</w:t>
            </w:r>
            <w:r w:rsidRPr="00E32F10">
              <w:rPr>
                <w:b w:val="0"/>
                <w:bCs w:val="0"/>
                <w:webHidden/>
              </w:rPr>
              <w:tab/>
            </w:r>
            <w:r w:rsidRPr="00E32F10">
              <w:rPr>
                <w:b w:val="0"/>
                <w:bCs w:val="0"/>
                <w:webHidden/>
              </w:rPr>
              <w:fldChar w:fldCharType="begin"/>
            </w:r>
            <w:r w:rsidRPr="00E32F10">
              <w:rPr>
                <w:b w:val="0"/>
                <w:bCs w:val="0"/>
                <w:webHidden/>
              </w:rPr>
              <w:instrText xml:space="preserve"> PAGEREF _Toc203374686 \h </w:instrText>
            </w:r>
            <w:r w:rsidRPr="00E32F10">
              <w:rPr>
                <w:b w:val="0"/>
                <w:bCs w:val="0"/>
                <w:webHidden/>
              </w:rPr>
            </w:r>
            <w:r w:rsidRPr="00E32F10">
              <w:rPr>
                <w:b w:val="0"/>
                <w:bCs w:val="0"/>
                <w:webHidden/>
              </w:rPr>
              <w:fldChar w:fldCharType="separate"/>
            </w:r>
            <w:r w:rsidRPr="00E32F10">
              <w:rPr>
                <w:b w:val="0"/>
                <w:bCs w:val="0"/>
                <w:webHidden/>
              </w:rPr>
              <w:t>39</w:t>
            </w:r>
            <w:r w:rsidRPr="00E32F10">
              <w:rPr>
                <w:b w:val="0"/>
                <w:bCs w:val="0"/>
                <w:webHidden/>
              </w:rPr>
              <w:fldChar w:fldCharType="end"/>
            </w:r>
          </w:hyperlink>
        </w:p>
        <w:p w14:paraId="2B877BF6"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7" w:history="1">
            <w:r w:rsidRPr="00E32F10">
              <w:rPr>
                <w:rStyle w:val="Hyperlink"/>
                <w:bCs w:val="0"/>
              </w:rPr>
              <w:t>6.5</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Remote/Online learning</w:t>
            </w:r>
            <w:r w:rsidRPr="00E32F10">
              <w:rPr>
                <w:b w:val="0"/>
                <w:bCs w:val="0"/>
                <w:webHidden/>
              </w:rPr>
              <w:tab/>
            </w:r>
            <w:r w:rsidRPr="00E32F10">
              <w:rPr>
                <w:b w:val="0"/>
                <w:bCs w:val="0"/>
                <w:webHidden/>
              </w:rPr>
              <w:fldChar w:fldCharType="begin"/>
            </w:r>
            <w:r w:rsidRPr="00E32F10">
              <w:rPr>
                <w:b w:val="0"/>
                <w:bCs w:val="0"/>
                <w:webHidden/>
              </w:rPr>
              <w:instrText xml:space="preserve"> PAGEREF _Toc203374687 \h </w:instrText>
            </w:r>
            <w:r w:rsidRPr="00E32F10">
              <w:rPr>
                <w:b w:val="0"/>
                <w:bCs w:val="0"/>
                <w:webHidden/>
              </w:rPr>
            </w:r>
            <w:r w:rsidRPr="00E32F10">
              <w:rPr>
                <w:b w:val="0"/>
                <w:bCs w:val="0"/>
                <w:webHidden/>
              </w:rPr>
              <w:fldChar w:fldCharType="separate"/>
            </w:r>
            <w:r w:rsidRPr="00E32F10">
              <w:rPr>
                <w:b w:val="0"/>
                <w:bCs w:val="0"/>
                <w:webHidden/>
              </w:rPr>
              <w:t>39</w:t>
            </w:r>
            <w:r w:rsidRPr="00E32F10">
              <w:rPr>
                <w:b w:val="0"/>
                <w:bCs w:val="0"/>
                <w:webHidden/>
              </w:rPr>
              <w:fldChar w:fldCharType="end"/>
            </w:r>
          </w:hyperlink>
        </w:p>
        <w:p w14:paraId="07AB53ED"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8" w:history="1">
            <w:r w:rsidRPr="00E32F10">
              <w:rPr>
                <w:rStyle w:val="Hyperlink"/>
                <w:bCs w:val="0"/>
              </w:rPr>
              <w:t>6.6</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Online Safety Training for Staff</w:t>
            </w:r>
            <w:r w:rsidRPr="00E32F10">
              <w:rPr>
                <w:b w:val="0"/>
                <w:bCs w:val="0"/>
                <w:webHidden/>
              </w:rPr>
              <w:tab/>
            </w:r>
            <w:r w:rsidRPr="00E32F10">
              <w:rPr>
                <w:b w:val="0"/>
                <w:bCs w:val="0"/>
                <w:webHidden/>
              </w:rPr>
              <w:fldChar w:fldCharType="begin"/>
            </w:r>
            <w:r w:rsidRPr="00E32F10">
              <w:rPr>
                <w:b w:val="0"/>
                <w:bCs w:val="0"/>
                <w:webHidden/>
              </w:rPr>
              <w:instrText xml:space="preserve"> PAGEREF _Toc203374688 \h </w:instrText>
            </w:r>
            <w:r w:rsidRPr="00E32F10">
              <w:rPr>
                <w:b w:val="0"/>
                <w:bCs w:val="0"/>
                <w:webHidden/>
              </w:rPr>
            </w:r>
            <w:r w:rsidRPr="00E32F10">
              <w:rPr>
                <w:b w:val="0"/>
                <w:bCs w:val="0"/>
                <w:webHidden/>
              </w:rPr>
              <w:fldChar w:fldCharType="separate"/>
            </w:r>
            <w:r w:rsidRPr="00E32F10">
              <w:rPr>
                <w:b w:val="0"/>
                <w:bCs w:val="0"/>
                <w:webHidden/>
              </w:rPr>
              <w:t>40</w:t>
            </w:r>
            <w:r w:rsidRPr="00E32F10">
              <w:rPr>
                <w:b w:val="0"/>
                <w:bCs w:val="0"/>
                <w:webHidden/>
              </w:rPr>
              <w:fldChar w:fldCharType="end"/>
            </w:r>
          </w:hyperlink>
        </w:p>
        <w:p w14:paraId="52BF707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89" w:history="1">
            <w:r w:rsidRPr="00E32F10">
              <w:rPr>
                <w:rStyle w:val="Hyperlink"/>
                <w:bCs w:val="0"/>
              </w:rPr>
              <w:t>6.7</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Educating pupils/students</w:t>
            </w:r>
            <w:r w:rsidRPr="00E32F10">
              <w:rPr>
                <w:b w:val="0"/>
                <w:bCs w:val="0"/>
                <w:webHidden/>
              </w:rPr>
              <w:tab/>
            </w:r>
            <w:r w:rsidRPr="00E32F10">
              <w:rPr>
                <w:b w:val="0"/>
                <w:bCs w:val="0"/>
                <w:webHidden/>
              </w:rPr>
              <w:fldChar w:fldCharType="begin"/>
            </w:r>
            <w:r w:rsidRPr="00E32F10">
              <w:rPr>
                <w:b w:val="0"/>
                <w:bCs w:val="0"/>
                <w:webHidden/>
              </w:rPr>
              <w:instrText xml:space="preserve"> PAGEREF _Toc203374689 \h </w:instrText>
            </w:r>
            <w:r w:rsidRPr="00E32F10">
              <w:rPr>
                <w:b w:val="0"/>
                <w:bCs w:val="0"/>
                <w:webHidden/>
              </w:rPr>
            </w:r>
            <w:r w:rsidRPr="00E32F10">
              <w:rPr>
                <w:b w:val="0"/>
                <w:bCs w:val="0"/>
                <w:webHidden/>
              </w:rPr>
              <w:fldChar w:fldCharType="separate"/>
            </w:r>
            <w:r w:rsidRPr="00E32F10">
              <w:rPr>
                <w:b w:val="0"/>
                <w:bCs w:val="0"/>
                <w:webHidden/>
              </w:rPr>
              <w:t>40</w:t>
            </w:r>
            <w:r w:rsidRPr="00E32F10">
              <w:rPr>
                <w:b w:val="0"/>
                <w:bCs w:val="0"/>
                <w:webHidden/>
              </w:rPr>
              <w:fldChar w:fldCharType="end"/>
            </w:r>
          </w:hyperlink>
        </w:p>
        <w:p w14:paraId="154B002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0" w:history="1">
            <w:r w:rsidRPr="00E32F10">
              <w:rPr>
                <w:rStyle w:val="Hyperlink"/>
                <w:bCs w:val="0"/>
              </w:rPr>
              <w:t>6.8</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Working with parents/carers</w:t>
            </w:r>
            <w:r w:rsidRPr="00E32F10">
              <w:rPr>
                <w:b w:val="0"/>
                <w:bCs w:val="0"/>
                <w:webHidden/>
              </w:rPr>
              <w:tab/>
            </w:r>
            <w:r w:rsidRPr="00E32F10">
              <w:rPr>
                <w:b w:val="0"/>
                <w:bCs w:val="0"/>
                <w:webHidden/>
              </w:rPr>
              <w:fldChar w:fldCharType="begin"/>
            </w:r>
            <w:r w:rsidRPr="00E32F10">
              <w:rPr>
                <w:b w:val="0"/>
                <w:bCs w:val="0"/>
                <w:webHidden/>
              </w:rPr>
              <w:instrText xml:space="preserve"> PAGEREF _Toc203374690 \h </w:instrText>
            </w:r>
            <w:r w:rsidRPr="00E32F10">
              <w:rPr>
                <w:b w:val="0"/>
                <w:bCs w:val="0"/>
                <w:webHidden/>
              </w:rPr>
            </w:r>
            <w:r w:rsidRPr="00E32F10">
              <w:rPr>
                <w:b w:val="0"/>
                <w:bCs w:val="0"/>
                <w:webHidden/>
              </w:rPr>
              <w:fldChar w:fldCharType="separate"/>
            </w:r>
            <w:r w:rsidRPr="00E32F10">
              <w:rPr>
                <w:b w:val="0"/>
                <w:bCs w:val="0"/>
                <w:webHidden/>
              </w:rPr>
              <w:t>40</w:t>
            </w:r>
            <w:r w:rsidRPr="00E32F10">
              <w:rPr>
                <w:b w:val="0"/>
                <w:bCs w:val="0"/>
                <w:webHidden/>
              </w:rPr>
              <w:fldChar w:fldCharType="end"/>
            </w:r>
          </w:hyperlink>
        </w:p>
        <w:p w14:paraId="79523128"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91" w:history="1">
            <w:r w:rsidRPr="00E32F10">
              <w:rPr>
                <w:rStyle w:val="Hyperlink"/>
              </w:rPr>
              <w:t>7.</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Staff Engagement and Expectations</w:t>
            </w:r>
            <w:r w:rsidRPr="00E32F10">
              <w:rPr>
                <w:webHidden/>
              </w:rPr>
              <w:tab/>
            </w:r>
            <w:r w:rsidRPr="00E32F10">
              <w:rPr>
                <w:webHidden/>
              </w:rPr>
              <w:fldChar w:fldCharType="begin"/>
            </w:r>
            <w:r w:rsidRPr="00E32F10">
              <w:rPr>
                <w:webHidden/>
              </w:rPr>
              <w:instrText xml:space="preserve"> PAGEREF _Toc203374691 \h </w:instrText>
            </w:r>
            <w:r w:rsidRPr="00E32F10">
              <w:rPr>
                <w:webHidden/>
              </w:rPr>
            </w:r>
            <w:r w:rsidRPr="00E32F10">
              <w:rPr>
                <w:webHidden/>
              </w:rPr>
              <w:fldChar w:fldCharType="separate"/>
            </w:r>
            <w:r w:rsidRPr="00E32F10">
              <w:rPr>
                <w:webHidden/>
              </w:rPr>
              <w:t>41</w:t>
            </w:r>
            <w:r w:rsidRPr="00E32F10">
              <w:rPr>
                <w:webHidden/>
              </w:rPr>
              <w:fldChar w:fldCharType="end"/>
            </w:r>
          </w:hyperlink>
        </w:p>
        <w:p w14:paraId="6134CCE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3" w:history="1">
            <w:r w:rsidRPr="00E32F10">
              <w:rPr>
                <w:rStyle w:val="Hyperlink"/>
              </w:rPr>
              <w:t>7.1</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rPr>
              <w:t>Staff awareness, induction and training</w:t>
            </w:r>
            <w:r w:rsidRPr="00E32F10">
              <w:rPr>
                <w:webHidden/>
              </w:rPr>
              <w:tab/>
            </w:r>
            <w:r w:rsidRPr="00E32F10">
              <w:rPr>
                <w:webHidden/>
              </w:rPr>
              <w:fldChar w:fldCharType="begin"/>
            </w:r>
            <w:r w:rsidRPr="00E32F10">
              <w:rPr>
                <w:webHidden/>
              </w:rPr>
              <w:instrText xml:space="preserve"> PAGEREF _Toc203374693 \h </w:instrText>
            </w:r>
            <w:r w:rsidRPr="00E32F10">
              <w:rPr>
                <w:webHidden/>
              </w:rPr>
            </w:r>
            <w:r w:rsidRPr="00E32F10">
              <w:rPr>
                <w:webHidden/>
              </w:rPr>
              <w:fldChar w:fldCharType="separate"/>
            </w:r>
            <w:r w:rsidRPr="00E32F10">
              <w:rPr>
                <w:webHidden/>
              </w:rPr>
              <w:t>41</w:t>
            </w:r>
            <w:r w:rsidRPr="00E32F10">
              <w:rPr>
                <w:webHidden/>
              </w:rPr>
              <w:fldChar w:fldCharType="end"/>
            </w:r>
          </w:hyperlink>
        </w:p>
        <w:p w14:paraId="41A6BAFA"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4" w:history="1">
            <w:r w:rsidRPr="00E32F10">
              <w:rPr>
                <w:rStyle w:val="Hyperlink"/>
              </w:rPr>
              <w:t>7.2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rPr>
              <w:t>Safer working practice</w:t>
            </w:r>
            <w:r w:rsidRPr="00E32F10">
              <w:rPr>
                <w:webHidden/>
              </w:rPr>
              <w:tab/>
            </w:r>
            <w:r w:rsidRPr="00E32F10">
              <w:rPr>
                <w:webHidden/>
              </w:rPr>
              <w:fldChar w:fldCharType="begin"/>
            </w:r>
            <w:r w:rsidRPr="00E32F10">
              <w:rPr>
                <w:webHidden/>
              </w:rPr>
              <w:instrText xml:space="preserve"> PAGEREF _Toc203374694 \h </w:instrText>
            </w:r>
            <w:r w:rsidRPr="00E32F10">
              <w:rPr>
                <w:webHidden/>
              </w:rPr>
            </w:r>
            <w:r w:rsidRPr="00E32F10">
              <w:rPr>
                <w:webHidden/>
              </w:rPr>
              <w:fldChar w:fldCharType="separate"/>
            </w:r>
            <w:r w:rsidRPr="00E32F10">
              <w:rPr>
                <w:webHidden/>
              </w:rPr>
              <w:t>42</w:t>
            </w:r>
            <w:r w:rsidRPr="00E32F10">
              <w:rPr>
                <w:webHidden/>
              </w:rPr>
              <w:fldChar w:fldCharType="end"/>
            </w:r>
          </w:hyperlink>
        </w:p>
        <w:p w14:paraId="345FCD9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5" w:history="1">
            <w:r w:rsidRPr="00E32F10">
              <w:rPr>
                <w:rStyle w:val="Hyperlink"/>
              </w:rPr>
              <w:t>7.3</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rPr>
              <w:t>Supervision and support</w:t>
            </w:r>
            <w:r w:rsidRPr="00E32F10">
              <w:rPr>
                <w:webHidden/>
              </w:rPr>
              <w:tab/>
            </w:r>
            <w:r w:rsidRPr="00E32F10">
              <w:rPr>
                <w:webHidden/>
              </w:rPr>
              <w:fldChar w:fldCharType="begin"/>
            </w:r>
            <w:r w:rsidRPr="00E32F10">
              <w:rPr>
                <w:webHidden/>
              </w:rPr>
              <w:instrText xml:space="preserve"> PAGEREF _Toc203374695 \h </w:instrText>
            </w:r>
            <w:r w:rsidRPr="00E32F10">
              <w:rPr>
                <w:webHidden/>
              </w:rPr>
            </w:r>
            <w:r w:rsidRPr="00E32F10">
              <w:rPr>
                <w:webHidden/>
              </w:rPr>
              <w:fldChar w:fldCharType="separate"/>
            </w:r>
            <w:r w:rsidRPr="00E32F10">
              <w:rPr>
                <w:webHidden/>
              </w:rPr>
              <w:t>42</w:t>
            </w:r>
            <w:r w:rsidRPr="00E32F10">
              <w:rPr>
                <w:webHidden/>
              </w:rPr>
              <w:fldChar w:fldCharType="end"/>
            </w:r>
          </w:hyperlink>
        </w:p>
        <w:p w14:paraId="5A5F8368"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696" w:history="1">
            <w:r w:rsidRPr="00E32F10">
              <w:rPr>
                <w:rStyle w:val="Hyperlink"/>
              </w:rPr>
              <w:t>8.</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Safer Recruitment and Allegations Against Staff</w:t>
            </w:r>
            <w:r w:rsidRPr="00E32F10">
              <w:rPr>
                <w:webHidden/>
              </w:rPr>
              <w:tab/>
            </w:r>
            <w:r w:rsidRPr="00E32F10">
              <w:rPr>
                <w:webHidden/>
              </w:rPr>
              <w:fldChar w:fldCharType="begin"/>
            </w:r>
            <w:r w:rsidRPr="00E32F10">
              <w:rPr>
                <w:webHidden/>
              </w:rPr>
              <w:instrText xml:space="preserve"> PAGEREF _Toc203374696 \h </w:instrText>
            </w:r>
            <w:r w:rsidRPr="00E32F10">
              <w:rPr>
                <w:webHidden/>
              </w:rPr>
            </w:r>
            <w:r w:rsidRPr="00E32F10">
              <w:rPr>
                <w:webHidden/>
              </w:rPr>
              <w:fldChar w:fldCharType="separate"/>
            </w:r>
            <w:r w:rsidRPr="00E32F10">
              <w:rPr>
                <w:webHidden/>
              </w:rPr>
              <w:t>43</w:t>
            </w:r>
            <w:r w:rsidRPr="00E32F10">
              <w:rPr>
                <w:webHidden/>
              </w:rPr>
              <w:fldChar w:fldCharType="end"/>
            </w:r>
          </w:hyperlink>
        </w:p>
        <w:p w14:paraId="1D410D4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8" w:history="1">
            <w:r w:rsidRPr="00E32F10">
              <w:rPr>
                <w:rStyle w:val="Hyperlink"/>
                <w:bCs w:val="0"/>
              </w:rPr>
              <w:t>8.1</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Safer recruitment and safeguarding checks</w:t>
            </w:r>
            <w:r w:rsidRPr="00E32F10">
              <w:rPr>
                <w:b w:val="0"/>
                <w:bCs w:val="0"/>
                <w:webHidden/>
              </w:rPr>
              <w:tab/>
            </w:r>
            <w:r w:rsidRPr="00E32F10">
              <w:rPr>
                <w:b w:val="0"/>
                <w:bCs w:val="0"/>
                <w:webHidden/>
              </w:rPr>
              <w:fldChar w:fldCharType="begin"/>
            </w:r>
            <w:r w:rsidRPr="00E32F10">
              <w:rPr>
                <w:b w:val="0"/>
                <w:bCs w:val="0"/>
                <w:webHidden/>
              </w:rPr>
              <w:instrText xml:space="preserve"> PAGEREF _Toc203374698 \h </w:instrText>
            </w:r>
            <w:r w:rsidRPr="00E32F10">
              <w:rPr>
                <w:b w:val="0"/>
                <w:bCs w:val="0"/>
                <w:webHidden/>
              </w:rPr>
            </w:r>
            <w:r w:rsidRPr="00E32F10">
              <w:rPr>
                <w:b w:val="0"/>
                <w:bCs w:val="0"/>
                <w:webHidden/>
              </w:rPr>
              <w:fldChar w:fldCharType="separate"/>
            </w:r>
            <w:r w:rsidRPr="00E32F10">
              <w:rPr>
                <w:b w:val="0"/>
                <w:bCs w:val="0"/>
                <w:webHidden/>
              </w:rPr>
              <w:t>43</w:t>
            </w:r>
            <w:r w:rsidRPr="00E32F10">
              <w:rPr>
                <w:b w:val="0"/>
                <w:bCs w:val="0"/>
                <w:webHidden/>
              </w:rPr>
              <w:fldChar w:fldCharType="end"/>
            </w:r>
          </w:hyperlink>
        </w:p>
        <w:p w14:paraId="63A7A7E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699" w:history="1">
            <w:r w:rsidRPr="00E32F10">
              <w:rPr>
                <w:rStyle w:val="Hyperlink"/>
                <w:bCs w:val="0"/>
              </w:rPr>
              <w:t>8.2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Allegations/concerns raised in relation to staff, including supply teachers, volunteers and contractors</w:t>
            </w:r>
            <w:r w:rsidRPr="00E32F10">
              <w:rPr>
                <w:b w:val="0"/>
                <w:bCs w:val="0"/>
                <w:webHidden/>
              </w:rPr>
              <w:tab/>
            </w:r>
            <w:r w:rsidRPr="00E32F10">
              <w:rPr>
                <w:b w:val="0"/>
                <w:bCs w:val="0"/>
                <w:webHidden/>
              </w:rPr>
              <w:fldChar w:fldCharType="begin"/>
            </w:r>
            <w:r w:rsidRPr="00E32F10">
              <w:rPr>
                <w:b w:val="0"/>
                <w:bCs w:val="0"/>
                <w:webHidden/>
              </w:rPr>
              <w:instrText xml:space="preserve"> PAGEREF _Toc203374699 \h </w:instrText>
            </w:r>
            <w:r w:rsidRPr="00E32F10">
              <w:rPr>
                <w:b w:val="0"/>
                <w:bCs w:val="0"/>
                <w:webHidden/>
              </w:rPr>
            </w:r>
            <w:r w:rsidRPr="00E32F10">
              <w:rPr>
                <w:b w:val="0"/>
                <w:bCs w:val="0"/>
                <w:webHidden/>
              </w:rPr>
              <w:fldChar w:fldCharType="separate"/>
            </w:r>
            <w:r w:rsidRPr="00E32F10">
              <w:rPr>
                <w:b w:val="0"/>
                <w:bCs w:val="0"/>
                <w:webHidden/>
              </w:rPr>
              <w:t>43</w:t>
            </w:r>
            <w:r w:rsidRPr="00E32F10">
              <w:rPr>
                <w:b w:val="0"/>
                <w:bCs w:val="0"/>
                <w:webHidden/>
              </w:rPr>
              <w:fldChar w:fldCharType="end"/>
            </w:r>
          </w:hyperlink>
        </w:p>
        <w:p w14:paraId="31E1F2FC"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00" w:history="1">
            <w:r w:rsidRPr="00E32F10">
              <w:rPr>
                <w:rStyle w:val="Hyperlink"/>
                <w:bCs w:val="0"/>
              </w:rPr>
              <w:t>8.2.1</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Concerns that meet the ‘harm threshold’</w:t>
            </w:r>
            <w:r w:rsidRPr="00E32F10">
              <w:rPr>
                <w:b w:val="0"/>
                <w:bCs w:val="0"/>
                <w:webHidden/>
              </w:rPr>
              <w:tab/>
            </w:r>
            <w:r w:rsidRPr="00E32F10">
              <w:rPr>
                <w:b w:val="0"/>
                <w:bCs w:val="0"/>
                <w:webHidden/>
              </w:rPr>
              <w:fldChar w:fldCharType="begin"/>
            </w:r>
            <w:r w:rsidRPr="00E32F10">
              <w:rPr>
                <w:b w:val="0"/>
                <w:bCs w:val="0"/>
                <w:webHidden/>
              </w:rPr>
              <w:instrText xml:space="preserve"> PAGEREF _Toc203374700 \h </w:instrText>
            </w:r>
            <w:r w:rsidRPr="00E32F10">
              <w:rPr>
                <w:b w:val="0"/>
                <w:bCs w:val="0"/>
                <w:webHidden/>
              </w:rPr>
            </w:r>
            <w:r w:rsidRPr="00E32F10">
              <w:rPr>
                <w:b w:val="0"/>
                <w:bCs w:val="0"/>
                <w:webHidden/>
              </w:rPr>
              <w:fldChar w:fldCharType="separate"/>
            </w:r>
            <w:r w:rsidRPr="00E32F10">
              <w:rPr>
                <w:b w:val="0"/>
                <w:bCs w:val="0"/>
                <w:webHidden/>
              </w:rPr>
              <w:t>44</w:t>
            </w:r>
            <w:r w:rsidRPr="00E32F10">
              <w:rPr>
                <w:b w:val="0"/>
                <w:bCs w:val="0"/>
                <w:webHidden/>
              </w:rPr>
              <w:fldChar w:fldCharType="end"/>
            </w:r>
          </w:hyperlink>
        </w:p>
        <w:p w14:paraId="443376C0"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01" w:history="1">
            <w:r w:rsidRPr="00E32F10">
              <w:rPr>
                <w:rStyle w:val="Hyperlink"/>
                <w:bCs w:val="0"/>
              </w:rPr>
              <w:t>8.2.2</w:t>
            </w:r>
            <w:r w:rsidRPr="00E32F10">
              <w:rPr>
                <w:rFonts w:asciiTheme="minorHAnsi" w:eastAsiaTheme="minorEastAsia" w:hAnsiTheme="minorHAnsi" w:cstheme="minorBidi"/>
                <w:b w:val="0"/>
                <w:bCs w:val="0"/>
                <w:kern w:val="2"/>
                <w:lang w:val="en-GB"/>
                <w14:ligatures w14:val="standardContextual"/>
              </w:rPr>
              <w:tab/>
              <w:t xml:space="preserve"> </w:t>
            </w:r>
            <w:r w:rsidRPr="00E32F10">
              <w:rPr>
                <w:rStyle w:val="Hyperlink"/>
                <w:bCs w:val="0"/>
              </w:rPr>
              <w:t>Concerns that do not meet the ‘harm threshold’</w:t>
            </w:r>
            <w:r w:rsidRPr="00E32F10">
              <w:rPr>
                <w:b w:val="0"/>
                <w:bCs w:val="0"/>
                <w:webHidden/>
              </w:rPr>
              <w:tab/>
            </w:r>
            <w:r w:rsidRPr="00E32F10">
              <w:rPr>
                <w:b w:val="0"/>
                <w:bCs w:val="0"/>
                <w:webHidden/>
              </w:rPr>
              <w:fldChar w:fldCharType="begin"/>
            </w:r>
            <w:r w:rsidRPr="00E32F10">
              <w:rPr>
                <w:b w:val="0"/>
                <w:bCs w:val="0"/>
                <w:webHidden/>
              </w:rPr>
              <w:instrText xml:space="preserve"> PAGEREF _Toc203374701 \h </w:instrText>
            </w:r>
            <w:r w:rsidRPr="00E32F10">
              <w:rPr>
                <w:b w:val="0"/>
                <w:bCs w:val="0"/>
                <w:webHidden/>
              </w:rPr>
            </w:r>
            <w:r w:rsidRPr="00E32F10">
              <w:rPr>
                <w:b w:val="0"/>
                <w:bCs w:val="0"/>
                <w:webHidden/>
              </w:rPr>
              <w:fldChar w:fldCharType="separate"/>
            </w:r>
            <w:r w:rsidRPr="00E32F10">
              <w:rPr>
                <w:b w:val="0"/>
                <w:bCs w:val="0"/>
                <w:webHidden/>
              </w:rPr>
              <w:t>44</w:t>
            </w:r>
            <w:r w:rsidRPr="00E32F10">
              <w:rPr>
                <w:b w:val="0"/>
                <w:bCs w:val="0"/>
                <w:webHidden/>
              </w:rPr>
              <w:fldChar w:fldCharType="end"/>
            </w:r>
          </w:hyperlink>
        </w:p>
        <w:p w14:paraId="055F8F5A"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05" w:history="1">
            <w:r w:rsidRPr="00E32F10">
              <w:rPr>
                <w:rStyle w:val="Hyperlink"/>
                <w:bCs w:val="0"/>
              </w:rPr>
              <w:t>8.3</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Safe Culture</w:t>
            </w:r>
            <w:r w:rsidRPr="00E32F10">
              <w:rPr>
                <w:b w:val="0"/>
                <w:bCs w:val="0"/>
                <w:webHidden/>
              </w:rPr>
              <w:tab/>
            </w:r>
            <w:r w:rsidRPr="00E32F10">
              <w:rPr>
                <w:b w:val="0"/>
                <w:bCs w:val="0"/>
                <w:webHidden/>
              </w:rPr>
              <w:fldChar w:fldCharType="begin"/>
            </w:r>
            <w:r w:rsidRPr="00E32F10">
              <w:rPr>
                <w:b w:val="0"/>
                <w:bCs w:val="0"/>
                <w:webHidden/>
              </w:rPr>
              <w:instrText xml:space="preserve"> PAGEREF _Toc203374705 \h </w:instrText>
            </w:r>
            <w:r w:rsidRPr="00E32F10">
              <w:rPr>
                <w:b w:val="0"/>
                <w:bCs w:val="0"/>
                <w:webHidden/>
              </w:rPr>
            </w:r>
            <w:r w:rsidRPr="00E32F10">
              <w:rPr>
                <w:b w:val="0"/>
                <w:bCs w:val="0"/>
                <w:webHidden/>
              </w:rPr>
              <w:fldChar w:fldCharType="separate"/>
            </w:r>
            <w:r w:rsidRPr="00E32F10">
              <w:rPr>
                <w:b w:val="0"/>
                <w:bCs w:val="0"/>
                <w:webHidden/>
              </w:rPr>
              <w:t>45</w:t>
            </w:r>
            <w:r w:rsidRPr="00E32F10">
              <w:rPr>
                <w:b w:val="0"/>
                <w:bCs w:val="0"/>
                <w:webHidden/>
              </w:rPr>
              <w:fldChar w:fldCharType="end"/>
            </w:r>
          </w:hyperlink>
        </w:p>
        <w:p w14:paraId="3E0B1CE1"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06" w:history="1">
            <w:r w:rsidRPr="00E32F10">
              <w:rPr>
                <w:rStyle w:val="Hyperlink"/>
              </w:rPr>
              <w:t>9.</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Opportunities to Teach Safeguarding</w:t>
            </w:r>
            <w:r w:rsidRPr="00E32F10">
              <w:rPr>
                <w:webHidden/>
              </w:rPr>
              <w:tab/>
            </w:r>
            <w:r w:rsidRPr="00E32F10">
              <w:rPr>
                <w:webHidden/>
              </w:rPr>
              <w:fldChar w:fldCharType="begin"/>
            </w:r>
            <w:r w:rsidRPr="00E32F10">
              <w:rPr>
                <w:webHidden/>
              </w:rPr>
              <w:instrText xml:space="preserve"> PAGEREF _Toc203374706 \h </w:instrText>
            </w:r>
            <w:r w:rsidRPr="00E32F10">
              <w:rPr>
                <w:webHidden/>
              </w:rPr>
            </w:r>
            <w:r w:rsidRPr="00E32F10">
              <w:rPr>
                <w:webHidden/>
              </w:rPr>
              <w:fldChar w:fldCharType="separate"/>
            </w:r>
            <w:r w:rsidRPr="00E32F10">
              <w:rPr>
                <w:webHidden/>
              </w:rPr>
              <w:t>46</w:t>
            </w:r>
            <w:r w:rsidRPr="00E32F10">
              <w:rPr>
                <w:webHidden/>
              </w:rPr>
              <w:fldChar w:fldCharType="end"/>
            </w:r>
          </w:hyperlink>
        </w:p>
        <w:p w14:paraId="4B5FAB85"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07" w:history="1">
            <w:r w:rsidRPr="00E32F10">
              <w:rPr>
                <w:rStyle w:val="Hyperlink"/>
              </w:rPr>
              <w:t>10.</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Physical Safety</w:t>
            </w:r>
            <w:r w:rsidRPr="00E32F10">
              <w:rPr>
                <w:webHidden/>
              </w:rPr>
              <w:tab/>
            </w:r>
            <w:r w:rsidRPr="00E32F10">
              <w:rPr>
                <w:webHidden/>
              </w:rPr>
              <w:fldChar w:fldCharType="begin"/>
            </w:r>
            <w:r w:rsidRPr="00E32F10">
              <w:rPr>
                <w:webHidden/>
              </w:rPr>
              <w:instrText xml:space="preserve"> PAGEREF _Toc203374707 \h </w:instrText>
            </w:r>
            <w:r w:rsidRPr="00E32F10">
              <w:rPr>
                <w:webHidden/>
              </w:rPr>
            </w:r>
            <w:r w:rsidRPr="00E32F10">
              <w:rPr>
                <w:webHidden/>
              </w:rPr>
              <w:fldChar w:fldCharType="separate"/>
            </w:r>
            <w:r w:rsidRPr="00E32F10">
              <w:rPr>
                <w:webHidden/>
              </w:rPr>
              <w:t>47</w:t>
            </w:r>
            <w:r w:rsidRPr="00E32F10">
              <w:rPr>
                <w:webHidden/>
              </w:rPr>
              <w:fldChar w:fldCharType="end"/>
            </w:r>
          </w:hyperlink>
        </w:p>
        <w:p w14:paraId="3043E79B"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10" w:history="1">
            <w:r w:rsidRPr="00E32F10">
              <w:rPr>
                <w:rStyle w:val="Hyperlink"/>
                <w:bCs w:val="0"/>
              </w:rPr>
              <w:t>10.1</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Use of ‘reasonable force’</w:t>
            </w:r>
            <w:r w:rsidRPr="00E32F10">
              <w:rPr>
                <w:b w:val="0"/>
                <w:bCs w:val="0"/>
                <w:webHidden/>
              </w:rPr>
              <w:tab/>
            </w:r>
            <w:r w:rsidRPr="00E32F10">
              <w:rPr>
                <w:b w:val="0"/>
                <w:bCs w:val="0"/>
                <w:webHidden/>
              </w:rPr>
              <w:fldChar w:fldCharType="begin"/>
            </w:r>
            <w:r w:rsidRPr="00E32F10">
              <w:rPr>
                <w:b w:val="0"/>
                <w:bCs w:val="0"/>
                <w:webHidden/>
              </w:rPr>
              <w:instrText xml:space="preserve"> PAGEREF _Toc203374710 \h </w:instrText>
            </w:r>
            <w:r w:rsidRPr="00E32F10">
              <w:rPr>
                <w:b w:val="0"/>
                <w:bCs w:val="0"/>
                <w:webHidden/>
              </w:rPr>
            </w:r>
            <w:r w:rsidRPr="00E32F10">
              <w:rPr>
                <w:b w:val="0"/>
                <w:bCs w:val="0"/>
                <w:webHidden/>
              </w:rPr>
              <w:fldChar w:fldCharType="separate"/>
            </w:r>
            <w:r w:rsidRPr="00E32F10">
              <w:rPr>
                <w:b w:val="0"/>
                <w:bCs w:val="0"/>
                <w:webHidden/>
              </w:rPr>
              <w:t>47</w:t>
            </w:r>
            <w:r w:rsidRPr="00E32F10">
              <w:rPr>
                <w:b w:val="0"/>
                <w:bCs w:val="0"/>
                <w:webHidden/>
              </w:rPr>
              <w:fldChar w:fldCharType="end"/>
            </w:r>
          </w:hyperlink>
        </w:p>
        <w:p w14:paraId="3818FA6E"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11" w:history="1">
            <w:r w:rsidRPr="00E32F10">
              <w:rPr>
                <w:rStyle w:val="Hyperlink"/>
                <w:bCs w:val="0"/>
              </w:rPr>
              <w:t>10.2</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The use of school/college premises by other organisations</w:t>
            </w:r>
            <w:r w:rsidRPr="00E32F10">
              <w:rPr>
                <w:b w:val="0"/>
                <w:bCs w:val="0"/>
                <w:webHidden/>
              </w:rPr>
              <w:tab/>
            </w:r>
            <w:r w:rsidRPr="00E32F10">
              <w:rPr>
                <w:b w:val="0"/>
                <w:bCs w:val="0"/>
                <w:webHidden/>
              </w:rPr>
              <w:fldChar w:fldCharType="begin"/>
            </w:r>
            <w:r w:rsidRPr="00E32F10">
              <w:rPr>
                <w:b w:val="0"/>
                <w:bCs w:val="0"/>
                <w:webHidden/>
              </w:rPr>
              <w:instrText xml:space="preserve"> PAGEREF _Toc203374711 \h </w:instrText>
            </w:r>
            <w:r w:rsidRPr="00E32F10">
              <w:rPr>
                <w:b w:val="0"/>
                <w:bCs w:val="0"/>
                <w:webHidden/>
              </w:rPr>
            </w:r>
            <w:r w:rsidRPr="00E32F10">
              <w:rPr>
                <w:b w:val="0"/>
                <w:bCs w:val="0"/>
                <w:webHidden/>
              </w:rPr>
              <w:fldChar w:fldCharType="separate"/>
            </w:r>
            <w:r w:rsidRPr="00E32F10">
              <w:rPr>
                <w:b w:val="0"/>
                <w:bCs w:val="0"/>
                <w:webHidden/>
              </w:rPr>
              <w:t>47</w:t>
            </w:r>
            <w:r w:rsidRPr="00E32F10">
              <w:rPr>
                <w:b w:val="0"/>
                <w:bCs w:val="0"/>
                <w:webHidden/>
              </w:rPr>
              <w:fldChar w:fldCharType="end"/>
            </w:r>
          </w:hyperlink>
        </w:p>
        <w:p w14:paraId="314C0EA0" w14:textId="77777777" w:rsidR="00F162E0" w:rsidRPr="00E32F10" w:rsidRDefault="00F162E0" w:rsidP="00F162E0">
          <w:pPr>
            <w:pStyle w:val="TOC2"/>
            <w:rPr>
              <w:rFonts w:asciiTheme="minorHAnsi" w:eastAsiaTheme="minorEastAsia" w:hAnsiTheme="minorHAnsi" w:cstheme="minorBidi"/>
              <w:b w:val="0"/>
              <w:bCs w:val="0"/>
              <w:kern w:val="2"/>
              <w:lang w:val="en-GB"/>
              <w14:ligatures w14:val="standardContextual"/>
            </w:rPr>
          </w:pPr>
          <w:hyperlink w:anchor="_Toc203374712" w:history="1">
            <w:r w:rsidRPr="00E32F10">
              <w:rPr>
                <w:rStyle w:val="Hyperlink"/>
                <w:bCs w:val="0"/>
              </w:rPr>
              <w:t>10.3</w:t>
            </w:r>
            <w:r w:rsidRPr="00E32F10">
              <w:rPr>
                <w:rFonts w:asciiTheme="minorHAnsi" w:eastAsiaTheme="minorEastAsia" w:hAnsiTheme="minorHAnsi" w:cstheme="minorBidi"/>
                <w:b w:val="0"/>
                <w:bCs w:val="0"/>
                <w:kern w:val="2"/>
                <w:lang w:val="en-GB"/>
                <w14:ligatures w14:val="standardContextual"/>
              </w:rPr>
              <w:t xml:space="preserve"> </w:t>
            </w:r>
            <w:r w:rsidRPr="00E32F10">
              <w:rPr>
                <w:rStyle w:val="Hyperlink"/>
                <w:bCs w:val="0"/>
              </w:rPr>
              <w:t>Site security</w:t>
            </w:r>
            <w:r w:rsidRPr="00E32F10">
              <w:rPr>
                <w:b w:val="0"/>
                <w:bCs w:val="0"/>
                <w:webHidden/>
              </w:rPr>
              <w:tab/>
            </w:r>
            <w:r w:rsidRPr="00E32F10">
              <w:rPr>
                <w:b w:val="0"/>
                <w:bCs w:val="0"/>
                <w:webHidden/>
              </w:rPr>
              <w:fldChar w:fldCharType="begin"/>
            </w:r>
            <w:r w:rsidRPr="00E32F10">
              <w:rPr>
                <w:b w:val="0"/>
                <w:bCs w:val="0"/>
                <w:webHidden/>
              </w:rPr>
              <w:instrText xml:space="preserve"> PAGEREF _Toc203374712 \h </w:instrText>
            </w:r>
            <w:r w:rsidRPr="00E32F10">
              <w:rPr>
                <w:b w:val="0"/>
                <w:bCs w:val="0"/>
                <w:webHidden/>
              </w:rPr>
            </w:r>
            <w:r w:rsidRPr="00E32F10">
              <w:rPr>
                <w:b w:val="0"/>
                <w:bCs w:val="0"/>
                <w:webHidden/>
              </w:rPr>
              <w:fldChar w:fldCharType="separate"/>
            </w:r>
            <w:r w:rsidRPr="00E32F10">
              <w:rPr>
                <w:b w:val="0"/>
                <w:bCs w:val="0"/>
                <w:webHidden/>
              </w:rPr>
              <w:t>48</w:t>
            </w:r>
            <w:r w:rsidRPr="00E32F10">
              <w:rPr>
                <w:b w:val="0"/>
                <w:bCs w:val="0"/>
                <w:webHidden/>
              </w:rPr>
              <w:fldChar w:fldCharType="end"/>
            </w:r>
          </w:hyperlink>
        </w:p>
        <w:p w14:paraId="4DD9E099" w14:textId="77777777" w:rsidR="00F162E0" w:rsidRPr="00E32F10" w:rsidRDefault="00F162E0" w:rsidP="00F162E0">
          <w:pPr>
            <w:pStyle w:val="TOC1"/>
            <w:tabs>
              <w:tab w:val="left" w:pos="720"/>
            </w:tabs>
            <w:rPr>
              <w:rFonts w:asciiTheme="minorHAnsi" w:eastAsiaTheme="minorEastAsia" w:hAnsiTheme="minorHAnsi" w:cstheme="minorBidi"/>
              <w:b w:val="0"/>
              <w:bCs w:val="0"/>
              <w:kern w:val="2"/>
              <w:sz w:val="24"/>
              <w:szCs w:val="24"/>
              <w:lang w:val="en-GB"/>
              <w14:ligatures w14:val="standardContextual"/>
            </w:rPr>
          </w:pPr>
          <w:hyperlink w:anchor="_Toc203374713" w:history="1">
            <w:r w:rsidRPr="00E32F10">
              <w:rPr>
                <w:rStyle w:val="Hyperlink"/>
              </w:rPr>
              <w:t>11.</w:t>
            </w:r>
            <w:r w:rsidRPr="00E32F10">
              <w:rPr>
                <w:rFonts w:asciiTheme="minorHAnsi" w:eastAsiaTheme="minorEastAsia" w:hAnsiTheme="minorHAnsi" w:cstheme="minorBidi"/>
                <w:b w:val="0"/>
                <w:bCs w:val="0"/>
                <w:kern w:val="2"/>
                <w:sz w:val="24"/>
                <w:szCs w:val="24"/>
                <w:lang w:val="en-GB"/>
                <w14:ligatures w14:val="standardContextual"/>
              </w:rPr>
              <w:tab/>
            </w:r>
            <w:r w:rsidRPr="00E32F10">
              <w:rPr>
                <w:rStyle w:val="Hyperlink"/>
              </w:rPr>
              <w:t>Local Support</w:t>
            </w:r>
            <w:r w:rsidRPr="00E32F10">
              <w:rPr>
                <w:webHidden/>
              </w:rPr>
              <w:tab/>
            </w:r>
            <w:r w:rsidRPr="00E32F10">
              <w:rPr>
                <w:webHidden/>
              </w:rPr>
              <w:fldChar w:fldCharType="begin"/>
            </w:r>
            <w:r w:rsidRPr="00E32F10">
              <w:rPr>
                <w:webHidden/>
              </w:rPr>
              <w:instrText xml:space="preserve"> PAGEREF _Toc203374713 \h </w:instrText>
            </w:r>
            <w:r w:rsidRPr="00E32F10">
              <w:rPr>
                <w:webHidden/>
              </w:rPr>
            </w:r>
            <w:r w:rsidRPr="00E32F10">
              <w:rPr>
                <w:webHidden/>
              </w:rPr>
              <w:fldChar w:fldCharType="separate"/>
            </w:r>
            <w:r w:rsidRPr="00E32F10">
              <w:rPr>
                <w:webHidden/>
              </w:rPr>
              <w:t>48</w:t>
            </w:r>
            <w:r w:rsidRPr="00E32F10">
              <w:rPr>
                <w:webHidden/>
              </w:rPr>
              <w:fldChar w:fldCharType="end"/>
            </w:r>
          </w:hyperlink>
        </w:p>
        <w:p w14:paraId="3A8A2A92" w14:textId="77777777" w:rsidR="00F162E0" w:rsidRPr="00E32F10" w:rsidRDefault="00F162E0" w:rsidP="00F162E0">
          <w:pPr>
            <w:pStyle w:val="TOC1"/>
            <w:rPr>
              <w:rFonts w:asciiTheme="minorHAnsi" w:eastAsiaTheme="minorEastAsia" w:hAnsiTheme="minorHAnsi" w:cstheme="minorBidi"/>
              <w:b w:val="0"/>
              <w:bCs w:val="0"/>
              <w:kern w:val="2"/>
              <w:sz w:val="24"/>
              <w:szCs w:val="24"/>
              <w:lang w:val="en-GB"/>
              <w14:ligatures w14:val="standardContextual"/>
            </w:rPr>
          </w:pPr>
          <w:hyperlink w:anchor="_Toc203374714" w:history="1">
            <w:r w:rsidRPr="00E32F10">
              <w:rPr>
                <w:rStyle w:val="Hyperlink"/>
              </w:rPr>
              <w:t>Appendix 1: Categories of Abuse</w:t>
            </w:r>
            <w:r w:rsidRPr="00E32F10">
              <w:rPr>
                <w:webHidden/>
              </w:rPr>
              <w:tab/>
            </w:r>
            <w:r w:rsidRPr="00E32F10">
              <w:rPr>
                <w:webHidden/>
              </w:rPr>
              <w:fldChar w:fldCharType="begin"/>
            </w:r>
            <w:r w:rsidRPr="00E32F10">
              <w:rPr>
                <w:webHidden/>
              </w:rPr>
              <w:instrText xml:space="preserve"> PAGEREF _Toc203374714 \h </w:instrText>
            </w:r>
            <w:r w:rsidRPr="00E32F10">
              <w:rPr>
                <w:webHidden/>
              </w:rPr>
            </w:r>
            <w:r w:rsidRPr="00E32F10">
              <w:rPr>
                <w:webHidden/>
              </w:rPr>
              <w:fldChar w:fldCharType="separate"/>
            </w:r>
            <w:r w:rsidRPr="00E32F10">
              <w:rPr>
                <w:webHidden/>
              </w:rPr>
              <w:t>50</w:t>
            </w:r>
            <w:r w:rsidRPr="00E32F10">
              <w:rPr>
                <w:webHidden/>
              </w:rPr>
              <w:fldChar w:fldCharType="end"/>
            </w:r>
          </w:hyperlink>
        </w:p>
        <w:p w14:paraId="618FE679" w14:textId="77777777" w:rsidR="00F162E0" w:rsidRPr="00E32F10" w:rsidRDefault="00F162E0" w:rsidP="00F162E0">
          <w:pPr>
            <w:pStyle w:val="TOC1"/>
            <w:rPr>
              <w:sz w:val="24"/>
              <w:szCs w:val="24"/>
            </w:rPr>
          </w:pPr>
          <w:hyperlink w:anchor="_Toc203374715" w:history="1">
            <w:r w:rsidRPr="00E32F10">
              <w:rPr>
                <w:rStyle w:val="Hyperlink"/>
              </w:rPr>
              <w:t>Appendix 2: Support Organisations and Resources</w:t>
            </w:r>
            <w:r w:rsidRPr="00E32F10">
              <w:rPr>
                <w:webHidden/>
              </w:rPr>
              <w:tab/>
            </w:r>
            <w:r w:rsidRPr="00E32F10">
              <w:rPr>
                <w:webHidden/>
              </w:rPr>
              <w:fldChar w:fldCharType="begin"/>
            </w:r>
            <w:r w:rsidRPr="00E32F10">
              <w:rPr>
                <w:webHidden/>
              </w:rPr>
              <w:instrText xml:space="preserve"> PAGEREF _Toc203374715 \h </w:instrText>
            </w:r>
            <w:r w:rsidRPr="00E32F10">
              <w:rPr>
                <w:webHidden/>
              </w:rPr>
            </w:r>
            <w:r w:rsidRPr="00E32F10">
              <w:rPr>
                <w:webHidden/>
              </w:rPr>
              <w:fldChar w:fldCharType="separate"/>
            </w:r>
            <w:r w:rsidRPr="00E32F10">
              <w:rPr>
                <w:webHidden/>
              </w:rPr>
              <w:t>52</w:t>
            </w:r>
            <w:r w:rsidRPr="00E32F10">
              <w:rPr>
                <w:webHidden/>
              </w:rPr>
              <w:fldChar w:fldCharType="end"/>
            </w:r>
          </w:hyperlink>
          <w:r w:rsidRPr="00E32F10">
            <w:rPr>
              <w:b w:val="0"/>
              <w:bCs w:val="0"/>
              <w:sz w:val="24"/>
              <w:szCs w:val="24"/>
            </w:rPr>
            <w:fldChar w:fldCharType="end"/>
          </w:r>
        </w:p>
      </w:sdtContent>
    </w:sdt>
    <w:p w14:paraId="68899C14" w14:textId="77777777" w:rsidR="00F162E0" w:rsidRPr="00E32F10" w:rsidRDefault="00F162E0" w:rsidP="00F162E0">
      <w:pPr>
        <w:ind w:left="-284"/>
        <w:jc w:val="center"/>
        <w:rPr>
          <w:rFonts w:ascii="Arial" w:hAnsi="Arial" w:cs="Arial"/>
          <w:sz w:val="28"/>
        </w:rPr>
      </w:pPr>
      <w:r w:rsidRPr="00E32F10">
        <w:rPr>
          <w:rFonts w:ascii="Arial" w:hAnsi="Arial" w:cs="Arial"/>
          <w:noProof/>
          <w:color w:val="2B579A"/>
          <w:sz w:val="28"/>
          <w:shd w:val="clear" w:color="auto" w:fill="E6E6E6"/>
        </w:rPr>
        <w:lastRenderedPageBreak/>
        <mc:AlternateContent>
          <mc:Choice Requires="wpc">
            <w:drawing>
              <wp:inline distT="0" distB="0" distL="0" distR="0" wp14:anchorId="256118CD" wp14:editId="6FC5940F">
                <wp:extent cx="6381115" cy="9224010"/>
                <wp:effectExtent l="0" t="0" r="19685" b="0"/>
                <wp:docPr id="120" name="Canvas 120"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8" name="AutoShape 9"/>
                        <wps:cNvCnPr>
                          <a:cxnSpLocks noChangeShapeType="1"/>
                        </wps:cNvCnPr>
                        <wps:spPr bwMode="auto">
                          <a:xfrm>
                            <a:off x="3262115" y="2878894"/>
                            <a:ext cx="953" cy="231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91969" y="3517069"/>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50"/>
                        <wps:cNvCnPr>
                          <a:cxnSpLocks noChangeShapeType="1"/>
                        </wps:cNvCnPr>
                        <wps:spPr bwMode="auto">
                          <a:xfrm flipH="1">
                            <a:off x="1710494" y="3517069"/>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207824" y="8161459"/>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58759" y="621836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441931" y="1874520"/>
                            <a:ext cx="5554568" cy="1287561"/>
                          </a:xfrm>
                          <a:prstGeom prst="flowChartAlternateProcess">
                            <a:avLst/>
                          </a:prstGeom>
                          <a:solidFill>
                            <a:srgbClr val="FFFFFF"/>
                          </a:solidFill>
                          <a:ln w="9525">
                            <a:solidFill>
                              <a:srgbClr val="000000"/>
                            </a:solidFill>
                            <a:miter lim="800000"/>
                            <a:headEnd/>
                            <a:tailEnd/>
                          </a:ln>
                        </wps:spPr>
                        <wps:txbx>
                          <w:txbxContent>
                            <w:p w14:paraId="6C92D78B" w14:textId="2C9528A1" w:rsidR="004D2419" w:rsidRPr="00FA3F80" w:rsidRDefault="004D2419" w:rsidP="00FA3F80">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speak to a DSL first</w:t>
                              </w:r>
                            </w:p>
                            <w:p w14:paraId="5863DDDD" w14:textId="25633445" w:rsidR="004D2419" w:rsidRPr="00FA3F80" w:rsidRDefault="004D2419" w:rsidP="00F162E0">
                              <w:pPr>
                                <w:rPr>
                                  <w:rFonts w:ascii="Arial" w:hAnsi="Arial" w:cs="Arial"/>
                                  <w:sz w:val="20"/>
                                </w:rPr>
                              </w:pPr>
                              <w:r w:rsidRPr="00FA3F80">
                                <w:rPr>
                                  <w:rFonts w:ascii="Arial" w:hAnsi="Arial" w:cs="Arial"/>
                                  <w:sz w:val="16"/>
                                </w:rPr>
                                <w:t>Follow</w:t>
                              </w:r>
                              <w:r w:rsidRPr="00FA3F80">
                                <w:rPr>
                                  <w:rFonts w:ascii="Arial" w:hAnsi="Arial" w:cs="Arial"/>
                                  <w:color w:val="000000" w:themeColor="text1"/>
                                  <w:sz w:val="16"/>
                                </w:rPr>
                                <w:t xml:space="preserve"> the </w:t>
                              </w:r>
                              <w:proofErr w:type="gramStart"/>
                              <w:r w:rsidRPr="00FA3F80">
                                <w:rPr>
                                  <w:rFonts w:ascii="Arial" w:eastAsia="Calibri" w:hAnsi="Arial"/>
                                  <w:bCs/>
                                  <w:color w:val="000000" w:themeColor="text1"/>
                                  <w:sz w:val="16"/>
                                  <w:szCs w:val="18"/>
                                </w:rPr>
                                <w:t xml:space="preserve">school </w:t>
                              </w:r>
                              <w:r w:rsidRPr="00FA3F80">
                                <w:rPr>
                                  <w:rFonts w:ascii="Arial" w:hAnsi="Arial" w:cs="Arial"/>
                                  <w:color w:val="000000" w:themeColor="text1"/>
                                  <w:sz w:val="16"/>
                                </w:rPr>
                                <w:t xml:space="preserve"> </w:t>
                              </w:r>
                              <w:r w:rsidRPr="00FA3F80">
                                <w:rPr>
                                  <w:rFonts w:ascii="Arial" w:hAnsi="Arial" w:cs="Arial"/>
                                  <w:sz w:val="16"/>
                                </w:rPr>
                                <w:t>procedure</w:t>
                              </w:r>
                              <w:proofErr w:type="gramEnd"/>
                              <w:r w:rsidRPr="00FA3F80">
                                <w:rPr>
                                  <w:rFonts w:ascii="Arial" w:hAnsi="Arial" w:cs="Arial"/>
                                  <w:sz w:val="20"/>
                                </w:rPr>
                                <w:t xml:space="preserve"> </w:t>
                              </w:r>
                            </w:p>
                            <w:p w14:paraId="0A43568F" w14:textId="77777777" w:rsidR="004D2419" w:rsidRPr="00FA3F80" w:rsidRDefault="004D2419" w:rsidP="00B508B6">
                              <w:pPr>
                                <w:numPr>
                                  <w:ilvl w:val="0"/>
                                  <w:numId w:val="71"/>
                                </w:numPr>
                                <w:spacing w:after="0" w:line="240" w:lineRule="auto"/>
                                <w:rPr>
                                  <w:rFonts w:ascii="Arial" w:hAnsi="Arial" w:cs="Arial"/>
                                  <w:sz w:val="16"/>
                                </w:rPr>
                              </w:pPr>
                              <w:r w:rsidRPr="00FA3F80">
                                <w:rPr>
                                  <w:rFonts w:ascii="Arial" w:hAnsi="Arial" w:cs="Arial"/>
                                  <w:sz w:val="14"/>
                                </w:rPr>
                                <w:t>Reassure the child</w:t>
                              </w:r>
                            </w:p>
                            <w:p w14:paraId="545C554F"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Clarify any concerns using open questions,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14:paraId="75419BBA"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Record facts and not opinions and use child’s own words. Sign and date your record</w:t>
                              </w:r>
                            </w:p>
                            <w:p w14:paraId="71001B37"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 xml:space="preserve">Seek support for yourself as required from DSL </w:t>
                              </w:r>
                            </w:p>
                            <w:p w14:paraId="2C20F582" w14:textId="77777777" w:rsidR="004D2419" w:rsidRPr="00296C18" w:rsidRDefault="004D2419" w:rsidP="00F162E0">
                              <w:pPr>
                                <w:ind w:left="1440"/>
                                <w:rPr>
                                  <w:rFonts w:ascii="Arial" w:hAnsi="Arial" w:cs="Arial"/>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108043" y="3208459"/>
                            <a:ext cx="6177280" cy="392430"/>
                          </a:xfrm>
                          <a:prstGeom prst="flowChartAlternateProcess">
                            <a:avLst/>
                          </a:prstGeom>
                          <a:solidFill>
                            <a:srgbClr val="FFFFFF"/>
                          </a:solidFill>
                          <a:ln w="9525">
                            <a:solidFill>
                              <a:srgbClr val="000000"/>
                            </a:solidFill>
                            <a:miter lim="800000"/>
                            <a:headEnd/>
                            <a:tailEnd/>
                          </a:ln>
                        </wps:spPr>
                        <wps:txbx>
                          <w:txbxContent>
                            <w:p w14:paraId="07773EB1" w14:textId="35DB28F2" w:rsidR="004D2419" w:rsidRPr="005D2719" w:rsidRDefault="004D2419" w:rsidP="00F162E0">
                              <w:pPr>
                                <w:jc w:val="center"/>
                                <w:rPr>
                                  <w:rFonts w:ascii="Arial" w:hAnsi="Arial" w:cs="Arial"/>
                                  <w:sz w:val="18"/>
                                  <w:szCs w:val="18"/>
                                </w:rPr>
                              </w:pPr>
                              <w:r w:rsidRPr="002C72CB">
                                <w:rPr>
                                  <w:rFonts w:ascii="Arial" w:hAnsi="Arial" w:cs="Arial"/>
                                  <w:b/>
                                  <w:sz w:val="24"/>
                                </w:rPr>
                                <w:t xml:space="preserve">Inform the </w:t>
                              </w:r>
                              <w:proofErr w:type="gramStart"/>
                              <w:r w:rsidRPr="00FA3F80">
                                <w:rPr>
                                  <w:rFonts w:ascii="Arial" w:eastAsia="Calibri" w:hAnsi="Arial"/>
                                  <w:b/>
                                  <w:color w:val="000000" w:themeColor="text1"/>
                                  <w:sz w:val="24"/>
                                  <w:szCs w:val="24"/>
                                </w:rPr>
                                <w:t>school</w:t>
                              </w:r>
                              <w:r>
                                <w:rPr>
                                  <w:rFonts w:ascii="Arial" w:eastAsia="Calibri" w:hAnsi="Arial"/>
                                  <w:b/>
                                  <w:color w:val="0074DA"/>
                                  <w:sz w:val="24"/>
                                  <w:szCs w:val="24"/>
                                </w:rPr>
                                <w:t xml:space="preserve"> </w:t>
                              </w:r>
                              <w:r w:rsidRPr="00FC4FFB">
                                <w:rPr>
                                  <w:rFonts w:ascii="Arial" w:hAnsi="Arial" w:cs="Arial"/>
                                  <w:color w:val="0074DA"/>
                                  <w:sz w:val="10"/>
                                  <w:szCs w:val="10"/>
                                </w:rPr>
                                <w:t xml:space="preserve"> </w:t>
                              </w:r>
                              <w:r w:rsidRPr="002C72CB">
                                <w:rPr>
                                  <w:rFonts w:ascii="Arial" w:hAnsi="Arial" w:cs="Arial"/>
                                  <w:b/>
                                  <w:sz w:val="24"/>
                                </w:rPr>
                                <w:t>Designated</w:t>
                              </w:r>
                              <w:proofErr w:type="gramEnd"/>
                              <w:r w:rsidRPr="002C72CB">
                                <w:rPr>
                                  <w:rFonts w:ascii="Arial" w:hAnsi="Arial" w:cs="Arial"/>
                                  <w:b/>
                                  <w:sz w:val="24"/>
                                </w:rPr>
                                <w:t xml:space="preserve"> Safeguarding Lead</w:t>
                              </w:r>
                              <w:r>
                                <w:rPr>
                                  <w:rFonts w:ascii="Arial" w:hAnsi="Arial" w:cs="Arial"/>
                                  <w:b/>
                                  <w:sz w:val="24"/>
                                </w:rPr>
                                <w:t>(s)</w:t>
                              </w:r>
                              <w:r w:rsidRPr="002C72CB">
                                <w:rPr>
                                  <w:rFonts w:ascii="Arial" w:hAnsi="Arial" w:cs="Arial"/>
                                  <w:sz w:val="24"/>
                                </w:rPr>
                                <w:t xml:space="preserve"> </w:t>
                              </w:r>
                            </w:p>
                            <w:p w14:paraId="04ACC434" w14:textId="77777777" w:rsidR="004D2419" w:rsidRPr="006F31C6" w:rsidRDefault="004D2419" w:rsidP="00F162E0">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220523" y="1639374"/>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4084123" y="3773610"/>
                            <a:ext cx="2296992" cy="2581470"/>
                          </a:xfrm>
                          <a:prstGeom prst="flowChartAlternateProcess">
                            <a:avLst/>
                          </a:prstGeom>
                          <a:solidFill>
                            <a:srgbClr val="FFFFFF"/>
                          </a:solidFill>
                          <a:ln w="9525">
                            <a:solidFill>
                              <a:srgbClr val="000000"/>
                            </a:solidFill>
                            <a:miter lim="800000"/>
                            <a:headEnd/>
                            <a:tailEnd/>
                          </a:ln>
                        </wps:spPr>
                        <wps:txbx>
                          <w:txbxContent>
                            <w:p w14:paraId="298AF6B5" w14:textId="77777777" w:rsidR="004D2419" w:rsidRDefault="004D2419" w:rsidP="00F162E0">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14:paraId="7DF79401" w14:textId="4942FA59" w:rsidR="004D2419" w:rsidRPr="00FA3F80" w:rsidRDefault="004D2419" w:rsidP="00F162E0">
                              <w:pPr>
                                <w:rPr>
                                  <w:rFonts w:ascii="Arial" w:hAnsi="Arial" w:cs="Arial"/>
                                  <w:b/>
                                </w:rPr>
                              </w:pPr>
                              <w:r w:rsidRPr="00FA3F80">
                                <w:rPr>
                                  <w:rFonts w:ascii="Arial" w:hAnsi="Arial" w:cs="Arial"/>
                                  <w:b/>
                                  <w:sz w:val="20"/>
                                </w:rPr>
                                <w:t>DSLs/Staff:</w:t>
                              </w:r>
                            </w:p>
                            <w:p w14:paraId="1DF5EF97" w14:textId="0A40331C" w:rsidR="004D2419" w:rsidRPr="00FA3F80" w:rsidRDefault="004D2419" w:rsidP="00B508B6">
                              <w:pPr>
                                <w:numPr>
                                  <w:ilvl w:val="0"/>
                                  <w:numId w:val="70"/>
                                </w:numPr>
                                <w:spacing w:after="0" w:line="240" w:lineRule="auto"/>
                                <w:ind w:left="360"/>
                                <w:rPr>
                                  <w:rFonts w:ascii="Arial" w:hAnsi="Arial" w:cs="Arial"/>
                                  <w:sz w:val="16"/>
                                  <w:szCs w:val="18"/>
                                </w:rPr>
                              </w:pPr>
                              <w:r w:rsidRPr="00FA3F80">
                                <w:rPr>
                                  <w:rFonts w:ascii="Arial" w:hAnsi="Arial" w:cs="Arial"/>
                                  <w:sz w:val="16"/>
                                  <w:szCs w:val="18"/>
                                </w:rPr>
                                <w:t xml:space="preserve">Follow </w:t>
                              </w:r>
                              <w:r w:rsidRPr="00FA3F80">
                                <w:rPr>
                                  <w:rFonts w:ascii="Arial" w:eastAsia="Calibri" w:hAnsi="Arial" w:cs="Arial"/>
                                  <w:bCs/>
                                  <w:color w:val="000000" w:themeColor="text1"/>
                                  <w:sz w:val="16"/>
                                  <w:szCs w:val="18"/>
                                </w:rPr>
                                <w:t>school</w:t>
                              </w:r>
                              <w:r w:rsidRPr="00FA3F80">
                                <w:rPr>
                                  <w:rFonts w:ascii="Arial" w:hAnsi="Arial" w:cs="Arial"/>
                                  <w:color w:val="000000" w:themeColor="text1"/>
                                  <w:sz w:val="16"/>
                                  <w:szCs w:val="18"/>
                                </w:rPr>
                                <w:t xml:space="preserve"> </w:t>
                              </w:r>
                              <w:r w:rsidRPr="00FA3F80">
                                <w:rPr>
                                  <w:rFonts w:ascii="Arial" w:hAnsi="Arial" w:cs="Arial"/>
                                  <w:sz w:val="16"/>
                                  <w:szCs w:val="18"/>
                                </w:rPr>
                                <w:t xml:space="preserve">whistleblowing procedures </w:t>
                              </w:r>
                            </w:p>
                            <w:p w14:paraId="7EF525D4" w14:textId="77777777" w:rsidR="004D2419" w:rsidRPr="00FA3F80" w:rsidRDefault="004D2419" w:rsidP="00B508B6">
                              <w:pPr>
                                <w:numPr>
                                  <w:ilvl w:val="0"/>
                                  <w:numId w:val="70"/>
                                </w:numPr>
                                <w:spacing w:after="0" w:line="240" w:lineRule="auto"/>
                                <w:ind w:left="360"/>
                                <w:rPr>
                                  <w:rFonts w:ascii="Arial" w:hAnsi="Arial" w:cs="Arial"/>
                                  <w:sz w:val="16"/>
                                  <w:szCs w:val="18"/>
                                </w:rPr>
                              </w:pPr>
                              <w:r w:rsidRPr="00FA3F80">
                                <w:rPr>
                                  <w:rFonts w:ascii="Arial" w:hAnsi="Arial" w:cs="Arial"/>
                                  <w:sz w:val="16"/>
                                  <w:szCs w:val="18"/>
                                </w:rPr>
                                <w:t xml:space="preserve">Follow Kent </w:t>
                              </w:r>
                              <w:hyperlink r:id="rId16" w:history="1">
                                <w:r w:rsidRPr="00FA3F80">
                                  <w:rPr>
                                    <w:rStyle w:val="Hyperlink"/>
                                    <w:rFonts w:ascii="Arial" w:hAnsi="Arial" w:cs="Arial"/>
                                    <w:sz w:val="16"/>
                                    <w:szCs w:val="18"/>
                                  </w:rPr>
                                  <w:t>safeguarding partnership escalation</w:t>
                                </w:r>
                              </w:hyperlink>
                              <w:r w:rsidRPr="00FA3F80">
                                <w:rPr>
                                  <w:rFonts w:ascii="Arial" w:hAnsi="Arial" w:cs="Arial"/>
                                  <w:sz w:val="16"/>
                                  <w:szCs w:val="18"/>
                                </w:rPr>
                                <w:t xml:space="preserve"> procedures.</w:t>
                              </w:r>
                            </w:p>
                            <w:p w14:paraId="1DB93C24" w14:textId="77777777" w:rsidR="004D2419" w:rsidRPr="00FA3F80" w:rsidRDefault="004D2419" w:rsidP="00F162E0">
                              <w:pPr>
                                <w:jc w:val="center"/>
                                <w:rPr>
                                  <w:rFonts w:ascii="Arial" w:hAnsi="Arial" w:cs="Arial"/>
                                  <w:sz w:val="6"/>
                                  <w:szCs w:val="8"/>
                                </w:rPr>
                              </w:pPr>
                            </w:p>
                            <w:p w14:paraId="6644E9F2" w14:textId="13227F95" w:rsidR="004D2419" w:rsidRPr="00FA3F80" w:rsidRDefault="004D2419" w:rsidP="00F162E0">
                              <w:pPr>
                                <w:rPr>
                                  <w:rFonts w:ascii="Arial" w:hAnsi="Arial" w:cs="Arial"/>
                                  <w:b/>
                                  <w:sz w:val="20"/>
                                </w:rPr>
                              </w:pPr>
                              <w:r w:rsidRPr="00FA3F80">
                                <w:rPr>
                                  <w:rFonts w:ascii="Arial" w:eastAsia="Calibri" w:hAnsi="Arial"/>
                                  <w:b/>
                                  <w:color w:val="000000" w:themeColor="text1"/>
                                  <w:sz w:val="20"/>
                                </w:rPr>
                                <w:t>Pupils</w:t>
                              </w:r>
                              <w:r w:rsidRPr="00FA3F80">
                                <w:rPr>
                                  <w:rFonts w:ascii="Arial" w:hAnsi="Arial" w:cs="Arial"/>
                                  <w:b/>
                                  <w:color w:val="000000" w:themeColor="text1"/>
                                  <w:sz w:val="24"/>
                                  <w:szCs w:val="26"/>
                                </w:rPr>
                                <w:t xml:space="preserve"> </w:t>
                              </w:r>
                              <w:r w:rsidRPr="00FA3F80">
                                <w:rPr>
                                  <w:rFonts w:ascii="Arial" w:hAnsi="Arial" w:cs="Arial"/>
                                  <w:b/>
                                  <w:sz w:val="20"/>
                                </w:rPr>
                                <w:t>or Parents:</w:t>
                              </w:r>
                            </w:p>
                            <w:p w14:paraId="7CCFE3F1" w14:textId="21EB5BA3" w:rsidR="004D2419" w:rsidRPr="00FC4FFB" w:rsidRDefault="004D2419" w:rsidP="00B508B6">
                              <w:pPr>
                                <w:numPr>
                                  <w:ilvl w:val="0"/>
                                  <w:numId w:val="70"/>
                                </w:numPr>
                                <w:spacing w:after="0" w:line="240" w:lineRule="auto"/>
                                <w:ind w:left="360"/>
                                <w:rPr>
                                  <w:rFonts w:ascii="Arial" w:hAnsi="Arial" w:cs="Arial"/>
                                  <w:color w:val="0074DA"/>
                                  <w:sz w:val="18"/>
                                  <w:szCs w:val="18"/>
                                </w:rPr>
                              </w:pPr>
                              <w:r w:rsidRPr="00FA3F80">
                                <w:rPr>
                                  <w:rFonts w:ascii="Arial" w:hAnsi="Arial" w:cs="Arial"/>
                                  <w:sz w:val="16"/>
                                  <w:szCs w:val="18"/>
                                </w:rPr>
                                <w:t>Follow</w:t>
                              </w:r>
                              <w:r w:rsidRPr="00FA3F80">
                                <w:rPr>
                                  <w:rFonts w:ascii="Arial" w:hAnsi="Arial" w:cs="Arial"/>
                                  <w:color w:val="000000" w:themeColor="text1"/>
                                  <w:sz w:val="16"/>
                                  <w:szCs w:val="18"/>
                                </w:rPr>
                                <w:t xml:space="preserve"> </w:t>
                              </w:r>
                              <w:r w:rsidRPr="00FA3F80">
                                <w:rPr>
                                  <w:rFonts w:ascii="Arial" w:eastAsia="Calibri" w:hAnsi="Arial" w:cs="Arial"/>
                                  <w:bCs/>
                                  <w:color w:val="000000" w:themeColor="text1"/>
                                  <w:sz w:val="16"/>
                                  <w:szCs w:val="18"/>
                                </w:rPr>
                                <w:t>school</w:t>
                              </w:r>
                              <w:r w:rsidRPr="00FA3F80">
                                <w:rPr>
                                  <w:rFonts w:ascii="Arial" w:hAnsi="Arial" w:cs="Arial"/>
                                  <w:color w:val="000000" w:themeColor="text1"/>
                                  <w:sz w:val="16"/>
                                  <w:szCs w:val="18"/>
                                </w:rPr>
                                <w:t xml:space="preserve"> </w:t>
                              </w:r>
                              <w:r w:rsidRPr="00383992">
                                <w:rPr>
                                  <w:rFonts w:ascii="Arial" w:hAnsi="Arial" w:cs="Arial"/>
                                  <w:sz w:val="18"/>
                                  <w:szCs w:val="18"/>
                                </w:rPr>
                                <w:t xml:space="preserve">complaints procedures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39503" y="8489986"/>
                            <a:ext cx="6155056" cy="708428"/>
                          </a:xfrm>
                          <a:prstGeom prst="flowChartAlternateProcess">
                            <a:avLst/>
                          </a:prstGeom>
                          <a:solidFill>
                            <a:srgbClr val="FFFFFF"/>
                          </a:solidFill>
                          <a:ln w="9525">
                            <a:solidFill>
                              <a:srgbClr val="000000"/>
                            </a:solidFill>
                            <a:miter lim="800000"/>
                            <a:headEnd/>
                            <a:tailEnd/>
                          </a:ln>
                        </wps:spPr>
                        <wps:txbx>
                          <w:txbxContent>
                            <w:p w14:paraId="4E689E7E" w14:textId="77777777" w:rsidR="004D2419" w:rsidRPr="00FA3F80" w:rsidRDefault="004D2419" w:rsidP="00F162E0">
                              <w:pPr>
                                <w:jc w:val="center"/>
                                <w:rPr>
                                  <w:rFonts w:ascii="Arial" w:hAnsi="Arial" w:cs="Arial"/>
                                </w:rPr>
                              </w:pPr>
                              <w:r w:rsidRPr="00FA3F80">
                                <w:rPr>
                                  <w:rFonts w:ascii="Arial" w:hAnsi="Arial" w:cs="Arial"/>
                                </w:rPr>
                                <w:t xml:space="preserve">At all stages, the child’s circumstances will be kept under review </w:t>
                              </w:r>
                            </w:p>
                            <w:p w14:paraId="1E95310D" w14:textId="77777777" w:rsidR="004D2419" w:rsidRPr="00FA3F80" w:rsidRDefault="004D2419" w:rsidP="00F162E0">
                              <w:pPr>
                                <w:jc w:val="center"/>
                                <w:rPr>
                                  <w:rFonts w:ascii="Arial" w:hAnsi="Arial" w:cs="Arial"/>
                                  <w:b/>
                                </w:rPr>
                              </w:pPr>
                              <w:r w:rsidRPr="00FA3F80">
                                <w:rPr>
                                  <w:rFonts w:ascii="Arial" w:hAnsi="Arial" w:cs="Arial"/>
                                </w:rPr>
                                <w:t xml:space="preserve">The DSL/staff will request further support if required to ensure the </w:t>
                              </w:r>
                              <w:r w:rsidRPr="00FA3F80">
                                <w:rPr>
                                  <w:rFonts w:ascii="Arial" w:hAnsi="Arial" w:cs="Arial"/>
                                  <w:b/>
                                </w:rPr>
                                <w:t>child’s safety</w:t>
                              </w:r>
                              <w:r w:rsidRPr="00FA3F80">
                                <w:rPr>
                                  <w:rFonts w:ascii="Arial" w:hAnsi="Arial" w:cs="Arial"/>
                                </w:rPr>
                                <w:t xml:space="preserve"> is </w:t>
                              </w:r>
                              <w:r w:rsidRPr="00FA3F80">
                                <w:rPr>
                                  <w:rFonts w:ascii="Arial" w:hAnsi="Arial" w:cs="Arial"/>
                                  <w:b/>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67162" y="6408420"/>
                            <a:ext cx="5600065" cy="502920"/>
                          </a:xfrm>
                          <a:prstGeom prst="flowChartAlternateProcess">
                            <a:avLst/>
                          </a:prstGeom>
                          <a:solidFill>
                            <a:srgbClr val="FFFFFF"/>
                          </a:solidFill>
                          <a:ln w="9525">
                            <a:solidFill>
                              <a:srgbClr val="000000"/>
                            </a:solidFill>
                            <a:miter lim="800000"/>
                            <a:headEnd/>
                            <a:tailEnd/>
                          </a:ln>
                        </wps:spPr>
                        <wps:txbx>
                          <w:txbxContent>
                            <w:p w14:paraId="5C877B10" w14:textId="77777777" w:rsidR="004D2419" w:rsidRPr="0015568F" w:rsidRDefault="004D2419" w:rsidP="00F162E0">
                              <w:pPr>
                                <w:jc w:val="center"/>
                                <w:rPr>
                                  <w:rFonts w:ascii="Arial" w:hAnsi="Arial" w:cs="Arial"/>
                                  <w:b/>
                                  <w:sz w:val="8"/>
                                  <w:szCs w:val="4"/>
                                </w:rPr>
                              </w:pPr>
                            </w:p>
                            <w:p w14:paraId="54890F9E" w14:textId="62FC7A1F" w:rsidR="004D2419" w:rsidRPr="0015568F" w:rsidRDefault="004D2419" w:rsidP="00F162E0">
                              <w:pPr>
                                <w:jc w:val="center"/>
                                <w:rPr>
                                  <w:rFonts w:ascii="Arial" w:hAnsi="Arial" w:cs="Arial"/>
                                  <w:b/>
                                  <w:szCs w:val="16"/>
                                </w:rPr>
                              </w:pPr>
                              <w:r w:rsidRPr="0015568F">
                                <w:rPr>
                                  <w:rFonts w:ascii="Arial" w:hAnsi="Arial" w:cs="Arial"/>
                                  <w:b/>
                                  <w:szCs w:val="16"/>
                                </w:rPr>
                                <w:t xml:space="preserve">Record decision making and action taken in </w:t>
                              </w:r>
                              <w:r w:rsidRPr="00FA3F80">
                                <w:rPr>
                                  <w:rFonts w:ascii="Arial" w:hAnsi="Arial" w:cs="Arial"/>
                                  <w:b/>
                                  <w:color w:val="000000" w:themeColor="text1"/>
                                  <w:szCs w:val="16"/>
                                </w:rPr>
                                <w:t xml:space="preserve">the </w:t>
                              </w:r>
                              <w:r w:rsidRPr="00FA3F80">
                                <w:rPr>
                                  <w:rFonts w:ascii="Arial" w:eastAsia="Calibri" w:hAnsi="Arial"/>
                                  <w:b/>
                                  <w:color w:val="000000" w:themeColor="text1"/>
                                </w:rPr>
                                <w:t>pupil</w:t>
                              </w:r>
                              <w:r w:rsidRPr="00FA3F80">
                                <w:rPr>
                                  <w:rFonts w:ascii="Arial" w:eastAsia="Calibri" w:hAnsi="Arial"/>
                                  <w:bCs/>
                                  <w:color w:val="000000" w:themeColor="text1"/>
                                </w:rPr>
                                <w:t xml:space="preserve"> </w:t>
                              </w:r>
                              <w:r w:rsidRPr="0015568F">
                                <w:rPr>
                                  <w:rFonts w:ascii="Arial" w:hAnsi="Arial" w:cs="Arial"/>
                                  <w:b/>
                                  <w:szCs w:val="16"/>
                                </w:rPr>
                                <w:t>child protection file</w:t>
                              </w:r>
                            </w:p>
                          </w:txbxContent>
                        </wps:txbx>
                        <wps:bodyPr rot="0" vert="horz" wrap="square" lIns="91440" tIns="45720" rIns="91440" bIns="45720" anchor="t" anchorCtr="0" upright="1">
                          <a:noAutofit/>
                        </wps:bodyPr>
                      </wps:wsp>
                      <wps:wsp>
                        <wps:cNvPr id="13" name="AutoShape 18"/>
                        <wps:cNvCnPr>
                          <a:cxnSpLocks noChangeShapeType="1"/>
                          <a:stCxn id="11" idx="2"/>
                        </wps:cNvCnPr>
                        <wps:spPr bwMode="auto">
                          <a:xfrm flipH="1">
                            <a:off x="3263069" y="6911340"/>
                            <a:ext cx="4126" cy="4471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234492" y="7801413"/>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41838" y="7990008"/>
                            <a:ext cx="4364990" cy="329565"/>
                          </a:xfrm>
                          <a:prstGeom prst="flowChartAlternateProcess">
                            <a:avLst/>
                          </a:prstGeom>
                          <a:solidFill>
                            <a:srgbClr val="FFFFFF"/>
                          </a:solidFill>
                          <a:ln w="9525">
                            <a:solidFill>
                              <a:srgbClr val="000000"/>
                            </a:solidFill>
                            <a:miter lim="800000"/>
                            <a:headEnd/>
                            <a:tailEnd/>
                          </a:ln>
                        </wps:spPr>
                        <wps:txbx>
                          <w:txbxContent>
                            <w:p w14:paraId="29291570" w14:textId="77777777" w:rsidR="004D2419" w:rsidRDefault="004D2419" w:rsidP="00F162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232213" y="8400219"/>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232213" y="6218359"/>
                            <a:ext cx="17145" cy="21818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531226" y="717547"/>
                            <a:ext cx="5648594" cy="1126493"/>
                          </a:xfrm>
                          <a:prstGeom prst="flowChartAlternateProcess">
                            <a:avLst/>
                          </a:prstGeom>
                          <a:solidFill>
                            <a:srgbClr val="FFFFFF"/>
                          </a:solidFill>
                          <a:ln w="9525">
                            <a:solidFill>
                              <a:srgbClr val="000000"/>
                            </a:solidFill>
                            <a:miter lim="800000"/>
                            <a:headEnd/>
                            <a:tailEnd/>
                          </a:ln>
                        </wps:spPr>
                        <wps:txbx>
                          <w:txbxContent>
                            <w:p w14:paraId="282838E3" w14:textId="77777777" w:rsidR="004D2419" w:rsidRPr="004A3CFB" w:rsidRDefault="004D2419" w:rsidP="00F162E0">
                              <w:pPr>
                                <w:jc w:val="center"/>
                                <w:rPr>
                                  <w:rFonts w:ascii="Arial" w:hAnsi="Arial" w:cs="Arial"/>
                                  <w:b/>
                                  <w:sz w:val="24"/>
                                </w:rPr>
                              </w:pPr>
                              <w:r w:rsidRPr="00774C46">
                                <w:rPr>
                                  <w:rFonts w:ascii="Arial" w:hAnsi="Arial" w:cs="Arial"/>
                                  <w:b/>
                                  <w:sz w:val="24"/>
                                </w:rPr>
                                <w:t>Why are you concerned?</w:t>
                              </w:r>
                            </w:p>
                            <w:p w14:paraId="70F68065"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Something a child has said, for example, an allegation of harm</w:t>
                              </w:r>
                            </w:p>
                            <w:p w14:paraId="3BA88872"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 xml:space="preserve">Child’s appearance; may include </w:t>
                              </w:r>
                              <w:r w:rsidRPr="00FA3F80">
                                <w:rPr>
                                  <w:rFonts w:ascii="Arial" w:hAnsi="Arial" w:cs="Arial"/>
                                  <w:sz w:val="14"/>
                                  <w:szCs w:val="16"/>
                                  <w:highlight w:val="yellow"/>
                                </w:rPr>
                                <w:t>frequent or unexplained injuries/ marks/bruises</w:t>
                              </w:r>
                              <w:r w:rsidRPr="00FA3F80">
                                <w:rPr>
                                  <w:rFonts w:ascii="Arial" w:hAnsi="Arial" w:cs="Arial"/>
                                  <w:sz w:val="14"/>
                                  <w:szCs w:val="16"/>
                                </w:rPr>
                                <w:t xml:space="preserve"> </w:t>
                              </w:r>
                              <w:r w:rsidRPr="00FA3F80">
                                <w:rPr>
                                  <w:rFonts w:ascii="Arial" w:hAnsi="Arial" w:cs="Arial"/>
                                  <w:sz w:val="14"/>
                                  <w:szCs w:val="16"/>
                                  <w:highlight w:val="yellow"/>
                                </w:rPr>
                                <w:t>and/or</w:t>
                              </w:r>
                              <w:r w:rsidRPr="00FA3F80">
                                <w:rPr>
                                  <w:rFonts w:ascii="Arial" w:hAnsi="Arial" w:cs="Arial"/>
                                  <w:sz w:val="14"/>
                                  <w:szCs w:val="16"/>
                                </w:rPr>
                                <w:t xml:space="preserve"> dress</w:t>
                              </w:r>
                            </w:p>
                            <w:p w14:paraId="4B874AAA"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Behaviour change(s)</w:t>
                              </w:r>
                            </w:p>
                            <w:p w14:paraId="0ECC8E48" w14:textId="4B461BD0"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 xml:space="preserve">Witnessed concerning, </w:t>
                              </w:r>
                              <w:r w:rsidRPr="00FA3F80">
                                <w:rPr>
                                  <w:rFonts w:ascii="Arial" w:hAnsi="Arial" w:cs="Arial"/>
                                  <w:sz w:val="14"/>
                                  <w:szCs w:val="16"/>
                                  <w:highlight w:val="yellow"/>
                                </w:rPr>
                                <w:t>harmful or inappropriate</w:t>
                              </w:r>
                              <w:r w:rsidRPr="00FA3F80">
                                <w:rPr>
                                  <w:rFonts w:ascii="Arial" w:hAnsi="Arial" w:cs="Arial"/>
                                  <w:sz w:val="14"/>
                                  <w:szCs w:val="16"/>
                                </w:rPr>
                                <w:t xml:space="preserve"> behaviour</w:t>
                              </w:r>
                            </w:p>
                          </w:txbxContent>
                        </wps:txbx>
                        <wps:bodyPr rot="0" vert="horz" wrap="square" lIns="91440" tIns="45720" rIns="91440" bIns="45720" anchor="t" anchorCtr="0" upright="1">
                          <a:noAutofit/>
                        </wps:bodyPr>
                      </wps:wsp>
                      <wps:wsp>
                        <wps:cNvPr id="19" name="AutoShape 6"/>
                        <wps:cNvSpPr>
                          <a:spLocks noChangeArrowheads="1"/>
                        </wps:cNvSpPr>
                        <wps:spPr bwMode="auto">
                          <a:xfrm>
                            <a:off x="139503" y="352864"/>
                            <a:ext cx="6242050" cy="354330"/>
                          </a:xfrm>
                          <a:prstGeom prst="flowChartAlternateProcess">
                            <a:avLst/>
                          </a:prstGeom>
                          <a:solidFill>
                            <a:srgbClr val="FFFFFF"/>
                          </a:solidFill>
                          <a:ln w="9525">
                            <a:solidFill>
                              <a:srgbClr val="FFFFFF"/>
                            </a:solidFill>
                            <a:miter lim="800000"/>
                            <a:headEnd/>
                            <a:tailEnd/>
                          </a:ln>
                        </wps:spPr>
                        <wps:txbx>
                          <w:txbxContent>
                            <w:p w14:paraId="587B15CE" w14:textId="2EC55938" w:rsidR="004D2419" w:rsidRPr="00FA3F80" w:rsidRDefault="004D2419" w:rsidP="00F162E0">
                              <w:pPr>
                                <w:pStyle w:val="Heading1"/>
                                <w:rPr>
                                  <w:color w:val="000000" w:themeColor="text1"/>
                                  <w:sz w:val="24"/>
                                  <w:szCs w:val="22"/>
                                </w:rPr>
                              </w:pPr>
                              <w:bookmarkStart w:id="6" w:name="_Toc203374630"/>
                              <w:r w:rsidRPr="00FA3F80">
                                <w:rPr>
                                  <w:color w:val="000000" w:themeColor="text1"/>
                                  <w:sz w:val="28"/>
                                </w:rPr>
                                <w:t xml:space="preserve">What to do if you have a welfare concern in </w:t>
                              </w:r>
                              <w:bookmarkEnd w:id="6"/>
                              <w:proofErr w:type="spellStart"/>
                              <w:r w:rsidRPr="00FA3F80">
                                <w:rPr>
                                  <w:rFonts w:eastAsia="Calibri"/>
                                  <w:color w:val="000000" w:themeColor="text1"/>
                                  <w:sz w:val="28"/>
                                  <w:szCs w:val="32"/>
                                  <w:lang w:eastAsia="en-US"/>
                                </w:rPr>
                                <w:t>Senacre</w:t>
                              </w:r>
                              <w:proofErr w:type="spellEnd"/>
                              <w:r w:rsidRPr="00FA3F80">
                                <w:rPr>
                                  <w:rFonts w:eastAsia="Calibri"/>
                                  <w:color w:val="000000" w:themeColor="text1"/>
                                  <w:sz w:val="28"/>
                                  <w:szCs w:val="32"/>
                                  <w:lang w:eastAsia="en-US"/>
                                </w:rPr>
                                <w:t xml:space="preserve"> Wood Primary School</w:t>
                              </w:r>
                              <w:r w:rsidRPr="00FA3F80">
                                <w:rPr>
                                  <w:color w:val="000000" w:themeColor="text1"/>
                                  <w:szCs w:val="30"/>
                                </w:rPr>
                                <w:t xml:space="preserve"> </w:t>
                              </w:r>
                            </w:p>
                            <w:p w14:paraId="05005BC7" w14:textId="77777777" w:rsidR="004D2419" w:rsidRPr="006F31C6" w:rsidRDefault="004D2419" w:rsidP="00F162E0">
                              <w:pPr>
                                <w:jc w:val="center"/>
                                <w:rPr>
                                  <w:rFonts w:ascii="Arial" w:hAnsi="Arial" w:cs="Arial"/>
                                </w:rPr>
                              </w:pPr>
                            </w:p>
                          </w:txbxContent>
                        </wps:txbx>
                        <wps:bodyPr rot="0" vert="horz" wrap="square" lIns="91440" tIns="45720" rIns="91440" bIns="45720" anchor="t" anchorCtr="0" upright="1">
                          <a:noAutofit/>
                        </wps:bodyPr>
                      </wps:wsp>
                      <wps:wsp>
                        <wps:cNvPr id="22" name="AutoShape 154"/>
                        <wps:cNvCnPr>
                          <a:cxnSpLocks noChangeShapeType="1"/>
                        </wps:cNvCnPr>
                        <wps:spPr bwMode="auto">
                          <a:xfrm>
                            <a:off x="3769798" y="4847133"/>
                            <a:ext cx="2851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45953" y="6942258"/>
                            <a:ext cx="4826817" cy="936822"/>
                          </a:xfrm>
                          <a:prstGeom prst="flowChartAlternateProcess">
                            <a:avLst/>
                          </a:prstGeom>
                          <a:solidFill>
                            <a:srgbClr val="FFFFFF"/>
                          </a:solidFill>
                          <a:ln w="9525">
                            <a:solidFill>
                              <a:srgbClr val="000000"/>
                            </a:solidFill>
                            <a:miter lim="800000"/>
                            <a:headEnd/>
                            <a:tailEnd/>
                          </a:ln>
                        </wps:spPr>
                        <wps:txbx>
                          <w:txbxContent>
                            <w:p w14:paraId="5E1643A5" w14:textId="5646AA1D" w:rsidR="004D2419" w:rsidRPr="00FA3F80" w:rsidRDefault="004D2419" w:rsidP="00FA3F80">
                              <w:pPr>
                                <w:jc w:val="center"/>
                                <w:rPr>
                                  <w:rFonts w:ascii="Arial" w:hAnsi="Arial" w:cs="Arial"/>
                                  <w:b/>
                                  <w:sz w:val="24"/>
                                </w:rPr>
                              </w:pPr>
                              <w:r>
                                <w:rPr>
                                  <w:rFonts w:ascii="Arial" w:hAnsi="Arial" w:cs="Arial"/>
                                  <w:b/>
                                  <w:sz w:val="24"/>
                                </w:rPr>
                                <w:t xml:space="preserve">Monitor </w:t>
                              </w:r>
                              <w:r w:rsidRPr="00401C53">
                                <w:rPr>
                                  <w:rFonts w:ascii="Arial" w:hAnsi="Arial" w:cs="Arial"/>
                                  <w:sz w:val="18"/>
                                  <w:szCs w:val="18"/>
                                </w:rPr>
                                <w:t>Be clear about:</w:t>
                              </w:r>
                            </w:p>
                            <w:p w14:paraId="172DE9BC"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Pr>
                                  <w:rFonts w:ascii="Arial" w:hAnsi="Arial" w:cs="Arial"/>
                                  <w:sz w:val="18"/>
                                  <w:szCs w:val="18"/>
                                </w:rPr>
                                <w:t>.</w:t>
                              </w:r>
                              <w:r w:rsidRPr="00401C53">
                                <w:rPr>
                                  <w:rFonts w:ascii="Arial" w:hAnsi="Arial" w:cs="Arial"/>
                                  <w:sz w:val="18"/>
                                  <w:szCs w:val="18"/>
                                </w:rPr>
                                <w:t xml:space="preserve"> </w:t>
                              </w:r>
                            </w:p>
                            <w:p w14:paraId="576C8E23"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 xml:space="preserve">How long you will monitor </w:t>
                              </w:r>
                            </w:p>
                            <w:p w14:paraId="7A95C16F"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5E2AAEAB" w14:textId="77777777" w:rsidR="004D2419" w:rsidRPr="00074AE0" w:rsidRDefault="004D2419" w:rsidP="00F162E0">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35998" y="3692964"/>
                            <a:ext cx="3781425" cy="2610774"/>
                          </a:xfrm>
                          <a:prstGeom prst="flowChartAlternateProcess">
                            <a:avLst/>
                          </a:prstGeom>
                          <a:solidFill>
                            <a:srgbClr val="FFFFFF"/>
                          </a:solidFill>
                          <a:ln w="9525">
                            <a:solidFill>
                              <a:srgbClr val="000000"/>
                            </a:solidFill>
                            <a:miter lim="800000"/>
                            <a:headEnd/>
                            <a:tailEnd/>
                          </a:ln>
                        </wps:spPr>
                        <wps:txbx>
                          <w:txbxContent>
                            <w:p w14:paraId="267BACF7" w14:textId="77777777" w:rsidR="004D2419" w:rsidRPr="004D295F" w:rsidRDefault="004D2419" w:rsidP="00B508B6">
                              <w:pPr>
                                <w:numPr>
                                  <w:ilvl w:val="0"/>
                                  <w:numId w:val="70"/>
                                </w:numPr>
                                <w:spacing w:after="0" w:line="240" w:lineRule="auto"/>
                                <w:ind w:left="360"/>
                                <w:rPr>
                                  <w:rFonts w:ascii="Arial" w:hAnsi="Arial" w:cs="Arial"/>
                                  <w:sz w:val="18"/>
                                  <w:szCs w:val="18"/>
                                </w:rPr>
                              </w:pPr>
                              <w:r w:rsidRPr="004D295F">
                                <w:rPr>
                                  <w:rFonts w:ascii="Arial" w:hAnsi="Arial" w:cs="Arial"/>
                                  <w:sz w:val="18"/>
                                  <w:szCs w:val="18"/>
                                </w:rPr>
                                <w:t xml:space="preserve">If a child is at risk of immediate harm and/or is unsafe to go home, make an urgent </w:t>
                              </w:r>
                              <w:hyperlink r:id="rId17" w:history="1">
                                <w:r w:rsidRPr="004D295F">
                                  <w:rPr>
                                    <w:rStyle w:val="Hyperlink"/>
                                    <w:rFonts w:ascii="Arial" w:hAnsi="Arial" w:cs="Arial"/>
                                    <w:sz w:val="18"/>
                                    <w:szCs w:val="18"/>
                                  </w:rPr>
                                  <w:t>Request for Support to the Front Door Service via the portal</w:t>
                                </w:r>
                              </w:hyperlink>
                              <w:r w:rsidRPr="004D295F">
                                <w:rPr>
                                  <w:rFonts w:ascii="Arial" w:hAnsi="Arial" w:cs="Arial"/>
                                  <w:sz w:val="18"/>
                                  <w:szCs w:val="18"/>
                                </w:rPr>
                                <w:t xml:space="preserve"> or call the Police on 999. </w:t>
                              </w:r>
                            </w:p>
                            <w:p w14:paraId="71A74736" w14:textId="77777777" w:rsidR="004D2419" w:rsidRPr="004D295F" w:rsidRDefault="004D2419" w:rsidP="00B508B6">
                              <w:pPr>
                                <w:numPr>
                                  <w:ilvl w:val="0"/>
                                  <w:numId w:val="70"/>
                                </w:numPr>
                                <w:spacing w:after="0" w:line="240" w:lineRule="auto"/>
                                <w:ind w:left="360"/>
                                <w:rPr>
                                  <w:rFonts w:ascii="Arial" w:hAnsi="Arial" w:cs="Arial"/>
                                  <w:sz w:val="18"/>
                                  <w:szCs w:val="18"/>
                                </w:rPr>
                              </w:pPr>
                              <w:r w:rsidRPr="004D295F">
                                <w:rPr>
                                  <w:rFonts w:ascii="Arial" w:hAnsi="Arial" w:cs="Arial"/>
                                  <w:sz w:val="18"/>
                                  <w:szCs w:val="18"/>
                                </w:rPr>
                                <w:t xml:space="preserve">If no immediate risk of harm, provide internal support and/or refer to other agencies in line with </w:t>
                              </w:r>
                              <w:hyperlink r:id="rId18" w:history="1">
                                <w:r w:rsidRPr="004D295F">
                                  <w:rPr>
                                    <w:rStyle w:val="Hyperlink"/>
                                    <w:rFonts w:ascii="Arial" w:hAnsi="Arial" w:cs="Arial"/>
                                    <w:sz w:val="18"/>
                                    <w:szCs w:val="18"/>
                                  </w:rPr>
                                  <w:t>Kent Safeguarding Support Level Guidance and KSCMP procedures</w:t>
                                </w:r>
                              </w:hyperlink>
                              <w:r w:rsidRPr="004D295F">
                                <w:rPr>
                                  <w:rStyle w:val="Hyperlink"/>
                                  <w:rFonts w:ascii="Arial" w:hAnsi="Arial" w:cs="Arial"/>
                                  <w:sz w:val="18"/>
                                  <w:szCs w:val="18"/>
                                </w:rPr>
                                <w:t xml:space="preserve">, </w:t>
                              </w:r>
                              <w:r w:rsidRPr="004D295F">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19" w:history="1">
                                <w:r w:rsidRPr="004D295F">
                                  <w:rPr>
                                    <w:rStyle w:val="Hyperlink"/>
                                    <w:rFonts w:ascii="Arial" w:hAnsi="Arial" w:cs="Arial"/>
                                    <w:sz w:val="18"/>
                                    <w:szCs w:val="18"/>
                                  </w:rPr>
                                  <w:t>Front Door Service Portal</w:t>
                                </w:r>
                              </w:hyperlink>
                              <w:r w:rsidRPr="004D295F">
                                <w:rPr>
                                  <w:rFonts w:ascii="Arial" w:hAnsi="Arial" w:cs="Arial"/>
                                  <w:sz w:val="18"/>
                                  <w:szCs w:val="18"/>
                                </w:rPr>
                                <w:t>.</w:t>
                              </w:r>
                            </w:p>
                            <w:p w14:paraId="3963C765" w14:textId="77777777" w:rsidR="004D2419" w:rsidRPr="0015568F" w:rsidRDefault="004D2419" w:rsidP="00B508B6">
                              <w:pPr>
                                <w:numPr>
                                  <w:ilvl w:val="0"/>
                                  <w:numId w:val="70"/>
                                </w:numPr>
                                <w:spacing w:after="0" w:line="240" w:lineRule="auto"/>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rPr>
                                <w:t xml:space="preserve"> </w:t>
                              </w:r>
                              <w:r w:rsidRPr="00FC4FFB">
                                <w:rPr>
                                  <w:rFonts w:ascii="Arial" w:eastAsia="Calibri" w:hAnsi="Arial" w:cs="Arial"/>
                                  <w:bCs/>
                                  <w:color w:val="006FD5"/>
                                  <w:sz w:val="18"/>
                                  <w:szCs w:val="18"/>
                                  <w:highlight w:val="yellow"/>
                                </w:rPr>
                                <w:t>school/college</w:t>
                              </w:r>
                              <w:r w:rsidRPr="0015568F">
                                <w:rPr>
                                  <w:rFonts w:ascii="Arial" w:hAnsi="Arial" w:cs="Arial"/>
                                  <w:sz w:val="18"/>
                                  <w:szCs w:val="18"/>
                                  <w:highlight w:val="yellow"/>
                                </w:rPr>
                                <w:t xml:space="preserve"> believes a child may be in need of support but are unclear whether to refer, a </w:t>
                              </w:r>
                              <w:hyperlink r:id="rId20"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43E5535F" w14:textId="77777777" w:rsidR="004D2419" w:rsidRPr="0015568F" w:rsidRDefault="004D2419" w:rsidP="00B508B6">
                              <w:pPr>
                                <w:numPr>
                                  <w:ilvl w:val="0"/>
                                  <w:numId w:val="70"/>
                                </w:numPr>
                                <w:spacing w:after="0" w:line="240" w:lineRule="auto"/>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4FBC29A5" w14:textId="77777777" w:rsidR="004D2419" w:rsidRPr="00B76B04" w:rsidRDefault="004D2419" w:rsidP="00F162E0">
                              <w:pPr>
                                <w:ind w:left="360"/>
                                <w:rPr>
                                  <w:rFonts w:ascii="Arial" w:hAnsi="Arial" w:cs="Arial"/>
                                  <w:sz w:val="18"/>
                                  <w:szCs w:val="18"/>
                                </w:rPr>
                              </w:pPr>
                            </w:p>
                          </w:txbxContent>
                        </wps:txbx>
                        <wps:bodyPr rot="0" vert="horz" wrap="square" lIns="91440" tIns="45720" rIns="91440" bIns="45720" anchor="t" anchorCtr="0" upright="1">
                          <a:noAutofit/>
                        </wps:bodyPr>
                      </wps:wsp>
                    </wpc:wpc>
                  </a:graphicData>
                </a:graphic>
              </wp:inline>
            </w:drawing>
          </mc:Choice>
          <mc:Fallback>
            <w:pict>
              <v:group w14:anchorId="256118CD" id="Canvas 120" o:spid="_x0000_s1026" editas="canvas" alt="What to do if you have a welfare concern flowchart" style="width:502.45pt;height:726.3pt;mso-position-horizontal-relative:char;mso-position-vertical-relative:line" coordsize="63811,9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811;height:92240;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9" o:spid="_x0000_s1028" type="#_x0000_t32" style="position:absolute;left:32621;top:28788;width:9;height:23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53" o:spid="_x0000_s1029" type="#_x0000_t32" style="position:absolute;left:51919;top:35170;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0" o:spid="_x0000_s1030" type="#_x0000_t32" style="position:absolute;left:17104;top:35170;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line id="Straight Connector 21" o:spid="_x0000_s1031" style="position:absolute;visibility:visible;mso-wrap-style:square" from="32078,81614" to="32094,8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2" type="#_x0000_t32" style="position:absolute;left:17587;top:62183;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4419;top:18745;width:55545;height:12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6C92D78B" w14:textId="2C9528A1" w:rsidR="004D2419" w:rsidRPr="00FA3F80" w:rsidRDefault="004D2419" w:rsidP="00FA3F80">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speak to a DSL first</w:t>
                        </w:r>
                      </w:p>
                      <w:p w14:paraId="5863DDDD" w14:textId="25633445" w:rsidR="004D2419" w:rsidRPr="00FA3F80" w:rsidRDefault="004D2419" w:rsidP="00F162E0">
                        <w:pPr>
                          <w:rPr>
                            <w:rFonts w:ascii="Arial" w:hAnsi="Arial" w:cs="Arial"/>
                            <w:sz w:val="20"/>
                          </w:rPr>
                        </w:pPr>
                        <w:r w:rsidRPr="00FA3F80">
                          <w:rPr>
                            <w:rFonts w:ascii="Arial" w:hAnsi="Arial" w:cs="Arial"/>
                            <w:sz w:val="16"/>
                          </w:rPr>
                          <w:t>Follow</w:t>
                        </w:r>
                        <w:r w:rsidRPr="00FA3F80">
                          <w:rPr>
                            <w:rFonts w:ascii="Arial" w:hAnsi="Arial" w:cs="Arial"/>
                            <w:color w:val="000000" w:themeColor="text1"/>
                            <w:sz w:val="16"/>
                          </w:rPr>
                          <w:t xml:space="preserve"> the </w:t>
                        </w:r>
                        <w:proofErr w:type="gramStart"/>
                        <w:r w:rsidRPr="00FA3F80">
                          <w:rPr>
                            <w:rFonts w:ascii="Arial" w:eastAsia="Calibri" w:hAnsi="Arial"/>
                            <w:bCs/>
                            <w:color w:val="000000" w:themeColor="text1"/>
                            <w:sz w:val="16"/>
                            <w:szCs w:val="18"/>
                          </w:rPr>
                          <w:t xml:space="preserve">school </w:t>
                        </w:r>
                        <w:r w:rsidRPr="00FA3F80">
                          <w:rPr>
                            <w:rFonts w:ascii="Arial" w:hAnsi="Arial" w:cs="Arial"/>
                            <w:color w:val="000000" w:themeColor="text1"/>
                            <w:sz w:val="16"/>
                          </w:rPr>
                          <w:t xml:space="preserve"> </w:t>
                        </w:r>
                        <w:r w:rsidRPr="00FA3F80">
                          <w:rPr>
                            <w:rFonts w:ascii="Arial" w:hAnsi="Arial" w:cs="Arial"/>
                            <w:sz w:val="16"/>
                          </w:rPr>
                          <w:t>procedure</w:t>
                        </w:r>
                        <w:proofErr w:type="gramEnd"/>
                        <w:r w:rsidRPr="00FA3F80">
                          <w:rPr>
                            <w:rFonts w:ascii="Arial" w:hAnsi="Arial" w:cs="Arial"/>
                            <w:sz w:val="20"/>
                          </w:rPr>
                          <w:t xml:space="preserve"> </w:t>
                        </w:r>
                      </w:p>
                      <w:p w14:paraId="0A43568F" w14:textId="77777777" w:rsidR="004D2419" w:rsidRPr="00FA3F80" w:rsidRDefault="004D2419" w:rsidP="00B508B6">
                        <w:pPr>
                          <w:numPr>
                            <w:ilvl w:val="0"/>
                            <w:numId w:val="71"/>
                          </w:numPr>
                          <w:spacing w:after="0" w:line="240" w:lineRule="auto"/>
                          <w:rPr>
                            <w:rFonts w:ascii="Arial" w:hAnsi="Arial" w:cs="Arial"/>
                            <w:sz w:val="16"/>
                          </w:rPr>
                        </w:pPr>
                        <w:r w:rsidRPr="00FA3F80">
                          <w:rPr>
                            <w:rFonts w:ascii="Arial" w:hAnsi="Arial" w:cs="Arial"/>
                            <w:sz w:val="14"/>
                          </w:rPr>
                          <w:t>Reassure the child</w:t>
                        </w:r>
                      </w:p>
                      <w:p w14:paraId="545C554F"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Clarify any concerns using open questions, if necessary (</w:t>
                        </w:r>
                        <w:r w:rsidRPr="004D295F">
                          <w:rPr>
                            <w:rFonts w:ascii="Arial" w:hAnsi="Arial" w:cs="Arial"/>
                            <w:b/>
                            <w:sz w:val="16"/>
                          </w:rPr>
                          <w:t>TED</w:t>
                        </w:r>
                        <w:r w:rsidRPr="004D295F">
                          <w:rPr>
                            <w:rFonts w:ascii="Arial" w:hAnsi="Arial" w:cs="Arial"/>
                            <w:sz w:val="16"/>
                          </w:rPr>
                          <w:t xml:space="preserve">: </w:t>
                        </w:r>
                        <w:r w:rsidRPr="004D295F">
                          <w:rPr>
                            <w:rFonts w:ascii="Arial" w:hAnsi="Arial" w:cs="Arial"/>
                            <w:b/>
                            <w:sz w:val="16"/>
                          </w:rPr>
                          <w:t>T</w:t>
                        </w:r>
                        <w:r w:rsidRPr="004D295F">
                          <w:rPr>
                            <w:rFonts w:ascii="Arial" w:hAnsi="Arial" w:cs="Arial"/>
                            <w:sz w:val="16"/>
                          </w:rPr>
                          <w:t xml:space="preserve">ell, </w:t>
                        </w:r>
                        <w:r w:rsidRPr="004D295F">
                          <w:rPr>
                            <w:rFonts w:ascii="Arial" w:hAnsi="Arial" w:cs="Arial"/>
                            <w:b/>
                            <w:sz w:val="16"/>
                          </w:rPr>
                          <w:t>E</w:t>
                        </w:r>
                        <w:r w:rsidRPr="004D295F">
                          <w:rPr>
                            <w:rFonts w:ascii="Arial" w:hAnsi="Arial" w:cs="Arial"/>
                            <w:sz w:val="16"/>
                          </w:rPr>
                          <w:t xml:space="preserve">xplain, </w:t>
                        </w:r>
                        <w:r w:rsidRPr="004D295F">
                          <w:rPr>
                            <w:rFonts w:ascii="Arial" w:hAnsi="Arial" w:cs="Arial"/>
                            <w:b/>
                            <w:sz w:val="16"/>
                          </w:rPr>
                          <w:t>D</w:t>
                        </w:r>
                        <w:r w:rsidRPr="004D295F">
                          <w:rPr>
                            <w:rFonts w:ascii="Arial" w:hAnsi="Arial" w:cs="Arial"/>
                            <w:sz w:val="16"/>
                          </w:rPr>
                          <w:t>escribe)</w:t>
                        </w:r>
                      </w:p>
                      <w:p w14:paraId="75419BBA"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Record facts and not opinions and use child’s own words. Sign and date your record</w:t>
                        </w:r>
                      </w:p>
                      <w:p w14:paraId="71001B37" w14:textId="77777777" w:rsidR="004D2419" w:rsidRPr="004D295F" w:rsidRDefault="004D2419" w:rsidP="00B508B6">
                        <w:pPr>
                          <w:numPr>
                            <w:ilvl w:val="0"/>
                            <w:numId w:val="71"/>
                          </w:numPr>
                          <w:spacing w:after="0" w:line="240" w:lineRule="auto"/>
                          <w:rPr>
                            <w:rFonts w:ascii="Arial" w:hAnsi="Arial" w:cs="Arial"/>
                            <w:sz w:val="18"/>
                          </w:rPr>
                        </w:pPr>
                        <w:r w:rsidRPr="004D295F">
                          <w:rPr>
                            <w:rFonts w:ascii="Arial" w:hAnsi="Arial" w:cs="Arial"/>
                            <w:sz w:val="16"/>
                          </w:rPr>
                          <w:t xml:space="preserve">Seek support for yourself as required from DSL </w:t>
                        </w:r>
                      </w:p>
                      <w:p w14:paraId="2C20F582" w14:textId="77777777" w:rsidR="004D2419" w:rsidRPr="00296C18" w:rsidRDefault="004D2419" w:rsidP="00F162E0">
                        <w:pPr>
                          <w:ind w:left="1440"/>
                          <w:rPr>
                            <w:rFonts w:ascii="Arial" w:hAnsi="Arial" w:cs="Arial"/>
                          </w:rPr>
                        </w:pPr>
                      </w:p>
                    </w:txbxContent>
                  </v:textbox>
                </v:shape>
                <v:shape id="AutoShape 6" o:spid="_x0000_s1034" type="#_x0000_t176" style="position:absolute;left:1080;top:32084;width:61773;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7773EB1" w14:textId="35DB28F2" w:rsidR="004D2419" w:rsidRPr="005D2719" w:rsidRDefault="004D2419" w:rsidP="00F162E0">
                        <w:pPr>
                          <w:jc w:val="center"/>
                          <w:rPr>
                            <w:rFonts w:ascii="Arial" w:hAnsi="Arial" w:cs="Arial"/>
                            <w:sz w:val="18"/>
                            <w:szCs w:val="18"/>
                          </w:rPr>
                        </w:pPr>
                        <w:r w:rsidRPr="002C72CB">
                          <w:rPr>
                            <w:rFonts w:ascii="Arial" w:hAnsi="Arial" w:cs="Arial"/>
                            <w:b/>
                            <w:sz w:val="24"/>
                          </w:rPr>
                          <w:t xml:space="preserve">Inform the </w:t>
                        </w:r>
                        <w:proofErr w:type="gramStart"/>
                        <w:r w:rsidRPr="00FA3F80">
                          <w:rPr>
                            <w:rFonts w:ascii="Arial" w:eastAsia="Calibri" w:hAnsi="Arial"/>
                            <w:b/>
                            <w:color w:val="000000" w:themeColor="text1"/>
                            <w:sz w:val="24"/>
                            <w:szCs w:val="24"/>
                          </w:rPr>
                          <w:t>school</w:t>
                        </w:r>
                        <w:r>
                          <w:rPr>
                            <w:rFonts w:ascii="Arial" w:eastAsia="Calibri" w:hAnsi="Arial"/>
                            <w:b/>
                            <w:color w:val="0074DA"/>
                            <w:sz w:val="24"/>
                            <w:szCs w:val="24"/>
                          </w:rPr>
                          <w:t xml:space="preserve"> </w:t>
                        </w:r>
                        <w:r w:rsidRPr="00FC4FFB">
                          <w:rPr>
                            <w:rFonts w:ascii="Arial" w:hAnsi="Arial" w:cs="Arial"/>
                            <w:color w:val="0074DA"/>
                            <w:sz w:val="10"/>
                            <w:szCs w:val="10"/>
                          </w:rPr>
                          <w:t xml:space="preserve"> </w:t>
                        </w:r>
                        <w:r w:rsidRPr="002C72CB">
                          <w:rPr>
                            <w:rFonts w:ascii="Arial" w:hAnsi="Arial" w:cs="Arial"/>
                            <w:b/>
                            <w:sz w:val="24"/>
                          </w:rPr>
                          <w:t>Designated</w:t>
                        </w:r>
                        <w:proofErr w:type="gramEnd"/>
                        <w:r w:rsidRPr="002C72CB">
                          <w:rPr>
                            <w:rFonts w:ascii="Arial" w:hAnsi="Arial" w:cs="Arial"/>
                            <w:b/>
                            <w:sz w:val="24"/>
                          </w:rPr>
                          <w:t xml:space="preserve"> Safeguarding Lead</w:t>
                        </w:r>
                        <w:r>
                          <w:rPr>
                            <w:rFonts w:ascii="Arial" w:hAnsi="Arial" w:cs="Arial"/>
                            <w:b/>
                            <w:sz w:val="24"/>
                          </w:rPr>
                          <w:t>(s)</w:t>
                        </w:r>
                        <w:r w:rsidRPr="002C72CB">
                          <w:rPr>
                            <w:rFonts w:ascii="Arial" w:hAnsi="Arial" w:cs="Arial"/>
                            <w:sz w:val="24"/>
                          </w:rPr>
                          <w:t xml:space="preserve"> </w:t>
                        </w:r>
                      </w:p>
                      <w:p w14:paraId="04ACC434" w14:textId="77777777" w:rsidR="004D2419" w:rsidRPr="006F31C6" w:rsidRDefault="004D2419" w:rsidP="00F162E0">
                        <w:pPr>
                          <w:jc w:val="center"/>
                          <w:rPr>
                            <w:rFonts w:ascii="Arial" w:hAnsi="Arial" w:cs="Arial"/>
                          </w:rPr>
                        </w:pPr>
                        <w:r>
                          <w:rPr>
                            <w:rFonts w:ascii="Arial" w:hAnsi="Arial" w:cs="Arial"/>
                          </w:rPr>
                          <w:t xml:space="preserve"> </w:t>
                        </w:r>
                      </w:p>
                    </w:txbxContent>
                  </v:textbox>
                </v:shape>
                <v:shape id="AutoShape 8" o:spid="_x0000_s1035" type="#_x0000_t32" style="position:absolute;left:32205;top:16393;width:0;height:27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6" type="#_x0000_t176" style="position:absolute;left:40841;top:37736;width:22970;height:25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298AF6B5" w14:textId="77777777" w:rsidR="004D2419" w:rsidRDefault="004D2419" w:rsidP="00F162E0">
                        <w:pPr>
                          <w:rPr>
                            <w:rFonts w:ascii="Arial" w:hAnsi="Arial" w:cs="Arial"/>
                            <w:b/>
                            <w:sz w:val="24"/>
                          </w:rPr>
                        </w:pPr>
                        <w:r w:rsidRPr="00774C46">
                          <w:rPr>
                            <w:rFonts w:ascii="Arial" w:hAnsi="Arial" w:cs="Arial"/>
                            <w:b/>
                            <w:sz w:val="24"/>
                          </w:rPr>
                          <w:t>If you are unhappy with the response</w:t>
                        </w:r>
                        <w:r>
                          <w:rPr>
                            <w:rFonts w:ascii="Arial" w:hAnsi="Arial" w:cs="Arial"/>
                            <w:b/>
                            <w:sz w:val="24"/>
                          </w:rPr>
                          <w:t>:</w:t>
                        </w:r>
                      </w:p>
                      <w:p w14:paraId="7DF79401" w14:textId="4942FA59" w:rsidR="004D2419" w:rsidRPr="00FA3F80" w:rsidRDefault="004D2419" w:rsidP="00F162E0">
                        <w:pPr>
                          <w:rPr>
                            <w:rFonts w:ascii="Arial" w:hAnsi="Arial" w:cs="Arial"/>
                            <w:b/>
                          </w:rPr>
                        </w:pPr>
                        <w:r w:rsidRPr="00FA3F80">
                          <w:rPr>
                            <w:rFonts w:ascii="Arial" w:hAnsi="Arial" w:cs="Arial"/>
                            <w:b/>
                            <w:sz w:val="20"/>
                          </w:rPr>
                          <w:t>DSLs/Staff:</w:t>
                        </w:r>
                      </w:p>
                      <w:p w14:paraId="1DF5EF97" w14:textId="0A40331C" w:rsidR="004D2419" w:rsidRPr="00FA3F80" w:rsidRDefault="004D2419" w:rsidP="00B508B6">
                        <w:pPr>
                          <w:numPr>
                            <w:ilvl w:val="0"/>
                            <w:numId w:val="70"/>
                          </w:numPr>
                          <w:spacing w:after="0" w:line="240" w:lineRule="auto"/>
                          <w:ind w:left="360"/>
                          <w:rPr>
                            <w:rFonts w:ascii="Arial" w:hAnsi="Arial" w:cs="Arial"/>
                            <w:sz w:val="16"/>
                            <w:szCs w:val="18"/>
                          </w:rPr>
                        </w:pPr>
                        <w:r w:rsidRPr="00FA3F80">
                          <w:rPr>
                            <w:rFonts w:ascii="Arial" w:hAnsi="Arial" w:cs="Arial"/>
                            <w:sz w:val="16"/>
                            <w:szCs w:val="18"/>
                          </w:rPr>
                          <w:t xml:space="preserve">Follow </w:t>
                        </w:r>
                        <w:r w:rsidRPr="00FA3F80">
                          <w:rPr>
                            <w:rFonts w:ascii="Arial" w:eastAsia="Calibri" w:hAnsi="Arial" w:cs="Arial"/>
                            <w:bCs/>
                            <w:color w:val="000000" w:themeColor="text1"/>
                            <w:sz w:val="16"/>
                            <w:szCs w:val="18"/>
                          </w:rPr>
                          <w:t>school</w:t>
                        </w:r>
                        <w:r w:rsidRPr="00FA3F80">
                          <w:rPr>
                            <w:rFonts w:ascii="Arial" w:hAnsi="Arial" w:cs="Arial"/>
                            <w:color w:val="000000" w:themeColor="text1"/>
                            <w:sz w:val="16"/>
                            <w:szCs w:val="18"/>
                          </w:rPr>
                          <w:t xml:space="preserve"> </w:t>
                        </w:r>
                        <w:r w:rsidRPr="00FA3F80">
                          <w:rPr>
                            <w:rFonts w:ascii="Arial" w:hAnsi="Arial" w:cs="Arial"/>
                            <w:sz w:val="16"/>
                            <w:szCs w:val="18"/>
                          </w:rPr>
                          <w:t xml:space="preserve">whistleblowing procedures </w:t>
                        </w:r>
                      </w:p>
                      <w:p w14:paraId="7EF525D4" w14:textId="77777777" w:rsidR="004D2419" w:rsidRPr="00FA3F80" w:rsidRDefault="004D2419" w:rsidP="00B508B6">
                        <w:pPr>
                          <w:numPr>
                            <w:ilvl w:val="0"/>
                            <w:numId w:val="70"/>
                          </w:numPr>
                          <w:spacing w:after="0" w:line="240" w:lineRule="auto"/>
                          <w:ind w:left="360"/>
                          <w:rPr>
                            <w:rFonts w:ascii="Arial" w:hAnsi="Arial" w:cs="Arial"/>
                            <w:sz w:val="16"/>
                            <w:szCs w:val="18"/>
                          </w:rPr>
                        </w:pPr>
                        <w:r w:rsidRPr="00FA3F80">
                          <w:rPr>
                            <w:rFonts w:ascii="Arial" w:hAnsi="Arial" w:cs="Arial"/>
                            <w:sz w:val="16"/>
                            <w:szCs w:val="18"/>
                          </w:rPr>
                          <w:t xml:space="preserve">Follow Kent </w:t>
                        </w:r>
                        <w:hyperlink r:id="rId21" w:history="1">
                          <w:r w:rsidRPr="00FA3F80">
                            <w:rPr>
                              <w:rStyle w:val="Hyperlink"/>
                              <w:rFonts w:ascii="Arial" w:hAnsi="Arial" w:cs="Arial"/>
                              <w:sz w:val="16"/>
                              <w:szCs w:val="18"/>
                            </w:rPr>
                            <w:t>safeguarding partnership escalation</w:t>
                          </w:r>
                        </w:hyperlink>
                        <w:r w:rsidRPr="00FA3F80">
                          <w:rPr>
                            <w:rFonts w:ascii="Arial" w:hAnsi="Arial" w:cs="Arial"/>
                            <w:sz w:val="16"/>
                            <w:szCs w:val="18"/>
                          </w:rPr>
                          <w:t xml:space="preserve"> procedures.</w:t>
                        </w:r>
                      </w:p>
                      <w:p w14:paraId="1DB93C24" w14:textId="77777777" w:rsidR="004D2419" w:rsidRPr="00FA3F80" w:rsidRDefault="004D2419" w:rsidP="00F162E0">
                        <w:pPr>
                          <w:jc w:val="center"/>
                          <w:rPr>
                            <w:rFonts w:ascii="Arial" w:hAnsi="Arial" w:cs="Arial"/>
                            <w:sz w:val="6"/>
                            <w:szCs w:val="8"/>
                          </w:rPr>
                        </w:pPr>
                      </w:p>
                      <w:p w14:paraId="6644E9F2" w14:textId="13227F95" w:rsidR="004D2419" w:rsidRPr="00FA3F80" w:rsidRDefault="004D2419" w:rsidP="00F162E0">
                        <w:pPr>
                          <w:rPr>
                            <w:rFonts w:ascii="Arial" w:hAnsi="Arial" w:cs="Arial"/>
                            <w:b/>
                            <w:sz w:val="20"/>
                          </w:rPr>
                        </w:pPr>
                        <w:r w:rsidRPr="00FA3F80">
                          <w:rPr>
                            <w:rFonts w:ascii="Arial" w:eastAsia="Calibri" w:hAnsi="Arial"/>
                            <w:b/>
                            <w:color w:val="000000" w:themeColor="text1"/>
                            <w:sz w:val="20"/>
                          </w:rPr>
                          <w:t>Pupils</w:t>
                        </w:r>
                        <w:r w:rsidRPr="00FA3F80">
                          <w:rPr>
                            <w:rFonts w:ascii="Arial" w:hAnsi="Arial" w:cs="Arial"/>
                            <w:b/>
                            <w:color w:val="000000" w:themeColor="text1"/>
                            <w:sz w:val="24"/>
                            <w:szCs w:val="26"/>
                          </w:rPr>
                          <w:t xml:space="preserve"> </w:t>
                        </w:r>
                        <w:r w:rsidRPr="00FA3F80">
                          <w:rPr>
                            <w:rFonts w:ascii="Arial" w:hAnsi="Arial" w:cs="Arial"/>
                            <w:b/>
                            <w:sz w:val="20"/>
                          </w:rPr>
                          <w:t>or Parents:</w:t>
                        </w:r>
                      </w:p>
                      <w:p w14:paraId="7CCFE3F1" w14:textId="21EB5BA3" w:rsidR="004D2419" w:rsidRPr="00FC4FFB" w:rsidRDefault="004D2419" w:rsidP="00B508B6">
                        <w:pPr>
                          <w:numPr>
                            <w:ilvl w:val="0"/>
                            <w:numId w:val="70"/>
                          </w:numPr>
                          <w:spacing w:after="0" w:line="240" w:lineRule="auto"/>
                          <w:ind w:left="360"/>
                          <w:rPr>
                            <w:rFonts w:ascii="Arial" w:hAnsi="Arial" w:cs="Arial"/>
                            <w:color w:val="0074DA"/>
                            <w:sz w:val="18"/>
                            <w:szCs w:val="18"/>
                          </w:rPr>
                        </w:pPr>
                        <w:r w:rsidRPr="00FA3F80">
                          <w:rPr>
                            <w:rFonts w:ascii="Arial" w:hAnsi="Arial" w:cs="Arial"/>
                            <w:sz w:val="16"/>
                            <w:szCs w:val="18"/>
                          </w:rPr>
                          <w:t>Follow</w:t>
                        </w:r>
                        <w:r w:rsidRPr="00FA3F80">
                          <w:rPr>
                            <w:rFonts w:ascii="Arial" w:hAnsi="Arial" w:cs="Arial"/>
                            <w:color w:val="000000" w:themeColor="text1"/>
                            <w:sz w:val="16"/>
                            <w:szCs w:val="18"/>
                          </w:rPr>
                          <w:t xml:space="preserve"> </w:t>
                        </w:r>
                        <w:r w:rsidRPr="00FA3F80">
                          <w:rPr>
                            <w:rFonts w:ascii="Arial" w:eastAsia="Calibri" w:hAnsi="Arial" w:cs="Arial"/>
                            <w:bCs/>
                            <w:color w:val="000000" w:themeColor="text1"/>
                            <w:sz w:val="16"/>
                            <w:szCs w:val="18"/>
                          </w:rPr>
                          <w:t>school</w:t>
                        </w:r>
                        <w:r w:rsidRPr="00FA3F80">
                          <w:rPr>
                            <w:rFonts w:ascii="Arial" w:hAnsi="Arial" w:cs="Arial"/>
                            <w:color w:val="000000" w:themeColor="text1"/>
                            <w:sz w:val="16"/>
                            <w:szCs w:val="18"/>
                          </w:rPr>
                          <w:t xml:space="preserve"> </w:t>
                        </w:r>
                        <w:r w:rsidRPr="00383992">
                          <w:rPr>
                            <w:rFonts w:ascii="Arial" w:hAnsi="Arial" w:cs="Arial"/>
                            <w:sz w:val="18"/>
                            <w:szCs w:val="18"/>
                          </w:rPr>
                          <w:t xml:space="preserve">complaints procedures </w:t>
                        </w:r>
                      </w:p>
                    </w:txbxContent>
                  </v:textbox>
                </v:shape>
                <v:shape id="AutoShape 13" o:spid="_x0000_s1037" type="#_x0000_t176" style="position:absolute;left:1395;top:84899;width:61550;height:7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4E689E7E" w14:textId="77777777" w:rsidR="004D2419" w:rsidRPr="00FA3F80" w:rsidRDefault="004D2419" w:rsidP="00F162E0">
                        <w:pPr>
                          <w:jc w:val="center"/>
                          <w:rPr>
                            <w:rFonts w:ascii="Arial" w:hAnsi="Arial" w:cs="Arial"/>
                          </w:rPr>
                        </w:pPr>
                        <w:r w:rsidRPr="00FA3F80">
                          <w:rPr>
                            <w:rFonts w:ascii="Arial" w:hAnsi="Arial" w:cs="Arial"/>
                          </w:rPr>
                          <w:t xml:space="preserve">At all stages, the child’s circumstances will be kept under review </w:t>
                        </w:r>
                      </w:p>
                      <w:p w14:paraId="1E95310D" w14:textId="77777777" w:rsidR="004D2419" w:rsidRPr="00FA3F80" w:rsidRDefault="004D2419" w:rsidP="00F162E0">
                        <w:pPr>
                          <w:jc w:val="center"/>
                          <w:rPr>
                            <w:rFonts w:ascii="Arial" w:hAnsi="Arial" w:cs="Arial"/>
                            <w:b/>
                          </w:rPr>
                        </w:pPr>
                        <w:r w:rsidRPr="00FA3F80">
                          <w:rPr>
                            <w:rFonts w:ascii="Arial" w:hAnsi="Arial" w:cs="Arial"/>
                          </w:rPr>
                          <w:t xml:space="preserve">The DSL/staff will request further support if required to ensure the </w:t>
                        </w:r>
                        <w:r w:rsidRPr="00FA3F80">
                          <w:rPr>
                            <w:rFonts w:ascii="Arial" w:hAnsi="Arial" w:cs="Arial"/>
                            <w:b/>
                          </w:rPr>
                          <w:t>child’s safety</w:t>
                        </w:r>
                        <w:r w:rsidRPr="00FA3F80">
                          <w:rPr>
                            <w:rFonts w:ascii="Arial" w:hAnsi="Arial" w:cs="Arial"/>
                          </w:rPr>
                          <w:t xml:space="preserve"> is </w:t>
                        </w:r>
                        <w:r w:rsidRPr="00FA3F80">
                          <w:rPr>
                            <w:rFonts w:ascii="Arial" w:hAnsi="Arial" w:cs="Arial"/>
                            <w:b/>
                          </w:rPr>
                          <w:t>paramount</w:t>
                        </w:r>
                      </w:p>
                    </w:txbxContent>
                  </v:textbox>
                </v:shape>
                <v:shape id="AutoShape 15" o:spid="_x0000_s1038" type="#_x0000_t176" style="position:absolute;left:4671;top:64084;width:56001;height:5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5C877B10" w14:textId="77777777" w:rsidR="004D2419" w:rsidRPr="0015568F" w:rsidRDefault="004D2419" w:rsidP="00F162E0">
                        <w:pPr>
                          <w:jc w:val="center"/>
                          <w:rPr>
                            <w:rFonts w:ascii="Arial" w:hAnsi="Arial" w:cs="Arial"/>
                            <w:b/>
                            <w:sz w:val="8"/>
                            <w:szCs w:val="4"/>
                          </w:rPr>
                        </w:pPr>
                      </w:p>
                      <w:p w14:paraId="54890F9E" w14:textId="62FC7A1F" w:rsidR="004D2419" w:rsidRPr="0015568F" w:rsidRDefault="004D2419" w:rsidP="00F162E0">
                        <w:pPr>
                          <w:jc w:val="center"/>
                          <w:rPr>
                            <w:rFonts w:ascii="Arial" w:hAnsi="Arial" w:cs="Arial"/>
                            <w:b/>
                            <w:szCs w:val="16"/>
                          </w:rPr>
                        </w:pPr>
                        <w:r w:rsidRPr="0015568F">
                          <w:rPr>
                            <w:rFonts w:ascii="Arial" w:hAnsi="Arial" w:cs="Arial"/>
                            <w:b/>
                            <w:szCs w:val="16"/>
                          </w:rPr>
                          <w:t xml:space="preserve">Record decision making and action taken in </w:t>
                        </w:r>
                        <w:r w:rsidRPr="00FA3F80">
                          <w:rPr>
                            <w:rFonts w:ascii="Arial" w:hAnsi="Arial" w:cs="Arial"/>
                            <w:b/>
                            <w:color w:val="000000" w:themeColor="text1"/>
                            <w:szCs w:val="16"/>
                          </w:rPr>
                          <w:t xml:space="preserve">the </w:t>
                        </w:r>
                        <w:r w:rsidRPr="00FA3F80">
                          <w:rPr>
                            <w:rFonts w:ascii="Arial" w:eastAsia="Calibri" w:hAnsi="Arial"/>
                            <w:b/>
                            <w:color w:val="000000" w:themeColor="text1"/>
                          </w:rPr>
                          <w:t>pupil</w:t>
                        </w:r>
                        <w:r w:rsidRPr="00FA3F80">
                          <w:rPr>
                            <w:rFonts w:ascii="Arial" w:eastAsia="Calibri" w:hAnsi="Arial"/>
                            <w:bCs/>
                            <w:color w:val="000000" w:themeColor="text1"/>
                          </w:rPr>
                          <w:t xml:space="preserve"> </w:t>
                        </w:r>
                        <w:r w:rsidRPr="0015568F">
                          <w:rPr>
                            <w:rFonts w:ascii="Arial" w:hAnsi="Arial" w:cs="Arial"/>
                            <w:b/>
                            <w:szCs w:val="16"/>
                          </w:rPr>
                          <w:t>child protection file</w:t>
                        </w:r>
                      </w:p>
                    </w:txbxContent>
                  </v:textbox>
                </v:shape>
                <v:shape id="AutoShape 18" o:spid="_x0000_s1039" type="#_x0000_t32" style="position:absolute;left:32630;top:69113;width:41;height: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AutoShape 19" o:spid="_x0000_s1040" type="#_x0000_t32" style="position:absolute;left:32344;top:78014;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1" type="#_x0000_t176" style="position:absolute;left:10418;top:79900;width:43650;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29291570" w14:textId="77777777" w:rsidR="004D2419" w:rsidRDefault="004D2419" w:rsidP="00F162E0">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r>
                          <w:rPr>
                            <w:rFonts w:ascii="Arial" w:hAnsi="Arial" w:cs="Arial"/>
                            <w:sz w:val="24"/>
                          </w:rPr>
                          <w:t>.</w:t>
                        </w:r>
                      </w:p>
                    </w:txbxContent>
                  </v:textbox>
                </v:shape>
                <v:line id="Straight Connector 22" o:spid="_x0000_s1042" style="position:absolute;flip:x y;visibility:visible;mso-wrap-style:square" from="2322,84002" to="32090,8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3" type="#_x0000_t32" style="position:absolute;left:2322;top:62183;width:171;height:218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4" type="#_x0000_t176" style="position:absolute;left:5312;top:7175;width:56486;height:11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282838E3" w14:textId="77777777" w:rsidR="004D2419" w:rsidRPr="004A3CFB" w:rsidRDefault="004D2419" w:rsidP="00F162E0">
                        <w:pPr>
                          <w:jc w:val="center"/>
                          <w:rPr>
                            <w:rFonts w:ascii="Arial" w:hAnsi="Arial" w:cs="Arial"/>
                            <w:b/>
                            <w:sz w:val="24"/>
                          </w:rPr>
                        </w:pPr>
                        <w:r w:rsidRPr="00774C46">
                          <w:rPr>
                            <w:rFonts w:ascii="Arial" w:hAnsi="Arial" w:cs="Arial"/>
                            <w:b/>
                            <w:sz w:val="24"/>
                          </w:rPr>
                          <w:t>Why are you concerned?</w:t>
                        </w:r>
                      </w:p>
                      <w:p w14:paraId="70F68065"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Something a child has said, for example, an allegation of harm</w:t>
                        </w:r>
                      </w:p>
                      <w:p w14:paraId="3BA88872"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 xml:space="preserve">Child’s appearance; may include </w:t>
                        </w:r>
                        <w:r w:rsidRPr="00FA3F80">
                          <w:rPr>
                            <w:rFonts w:ascii="Arial" w:hAnsi="Arial" w:cs="Arial"/>
                            <w:sz w:val="14"/>
                            <w:szCs w:val="16"/>
                            <w:highlight w:val="yellow"/>
                          </w:rPr>
                          <w:t>frequent or unexplained injuries/ marks/bruises</w:t>
                        </w:r>
                        <w:r w:rsidRPr="00FA3F80">
                          <w:rPr>
                            <w:rFonts w:ascii="Arial" w:hAnsi="Arial" w:cs="Arial"/>
                            <w:sz w:val="14"/>
                            <w:szCs w:val="16"/>
                          </w:rPr>
                          <w:t xml:space="preserve"> </w:t>
                        </w:r>
                        <w:r w:rsidRPr="00FA3F80">
                          <w:rPr>
                            <w:rFonts w:ascii="Arial" w:hAnsi="Arial" w:cs="Arial"/>
                            <w:sz w:val="14"/>
                            <w:szCs w:val="16"/>
                            <w:highlight w:val="yellow"/>
                          </w:rPr>
                          <w:t>and/or</w:t>
                        </w:r>
                        <w:r w:rsidRPr="00FA3F80">
                          <w:rPr>
                            <w:rFonts w:ascii="Arial" w:hAnsi="Arial" w:cs="Arial"/>
                            <w:sz w:val="14"/>
                            <w:szCs w:val="16"/>
                          </w:rPr>
                          <w:t xml:space="preserve"> dress</w:t>
                        </w:r>
                      </w:p>
                      <w:p w14:paraId="4B874AAA" w14:textId="77777777"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Behaviour change(s)</w:t>
                        </w:r>
                      </w:p>
                      <w:p w14:paraId="0ECC8E48" w14:textId="4B461BD0" w:rsidR="004D2419" w:rsidRPr="00FA3F80" w:rsidRDefault="004D2419" w:rsidP="00B508B6">
                        <w:pPr>
                          <w:numPr>
                            <w:ilvl w:val="0"/>
                            <w:numId w:val="69"/>
                          </w:numPr>
                          <w:spacing w:after="0" w:line="240" w:lineRule="auto"/>
                          <w:ind w:left="360"/>
                          <w:rPr>
                            <w:rFonts w:ascii="Arial" w:hAnsi="Arial" w:cs="Arial"/>
                            <w:sz w:val="14"/>
                            <w:szCs w:val="16"/>
                          </w:rPr>
                        </w:pPr>
                        <w:r w:rsidRPr="00FA3F80">
                          <w:rPr>
                            <w:rFonts w:ascii="Arial" w:hAnsi="Arial" w:cs="Arial"/>
                            <w:sz w:val="14"/>
                            <w:szCs w:val="16"/>
                          </w:rPr>
                          <w:t xml:space="preserve">Witnessed concerning, </w:t>
                        </w:r>
                        <w:r w:rsidRPr="00FA3F80">
                          <w:rPr>
                            <w:rFonts w:ascii="Arial" w:hAnsi="Arial" w:cs="Arial"/>
                            <w:sz w:val="14"/>
                            <w:szCs w:val="16"/>
                            <w:highlight w:val="yellow"/>
                          </w:rPr>
                          <w:t>harmful or inappropriate</w:t>
                        </w:r>
                        <w:r w:rsidRPr="00FA3F80">
                          <w:rPr>
                            <w:rFonts w:ascii="Arial" w:hAnsi="Arial" w:cs="Arial"/>
                            <w:sz w:val="14"/>
                            <w:szCs w:val="16"/>
                          </w:rPr>
                          <w:t xml:space="preserve"> behaviour</w:t>
                        </w:r>
                      </w:p>
                    </w:txbxContent>
                  </v:textbox>
                </v:shape>
                <v:shape id="AutoShape 6" o:spid="_x0000_s1045" type="#_x0000_t176" style="position:absolute;left:1395;top:3528;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87B15CE" w14:textId="2EC55938" w:rsidR="004D2419" w:rsidRPr="00FA3F80" w:rsidRDefault="004D2419" w:rsidP="00F162E0">
                        <w:pPr>
                          <w:pStyle w:val="Heading1"/>
                          <w:rPr>
                            <w:color w:val="000000" w:themeColor="text1"/>
                            <w:sz w:val="24"/>
                            <w:szCs w:val="22"/>
                          </w:rPr>
                        </w:pPr>
                        <w:bookmarkStart w:id="7" w:name="_Toc203374630"/>
                        <w:r w:rsidRPr="00FA3F80">
                          <w:rPr>
                            <w:color w:val="000000" w:themeColor="text1"/>
                            <w:sz w:val="28"/>
                          </w:rPr>
                          <w:t xml:space="preserve">What to do if you have a welfare concern in </w:t>
                        </w:r>
                        <w:bookmarkEnd w:id="7"/>
                        <w:proofErr w:type="spellStart"/>
                        <w:r w:rsidRPr="00FA3F80">
                          <w:rPr>
                            <w:rFonts w:eastAsia="Calibri"/>
                            <w:color w:val="000000" w:themeColor="text1"/>
                            <w:sz w:val="28"/>
                            <w:szCs w:val="32"/>
                            <w:lang w:eastAsia="en-US"/>
                          </w:rPr>
                          <w:t>Senacre</w:t>
                        </w:r>
                        <w:proofErr w:type="spellEnd"/>
                        <w:r w:rsidRPr="00FA3F80">
                          <w:rPr>
                            <w:rFonts w:eastAsia="Calibri"/>
                            <w:color w:val="000000" w:themeColor="text1"/>
                            <w:sz w:val="28"/>
                            <w:szCs w:val="32"/>
                            <w:lang w:eastAsia="en-US"/>
                          </w:rPr>
                          <w:t xml:space="preserve"> Wood Primary School</w:t>
                        </w:r>
                        <w:r w:rsidRPr="00FA3F80">
                          <w:rPr>
                            <w:color w:val="000000" w:themeColor="text1"/>
                            <w:szCs w:val="30"/>
                          </w:rPr>
                          <w:t xml:space="preserve"> </w:t>
                        </w:r>
                      </w:p>
                      <w:p w14:paraId="05005BC7" w14:textId="77777777" w:rsidR="004D2419" w:rsidRPr="006F31C6" w:rsidRDefault="004D2419" w:rsidP="00F162E0">
                        <w:pPr>
                          <w:jc w:val="center"/>
                          <w:rPr>
                            <w:rFonts w:ascii="Arial" w:hAnsi="Arial" w:cs="Arial"/>
                          </w:rPr>
                        </w:pPr>
                      </w:p>
                    </w:txbxContent>
                  </v:textbox>
                </v:shape>
                <v:shape id="AutoShape 154" o:spid="_x0000_s1046" type="#_x0000_t32" style="position:absolute;left:37697;top:48471;width:28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459;top:69422;width:48268;height:9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5E1643A5" w14:textId="5646AA1D" w:rsidR="004D2419" w:rsidRPr="00FA3F80" w:rsidRDefault="004D2419" w:rsidP="00FA3F80">
                        <w:pPr>
                          <w:jc w:val="center"/>
                          <w:rPr>
                            <w:rFonts w:ascii="Arial" w:hAnsi="Arial" w:cs="Arial"/>
                            <w:b/>
                            <w:sz w:val="24"/>
                          </w:rPr>
                        </w:pPr>
                        <w:r>
                          <w:rPr>
                            <w:rFonts w:ascii="Arial" w:hAnsi="Arial" w:cs="Arial"/>
                            <w:b/>
                            <w:sz w:val="24"/>
                          </w:rPr>
                          <w:t xml:space="preserve">Monitor </w:t>
                        </w:r>
                        <w:r w:rsidRPr="00401C53">
                          <w:rPr>
                            <w:rFonts w:ascii="Arial" w:hAnsi="Arial" w:cs="Arial"/>
                            <w:sz w:val="18"/>
                            <w:szCs w:val="18"/>
                          </w:rPr>
                          <w:t>Be clear about:</w:t>
                        </w:r>
                      </w:p>
                      <w:p w14:paraId="172DE9BC"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example, </w:t>
                        </w:r>
                        <w:proofErr w:type="spellStart"/>
                        <w:r w:rsidRPr="00401C53">
                          <w:rPr>
                            <w:rFonts w:ascii="Arial" w:hAnsi="Arial" w:cs="Arial"/>
                            <w:sz w:val="18"/>
                            <w:szCs w:val="18"/>
                          </w:rPr>
                          <w:t>behaviour</w:t>
                        </w:r>
                        <w:proofErr w:type="spellEnd"/>
                        <w:r w:rsidRPr="00401C53">
                          <w:rPr>
                            <w:rFonts w:ascii="Arial" w:hAnsi="Arial" w:cs="Arial"/>
                            <w:sz w:val="18"/>
                            <w:szCs w:val="18"/>
                          </w:rPr>
                          <w:t xml:space="preserve"> trends, appearance</w:t>
                        </w:r>
                        <w:r>
                          <w:rPr>
                            <w:rFonts w:ascii="Arial" w:hAnsi="Arial" w:cs="Arial"/>
                            <w:sz w:val="18"/>
                            <w:szCs w:val="18"/>
                          </w:rPr>
                          <w:t>.</w:t>
                        </w:r>
                        <w:r w:rsidRPr="00401C53">
                          <w:rPr>
                            <w:rFonts w:ascii="Arial" w:hAnsi="Arial" w:cs="Arial"/>
                            <w:sz w:val="18"/>
                            <w:szCs w:val="18"/>
                          </w:rPr>
                          <w:t xml:space="preserve"> </w:t>
                        </w:r>
                      </w:p>
                      <w:p w14:paraId="576C8E23"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 xml:space="preserve">How long you will monitor </w:t>
                        </w:r>
                      </w:p>
                      <w:p w14:paraId="7A95C16F" w14:textId="77777777" w:rsidR="004D2419" w:rsidRPr="00401C53" w:rsidRDefault="004D2419" w:rsidP="00B508B6">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w:t>
                        </w:r>
                        <w:r>
                          <w:rPr>
                            <w:rFonts w:ascii="Arial" w:hAnsi="Arial" w:cs="Arial"/>
                            <w:sz w:val="18"/>
                            <w:szCs w:val="18"/>
                          </w:rPr>
                          <w:t>,</w:t>
                        </w:r>
                        <w:r w:rsidRPr="00401C53">
                          <w:rPr>
                            <w:rFonts w:ascii="Arial" w:hAnsi="Arial" w:cs="Arial"/>
                            <w:sz w:val="18"/>
                            <w:szCs w:val="18"/>
                          </w:rPr>
                          <w:t xml:space="preserve"> and how you will record</w:t>
                        </w:r>
                      </w:p>
                      <w:p w14:paraId="5E2AAEAB" w14:textId="77777777" w:rsidR="004D2419" w:rsidRPr="00074AE0" w:rsidRDefault="004D2419" w:rsidP="00F162E0">
                        <w:pPr>
                          <w:rPr>
                            <w:rFonts w:ascii="Arial" w:hAnsi="Arial" w:cs="Arial"/>
                            <w:sz w:val="16"/>
                          </w:rPr>
                        </w:pPr>
                      </w:p>
                    </w:txbxContent>
                  </v:textbox>
                </v:shape>
                <v:shape id="AutoShape 7" o:spid="_x0000_s1048" type="#_x0000_t176" style="position:absolute;left:359;top:36929;width:37815;height:26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67BACF7" w14:textId="77777777" w:rsidR="004D2419" w:rsidRPr="004D295F" w:rsidRDefault="004D2419" w:rsidP="00B508B6">
                        <w:pPr>
                          <w:numPr>
                            <w:ilvl w:val="0"/>
                            <w:numId w:val="70"/>
                          </w:numPr>
                          <w:spacing w:after="0" w:line="240" w:lineRule="auto"/>
                          <w:ind w:left="360"/>
                          <w:rPr>
                            <w:rFonts w:ascii="Arial" w:hAnsi="Arial" w:cs="Arial"/>
                            <w:sz w:val="18"/>
                            <w:szCs w:val="18"/>
                          </w:rPr>
                        </w:pPr>
                        <w:r w:rsidRPr="004D295F">
                          <w:rPr>
                            <w:rFonts w:ascii="Arial" w:hAnsi="Arial" w:cs="Arial"/>
                            <w:sz w:val="18"/>
                            <w:szCs w:val="18"/>
                          </w:rPr>
                          <w:t xml:space="preserve">If a child is at risk of immediate harm and/or is unsafe to go home, make an urgent </w:t>
                        </w:r>
                        <w:hyperlink r:id="rId22" w:history="1">
                          <w:r w:rsidRPr="004D295F">
                            <w:rPr>
                              <w:rStyle w:val="Hyperlink"/>
                              <w:rFonts w:ascii="Arial" w:hAnsi="Arial" w:cs="Arial"/>
                              <w:sz w:val="18"/>
                              <w:szCs w:val="18"/>
                            </w:rPr>
                            <w:t>Request for Support to the Front Door Service via the portal</w:t>
                          </w:r>
                        </w:hyperlink>
                        <w:r w:rsidRPr="004D295F">
                          <w:rPr>
                            <w:rFonts w:ascii="Arial" w:hAnsi="Arial" w:cs="Arial"/>
                            <w:sz w:val="18"/>
                            <w:szCs w:val="18"/>
                          </w:rPr>
                          <w:t xml:space="preserve"> or call the Police on 999. </w:t>
                        </w:r>
                      </w:p>
                      <w:p w14:paraId="71A74736" w14:textId="77777777" w:rsidR="004D2419" w:rsidRPr="004D295F" w:rsidRDefault="004D2419" w:rsidP="00B508B6">
                        <w:pPr>
                          <w:numPr>
                            <w:ilvl w:val="0"/>
                            <w:numId w:val="70"/>
                          </w:numPr>
                          <w:spacing w:after="0" w:line="240" w:lineRule="auto"/>
                          <w:ind w:left="360"/>
                          <w:rPr>
                            <w:rFonts w:ascii="Arial" w:hAnsi="Arial" w:cs="Arial"/>
                            <w:sz w:val="18"/>
                            <w:szCs w:val="18"/>
                          </w:rPr>
                        </w:pPr>
                        <w:r w:rsidRPr="004D295F">
                          <w:rPr>
                            <w:rFonts w:ascii="Arial" w:hAnsi="Arial" w:cs="Arial"/>
                            <w:sz w:val="18"/>
                            <w:szCs w:val="18"/>
                          </w:rPr>
                          <w:t xml:space="preserve">If no immediate risk of harm, provide internal support and/or refer to other agencies in line with </w:t>
                        </w:r>
                        <w:hyperlink r:id="rId23" w:history="1">
                          <w:r w:rsidRPr="004D295F">
                            <w:rPr>
                              <w:rStyle w:val="Hyperlink"/>
                              <w:rFonts w:ascii="Arial" w:hAnsi="Arial" w:cs="Arial"/>
                              <w:sz w:val="18"/>
                              <w:szCs w:val="18"/>
                            </w:rPr>
                            <w:t>Kent Safeguarding Support Level Guidance and KSCMP procedures</w:t>
                          </w:r>
                        </w:hyperlink>
                        <w:r w:rsidRPr="004D295F">
                          <w:rPr>
                            <w:rStyle w:val="Hyperlink"/>
                            <w:rFonts w:ascii="Arial" w:hAnsi="Arial" w:cs="Arial"/>
                            <w:sz w:val="18"/>
                            <w:szCs w:val="18"/>
                          </w:rPr>
                          <w:t xml:space="preserve">, </w:t>
                        </w:r>
                        <w:r w:rsidRPr="004D295F">
                          <w:rPr>
                            <w:rFonts w:ascii="Arial" w:hAnsi="Arial" w:cs="Arial"/>
                            <w:sz w:val="18"/>
                            <w:szCs w:val="18"/>
                          </w:rPr>
                          <w:t xml:space="preserve">as appropriate. For example, signposting to community services and/or early help open access, a non-urgent call to the Police via 101, reporting allegations against staff to the County LADO Service, or make a Request for Support via the </w:t>
                        </w:r>
                        <w:hyperlink r:id="rId24" w:history="1">
                          <w:r w:rsidRPr="004D295F">
                            <w:rPr>
                              <w:rStyle w:val="Hyperlink"/>
                              <w:rFonts w:ascii="Arial" w:hAnsi="Arial" w:cs="Arial"/>
                              <w:sz w:val="18"/>
                              <w:szCs w:val="18"/>
                            </w:rPr>
                            <w:t>Front Door Service Portal</w:t>
                          </w:r>
                        </w:hyperlink>
                        <w:r w:rsidRPr="004D295F">
                          <w:rPr>
                            <w:rFonts w:ascii="Arial" w:hAnsi="Arial" w:cs="Arial"/>
                            <w:sz w:val="18"/>
                            <w:szCs w:val="18"/>
                          </w:rPr>
                          <w:t>.</w:t>
                        </w:r>
                      </w:p>
                      <w:p w14:paraId="3963C765" w14:textId="77777777" w:rsidR="004D2419" w:rsidRPr="0015568F" w:rsidRDefault="004D2419" w:rsidP="00B508B6">
                        <w:pPr>
                          <w:numPr>
                            <w:ilvl w:val="0"/>
                            <w:numId w:val="70"/>
                          </w:numPr>
                          <w:spacing w:after="0" w:line="240" w:lineRule="auto"/>
                          <w:ind w:left="360"/>
                          <w:rPr>
                            <w:rFonts w:ascii="Arial" w:hAnsi="Arial" w:cs="Arial"/>
                            <w:sz w:val="18"/>
                            <w:szCs w:val="18"/>
                            <w:highlight w:val="yellow"/>
                          </w:rPr>
                        </w:pPr>
                        <w:r w:rsidRPr="00693E59">
                          <w:rPr>
                            <w:rFonts w:ascii="Arial" w:hAnsi="Arial" w:cs="Arial"/>
                            <w:sz w:val="18"/>
                            <w:szCs w:val="18"/>
                            <w:highlight w:val="yellow"/>
                          </w:rPr>
                          <w:t xml:space="preserve">If </w:t>
                        </w:r>
                        <w:r w:rsidRPr="0015568F">
                          <w:rPr>
                            <w:rFonts w:ascii="Arial" w:hAnsi="Arial" w:cs="Arial"/>
                            <w:sz w:val="18"/>
                            <w:szCs w:val="18"/>
                            <w:highlight w:val="yellow"/>
                          </w:rPr>
                          <w:t>the</w:t>
                        </w:r>
                        <w:r w:rsidRPr="0015568F">
                          <w:rPr>
                            <w:rFonts w:ascii="Arial" w:eastAsia="Calibri" w:hAnsi="Arial" w:cs="Arial"/>
                            <w:bCs/>
                            <w:sz w:val="18"/>
                            <w:szCs w:val="18"/>
                            <w:highlight w:val="yellow"/>
                          </w:rPr>
                          <w:t xml:space="preserve"> </w:t>
                        </w:r>
                        <w:r w:rsidRPr="00FC4FFB">
                          <w:rPr>
                            <w:rFonts w:ascii="Arial" w:eastAsia="Calibri" w:hAnsi="Arial" w:cs="Arial"/>
                            <w:bCs/>
                            <w:color w:val="006FD5"/>
                            <w:sz w:val="18"/>
                            <w:szCs w:val="18"/>
                            <w:highlight w:val="yellow"/>
                          </w:rPr>
                          <w:t>school/college</w:t>
                        </w:r>
                        <w:r w:rsidRPr="0015568F">
                          <w:rPr>
                            <w:rFonts w:ascii="Arial" w:hAnsi="Arial" w:cs="Arial"/>
                            <w:sz w:val="18"/>
                            <w:szCs w:val="18"/>
                            <w:highlight w:val="yellow"/>
                          </w:rPr>
                          <w:t xml:space="preserve"> believes a child may be in need of support but are unclear whether to refer, a </w:t>
                        </w:r>
                        <w:hyperlink r:id="rId25" w:history="1">
                          <w:r w:rsidRPr="0015568F">
                            <w:rPr>
                              <w:rStyle w:val="Hyperlink"/>
                              <w:rFonts w:ascii="Arial" w:hAnsi="Arial" w:cs="Arial"/>
                              <w:sz w:val="18"/>
                              <w:szCs w:val="18"/>
                              <w:highlight w:val="yellow"/>
                            </w:rPr>
                            <w:t>no-named consultation</w:t>
                          </w:r>
                        </w:hyperlink>
                        <w:r w:rsidRPr="0015568F">
                          <w:rPr>
                            <w:rFonts w:ascii="Arial" w:hAnsi="Arial" w:cs="Arial"/>
                            <w:sz w:val="18"/>
                            <w:szCs w:val="18"/>
                            <w:highlight w:val="yellow"/>
                          </w:rPr>
                          <w:t xml:space="preserve"> can be sought from the Front Door Service via </w:t>
                        </w:r>
                        <w:r w:rsidRPr="0015568F">
                          <w:rPr>
                            <w:rFonts w:ascii="Arial" w:hAnsi="Arial" w:cs="Arial"/>
                            <w:b/>
                            <w:bCs/>
                            <w:sz w:val="18"/>
                            <w:szCs w:val="18"/>
                            <w:highlight w:val="yellow"/>
                          </w:rPr>
                          <w:t>03000 411 111</w:t>
                        </w:r>
                        <w:r w:rsidRPr="0015568F">
                          <w:rPr>
                            <w:rFonts w:ascii="Arial" w:hAnsi="Arial" w:cs="Arial"/>
                            <w:sz w:val="18"/>
                            <w:szCs w:val="18"/>
                            <w:highlight w:val="yellow"/>
                          </w:rPr>
                          <w:t xml:space="preserve"> </w:t>
                        </w:r>
                      </w:p>
                      <w:p w14:paraId="43E5535F" w14:textId="77777777" w:rsidR="004D2419" w:rsidRPr="0015568F" w:rsidRDefault="004D2419" w:rsidP="00B508B6">
                        <w:pPr>
                          <w:numPr>
                            <w:ilvl w:val="0"/>
                            <w:numId w:val="70"/>
                          </w:numPr>
                          <w:spacing w:after="0" w:line="240" w:lineRule="auto"/>
                          <w:ind w:left="360"/>
                          <w:rPr>
                            <w:rFonts w:ascii="Arial" w:hAnsi="Arial" w:cs="Arial"/>
                            <w:sz w:val="18"/>
                            <w:szCs w:val="18"/>
                            <w:highlight w:val="yellow"/>
                          </w:rPr>
                        </w:pPr>
                        <w:r w:rsidRPr="0015568F">
                          <w:rPr>
                            <w:rFonts w:ascii="Arial" w:hAnsi="Arial" w:cs="Arial"/>
                            <w:sz w:val="18"/>
                            <w:szCs w:val="18"/>
                            <w:highlight w:val="yellow"/>
                          </w:rPr>
                          <w:t xml:space="preserve">If support is required out of working hours, the </w:t>
                        </w:r>
                        <w:r w:rsidRPr="00D412BD">
                          <w:rPr>
                            <w:rFonts w:ascii="Arial" w:eastAsia="Calibri" w:hAnsi="Arial" w:cs="Arial"/>
                            <w:bCs/>
                            <w:color w:val="004AAA"/>
                            <w:sz w:val="18"/>
                            <w:szCs w:val="18"/>
                            <w:highlight w:val="yellow"/>
                          </w:rPr>
                          <w:t>school/college</w:t>
                        </w:r>
                        <w:r w:rsidRPr="0015568F">
                          <w:rPr>
                            <w:rFonts w:ascii="Arial" w:hAnsi="Arial" w:cs="Arial"/>
                            <w:sz w:val="18"/>
                            <w:szCs w:val="18"/>
                            <w:highlight w:val="yellow"/>
                          </w:rPr>
                          <w:t xml:space="preserve"> will contact the Out of Hours Service via </w:t>
                        </w:r>
                        <w:r w:rsidRPr="0015568F">
                          <w:rPr>
                            <w:rFonts w:ascii="Arial" w:hAnsi="Arial" w:cs="Arial"/>
                            <w:b/>
                            <w:bCs/>
                            <w:sz w:val="18"/>
                            <w:szCs w:val="18"/>
                            <w:highlight w:val="yellow"/>
                          </w:rPr>
                          <w:t>03000 41 91 91</w:t>
                        </w:r>
                        <w:r w:rsidRPr="0015568F">
                          <w:rPr>
                            <w:rFonts w:ascii="Arial" w:hAnsi="Arial" w:cs="Arial"/>
                            <w:sz w:val="18"/>
                            <w:szCs w:val="18"/>
                            <w:highlight w:val="yellow"/>
                          </w:rPr>
                          <w:t>.</w:t>
                        </w:r>
                      </w:p>
                      <w:p w14:paraId="4FBC29A5" w14:textId="77777777" w:rsidR="004D2419" w:rsidRPr="00B76B04" w:rsidRDefault="004D2419" w:rsidP="00F162E0">
                        <w:pPr>
                          <w:ind w:left="360"/>
                          <w:rPr>
                            <w:rFonts w:ascii="Arial" w:hAnsi="Arial" w:cs="Arial"/>
                            <w:sz w:val="18"/>
                            <w:szCs w:val="18"/>
                          </w:rPr>
                        </w:pPr>
                      </w:p>
                    </w:txbxContent>
                  </v:textbox>
                </v:shape>
                <w10:anchorlock/>
              </v:group>
            </w:pict>
          </mc:Fallback>
        </mc:AlternateContent>
      </w:r>
    </w:p>
    <w:p w14:paraId="0235893B" w14:textId="77777777" w:rsidR="00F162E0" w:rsidRPr="00E32F10" w:rsidRDefault="00F162E0" w:rsidP="00B508B6">
      <w:pPr>
        <w:pStyle w:val="Heading1"/>
        <w:numPr>
          <w:ilvl w:val="0"/>
          <w:numId w:val="80"/>
        </w:numPr>
        <w:tabs>
          <w:tab w:val="left" w:pos="0"/>
        </w:tabs>
        <w:ind w:left="567" w:hanging="567"/>
        <w:jc w:val="left"/>
        <w:rPr>
          <w:rFonts w:cs="Arial"/>
        </w:rPr>
      </w:pPr>
      <w:bookmarkStart w:id="8" w:name="_Ref108516890"/>
      <w:bookmarkStart w:id="9" w:name="_Toc203374631"/>
      <w:r w:rsidRPr="00E32F10">
        <w:rPr>
          <w:rFonts w:cs="Arial"/>
        </w:rPr>
        <w:lastRenderedPageBreak/>
        <w:t>Child Focused Approach to Safeguarding</w:t>
      </w:r>
      <w:bookmarkEnd w:id="8"/>
      <w:bookmarkEnd w:id="9"/>
    </w:p>
    <w:p w14:paraId="5ADE475E" w14:textId="77777777" w:rsidR="00F162E0" w:rsidRPr="00E32F10" w:rsidRDefault="00F162E0" w:rsidP="00F162E0">
      <w:pPr>
        <w:ind w:left="720"/>
        <w:rPr>
          <w:rFonts w:ascii="Arial" w:hAnsi="Arial" w:cs="Arial"/>
          <w:b/>
          <w:sz w:val="28"/>
          <w:szCs w:val="24"/>
        </w:rPr>
      </w:pPr>
    </w:p>
    <w:p w14:paraId="1C64BE10" w14:textId="77777777" w:rsidR="00F162E0" w:rsidRPr="00E32F10" w:rsidRDefault="00F162E0" w:rsidP="00F162E0">
      <w:pPr>
        <w:pStyle w:val="Heading2"/>
        <w:rPr>
          <w:rFonts w:cs="Arial"/>
          <w:b/>
          <w:bCs/>
          <w:sz w:val="28"/>
        </w:rPr>
      </w:pPr>
      <w:bookmarkStart w:id="10" w:name="_Toc203374632"/>
      <w:r w:rsidRPr="00E32F10">
        <w:rPr>
          <w:rFonts w:cs="Arial"/>
          <w:b/>
          <w:bCs/>
        </w:rPr>
        <w:t>1.1 Introduction</w:t>
      </w:r>
      <w:bookmarkEnd w:id="10"/>
      <w:r w:rsidRPr="00E32F10">
        <w:rPr>
          <w:rFonts w:cs="Arial"/>
          <w:b/>
          <w:bCs/>
        </w:rPr>
        <w:t xml:space="preserve"> </w:t>
      </w:r>
    </w:p>
    <w:p w14:paraId="5FDC3F48" w14:textId="77777777" w:rsidR="00F162E0" w:rsidRPr="00E32F10" w:rsidRDefault="00F162E0" w:rsidP="00F162E0">
      <w:pPr>
        <w:rPr>
          <w:rFonts w:ascii="Arial" w:hAnsi="Arial" w:cs="Arial"/>
        </w:rPr>
      </w:pPr>
    </w:p>
    <w:p w14:paraId="1F749456" w14:textId="04C956EE" w:rsidR="00F162E0" w:rsidRPr="00E32F10" w:rsidRDefault="00FA3F80" w:rsidP="00F162E0">
      <w:pPr>
        <w:numPr>
          <w:ilvl w:val="0"/>
          <w:numId w:val="14"/>
        </w:numPr>
        <w:spacing w:after="0" w:line="240" w:lineRule="auto"/>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color w:val="000000" w:themeColor="text1"/>
        </w:rPr>
        <w:t xml:space="preserve"> </w:t>
      </w:r>
      <w:r w:rsidR="00F162E0" w:rsidRPr="00E32F10">
        <w:rPr>
          <w:rFonts w:ascii="Arial" w:hAnsi="Arial" w:cs="Arial"/>
        </w:rPr>
        <w:t xml:space="preserve">recognise our statutory responsibility to safeguard and promote the welfare of all children. Safeguarding and promoting the welfare of children is </w:t>
      </w:r>
      <w:hyperlink r:id="rId26" w:history="1">
        <w:r w:rsidR="00F162E0" w:rsidRPr="00E32F10">
          <w:rPr>
            <w:rStyle w:val="Hyperlink"/>
            <w:rFonts w:ascii="Arial" w:hAnsi="Arial" w:cs="Arial"/>
            <w:bCs/>
          </w:rPr>
          <w:t>everybody’s</w:t>
        </w:r>
        <w:r w:rsidR="00F162E0" w:rsidRPr="00E32F10">
          <w:rPr>
            <w:rStyle w:val="Hyperlink"/>
            <w:rFonts w:ascii="Arial" w:hAnsi="Arial" w:cs="Arial"/>
          </w:rPr>
          <w:t xml:space="preserve"> responsibility</w:t>
        </w:r>
      </w:hyperlink>
      <w:r w:rsidR="00F162E0" w:rsidRPr="00E32F10">
        <w:rPr>
          <w:rFonts w:ascii="Arial" w:hAnsi="Arial" w:cs="Arial"/>
        </w:rPr>
        <w:t xml:space="preserve"> and everyone has a role to play. All members of our community (staff, volunteers, governors, leaders, parents/carers, wider family networks, </w:t>
      </w:r>
      <w:r w:rsidR="00F162E0" w:rsidRPr="00E32F10">
        <w:rPr>
          <w:rFonts w:ascii="Arial" w:hAnsi="Arial" w:cs="Arial"/>
          <w:color w:val="000000" w:themeColor="text1"/>
        </w:rPr>
        <w:t xml:space="preserve">and </w:t>
      </w:r>
      <w:r w:rsidRPr="00E32F10">
        <w:rPr>
          <w:rFonts w:ascii="Arial" w:hAnsi="Arial" w:cs="Arial"/>
          <w:color w:val="000000" w:themeColor="text1"/>
        </w:rPr>
        <w:t>pupils</w:t>
      </w:r>
      <w:r w:rsidR="00F162E0" w:rsidRPr="00E32F10">
        <w:rPr>
          <w:rFonts w:ascii="Arial" w:hAnsi="Arial" w:cs="Arial"/>
          <w:color w:val="000000" w:themeColor="text1"/>
        </w:rPr>
        <w:t xml:space="preserve">) </w:t>
      </w:r>
      <w:r w:rsidR="00F162E0" w:rsidRPr="00E32F10">
        <w:rPr>
          <w:rFonts w:ascii="Arial" w:hAnsi="Arial" w:cs="Arial"/>
        </w:rPr>
        <w:t xml:space="preserve">have an important role in safeguarding </w:t>
      </w:r>
      <w:proofErr w:type="gramStart"/>
      <w:r w:rsidR="00F162E0" w:rsidRPr="00E32F10">
        <w:rPr>
          <w:rFonts w:ascii="Arial" w:hAnsi="Arial" w:cs="Arial"/>
        </w:rPr>
        <w:t>children</w:t>
      </w:r>
      <w:proofErr w:type="gramEnd"/>
      <w:r w:rsidR="00F162E0" w:rsidRPr="00E32F10">
        <w:rPr>
          <w:rFonts w:ascii="Arial" w:hAnsi="Arial" w:cs="Arial"/>
        </w:rPr>
        <w:t xml:space="preserve"> and all have an essential role to play in making our community safe and secure. </w:t>
      </w:r>
    </w:p>
    <w:p w14:paraId="566B5F4A" w14:textId="77777777" w:rsidR="00F162E0" w:rsidRPr="00E32F10" w:rsidRDefault="00F162E0" w:rsidP="00F162E0">
      <w:pPr>
        <w:rPr>
          <w:rFonts w:ascii="Arial" w:hAnsi="Arial" w:cs="Arial"/>
          <w:color w:val="000000"/>
        </w:rPr>
      </w:pPr>
    </w:p>
    <w:p w14:paraId="70336EA0" w14:textId="33E068B8" w:rsidR="00F162E0" w:rsidRPr="00E32F10" w:rsidRDefault="00FA3F80" w:rsidP="00F162E0">
      <w:pPr>
        <w:numPr>
          <w:ilvl w:val="0"/>
          <w:numId w:val="14"/>
        </w:numPr>
        <w:spacing w:after="0" w:line="240" w:lineRule="auto"/>
        <w:rPr>
          <w:rFonts w:ascii="Arial" w:hAnsi="Arial" w:cs="Arial"/>
          <w:color w:val="000000"/>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rPr>
        <w:t>believe that the best interests of children always come first. A</w:t>
      </w:r>
      <w:r w:rsidR="00F162E0" w:rsidRPr="00E32F10">
        <w:rPr>
          <w:rFonts w:ascii="Arial" w:hAnsi="Arial" w:cs="Arial"/>
          <w:color w:val="000000" w:themeColor="text1"/>
        </w:rPr>
        <w:t>ll children (defined in law and in this policy as those up to the age of 18) have a right to be heard and all children regardless of age, sex (gender), ability, culture, race, language, religion or sexual identity or orientation, have equal rights to protection.</w:t>
      </w:r>
      <w:r w:rsidR="00E32F10">
        <w:rPr>
          <w:rFonts w:ascii="Arial" w:hAnsi="Arial" w:cs="Arial"/>
          <w:color w:val="000000" w:themeColor="text1"/>
        </w:rPr>
        <w:t xml:space="preserve"> </w:t>
      </w:r>
      <w:r w:rsidR="00E32F10" w:rsidRPr="00E32F10">
        <w:rPr>
          <w:rFonts w:ascii="Arial" w:hAnsi="Arial" w:cs="Arial"/>
          <w:color w:val="000000" w:themeColor="text1"/>
          <w:highlight w:val="yellow"/>
        </w:rPr>
        <w:t>This policy applies to all children, including those living with birth parents or extended family, those in kinship care, adopted children, looked after children, previously looked after children and care leavers. Where there are safeguarding concerns relating to pregnancy, staff will also consider the help, support and protection needs of unborn children.</w:t>
      </w:r>
    </w:p>
    <w:p w14:paraId="0027DAAD" w14:textId="2E344FE8" w:rsidR="00F162E0" w:rsidRPr="00E32F10" w:rsidRDefault="00FA3F80" w:rsidP="00F162E0">
      <w:pPr>
        <w:pStyle w:val="ListParagraph"/>
        <w:rPr>
          <w:rFonts w:ascii="Arial" w:hAnsi="Arial" w:cs="Arial"/>
          <w:color w:val="000000"/>
          <w:sz w:val="22"/>
          <w:szCs w:val="22"/>
          <w:lang w:val="en-GB"/>
        </w:rPr>
      </w:pPr>
      <w:r w:rsidRPr="00E32F10">
        <w:rPr>
          <w:rFonts w:ascii="Arial" w:hAnsi="Arial" w:cs="Arial"/>
          <w:color w:val="000000"/>
          <w:sz w:val="22"/>
          <w:szCs w:val="22"/>
          <w:lang w:val="en-GB"/>
        </w:rPr>
        <w:t xml:space="preserve"> </w:t>
      </w:r>
    </w:p>
    <w:p w14:paraId="13FCDDB7" w14:textId="6465E2A2" w:rsidR="00F162E0" w:rsidRPr="00E32F10" w:rsidRDefault="00F162E0" w:rsidP="00F162E0">
      <w:pPr>
        <w:pStyle w:val="NoSpacing"/>
        <w:numPr>
          <w:ilvl w:val="0"/>
          <w:numId w:val="14"/>
        </w:numPr>
        <w:rPr>
          <w:rFonts w:ascii="Arial" w:hAnsi="Arial" w:cs="Arial"/>
          <w:lang w:val="en-US"/>
        </w:rPr>
      </w:pPr>
      <w:r w:rsidRPr="00E32F10">
        <w:rPr>
          <w:rFonts w:ascii="Arial" w:hAnsi="Arial" w:cs="Arial"/>
          <w:lang w:val="en-US"/>
        </w:rPr>
        <w:t xml:space="preserve">Staff working with children at </w:t>
      </w:r>
      <w:proofErr w:type="spellStart"/>
      <w:r w:rsidR="00FA3F80" w:rsidRPr="00E32F10">
        <w:rPr>
          <w:rFonts w:ascii="Arial" w:hAnsi="Arial" w:cs="Arial"/>
          <w:color w:val="000000" w:themeColor="text1"/>
        </w:rPr>
        <w:t>Senacre</w:t>
      </w:r>
      <w:proofErr w:type="spellEnd"/>
      <w:r w:rsidR="00FA3F80" w:rsidRPr="00E32F10">
        <w:rPr>
          <w:rFonts w:ascii="Arial" w:hAnsi="Arial" w:cs="Arial"/>
          <w:color w:val="000000" w:themeColor="text1"/>
        </w:rPr>
        <w:t xml:space="preserve"> Wood Primary School </w:t>
      </w:r>
      <w:r w:rsidRPr="00E32F1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66D2782B" w14:textId="77777777" w:rsidR="00F162E0" w:rsidRPr="00E32F10" w:rsidRDefault="00F162E0" w:rsidP="00F162E0">
      <w:pPr>
        <w:pStyle w:val="ListParagraph"/>
        <w:rPr>
          <w:rFonts w:ascii="Arial" w:hAnsi="Arial" w:cs="Arial"/>
          <w:b/>
          <w:sz w:val="24"/>
        </w:rPr>
      </w:pPr>
    </w:p>
    <w:p w14:paraId="3358E4CB" w14:textId="1EE1422F" w:rsidR="00F162E0" w:rsidRPr="00E32F10" w:rsidRDefault="00F162E0" w:rsidP="00F162E0">
      <w:pPr>
        <w:numPr>
          <w:ilvl w:val="0"/>
          <w:numId w:val="14"/>
        </w:numPr>
        <w:spacing w:after="0" w:line="240" w:lineRule="auto"/>
        <w:rPr>
          <w:rFonts w:ascii="Arial" w:hAnsi="Arial" w:cs="Arial"/>
          <w:color w:val="000000"/>
        </w:rPr>
      </w:pPr>
      <w:r w:rsidRPr="00E32F10">
        <w:rPr>
          <w:rFonts w:ascii="Arial" w:hAnsi="Arial" w:cs="Arial"/>
          <w:color w:val="000000"/>
        </w:rPr>
        <w:t xml:space="preserve">This policy applies where there </w:t>
      </w:r>
      <w:proofErr w:type="gramStart"/>
      <w:r w:rsidRPr="00E32F10">
        <w:rPr>
          <w:rFonts w:ascii="Arial" w:hAnsi="Arial" w:cs="Arial"/>
          <w:color w:val="000000"/>
        </w:rPr>
        <w:t>are</w:t>
      </w:r>
      <w:proofErr w:type="gramEnd"/>
      <w:r w:rsidRPr="00E32F10">
        <w:rPr>
          <w:rFonts w:ascii="Arial" w:hAnsi="Arial" w:cs="Arial"/>
          <w:color w:val="000000"/>
        </w:rPr>
        <w:t xml:space="preserve"> any child protection concerns regarding children who attend the </w:t>
      </w:r>
      <w:r w:rsidR="00FA3F80" w:rsidRPr="00E32F10">
        <w:rPr>
          <w:rFonts w:ascii="Arial" w:hAnsi="Arial" w:cs="Arial"/>
          <w:color w:val="000000" w:themeColor="text1"/>
        </w:rPr>
        <w:t>school</w:t>
      </w:r>
      <w:r w:rsidRPr="00E32F10">
        <w:rPr>
          <w:rFonts w:ascii="Arial" w:hAnsi="Arial" w:cs="Arial"/>
        </w:rPr>
        <w:t xml:space="preserve"> but</w:t>
      </w:r>
      <w:r w:rsidRPr="00E32F10">
        <w:rPr>
          <w:rFonts w:ascii="Arial" w:hAnsi="Arial" w:cs="Arial"/>
          <w:color w:val="000000"/>
        </w:rPr>
        <w:t xml:space="preserve"> may also apply to other children connected to</w:t>
      </w:r>
      <w:r w:rsidRPr="00E32F10">
        <w:rPr>
          <w:rFonts w:ascii="Arial" w:hAnsi="Arial" w:cs="Arial"/>
          <w:color w:val="000000" w:themeColor="text1"/>
        </w:rPr>
        <w:t xml:space="preserve"> the </w:t>
      </w:r>
      <w:r w:rsidR="00FA3F80"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color w:val="000000"/>
        </w:rPr>
        <w:t xml:space="preserve">for example, siblings, younger members of staff (under 18) or children on student/work placements. </w:t>
      </w:r>
    </w:p>
    <w:p w14:paraId="744DFD42" w14:textId="77777777" w:rsidR="00F162E0" w:rsidRPr="00E32F10" w:rsidRDefault="00F162E0" w:rsidP="00F162E0">
      <w:pPr>
        <w:pStyle w:val="ListParagraph"/>
        <w:rPr>
          <w:rFonts w:ascii="Arial" w:hAnsi="Arial" w:cs="Arial"/>
          <w:color w:val="0074DA"/>
          <w:sz w:val="22"/>
          <w:szCs w:val="22"/>
          <w:lang w:val="en-GB"/>
        </w:rPr>
      </w:pPr>
    </w:p>
    <w:p w14:paraId="6EF9D20C" w14:textId="62DCCC84" w:rsidR="00F162E0" w:rsidRDefault="00FA3F80" w:rsidP="00F162E0">
      <w:pPr>
        <w:numPr>
          <w:ilvl w:val="0"/>
          <w:numId w:val="14"/>
        </w:numPr>
        <w:spacing w:after="0" w:line="240" w:lineRule="auto"/>
        <w:rPr>
          <w:rFonts w:ascii="Arial" w:hAnsi="Arial" w:cs="Arial"/>
          <w:color w:val="000000"/>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rPr>
        <w:t>recognises the importance of providing an ethos and environment within</w:t>
      </w:r>
      <w:r w:rsidR="00F162E0" w:rsidRPr="00E32F10">
        <w:rPr>
          <w:rFonts w:ascii="Arial" w:hAnsi="Arial" w:cs="Arial"/>
          <w:color w:val="000000" w:themeColor="text1"/>
        </w:rPr>
        <w:t xml:space="preserve"> school </w:t>
      </w:r>
      <w:r w:rsidR="00F162E0" w:rsidRPr="00E32F10">
        <w:rPr>
          <w:rFonts w:ascii="Arial" w:hAnsi="Arial" w:cs="Arial"/>
        </w:rPr>
        <w:t>that will help children to be safe and to feel safe.</w:t>
      </w:r>
      <w:r w:rsidR="00F162E0" w:rsidRPr="00E32F10">
        <w:rPr>
          <w:rFonts w:ascii="Arial" w:hAnsi="Arial" w:cs="Arial"/>
          <w:color w:val="000000"/>
        </w:rPr>
        <w:t xml:space="preserve"> </w:t>
      </w:r>
      <w:r w:rsidR="00F162E0" w:rsidRPr="00E32F10">
        <w:rPr>
          <w:rFonts w:ascii="Arial" w:hAnsi="Arial" w:cs="Arial"/>
        </w:rPr>
        <w:t>In our</w:t>
      </w:r>
      <w:r w:rsidR="00F162E0" w:rsidRPr="00E32F10">
        <w:rPr>
          <w:rFonts w:ascii="Arial" w:hAnsi="Arial" w:cs="Arial"/>
          <w:color w:val="000000" w:themeColor="text1"/>
        </w:rPr>
        <w:t xml:space="preserve"> </w:t>
      </w:r>
      <w:r w:rsidRPr="00E32F10">
        <w:rPr>
          <w:rFonts w:ascii="Arial" w:hAnsi="Arial" w:cs="Arial"/>
          <w:color w:val="000000" w:themeColor="text1"/>
        </w:rPr>
        <w:t>school</w:t>
      </w:r>
      <w:r w:rsidR="00F162E0" w:rsidRPr="00E32F10">
        <w:rPr>
          <w:rFonts w:ascii="Arial" w:hAnsi="Arial" w:cs="Arial"/>
          <w:color w:val="000000" w:themeColor="text1"/>
        </w:rPr>
        <w:t xml:space="preserve"> </w:t>
      </w:r>
      <w:r w:rsidR="00F162E0" w:rsidRPr="00E32F10">
        <w:rPr>
          <w:rFonts w:ascii="Arial" w:hAnsi="Arial" w:cs="Arial"/>
        </w:rPr>
        <w:t xml:space="preserve">children are respected and are encouraged to talk openly. We will ensure children’s wishes and feelings are </w:t>
      </w:r>
      <w:proofErr w:type="gramStart"/>
      <w:r w:rsidR="00F162E0" w:rsidRPr="00E32F10">
        <w:rPr>
          <w:rFonts w:ascii="Arial" w:hAnsi="Arial" w:cs="Arial"/>
        </w:rPr>
        <w:t>taken into account</w:t>
      </w:r>
      <w:proofErr w:type="gramEnd"/>
      <w:r w:rsidR="00F162E0" w:rsidRPr="00E32F10">
        <w:rPr>
          <w:rFonts w:ascii="Arial" w:hAnsi="Arial" w:cs="Arial"/>
        </w:rPr>
        <w:t xml:space="preserve"> when determining what safeguarding action to take and what services to provide</w:t>
      </w:r>
      <w:r w:rsidR="00F162E0" w:rsidRPr="00E32F10">
        <w:rPr>
          <w:rFonts w:ascii="Arial" w:hAnsi="Arial" w:cs="Arial"/>
          <w:color w:val="000000"/>
        </w:rPr>
        <w:t xml:space="preserve">. </w:t>
      </w:r>
    </w:p>
    <w:p w14:paraId="679CA13D" w14:textId="77777777" w:rsidR="00E32F10" w:rsidRDefault="00E32F10" w:rsidP="00E32F10">
      <w:pPr>
        <w:pStyle w:val="ListParagraph"/>
        <w:rPr>
          <w:rFonts w:ascii="Arial" w:hAnsi="Arial" w:cs="Arial"/>
          <w:color w:val="000000"/>
        </w:rPr>
      </w:pPr>
    </w:p>
    <w:p w14:paraId="181B3A6A" w14:textId="1329BB2C" w:rsidR="00E32F10" w:rsidRPr="00E32F10" w:rsidRDefault="00E32F10" w:rsidP="00E32F10">
      <w:pPr>
        <w:numPr>
          <w:ilvl w:val="0"/>
          <w:numId w:val="14"/>
        </w:numPr>
        <w:spacing w:after="0" w:line="240" w:lineRule="auto"/>
        <w:rPr>
          <w:rFonts w:ascii="Arial" w:hAnsi="Arial" w:cs="Arial"/>
          <w:highlight w:val="yellow"/>
        </w:rPr>
      </w:pPr>
      <w:proofErr w:type="spellStart"/>
      <w:r w:rsidRPr="00E32F10">
        <w:rPr>
          <w:rFonts w:ascii="Arial" w:hAnsi="Arial" w:cs="Arial"/>
          <w:color w:val="000000" w:themeColor="text1"/>
          <w:highlight w:val="yellow"/>
        </w:rPr>
        <w:t>Senacre</w:t>
      </w:r>
      <w:proofErr w:type="spellEnd"/>
      <w:r w:rsidRPr="00E32F10">
        <w:rPr>
          <w:rFonts w:ascii="Arial" w:hAnsi="Arial" w:cs="Arial"/>
          <w:color w:val="000000" w:themeColor="text1"/>
          <w:highlight w:val="yellow"/>
        </w:rPr>
        <w:t xml:space="preserve"> Wood Primary School </w:t>
      </w:r>
      <w:r w:rsidRPr="00E32F10">
        <w:rPr>
          <w:rFonts w:ascii="Arial" w:hAnsi="Arial" w:cs="Arial"/>
          <w:highlight w:val="yellow"/>
        </w:rPr>
        <w:t>are committed to creating and maintaining an inclusive, anti-discriminatory safeguarding culture. Staff are expected to recognise and challenge racism, discrimination and prejudice, and to consider how these experiences may affect children’s safety, welfare and access to support.</w:t>
      </w:r>
    </w:p>
    <w:p w14:paraId="00FC06FB" w14:textId="77777777" w:rsidR="00F162E0" w:rsidRPr="00E32F10" w:rsidRDefault="00F162E0" w:rsidP="00F162E0">
      <w:pPr>
        <w:pStyle w:val="ListParagraph"/>
      </w:pPr>
    </w:p>
    <w:p w14:paraId="5FA47EF5" w14:textId="522A39D8" w:rsidR="00F162E0" w:rsidRPr="00E32F10" w:rsidRDefault="00FA3F80" w:rsidP="00F162E0">
      <w:pPr>
        <w:numPr>
          <w:ilvl w:val="0"/>
          <w:numId w:val="14"/>
        </w:numPr>
        <w:spacing w:after="0" w:line="240" w:lineRule="auto"/>
        <w:rPr>
          <w:rFonts w:ascii="Arial" w:hAnsi="Arial" w:cs="Arial"/>
          <w:color w:val="000000"/>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rPr>
        <w:t>recognises the need for a trauma-informed approach to safeguarding, considering the root causes and possible underlying trauma behind children's behaviour</w:t>
      </w:r>
      <w:r w:rsidR="00F162E0" w:rsidRPr="00E32F10">
        <w:t>.</w:t>
      </w:r>
    </w:p>
    <w:p w14:paraId="44A76A8D" w14:textId="77777777" w:rsidR="00F162E0" w:rsidRPr="00E32F10" w:rsidRDefault="00F162E0" w:rsidP="00F162E0">
      <w:pPr>
        <w:pStyle w:val="ListParagraph"/>
        <w:ind w:left="0"/>
        <w:rPr>
          <w:rFonts w:ascii="Arial" w:hAnsi="Arial" w:cs="Arial"/>
          <w:sz w:val="22"/>
          <w:szCs w:val="22"/>
        </w:rPr>
      </w:pPr>
    </w:p>
    <w:p w14:paraId="65AF7797" w14:textId="77777777" w:rsidR="00F162E0" w:rsidRPr="00E32F10" w:rsidRDefault="00F162E0" w:rsidP="00F162E0">
      <w:pPr>
        <w:numPr>
          <w:ilvl w:val="0"/>
          <w:numId w:val="14"/>
        </w:numPr>
        <w:spacing w:after="0" w:line="240" w:lineRule="auto"/>
        <w:ind w:hanging="357"/>
        <w:rPr>
          <w:rFonts w:ascii="Arial" w:hAnsi="Arial" w:cs="Arial"/>
        </w:rPr>
      </w:pPr>
      <w:r w:rsidRPr="00E32F10">
        <w:rPr>
          <w:rFonts w:ascii="Arial" w:hAnsi="Arial" w:cs="Arial"/>
        </w:rPr>
        <w:t>Our core safeguarding principles are:</w:t>
      </w:r>
    </w:p>
    <w:p w14:paraId="178BC9EE" w14:textId="77777777" w:rsidR="00F162E0" w:rsidRPr="00E32F10" w:rsidRDefault="00F162E0" w:rsidP="00F162E0">
      <w:pPr>
        <w:numPr>
          <w:ilvl w:val="1"/>
          <w:numId w:val="14"/>
        </w:numPr>
        <w:autoSpaceDE w:val="0"/>
        <w:autoSpaceDN w:val="0"/>
        <w:adjustRightInd w:val="0"/>
        <w:spacing w:after="0" w:line="240" w:lineRule="auto"/>
        <w:ind w:left="1134" w:hanging="357"/>
        <w:rPr>
          <w:rFonts w:ascii="Arial" w:hAnsi="Arial" w:cs="Arial"/>
          <w:color w:val="000000"/>
        </w:rPr>
      </w:pPr>
      <w:r w:rsidRPr="00E32F10">
        <w:rPr>
          <w:rFonts w:ascii="Arial" w:hAnsi="Arial" w:cs="Arial"/>
          <w:b/>
        </w:rPr>
        <w:t>Prevention</w:t>
      </w:r>
      <w:r w:rsidRPr="00E32F10">
        <w:rPr>
          <w:rFonts w:ascii="Arial" w:hAnsi="Arial" w:cs="Arial"/>
          <w:color w:val="000000"/>
        </w:rPr>
        <w:t xml:space="preserve">: positive, supportive, safe culture, curriculum and pastoral opportunities for children, safer recruitment procedures. </w:t>
      </w:r>
    </w:p>
    <w:p w14:paraId="68CE5C6A" w14:textId="77777777" w:rsidR="00F162E0" w:rsidRPr="00E32F10" w:rsidRDefault="00F162E0" w:rsidP="00F162E0">
      <w:pPr>
        <w:numPr>
          <w:ilvl w:val="1"/>
          <w:numId w:val="14"/>
        </w:numPr>
        <w:autoSpaceDE w:val="0"/>
        <w:autoSpaceDN w:val="0"/>
        <w:adjustRightInd w:val="0"/>
        <w:spacing w:after="0" w:line="240" w:lineRule="auto"/>
        <w:ind w:left="1134" w:hanging="357"/>
        <w:rPr>
          <w:rFonts w:ascii="Arial" w:hAnsi="Arial" w:cs="Arial"/>
          <w:color w:val="000000"/>
        </w:rPr>
      </w:pPr>
      <w:r w:rsidRPr="00E32F10">
        <w:rPr>
          <w:rFonts w:ascii="Arial" w:hAnsi="Arial" w:cs="Arial"/>
          <w:b/>
        </w:rPr>
        <w:lastRenderedPageBreak/>
        <w:t>Protection</w:t>
      </w:r>
      <w:r w:rsidRPr="00E32F10">
        <w:rPr>
          <w:rFonts w:ascii="Arial" w:hAnsi="Arial" w:cs="Arial"/>
          <w:color w:val="000000"/>
        </w:rPr>
        <w:t>: following the agreed procedures, ensuring all staff are trained and supported to recognise and respond appropriately and sensitively to safeguarding concerns.</w:t>
      </w:r>
    </w:p>
    <w:p w14:paraId="4FBC4E1C" w14:textId="6C330D79" w:rsidR="00F162E0" w:rsidRPr="00E32F10" w:rsidRDefault="00F162E0" w:rsidP="00F162E0">
      <w:pPr>
        <w:numPr>
          <w:ilvl w:val="1"/>
          <w:numId w:val="14"/>
        </w:numPr>
        <w:autoSpaceDE w:val="0"/>
        <w:autoSpaceDN w:val="0"/>
        <w:adjustRightInd w:val="0"/>
        <w:spacing w:after="0" w:line="240" w:lineRule="auto"/>
        <w:ind w:left="1134" w:hanging="357"/>
        <w:rPr>
          <w:rFonts w:ascii="Arial" w:hAnsi="Arial" w:cs="Arial"/>
          <w:color w:val="000000"/>
        </w:rPr>
      </w:pPr>
      <w:r w:rsidRPr="00E32F10">
        <w:rPr>
          <w:rFonts w:ascii="Arial" w:hAnsi="Arial" w:cs="Arial"/>
          <w:b/>
        </w:rPr>
        <w:t>Support</w:t>
      </w:r>
      <w:r w:rsidRPr="00E32F10">
        <w:rPr>
          <w:rFonts w:ascii="Arial" w:hAnsi="Arial" w:cs="Arial"/>
          <w:color w:val="000000"/>
        </w:rPr>
        <w:t>: adopt a child centred approach and provide support for</w:t>
      </w:r>
      <w:r w:rsidRPr="00E32F10">
        <w:rPr>
          <w:rFonts w:ascii="Arial" w:hAnsi="Arial" w:cs="Arial"/>
          <w:color w:val="000000" w:themeColor="text1"/>
        </w:rPr>
        <w:t xml:space="preserve"> all </w:t>
      </w:r>
      <w:r w:rsidR="00FA3F80" w:rsidRPr="00E32F10">
        <w:rPr>
          <w:rFonts w:ascii="Arial" w:hAnsi="Arial" w:cs="Arial"/>
          <w:color w:val="000000" w:themeColor="text1"/>
        </w:rPr>
        <w:t>pupils</w:t>
      </w:r>
      <w:r w:rsidRPr="00E32F10">
        <w:rPr>
          <w:rFonts w:ascii="Arial" w:hAnsi="Arial" w:cs="Arial"/>
          <w:color w:val="000000" w:themeColor="text1"/>
        </w:rPr>
        <w:t xml:space="preserve">, </w:t>
      </w:r>
      <w:r w:rsidRPr="00E32F10">
        <w:rPr>
          <w:rFonts w:ascii="Arial" w:hAnsi="Arial" w:cs="Arial"/>
          <w:color w:val="000000"/>
        </w:rPr>
        <w:t>parents/carers and staff, and where appropriate, implement specific interventions for those who may be at risk of harm.</w:t>
      </w:r>
    </w:p>
    <w:p w14:paraId="060D6ED4" w14:textId="77777777" w:rsidR="00F162E0" w:rsidRPr="00E32F10" w:rsidRDefault="00F162E0" w:rsidP="00F162E0">
      <w:pPr>
        <w:numPr>
          <w:ilvl w:val="1"/>
          <w:numId w:val="14"/>
        </w:numPr>
        <w:autoSpaceDE w:val="0"/>
        <w:autoSpaceDN w:val="0"/>
        <w:adjustRightInd w:val="0"/>
        <w:spacing w:after="0" w:line="240" w:lineRule="auto"/>
        <w:ind w:left="1134" w:hanging="357"/>
        <w:rPr>
          <w:rFonts w:ascii="Arial" w:hAnsi="Arial" w:cs="Arial"/>
          <w:color w:val="000000"/>
        </w:rPr>
      </w:pPr>
      <w:r w:rsidRPr="00E32F10">
        <w:rPr>
          <w:rFonts w:ascii="Arial" w:hAnsi="Arial" w:cs="Arial"/>
          <w:b/>
        </w:rPr>
        <w:t xml:space="preserve">Collaboration: </w:t>
      </w:r>
      <w:r w:rsidRPr="00E32F10">
        <w:rPr>
          <w:rFonts w:ascii="Arial" w:hAnsi="Arial" w:cs="Arial"/>
          <w:bCs/>
        </w:rPr>
        <w:t>with both parents where possible, and other agencies</w:t>
      </w:r>
      <w:r w:rsidRPr="00E32F10">
        <w:rPr>
          <w:rFonts w:ascii="Arial" w:hAnsi="Arial" w:cs="Arial"/>
          <w:color w:val="000000"/>
        </w:rPr>
        <w:t xml:space="preserve"> to ensure timely, appropriate communications and actions are undertaken when safeguarding concerns arise. </w:t>
      </w:r>
      <w:r w:rsidRPr="00E32F10">
        <w:rPr>
          <w:rFonts w:ascii="Arial" w:hAnsi="Arial" w:cs="Arial"/>
          <w:color w:val="000000"/>
        </w:rPr>
        <w:br/>
      </w:r>
    </w:p>
    <w:p w14:paraId="4C6168A6" w14:textId="77777777" w:rsidR="00F162E0" w:rsidRPr="00E32F10" w:rsidRDefault="00F162E0" w:rsidP="00F162E0">
      <w:pPr>
        <w:pStyle w:val="NoSpacing"/>
        <w:numPr>
          <w:ilvl w:val="0"/>
          <w:numId w:val="14"/>
        </w:numPr>
        <w:rPr>
          <w:rFonts w:ascii="Arial" w:hAnsi="Arial" w:cs="Arial"/>
          <w:b/>
          <w:bCs/>
          <w:sz w:val="24"/>
          <w:szCs w:val="24"/>
          <w:lang w:val="en-US"/>
        </w:rPr>
      </w:pPr>
      <w:r w:rsidRPr="00E32F10">
        <w:rPr>
          <w:rFonts w:ascii="Arial" w:hAnsi="Arial" w:cs="Arial"/>
          <w:lang w:val="en-US"/>
        </w:rPr>
        <w:t xml:space="preserve">The procedures contained in this policy apply to all staff, including governors, temporary or third-party agency staff and volunteers, and are consistent with those outlined within </w:t>
      </w:r>
      <w:hyperlink r:id="rId27" w:history="1">
        <w:r w:rsidRPr="00E32F10">
          <w:rPr>
            <w:rStyle w:val="Hyperlink"/>
            <w:rFonts w:ascii="Arial" w:hAnsi="Arial" w:cs="Arial"/>
          </w:rPr>
          <w:t>‘Keeping Children Safe in Education’</w:t>
        </w:r>
      </w:hyperlink>
      <w:r w:rsidRPr="00E32F10">
        <w:rPr>
          <w:rFonts w:ascii="Arial" w:hAnsi="Arial" w:cs="Arial"/>
          <w:lang w:val="en-US"/>
        </w:rPr>
        <w:t xml:space="preserve"> 2025.</w:t>
      </w:r>
    </w:p>
    <w:p w14:paraId="4FF87388" w14:textId="77777777" w:rsidR="00F162E0" w:rsidRPr="00E32F10" w:rsidRDefault="00F162E0" w:rsidP="00F162E0">
      <w:pPr>
        <w:rPr>
          <w:rFonts w:ascii="Arial" w:hAnsi="Arial" w:cs="Arial"/>
          <w:b/>
          <w:bCs/>
          <w:sz w:val="28"/>
          <w:szCs w:val="28"/>
        </w:rPr>
      </w:pPr>
    </w:p>
    <w:p w14:paraId="09751056" w14:textId="77777777" w:rsidR="00F162E0" w:rsidRPr="00E32F10" w:rsidRDefault="00F162E0" w:rsidP="00F162E0">
      <w:pPr>
        <w:pStyle w:val="Heading2"/>
        <w:rPr>
          <w:rFonts w:cs="Arial"/>
          <w:b/>
          <w:bCs/>
        </w:rPr>
      </w:pPr>
      <w:bookmarkStart w:id="11" w:name="_Toc203374633"/>
      <w:r w:rsidRPr="00E32F10">
        <w:rPr>
          <w:rFonts w:cs="Arial"/>
          <w:b/>
          <w:bCs/>
        </w:rPr>
        <w:t>1.2 Policy context</w:t>
      </w:r>
      <w:bookmarkEnd w:id="11"/>
    </w:p>
    <w:p w14:paraId="6B00643E" w14:textId="77777777" w:rsidR="00F162E0" w:rsidRPr="00E32F10" w:rsidRDefault="00F162E0" w:rsidP="00F162E0">
      <w:pPr>
        <w:ind w:left="720"/>
        <w:rPr>
          <w:rFonts w:ascii="Arial" w:hAnsi="Arial" w:cs="Arial"/>
          <w:b/>
          <w:sz w:val="24"/>
          <w:szCs w:val="24"/>
        </w:rPr>
      </w:pPr>
    </w:p>
    <w:p w14:paraId="091296C9" w14:textId="77777777" w:rsidR="00F162E0" w:rsidRPr="00E32F10" w:rsidRDefault="00F162E0" w:rsidP="00F162E0">
      <w:pPr>
        <w:pStyle w:val="NoSpacing"/>
        <w:numPr>
          <w:ilvl w:val="0"/>
          <w:numId w:val="47"/>
        </w:numPr>
        <w:rPr>
          <w:rFonts w:ascii="Arial" w:hAnsi="Arial" w:cs="Arial"/>
          <w:b/>
          <w:bCs/>
          <w:sz w:val="24"/>
          <w:szCs w:val="24"/>
          <w:lang w:val="en-US"/>
        </w:rPr>
      </w:pPr>
      <w:r w:rsidRPr="00E32F10">
        <w:rPr>
          <w:rFonts w:ascii="Arial" w:hAnsi="Arial" w:cs="Arial"/>
          <w:lang w:val="en-US"/>
        </w:rPr>
        <w:t>This policy is implemented in accordance with our compliance with the current statutory guidance from the Department for Education ‘Keeping Children Safe in Education’ (KCSIE), which requires individual schools and colleges to have an effective child protection policy.</w:t>
      </w:r>
    </w:p>
    <w:p w14:paraId="292F6507" w14:textId="77777777" w:rsidR="00F162E0" w:rsidRPr="00E32F10" w:rsidRDefault="00F162E0" w:rsidP="00F162E0">
      <w:pPr>
        <w:rPr>
          <w:rFonts w:ascii="Arial" w:hAnsi="Arial" w:cs="Arial"/>
          <w:i/>
          <w:sz w:val="24"/>
        </w:rPr>
      </w:pPr>
    </w:p>
    <w:p w14:paraId="1A438660" w14:textId="77777777" w:rsidR="00F162E0" w:rsidRPr="00E32F10" w:rsidRDefault="00F162E0" w:rsidP="00F162E0">
      <w:pPr>
        <w:numPr>
          <w:ilvl w:val="0"/>
          <w:numId w:val="9"/>
        </w:numPr>
        <w:spacing w:after="0" w:line="240" w:lineRule="auto"/>
        <w:ind w:left="426" w:hanging="426"/>
        <w:rPr>
          <w:rFonts w:ascii="Arial" w:hAnsi="Arial" w:cs="Arial"/>
        </w:rPr>
      </w:pPr>
      <w:r w:rsidRPr="00E32F10">
        <w:rPr>
          <w:rFonts w:ascii="Arial" w:hAnsi="Arial" w:cs="Arial"/>
        </w:rPr>
        <w:t>This policy has been developed in accordance with the principles established by the Children Acts 1989 and 2004 and related national and local guidance. This includes but is not limited to:</w:t>
      </w:r>
    </w:p>
    <w:p w14:paraId="2B86D9A2" w14:textId="77777777" w:rsidR="00F162E0" w:rsidRPr="00E32F10" w:rsidRDefault="00F162E0" w:rsidP="00F162E0">
      <w:pPr>
        <w:numPr>
          <w:ilvl w:val="1"/>
          <w:numId w:val="9"/>
        </w:numPr>
        <w:spacing w:after="0" w:line="240" w:lineRule="auto"/>
        <w:ind w:left="1134"/>
        <w:rPr>
          <w:rFonts w:ascii="Arial" w:hAnsi="Arial" w:cs="Arial"/>
        </w:rPr>
      </w:pPr>
      <w:r w:rsidRPr="00E32F10">
        <w:rPr>
          <w:rFonts w:ascii="Arial" w:hAnsi="Arial" w:cs="Arial"/>
        </w:rPr>
        <w:t xml:space="preserve">Keeping Children Safe in Education (KCSIE) </w:t>
      </w:r>
    </w:p>
    <w:p w14:paraId="6F57DDA3" w14:textId="77777777" w:rsidR="00F162E0" w:rsidRPr="00E32F10" w:rsidRDefault="00F162E0" w:rsidP="00F162E0">
      <w:pPr>
        <w:numPr>
          <w:ilvl w:val="1"/>
          <w:numId w:val="9"/>
        </w:numPr>
        <w:spacing w:after="0" w:line="240" w:lineRule="auto"/>
        <w:ind w:left="1134"/>
        <w:rPr>
          <w:rFonts w:ascii="Arial" w:hAnsi="Arial" w:cs="Arial"/>
        </w:rPr>
      </w:pPr>
      <w:r w:rsidRPr="00E32F10">
        <w:rPr>
          <w:rFonts w:ascii="Arial" w:hAnsi="Arial" w:cs="Arial"/>
        </w:rPr>
        <w:t xml:space="preserve">Working Together to Safeguard Children (WTSC) </w:t>
      </w:r>
    </w:p>
    <w:p w14:paraId="18DEA27D" w14:textId="6C46C6E8"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Early Years and Foundation Stage Framework (EYFS)</w:t>
      </w:r>
      <w:r w:rsidRPr="00E32F10">
        <w:rPr>
          <w:rFonts w:ascii="Arial" w:hAnsi="Arial" w:cs="Arial"/>
          <w:b/>
          <w:iCs/>
          <w:color w:val="FF0000"/>
        </w:rPr>
        <w:t xml:space="preserve"> </w:t>
      </w:r>
    </w:p>
    <w:p w14:paraId="300C5B05" w14:textId="77777777" w:rsidR="00F162E0" w:rsidRPr="00E32F10" w:rsidRDefault="00F162E0" w:rsidP="00F162E0">
      <w:pPr>
        <w:numPr>
          <w:ilvl w:val="1"/>
          <w:numId w:val="9"/>
        </w:numPr>
        <w:spacing w:after="0" w:line="240" w:lineRule="auto"/>
        <w:ind w:left="1134"/>
        <w:rPr>
          <w:rFonts w:ascii="Arial" w:hAnsi="Arial" w:cs="Arial"/>
        </w:rPr>
      </w:pPr>
      <w:r w:rsidRPr="00E32F10">
        <w:rPr>
          <w:rFonts w:ascii="Arial" w:eastAsia="Arial" w:hAnsi="Arial" w:cs="Arial"/>
        </w:rPr>
        <w:t xml:space="preserve">Ofsted: </w:t>
      </w:r>
      <w:r w:rsidRPr="00E32F10">
        <w:rPr>
          <w:rFonts w:ascii="Arial" w:hAnsi="Arial" w:cs="Arial"/>
        </w:rPr>
        <w:t>Education Inspection Framework</w:t>
      </w:r>
    </w:p>
    <w:p w14:paraId="650C9ED6" w14:textId="77777777" w:rsidR="00F162E0" w:rsidRPr="00E32F10" w:rsidRDefault="00F162E0" w:rsidP="00F162E0">
      <w:pPr>
        <w:numPr>
          <w:ilvl w:val="1"/>
          <w:numId w:val="9"/>
        </w:numPr>
        <w:spacing w:after="0" w:line="240" w:lineRule="auto"/>
        <w:ind w:left="1134"/>
        <w:rPr>
          <w:rFonts w:ascii="Arial" w:hAnsi="Arial" w:cs="Arial"/>
        </w:rPr>
      </w:pPr>
      <w:r w:rsidRPr="00E32F10">
        <w:rPr>
          <w:rFonts w:ascii="Arial" w:hAnsi="Arial" w:cs="Arial"/>
        </w:rPr>
        <w:t>Framework for the Assessment of Children in Need and their Families, 2000</w:t>
      </w:r>
    </w:p>
    <w:p w14:paraId="303677A5" w14:textId="77777777" w:rsidR="00F162E0" w:rsidRPr="00E32F10" w:rsidRDefault="00F162E0" w:rsidP="00F162E0">
      <w:pPr>
        <w:numPr>
          <w:ilvl w:val="1"/>
          <w:numId w:val="9"/>
        </w:numPr>
        <w:spacing w:after="0" w:line="240" w:lineRule="auto"/>
        <w:ind w:left="1134"/>
        <w:rPr>
          <w:rFonts w:ascii="Arial" w:hAnsi="Arial" w:cs="Arial"/>
        </w:rPr>
      </w:pPr>
      <w:hyperlink r:id="rId28" w:history="1">
        <w:r w:rsidRPr="00E32F10">
          <w:rPr>
            <w:rStyle w:val="Hyperlink"/>
            <w:rFonts w:ascii="Arial" w:hAnsi="Arial" w:cs="Arial"/>
          </w:rPr>
          <w:t>Ken</w:t>
        </w:r>
        <w:bookmarkStart w:id="12" w:name="_Hlt143266487"/>
        <w:bookmarkStart w:id="13" w:name="_Hlt143266488"/>
        <w:r w:rsidRPr="00E32F10">
          <w:rPr>
            <w:rStyle w:val="Hyperlink"/>
            <w:rFonts w:ascii="Arial" w:hAnsi="Arial" w:cs="Arial"/>
          </w:rPr>
          <w:t>t</w:t>
        </w:r>
        <w:bookmarkEnd w:id="12"/>
        <w:bookmarkEnd w:id="13"/>
        <w:r w:rsidRPr="00E32F10">
          <w:rPr>
            <w:rStyle w:val="Hyperlink"/>
            <w:rFonts w:ascii="Arial" w:hAnsi="Arial" w:cs="Arial"/>
          </w:rPr>
          <w:t xml:space="preserve"> and Medway Safeguarding Children Procedures</w:t>
        </w:r>
      </w:hyperlink>
    </w:p>
    <w:p w14:paraId="3498D11B" w14:textId="77777777"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The Education Act 2002</w:t>
      </w:r>
    </w:p>
    <w:p w14:paraId="659ABC51" w14:textId="1D71DB9F"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 xml:space="preserve">Education and Inspections Act 2006 </w:t>
      </w:r>
    </w:p>
    <w:p w14:paraId="7C376283" w14:textId="77777777"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The Education (Independent School Standards) Regulations 2014</w:t>
      </w:r>
    </w:p>
    <w:p w14:paraId="73CB3BCA" w14:textId="77777777"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The Non-Maintained Special Schools (England) Regulations 2015</w:t>
      </w:r>
    </w:p>
    <w:p w14:paraId="56C1AC7E" w14:textId="77777777"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 xml:space="preserve">The Human Rights Act 1998 </w:t>
      </w:r>
    </w:p>
    <w:p w14:paraId="5F033E34" w14:textId="77777777" w:rsidR="00F162E0" w:rsidRPr="00E32F10" w:rsidRDefault="00F162E0" w:rsidP="00F162E0">
      <w:pPr>
        <w:numPr>
          <w:ilvl w:val="1"/>
          <w:numId w:val="9"/>
        </w:numPr>
        <w:spacing w:after="0" w:line="240" w:lineRule="auto"/>
        <w:ind w:left="1134" w:hanging="357"/>
        <w:rPr>
          <w:rFonts w:ascii="Arial" w:hAnsi="Arial" w:cs="Arial"/>
        </w:rPr>
      </w:pPr>
      <w:r w:rsidRPr="00E32F10">
        <w:rPr>
          <w:rFonts w:ascii="Arial" w:hAnsi="Arial" w:cs="Arial"/>
        </w:rPr>
        <w:t>The Equality Act 2010 (including the Public Sector Equality Duty)</w:t>
      </w:r>
    </w:p>
    <w:p w14:paraId="09528B83" w14:textId="77777777" w:rsidR="00F162E0" w:rsidRPr="00E32F10" w:rsidRDefault="00F162E0" w:rsidP="00F162E0">
      <w:pPr>
        <w:rPr>
          <w:rFonts w:ascii="Arial" w:hAnsi="Arial" w:cs="Arial"/>
        </w:rPr>
      </w:pPr>
    </w:p>
    <w:p w14:paraId="3EBEE958" w14:textId="77777777" w:rsidR="00F162E0" w:rsidRPr="00E32F10" w:rsidRDefault="00F162E0" w:rsidP="00F162E0">
      <w:pPr>
        <w:pStyle w:val="BodyText"/>
        <w:numPr>
          <w:ilvl w:val="0"/>
          <w:numId w:val="15"/>
        </w:numPr>
        <w:ind w:left="426"/>
        <w:rPr>
          <w:rFonts w:cs="Arial"/>
          <w:sz w:val="22"/>
          <w:szCs w:val="22"/>
        </w:rPr>
      </w:pPr>
      <w:r w:rsidRPr="00E32F10">
        <w:rPr>
          <w:rFonts w:cs="Arial"/>
          <w:sz w:val="22"/>
          <w:szCs w:val="22"/>
          <w:lang w:val="en-US"/>
        </w:rPr>
        <w:t xml:space="preserve">Section 175 of the Education Act 2002 requires school governing bodies, local education authorities and further education institutions to </w:t>
      </w:r>
      <w:proofErr w:type="gramStart"/>
      <w:r w:rsidRPr="00E32F10">
        <w:rPr>
          <w:rFonts w:cs="Arial"/>
          <w:sz w:val="22"/>
          <w:szCs w:val="22"/>
          <w:lang w:val="en-US"/>
        </w:rPr>
        <w:t>make arrangements</w:t>
      </w:r>
      <w:proofErr w:type="gramEnd"/>
      <w:r w:rsidRPr="00E32F10">
        <w:rPr>
          <w:rFonts w:cs="Arial"/>
          <w:sz w:val="22"/>
          <w:szCs w:val="22"/>
          <w:lang w:val="en-US"/>
        </w:rPr>
        <w:t xml:space="preserve"> to safeguard and promote the welfare of all children </w:t>
      </w:r>
      <w:r w:rsidRPr="00E32F10">
        <w:rPr>
          <w:rFonts w:cs="Arial"/>
          <w:sz w:val="22"/>
          <w:szCs w:val="22"/>
        </w:rPr>
        <w:t>who are pupils at a school, or who are students under 18 years of age</w:t>
      </w:r>
      <w:r w:rsidRPr="00E32F10">
        <w:rPr>
          <w:rFonts w:cs="Arial"/>
          <w:sz w:val="22"/>
          <w:szCs w:val="22"/>
          <w:lang w:val="en-US"/>
        </w:rPr>
        <w:t xml:space="preserve">. Such arrangements will have to have regard to any guidance issued by the Secretary of State. </w:t>
      </w:r>
    </w:p>
    <w:p w14:paraId="3D0ABD1F" w14:textId="77777777" w:rsidR="00F162E0" w:rsidRPr="00E32F10" w:rsidRDefault="00F162E0" w:rsidP="00F162E0">
      <w:pPr>
        <w:pStyle w:val="BodyText"/>
        <w:rPr>
          <w:rFonts w:cs="Arial"/>
          <w:sz w:val="22"/>
          <w:szCs w:val="22"/>
          <w:lang w:val="en-US"/>
        </w:rPr>
      </w:pPr>
    </w:p>
    <w:p w14:paraId="6006142B" w14:textId="1B38905C" w:rsidR="00F162E0" w:rsidRPr="00E32F10" w:rsidRDefault="00FA3F80" w:rsidP="00F162E0">
      <w:pPr>
        <w:pStyle w:val="BodyText"/>
        <w:numPr>
          <w:ilvl w:val="0"/>
          <w:numId w:val="15"/>
        </w:numPr>
        <w:ind w:left="426"/>
        <w:rPr>
          <w:rFonts w:cs="Arial"/>
          <w:sz w:val="22"/>
          <w:szCs w:val="22"/>
        </w:rPr>
      </w:pPr>
      <w:proofErr w:type="spellStart"/>
      <w:r w:rsidRPr="00E32F10">
        <w:rPr>
          <w:rFonts w:cs="Arial"/>
          <w:color w:val="000000" w:themeColor="text1"/>
          <w:sz w:val="22"/>
          <w:szCs w:val="22"/>
        </w:rPr>
        <w:t>Senacre</w:t>
      </w:r>
      <w:proofErr w:type="spellEnd"/>
      <w:r w:rsidRPr="00E32F10">
        <w:rPr>
          <w:rFonts w:cs="Arial"/>
          <w:color w:val="000000" w:themeColor="text1"/>
          <w:sz w:val="22"/>
          <w:szCs w:val="22"/>
        </w:rPr>
        <w:t xml:space="preserve"> Wood Primary School</w:t>
      </w:r>
      <w:r w:rsidRPr="00E32F10">
        <w:rPr>
          <w:rFonts w:cs="Arial"/>
          <w:color w:val="000000" w:themeColor="text1"/>
        </w:rPr>
        <w:t xml:space="preserve"> </w:t>
      </w:r>
      <w:r w:rsidR="00F162E0" w:rsidRPr="00E32F10">
        <w:rPr>
          <w:rFonts w:eastAsia="Calibri Light" w:cs="Arial"/>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6440A184" w14:textId="77777777" w:rsidR="00F162E0" w:rsidRPr="00E32F10" w:rsidRDefault="00F162E0" w:rsidP="00F162E0">
      <w:pPr>
        <w:pStyle w:val="BodyText"/>
        <w:rPr>
          <w:rFonts w:cs="Arial"/>
          <w:sz w:val="22"/>
          <w:szCs w:val="22"/>
        </w:rPr>
      </w:pPr>
    </w:p>
    <w:p w14:paraId="1E813460" w14:textId="77777777" w:rsidR="00F162E0" w:rsidRPr="00E32F10" w:rsidRDefault="00F162E0" w:rsidP="00F162E0">
      <w:pPr>
        <w:pStyle w:val="Heading2"/>
        <w:rPr>
          <w:rFonts w:cs="Arial"/>
          <w:b/>
          <w:bCs/>
        </w:rPr>
      </w:pPr>
      <w:bookmarkStart w:id="14" w:name="_Toc203374634"/>
      <w:r w:rsidRPr="00E32F10">
        <w:rPr>
          <w:rFonts w:cs="Arial"/>
          <w:b/>
          <w:bCs/>
        </w:rPr>
        <w:t>1.3 Definition of safeguarding</w:t>
      </w:r>
      <w:bookmarkEnd w:id="14"/>
    </w:p>
    <w:p w14:paraId="5DC2FE2C" w14:textId="77777777" w:rsidR="00F162E0" w:rsidRPr="00E32F10" w:rsidRDefault="00F162E0" w:rsidP="00F162E0">
      <w:pPr>
        <w:pStyle w:val="NormalWeb"/>
        <w:spacing w:before="0" w:beforeAutospacing="0" w:after="0" w:afterAutospacing="0"/>
        <w:rPr>
          <w:rFonts w:ascii="Arial" w:hAnsi="Arial" w:cs="Arial"/>
        </w:rPr>
      </w:pPr>
    </w:p>
    <w:p w14:paraId="1C9DB9C6" w14:textId="77777777" w:rsidR="00F162E0" w:rsidRPr="00E32F10" w:rsidRDefault="00F162E0" w:rsidP="00F162E0">
      <w:pPr>
        <w:pStyle w:val="NormalWeb"/>
        <w:numPr>
          <w:ilvl w:val="0"/>
          <w:numId w:val="10"/>
        </w:numPr>
        <w:spacing w:before="0" w:beforeAutospacing="0" w:after="0" w:afterAutospacing="0"/>
        <w:ind w:left="360"/>
        <w:rPr>
          <w:rFonts w:ascii="Arial" w:hAnsi="Arial" w:cs="Arial"/>
          <w:sz w:val="22"/>
          <w:szCs w:val="22"/>
        </w:rPr>
      </w:pPr>
      <w:r w:rsidRPr="00E32F10">
        <w:rPr>
          <w:rFonts w:ascii="Arial" w:hAnsi="Arial" w:cs="Arial"/>
          <w:sz w:val="22"/>
          <w:szCs w:val="22"/>
        </w:rPr>
        <w:lastRenderedPageBreak/>
        <w:t>In line with ‘</w:t>
      </w:r>
      <w:hyperlink r:id="rId29" w:history="1">
        <w:r w:rsidRPr="00E32F10">
          <w:rPr>
            <w:rStyle w:val="Hyperlink"/>
            <w:rFonts w:ascii="Arial" w:hAnsi="Arial" w:cs="Arial"/>
            <w:sz w:val="22"/>
            <w:szCs w:val="22"/>
          </w:rPr>
          <w:t>Working Together to Safeguard Children’</w:t>
        </w:r>
      </w:hyperlink>
      <w:r w:rsidRPr="00E32F10">
        <w:rPr>
          <w:rFonts w:ascii="Arial" w:hAnsi="Arial" w:cs="Arial"/>
          <w:sz w:val="22"/>
          <w:szCs w:val="22"/>
        </w:rPr>
        <w:t xml:space="preserve"> and KCSIE, safeguarding and promoting the welfare of children is defined for the purposes of this policy as: </w:t>
      </w:r>
    </w:p>
    <w:p w14:paraId="69ECA7F6"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providing help and support to meet the needs of children as soon as problems emerge</w:t>
      </w:r>
    </w:p>
    <w:p w14:paraId="36F469B3"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 xml:space="preserve">protecting children from maltreatment, whether that is within or outside the home, including online </w:t>
      </w:r>
    </w:p>
    <w:p w14:paraId="5987CFFE"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preventing impairment of children’s mental and physical health or development</w:t>
      </w:r>
    </w:p>
    <w:p w14:paraId="4A43268E"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 xml:space="preserve">ensuring that children grow up in circumstances consistent with the provision of safe and effective care </w:t>
      </w:r>
    </w:p>
    <w:p w14:paraId="0D2AE2EA"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 xml:space="preserve">promoting the upbringing of children with their birth parents, or otherwise their family network, whenever possible and where this is in the best interests of the child(ren) </w:t>
      </w:r>
    </w:p>
    <w:p w14:paraId="414FEFDE" w14:textId="77777777" w:rsidR="00F162E0" w:rsidRPr="00E32F10" w:rsidRDefault="00F162E0" w:rsidP="00F162E0">
      <w:pPr>
        <w:pStyle w:val="NormalWeb"/>
        <w:numPr>
          <w:ilvl w:val="1"/>
          <w:numId w:val="10"/>
        </w:numPr>
        <w:spacing w:before="0" w:beforeAutospacing="0" w:after="0" w:afterAutospacing="0"/>
        <w:ind w:left="1134"/>
        <w:rPr>
          <w:rFonts w:ascii="Arial" w:hAnsi="Arial" w:cs="Arial"/>
          <w:sz w:val="22"/>
          <w:szCs w:val="22"/>
        </w:rPr>
      </w:pPr>
      <w:r w:rsidRPr="00E32F10">
        <w:rPr>
          <w:rFonts w:ascii="Arial" w:hAnsi="Arial" w:cs="Arial"/>
          <w:sz w:val="22"/>
          <w:szCs w:val="22"/>
          <w:lang w:val="en-US"/>
        </w:rPr>
        <w:t>taking action to enable all children to have the best outcomes.</w:t>
      </w:r>
    </w:p>
    <w:p w14:paraId="32B1EEB7" w14:textId="77777777" w:rsidR="00F162E0" w:rsidRPr="00E32F10" w:rsidRDefault="00F162E0" w:rsidP="00F162E0">
      <w:pPr>
        <w:pStyle w:val="NormalWeb"/>
        <w:spacing w:before="0" w:beforeAutospacing="0" w:after="0" w:afterAutospacing="0"/>
        <w:ind w:left="1134"/>
        <w:rPr>
          <w:rFonts w:ascii="Arial" w:hAnsi="Arial" w:cs="Arial"/>
          <w:sz w:val="22"/>
          <w:szCs w:val="22"/>
        </w:rPr>
      </w:pPr>
    </w:p>
    <w:p w14:paraId="6F1FBEDD" w14:textId="77777777" w:rsidR="00F162E0" w:rsidRDefault="00F162E0" w:rsidP="00F162E0">
      <w:pPr>
        <w:numPr>
          <w:ilvl w:val="0"/>
          <w:numId w:val="10"/>
        </w:numPr>
        <w:spacing w:after="0" w:line="240" w:lineRule="auto"/>
        <w:ind w:left="360"/>
        <w:rPr>
          <w:rFonts w:ascii="Arial" w:hAnsi="Arial" w:cs="Arial"/>
        </w:rPr>
      </w:pPr>
      <w:r w:rsidRPr="00E32F10">
        <w:rPr>
          <w:rFonts w:ascii="Arial" w:hAnsi="Arial" w:cs="Arial"/>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3725A29E" w14:textId="77777777" w:rsidR="00E32F10" w:rsidRDefault="00E32F10" w:rsidP="00E32F10">
      <w:pPr>
        <w:spacing w:after="0" w:line="240" w:lineRule="auto"/>
        <w:rPr>
          <w:rFonts w:ascii="Arial" w:hAnsi="Arial" w:cs="Arial"/>
        </w:rPr>
      </w:pPr>
    </w:p>
    <w:p w14:paraId="5346B877" w14:textId="494B7825" w:rsidR="00E32F10" w:rsidRPr="00E32F10" w:rsidRDefault="00E32F10" w:rsidP="00E32F10">
      <w:pPr>
        <w:numPr>
          <w:ilvl w:val="0"/>
          <w:numId w:val="10"/>
        </w:numPr>
        <w:spacing w:after="0" w:line="240" w:lineRule="auto"/>
        <w:ind w:left="360"/>
        <w:rPr>
          <w:rFonts w:ascii="Arial" w:hAnsi="Arial" w:cs="Arial"/>
          <w:highlight w:val="yellow"/>
        </w:rPr>
      </w:pPr>
      <w:r w:rsidRPr="00E32F10">
        <w:rPr>
          <w:rFonts w:ascii="Arial" w:hAnsi="Arial" w:cs="Arial"/>
          <w:highlight w:val="yellow"/>
        </w:rPr>
        <w:t>We recognise that children may experience multiple and overlapping harms at the same time, including online harms, extra-familial harm and exploitation, and that safeguarding responses should take account of the full context of a child’s lived experience.</w:t>
      </w:r>
    </w:p>
    <w:p w14:paraId="2FEA2311" w14:textId="77777777" w:rsidR="00F162E0" w:rsidRPr="00E32F10" w:rsidRDefault="00F162E0" w:rsidP="00F162E0">
      <w:pPr>
        <w:ind w:left="360"/>
        <w:rPr>
          <w:rFonts w:ascii="Arial" w:hAnsi="Arial" w:cs="Arial"/>
        </w:rPr>
      </w:pPr>
    </w:p>
    <w:p w14:paraId="4450038A" w14:textId="24F471A7" w:rsidR="00F162E0" w:rsidRPr="00E32F10" w:rsidRDefault="00F162E0" w:rsidP="00F162E0">
      <w:pPr>
        <w:keepNext/>
        <w:keepLines/>
        <w:numPr>
          <w:ilvl w:val="0"/>
          <w:numId w:val="10"/>
        </w:numPr>
        <w:spacing w:after="0" w:line="240" w:lineRule="auto"/>
        <w:ind w:left="360" w:hanging="357"/>
        <w:rPr>
          <w:rFonts w:ascii="Arial" w:hAnsi="Arial" w:cs="Arial"/>
        </w:rPr>
      </w:pPr>
      <w:r w:rsidRPr="00E32F10">
        <w:rPr>
          <w:rFonts w:ascii="Arial" w:hAnsi="Arial" w:cs="Arial"/>
        </w:rPr>
        <w:t xml:space="preserve">The </w:t>
      </w:r>
      <w:r w:rsidRPr="00E32F10">
        <w:rPr>
          <w:rFonts w:ascii="Arial" w:hAnsi="Arial" w:cs="Arial"/>
          <w:color w:val="000000" w:themeColor="text1"/>
        </w:rPr>
        <w:t>schoo</w:t>
      </w:r>
      <w:r w:rsidR="00FA3F80" w:rsidRPr="00E32F10">
        <w:rPr>
          <w:rFonts w:ascii="Arial" w:hAnsi="Arial" w:cs="Arial"/>
          <w:color w:val="000000" w:themeColor="text1"/>
        </w:rPr>
        <w:t>l</w:t>
      </w:r>
      <w:r w:rsidRPr="00E32F10">
        <w:rPr>
          <w:rFonts w:ascii="Arial" w:hAnsi="Arial" w:cs="Arial"/>
          <w:color w:val="000000" w:themeColor="text1"/>
        </w:rPr>
        <w:t xml:space="preserve"> </w:t>
      </w:r>
      <w:r w:rsidRPr="00E32F10">
        <w:rPr>
          <w:rFonts w:ascii="Arial" w:hAnsi="Arial" w:cs="Arial"/>
        </w:rPr>
        <w:t>acknowledges that safeguarding includes a wide range of specific issues including, but not limited to:</w:t>
      </w:r>
    </w:p>
    <w:p w14:paraId="4CA4A018" w14:textId="77777777" w:rsidR="00F162E0" w:rsidRPr="00E32F10" w:rsidRDefault="00F162E0" w:rsidP="00F162E0">
      <w:pPr>
        <w:keepNext/>
        <w:keepLines/>
        <w:numPr>
          <w:ilvl w:val="0"/>
          <w:numId w:val="11"/>
        </w:numPr>
        <w:tabs>
          <w:tab w:val="clear" w:pos="1080"/>
          <w:tab w:val="num" w:pos="1134"/>
        </w:tabs>
        <w:spacing w:after="0" w:line="240" w:lineRule="auto"/>
        <w:ind w:hanging="357"/>
        <w:rPr>
          <w:rFonts w:ascii="Arial" w:hAnsi="Arial" w:cs="Arial"/>
        </w:rPr>
      </w:pPr>
      <w:r w:rsidRPr="00E32F10">
        <w:rPr>
          <w:rFonts w:ascii="Arial" w:hAnsi="Arial" w:cs="Arial"/>
        </w:rPr>
        <w:t>Abuse and neglect</w:t>
      </w:r>
    </w:p>
    <w:p w14:paraId="629EA630"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Bullying, including cyberbullying</w:t>
      </w:r>
    </w:p>
    <w:p w14:paraId="7B5A67BC"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Child-on-child abuse</w:t>
      </w:r>
    </w:p>
    <w:p w14:paraId="564A9181"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Children with family members in prison</w:t>
      </w:r>
    </w:p>
    <w:p w14:paraId="05BCE599"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Children who are absent or missing from education</w:t>
      </w:r>
    </w:p>
    <w:p w14:paraId="3AC0C8FE"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Child missing from home or care </w:t>
      </w:r>
    </w:p>
    <w:p w14:paraId="10EB8AC6"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Child Sexual Exploitation (CSE)</w:t>
      </w:r>
    </w:p>
    <w:p w14:paraId="373780E2"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Child Criminal Exploitation (CCE)</w:t>
      </w:r>
    </w:p>
    <w:p w14:paraId="6758255B"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Contextual safeguarding (risks outside the family home)</w:t>
      </w:r>
    </w:p>
    <w:p w14:paraId="3B9E0A4C"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County lines and gangs </w:t>
      </w:r>
    </w:p>
    <w:p w14:paraId="38FDD136"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Domestic abuse </w:t>
      </w:r>
    </w:p>
    <w:p w14:paraId="7C4FE905"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Drugs and alcohol misuse</w:t>
      </w:r>
    </w:p>
    <w:p w14:paraId="20AB4DF1"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Fabricated or induced illness </w:t>
      </w:r>
    </w:p>
    <w:p w14:paraId="66D9EA65"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Faith abuse</w:t>
      </w:r>
    </w:p>
    <w:p w14:paraId="51020858" w14:textId="77777777" w:rsidR="00F162E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Gender based abuse and violence against women and girls</w:t>
      </w:r>
    </w:p>
    <w:p w14:paraId="1E508A57" w14:textId="77C83514" w:rsidR="00E32F10" w:rsidRPr="00E32F10" w:rsidRDefault="00E32F10" w:rsidP="00E32F10">
      <w:pPr>
        <w:numPr>
          <w:ilvl w:val="0"/>
          <w:numId w:val="11"/>
        </w:numPr>
        <w:tabs>
          <w:tab w:val="clear" w:pos="1080"/>
          <w:tab w:val="num" w:pos="1134"/>
        </w:tabs>
        <w:spacing w:after="0" w:line="240" w:lineRule="auto"/>
        <w:rPr>
          <w:rFonts w:ascii="Arial" w:hAnsi="Arial" w:cs="Arial"/>
          <w:highlight w:val="yellow"/>
        </w:rPr>
      </w:pPr>
      <w:r w:rsidRPr="00E32F10">
        <w:rPr>
          <w:rFonts w:ascii="Arial" w:hAnsi="Arial" w:cs="Arial"/>
          <w:highlight w:val="yellow"/>
        </w:rPr>
        <w:t xml:space="preserve">Group-based exploitation </w:t>
      </w:r>
    </w:p>
    <w:p w14:paraId="56070823"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Hate</w:t>
      </w:r>
    </w:p>
    <w:p w14:paraId="66CFFD54"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Homelessness </w:t>
      </w:r>
    </w:p>
    <w:p w14:paraId="54367ED1"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Human trafficking and modern slavery</w:t>
      </w:r>
    </w:p>
    <w:p w14:paraId="49AC0911"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Mental health</w:t>
      </w:r>
    </w:p>
    <w:p w14:paraId="67E4B5A7"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Nude or semi-nude image sharing, also known as </w:t>
      </w:r>
      <w:proofErr w:type="gramStart"/>
      <w:r w:rsidRPr="00E32F10">
        <w:rPr>
          <w:rFonts w:ascii="Arial" w:hAnsi="Arial" w:cs="Arial"/>
        </w:rPr>
        <w:t>youth</w:t>
      </w:r>
      <w:proofErr w:type="gramEnd"/>
      <w:r w:rsidRPr="00E32F10">
        <w:rPr>
          <w:rFonts w:ascii="Arial" w:hAnsi="Arial" w:cs="Arial"/>
        </w:rPr>
        <w:t xml:space="preserve"> produced/involved sexual imagery or “Sexting”</w:t>
      </w:r>
    </w:p>
    <w:p w14:paraId="4C19B7C3"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Online safety</w:t>
      </w:r>
    </w:p>
    <w:p w14:paraId="11AB837E"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Preventing radicalisation and extremism</w:t>
      </w:r>
    </w:p>
    <w:p w14:paraId="7BE02F78"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 xml:space="preserve">Private fostering </w:t>
      </w:r>
    </w:p>
    <w:p w14:paraId="6289FF5C"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Relationship abuse</w:t>
      </w:r>
    </w:p>
    <w:p w14:paraId="6316547F"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Serious violence</w:t>
      </w:r>
    </w:p>
    <w:p w14:paraId="6AB47170"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Sexual violence and sexual harassment</w:t>
      </w:r>
    </w:p>
    <w:p w14:paraId="2770C5B5"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lastRenderedPageBreak/>
        <w:t>So-called ‘honour-based’ abuse, including Female Genital Mutilation (FGM) and forced marriage</w:t>
      </w:r>
    </w:p>
    <w:p w14:paraId="2C5D7970" w14:textId="77777777" w:rsidR="00F162E0" w:rsidRPr="00E32F10" w:rsidRDefault="00F162E0" w:rsidP="00F162E0">
      <w:pPr>
        <w:numPr>
          <w:ilvl w:val="0"/>
          <w:numId w:val="11"/>
        </w:numPr>
        <w:tabs>
          <w:tab w:val="clear" w:pos="1080"/>
          <w:tab w:val="num" w:pos="1134"/>
        </w:tabs>
        <w:spacing w:after="0" w:line="240" w:lineRule="auto"/>
        <w:rPr>
          <w:rFonts w:ascii="Arial" w:hAnsi="Arial" w:cs="Arial"/>
        </w:rPr>
      </w:pPr>
      <w:r w:rsidRPr="00E32F10">
        <w:rPr>
          <w:rFonts w:ascii="Arial" w:hAnsi="Arial" w:cs="Arial"/>
        </w:rPr>
        <w:t>‘Upskirting’</w:t>
      </w:r>
    </w:p>
    <w:p w14:paraId="19087882" w14:textId="77777777" w:rsidR="00F162E0" w:rsidRPr="00E32F10" w:rsidRDefault="00F162E0" w:rsidP="00F162E0">
      <w:pPr>
        <w:rPr>
          <w:rFonts w:ascii="Arial" w:hAnsi="Arial" w:cs="Arial"/>
        </w:rPr>
      </w:pPr>
    </w:p>
    <w:p w14:paraId="7503DD41" w14:textId="77777777" w:rsidR="00F162E0" w:rsidRPr="00E32F10" w:rsidRDefault="00F162E0" w:rsidP="00F162E0">
      <w:pPr>
        <w:rPr>
          <w:rFonts w:ascii="Arial" w:hAnsi="Arial" w:cs="Arial"/>
        </w:rPr>
      </w:pPr>
      <w:r w:rsidRPr="00E32F10">
        <w:rPr>
          <w:rFonts w:ascii="Arial" w:hAnsi="Arial" w:cs="Arial"/>
        </w:rPr>
        <w:t>(Also see Part one and Annex B within ‘Keeping Children Safe in Education’)</w:t>
      </w:r>
    </w:p>
    <w:p w14:paraId="304BF223" w14:textId="77777777" w:rsidR="00F162E0" w:rsidRPr="00E32F10" w:rsidRDefault="00F162E0" w:rsidP="00F162E0">
      <w:pPr>
        <w:rPr>
          <w:rFonts w:ascii="Arial" w:hAnsi="Arial" w:cs="Arial"/>
        </w:rPr>
      </w:pPr>
    </w:p>
    <w:p w14:paraId="6C94F55D" w14:textId="77777777" w:rsidR="00F162E0" w:rsidRPr="00E32F10" w:rsidRDefault="00F162E0" w:rsidP="00F162E0">
      <w:pPr>
        <w:pStyle w:val="Heading2"/>
        <w:rPr>
          <w:rFonts w:cs="Arial"/>
          <w:b/>
          <w:bCs/>
        </w:rPr>
      </w:pPr>
      <w:bookmarkStart w:id="15" w:name="_Toc203374635"/>
      <w:r w:rsidRPr="00E32F10">
        <w:rPr>
          <w:rFonts w:cs="Arial"/>
          <w:b/>
          <w:bCs/>
        </w:rPr>
        <w:t>1.4 Related safeguarding policies</w:t>
      </w:r>
      <w:bookmarkEnd w:id="15"/>
      <w:r w:rsidRPr="00E32F10">
        <w:rPr>
          <w:rFonts w:cs="Arial"/>
          <w:b/>
          <w:bCs/>
        </w:rPr>
        <w:t xml:space="preserve"> </w:t>
      </w:r>
    </w:p>
    <w:p w14:paraId="5DADD46D" w14:textId="77777777" w:rsidR="00F162E0" w:rsidRPr="00E32F10" w:rsidRDefault="00F162E0" w:rsidP="00F162E0">
      <w:pPr>
        <w:rPr>
          <w:rFonts w:ascii="Arial" w:hAnsi="Arial" w:cs="Arial"/>
          <w:b/>
          <w:iCs/>
          <w:color w:val="FF0000"/>
        </w:rPr>
      </w:pPr>
    </w:p>
    <w:p w14:paraId="70BB499D" w14:textId="04A83D68" w:rsidR="00F162E0" w:rsidRPr="00E32F10" w:rsidRDefault="00F162E0" w:rsidP="00F162E0">
      <w:pPr>
        <w:numPr>
          <w:ilvl w:val="0"/>
          <w:numId w:val="12"/>
        </w:numPr>
        <w:spacing w:after="0" w:line="240" w:lineRule="auto"/>
        <w:ind w:hanging="357"/>
        <w:rPr>
          <w:rFonts w:ascii="Arial" w:hAnsi="Arial" w:cs="Arial"/>
          <w:b/>
          <w:iCs/>
        </w:rPr>
      </w:pPr>
      <w:r w:rsidRPr="00E32F10">
        <w:rPr>
          <w:rFonts w:ascii="Arial" w:hAnsi="Arial" w:cs="Arial"/>
        </w:rPr>
        <w:t xml:space="preserve">This policy is one of a series in the </w:t>
      </w:r>
      <w:r w:rsidR="00FA3F80" w:rsidRPr="00E32F10">
        <w:rPr>
          <w:rFonts w:ascii="Arial" w:hAnsi="Arial" w:cs="Arial"/>
        </w:rPr>
        <w:t xml:space="preserve">school </w:t>
      </w:r>
      <w:r w:rsidRPr="00E32F10">
        <w:rPr>
          <w:rFonts w:ascii="Arial" w:hAnsi="Arial" w:cs="Arial"/>
        </w:rPr>
        <w:t xml:space="preserve">integrated safeguarding portfolio and </w:t>
      </w:r>
      <w:r w:rsidRPr="00E32F10">
        <w:rPr>
          <w:rFonts w:ascii="Arial" w:hAnsi="Arial" w:cs="Arial"/>
          <w:color w:val="000000"/>
        </w:rPr>
        <w:t>should be read and actioned in conjunction with the policies</w:t>
      </w:r>
      <w:r w:rsidRPr="00E32F10">
        <w:rPr>
          <w:rFonts w:ascii="Arial" w:hAnsi="Arial" w:cs="Arial"/>
        </w:rPr>
        <w:t xml:space="preserve"> listed below: </w:t>
      </w:r>
    </w:p>
    <w:p w14:paraId="5C03FB14"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Anti-bullying </w:t>
      </w:r>
    </w:p>
    <w:p w14:paraId="1FC40F9A"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Attendance </w:t>
      </w:r>
    </w:p>
    <w:p w14:paraId="3F97388C" w14:textId="7ADB07F9" w:rsidR="00F162E0" w:rsidRPr="00E32F10" w:rsidRDefault="00F162E0" w:rsidP="00F162E0">
      <w:pPr>
        <w:numPr>
          <w:ilvl w:val="1"/>
          <w:numId w:val="12"/>
        </w:numPr>
        <w:spacing w:after="0" w:line="240" w:lineRule="auto"/>
        <w:ind w:left="1134" w:hanging="357"/>
        <w:rPr>
          <w:rFonts w:cs="Arial"/>
          <w:b/>
          <w:bCs/>
          <w:iCs/>
          <w:color w:val="FF0000"/>
        </w:rPr>
      </w:pPr>
      <w:r w:rsidRPr="00E32F10">
        <w:rPr>
          <w:rFonts w:ascii="Arial" w:hAnsi="Arial" w:cs="Arial"/>
        </w:rPr>
        <w:t xml:space="preserve">Behaviour, including behaviour management and use of physical intervention </w:t>
      </w:r>
    </w:p>
    <w:p w14:paraId="27613624"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Complaints  </w:t>
      </w:r>
    </w:p>
    <w:p w14:paraId="5766D067"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Confidentiality </w:t>
      </w:r>
    </w:p>
    <w:p w14:paraId="1E55EAA5"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Data protection and information sharing</w:t>
      </w:r>
    </w:p>
    <w:p w14:paraId="61176CA5"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Emergency procedures, such as evacuations and lockdowns </w:t>
      </w:r>
    </w:p>
    <w:p w14:paraId="5AAFD254"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Health and safety</w:t>
      </w:r>
    </w:p>
    <w:p w14:paraId="2624B8EF" w14:textId="23A846A3"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First aid and accidents, including medication and managing illness, safer eating and allergies, health and safety, and infection</w:t>
      </w:r>
    </w:p>
    <w:p w14:paraId="69D7692F"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Image use </w:t>
      </w:r>
    </w:p>
    <w:p w14:paraId="07EB3167"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Managing allegations against staff</w:t>
      </w:r>
    </w:p>
    <w:p w14:paraId="64D30386" w14:textId="26C9F21B"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Mobile and </w:t>
      </w:r>
      <w:r w:rsidRPr="00E32F10">
        <w:rPr>
          <w:rFonts w:ascii="Arial" w:hAnsi="Arial" w:cs="Arial"/>
          <w:highlight w:val="yellow"/>
        </w:rPr>
        <w:t>smart</w:t>
      </w:r>
      <w:r w:rsidR="00E32F10" w:rsidRPr="00E32F10">
        <w:rPr>
          <w:rFonts w:ascii="Arial" w:hAnsi="Arial" w:cs="Arial"/>
          <w:highlight w:val="yellow"/>
        </w:rPr>
        <w:t xml:space="preserve"> devices/</w:t>
      </w:r>
      <w:r w:rsidRPr="00E32F10">
        <w:rPr>
          <w:rFonts w:ascii="Arial" w:hAnsi="Arial" w:cs="Arial"/>
          <w:highlight w:val="yellow"/>
        </w:rPr>
        <w:t>technology</w:t>
      </w:r>
      <w:r w:rsidRPr="00E32F10">
        <w:rPr>
          <w:rFonts w:ascii="Arial" w:hAnsi="Arial" w:cs="Arial"/>
        </w:rPr>
        <w:t xml:space="preserve"> </w:t>
      </w:r>
    </w:p>
    <w:p w14:paraId="0B7A5808"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Use of Generative Artificial Intelligence (AI)</w:t>
      </w:r>
    </w:p>
    <w:p w14:paraId="6F8FE832"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Personal and intimate care </w:t>
      </w:r>
    </w:p>
    <w:p w14:paraId="7ECBB654" w14:textId="646836CA"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Relationship, Sex and Health Education (RSHE) </w:t>
      </w:r>
    </w:p>
    <w:p w14:paraId="681EB192"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Risk assessments, such as school trips, use of technology</w:t>
      </w:r>
    </w:p>
    <w:p w14:paraId="7C8F0E05"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Safer recruitment </w:t>
      </w:r>
    </w:p>
    <w:p w14:paraId="1719C9CF" w14:textId="79E55B17" w:rsidR="00F162E0" w:rsidRPr="00E32F10" w:rsidRDefault="00F162E0" w:rsidP="00F162E0">
      <w:pPr>
        <w:numPr>
          <w:ilvl w:val="1"/>
          <w:numId w:val="12"/>
        </w:numPr>
        <w:spacing w:after="0" w:line="240" w:lineRule="auto"/>
        <w:ind w:left="1134" w:hanging="357"/>
        <w:rPr>
          <w:rFonts w:ascii="Arial" w:hAnsi="Arial" w:cs="Arial"/>
          <w:b/>
          <w:i/>
          <w:color w:val="FF0000"/>
        </w:rPr>
      </w:pPr>
      <w:r w:rsidRPr="00E32F10">
        <w:rPr>
          <w:rFonts w:ascii="Arial" w:hAnsi="Arial" w:cs="Arial"/>
        </w:rPr>
        <w:t xml:space="preserve">Searching, screening and confiscation </w:t>
      </w:r>
    </w:p>
    <w:p w14:paraId="535FC491"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Social media </w:t>
      </w:r>
    </w:p>
    <w:p w14:paraId="1C04DBA0"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Staff behaviour policy/code of conduct, including Acceptable Use of Technology Policies (AUP)</w:t>
      </w:r>
    </w:p>
    <w:p w14:paraId="016A40A7"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Whistleblowing </w:t>
      </w:r>
    </w:p>
    <w:p w14:paraId="643EEAA2" w14:textId="77777777" w:rsidR="00F162E0" w:rsidRPr="00E32F10" w:rsidRDefault="00F162E0" w:rsidP="00F162E0">
      <w:pPr>
        <w:ind w:left="1134"/>
        <w:rPr>
          <w:rFonts w:ascii="Arial" w:hAnsi="Arial" w:cs="Arial"/>
          <w:sz w:val="26"/>
          <w:szCs w:val="26"/>
        </w:rPr>
      </w:pPr>
    </w:p>
    <w:p w14:paraId="5CBC29E2" w14:textId="5776FCAF" w:rsidR="00F162E0" w:rsidRPr="00E32F10" w:rsidRDefault="00F162E0" w:rsidP="00F162E0">
      <w:pPr>
        <w:rPr>
          <w:rFonts w:ascii="Arial" w:hAnsi="Arial" w:cs="Arial"/>
          <w:b/>
          <w:bCs/>
          <w:sz w:val="24"/>
          <w:szCs w:val="24"/>
        </w:rPr>
      </w:pPr>
      <w:r w:rsidRPr="00E32F10">
        <w:rPr>
          <w:rFonts w:ascii="Arial" w:hAnsi="Arial" w:cs="Arial"/>
          <w:b/>
          <w:sz w:val="24"/>
          <w:szCs w:val="24"/>
        </w:rPr>
        <w:t xml:space="preserve">Supporting Guidance </w:t>
      </w:r>
      <w:r w:rsidRPr="00E32F10">
        <w:rPr>
          <w:rFonts w:ascii="Arial" w:hAnsi="Arial" w:cs="Arial"/>
          <w:b/>
          <w:bCs/>
          <w:sz w:val="24"/>
          <w:szCs w:val="24"/>
        </w:rPr>
        <w:t xml:space="preserve">(to be read and followed alongside this document) </w:t>
      </w:r>
    </w:p>
    <w:p w14:paraId="399FB106" w14:textId="77777777" w:rsidR="00F162E0" w:rsidRPr="00E32F10" w:rsidRDefault="00F162E0" w:rsidP="00F162E0">
      <w:pPr>
        <w:rPr>
          <w:rFonts w:ascii="Arial" w:hAnsi="Arial" w:cs="Arial"/>
          <w:b/>
          <w:bCs/>
          <w:sz w:val="24"/>
          <w:szCs w:val="24"/>
        </w:rPr>
      </w:pPr>
    </w:p>
    <w:p w14:paraId="3E56F890" w14:textId="77777777" w:rsidR="00F162E0" w:rsidRPr="00E32F10" w:rsidRDefault="00F162E0" w:rsidP="00B508B6">
      <w:pPr>
        <w:numPr>
          <w:ilvl w:val="0"/>
          <w:numId w:val="82"/>
        </w:numPr>
        <w:spacing w:after="0" w:line="240" w:lineRule="auto"/>
        <w:rPr>
          <w:rFonts w:ascii="Arial" w:hAnsi="Arial" w:cs="Arial"/>
        </w:rPr>
      </w:pPr>
      <w:r w:rsidRPr="00E32F10">
        <w:rPr>
          <w:rFonts w:ascii="Arial" w:hAnsi="Arial" w:cs="Arial"/>
        </w:rPr>
        <w:t xml:space="preserve">Guidance for Safer Working Practice for Adults who Work with Children and Young People in Education Settings - </w:t>
      </w:r>
      <w:hyperlink r:id="rId30" w:history="1">
        <w:r w:rsidRPr="00E32F10">
          <w:rPr>
            <w:rStyle w:val="Hyperlink"/>
            <w:rFonts w:ascii="Arial" w:hAnsi="Arial" w:cs="Arial"/>
          </w:rPr>
          <w:t>Safer Recruitment Consortium</w:t>
        </w:r>
      </w:hyperlink>
    </w:p>
    <w:p w14:paraId="298A8DCC" w14:textId="77777777" w:rsidR="00F162E0" w:rsidRPr="00E32F10" w:rsidRDefault="00F162E0" w:rsidP="00B508B6">
      <w:pPr>
        <w:numPr>
          <w:ilvl w:val="0"/>
          <w:numId w:val="82"/>
        </w:numPr>
        <w:spacing w:after="0" w:line="240" w:lineRule="auto"/>
        <w:rPr>
          <w:rFonts w:ascii="Arial" w:hAnsi="Arial" w:cs="Arial"/>
        </w:rPr>
      </w:pPr>
      <w:hyperlink r:id="rId31" w:history="1">
        <w:r w:rsidRPr="00E32F10">
          <w:rPr>
            <w:rStyle w:val="Hyperlink"/>
            <w:rFonts w:ascii="Arial" w:hAnsi="Arial" w:cs="Arial"/>
          </w:rPr>
          <w:t>What to do if you are worried a child is being abused</w:t>
        </w:r>
      </w:hyperlink>
      <w:r w:rsidRPr="00E32F10">
        <w:rPr>
          <w:rFonts w:ascii="Arial" w:hAnsi="Arial" w:cs="Arial"/>
        </w:rPr>
        <w:t xml:space="preserve"> </w:t>
      </w:r>
    </w:p>
    <w:p w14:paraId="436E8AA6" w14:textId="7C9367A7" w:rsidR="00F162E0" w:rsidRPr="00E32F10" w:rsidRDefault="00F162E0" w:rsidP="00B508B6">
      <w:pPr>
        <w:numPr>
          <w:ilvl w:val="0"/>
          <w:numId w:val="82"/>
        </w:numPr>
        <w:spacing w:after="0" w:line="240" w:lineRule="auto"/>
        <w:rPr>
          <w:rFonts w:ascii="Arial" w:hAnsi="Arial" w:cs="Arial"/>
        </w:rPr>
      </w:pPr>
      <w:hyperlink r:id="rId32" w:history="1">
        <w:r w:rsidRPr="00E32F10">
          <w:rPr>
            <w:rStyle w:val="Hyperlink"/>
            <w:rFonts w:ascii="Arial" w:hAnsi="Arial" w:cs="Arial"/>
          </w:rPr>
          <w:t>Early Years Foundation Stage (EYFS) Statutory Framework: The Safeguarding and Welfare Requirements</w:t>
        </w:r>
      </w:hyperlink>
    </w:p>
    <w:p w14:paraId="02C9DD59" w14:textId="77777777" w:rsidR="00F162E0" w:rsidRPr="00E32F10" w:rsidRDefault="00F162E0" w:rsidP="00F162E0">
      <w:pPr>
        <w:rPr>
          <w:rFonts w:ascii="Arial" w:hAnsi="Arial" w:cs="Arial"/>
          <w:i/>
          <w:color w:val="008000"/>
        </w:rPr>
      </w:pPr>
    </w:p>
    <w:p w14:paraId="153D470C" w14:textId="6543E3D5" w:rsidR="00F162E0" w:rsidRPr="00E32F10" w:rsidRDefault="00ED3FF6" w:rsidP="00B508B6">
      <w:pPr>
        <w:numPr>
          <w:ilvl w:val="0"/>
          <w:numId w:val="83"/>
        </w:numPr>
        <w:spacing w:after="0" w:line="240" w:lineRule="auto"/>
        <w:rPr>
          <w:rFonts w:ascii="Arial" w:hAnsi="Arial" w:cs="Arial"/>
          <w:bCs/>
          <w:iCs/>
          <w:color w:val="0070C0"/>
        </w:rPr>
      </w:pPr>
      <w:r w:rsidRPr="00E32F10">
        <w:rPr>
          <w:rFonts w:ascii="Arial" w:hAnsi="Arial" w:cs="Arial"/>
          <w:bCs/>
        </w:rPr>
        <w:t xml:space="preserve">These documents can be found on </w:t>
      </w:r>
      <w:r w:rsidRPr="00E32F10">
        <w:rPr>
          <w:rFonts w:ascii="Arial" w:hAnsi="Arial" w:cs="Arial"/>
          <w:color w:val="000000" w:themeColor="text1"/>
        </w:rPr>
        <w:t xml:space="preserve">TEAMS in Policies 2025-26 as well as on our safeguarding noticeboard in the staff </w:t>
      </w:r>
      <w:proofErr w:type="gramStart"/>
      <w:r w:rsidRPr="00E32F10">
        <w:rPr>
          <w:rFonts w:ascii="Arial" w:hAnsi="Arial" w:cs="Arial"/>
          <w:color w:val="000000" w:themeColor="text1"/>
        </w:rPr>
        <w:t>room.</w:t>
      </w:r>
      <w:r w:rsidRPr="00E32F10">
        <w:rPr>
          <w:rFonts w:ascii="Arial" w:hAnsi="Arial" w:cs="Arial"/>
          <w:bCs/>
        </w:rPr>
        <w:t>.</w:t>
      </w:r>
      <w:proofErr w:type="gramEnd"/>
    </w:p>
    <w:p w14:paraId="1B53DA2F" w14:textId="20FBC9E5" w:rsidR="00F162E0" w:rsidRPr="00E32F10" w:rsidRDefault="00F162E0" w:rsidP="00F162E0">
      <w:pPr>
        <w:rPr>
          <w:rFonts w:ascii="Arial" w:hAnsi="Arial" w:cs="Arial"/>
        </w:rPr>
      </w:pPr>
    </w:p>
    <w:p w14:paraId="7AE5FA23" w14:textId="77777777" w:rsidR="00F162E0" w:rsidRPr="00E32F10" w:rsidRDefault="00F162E0" w:rsidP="00F162E0">
      <w:pPr>
        <w:pStyle w:val="Heading2"/>
        <w:rPr>
          <w:rFonts w:cs="Arial"/>
          <w:b/>
          <w:bCs/>
        </w:rPr>
      </w:pPr>
      <w:bookmarkStart w:id="16" w:name="_Toc203374636"/>
      <w:r w:rsidRPr="00E32F10">
        <w:rPr>
          <w:rFonts w:cs="Arial"/>
          <w:b/>
          <w:bCs/>
        </w:rPr>
        <w:lastRenderedPageBreak/>
        <w:t>1.5 Policy compliance, monitoring and review</w:t>
      </w:r>
      <w:bookmarkEnd w:id="16"/>
    </w:p>
    <w:p w14:paraId="63BA1257" w14:textId="77777777" w:rsidR="00F162E0" w:rsidRPr="00E32F10" w:rsidRDefault="00F162E0" w:rsidP="00F162E0">
      <w:pPr>
        <w:rPr>
          <w:rFonts w:ascii="Arial" w:hAnsi="Arial" w:cs="Arial"/>
        </w:rPr>
      </w:pPr>
    </w:p>
    <w:p w14:paraId="745E76BC" w14:textId="52BF08C9" w:rsidR="00F162E0" w:rsidRPr="00E32F10" w:rsidRDefault="00ED3FF6" w:rsidP="00F162E0">
      <w:pPr>
        <w:numPr>
          <w:ilvl w:val="0"/>
          <w:numId w:val="10"/>
        </w:numPr>
        <w:spacing w:after="0" w:line="240" w:lineRule="auto"/>
        <w:ind w:left="425" w:hanging="357"/>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66FDF00C" w14:textId="77777777" w:rsidR="00F162E0" w:rsidRPr="00E32F10" w:rsidRDefault="00F162E0" w:rsidP="00F162E0">
      <w:pPr>
        <w:jc w:val="both"/>
        <w:rPr>
          <w:rFonts w:ascii="Arial" w:hAnsi="Arial" w:cs="Arial"/>
        </w:rPr>
      </w:pPr>
    </w:p>
    <w:p w14:paraId="36EEEFF9" w14:textId="47D730B0" w:rsidR="00F162E0" w:rsidRPr="00E32F10" w:rsidRDefault="00F162E0" w:rsidP="00F162E0">
      <w:pPr>
        <w:numPr>
          <w:ilvl w:val="0"/>
          <w:numId w:val="10"/>
        </w:numPr>
        <w:spacing w:after="0" w:line="240" w:lineRule="auto"/>
        <w:ind w:left="426"/>
        <w:jc w:val="both"/>
        <w:rPr>
          <w:rFonts w:ascii="Arial" w:hAnsi="Arial" w:cs="Arial"/>
          <w:color w:val="ED0000"/>
        </w:rPr>
      </w:pPr>
      <w:r w:rsidRPr="00E32F10">
        <w:rPr>
          <w:rFonts w:ascii="Arial" w:hAnsi="Arial" w:cs="Arial"/>
        </w:rPr>
        <w:t xml:space="preserve">All staff (including temporary staff and volunteers) will be provided with a copy of this </w:t>
      </w:r>
      <w:r w:rsidRPr="00E32F10">
        <w:rPr>
          <w:rFonts w:ascii="Arial" w:hAnsi="Arial" w:cs="Arial"/>
          <w:color w:val="000000" w:themeColor="text1"/>
        </w:rPr>
        <w:t xml:space="preserve">policy and Part One </w:t>
      </w:r>
      <w:r w:rsidRPr="00E32F10">
        <w:rPr>
          <w:rFonts w:ascii="Arial" w:hAnsi="Arial" w:cs="Arial"/>
        </w:rPr>
        <w:t xml:space="preserve">of KCSIE as appropriate. </w:t>
      </w:r>
      <w:bookmarkStart w:id="17" w:name="_Hlk77156774"/>
      <w:r w:rsidR="00ED3FF6" w:rsidRPr="00E32F10">
        <w:rPr>
          <w:rFonts w:ascii="Arial" w:hAnsi="Arial" w:cs="Arial"/>
          <w:color w:val="000000" w:themeColor="text1"/>
        </w:rPr>
        <w:t xml:space="preserve">This can also be found on TEAMS in Policies 2025-26 as well as on our safeguarding noticeboard in the staff room. </w:t>
      </w:r>
      <w:bookmarkEnd w:id="17"/>
    </w:p>
    <w:p w14:paraId="077907B7" w14:textId="77777777" w:rsidR="00F162E0" w:rsidRPr="00E32F10" w:rsidRDefault="00F162E0" w:rsidP="00F162E0">
      <w:pPr>
        <w:ind w:left="426"/>
        <w:jc w:val="both"/>
        <w:rPr>
          <w:rFonts w:ascii="Arial" w:hAnsi="Arial" w:cs="Arial"/>
          <w:color w:val="000000" w:themeColor="text1"/>
        </w:rPr>
      </w:pPr>
    </w:p>
    <w:p w14:paraId="4929AC4E" w14:textId="744D4394" w:rsidR="00F162E0" w:rsidRPr="00E32F10" w:rsidRDefault="00F162E0" w:rsidP="00ED3FF6">
      <w:pPr>
        <w:pStyle w:val="NoSpacing"/>
        <w:numPr>
          <w:ilvl w:val="0"/>
          <w:numId w:val="10"/>
        </w:numPr>
        <w:rPr>
          <w:rFonts w:ascii="Arial" w:hAnsi="Arial" w:cs="Arial"/>
          <w:color w:val="000000" w:themeColor="text1"/>
        </w:rPr>
      </w:pPr>
      <w:r w:rsidRPr="00E32F10">
        <w:rPr>
          <w:rFonts w:ascii="Arial" w:hAnsi="Arial" w:cs="Arial"/>
          <w:color w:val="000000" w:themeColor="text1"/>
        </w:rPr>
        <w:t>Parents/carers can obtain a copy of the school Child Protection Policy and other related policies on request. Additionally, our policies can be viewed via the sch</w:t>
      </w:r>
      <w:r w:rsidR="00ED3FF6" w:rsidRPr="00E32F10">
        <w:rPr>
          <w:rFonts w:ascii="Arial" w:hAnsi="Arial" w:cs="Arial"/>
          <w:color w:val="000000" w:themeColor="text1"/>
        </w:rPr>
        <w:t>ool</w:t>
      </w:r>
      <w:r w:rsidRPr="00E32F10">
        <w:rPr>
          <w:rFonts w:ascii="Arial" w:hAnsi="Arial" w:cs="Arial"/>
          <w:color w:val="000000" w:themeColor="text1"/>
        </w:rPr>
        <w:t xml:space="preserve"> website: </w:t>
      </w:r>
      <w:hyperlink r:id="rId33" w:history="1">
        <w:r w:rsidR="00ED3FF6" w:rsidRPr="00E32F10">
          <w:rPr>
            <w:rStyle w:val="Hyperlink"/>
            <w:rFonts w:ascii="Arial" w:hAnsi="Arial" w:cs="Arial"/>
            <w:color w:val="000000" w:themeColor="text1"/>
          </w:rPr>
          <w:t>https://www.senacre-wood.kent.sch.uk/about-us/policies/</w:t>
        </w:r>
      </w:hyperlink>
      <w:r w:rsidR="00ED3FF6" w:rsidRPr="00E32F10">
        <w:rPr>
          <w:rFonts w:ascii="Arial" w:hAnsi="Arial" w:cs="Arial"/>
          <w:color w:val="000000" w:themeColor="text1"/>
        </w:rPr>
        <w:t xml:space="preserve"> </w:t>
      </w:r>
    </w:p>
    <w:p w14:paraId="5EC40859" w14:textId="77777777" w:rsidR="00F162E0" w:rsidRPr="00E32F10" w:rsidRDefault="00F162E0" w:rsidP="00F162E0">
      <w:pPr>
        <w:ind w:left="426"/>
        <w:jc w:val="both"/>
        <w:rPr>
          <w:rFonts w:ascii="Arial" w:hAnsi="Arial" w:cs="Arial"/>
        </w:rPr>
      </w:pPr>
    </w:p>
    <w:p w14:paraId="21811A45" w14:textId="5019742F" w:rsidR="00F162E0" w:rsidRPr="00E32F10" w:rsidRDefault="00F162E0" w:rsidP="00F162E0">
      <w:pPr>
        <w:numPr>
          <w:ilvl w:val="0"/>
          <w:numId w:val="10"/>
        </w:numPr>
        <w:spacing w:after="0" w:line="240" w:lineRule="auto"/>
        <w:ind w:left="425" w:hanging="357"/>
        <w:jc w:val="both"/>
        <w:rPr>
          <w:rFonts w:ascii="Arial" w:hAnsi="Arial" w:cs="Arial"/>
          <w:color w:val="000000" w:themeColor="text1"/>
          <w:szCs w:val="24"/>
        </w:rPr>
      </w:pPr>
      <w:r w:rsidRPr="00E32F10">
        <w:rPr>
          <w:rFonts w:ascii="Arial" w:hAnsi="Arial" w:cs="Arial"/>
          <w:szCs w:val="24"/>
        </w:rPr>
        <w:t xml:space="preserve">The policy </w:t>
      </w:r>
      <w:r w:rsidRPr="00E32F10">
        <w:rPr>
          <w:rFonts w:ascii="Arial" w:hAnsi="Arial" w:cs="Arial"/>
          <w:color w:val="000000" w:themeColor="text1"/>
          <w:szCs w:val="24"/>
        </w:rPr>
        <w:t xml:space="preserve">forms part of our </w:t>
      </w:r>
      <w:r w:rsidR="00ED3FF6" w:rsidRPr="00E32F10">
        <w:rPr>
          <w:rFonts w:ascii="Arial" w:eastAsia="Calibri" w:hAnsi="Arial" w:cs="Arial"/>
          <w:color w:val="000000" w:themeColor="text1"/>
        </w:rPr>
        <w:t>school</w:t>
      </w:r>
      <w:r w:rsidRPr="00E32F10">
        <w:rPr>
          <w:rFonts w:ascii="Arial" w:hAnsi="Arial" w:cs="Arial"/>
          <w:color w:val="000000" w:themeColor="text1"/>
          <w:sz w:val="24"/>
          <w:szCs w:val="26"/>
        </w:rPr>
        <w:t xml:space="preserve"> </w:t>
      </w:r>
      <w:r w:rsidRPr="00E32F10">
        <w:rPr>
          <w:rFonts w:ascii="Arial" w:hAnsi="Arial" w:cs="Arial"/>
          <w:color w:val="000000" w:themeColor="text1"/>
          <w:szCs w:val="24"/>
        </w:rPr>
        <w:t>development plan and will be reviewed annually</w:t>
      </w:r>
      <w:r w:rsidRPr="00E32F10">
        <w:rPr>
          <w:rFonts w:ascii="Arial" w:hAnsi="Arial" w:cs="Arial"/>
          <w:color w:val="000000" w:themeColor="text1"/>
        </w:rPr>
        <w:t xml:space="preserve"> by the </w:t>
      </w:r>
      <w:r w:rsidR="00ED3FF6" w:rsidRPr="00E32F10">
        <w:rPr>
          <w:rFonts w:ascii="Arial" w:eastAsia="Calibri" w:hAnsi="Arial" w:cs="Arial"/>
          <w:color w:val="000000" w:themeColor="text1"/>
        </w:rPr>
        <w:t>governing body</w:t>
      </w:r>
      <w:r w:rsidRPr="00E32F10">
        <w:rPr>
          <w:rFonts w:ascii="Arial" w:hAnsi="Arial" w:cs="Arial"/>
          <w:color w:val="000000" w:themeColor="text1"/>
        </w:rPr>
        <w:t xml:space="preserve"> who has responsibility for oversight of safeguarding and child protection systems. </w:t>
      </w:r>
    </w:p>
    <w:p w14:paraId="70D99E08" w14:textId="77777777" w:rsidR="00F162E0" w:rsidRPr="00E32F10" w:rsidRDefault="00F162E0" w:rsidP="00F162E0">
      <w:pPr>
        <w:ind w:left="426"/>
        <w:rPr>
          <w:rFonts w:ascii="Arial" w:hAnsi="Arial" w:cs="Arial"/>
        </w:rPr>
      </w:pPr>
    </w:p>
    <w:p w14:paraId="6790985B" w14:textId="65B5F708" w:rsidR="00F162E0" w:rsidRPr="00E32F10" w:rsidRDefault="00F162E0" w:rsidP="00F162E0">
      <w:pPr>
        <w:keepNext/>
        <w:keepLines/>
        <w:numPr>
          <w:ilvl w:val="0"/>
          <w:numId w:val="10"/>
        </w:numPr>
        <w:spacing w:after="0" w:line="240" w:lineRule="auto"/>
        <w:ind w:left="425" w:hanging="357"/>
        <w:rPr>
          <w:rFonts w:ascii="Arial" w:hAnsi="Arial" w:cs="Arial"/>
        </w:rPr>
      </w:pPr>
      <w:r w:rsidRPr="00E32F10">
        <w:rPr>
          <w:rFonts w:ascii="Arial" w:hAnsi="Arial" w:cs="Arial"/>
        </w:rPr>
        <w:t xml:space="preserve">The Designated </w:t>
      </w:r>
      <w:r w:rsidRPr="00E32F10">
        <w:rPr>
          <w:rFonts w:ascii="Arial" w:hAnsi="Arial" w:cs="Arial"/>
          <w:color w:val="000000" w:themeColor="text1"/>
        </w:rPr>
        <w:t xml:space="preserve">Safeguarding Lead (DSL) and </w:t>
      </w:r>
      <w:r w:rsidR="00ED3FF6" w:rsidRPr="00E32F10">
        <w:rPr>
          <w:rFonts w:ascii="Arial" w:eastAsia="Calibri" w:hAnsi="Arial" w:cs="Arial"/>
          <w:color w:val="000000" w:themeColor="text1"/>
        </w:rPr>
        <w:t xml:space="preserve">headteacher </w:t>
      </w:r>
      <w:r w:rsidRPr="00E32F10">
        <w:rPr>
          <w:rFonts w:ascii="Arial" w:hAnsi="Arial" w:cs="Arial"/>
          <w:color w:val="000000" w:themeColor="text1"/>
        </w:rPr>
        <w:t xml:space="preserve">will ensure regular reporting on safeguarding activity and systems to the </w:t>
      </w:r>
      <w:r w:rsidR="00ED3FF6" w:rsidRPr="00E32F10">
        <w:rPr>
          <w:rFonts w:ascii="Arial" w:eastAsia="Calibri" w:hAnsi="Arial" w:cs="Arial"/>
          <w:color w:val="000000" w:themeColor="text1"/>
        </w:rPr>
        <w:t>governing body.</w:t>
      </w:r>
      <w:r w:rsidRPr="00E32F10">
        <w:rPr>
          <w:rFonts w:ascii="Arial" w:hAnsi="Arial" w:cs="Arial"/>
          <w:color w:val="000000" w:themeColor="text1"/>
        </w:rPr>
        <w:t xml:space="preserve"> The </w:t>
      </w:r>
      <w:r w:rsidR="00ED3FF6" w:rsidRPr="00E32F10">
        <w:rPr>
          <w:rFonts w:ascii="Arial" w:eastAsia="Calibri" w:hAnsi="Arial" w:cs="Arial"/>
          <w:color w:val="000000" w:themeColor="text1"/>
        </w:rPr>
        <w:t>governing body</w:t>
      </w:r>
      <w:r w:rsidRPr="00E32F10">
        <w:rPr>
          <w:rFonts w:ascii="Arial" w:hAnsi="Arial" w:cs="Arial"/>
          <w:color w:val="000000" w:themeColor="text1"/>
        </w:rPr>
        <w:t xml:space="preserve"> will not receive details of individual </w:t>
      </w:r>
      <w:r w:rsidR="00ED3FF6" w:rsidRPr="00E32F10">
        <w:rPr>
          <w:rFonts w:ascii="Arial" w:eastAsia="Calibri" w:hAnsi="Arial" w:cs="Arial"/>
          <w:color w:val="000000" w:themeColor="text1"/>
        </w:rPr>
        <w:t xml:space="preserve">pupil </w:t>
      </w:r>
      <w:r w:rsidRPr="00E32F10">
        <w:rPr>
          <w:rFonts w:ascii="Arial" w:hAnsi="Arial" w:cs="Arial"/>
          <w:color w:val="000000" w:themeColor="text1"/>
        </w:rPr>
        <w:t>situations or identifying features of families as part of their oversight responsibility.</w:t>
      </w:r>
    </w:p>
    <w:p w14:paraId="3131DA37" w14:textId="77777777" w:rsidR="00F162E0" w:rsidRPr="00E32F10" w:rsidRDefault="00F162E0" w:rsidP="00F162E0">
      <w:pPr>
        <w:keepNext/>
        <w:keepLines/>
        <w:rPr>
          <w:rFonts w:ascii="Arial" w:hAnsi="Arial" w:cs="Arial"/>
        </w:rPr>
      </w:pPr>
    </w:p>
    <w:p w14:paraId="608D2CD2" w14:textId="77777777" w:rsidR="00F162E0" w:rsidRPr="00E32F10" w:rsidRDefault="00F162E0" w:rsidP="00F162E0">
      <w:pPr>
        <w:keepNext/>
        <w:keepLines/>
        <w:rPr>
          <w:rFonts w:ascii="Arial" w:hAnsi="Arial" w:cs="Arial"/>
        </w:rPr>
      </w:pPr>
    </w:p>
    <w:p w14:paraId="22FD6103" w14:textId="77777777" w:rsidR="00F162E0" w:rsidRPr="00E32F10" w:rsidRDefault="00F162E0" w:rsidP="00B508B6">
      <w:pPr>
        <w:pStyle w:val="Heading1"/>
        <w:numPr>
          <w:ilvl w:val="0"/>
          <w:numId w:val="80"/>
        </w:numPr>
        <w:tabs>
          <w:tab w:val="left" w:pos="0"/>
        </w:tabs>
        <w:ind w:left="567" w:hanging="567"/>
        <w:jc w:val="left"/>
        <w:rPr>
          <w:rFonts w:cs="Arial"/>
        </w:rPr>
      </w:pPr>
      <w:bookmarkStart w:id="18" w:name="_Ref108516903"/>
      <w:bookmarkStart w:id="19" w:name="_Toc203374637"/>
      <w:r w:rsidRPr="00E32F10">
        <w:rPr>
          <w:rFonts w:cs="Arial"/>
        </w:rPr>
        <w:br w:type="page"/>
      </w:r>
      <w:r w:rsidRPr="00E32F10">
        <w:rPr>
          <w:rFonts w:cs="Arial"/>
        </w:rPr>
        <w:lastRenderedPageBreak/>
        <w:t>Key Responsibilities</w:t>
      </w:r>
      <w:bookmarkEnd w:id="18"/>
      <w:bookmarkEnd w:id="19"/>
      <w:r w:rsidRPr="00E32F10">
        <w:rPr>
          <w:rFonts w:cs="Arial"/>
        </w:rPr>
        <w:t xml:space="preserve"> </w:t>
      </w:r>
    </w:p>
    <w:p w14:paraId="6D7F7911" w14:textId="77777777" w:rsidR="00F162E0" w:rsidRPr="00E32F10" w:rsidRDefault="00F162E0" w:rsidP="00F162E0">
      <w:pPr>
        <w:rPr>
          <w:rFonts w:ascii="Arial" w:hAnsi="Arial" w:cs="Arial"/>
          <w:b/>
          <w:bCs/>
          <w:sz w:val="28"/>
          <w:szCs w:val="28"/>
        </w:rPr>
      </w:pPr>
    </w:p>
    <w:p w14:paraId="4E547E3B" w14:textId="77777777" w:rsidR="00F162E0" w:rsidRPr="00E32F10" w:rsidRDefault="00F162E0" w:rsidP="00F162E0">
      <w:pPr>
        <w:pStyle w:val="Heading2"/>
        <w:rPr>
          <w:rFonts w:cs="Arial"/>
          <w:b/>
          <w:bCs/>
        </w:rPr>
      </w:pPr>
      <w:bookmarkStart w:id="20" w:name="_Toc203374638"/>
      <w:r w:rsidRPr="00E32F10">
        <w:rPr>
          <w:rFonts w:cs="Arial"/>
          <w:b/>
          <w:bCs/>
        </w:rPr>
        <w:t>2.1 Governance and leadership</w:t>
      </w:r>
      <w:bookmarkEnd w:id="20"/>
      <w:r w:rsidRPr="00E32F10">
        <w:rPr>
          <w:rFonts w:cs="Arial"/>
          <w:b/>
          <w:bCs/>
        </w:rPr>
        <w:t xml:space="preserve"> </w:t>
      </w:r>
    </w:p>
    <w:p w14:paraId="1A7B7D6B" w14:textId="77777777" w:rsidR="00F162E0" w:rsidRPr="00E32F10" w:rsidRDefault="00F162E0" w:rsidP="00F162E0">
      <w:pPr>
        <w:ind w:left="720"/>
        <w:rPr>
          <w:rFonts w:ascii="Arial" w:hAnsi="Arial" w:cs="Arial"/>
          <w:b/>
          <w:sz w:val="24"/>
          <w:szCs w:val="24"/>
        </w:rPr>
      </w:pPr>
    </w:p>
    <w:p w14:paraId="0E873F80" w14:textId="6FB7AEFE" w:rsidR="00F162E0" w:rsidRPr="00E32F10" w:rsidRDefault="00F162E0" w:rsidP="00F162E0">
      <w:pPr>
        <w:pStyle w:val="NormalWeb"/>
        <w:numPr>
          <w:ilvl w:val="0"/>
          <w:numId w:val="13"/>
        </w:numPr>
        <w:spacing w:before="0" w:beforeAutospacing="0" w:after="0" w:afterAutospacing="0"/>
        <w:rPr>
          <w:rFonts w:ascii="Arial" w:hAnsi="Arial" w:cs="Arial"/>
          <w:color w:val="000000" w:themeColor="text1"/>
          <w:sz w:val="22"/>
        </w:rPr>
      </w:pPr>
      <w:r w:rsidRPr="00E32F10">
        <w:rPr>
          <w:rFonts w:ascii="Arial" w:hAnsi="Arial" w:cs="Arial"/>
          <w:color w:val="000000" w:themeColor="text1"/>
          <w:sz w:val="22"/>
          <w:szCs w:val="22"/>
        </w:rPr>
        <w:t xml:space="preserve">The </w:t>
      </w:r>
      <w:r w:rsidR="00926CA5" w:rsidRPr="00E32F10">
        <w:rPr>
          <w:rFonts w:ascii="Arial" w:eastAsia="Calibri" w:hAnsi="Arial" w:cs="Arial"/>
          <w:color w:val="000000" w:themeColor="text1"/>
          <w:sz w:val="22"/>
          <w:szCs w:val="22"/>
          <w:lang w:eastAsia="en-US"/>
        </w:rPr>
        <w:t xml:space="preserve">governing body </w:t>
      </w:r>
      <w:r w:rsidRPr="00E32F10">
        <w:rPr>
          <w:rFonts w:ascii="Arial" w:hAnsi="Arial" w:cs="Arial"/>
          <w:color w:val="000000" w:themeColor="text1"/>
          <w:sz w:val="22"/>
          <w:szCs w:val="22"/>
        </w:rPr>
        <w:t xml:space="preserve">and leadership team </w:t>
      </w:r>
      <w:r w:rsidRPr="00E32F10">
        <w:rPr>
          <w:rFonts w:ascii="Arial" w:hAnsi="Arial" w:cs="Arial"/>
          <w:color w:val="000000" w:themeColor="text1"/>
          <w:sz w:val="22"/>
        </w:rPr>
        <w:t xml:space="preserve">have a strategic responsibility for our safeguarding arrangements and will comply with their duties under legislation. The </w:t>
      </w:r>
      <w:r w:rsidR="00926CA5" w:rsidRPr="00E32F10">
        <w:rPr>
          <w:rFonts w:ascii="Arial" w:hAnsi="Arial" w:cs="Arial"/>
          <w:color w:val="000000" w:themeColor="text1"/>
          <w:sz w:val="22"/>
        </w:rPr>
        <w:t>governing body</w:t>
      </w:r>
      <w:r w:rsidRPr="00E32F10">
        <w:rPr>
          <w:rFonts w:ascii="Arial" w:hAnsi="Arial" w:cs="Arial"/>
          <w:color w:val="000000" w:themeColor="text1"/>
          <w:sz w:val="22"/>
        </w:rPr>
        <w:t xml:space="preserve"> have regard to the KCSIE guidance and will ensure our policies, procedures and training is effective and </w:t>
      </w:r>
      <w:proofErr w:type="gramStart"/>
      <w:r w:rsidRPr="00E32F10">
        <w:rPr>
          <w:rFonts w:ascii="Arial" w:hAnsi="Arial" w:cs="Arial"/>
          <w:color w:val="000000" w:themeColor="text1"/>
          <w:sz w:val="22"/>
        </w:rPr>
        <w:t>complies with the law at all times</w:t>
      </w:r>
      <w:proofErr w:type="gramEnd"/>
      <w:r w:rsidRPr="00E32F10">
        <w:rPr>
          <w:rFonts w:ascii="Arial" w:hAnsi="Arial" w:cs="Arial"/>
          <w:color w:val="000000" w:themeColor="text1"/>
          <w:sz w:val="22"/>
        </w:rPr>
        <w:t>.</w:t>
      </w:r>
    </w:p>
    <w:p w14:paraId="759BCBDE" w14:textId="77777777" w:rsidR="00F162E0" w:rsidRPr="00E32F10" w:rsidRDefault="00F162E0" w:rsidP="00F162E0">
      <w:pPr>
        <w:pStyle w:val="NormalWeb"/>
        <w:spacing w:before="0" w:beforeAutospacing="0" w:after="0" w:afterAutospacing="0"/>
        <w:rPr>
          <w:rFonts w:ascii="Arial" w:hAnsi="Arial" w:cs="Arial"/>
          <w:color w:val="000000" w:themeColor="text1"/>
          <w:sz w:val="22"/>
        </w:rPr>
      </w:pPr>
    </w:p>
    <w:p w14:paraId="74E8F097" w14:textId="3FECB486" w:rsidR="00F162E0" w:rsidRPr="00E32F10" w:rsidRDefault="00F162E0" w:rsidP="00F162E0">
      <w:pPr>
        <w:pStyle w:val="NormalWeb"/>
        <w:numPr>
          <w:ilvl w:val="0"/>
          <w:numId w:val="13"/>
        </w:numPr>
        <w:spacing w:before="0" w:beforeAutospacing="0" w:after="0" w:afterAutospacing="0"/>
        <w:ind w:left="357" w:hanging="357"/>
        <w:rPr>
          <w:rFonts w:ascii="Arial" w:hAnsi="Arial" w:cs="Arial"/>
          <w:color w:val="000000" w:themeColor="text1"/>
          <w:sz w:val="22"/>
          <w:szCs w:val="22"/>
        </w:rPr>
      </w:pPr>
      <w:r w:rsidRPr="00E32F10">
        <w:rPr>
          <w:rFonts w:ascii="Arial" w:hAnsi="Arial" w:cs="Arial"/>
          <w:color w:val="000000" w:themeColor="text1"/>
          <w:sz w:val="22"/>
          <w:szCs w:val="22"/>
        </w:rPr>
        <w:t>The gover</w:t>
      </w:r>
      <w:r w:rsidR="00926CA5" w:rsidRPr="00E32F10">
        <w:rPr>
          <w:rFonts w:ascii="Arial" w:hAnsi="Arial" w:cs="Arial"/>
          <w:color w:val="000000" w:themeColor="text1"/>
          <w:sz w:val="22"/>
          <w:szCs w:val="22"/>
        </w:rPr>
        <w:t>ning body</w:t>
      </w:r>
      <w:r w:rsidRPr="00E32F10">
        <w:rPr>
          <w:rFonts w:ascii="Arial" w:hAnsi="Arial" w:cs="Arial"/>
          <w:color w:val="000000" w:themeColor="text1"/>
          <w:sz w:val="22"/>
          <w:szCs w:val="22"/>
        </w:rPr>
        <w:t xml:space="preserve"> will </w:t>
      </w:r>
      <w:r w:rsidRPr="00E32F10">
        <w:rPr>
          <w:rFonts w:ascii="Arial" w:hAnsi="Arial" w:cs="Arial"/>
          <w:color w:val="000000" w:themeColor="text1"/>
          <w:sz w:val="22"/>
          <w:szCs w:val="22"/>
          <w:lang w:val="en-US"/>
        </w:rPr>
        <w:t xml:space="preserve">facilitate a whole </w:t>
      </w:r>
      <w:r w:rsidR="00926CA5" w:rsidRPr="00E32F10">
        <w:rPr>
          <w:rFonts w:ascii="Arial" w:hAnsi="Arial" w:cs="Arial"/>
          <w:color w:val="000000" w:themeColor="text1"/>
          <w:sz w:val="22"/>
          <w:szCs w:val="22"/>
        </w:rPr>
        <w:t>school</w:t>
      </w:r>
      <w:r w:rsidRPr="00E32F10">
        <w:rPr>
          <w:rFonts w:ascii="Arial" w:hAnsi="Arial" w:cs="Arial"/>
          <w:color w:val="000000" w:themeColor="text1"/>
          <w:sz w:val="22"/>
          <w:szCs w:val="22"/>
        </w:rPr>
        <w:t xml:space="preserve"> </w:t>
      </w:r>
      <w:r w:rsidRPr="00E32F10">
        <w:rPr>
          <w:rFonts w:ascii="Arial" w:hAnsi="Arial" w:cs="Arial"/>
          <w:color w:val="000000" w:themeColor="text1"/>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2762D541" w14:textId="77777777" w:rsidR="00F162E0" w:rsidRPr="00E32F10" w:rsidRDefault="00F162E0" w:rsidP="00F162E0">
      <w:pPr>
        <w:pStyle w:val="ListParagraph"/>
        <w:rPr>
          <w:rFonts w:ascii="Arial" w:hAnsi="Arial" w:cs="Arial"/>
        </w:rPr>
      </w:pPr>
    </w:p>
    <w:p w14:paraId="159BF6F5" w14:textId="3B7E1FF0" w:rsidR="00F162E0" w:rsidRPr="00E32F10" w:rsidRDefault="00F162E0" w:rsidP="00F162E0">
      <w:pPr>
        <w:pStyle w:val="NormalWeb"/>
        <w:numPr>
          <w:ilvl w:val="0"/>
          <w:numId w:val="13"/>
        </w:numPr>
        <w:spacing w:before="0" w:beforeAutospacing="0" w:after="0" w:afterAutospacing="0"/>
        <w:ind w:left="357" w:hanging="357"/>
        <w:rPr>
          <w:rFonts w:ascii="Arial" w:hAnsi="Arial" w:cs="Arial"/>
          <w:color w:val="000000" w:themeColor="text1"/>
          <w:sz w:val="22"/>
        </w:rPr>
      </w:pPr>
      <w:r w:rsidRPr="00E32F10">
        <w:rPr>
          <w:rFonts w:ascii="Arial" w:hAnsi="Arial" w:cs="Arial"/>
          <w:color w:val="000000" w:themeColor="text1"/>
          <w:sz w:val="22"/>
        </w:rPr>
        <w:t>The</w:t>
      </w:r>
      <w:r w:rsidRPr="00E32F10">
        <w:rPr>
          <w:rFonts w:ascii="Arial" w:hAnsi="Arial" w:cs="Arial"/>
          <w:color w:val="000000" w:themeColor="text1"/>
          <w:shd w:val="clear" w:color="auto" w:fill="E6E6E6"/>
        </w:rPr>
        <w:t xml:space="preserve"> </w:t>
      </w:r>
      <w:r w:rsidR="00926CA5" w:rsidRPr="00E32F10">
        <w:rPr>
          <w:rFonts w:ascii="Arial" w:hAnsi="Arial" w:cs="Arial"/>
          <w:color w:val="000000" w:themeColor="text1"/>
          <w:sz w:val="22"/>
        </w:rPr>
        <w:t xml:space="preserve">governing body </w:t>
      </w:r>
      <w:r w:rsidRPr="00E32F10">
        <w:rPr>
          <w:rFonts w:ascii="Arial" w:hAnsi="Arial" w:cs="Arial"/>
          <w:color w:val="000000" w:themeColor="text1"/>
          <w:sz w:val="22"/>
        </w:rPr>
        <w:t>are aware of their obligations under the Human Rights Act 1998, the Equality Act 2010, (including the Public Sector Equality Duty), and the local multi-agency safeguarding arrangements set out by the</w:t>
      </w:r>
      <w:r w:rsidRPr="00E32F10">
        <w:rPr>
          <w:rFonts w:ascii="Arial" w:hAnsi="Arial" w:cs="Arial"/>
          <w:color w:val="000000" w:themeColor="text1"/>
          <w:sz w:val="22"/>
          <w:szCs w:val="20"/>
          <w:lang w:val="en-US"/>
        </w:rPr>
        <w:t xml:space="preserve"> </w:t>
      </w:r>
      <w:r w:rsidRPr="00E32F10">
        <w:rPr>
          <w:rFonts w:ascii="Arial" w:hAnsi="Arial" w:cs="Arial"/>
          <w:color w:val="000000" w:themeColor="text1"/>
          <w:sz w:val="22"/>
          <w:lang w:val="en-US"/>
        </w:rPr>
        <w:t>Kent Safeguarding Children Multi-Agency Partnership (</w:t>
      </w:r>
      <w:hyperlink r:id="rId34" w:history="1">
        <w:r w:rsidRPr="00E32F10">
          <w:rPr>
            <w:rStyle w:val="Hyperlink"/>
            <w:rFonts w:ascii="Arial" w:hAnsi="Arial" w:cs="Arial"/>
            <w:color w:val="000000" w:themeColor="text1"/>
            <w:sz w:val="22"/>
          </w:rPr>
          <w:t>KSCMP</w:t>
        </w:r>
      </w:hyperlink>
      <w:r w:rsidRPr="00E32F10">
        <w:rPr>
          <w:rFonts w:ascii="Arial" w:hAnsi="Arial" w:cs="Arial"/>
          <w:color w:val="000000" w:themeColor="text1"/>
          <w:sz w:val="22"/>
          <w:lang w:val="en-US"/>
        </w:rPr>
        <w:t>).</w:t>
      </w:r>
    </w:p>
    <w:p w14:paraId="1B5DCE67" w14:textId="77777777" w:rsidR="00F162E0" w:rsidRPr="00E32F10" w:rsidRDefault="00F162E0" w:rsidP="00F162E0">
      <w:pPr>
        <w:numPr>
          <w:ilvl w:val="1"/>
          <w:numId w:val="13"/>
        </w:numPr>
        <w:spacing w:after="0" w:line="240" w:lineRule="auto"/>
        <w:rPr>
          <w:rFonts w:ascii="Arial" w:hAnsi="Arial" w:cs="Arial"/>
          <w:color w:val="000000" w:themeColor="text1"/>
          <w:szCs w:val="24"/>
        </w:rPr>
      </w:pPr>
      <w:r w:rsidRPr="00E32F10">
        <w:rPr>
          <w:rFonts w:ascii="Arial" w:hAnsi="Arial" w:cs="Arial"/>
          <w:color w:val="000000" w:themeColor="text1"/>
          <w:szCs w:val="24"/>
        </w:rPr>
        <w:t xml:space="preserve">This includes but is not limited to safeguarding all members of the school community (for example, staff, pupils, parents/carers and other family members) identified with protected characteristics within the Equality </w:t>
      </w:r>
      <w:proofErr w:type="gramStart"/>
      <w:r w:rsidRPr="00E32F10">
        <w:rPr>
          <w:rFonts w:ascii="Arial" w:hAnsi="Arial" w:cs="Arial"/>
          <w:color w:val="000000" w:themeColor="text1"/>
          <w:szCs w:val="24"/>
        </w:rPr>
        <w:t>Act;</w:t>
      </w:r>
      <w:proofErr w:type="gramEnd"/>
      <w:r w:rsidRPr="00E32F10">
        <w:rPr>
          <w:rFonts w:ascii="Arial" w:hAnsi="Arial" w:cs="Arial"/>
          <w:color w:val="000000" w:themeColor="text1"/>
          <w:szCs w:val="24"/>
        </w:rPr>
        <w:t xml:space="preserve"> age, disability, gender reassignment, marriage and civil partnership, pregnancy and maternity, race, religion or belief, sex, sexual orientation.</w:t>
      </w:r>
    </w:p>
    <w:p w14:paraId="78C3FE23" w14:textId="468F6FB0" w:rsidR="00F162E0" w:rsidRPr="00E32F10" w:rsidRDefault="00F162E0" w:rsidP="00F162E0">
      <w:pPr>
        <w:numPr>
          <w:ilvl w:val="1"/>
          <w:numId w:val="13"/>
        </w:numPr>
        <w:spacing w:after="0" w:line="240" w:lineRule="auto"/>
        <w:rPr>
          <w:rFonts w:ascii="Arial" w:hAnsi="Arial" w:cs="Arial"/>
          <w:color w:val="000000" w:themeColor="text1"/>
          <w:szCs w:val="24"/>
        </w:rPr>
      </w:pPr>
      <w:r w:rsidRPr="00E32F10">
        <w:rPr>
          <w:rFonts w:ascii="Arial" w:hAnsi="Arial" w:cs="Arial"/>
          <w:color w:val="000000" w:themeColor="text1"/>
          <w:szCs w:val="24"/>
        </w:rPr>
        <w:t xml:space="preserve">For further information about our approaches to equality, diversity, and inclusion, please access our schools’ </w:t>
      </w:r>
      <w:r w:rsidR="00926CA5" w:rsidRPr="00E32F10">
        <w:rPr>
          <w:rFonts w:ascii="Arial" w:hAnsi="Arial" w:cs="Arial"/>
          <w:color w:val="000000" w:themeColor="text1"/>
          <w:szCs w:val="24"/>
        </w:rPr>
        <w:t>website.</w:t>
      </w:r>
      <w:r w:rsidRPr="00E32F10">
        <w:rPr>
          <w:rFonts w:ascii="Arial" w:hAnsi="Arial" w:cs="Arial"/>
          <w:b/>
          <w:iCs/>
          <w:color w:val="000000" w:themeColor="text1"/>
        </w:rPr>
        <w:t xml:space="preserve"> </w:t>
      </w:r>
    </w:p>
    <w:p w14:paraId="11F971D0" w14:textId="77777777" w:rsidR="00F162E0" w:rsidRPr="00E32F10" w:rsidRDefault="00F162E0" w:rsidP="00F162E0">
      <w:pPr>
        <w:pStyle w:val="NormalWeb"/>
        <w:spacing w:before="0" w:beforeAutospacing="0" w:after="0" w:afterAutospacing="0"/>
        <w:rPr>
          <w:rFonts w:ascii="Arial" w:hAnsi="Arial" w:cs="Arial"/>
          <w:sz w:val="22"/>
        </w:rPr>
      </w:pPr>
    </w:p>
    <w:p w14:paraId="5B371B0A" w14:textId="3F6C2339" w:rsidR="00E32F10" w:rsidRPr="00E32F10" w:rsidRDefault="00E32F10" w:rsidP="00E32F10">
      <w:pPr>
        <w:numPr>
          <w:ilvl w:val="0"/>
          <w:numId w:val="13"/>
        </w:numPr>
        <w:spacing w:after="0" w:line="300" w:lineRule="atLeast"/>
        <w:rPr>
          <w:rFonts w:ascii="Arial" w:hAnsi="Arial" w:cs="Arial"/>
          <w:highlight w:val="yellow"/>
        </w:rPr>
      </w:pPr>
      <w:r w:rsidRPr="00E32F10">
        <w:rPr>
          <w:rFonts w:ascii="Arial" w:hAnsi="Arial" w:cs="Arial"/>
          <w:highlight w:val="yellow"/>
        </w:rPr>
        <w:t>The governing body and leadership team will promote an inclusive, anti-discriminatory safeguarding culture and will ensure systems, training and policy implementation support staff to identify, understand and challenge racism, discrimination and disproportionality in safeguarding practice.</w:t>
      </w:r>
    </w:p>
    <w:p w14:paraId="2F6BF231" w14:textId="77777777" w:rsidR="00E32F10" w:rsidRDefault="00E32F10" w:rsidP="00E32F10">
      <w:pPr>
        <w:spacing w:after="0" w:line="240" w:lineRule="auto"/>
        <w:jc w:val="both"/>
        <w:rPr>
          <w:rFonts w:ascii="Arial" w:hAnsi="Arial" w:cs="Arial"/>
          <w:color w:val="000000" w:themeColor="text1"/>
        </w:rPr>
      </w:pPr>
    </w:p>
    <w:p w14:paraId="298FFE06" w14:textId="0BAE0E6C" w:rsidR="00F162E0" w:rsidRPr="00E32F10" w:rsidRDefault="00F162E0" w:rsidP="00F162E0">
      <w:pPr>
        <w:numPr>
          <w:ilvl w:val="0"/>
          <w:numId w:val="13"/>
        </w:numPr>
        <w:spacing w:after="0" w:line="240" w:lineRule="auto"/>
        <w:ind w:left="357" w:hanging="357"/>
        <w:jc w:val="both"/>
        <w:rPr>
          <w:rFonts w:ascii="Arial" w:hAnsi="Arial" w:cs="Arial"/>
          <w:color w:val="000000" w:themeColor="text1"/>
        </w:rPr>
      </w:pPr>
      <w:r w:rsidRPr="00E32F10">
        <w:rPr>
          <w:rFonts w:ascii="Arial" w:hAnsi="Arial" w:cs="Arial"/>
          <w:color w:val="000000" w:themeColor="text1"/>
        </w:rPr>
        <w:t xml:space="preserve">The </w:t>
      </w:r>
      <w:r w:rsidR="00926CA5" w:rsidRPr="00E32F10">
        <w:rPr>
          <w:rFonts w:ascii="Arial" w:hAnsi="Arial" w:cs="Arial"/>
          <w:color w:val="000000" w:themeColor="text1"/>
        </w:rPr>
        <w:t>governing body</w:t>
      </w:r>
      <w:r w:rsidRPr="00E32F10">
        <w:rPr>
          <w:rFonts w:ascii="Arial" w:hAnsi="Arial" w:cs="Arial"/>
          <w:color w:val="000000" w:themeColor="text1"/>
        </w:rPr>
        <w:t xml:space="preserve"> and leadership team will ensure that there are policies and procedures in place to ensure appropriate action is taken in a timely manner to safeguard and promote children’s welfare. </w:t>
      </w:r>
    </w:p>
    <w:p w14:paraId="1410EE45" w14:textId="77777777" w:rsidR="00F162E0" w:rsidRPr="00E32F10" w:rsidRDefault="00F162E0" w:rsidP="00F162E0">
      <w:pPr>
        <w:pStyle w:val="ListParagraph"/>
        <w:rPr>
          <w:rFonts w:ascii="Arial" w:hAnsi="Arial" w:cs="Arial"/>
          <w:color w:val="000000" w:themeColor="text1"/>
          <w:sz w:val="22"/>
          <w:szCs w:val="22"/>
          <w:lang w:val="en-GB"/>
        </w:rPr>
      </w:pPr>
    </w:p>
    <w:p w14:paraId="6891887B" w14:textId="73DDB854" w:rsidR="00F162E0" w:rsidRPr="00E32F10" w:rsidRDefault="00F162E0" w:rsidP="00F162E0">
      <w:pPr>
        <w:numPr>
          <w:ilvl w:val="0"/>
          <w:numId w:val="13"/>
        </w:numPr>
        <w:spacing w:after="0" w:line="240" w:lineRule="auto"/>
        <w:rPr>
          <w:rFonts w:ascii="Arial" w:hAnsi="Arial" w:cs="Arial"/>
        </w:rPr>
      </w:pPr>
      <w:r w:rsidRPr="00E32F10">
        <w:rPr>
          <w:rFonts w:ascii="Arial" w:hAnsi="Arial" w:cs="Arial"/>
          <w:color w:val="000000" w:themeColor="text1"/>
        </w:rPr>
        <w:t xml:space="preserve">The </w:t>
      </w:r>
      <w:r w:rsidR="00926CA5" w:rsidRPr="00E32F10">
        <w:rPr>
          <w:rFonts w:ascii="Arial" w:eastAsia="Calibri" w:hAnsi="Arial" w:cs="Arial"/>
          <w:color w:val="000000" w:themeColor="text1"/>
        </w:rPr>
        <w:t>headteacher</w:t>
      </w:r>
      <w:r w:rsidRPr="00E32F10">
        <w:rPr>
          <w:rFonts w:ascii="Arial" w:hAnsi="Arial" w:cs="Arial"/>
          <w:color w:val="000000" w:themeColor="text1"/>
        </w:rPr>
        <w:t xml:space="preserve"> will ensure that our child protection and safeguarding policies and procedures adopted by the </w:t>
      </w:r>
      <w:r w:rsidRPr="00E32F10">
        <w:rPr>
          <w:rFonts w:ascii="Arial" w:eastAsia="Calibri" w:hAnsi="Arial" w:cs="Arial"/>
          <w:color w:val="000000" w:themeColor="text1"/>
        </w:rPr>
        <w:t>governi</w:t>
      </w:r>
      <w:r w:rsidR="00926CA5" w:rsidRPr="00E32F10">
        <w:rPr>
          <w:rFonts w:ascii="Arial" w:eastAsia="Calibri" w:hAnsi="Arial" w:cs="Arial"/>
          <w:color w:val="000000" w:themeColor="text1"/>
        </w:rPr>
        <w:t>ng body</w:t>
      </w:r>
      <w:r w:rsidRPr="00E32F10">
        <w:rPr>
          <w:rFonts w:ascii="Arial" w:hAnsi="Arial" w:cs="Arial"/>
          <w:color w:val="000000" w:themeColor="text1"/>
        </w:rPr>
        <w:t xml:space="preserve">, </w:t>
      </w:r>
      <w:r w:rsidRPr="00E32F10">
        <w:rPr>
          <w:rFonts w:ascii="Arial" w:hAnsi="Arial" w:cs="Arial"/>
        </w:rPr>
        <w:t>are understood, and followed by all staff.</w:t>
      </w:r>
    </w:p>
    <w:p w14:paraId="322DD876" w14:textId="77777777" w:rsidR="00F162E0" w:rsidRPr="00E32F10" w:rsidRDefault="00F162E0" w:rsidP="00F162E0">
      <w:pPr>
        <w:ind w:left="360"/>
        <w:jc w:val="both"/>
        <w:rPr>
          <w:rFonts w:ascii="Arial" w:hAnsi="Arial" w:cs="Arial"/>
        </w:rPr>
      </w:pPr>
    </w:p>
    <w:p w14:paraId="23D5F16C" w14:textId="174A8F2F" w:rsidR="00F162E0" w:rsidRPr="00E32F10" w:rsidRDefault="00F162E0" w:rsidP="00F162E0">
      <w:pPr>
        <w:numPr>
          <w:ilvl w:val="0"/>
          <w:numId w:val="13"/>
        </w:numPr>
        <w:spacing w:after="0" w:line="240" w:lineRule="auto"/>
        <w:ind w:left="357" w:hanging="357"/>
        <w:rPr>
          <w:rFonts w:ascii="Arial" w:hAnsi="Arial" w:cs="Arial"/>
          <w:color w:val="000000" w:themeColor="text1"/>
        </w:rPr>
      </w:pPr>
      <w:r w:rsidRPr="00E32F10">
        <w:rPr>
          <w:rFonts w:ascii="Arial" w:hAnsi="Arial" w:cs="Arial"/>
        </w:rPr>
        <w:t>T</w:t>
      </w:r>
      <w:r w:rsidRPr="00E32F10">
        <w:rPr>
          <w:rFonts w:ascii="Arial" w:hAnsi="Arial" w:cs="Arial"/>
          <w:color w:val="000000" w:themeColor="text1"/>
        </w:rPr>
        <w:t xml:space="preserve">he </w:t>
      </w:r>
      <w:r w:rsidR="00926CA5" w:rsidRPr="00E32F10">
        <w:rPr>
          <w:rFonts w:ascii="Arial" w:eastAsia="Calibri" w:hAnsi="Arial" w:cs="Arial"/>
          <w:color w:val="000000" w:themeColor="text1"/>
        </w:rPr>
        <w:t>governing body</w:t>
      </w:r>
      <w:r w:rsidRPr="00E32F10">
        <w:rPr>
          <w:rFonts w:ascii="Arial" w:hAnsi="Arial" w:cs="Arial"/>
          <w:color w:val="000000" w:themeColor="text1"/>
        </w:rPr>
        <w:t xml:space="preserve"> will ensure an appropriate senior member of staff, from the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leadership team, is appointed to the role of designated safeguarding lead. The </w:t>
      </w:r>
      <w:r w:rsidRPr="00E32F10">
        <w:rPr>
          <w:rFonts w:ascii="Arial" w:eastAsia="Calibri" w:hAnsi="Arial" w:cs="Arial"/>
          <w:color w:val="000000" w:themeColor="text1"/>
        </w:rPr>
        <w:t>governing body</w:t>
      </w:r>
      <w:r w:rsidRPr="00E32F10">
        <w:rPr>
          <w:rFonts w:ascii="Arial" w:hAnsi="Arial" w:cs="Arial"/>
          <w:color w:val="000000" w:themeColor="text1"/>
        </w:rPr>
        <w:t xml:space="preserve"> and leadership team will ensure that the DSL is supported in their role and is provided with sufficient time so they can provide appropriate support to staff and children regarding any safeguarding and welfare concerns.</w:t>
      </w:r>
    </w:p>
    <w:p w14:paraId="619B8BCE" w14:textId="77777777" w:rsidR="00F162E0" w:rsidRPr="00E32F10" w:rsidRDefault="00F162E0" w:rsidP="00F162E0">
      <w:pPr>
        <w:pStyle w:val="ListParagraph"/>
        <w:rPr>
          <w:rFonts w:ascii="Arial" w:hAnsi="Arial" w:cs="Arial"/>
          <w:color w:val="000000" w:themeColor="text1"/>
          <w:sz w:val="22"/>
          <w:szCs w:val="22"/>
          <w:lang w:val="en-GB"/>
        </w:rPr>
      </w:pPr>
    </w:p>
    <w:p w14:paraId="274F5A4B" w14:textId="0739B26E" w:rsidR="00F162E0" w:rsidRPr="00E32F10" w:rsidRDefault="00F162E0" w:rsidP="00F162E0">
      <w:pPr>
        <w:pStyle w:val="NormalWeb"/>
        <w:numPr>
          <w:ilvl w:val="0"/>
          <w:numId w:val="13"/>
        </w:numPr>
        <w:spacing w:before="0" w:beforeAutospacing="0" w:after="0" w:afterAutospacing="0"/>
        <w:ind w:left="357" w:hanging="357"/>
        <w:rPr>
          <w:rFonts w:ascii="Arial" w:hAnsi="Arial" w:cs="Arial"/>
          <w:color w:val="000000" w:themeColor="text1"/>
          <w:sz w:val="22"/>
        </w:rPr>
      </w:pPr>
      <w:r w:rsidRPr="00E32F10">
        <w:rPr>
          <w:rFonts w:ascii="Arial" w:hAnsi="Arial" w:cs="Arial"/>
          <w:color w:val="000000" w:themeColor="text1"/>
          <w:sz w:val="22"/>
        </w:rPr>
        <w:t xml:space="preserve">The </w:t>
      </w:r>
      <w:r w:rsidR="00926CA5" w:rsidRPr="00E32F10">
        <w:rPr>
          <w:rFonts w:ascii="Arial" w:eastAsia="Calibri" w:hAnsi="Arial" w:cs="Arial"/>
          <w:color w:val="000000" w:themeColor="text1"/>
          <w:sz w:val="22"/>
          <w:szCs w:val="22"/>
          <w:lang w:eastAsia="en-US"/>
        </w:rPr>
        <w:t>school</w:t>
      </w:r>
      <w:r w:rsidRPr="00E32F10">
        <w:rPr>
          <w:rFonts w:ascii="Arial" w:hAnsi="Arial" w:cs="Arial"/>
          <w:color w:val="000000" w:themeColor="text1"/>
          <w:sz w:val="22"/>
        </w:rPr>
        <w:t xml:space="preserve"> has a nominated governor for safeguarding. The nominated governor will support the DSL and have oversight in ensuring that the </w:t>
      </w:r>
      <w:r w:rsidRPr="00E32F10">
        <w:rPr>
          <w:rFonts w:ascii="Arial" w:eastAsia="Calibri" w:hAnsi="Arial" w:cs="Arial"/>
          <w:color w:val="000000" w:themeColor="text1"/>
          <w:sz w:val="22"/>
          <w:szCs w:val="22"/>
          <w:lang w:eastAsia="en-US"/>
        </w:rPr>
        <w:t>school</w:t>
      </w:r>
      <w:r w:rsidRPr="00E32F10">
        <w:rPr>
          <w:rFonts w:ascii="Arial" w:hAnsi="Arial" w:cs="Arial"/>
          <w:color w:val="000000" w:themeColor="text1"/>
          <w:sz w:val="22"/>
        </w:rPr>
        <w:t xml:space="preserve"> has an effective policy which interlinks with other related policies, that locally agreed procedures are in place and being followed, and that the policies are reviewed at least annually and when required. </w:t>
      </w:r>
    </w:p>
    <w:p w14:paraId="2A47BDC6" w14:textId="77777777" w:rsidR="00F162E0" w:rsidRPr="00E32F10" w:rsidRDefault="00F162E0" w:rsidP="00F162E0">
      <w:pPr>
        <w:jc w:val="both"/>
        <w:rPr>
          <w:rFonts w:ascii="Arial" w:hAnsi="Arial" w:cs="Arial"/>
        </w:rPr>
      </w:pPr>
    </w:p>
    <w:p w14:paraId="1D481632" w14:textId="77777777" w:rsidR="00F162E0" w:rsidRPr="00E32F10" w:rsidRDefault="00F162E0" w:rsidP="00F162E0">
      <w:pPr>
        <w:pStyle w:val="Heading2"/>
        <w:rPr>
          <w:rFonts w:cs="Arial"/>
          <w:b/>
          <w:bCs/>
        </w:rPr>
      </w:pPr>
      <w:bookmarkStart w:id="21" w:name="_Toc203374639"/>
      <w:r w:rsidRPr="00E32F10">
        <w:rPr>
          <w:rFonts w:cs="Arial"/>
          <w:b/>
          <w:bCs/>
        </w:rPr>
        <w:t>2.2 Designated Safeguarding Lead (DSL)</w:t>
      </w:r>
      <w:bookmarkEnd w:id="21"/>
    </w:p>
    <w:p w14:paraId="718837A8" w14:textId="77777777" w:rsidR="00F162E0" w:rsidRPr="00E32F10" w:rsidRDefault="00F162E0" w:rsidP="00F162E0">
      <w:pPr>
        <w:ind w:left="720"/>
        <w:rPr>
          <w:rFonts w:ascii="Arial" w:hAnsi="Arial" w:cs="Arial"/>
          <w:b/>
          <w:sz w:val="24"/>
          <w:szCs w:val="24"/>
        </w:rPr>
      </w:pPr>
    </w:p>
    <w:p w14:paraId="11CC0A6A" w14:textId="4CDAFCD8" w:rsidR="00F162E0" w:rsidRPr="00E32F10" w:rsidRDefault="00F162E0" w:rsidP="00F162E0">
      <w:pPr>
        <w:pStyle w:val="NormalWeb"/>
        <w:numPr>
          <w:ilvl w:val="0"/>
          <w:numId w:val="12"/>
        </w:numPr>
        <w:spacing w:before="0" w:beforeAutospacing="0" w:after="0" w:afterAutospacing="0"/>
        <w:rPr>
          <w:rFonts w:ascii="Arial" w:hAnsi="Arial" w:cs="Arial"/>
          <w:sz w:val="22"/>
          <w:szCs w:val="22"/>
        </w:rPr>
      </w:pPr>
      <w:r w:rsidRPr="00E32F10">
        <w:rPr>
          <w:rFonts w:ascii="Arial" w:hAnsi="Arial" w:cs="Arial"/>
          <w:sz w:val="22"/>
          <w:szCs w:val="22"/>
        </w:rPr>
        <w:t xml:space="preserve">The </w:t>
      </w:r>
      <w:r w:rsidR="00926CA5" w:rsidRPr="00E32F10">
        <w:rPr>
          <w:rFonts w:ascii="Arial" w:eastAsia="Calibri" w:hAnsi="Arial" w:cs="Arial"/>
          <w:color w:val="000000" w:themeColor="text1"/>
          <w:sz w:val="22"/>
          <w:szCs w:val="22"/>
          <w:lang w:eastAsia="en-US"/>
        </w:rPr>
        <w:t xml:space="preserve">school </w:t>
      </w:r>
      <w:r w:rsidRPr="00E32F10">
        <w:rPr>
          <w:rFonts w:ascii="Arial" w:hAnsi="Arial" w:cs="Arial"/>
          <w:color w:val="000000" w:themeColor="text1"/>
          <w:sz w:val="22"/>
          <w:szCs w:val="22"/>
        </w:rPr>
        <w:t xml:space="preserve">has appointed </w:t>
      </w:r>
      <w:r w:rsidR="00926CA5" w:rsidRPr="00E32F10">
        <w:rPr>
          <w:rFonts w:ascii="Arial" w:hAnsi="Arial" w:cs="Arial"/>
          <w:color w:val="000000" w:themeColor="text1"/>
          <w:sz w:val="22"/>
          <w:szCs w:val="22"/>
        </w:rPr>
        <w:t xml:space="preserve">Emily Sweeney, Headteacher </w:t>
      </w:r>
      <w:r w:rsidRPr="00E32F10">
        <w:rPr>
          <w:rFonts w:ascii="Arial" w:hAnsi="Arial" w:cs="Arial"/>
          <w:color w:val="000000" w:themeColor="text1"/>
          <w:sz w:val="22"/>
          <w:szCs w:val="22"/>
        </w:rPr>
        <w:t xml:space="preserve">a member of the senior leadership team, to act as our Designated Safeguarding Lead (DSL). </w:t>
      </w:r>
    </w:p>
    <w:p w14:paraId="5BB84B04" w14:textId="77777777" w:rsidR="00F162E0" w:rsidRPr="00E32F10" w:rsidRDefault="00F162E0" w:rsidP="00F162E0">
      <w:pPr>
        <w:pStyle w:val="NormalWeb"/>
        <w:spacing w:before="0" w:beforeAutospacing="0" w:after="0" w:afterAutospacing="0"/>
        <w:ind w:left="360"/>
        <w:rPr>
          <w:rFonts w:ascii="Arial" w:hAnsi="Arial" w:cs="Arial"/>
          <w:sz w:val="22"/>
          <w:szCs w:val="22"/>
        </w:rPr>
      </w:pPr>
    </w:p>
    <w:p w14:paraId="4822AF5F" w14:textId="2190E13E" w:rsidR="00F162E0" w:rsidRPr="00E32F10" w:rsidRDefault="00F162E0" w:rsidP="00F162E0">
      <w:pPr>
        <w:pStyle w:val="NormalWeb"/>
        <w:keepNext/>
        <w:keepLines/>
        <w:numPr>
          <w:ilvl w:val="0"/>
          <w:numId w:val="12"/>
        </w:numPr>
        <w:ind w:left="357" w:hanging="357"/>
        <w:rPr>
          <w:rFonts w:ascii="Arial" w:hAnsi="Arial" w:cs="Arial"/>
          <w:sz w:val="22"/>
          <w:szCs w:val="22"/>
        </w:rPr>
      </w:pPr>
      <w:r w:rsidRPr="00E32F10">
        <w:rPr>
          <w:rFonts w:ascii="Arial" w:hAnsi="Arial" w:cs="Arial"/>
          <w:sz w:val="22"/>
          <w:szCs w:val="22"/>
        </w:rPr>
        <w:t xml:space="preserve">The DSL has overall responsibility for the day-to-day oversight of safeguarding and child protection systems (including online safety </w:t>
      </w:r>
      <w:r w:rsidRPr="00E32F10">
        <w:rPr>
          <w:rFonts w:ascii="Arial" w:hAnsi="Arial" w:cs="Arial"/>
          <w:sz w:val="22"/>
          <w:szCs w:val="22"/>
          <w:lang w:val="en-US"/>
        </w:rPr>
        <w:t>and understanding the filtering and monitoring systems and processes in place</w:t>
      </w:r>
      <w:r w:rsidRPr="00E32F10">
        <w:rPr>
          <w:rFonts w:ascii="Arial" w:hAnsi="Arial" w:cs="Arial"/>
          <w:sz w:val="22"/>
          <w:szCs w:val="22"/>
        </w:rPr>
        <w:t xml:space="preserve">) in </w:t>
      </w:r>
    </w:p>
    <w:p w14:paraId="75AE9DF5" w14:textId="794336FE" w:rsidR="00F162E0" w:rsidRPr="00E32F10" w:rsidRDefault="00F162E0" w:rsidP="00F162E0">
      <w:pPr>
        <w:pStyle w:val="NormalWeb"/>
        <w:numPr>
          <w:ilvl w:val="0"/>
          <w:numId w:val="12"/>
        </w:numPr>
        <w:spacing w:before="0" w:beforeAutospacing="0" w:after="0" w:afterAutospacing="0"/>
        <w:rPr>
          <w:rFonts w:ascii="Arial" w:hAnsi="Arial" w:cs="Arial"/>
          <w:color w:val="000000" w:themeColor="text1"/>
          <w:sz w:val="22"/>
          <w:szCs w:val="22"/>
        </w:rPr>
      </w:pPr>
      <w:r w:rsidRPr="00E32F10">
        <w:rPr>
          <w:rFonts w:ascii="Arial" w:hAnsi="Arial" w:cs="Arial"/>
          <w:sz w:val="22"/>
          <w:szCs w:val="22"/>
        </w:rPr>
        <w:t xml:space="preserve">The </w:t>
      </w:r>
      <w:proofErr w:type="gramStart"/>
      <w:r w:rsidR="00926CA5" w:rsidRPr="00E32F10">
        <w:rPr>
          <w:rFonts w:ascii="Arial" w:eastAsia="Calibri" w:hAnsi="Arial" w:cs="Arial"/>
          <w:color w:val="000000" w:themeColor="text1"/>
          <w:sz w:val="22"/>
          <w:szCs w:val="22"/>
          <w:lang w:eastAsia="en-US"/>
        </w:rPr>
        <w:t xml:space="preserve">school </w:t>
      </w:r>
      <w:r w:rsidRPr="00E32F10">
        <w:rPr>
          <w:rFonts w:ascii="Arial" w:hAnsi="Arial" w:cs="Arial"/>
          <w:color w:val="000000" w:themeColor="text1"/>
          <w:sz w:val="22"/>
          <w:szCs w:val="22"/>
        </w:rPr>
        <w:t xml:space="preserve"> has</w:t>
      </w:r>
      <w:proofErr w:type="gramEnd"/>
      <w:r w:rsidRPr="00E32F10">
        <w:rPr>
          <w:rFonts w:ascii="Arial" w:hAnsi="Arial" w:cs="Arial"/>
          <w:color w:val="000000" w:themeColor="text1"/>
          <w:sz w:val="22"/>
          <w:szCs w:val="22"/>
        </w:rPr>
        <w:t xml:space="preserve"> also appointed Deputy DSLs who will have delegated responsibilities and act in the DSLs absence: </w:t>
      </w:r>
    </w:p>
    <w:p w14:paraId="46EEC706" w14:textId="6CD100D0" w:rsidR="00F162E0" w:rsidRPr="00E32F10" w:rsidRDefault="00926CA5" w:rsidP="00F162E0">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E32F10">
        <w:rPr>
          <w:rFonts w:ascii="Arial" w:eastAsia="Calibri" w:hAnsi="Arial" w:cs="Arial"/>
          <w:color w:val="000000" w:themeColor="text1"/>
          <w:sz w:val="22"/>
          <w:szCs w:val="22"/>
          <w:lang w:eastAsia="en-US"/>
        </w:rPr>
        <w:t>Maria Dixon, Deputy Head</w:t>
      </w:r>
    </w:p>
    <w:p w14:paraId="29191969" w14:textId="654FEA40" w:rsidR="00926CA5" w:rsidRPr="00E32F10" w:rsidRDefault="00926CA5" w:rsidP="00F162E0">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E32F10">
        <w:rPr>
          <w:rFonts w:ascii="Arial" w:eastAsia="Calibri" w:hAnsi="Arial" w:cs="Arial"/>
          <w:color w:val="000000" w:themeColor="text1"/>
          <w:sz w:val="22"/>
          <w:szCs w:val="22"/>
          <w:lang w:eastAsia="en-US"/>
        </w:rPr>
        <w:t>Emily Baksh, Assistant Head and SENOC</w:t>
      </w:r>
    </w:p>
    <w:p w14:paraId="45DA84C6" w14:textId="296C4824" w:rsidR="00926CA5" w:rsidRPr="00E32F10" w:rsidRDefault="00926CA5" w:rsidP="00F162E0">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E32F10">
        <w:rPr>
          <w:rFonts w:ascii="Arial" w:eastAsia="Calibri" w:hAnsi="Arial" w:cs="Arial"/>
          <w:color w:val="000000" w:themeColor="text1"/>
          <w:sz w:val="22"/>
          <w:szCs w:val="22"/>
          <w:lang w:eastAsia="en-US"/>
        </w:rPr>
        <w:t>Dee McKenzie, Assistant Head</w:t>
      </w:r>
    </w:p>
    <w:p w14:paraId="3A186665" w14:textId="3F50EBCA" w:rsidR="00926CA5" w:rsidRPr="00E32F10" w:rsidRDefault="00926CA5" w:rsidP="00F162E0">
      <w:pPr>
        <w:pStyle w:val="NormalWeb"/>
        <w:numPr>
          <w:ilvl w:val="1"/>
          <w:numId w:val="12"/>
        </w:numPr>
        <w:spacing w:before="0" w:beforeAutospacing="0" w:after="0" w:afterAutospacing="0"/>
        <w:rPr>
          <w:rFonts w:ascii="Arial" w:eastAsia="Calibri" w:hAnsi="Arial" w:cs="Arial"/>
          <w:color w:val="000000" w:themeColor="text1"/>
          <w:sz w:val="22"/>
          <w:szCs w:val="22"/>
          <w:lang w:eastAsia="en-US"/>
        </w:rPr>
      </w:pPr>
      <w:r w:rsidRPr="00E32F10">
        <w:rPr>
          <w:rFonts w:ascii="Arial" w:eastAsia="Calibri" w:hAnsi="Arial" w:cs="Arial"/>
          <w:color w:val="000000" w:themeColor="text1"/>
          <w:sz w:val="22"/>
          <w:szCs w:val="22"/>
          <w:lang w:eastAsia="en-US"/>
        </w:rPr>
        <w:t>Clare Palmer, FLO</w:t>
      </w:r>
    </w:p>
    <w:p w14:paraId="5156174E" w14:textId="77777777" w:rsidR="00F162E0" w:rsidRPr="00E32F10" w:rsidRDefault="00F162E0" w:rsidP="00F162E0">
      <w:pPr>
        <w:pStyle w:val="NormalWeb"/>
        <w:spacing w:before="0" w:beforeAutospacing="0" w:after="0" w:afterAutospacing="0"/>
        <w:ind w:left="1080"/>
        <w:rPr>
          <w:rFonts w:ascii="Arial" w:hAnsi="Arial" w:cs="Arial"/>
          <w:sz w:val="22"/>
          <w:szCs w:val="22"/>
        </w:rPr>
      </w:pPr>
    </w:p>
    <w:p w14:paraId="6EC8FB47" w14:textId="77777777" w:rsidR="00F162E0" w:rsidRPr="00E32F10" w:rsidRDefault="00F162E0" w:rsidP="00F162E0">
      <w:pPr>
        <w:pStyle w:val="NormalWeb"/>
        <w:numPr>
          <w:ilvl w:val="0"/>
          <w:numId w:val="12"/>
        </w:numPr>
        <w:spacing w:before="0" w:beforeAutospacing="0" w:after="0" w:afterAutospacing="0"/>
        <w:rPr>
          <w:rFonts w:ascii="Arial" w:hAnsi="Arial" w:cs="Arial"/>
          <w:sz w:val="22"/>
          <w:szCs w:val="22"/>
        </w:rPr>
      </w:pPr>
      <w:r w:rsidRPr="00E32F10">
        <w:rPr>
          <w:rFonts w:ascii="Arial" w:hAnsi="Arial" w:cs="Arial"/>
          <w:sz w:val="22"/>
          <w:szCs w:val="22"/>
        </w:rPr>
        <w:t>Whilst the activities of the DSL may be delegated to the deputies, the ultimate lead responsibility for safeguarding and child protection remains with the DSL and this responsibility will not be delegated.</w:t>
      </w:r>
    </w:p>
    <w:p w14:paraId="2F5CBADF" w14:textId="77777777" w:rsidR="00F162E0" w:rsidRPr="00E32F10" w:rsidRDefault="00F162E0" w:rsidP="00F162E0">
      <w:pPr>
        <w:pStyle w:val="NormalWeb"/>
        <w:spacing w:before="0" w:beforeAutospacing="0" w:after="0" w:afterAutospacing="0"/>
        <w:ind w:left="360"/>
        <w:rPr>
          <w:rFonts w:ascii="Arial" w:hAnsi="Arial" w:cs="Arial"/>
          <w:sz w:val="22"/>
          <w:szCs w:val="22"/>
        </w:rPr>
      </w:pPr>
    </w:p>
    <w:p w14:paraId="1379BC08" w14:textId="77777777" w:rsidR="00F162E0" w:rsidRPr="00E32F10" w:rsidRDefault="00F162E0" w:rsidP="00F162E0">
      <w:pPr>
        <w:pStyle w:val="NormalWeb"/>
        <w:numPr>
          <w:ilvl w:val="0"/>
          <w:numId w:val="12"/>
        </w:numPr>
        <w:spacing w:before="0" w:beforeAutospacing="0" w:after="0" w:afterAutospacing="0"/>
        <w:rPr>
          <w:rFonts w:ascii="Arial" w:hAnsi="Arial" w:cs="Arial"/>
          <w:sz w:val="22"/>
          <w:szCs w:val="22"/>
        </w:rPr>
      </w:pPr>
      <w:r w:rsidRPr="00E32F10">
        <w:rPr>
          <w:rFonts w:ascii="Arial" w:hAnsi="Arial" w:cs="Arial"/>
          <w:sz w:val="22"/>
          <w:szCs w:val="22"/>
        </w:rPr>
        <w:t>The DSL (and any deputies) will be more likely to have a complete safeguarding picture and will be the most appropriate person to advise staff on the response to any safeguarding concerns.</w:t>
      </w:r>
    </w:p>
    <w:p w14:paraId="402F292B" w14:textId="77777777" w:rsidR="00F162E0" w:rsidRPr="00E32F10" w:rsidRDefault="00F162E0" w:rsidP="00F162E0">
      <w:pPr>
        <w:pStyle w:val="ListParagraph"/>
        <w:ind w:left="0"/>
        <w:rPr>
          <w:rFonts w:ascii="Arial" w:hAnsi="Arial" w:cs="Arial"/>
          <w:sz w:val="22"/>
          <w:szCs w:val="22"/>
        </w:rPr>
      </w:pPr>
    </w:p>
    <w:p w14:paraId="6C4B1B2E" w14:textId="77777777" w:rsidR="00F162E0" w:rsidRPr="00E32F10" w:rsidRDefault="00F162E0" w:rsidP="00F162E0">
      <w:pPr>
        <w:pStyle w:val="NoSpacing"/>
        <w:numPr>
          <w:ilvl w:val="0"/>
          <w:numId w:val="12"/>
        </w:numPr>
        <w:ind w:hanging="357"/>
        <w:rPr>
          <w:rFonts w:ascii="Arial" w:hAnsi="Arial" w:cs="Arial"/>
          <w:lang w:val="en-US"/>
        </w:rPr>
      </w:pPr>
      <w:r w:rsidRPr="00E32F10">
        <w:rPr>
          <w:rFonts w:ascii="Arial" w:hAnsi="Arial" w:cs="Arial"/>
          <w:lang w:val="en-US"/>
        </w:rPr>
        <w:t>It is the role of the DSL to carry out their functions as identified in Annex C of KCSIE. This includes but is not limited to:</w:t>
      </w:r>
    </w:p>
    <w:p w14:paraId="185E9545" w14:textId="77777777" w:rsidR="00F162E0" w:rsidRPr="00E32F10" w:rsidRDefault="00F162E0" w:rsidP="00F162E0">
      <w:pPr>
        <w:pStyle w:val="NoSpacing"/>
        <w:numPr>
          <w:ilvl w:val="1"/>
          <w:numId w:val="12"/>
        </w:numPr>
        <w:ind w:left="1134" w:hanging="357"/>
        <w:rPr>
          <w:rFonts w:ascii="Arial" w:hAnsi="Arial" w:cs="Arial"/>
        </w:rPr>
      </w:pPr>
      <w:r w:rsidRPr="00E32F10">
        <w:rPr>
          <w:rFonts w:ascii="Arial" w:hAnsi="Arial" w:cs="Arial"/>
        </w:rPr>
        <w:t>Acting as the central contact point for all staff to discuss any safeguarding concerns.</w:t>
      </w:r>
    </w:p>
    <w:p w14:paraId="7F913EB8" w14:textId="77777777" w:rsidR="00F162E0" w:rsidRPr="00E32F10" w:rsidRDefault="00F162E0" w:rsidP="00F162E0">
      <w:pPr>
        <w:pStyle w:val="NoSpacing"/>
        <w:numPr>
          <w:ilvl w:val="1"/>
          <w:numId w:val="12"/>
        </w:numPr>
        <w:ind w:left="1134" w:hanging="357"/>
        <w:rPr>
          <w:rFonts w:ascii="Arial" w:hAnsi="Arial" w:cs="Arial"/>
        </w:rPr>
      </w:pPr>
      <w:r w:rsidRPr="00E32F10">
        <w:rPr>
          <w:rFonts w:ascii="Arial" w:hAnsi="Arial" w:cs="Arial"/>
        </w:rPr>
        <w:t>Maintaining a confidential recording system for safeguarding and child protection concerns.</w:t>
      </w:r>
    </w:p>
    <w:p w14:paraId="02202411"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Coordinating safeguarding action for individual children.</w:t>
      </w:r>
    </w:p>
    <w:p w14:paraId="2614402C" w14:textId="77777777" w:rsidR="00F162E0" w:rsidRPr="00E32F10" w:rsidRDefault="00F162E0" w:rsidP="00F162E0">
      <w:pPr>
        <w:numPr>
          <w:ilvl w:val="2"/>
          <w:numId w:val="12"/>
        </w:numPr>
        <w:spacing w:after="0" w:line="240" w:lineRule="auto"/>
        <w:ind w:hanging="357"/>
        <w:rPr>
          <w:rFonts w:ascii="Arial" w:eastAsia="Calibri" w:hAnsi="Arial" w:cs="Arial"/>
        </w:rPr>
      </w:pPr>
      <w:r w:rsidRPr="00E32F10">
        <w:rPr>
          <w:rFonts w:ascii="Arial" w:eastAsia="Calibri" w:hAnsi="Arial" w:cs="Arial"/>
        </w:rPr>
        <w:t>When supporting children with a social worker or looked after children, the DSL should have the details of the child’s social worker and the name of the virtual school head in the authority that looks after the child, with the DSL liaising closely with the designated teacher.</w:t>
      </w:r>
    </w:p>
    <w:p w14:paraId="71EEA0F7"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Liaising with other agencies and professionals in line with KCSIE and WTSC. </w:t>
      </w:r>
    </w:p>
    <w:p w14:paraId="6AA2116C" w14:textId="68FDCBA7" w:rsidR="00F162E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Ensuring that locally established procedures as put in place by the three safeguarding partners as part of the </w:t>
      </w:r>
      <w:hyperlink r:id="rId35" w:history="1">
        <w:r w:rsidRPr="00E32F10">
          <w:rPr>
            <w:rStyle w:val="Hyperlink"/>
            <w:rFonts w:ascii="Arial" w:hAnsi="Arial" w:cs="Arial"/>
          </w:rPr>
          <w:t>Kent Safeguarding Children Multi-Agency Partnership</w:t>
        </w:r>
      </w:hyperlink>
      <w:r w:rsidRPr="00E32F10">
        <w:rPr>
          <w:rFonts w:ascii="Arial" w:hAnsi="Arial" w:cs="Arial"/>
        </w:rPr>
        <w:t xml:space="preserve"> (KSCMP) procedures, including referrals, are followed, as necessary. </w:t>
      </w:r>
    </w:p>
    <w:p w14:paraId="5254B2E3" w14:textId="1C7A2E02" w:rsidR="00E32F10" w:rsidRPr="00E32F10" w:rsidRDefault="00E32F10" w:rsidP="00E32F10">
      <w:pPr>
        <w:numPr>
          <w:ilvl w:val="1"/>
          <w:numId w:val="12"/>
        </w:numPr>
        <w:spacing w:after="0" w:line="240" w:lineRule="auto"/>
        <w:ind w:left="1134" w:hanging="357"/>
        <w:rPr>
          <w:rFonts w:ascii="Arial" w:hAnsi="Arial" w:cs="Arial"/>
          <w:highlight w:val="yellow"/>
        </w:rPr>
      </w:pPr>
      <w:r w:rsidRPr="00E32F10">
        <w:rPr>
          <w:rFonts w:ascii="Arial" w:hAnsi="Arial" w:cs="Arial"/>
          <w:highlight w:val="yellow"/>
        </w:rPr>
        <w:t>ensuring that</w:t>
      </w:r>
      <w:r w:rsidRPr="00E32F10">
        <w:rPr>
          <w:rFonts w:ascii="Arial" w:hAnsi="Arial" w:cs="Arial"/>
          <w:highlight w:val="yellow"/>
        </w:rPr>
        <w:t xml:space="preserve"> school </w:t>
      </w:r>
      <w:r w:rsidRPr="00E32F10">
        <w:rPr>
          <w:rFonts w:ascii="Arial" w:hAnsi="Arial" w:cs="Arial"/>
          <w:highlight w:val="yellow"/>
        </w:rPr>
        <w:t>safeguarding responses are coordinated with wider multi-agency planning, including Early Help plans, child in need planning, child protection planning and care planning, where applicable.</w:t>
      </w:r>
    </w:p>
    <w:p w14:paraId="66835970" w14:textId="536872C1" w:rsidR="00F162E0" w:rsidRPr="00E32F10" w:rsidRDefault="00F162E0" w:rsidP="00F162E0">
      <w:pPr>
        <w:numPr>
          <w:ilvl w:val="1"/>
          <w:numId w:val="12"/>
        </w:numPr>
        <w:spacing w:after="0" w:line="240" w:lineRule="auto"/>
        <w:ind w:left="1134" w:hanging="357"/>
        <w:rPr>
          <w:rFonts w:ascii="Arial" w:hAnsi="Arial" w:cs="Arial"/>
          <w:color w:val="000000" w:themeColor="text1"/>
        </w:rPr>
      </w:pPr>
      <w:r w:rsidRPr="00E32F10">
        <w:rPr>
          <w:rFonts w:ascii="Arial" w:hAnsi="Arial" w:cs="Arial"/>
        </w:rPr>
        <w:t xml:space="preserve">Representing, or </w:t>
      </w:r>
      <w:r w:rsidRPr="00E32F10">
        <w:rPr>
          <w:rFonts w:ascii="Arial" w:hAnsi="Arial" w:cs="Arial"/>
          <w:color w:val="000000" w:themeColor="text1"/>
        </w:rPr>
        <w:t xml:space="preserve">ensure the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is appropriately represented at multi-agency safeguarding meetings (including child protection conferences).</w:t>
      </w:r>
    </w:p>
    <w:p w14:paraId="580B0B88" w14:textId="34E2E940" w:rsidR="00F162E0" w:rsidRPr="00E32F10" w:rsidRDefault="00F162E0" w:rsidP="00F162E0">
      <w:pPr>
        <w:numPr>
          <w:ilvl w:val="1"/>
          <w:numId w:val="12"/>
        </w:numPr>
        <w:spacing w:after="0" w:line="240" w:lineRule="auto"/>
        <w:ind w:left="1134" w:hanging="357"/>
        <w:rPr>
          <w:rFonts w:ascii="Arial" w:hAnsi="Arial" w:cs="Arial"/>
          <w:color w:val="000000" w:themeColor="text1"/>
        </w:rPr>
      </w:pPr>
      <w:r w:rsidRPr="00E32F10">
        <w:rPr>
          <w:rFonts w:ascii="Arial" w:hAnsi="Arial" w:cs="Arial"/>
          <w:color w:val="000000" w:themeColor="text1"/>
        </w:rPr>
        <w:t xml:space="preserve">Managing and monitoring the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role in any multi-agency plan for a child. </w:t>
      </w:r>
    </w:p>
    <w:p w14:paraId="3AC6452F" w14:textId="0DAE891F" w:rsidR="00F162E0" w:rsidRPr="00E32F10" w:rsidRDefault="00F162E0" w:rsidP="00F162E0">
      <w:pPr>
        <w:numPr>
          <w:ilvl w:val="1"/>
          <w:numId w:val="12"/>
        </w:numPr>
        <w:spacing w:after="0" w:line="240" w:lineRule="auto"/>
        <w:ind w:left="1134" w:hanging="357"/>
        <w:rPr>
          <w:rFonts w:ascii="Arial" w:hAnsi="Arial" w:cs="Arial"/>
          <w:color w:val="000000" w:themeColor="text1"/>
        </w:rPr>
      </w:pPr>
      <w:r w:rsidRPr="00E32F10">
        <w:rPr>
          <w:rFonts w:ascii="Arial" w:hAnsi="Arial" w:cs="Arial"/>
          <w:color w:val="000000" w:themeColor="text1"/>
        </w:rPr>
        <w:t xml:space="preserve">Being available during term time (during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hours) for staff in the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to discuss any safeguarding concerns.</w:t>
      </w:r>
    </w:p>
    <w:p w14:paraId="635901AD" w14:textId="77777777" w:rsidR="00F162E0" w:rsidRPr="00E32F10" w:rsidRDefault="00F162E0" w:rsidP="00F162E0">
      <w:pPr>
        <w:numPr>
          <w:ilvl w:val="1"/>
          <w:numId w:val="12"/>
        </w:numPr>
        <w:spacing w:after="0" w:line="240" w:lineRule="auto"/>
        <w:ind w:left="1134" w:hanging="357"/>
        <w:rPr>
          <w:rFonts w:ascii="Arial" w:eastAsia="Arial" w:hAnsi="Arial" w:cs="Arial"/>
        </w:rPr>
      </w:pPr>
      <w:r w:rsidRPr="00E32F10">
        <w:rPr>
          <w:rFonts w:ascii="Arial" w:hAnsi="Arial" w:cs="Arial"/>
        </w:rPr>
        <w:t>Ensuring adequate and appropriate DSL cover arrangements in response to any closures and any out of hours and/or out of term activities.</w:t>
      </w:r>
    </w:p>
    <w:p w14:paraId="68A22F60"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lastRenderedPageBreak/>
        <w:t>Taking lead responsibility for online safety, including understanding the filtering and monitoring systems and processes in place.</w:t>
      </w:r>
    </w:p>
    <w:p w14:paraId="31005470" w14:textId="158ED58C"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Help promote educational outcomes by sharing the information about the welfare, safeguarding and child protection issues that children, including children with a social worker, are experiencing, or have experienced, with teachers and </w:t>
      </w:r>
      <w:r w:rsidR="00926CA5" w:rsidRPr="00E32F10">
        <w:rPr>
          <w:rFonts w:ascii="Arial" w:eastAsia="Calibri"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leadership staff. </w:t>
      </w:r>
    </w:p>
    <w:p w14:paraId="74B40900" w14:textId="7777777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Ensuring all staff access appropriate safeguarding training and relevant updates in line with the recommendations within KCSIE. </w:t>
      </w:r>
    </w:p>
    <w:p w14:paraId="39CA4DAB" w14:textId="361A13E7" w:rsidR="00F162E0" w:rsidRPr="00E32F10" w:rsidRDefault="00F162E0" w:rsidP="00F162E0">
      <w:pPr>
        <w:numPr>
          <w:ilvl w:val="1"/>
          <w:numId w:val="12"/>
        </w:numPr>
        <w:spacing w:after="0" w:line="240" w:lineRule="auto"/>
        <w:ind w:left="1134" w:hanging="357"/>
        <w:rPr>
          <w:rFonts w:ascii="Arial" w:hAnsi="Arial" w:cs="Arial"/>
        </w:rPr>
      </w:pPr>
      <w:r w:rsidRPr="00E32F10">
        <w:rPr>
          <w:rFonts w:ascii="Arial" w:hAnsi="Arial" w:cs="Arial"/>
        </w:rPr>
        <w:t xml:space="preserve">Liaising with </w:t>
      </w:r>
      <w:r w:rsidRPr="00E32F10">
        <w:rPr>
          <w:rFonts w:ascii="Arial" w:hAnsi="Arial" w:cs="Arial"/>
          <w:color w:val="000000" w:themeColor="text1"/>
        </w:rPr>
        <w:t xml:space="preserve">the </w:t>
      </w:r>
      <w:r w:rsidR="00926CA5" w:rsidRPr="00E32F10">
        <w:rPr>
          <w:rFonts w:ascii="Arial" w:hAnsi="Arial" w:cs="Arial"/>
          <w:color w:val="000000" w:themeColor="text1"/>
        </w:rPr>
        <w:t>headteacher</w:t>
      </w:r>
      <w:r w:rsidRPr="00E32F10">
        <w:rPr>
          <w:rFonts w:ascii="Arial" w:hAnsi="Arial" w:cs="Arial"/>
          <w:color w:val="000000" w:themeColor="text1"/>
        </w:rPr>
        <w:t xml:space="preserve"> </w:t>
      </w:r>
      <w:r w:rsidRPr="00E32F10">
        <w:rPr>
          <w:rFonts w:ascii="Arial" w:hAnsi="Arial" w:cs="Arial"/>
        </w:rPr>
        <w:t>to inform them of any safeguarding issues, especially ongoing enquiries under section 47 of the Children Act 1989 and police investigations. This includes being aware of the requirement for children to have an Appropriate Adult (</w:t>
      </w:r>
      <w:hyperlink r:id="rId36" w:history="1">
        <w:r w:rsidRPr="00E32F10">
          <w:rPr>
            <w:rStyle w:val="Hyperlink"/>
            <w:rFonts w:ascii="Arial" w:hAnsi="Arial" w:cs="Arial"/>
          </w:rPr>
          <w:t>PACE Code C 2019</w:t>
        </w:r>
      </w:hyperlink>
      <w:r w:rsidRPr="00E32F10">
        <w:rPr>
          <w:rFonts w:ascii="Arial" w:hAnsi="Arial" w:cs="Arial"/>
        </w:rPr>
        <w:t>).</w:t>
      </w:r>
    </w:p>
    <w:p w14:paraId="21127EF3" w14:textId="77777777" w:rsidR="00F162E0" w:rsidRPr="00E32F10" w:rsidRDefault="00F162E0" w:rsidP="00F162E0">
      <w:pPr>
        <w:pStyle w:val="NormalWeb"/>
        <w:spacing w:before="0" w:beforeAutospacing="0" w:after="0" w:afterAutospacing="0"/>
        <w:rPr>
          <w:rFonts w:ascii="Arial" w:hAnsi="Arial" w:cs="Arial"/>
          <w:sz w:val="22"/>
          <w:szCs w:val="22"/>
        </w:rPr>
      </w:pPr>
    </w:p>
    <w:p w14:paraId="5D9D0458" w14:textId="77777777" w:rsidR="00F162E0" w:rsidRPr="00E32F10" w:rsidRDefault="00F162E0" w:rsidP="00F162E0">
      <w:pPr>
        <w:pStyle w:val="NormalWeb"/>
        <w:numPr>
          <w:ilvl w:val="0"/>
          <w:numId w:val="12"/>
        </w:numPr>
        <w:spacing w:before="0" w:beforeAutospacing="0" w:after="0" w:afterAutospacing="0"/>
        <w:ind w:left="357" w:hanging="357"/>
        <w:rPr>
          <w:rFonts w:ascii="Arial" w:hAnsi="Arial" w:cs="Arial"/>
          <w:sz w:val="22"/>
          <w:szCs w:val="22"/>
        </w:rPr>
      </w:pPr>
      <w:r w:rsidRPr="00E32F10">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at least annually through a variety of methods at regular intervals.</w:t>
      </w:r>
    </w:p>
    <w:p w14:paraId="6BBC9C87" w14:textId="77777777" w:rsidR="00F162E0" w:rsidRPr="00E32F10" w:rsidRDefault="00F162E0" w:rsidP="00F162E0">
      <w:pPr>
        <w:pStyle w:val="NormalWeb"/>
        <w:spacing w:before="0" w:beforeAutospacing="0" w:after="0" w:afterAutospacing="0"/>
        <w:ind w:left="357"/>
        <w:rPr>
          <w:rFonts w:ascii="Arial" w:hAnsi="Arial" w:cs="Arial"/>
          <w:sz w:val="22"/>
          <w:szCs w:val="22"/>
        </w:rPr>
      </w:pPr>
    </w:p>
    <w:p w14:paraId="3DCDCAD9" w14:textId="77777777" w:rsidR="00F162E0" w:rsidRPr="00E32F10" w:rsidRDefault="00F162E0" w:rsidP="00F162E0">
      <w:pPr>
        <w:pStyle w:val="NormalWeb"/>
        <w:spacing w:before="0" w:beforeAutospacing="0" w:after="0" w:afterAutospacing="0"/>
        <w:ind w:left="357"/>
        <w:rPr>
          <w:rFonts w:ascii="Arial" w:hAnsi="Arial" w:cs="Arial"/>
          <w:sz w:val="22"/>
          <w:szCs w:val="22"/>
        </w:rPr>
      </w:pPr>
    </w:p>
    <w:p w14:paraId="1AEBBE93" w14:textId="77777777" w:rsidR="00F162E0" w:rsidRPr="00E32F10" w:rsidRDefault="00F162E0" w:rsidP="00F162E0">
      <w:pPr>
        <w:pStyle w:val="NormalWeb"/>
        <w:spacing w:before="0" w:beforeAutospacing="0" w:after="0" w:afterAutospacing="0"/>
        <w:ind w:left="357"/>
        <w:rPr>
          <w:rFonts w:ascii="Arial" w:hAnsi="Arial" w:cs="Arial"/>
          <w:sz w:val="22"/>
          <w:szCs w:val="22"/>
        </w:rPr>
      </w:pPr>
    </w:p>
    <w:p w14:paraId="60FADBC7" w14:textId="77777777" w:rsidR="00F162E0" w:rsidRPr="00E32F10" w:rsidRDefault="00F162E0" w:rsidP="00F162E0">
      <w:pPr>
        <w:pStyle w:val="Heading2"/>
        <w:rPr>
          <w:rFonts w:cs="Arial"/>
          <w:b/>
          <w:bCs/>
        </w:rPr>
      </w:pPr>
      <w:bookmarkStart w:id="22" w:name="_Toc203374640"/>
      <w:r w:rsidRPr="00E32F10">
        <w:rPr>
          <w:rFonts w:cs="Arial"/>
          <w:b/>
          <w:bCs/>
        </w:rPr>
        <w:t>2.3 Members of staff</w:t>
      </w:r>
      <w:bookmarkEnd w:id="22"/>
    </w:p>
    <w:p w14:paraId="12CE3AFC" w14:textId="77777777" w:rsidR="00F162E0" w:rsidRPr="00E32F10" w:rsidRDefault="00F162E0" w:rsidP="00F162E0">
      <w:pPr>
        <w:pStyle w:val="NoSpacing"/>
        <w:rPr>
          <w:rFonts w:ascii="Arial" w:hAnsi="Arial" w:cs="Arial"/>
          <w:b/>
          <w:szCs w:val="24"/>
        </w:rPr>
      </w:pPr>
    </w:p>
    <w:p w14:paraId="0CB99949" w14:textId="77777777" w:rsidR="00F162E0" w:rsidRPr="00E32F10" w:rsidRDefault="00F162E0" w:rsidP="00F162E0">
      <w:pPr>
        <w:pStyle w:val="NoSpacing"/>
        <w:numPr>
          <w:ilvl w:val="0"/>
          <w:numId w:val="9"/>
        </w:numPr>
        <w:ind w:left="426" w:hanging="357"/>
        <w:rPr>
          <w:rFonts w:ascii="Arial" w:hAnsi="Arial" w:cs="Arial"/>
          <w:lang w:val="en-US"/>
        </w:rPr>
      </w:pPr>
      <w:r w:rsidRPr="00E32F10">
        <w:rPr>
          <w:rFonts w:ascii="Arial" w:hAnsi="Arial" w:cs="Arial"/>
          <w:lang w:val="en-US"/>
        </w:rPr>
        <w:t xml:space="preserve">Our staff play a particularly important role in safeguarding as they </w:t>
      </w:r>
      <w:proofErr w:type="gramStart"/>
      <w:r w:rsidRPr="00E32F10">
        <w:rPr>
          <w:rFonts w:ascii="Arial" w:hAnsi="Arial" w:cs="Arial"/>
          <w:lang w:val="en-US"/>
        </w:rPr>
        <w:t>are in a position to</w:t>
      </w:r>
      <w:proofErr w:type="gramEnd"/>
      <w:r w:rsidRPr="00E32F10">
        <w:rPr>
          <w:rFonts w:ascii="Arial" w:hAnsi="Arial" w:cs="Arial"/>
          <w:lang w:val="en-US"/>
        </w:rPr>
        <w:t xml:space="preserve"> observe changes in a child’s </w:t>
      </w:r>
      <w:proofErr w:type="spellStart"/>
      <w:r w:rsidRPr="00E32F10">
        <w:rPr>
          <w:rFonts w:ascii="Arial" w:hAnsi="Arial" w:cs="Arial"/>
          <w:lang w:val="en-US"/>
        </w:rPr>
        <w:t>behaviour</w:t>
      </w:r>
      <w:proofErr w:type="spellEnd"/>
      <w:r w:rsidRPr="00E32F10">
        <w:rPr>
          <w:rFonts w:ascii="Arial" w:hAnsi="Arial" w:cs="Arial"/>
          <w:lang w:val="en-US"/>
        </w:rPr>
        <w:t xml:space="preserve"> or appearance, identify concerns early, provide help for children, promote children’s welfare and prevent concerns from escalating.</w:t>
      </w:r>
    </w:p>
    <w:p w14:paraId="473A40CA" w14:textId="77777777" w:rsidR="00F162E0" w:rsidRPr="00E32F10" w:rsidRDefault="00F162E0" w:rsidP="00F162E0">
      <w:pPr>
        <w:pStyle w:val="NoSpacing"/>
        <w:ind w:left="426"/>
        <w:rPr>
          <w:rFonts w:ascii="Arial" w:hAnsi="Arial" w:cs="Arial"/>
          <w:bCs/>
        </w:rPr>
      </w:pPr>
    </w:p>
    <w:p w14:paraId="20D452DC" w14:textId="77777777" w:rsidR="00F162E0" w:rsidRPr="00E32F10" w:rsidRDefault="00F162E0" w:rsidP="00F162E0">
      <w:pPr>
        <w:pStyle w:val="NoSpacing"/>
        <w:numPr>
          <w:ilvl w:val="0"/>
          <w:numId w:val="9"/>
        </w:numPr>
        <w:ind w:left="426"/>
        <w:rPr>
          <w:rFonts w:ascii="Arial" w:hAnsi="Arial" w:cs="Arial"/>
          <w:bCs/>
        </w:rPr>
      </w:pPr>
      <w:r w:rsidRPr="00E32F10">
        <w:rPr>
          <w:rFonts w:ascii="Arial" w:hAnsi="Arial" w:cs="Arial"/>
          <w:bCs/>
        </w:rPr>
        <w:t>All members of staff have a responsibility to:</w:t>
      </w:r>
    </w:p>
    <w:p w14:paraId="0C7B94B9"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MS PGothic" w:hAnsi="Arial" w:cs="Arial"/>
        </w:rPr>
        <w:t xml:space="preserve">provide a </w:t>
      </w:r>
      <w:r w:rsidRPr="00E32F10">
        <w:rPr>
          <w:rFonts w:ascii="Arial" w:eastAsiaTheme="minorEastAsia" w:hAnsi="Arial" w:cs="Arial"/>
        </w:rPr>
        <w:t>safe environment in which children can learn.</w:t>
      </w:r>
    </w:p>
    <w:p w14:paraId="7C0525AA"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hAnsi="Arial" w:cs="Arial"/>
        </w:rPr>
        <w:t>be alert to any issues of concern in a child’s life at home or elsewhere.</w:t>
      </w:r>
    </w:p>
    <w:p w14:paraId="6C82EE41"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be aware of the indicators of abuse, neglect and exploitation so that they can identify cases of children who may need help or protection.</w:t>
      </w:r>
    </w:p>
    <w:p w14:paraId="75FB2B6C"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 xml:space="preserve">know what to do if a child tells them that they are being abused, neglected, or exploited and understand the impact this can have upon a child. </w:t>
      </w:r>
    </w:p>
    <w:p w14:paraId="3FBDB928"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 xml:space="preserve">be able to identify and act upon indicators that children are, or at risk of developing mental health issues. </w:t>
      </w:r>
    </w:p>
    <w:p w14:paraId="432CA6F6" w14:textId="77777777" w:rsidR="00E32F10" w:rsidRPr="00E32F10" w:rsidRDefault="00E32F10" w:rsidP="00E32F10">
      <w:pPr>
        <w:numPr>
          <w:ilvl w:val="0"/>
          <w:numId w:val="48"/>
        </w:numPr>
        <w:spacing w:after="0" w:line="240" w:lineRule="auto"/>
        <w:ind w:left="1134"/>
        <w:rPr>
          <w:rFonts w:ascii="Arial" w:hAnsi="Arial" w:cs="Arial"/>
          <w:highlight w:val="yellow"/>
        </w:rPr>
      </w:pPr>
      <w:r w:rsidRPr="00E32F10">
        <w:rPr>
          <w:rFonts w:ascii="Arial" w:eastAsiaTheme="minorEastAsia" w:hAnsi="Arial" w:cs="Arial"/>
          <w:highlight w:val="yellow"/>
        </w:rPr>
        <w:t>be prepared to identify children who may benefit from early help and understand the community-based and targeted Early Help process and their role in it.</w:t>
      </w:r>
    </w:p>
    <w:p w14:paraId="62B9B9BB" w14:textId="2AFFDC8A"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 xml:space="preserve">understand the </w:t>
      </w:r>
      <w:r w:rsidR="00926CA5" w:rsidRPr="00E32F10">
        <w:rPr>
          <w:rFonts w:ascii="Arial" w:eastAsia="Calibri" w:hAnsi="Arial" w:cs="Arial"/>
          <w:color w:val="000000" w:themeColor="text1"/>
        </w:rPr>
        <w:t>school</w:t>
      </w:r>
      <w:r w:rsidRPr="00E32F10">
        <w:rPr>
          <w:rFonts w:ascii="Arial" w:eastAsiaTheme="minorEastAsia" w:hAnsi="Arial" w:cs="Arial"/>
          <w:color w:val="000000" w:themeColor="text1"/>
        </w:rPr>
        <w:t xml:space="preserve"> safeguarding </w:t>
      </w:r>
      <w:r w:rsidRPr="00E32F10">
        <w:rPr>
          <w:rFonts w:ascii="Arial" w:eastAsiaTheme="minorEastAsia" w:hAnsi="Arial" w:cs="Arial"/>
        </w:rPr>
        <w:t>policies and systems.</w:t>
      </w:r>
    </w:p>
    <w:p w14:paraId="0A17343F"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undertake and engage in regular and appropriate training which is regularly updated.</w:t>
      </w:r>
    </w:p>
    <w:p w14:paraId="373C0B49"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be aware of the local process of making referrals to children’s social care and statutory assessment under the Children Act 1989.</w:t>
      </w:r>
    </w:p>
    <w:p w14:paraId="1589C46B"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hAnsi="Arial" w:cs="Arial"/>
        </w:rPr>
        <w:t>know how to maintain an appropriate level of confidentiality.</w:t>
      </w:r>
    </w:p>
    <w:p w14:paraId="6140E8A1" w14:textId="77777777" w:rsidR="00F162E0" w:rsidRPr="00E32F10" w:rsidRDefault="00F162E0" w:rsidP="00F162E0">
      <w:pPr>
        <w:numPr>
          <w:ilvl w:val="0"/>
          <w:numId w:val="48"/>
        </w:numPr>
        <w:spacing w:after="0" w:line="240" w:lineRule="auto"/>
        <w:ind w:left="1134"/>
        <w:rPr>
          <w:rFonts w:ascii="Arial" w:hAnsi="Arial" w:cs="Arial"/>
        </w:rPr>
      </w:pPr>
      <w:r w:rsidRPr="00E32F10">
        <w:rPr>
          <w:rFonts w:ascii="Arial" w:eastAsiaTheme="minorEastAsia" w:hAnsi="Arial" w:cs="Arial"/>
        </w:rPr>
        <w:t xml:space="preserve">reassure children who report concerns that they are being taken seriously and that they will be supported and kept safe. </w:t>
      </w:r>
    </w:p>
    <w:p w14:paraId="12294554" w14:textId="6EA19D28" w:rsidR="00F162E0" w:rsidRPr="00E32F10" w:rsidRDefault="00F162E0" w:rsidP="00F162E0">
      <w:pPr>
        <w:numPr>
          <w:ilvl w:val="0"/>
          <w:numId w:val="48"/>
        </w:numPr>
        <w:spacing w:after="0" w:line="240" w:lineRule="auto"/>
        <w:ind w:left="1134"/>
        <w:rPr>
          <w:rFonts w:ascii="Arial" w:eastAsiaTheme="minorEastAsia" w:hAnsi="Arial" w:cs="Arial"/>
          <w:color w:val="000000" w:themeColor="text1"/>
        </w:rPr>
      </w:pPr>
      <w:r w:rsidRPr="00E32F10">
        <w:rPr>
          <w:rFonts w:ascii="Arial" w:eastAsiaTheme="minorEastAsia" w:hAnsi="Arial" w:cs="Arial"/>
        </w:rPr>
        <w:t xml:space="preserve">act in line with our staff </w:t>
      </w:r>
      <w:r w:rsidR="00926CA5" w:rsidRPr="00E32F10">
        <w:rPr>
          <w:rFonts w:ascii="Arial" w:hAnsi="Arial" w:cs="Arial"/>
          <w:color w:val="000000" w:themeColor="text1"/>
        </w:rPr>
        <w:t>code of conduct policy.</w:t>
      </w:r>
    </w:p>
    <w:p w14:paraId="54555D03" w14:textId="77777777" w:rsidR="00F162E0" w:rsidRPr="00E32F10" w:rsidRDefault="00F162E0" w:rsidP="00F162E0">
      <w:pPr>
        <w:numPr>
          <w:ilvl w:val="0"/>
          <w:numId w:val="48"/>
        </w:numPr>
        <w:spacing w:after="0" w:line="240" w:lineRule="auto"/>
        <w:ind w:left="1134"/>
        <w:rPr>
          <w:rFonts w:ascii="Arial" w:eastAsiaTheme="minorEastAsia" w:hAnsi="Arial" w:cs="Arial"/>
        </w:rPr>
      </w:pPr>
      <w:r w:rsidRPr="00E32F10">
        <w:rPr>
          <w:rFonts w:ascii="Arial" w:eastAsiaTheme="minorEastAsia" w:hAnsi="Arial" w:cs="Arial"/>
        </w:rPr>
        <w:t xml:space="preserve">act in line with the </w:t>
      </w:r>
      <w:hyperlink r:id="rId37" w:history="1">
        <w:r w:rsidRPr="00E32F10">
          <w:rPr>
            <w:rStyle w:val="Hyperlink"/>
            <w:rFonts w:ascii="Arial" w:eastAsiaTheme="minorEastAsia" w:hAnsi="Arial" w:cs="Arial"/>
          </w:rPr>
          <w:t>Teachers’ Standards</w:t>
        </w:r>
      </w:hyperlink>
      <w:r w:rsidRPr="00E32F10">
        <w:rPr>
          <w:rFonts w:ascii="Arial" w:eastAsiaTheme="minorEastAsia" w:hAnsi="Arial" w:cs="Arial"/>
        </w:rPr>
        <w:t xml:space="preserve"> which state that teachers (including headteachers) should safeguard children’s wellbeing and maintain public trust in the teaching profession as part of their professional duties.</w:t>
      </w:r>
    </w:p>
    <w:p w14:paraId="69DE3074" w14:textId="77777777" w:rsidR="00F162E0" w:rsidRPr="00E32F10" w:rsidRDefault="00F162E0" w:rsidP="00F162E0">
      <w:pPr>
        <w:rPr>
          <w:rFonts w:ascii="Arial" w:eastAsiaTheme="minorEastAsia" w:hAnsi="Arial" w:cs="Arial"/>
        </w:rPr>
      </w:pPr>
    </w:p>
    <w:p w14:paraId="0BF5AF5B" w14:textId="6A4AF70E" w:rsidR="00F162E0" w:rsidRPr="00E32F10" w:rsidRDefault="00926CA5" w:rsidP="00926CA5">
      <w:pPr>
        <w:numPr>
          <w:ilvl w:val="0"/>
          <w:numId w:val="65"/>
        </w:numPr>
        <w:spacing w:after="0" w:line="240" w:lineRule="auto"/>
        <w:rPr>
          <w:rFonts w:ascii="Arial" w:eastAsiaTheme="minorEastAsia" w:hAnsi="Arial" w:cs="Arial"/>
        </w:rPr>
      </w:pPr>
      <w:r w:rsidRPr="00E32F10">
        <w:rPr>
          <w:rFonts w:ascii="Arial" w:eastAsiaTheme="minorEastAsia" w:hAnsi="Arial" w:cs="Arial"/>
        </w:rPr>
        <w:t xml:space="preserve">Staff at </w:t>
      </w: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recognise</w:t>
      </w:r>
      <w:r w:rsidR="00F162E0" w:rsidRPr="00E32F10">
        <w:rPr>
          <w:rFonts w:ascii="Arial" w:eastAsiaTheme="minorEastAsia" w:hAnsi="Arial" w:cs="Arial"/>
        </w:rPr>
        <w:t xml:space="preserve"> that children may not feel ready or know how to tell someone that they are being abused, exploited, or neglected, and/or </w:t>
      </w:r>
      <w:r w:rsidR="00F162E0" w:rsidRPr="00E32F10">
        <w:rPr>
          <w:rFonts w:ascii="Arial" w:eastAsiaTheme="minorEastAsia" w:hAnsi="Arial" w:cs="Arial"/>
        </w:rPr>
        <w:lastRenderedPageBreak/>
        <w:t xml:space="preserve">they may not recognise their experiences as being abusive or harmful. This should not prevent staff from having professional curiosity and speaking to a DSL if they have any concerns about a child. </w:t>
      </w:r>
    </w:p>
    <w:p w14:paraId="6B54E809" w14:textId="77777777" w:rsidR="00F162E0" w:rsidRPr="00E32F10" w:rsidRDefault="00F162E0" w:rsidP="00F162E0">
      <w:pPr>
        <w:ind w:left="720"/>
        <w:rPr>
          <w:rFonts w:ascii="Arial" w:eastAsiaTheme="minorEastAsia" w:hAnsi="Arial" w:cs="Arial"/>
        </w:rPr>
      </w:pPr>
    </w:p>
    <w:p w14:paraId="33568107" w14:textId="5CF24A2A" w:rsidR="00F162E0" w:rsidRPr="00E32F10" w:rsidRDefault="00F162E0" w:rsidP="00F162E0">
      <w:pPr>
        <w:numPr>
          <w:ilvl w:val="0"/>
          <w:numId w:val="65"/>
        </w:numPr>
        <w:spacing w:after="0" w:line="240" w:lineRule="auto"/>
        <w:rPr>
          <w:rFonts w:ascii="Arial" w:hAnsi="Arial" w:cs="Arial"/>
          <w:b/>
          <w:sz w:val="24"/>
          <w:szCs w:val="24"/>
        </w:rPr>
      </w:pPr>
      <w:r w:rsidRPr="00E32F10">
        <w:rPr>
          <w:rFonts w:ascii="Arial" w:eastAsiaTheme="minorEastAsia" w:hAnsi="Arial" w:cs="Arial"/>
        </w:rPr>
        <w:t xml:space="preserve">Staff at </w:t>
      </w:r>
      <w:proofErr w:type="spellStart"/>
      <w:r w:rsidR="00926CA5" w:rsidRPr="00E32F10">
        <w:rPr>
          <w:rFonts w:ascii="Arial" w:eastAsiaTheme="minorEastAsia" w:hAnsi="Arial" w:cs="Arial"/>
        </w:rPr>
        <w:t>Senacre</w:t>
      </w:r>
      <w:proofErr w:type="spellEnd"/>
      <w:r w:rsidR="00926CA5" w:rsidRPr="00E32F10">
        <w:rPr>
          <w:rFonts w:ascii="Arial" w:eastAsiaTheme="minorEastAsia" w:hAnsi="Arial" w:cs="Arial"/>
        </w:rPr>
        <w:t xml:space="preserve"> Wood Primary School </w:t>
      </w:r>
      <w:r w:rsidRPr="00E32F10">
        <w:rPr>
          <w:rFonts w:ascii="Arial" w:hAnsi="Arial" w:cs="Arial"/>
        </w:rPr>
        <w:t>will</w:t>
      </w:r>
      <w:r w:rsidRPr="00E32F10">
        <w:rPr>
          <w:rFonts w:ascii="Arial" w:eastAsiaTheme="minorEastAsia" w:hAnsi="Arial" w:cs="Arial"/>
        </w:rPr>
        <w:t xml:space="preserve"> determine how best to build trusted relationships with children and parents/carers which facilitate appropriate professional communication in line with existing and relevant policies, </w:t>
      </w:r>
      <w:r w:rsidRPr="00E32F10">
        <w:rPr>
          <w:rFonts w:ascii="Arial" w:hAnsi="Arial" w:cs="Arial"/>
        </w:rPr>
        <w:t xml:space="preserve">for example, </w:t>
      </w:r>
      <w:r w:rsidR="00926CA5" w:rsidRPr="00E32F10">
        <w:rPr>
          <w:rFonts w:ascii="Arial" w:hAnsi="Arial" w:cs="Arial"/>
          <w:color w:val="000000" w:themeColor="text1"/>
        </w:rPr>
        <w:t>our staff behaviour and pupil</w:t>
      </w:r>
      <w:r w:rsidRPr="00E32F10">
        <w:rPr>
          <w:rFonts w:ascii="Arial" w:hAnsi="Arial" w:cs="Arial"/>
          <w:color w:val="000000" w:themeColor="text1"/>
        </w:rPr>
        <w:t xml:space="preserve"> behaviour policies.</w:t>
      </w:r>
      <w:r w:rsidRPr="00E32F10">
        <w:rPr>
          <w:rFonts w:ascii="Arial" w:eastAsiaTheme="minorEastAsia" w:hAnsi="Arial" w:cs="Arial"/>
          <w:color w:val="000000" w:themeColor="text1"/>
        </w:rPr>
        <w:t xml:space="preserve"> </w:t>
      </w:r>
    </w:p>
    <w:p w14:paraId="18A0C8C8" w14:textId="77777777" w:rsidR="00F162E0" w:rsidRPr="00E32F10" w:rsidRDefault="00F162E0" w:rsidP="00F162E0">
      <w:pPr>
        <w:rPr>
          <w:rFonts w:ascii="Arial" w:hAnsi="Arial" w:cs="Arial"/>
          <w:b/>
          <w:sz w:val="24"/>
          <w:szCs w:val="24"/>
        </w:rPr>
      </w:pPr>
    </w:p>
    <w:p w14:paraId="6B434EF6" w14:textId="77777777" w:rsidR="00F162E0" w:rsidRPr="00E32F10" w:rsidRDefault="00F162E0" w:rsidP="00F162E0">
      <w:pPr>
        <w:pStyle w:val="Heading2"/>
        <w:rPr>
          <w:rFonts w:cs="Arial"/>
          <w:b/>
          <w:bCs/>
        </w:rPr>
      </w:pPr>
      <w:bookmarkStart w:id="23" w:name="_Toc203374641"/>
      <w:r w:rsidRPr="00E32F10">
        <w:rPr>
          <w:rFonts w:cs="Arial"/>
          <w:b/>
          <w:bCs/>
        </w:rPr>
        <w:t>2.4 Children</w:t>
      </w:r>
      <w:bookmarkEnd w:id="23"/>
      <w:r w:rsidRPr="00E32F10">
        <w:rPr>
          <w:rFonts w:cs="Arial"/>
          <w:b/>
          <w:bCs/>
        </w:rPr>
        <w:t xml:space="preserve"> </w:t>
      </w:r>
    </w:p>
    <w:p w14:paraId="103916F3" w14:textId="77777777" w:rsidR="00F162E0" w:rsidRPr="00E32F10" w:rsidRDefault="00F162E0" w:rsidP="00F162E0"/>
    <w:p w14:paraId="79322B2F" w14:textId="77777777" w:rsidR="00F162E0" w:rsidRPr="00E32F10" w:rsidRDefault="00F162E0" w:rsidP="00F162E0">
      <w:pPr>
        <w:pStyle w:val="NoSpacing"/>
        <w:numPr>
          <w:ilvl w:val="0"/>
          <w:numId w:val="49"/>
        </w:numPr>
        <w:rPr>
          <w:rFonts w:ascii="Arial" w:hAnsi="Arial" w:cs="Arial"/>
          <w:bCs/>
          <w:sz w:val="24"/>
        </w:rPr>
      </w:pPr>
      <w:r w:rsidRPr="00E32F10">
        <w:rPr>
          <w:rFonts w:ascii="Arial" w:hAnsi="Arial" w:cs="Arial"/>
          <w:bCs/>
        </w:rPr>
        <w:t>Children have a right to:</w:t>
      </w:r>
    </w:p>
    <w:p w14:paraId="14AFB226" w14:textId="77777777" w:rsidR="00F162E0" w:rsidRPr="00E32F10" w:rsidRDefault="00F162E0" w:rsidP="00F162E0">
      <w:pPr>
        <w:pStyle w:val="NoSpacing"/>
        <w:numPr>
          <w:ilvl w:val="0"/>
          <w:numId w:val="50"/>
        </w:numPr>
        <w:ind w:left="1134"/>
        <w:rPr>
          <w:rFonts w:ascii="Arial" w:eastAsia="Times New Roman" w:hAnsi="Arial" w:cs="Arial"/>
          <w:lang w:val="en-US" w:eastAsia="en-GB"/>
        </w:rPr>
      </w:pPr>
      <w:r w:rsidRPr="00E32F10">
        <w:rPr>
          <w:rFonts w:ascii="Arial" w:eastAsia="Times New Roman" w:hAnsi="Arial" w:cs="Arial"/>
          <w:lang w:val="en-US" w:eastAsia="en-GB"/>
        </w:rPr>
        <w:t xml:space="preserve">Feel safe, be listened to, and have their wishes and feelings </w:t>
      </w:r>
      <w:proofErr w:type="gramStart"/>
      <w:r w:rsidRPr="00E32F10">
        <w:rPr>
          <w:rFonts w:ascii="Arial" w:eastAsia="Times New Roman" w:hAnsi="Arial" w:cs="Arial"/>
          <w:lang w:val="en-US" w:eastAsia="en-GB"/>
        </w:rPr>
        <w:t>taken into account</w:t>
      </w:r>
      <w:proofErr w:type="gramEnd"/>
      <w:r w:rsidRPr="00E32F10">
        <w:rPr>
          <w:rFonts w:ascii="Arial" w:eastAsia="Times New Roman" w:hAnsi="Arial" w:cs="Arial"/>
          <w:lang w:val="en-US" w:eastAsia="en-GB"/>
        </w:rPr>
        <w:t>.</w:t>
      </w:r>
    </w:p>
    <w:p w14:paraId="335209E3" w14:textId="77777777" w:rsidR="00F162E0" w:rsidRPr="00E32F10" w:rsidRDefault="00F162E0" w:rsidP="00F162E0">
      <w:pPr>
        <w:pStyle w:val="NoSpacing"/>
        <w:numPr>
          <w:ilvl w:val="0"/>
          <w:numId w:val="50"/>
        </w:numPr>
        <w:ind w:left="1134"/>
        <w:rPr>
          <w:rFonts w:ascii="Arial" w:eastAsia="Times New Roman" w:hAnsi="Arial" w:cs="Arial"/>
          <w:lang w:val="en-US" w:eastAsia="en-GB"/>
        </w:rPr>
      </w:pPr>
      <w:r w:rsidRPr="00E32F10">
        <w:rPr>
          <w:rFonts w:ascii="Arial" w:eastAsia="Times New Roman" w:hAnsi="Arial" w:cs="Arial"/>
          <w:lang w:val="en-US" w:eastAsia="en-GB"/>
        </w:rPr>
        <w:t xml:space="preserve">Confidently report </w:t>
      </w:r>
      <w:r w:rsidRPr="00E32F10">
        <w:rPr>
          <w:rFonts w:ascii="Arial" w:eastAsiaTheme="minorEastAsia" w:hAnsi="Arial" w:cs="Arial"/>
          <w:lang w:val="en-US"/>
        </w:rPr>
        <w:t>abuse, neglect or exploitation</w:t>
      </w:r>
      <w:r w:rsidRPr="00E32F10">
        <w:rPr>
          <w:rFonts w:ascii="Arial" w:eastAsia="Times New Roman" w:hAnsi="Arial" w:cs="Arial"/>
          <w:lang w:val="en-US" w:eastAsia="en-GB"/>
        </w:rPr>
        <w:t>, knowing their concerns will be treated seriously, and knowing they can safely express their views and give feedback.</w:t>
      </w:r>
    </w:p>
    <w:p w14:paraId="6D521823" w14:textId="62F454D6" w:rsidR="00F162E0" w:rsidRPr="00E32F10" w:rsidRDefault="00F162E0" w:rsidP="00F162E0">
      <w:pPr>
        <w:pStyle w:val="NoSpacing"/>
        <w:numPr>
          <w:ilvl w:val="0"/>
          <w:numId w:val="50"/>
        </w:numPr>
        <w:ind w:left="1134"/>
        <w:rPr>
          <w:rFonts w:ascii="Arial" w:hAnsi="Arial" w:cs="Arial"/>
          <w:b/>
          <w:sz w:val="24"/>
        </w:rPr>
      </w:pPr>
      <w:r w:rsidRPr="00E32F10">
        <w:rPr>
          <w:rFonts w:ascii="Arial" w:eastAsia="Times New Roman" w:hAnsi="Arial" w:cs="Arial"/>
          <w:lang w:eastAsia="en-GB"/>
        </w:rPr>
        <w:t xml:space="preserve">Contribute to the </w:t>
      </w:r>
      <w:r w:rsidRPr="00E32F10">
        <w:rPr>
          <w:rFonts w:ascii="Arial" w:eastAsia="Times New Roman" w:hAnsi="Arial" w:cs="Arial"/>
          <w:color w:val="000000" w:themeColor="text1"/>
          <w:lang w:eastAsia="en-GB"/>
        </w:rPr>
        <w:t xml:space="preserve">development of </w:t>
      </w:r>
      <w:r w:rsidR="00926CA5" w:rsidRPr="00E32F10">
        <w:rPr>
          <w:rFonts w:ascii="Arial" w:hAnsi="Arial" w:cs="Arial"/>
          <w:color w:val="000000" w:themeColor="text1"/>
        </w:rPr>
        <w:t>school</w:t>
      </w:r>
      <w:r w:rsidRPr="00E32F10">
        <w:rPr>
          <w:rFonts w:ascii="Arial" w:eastAsia="Times New Roman" w:hAnsi="Arial" w:cs="Arial"/>
          <w:color w:val="000000" w:themeColor="text1"/>
          <w:lang w:eastAsia="en-GB"/>
        </w:rPr>
        <w:t xml:space="preserve"> safeguarding </w:t>
      </w:r>
      <w:r w:rsidRPr="00E32F10">
        <w:rPr>
          <w:rFonts w:ascii="Arial" w:eastAsia="Times New Roman" w:hAnsi="Arial" w:cs="Arial"/>
          <w:lang w:eastAsia="en-GB"/>
        </w:rPr>
        <w:t>policies.</w:t>
      </w:r>
    </w:p>
    <w:p w14:paraId="0174EC48" w14:textId="77777777" w:rsidR="00F162E0" w:rsidRPr="00E32F10" w:rsidRDefault="00F162E0" w:rsidP="00F162E0">
      <w:pPr>
        <w:numPr>
          <w:ilvl w:val="0"/>
          <w:numId w:val="50"/>
        </w:numPr>
        <w:spacing w:after="0" w:line="240" w:lineRule="auto"/>
        <w:ind w:left="1134"/>
        <w:rPr>
          <w:rFonts w:ascii="Arial" w:hAnsi="Arial" w:cs="Arial"/>
        </w:rPr>
      </w:pPr>
      <w:r w:rsidRPr="00E32F10">
        <w:rPr>
          <w:rFonts w:ascii="Arial" w:hAnsi="Arial" w:cs="Arial"/>
        </w:rPr>
        <w:t>Receive help from a trusted adult.</w:t>
      </w:r>
    </w:p>
    <w:p w14:paraId="7D99397B" w14:textId="77777777" w:rsidR="00F162E0" w:rsidRPr="00E32F10" w:rsidRDefault="00F162E0" w:rsidP="00F162E0">
      <w:pPr>
        <w:numPr>
          <w:ilvl w:val="0"/>
          <w:numId w:val="50"/>
        </w:numPr>
        <w:spacing w:after="0" w:line="240" w:lineRule="auto"/>
        <w:ind w:left="1134"/>
        <w:rPr>
          <w:rFonts w:ascii="Arial" w:hAnsi="Arial" w:cs="Arial"/>
        </w:rPr>
      </w:pPr>
      <w:r w:rsidRPr="00E32F10">
        <w:rPr>
          <w:rFonts w:ascii="Arial" w:hAnsi="Arial" w:cs="Arial"/>
        </w:rPr>
        <w:t>Learn how to keep themselves safe, including online.</w:t>
      </w:r>
    </w:p>
    <w:p w14:paraId="7A3F0DC8" w14:textId="77777777" w:rsidR="00F162E0" w:rsidRPr="00E32F10" w:rsidRDefault="00F162E0" w:rsidP="00F162E0">
      <w:pPr>
        <w:rPr>
          <w:rFonts w:ascii="Arial" w:hAnsi="Arial" w:cs="Arial"/>
        </w:rPr>
      </w:pPr>
    </w:p>
    <w:p w14:paraId="60009ED3" w14:textId="77777777" w:rsidR="00F162E0" w:rsidRPr="00E32F10" w:rsidRDefault="00F162E0" w:rsidP="00F162E0">
      <w:pPr>
        <w:pStyle w:val="Heading2"/>
        <w:rPr>
          <w:rFonts w:cs="Arial"/>
          <w:b/>
          <w:bCs/>
        </w:rPr>
      </w:pPr>
      <w:r w:rsidRPr="00E32F10">
        <w:rPr>
          <w:rFonts w:cs="Arial"/>
          <w:b/>
          <w:bCs/>
        </w:rPr>
        <w:t xml:space="preserve"> </w:t>
      </w:r>
      <w:bookmarkStart w:id="24" w:name="_Toc203374642"/>
      <w:r w:rsidRPr="00E32F10">
        <w:rPr>
          <w:rFonts w:cs="Arial"/>
          <w:b/>
          <w:bCs/>
        </w:rPr>
        <w:t>2.5 Parents and carers</w:t>
      </w:r>
      <w:bookmarkEnd w:id="24"/>
    </w:p>
    <w:p w14:paraId="12D9F785" w14:textId="77777777" w:rsidR="00F162E0" w:rsidRPr="00E32F10" w:rsidRDefault="00F162E0" w:rsidP="00F162E0">
      <w:pPr>
        <w:pStyle w:val="NoSpacing"/>
        <w:rPr>
          <w:rFonts w:ascii="Arial" w:hAnsi="Arial" w:cs="Arial"/>
          <w:b/>
          <w:szCs w:val="24"/>
        </w:rPr>
      </w:pPr>
    </w:p>
    <w:p w14:paraId="4EF96E40" w14:textId="77777777" w:rsidR="00F162E0" w:rsidRPr="00E32F10" w:rsidRDefault="00F162E0" w:rsidP="00F162E0">
      <w:pPr>
        <w:pStyle w:val="NoSpacing"/>
        <w:numPr>
          <w:ilvl w:val="0"/>
          <w:numId w:val="51"/>
        </w:numPr>
        <w:rPr>
          <w:rFonts w:ascii="Arial" w:eastAsia="Times New Roman" w:hAnsi="Arial" w:cs="Arial"/>
          <w:bCs/>
          <w:lang w:eastAsia="en-GB"/>
        </w:rPr>
      </w:pPr>
      <w:r w:rsidRPr="00E32F10">
        <w:rPr>
          <w:rFonts w:ascii="Arial" w:hAnsi="Arial" w:cs="Arial"/>
          <w:bCs/>
          <w:szCs w:val="24"/>
        </w:rPr>
        <w:t>Parents</w:t>
      </w:r>
      <w:r w:rsidRPr="00E32F10">
        <w:rPr>
          <w:rFonts w:ascii="Arial" w:eastAsia="Times New Roman" w:hAnsi="Arial" w:cs="Arial"/>
          <w:bCs/>
          <w:lang w:eastAsia="en-GB"/>
        </w:rPr>
        <w:t>/carers have a responsibility to:</w:t>
      </w:r>
    </w:p>
    <w:p w14:paraId="52076B49" w14:textId="50505671" w:rsidR="00F162E0" w:rsidRPr="00E32F10" w:rsidRDefault="00F162E0" w:rsidP="00F162E0">
      <w:pPr>
        <w:pStyle w:val="NoSpacing"/>
        <w:numPr>
          <w:ilvl w:val="0"/>
          <w:numId w:val="50"/>
        </w:numPr>
        <w:ind w:left="1134"/>
        <w:rPr>
          <w:rFonts w:ascii="Arial" w:eastAsia="Times New Roman" w:hAnsi="Arial" w:cs="Arial"/>
          <w:bCs/>
          <w:color w:val="000000" w:themeColor="text1"/>
          <w:lang w:eastAsia="en-GB"/>
        </w:rPr>
      </w:pPr>
      <w:r w:rsidRPr="00E32F10">
        <w:rPr>
          <w:rFonts w:ascii="Arial" w:eastAsia="Times New Roman" w:hAnsi="Arial" w:cs="Arial"/>
          <w:lang w:eastAsia="en-GB"/>
        </w:rPr>
        <w:t>Understand and adhere to the rel</w:t>
      </w:r>
      <w:r w:rsidRPr="00E32F10">
        <w:rPr>
          <w:rFonts w:ascii="Arial" w:eastAsia="Times New Roman" w:hAnsi="Arial" w:cs="Arial"/>
          <w:color w:val="000000" w:themeColor="text1"/>
          <w:lang w:eastAsia="en-GB"/>
        </w:rPr>
        <w:t xml:space="preserve">evant </w:t>
      </w:r>
      <w:r w:rsidR="00926CA5" w:rsidRPr="00E32F10">
        <w:rPr>
          <w:rFonts w:ascii="Arial" w:hAnsi="Arial" w:cs="Arial"/>
          <w:color w:val="000000" w:themeColor="text1"/>
        </w:rPr>
        <w:t>school</w:t>
      </w:r>
      <w:r w:rsidRPr="00E32F10">
        <w:rPr>
          <w:rFonts w:ascii="Arial" w:eastAsia="Times New Roman" w:hAnsi="Arial" w:cs="Arial"/>
          <w:color w:val="000000" w:themeColor="text1"/>
          <w:lang w:eastAsia="en-GB"/>
        </w:rPr>
        <w:t xml:space="preserve"> policies and procedures.</w:t>
      </w:r>
      <w:r w:rsidRPr="00E32F10">
        <w:rPr>
          <w:rFonts w:ascii="Arial" w:eastAsia="Times New Roman" w:hAnsi="Arial" w:cs="Arial"/>
          <w:b/>
          <w:color w:val="000000" w:themeColor="text1"/>
          <w:lang w:eastAsia="en-GB"/>
        </w:rPr>
        <w:t xml:space="preserve"> </w:t>
      </w:r>
    </w:p>
    <w:p w14:paraId="01ABA7CA" w14:textId="15DA31F4" w:rsidR="00F162E0" w:rsidRPr="00E32F10" w:rsidRDefault="00F162E0" w:rsidP="00F162E0">
      <w:pPr>
        <w:pStyle w:val="NoSpacing"/>
        <w:numPr>
          <w:ilvl w:val="0"/>
          <w:numId w:val="50"/>
        </w:numPr>
        <w:ind w:left="1134"/>
        <w:rPr>
          <w:rFonts w:ascii="Arial" w:eastAsia="Times New Roman" w:hAnsi="Arial" w:cs="Arial"/>
          <w:bCs/>
          <w:color w:val="000000" w:themeColor="text1"/>
          <w:lang w:eastAsia="en-GB"/>
        </w:rPr>
      </w:pPr>
      <w:r w:rsidRPr="00E32F10">
        <w:rPr>
          <w:rFonts w:ascii="Arial" w:eastAsia="Times New Roman" w:hAnsi="Arial" w:cs="Arial"/>
          <w:color w:val="000000" w:themeColor="text1"/>
          <w:lang w:eastAsia="en-GB"/>
        </w:rPr>
        <w:t xml:space="preserve">Talk to their children about safeguarding issues and support the </w:t>
      </w:r>
      <w:r w:rsidR="00926CA5" w:rsidRPr="00E32F10">
        <w:rPr>
          <w:rFonts w:ascii="Arial" w:hAnsi="Arial" w:cs="Arial"/>
          <w:color w:val="000000" w:themeColor="text1"/>
        </w:rPr>
        <w:t>school</w:t>
      </w:r>
      <w:r w:rsidRPr="00E32F10">
        <w:rPr>
          <w:rFonts w:ascii="Arial" w:eastAsia="Times New Roman" w:hAnsi="Arial" w:cs="Arial"/>
          <w:color w:val="000000" w:themeColor="text1"/>
          <w:lang w:eastAsia="en-GB"/>
        </w:rPr>
        <w:t xml:space="preserve"> in their safeguarding approaches.</w:t>
      </w:r>
    </w:p>
    <w:p w14:paraId="3150A2D0" w14:textId="77777777" w:rsidR="00F162E0" w:rsidRPr="00E32F10" w:rsidRDefault="00F162E0" w:rsidP="00F162E0">
      <w:pPr>
        <w:pStyle w:val="NoSpacing"/>
        <w:numPr>
          <w:ilvl w:val="0"/>
          <w:numId w:val="50"/>
        </w:numPr>
        <w:ind w:left="1134"/>
        <w:rPr>
          <w:rFonts w:ascii="Arial" w:eastAsia="Times New Roman" w:hAnsi="Arial" w:cs="Arial"/>
          <w:color w:val="000000" w:themeColor="text1"/>
          <w:lang w:val="en-US" w:eastAsia="en-GB"/>
        </w:rPr>
      </w:pPr>
      <w:r w:rsidRPr="00E32F10">
        <w:rPr>
          <w:rFonts w:ascii="Arial" w:hAnsi="Arial" w:cs="Arial"/>
          <w:color w:val="000000" w:themeColor="text1"/>
          <w:lang w:val="en-US"/>
        </w:rPr>
        <w:t xml:space="preserve">Identify </w:t>
      </w:r>
      <w:proofErr w:type="spellStart"/>
      <w:r w:rsidRPr="00E32F10">
        <w:rPr>
          <w:rFonts w:ascii="Arial" w:hAnsi="Arial" w:cs="Arial"/>
          <w:color w:val="000000" w:themeColor="text1"/>
          <w:lang w:val="en-US"/>
        </w:rPr>
        <w:t>behaviours</w:t>
      </w:r>
      <w:proofErr w:type="spellEnd"/>
      <w:r w:rsidRPr="00E32F10">
        <w:rPr>
          <w:rFonts w:ascii="Arial" w:hAnsi="Arial" w:cs="Arial"/>
          <w:color w:val="000000" w:themeColor="text1"/>
          <w:lang w:val="en-US"/>
        </w:rPr>
        <w:t xml:space="preserve"> which could indicate that their child is at risk of harm, including online.</w:t>
      </w:r>
    </w:p>
    <w:p w14:paraId="7D82C267" w14:textId="4DD648B2" w:rsidR="00F162E0" w:rsidRPr="00E32F10" w:rsidRDefault="00F162E0" w:rsidP="00F162E0">
      <w:pPr>
        <w:pStyle w:val="NoSpacing"/>
        <w:numPr>
          <w:ilvl w:val="0"/>
          <w:numId w:val="50"/>
        </w:numPr>
        <w:spacing w:after="240"/>
        <w:ind w:left="1134"/>
        <w:rPr>
          <w:rFonts w:ascii="Arial" w:eastAsia="Times New Roman" w:hAnsi="Arial" w:cs="Arial"/>
          <w:bCs/>
          <w:lang w:eastAsia="en-GB"/>
        </w:rPr>
      </w:pPr>
      <w:r w:rsidRPr="00E32F10">
        <w:rPr>
          <w:rFonts w:ascii="Arial" w:eastAsia="Times New Roman" w:hAnsi="Arial" w:cs="Arial"/>
          <w:color w:val="000000" w:themeColor="text1"/>
          <w:lang w:eastAsia="en-GB"/>
        </w:rPr>
        <w:t xml:space="preserve">Seek help and support from the </w:t>
      </w:r>
      <w:r w:rsidR="00926CA5" w:rsidRPr="00E32F10">
        <w:rPr>
          <w:rFonts w:ascii="Arial" w:hAnsi="Arial" w:cs="Arial"/>
          <w:color w:val="000000" w:themeColor="text1"/>
        </w:rPr>
        <w:t>school</w:t>
      </w:r>
      <w:r w:rsidRPr="00E32F10">
        <w:rPr>
          <w:rFonts w:ascii="Arial" w:eastAsia="Times New Roman" w:hAnsi="Arial" w:cs="Arial"/>
          <w:color w:val="000000" w:themeColor="text1"/>
          <w:lang w:eastAsia="en-GB"/>
        </w:rPr>
        <w:t xml:space="preserve"> </w:t>
      </w:r>
      <w:r w:rsidRPr="00E32F10">
        <w:rPr>
          <w:rFonts w:ascii="Arial" w:eastAsia="Times New Roman" w:hAnsi="Arial" w:cs="Arial"/>
          <w:lang w:eastAsia="en-GB"/>
        </w:rPr>
        <w:t>or other agencies.</w:t>
      </w:r>
    </w:p>
    <w:p w14:paraId="1C68ED25" w14:textId="77777777" w:rsidR="00F162E0" w:rsidRPr="00E32F10" w:rsidRDefault="00F162E0" w:rsidP="00B508B6">
      <w:pPr>
        <w:pStyle w:val="Heading1"/>
        <w:numPr>
          <w:ilvl w:val="0"/>
          <w:numId w:val="80"/>
        </w:numPr>
        <w:tabs>
          <w:tab w:val="left" w:pos="0"/>
        </w:tabs>
        <w:ind w:left="567" w:hanging="567"/>
        <w:jc w:val="left"/>
        <w:rPr>
          <w:rFonts w:cs="Arial"/>
        </w:rPr>
      </w:pPr>
      <w:bookmarkStart w:id="25" w:name="_Ref108516914"/>
      <w:bookmarkStart w:id="26" w:name="_Toc203374643"/>
      <w:r w:rsidRPr="00E32F10">
        <w:rPr>
          <w:rFonts w:cs="Arial"/>
        </w:rPr>
        <w:t>Child Protection Procedures</w:t>
      </w:r>
      <w:bookmarkEnd w:id="25"/>
      <w:bookmarkEnd w:id="26"/>
      <w:r w:rsidRPr="00E32F10">
        <w:rPr>
          <w:rFonts w:cs="Arial"/>
        </w:rPr>
        <w:t xml:space="preserve">  </w:t>
      </w:r>
    </w:p>
    <w:p w14:paraId="005E6482" w14:textId="77777777" w:rsidR="00F162E0" w:rsidRPr="00E32F10" w:rsidRDefault="00F162E0" w:rsidP="00F162E0">
      <w:pPr>
        <w:rPr>
          <w:rFonts w:ascii="Arial" w:hAnsi="Arial" w:cs="Arial"/>
          <w:b/>
          <w:sz w:val="28"/>
          <w:szCs w:val="24"/>
        </w:rPr>
      </w:pPr>
    </w:p>
    <w:p w14:paraId="40428E51" w14:textId="77777777" w:rsidR="00F162E0" w:rsidRPr="00E32F10" w:rsidRDefault="00F162E0" w:rsidP="00F162E0">
      <w:pPr>
        <w:pStyle w:val="Heading2"/>
        <w:rPr>
          <w:rFonts w:cs="Arial"/>
          <w:color w:val="FF0000"/>
          <w:sz w:val="28"/>
        </w:rPr>
      </w:pPr>
      <w:bookmarkStart w:id="27" w:name="_Toc203374644"/>
      <w:r w:rsidRPr="00E32F10">
        <w:rPr>
          <w:rFonts w:cs="Arial"/>
          <w:b/>
          <w:bCs/>
        </w:rPr>
        <w:t>3.1 Recognising indicators of abuse, neglect and exploitation</w:t>
      </w:r>
      <w:bookmarkEnd w:id="27"/>
    </w:p>
    <w:p w14:paraId="545A9104" w14:textId="77777777" w:rsidR="00F162E0" w:rsidRPr="00E32F10" w:rsidRDefault="00F162E0" w:rsidP="00F162E0">
      <w:pPr>
        <w:rPr>
          <w:rFonts w:ascii="Arial" w:hAnsi="Arial" w:cs="Arial"/>
          <w:b/>
          <w:i/>
          <w:color w:val="FF0000"/>
          <w:sz w:val="24"/>
        </w:rPr>
      </w:pPr>
    </w:p>
    <w:p w14:paraId="317A3BA4"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Staff will maintain an attitude of ‘it could happen here’ where safeguarding is concerned. When concerned about the welfare of a child, staff will always act in the best interests of the child.</w:t>
      </w:r>
    </w:p>
    <w:p w14:paraId="394EDFB7" w14:textId="77777777" w:rsidR="00F162E0" w:rsidRPr="00E32F10" w:rsidRDefault="00F162E0" w:rsidP="00F162E0">
      <w:pPr>
        <w:ind w:left="709"/>
        <w:rPr>
          <w:rFonts w:ascii="Arial" w:hAnsi="Arial" w:cs="Arial"/>
        </w:rPr>
      </w:pPr>
    </w:p>
    <w:p w14:paraId="21E940DB"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 xml:space="preserve">All staff are made aware of the definitions and indicators of </w:t>
      </w:r>
      <w:r w:rsidRPr="00E32F10">
        <w:rPr>
          <w:rFonts w:ascii="Arial" w:eastAsiaTheme="minorEastAsia" w:hAnsi="Arial" w:cs="Arial"/>
        </w:rPr>
        <w:t xml:space="preserve">abuse, neglect and exploitation </w:t>
      </w:r>
      <w:r w:rsidRPr="00E32F10">
        <w:rPr>
          <w:rFonts w:ascii="Arial" w:hAnsi="Arial" w:cs="Arial"/>
        </w:rPr>
        <w:t xml:space="preserve">as identified by ‘Working Together to Safeguard Children’ and ‘Keeping Children Safe in Education’. This is outlined locally within the </w:t>
      </w:r>
      <w:hyperlink r:id="rId38">
        <w:r w:rsidRPr="00E32F10">
          <w:rPr>
            <w:rStyle w:val="Hyperlink"/>
            <w:rFonts w:ascii="Arial" w:hAnsi="Arial" w:cs="Arial"/>
          </w:rPr>
          <w:t>Kent Support Levels Guidance</w:t>
        </w:r>
      </w:hyperlink>
      <w:r w:rsidRPr="00E32F10">
        <w:rPr>
          <w:rFonts w:ascii="Arial" w:hAnsi="Arial" w:cs="Arial"/>
        </w:rPr>
        <w:t xml:space="preserve">. </w:t>
      </w:r>
    </w:p>
    <w:p w14:paraId="0C69CF14" w14:textId="77777777" w:rsidR="00F162E0" w:rsidRPr="00E32F10" w:rsidRDefault="00F162E0" w:rsidP="00F162E0">
      <w:pPr>
        <w:pStyle w:val="ListParagraph"/>
        <w:rPr>
          <w:rFonts w:ascii="Arial" w:hAnsi="Arial" w:cs="Arial"/>
          <w:color w:val="0074DA"/>
          <w:sz w:val="22"/>
          <w:szCs w:val="22"/>
          <w:lang w:val="en-GB"/>
        </w:rPr>
      </w:pPr>
    </w:p>
    <w:p w14:paraId="5239EA9C" w14:textId="5BEA629B" w:rsidR="00F162E0" w:rsidRPr="00E32F10" w:rsidRDefault="00926CA5" w:rsidP="00F162E0">
      <w:pPr>
        <w:numPr>
          <w:ilvl w:val="0"/>
          <w:numId w:val="16"/>
        </w:numPr>
        <w:spacing w:after="0" w:line="240" w:lineRule="auto"/>
        <w:ind w:left="709" w:hanging="425"/>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eastAsia="Arial" w:hAnsi="Arial" w:cs="Arial"/>
        </w:rPr>
        <w:t>recognise that when assessing whether a child may be suffering actual or potential harm t</w:t>
      </w:r>
      <w:r w:rsidR="00F162E0" w:rsidRPr="00E32F10">
        <w:rPr>
          <w:rFonts w:ascii="Arial" w:hAnsi="Arial" w:cs="Arial"/>
        </w:rPr>
        <w:t>here are four categories of abuse (for more in-depth information, see appendix 1):</w:t>
      </w:r>
    </w:p>
    <w:p w14:paraId="12EA534B" w14:textId="77777777" w:rsidR="00F162E0" w:rsidRPr="00E32F10" w:rsidRDefault="00F162E0" w:rsidP="00F162E0">
      <w:pPr>
        <w:numPr>
          <w:ilvl w:val="1"/>
          <w:numId w:val="16"/>
        </w:numPr>
        <w:spacing w:after="0" w:line="240" w:lineRule="auto"/>
        <w:ind w:left="1276" w:hanging="425"/>
        <w:rPr>
          <w:rFonts w:ascii="Arial" w:hAnsi="Arial" w:cs="Arial"/>
        </w:rPr>
      </w:pPr>
      <w:r w:rsidRPr="00E32F10">
        <w:rPr>
          <w:rFonts w:ascii="Arial" w:hAnsi="Arial" w:cs="Arial"/>
        </w:rPr>
        <w:lastRenderedPageBreak/>
        <w:t>Physical abuse</w:t>
      </w:r>
    </w:p>
    <w:p w14:paraId="428A17F2" w14:textId="77777777" w:rsidR="00F162E0" w:rsidRPr="00E32F10" w:rsidRDefault="00F162E0" w:rsidP="00F162E0">
      <w:pPr>
        <w:numPr>
          <w:ilvl w:val="1"/>
          <w:numId w:val="16"/>
        </w:numPr>
        <w:spacing w:after="0" w:line="240" w:lineRule="auto"/>
        <w:ind w:left="1276" w:hanging="425"/>
        <w:rPr>
          <w:rFonts w:ascii="Arial" w:hAnsi="Arial" w:cs="Arial"/>
        </w:rPr>
      </w:pPr>
      <w:r w:rsidRPr="00E32F10">
        <w:rPr>
          <w:rFonts w:ascii="Arial" w:hAnsi="Arial" w:cs="Arial"/>
        </w:rPr>
        <w:t xml:space="preserve">Sexual abuse </w:t>
      </w:r>
    </w:p>
    <w:p w14:paraId="46C5857E" w14:textId="77777777" w:rsidR="00F162E0" w:rsidRPr="00E32F10" w:rsidRDefault="00F162E0" w:rsidP="00F162E0">
      <w:pPr>
        <w:numPr>
          <w:ilvl w:val="1"/>
          <w:numId w:val="16"/>
        </w:numPr>
        <w:spacing w:after="0" w:line="240" w:lineRule="auto"/>
        <w:ind w:left="1276" w:hanging="425"/>
        <w:rPr>
          <w:rFonts w:ascii="Arial" w:hAnsi="Arial" w:cs="Arial"/>
        </w:rPr>
      </w:pPr>
      <w:r w:rsidRPr="00E32F10">
        <w:rPr>
          <w:rFonts w:ascii="Arial" w:hAnsi="Arial" w:cs="Arial"/>
        </w:rPr>
        <w:t xml:space="preserve">Emotional abuse </w:t>
      </w:r>
    </w:p>
    <w:p w14:paraId="229EFFCD" w14:textId="77777777" w:rsidR="00F162E0" w:rsidRPr="00E32F10" w:rsidRDefault="00F162E0" w:rsidP="00F162E0">
      <w:pPr>
        <w:numPr>
          <w:ilvl w:val="1"/>
          <w:numId w:val="16"/>
        </w:numPr>
        <w:spacing w:after="0" w:line="240" w:lineRule="auto"/>
        <w:ind w:left="1276" w:hanging="425"/>
        <w:rPr>
          <w:rFonts w:ascii="Arial" w:hAnsi="Arial" w:cs="Arial"/>
        </w:rPr>
      </w:pPr>
      <w:r w:rsidRPr="00E32F10">
        <w:rPr>
          <w:rFonts w:ascii="Arial" w:hAnsi="Arial" w:cs="Arial"/>
        </w:rPr>
        <w:t>Neglect</w:t>
      </w:r>
    </w:p>
    <w:p w14:paraId="48C82AD2" w14:textId="77777777" w:rsidR="00F162E0" w:rsidRPr="00E32F10" w:rsidRDefault="00F162E0" w:rsidP="00F162E0">
      <w:pPr>
        <w:pStyle w:val="ListParagraph"/>
        <w:rPr>
          <w:rFonts w:ascii="Arial" w:hAnsi="Arial" w:cs="Arial"/>
          <w:sz w:val="22"/>
        </w:rPr>
      </w:pPr>
    </w:p>
    <w:p w14:paraId="421FA1D7"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 xml:space="preserve">By understanding the indicators of </w:t>
      </w:r>
      <w:r w:rsidRPr="00E32F10">
        <w:rPr>
          <w:rFonts w:ascii="Arial" w:eastAsiaTheme="minorEastAsia" w:hAnsi="Arial" w:cs="Arial"/>
        </w:rPr>
        <w:t>abuse, neglect and exploitation</w:t>
      </w:r>
      <w:r w:rsidRPr="00E32F10">
        <w:rPr>
          <w:rFonts w:ascii="Arial" w:hAnsi="Arial" w:cs="Arial"/>
        </w:rPr>
        <w:t xml:space="preserve">, we can respond to problems as early as possible and provide the right support and services for the child and their family. </w:t>
      </w:r>
    </w:p>
    <w:p w14:paraId="52908FFE" w14:textId="77777777" w:rsidR="00F162E0" w:rsidRPr="00E32F10" w:rsidRDefault="00F162E0" w:rsidP="00F162E0">
      <w:pPr>
        <w:ind w:left="709"/>
        <w:rPr>
          <w:rFonts w:ascii="Arial" w:hAnsi="Arial" w:cs="Arial"/>
        </w:rPr>
      </w:pPr>
    </w:p>
    <w:p w14:paraId="0EF0E9C7"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All members of staff are expected to be aware of and follow the ‘</w:t>
      </w:r>
      <w:hyperlink r:id="rId39" w:history="1">
        <w:r w:rsidRPr="00E32F10">
          <w:rPr>
            <w:rStyle w:val="Hyperlink"/>
            <w:rFonts w:ascii="Arial" w:hAnsi="Arial" w:cs="Arial"/>
          </w:rPr>
          <w:t>What to do if you are worried a child is being abused’</w:t>
        </w:r>
      </w:hyperlink>
      <w:r w:rsidRPr="00E32F10">
        <w:rPr>
          <w:rStyle w:val="Hyperlink"/>
          <w:rFonts w:ascii="Arial" w:hAnsi="Arial" w:cs="Arial"/>
        </w:rPr>
        <w:t xml:space="preserve"> </w:t>
      </w:r>
      <w:r w:rsidRPr="00E32F10">
        <w:rPr>
          <w:rFonts w:ascii="Arial" w:hAnsi="Arial" w:cs="Arial"/>
        </w:rPr>
        <w:t xml:space="preserve"> guidance if they are concerned about a child:</w:t>
      </w:r>
    </w:p>
    <w:p w14:paraId="4B453D5A" w14:textId="77777777" w:rsidR="00F162E0" w:rsidRPr="00E32F10" w:rsidRDefault="00F162E0" w:rsidP="00F162E0">
      <w:pPr>
        <w:pStyle w:val="ListParagraph"/>
        <w:rPr>
          <w:rFonts w:ascii="Arial" w:hAnsi="Arial" w:cs="Arial"/>
          <w:noProof/>
          <w:color w:val="2B579A"/>
          <w:shd w:val="clear" w:color="auto" w:fill="E6E6E6"/>
        </w:rPr>
      </w:pPr>
    </w:p>
    <w:p w14:paraId="3A4F792B" w14:textId="77777777" w:rsidR="00F162E0" w:rsidRPr="00E32F10" w:rsidRDefault="00F162E0" w:rsidP="00F162E0">
      <w:pPr>
        <w:ind w:left="709"/>
        <w:rPr>
          <w:rFonts w:ascii="Arial" w:hAnsi="Arial" w:cs="Arial"/>
        </w:rPr>
      </w:pPr>
      <w:r w:rsidRPr="00E32F10">
        <w:rPr>
          <w:rFonts w:ascii="Arial" w:hAnsi="Arial" w:cs="Arial"/>
          <w:noProof/>
          <w:color w:val="2B579A"/>
          <w:shd w:val="clear" w:color="auto" w:fill="E6E6E6"/>
        </w:rPr>
        <w:t xml:space="preserve"> </w:t>
      </w:r>
    </w:p>
    <w:p w14:paraId="15E82770" w14:textId="77777777" w:rsidR="00F162E0" w:rsidRPr="00E32F10" w:rsidRDefault="00F162E0" w:rsidP="00F162E0">
      <w:pPr>
        <w:ind w:left="709"/>
        <w:jc w:val="center"/>
        <w:rPr>
          <w:rFonts w:ascii="Arial" w:hAnsi="Arial" w:cs="Arial"/>
        </w:rPr>
      </w:pPr>
      <w:r w:rsidRPr="00E32F10">
        <w:rPr>
          <w:noProof/>
          <w:color w:val="2B579A"/>
          <w:shd w:val="clear" w:color="auto" w:fill="E6E6E6"/>
        </w:rPr>
        <w:drawing>
          <wp:inline distT="0" distB="0" distL="0" distR="0" wp14:anchorId="60EBB7FA" wp14:editId="4DFDCBCF">
            <wp:extent cx="4350912" cy="1847850"/>
            <wp:effectExtent l="0" t="0" r="0" b="0"/>
            <wp:docPr id="2" name="Picture 2"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0">
                      <a:extLst>
                        <a:ext uri="{28A0092B-C50C-407E-A947-70E740481C1C}">
                          <a14:useLocalDpi xmlns:a14="http://schemas.microsoft.com/office/drawing/2010/main" val="0"/>
                        </a:ext>
                      </a:extLst>
                    </a:blip>
                    <a:srcRect l="31155" t="26906" r="33553" b="42157"/>
                    <a:stretch>
                      <a:fillRect/>
                    </a:stretch>
                  </pic:blipFill>
                  <pic:spPr>
                    <a:xfrm>
                      <a:off x="0" y="0"/>
                      <a:ext cx="4360644" cy="1851983"/>
                    </a:xfrm>
                    <a:prstGeom prst="rect">
                      <a:avLst/>
                    </a:prstGeom>
                  </pic:spPr>
                </pic:pic>
              </a:graphicData>
            </a:graphic>
          </wp:inline>
        </w:drawing>
      </w:r>
    </w:p>
    <w:p w14:paraId="063DABBD" w14:textId="77777777" w:rsidR="00F162E0" w:rsidRPr="00E32F10" w:rsidRDefault="00F162E0" w:rsidP="00F162E0">
      <w:pPr>
        <w:ind w:left="709"/>
        <w:rPr>
          <w:rFonts w:ascii="Arial" w:hAnsi="Arial" w:cs="Arial"/>
        </w:rPr>
      </w:pPr>
    </w:p>
    <w:p w14:paraId="06F2200B" w14:textId="77777777" w:rsidR="00F162E0" w:rsidRPr="00E32F10" w:rsidRDefault="00F162E0" w:rsidP="00F162E0">
      <w:pPr>
        <w:ind w:left="709"/>
        <w:jc w:val="right"/>
        <w:rPr>
          <w:rFonts w:ascii="Arial" w:hAnsi="Arial" w:cs="Arial"/>
        </w:rPr>
      </w:pPr>
      <w:r w:rsidRPr="00E32F10">
        <w:rPr>
          <w:rFonts w:ascii="Arial" w:hAnsi="Arial" w:cs="Arial"/>
        </w:rPr>
        <w:t>‘</w:t>
      </w:r>
      <w:hyperlink r:id="rId41" w:history="1">
        <w:r w:rsidRPr="00E32F10">
          <w:rPr>
            <w:rStyle w:val="Hyperlink"/>
            <w:rFonts w:ascii="Arial" w:hAnsi="Arial" w:cs="Arial"/>
          </w:rPr>
          <w:t>What to do if you are worried a child is being abused’</w:t>
        </w:r>
      </w:hyperlink>
      <w:r w:rsidRPr="00E32F10">
        <w:rPr>
          <w:rStyle w:val="Hyperlink"/>
          <w:rFonts w:ascii="Arial" w:hAnsi="Arial" w:cs="Arial"/>
        </w:rPr>
        <w:t xml:space="preserve"> </w:t>
      </w:r>
    </w:p>
    <w:p w14:paraId="11C40A2F" w14:textId="77777777" w:rsidR="00F162E0" w:rsidRPr="00E32F10" w:rsidRDefault="00F162E0" w:rsidP="00F162E0">
      <w:pPr>
        <w:ind w:left="426"/>
        <w:rPr>
          <w:rFonts w:ascii="Arial" w:hAnsi="Arial" w:cs="Arial"/>
        </w:rPr>
      </w:pPr>
    </w:p>
    <w:p w14:paraId="28C76BCA" w14:textId="09824D35" w:rsidR="00F162E0" w:rsidRPr="00E32F10" w:rsidRDefault="00926CA5" w:rsidP="00F162E0">
      <w:pPr>
        <w:keepNext/>
        <w:keepLines/>
        <w:numPr>
          <w:ilvl w:val="0"/>
          <w:numId w:val="16"/>
        </w:numPr>
        <w:spacing w:after="0" w:line="240" w:lineRule="auto"/>
        <w:ind w:left="709" w:hanging="425"/>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eastAsia="Arial" w:hAnsi="Arial" w:cs="Arial"/>
        </w:rPr>
        <w:t xml:space="preserve">recognises </w:t>
      </w:r>
      <w:r w:rsidR="00F162E0" w:rsidRPr="00E32F10">
        <w:rPr>
          <w:rFonts w:ascii="Arial" w:hAnsi="Arial" w:cs="Arial"/>
        </w:rPr>
        <w:t xml:space="preserve">that concerns may arise in many different contexts and can vary greatly in terms of their nature and seriousness. The indicators of child </w:t>
      </w:r>
      <w:r w:rsidR="00F162E0" w:rsidRPr="00E32F10">
        <w:rPr>
          <w:rFonts w:ascii="Arial" w:eastAsiaTheme="minorEastAsia" w:hAnsi="Arial" w:cs="Arial"/>
        </w:rPr>
        <w:t xml:space="preserve">abuse, neglect and exploitation </w:t>
      </w:r>
      <w:r w:rsidR="00F162E0" w:rsidRPr="00E32F10">
        <w:rPr>
          <w:rFonts w:ascii="Arial" w:hAnsi="Arial" w:cs="Arial"/>
        </w:rPr>
        <w:t xml:space="preserve">can vary from child to child. Children develop and mature at different rates, so what appears to be worrying behaviour for a younger child might be normal for an older child. It is important to recognise that indicators of </w:t>
      </w:r>
      <w:r w:rsidR="00F162E0" w:rsidRPr="00E32F10">
        <w:rPr>
          <w:rFonts w:ascii="Arial" w:eastAsiaTheme="minorEastAsia" w:hAnsi="Arial" w:cs="Arial"/>
        </w:rPr>
        <w:t xml:space="preserve">abuse, neglect and exploitation </w:t>
      </w:r>
      <w:r w:rsidR="00F162E0" w:rsidRPr="00E32F10">
        <w:rPr>
          <w:rFonts w:ascii="Arial" w:hAnsi="Arial" w:cs="Arial"/>
        </w:rPr>
        <w:t xml:space="preserve">do not automatically mean a child is being harmed, however all concerns should be taken seriously and will be explored by the DSL on a case-by-case basis. </w:t>
      </w:r>
    </w:p>
    <w:p w14:paraId="057EFF80" w14:textId="77777777" w:rsidR="00F162E0" w:rsidRPr="00E32F10" w:rsidRDefault="00F162E0" w:rsidP="00F162E0">
      <w:pPr>
        <w:pStyle w:val="ListParagraph"/>
        <w:ind w:left="709"/>
        <w:rPr>
          <w:rFonts w:ascii="Arial" w:hAnsi="Arial" w:cs="Arial"/>
          <w:sz w:val="22"/>
          <w:szCs w:val="22"/>
          <w:lang w:val="en-GB"/>
        </w:rPr>
      </w:pPr>
    </w:p>
    <w:p w14:paraId="741C802D" w14:textId="274AB536" w:rsidR="00F162E0" w:rsidRPr="00E32F10" w:rsidRDefault="00926CA5" w:rsidP="00F162E0">
      <w:pPr>
        <w:keepNext/>
        <w:keepLines/>
        <w:numPr>
          <w:ilvl w:val="0"/>
          <w:numId w:val="16"/>
        </w:numPr>
        <w:spacing w:after="0" w:line="240" w:lineRule="auto"/>
        <w:ind w:left="709" w:hanging="425"/>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eastAsia="Arial" w:hAnsi="Arial" w:cs="Arial"/>
        </w:rPr>
        <w:t xml:space="preserve">recognises </w:t>
      </w:r>
      <w:r w:rsidR="00F162E0" w:rsidRPr="00E32F10">
        <w:rPr>
          <w:rFonts w:ascii="Arial" w:eastAsiaTheme="minorEastAsia" w:hAnsi="Arial" w:cs="Arial"/>
        </w:rPr>
        <w:t>abuse, neglect, exploitation</w:t>
      </w:r>
      <w:r w:rsidR="00F162E0" w:rsidRPr="00E32F10">
        <w:rPr>
          <w:rFonts w:ascii="Arial" w:hAnsi="Arial" w:cs="Arial"/>
        </w:rPr>
        <w:t xml:space="preserve"> and other safeguarding issues are rarely standalone events and cannot always be covered by one definition or one label alone. In many cases, multiple issues will overlap with one another, therefore staff will always be vigilant and always raise concerns with </w:t>
      </w:r>
      <w:bookmarkStart w:id="28" w:name="_Int_KUj80uJI"/>
      <w:r w:rsidR="00F162E0" w:rsidRPr="00E32F10">
        <w:rPr>
          <w:rFonts w:ascii="Arial" w:hAnsi="Arial" w:cs="Arial"/>
        </w:rPr>
        <w:t>a DSL</w:t>
      </w:r>
      <w:bookmarkEnd w:id="28"/>
      <w:r w:rsidR="00F162E0" w:rsidRPr="00E32F10">
        <w:rPr>
          <w:rFonts w:ascii="Arial" w:hAnsi="Arial" w:cs="Arial"/>
        </w:rPr>
        <w:t>.</w:t>
      </w:r>
    </w:p>
    <w:p w14:paraId="046E44C6" w14:textId="77777777" w:rsidR="00F162E0" w:rsidRPr="00E32F10" w:rsidRDefault="00F162E0" w:rsidP="00F162E0">
      <w:pPr>
        <w:ind w:left="709"/>
        <w:rPr>
          <w:rFonts w:ascii="Arial" w:hAnsi="Arial" w:cs="Arial"/>
        </w:rPr>
      </w:pPr>
    </w:p>
    <w:p w14:paraId="15510E50"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 xml:space="preserve">Parental </w:t>
      </w:r>
      <w:proofErr w:type="spellStart"/>
      <w:r w:rsidRPr="00E32F10">
        <w:rPr>
          <w:rFonts w:ascii="Arial" w:hAnsi="Arial" w:cs="Arial"/>
        </w:rPr>
        <w:t>behaviors</w:t>
      </w:r>
      <w:proofErr w:type="spellEnd"/>
      <w:r w:rsidRPr="00E32F10">
        <w:rPr>
          <w:rFonts w:ascii="Arial" w:hAnsi="Arial" w:cs="Arial"/>
        </w:rPr>
        <w:t xml:space="preserve"> can indicate child </w:t>
      </w:r>
      <w:r w:rsidRPr="00E32F10">
        <w:rPr>
          <w:rFonts w:ascii="Arial" w:eastAsiaTheme="minorEastAsia" w:hAnsi="Arial" w:cs="Arial"/>
        </w:rPr>
        <w:t>abuse, neglect or exploitation</w:t>
      </w:r>
      <w:r w:rsidRPr="00E32F10">
        <w:rPr>
          <w:rFonts w:ascii="Arial" w:hAnsi="Arial" w:cs="Arial"/>
        </w:rPr>
        <w:t>; staff will be alert to parent-child interactions or concerning parental behaviours; this could include parents who are under the influence of drugs or alcohol or if there is a sudden change in their mental health.</w:t>
      </w:r>
    </w:p>
    <w:p w14:paraId="619ED73F" w14:textId="77777777" w:rsidR="00F162E0" w:rsidRPr="00E32F10" w:rsidRDefault="00F162E0" w:rsidP="00F162E0">
      <w:pPr>
        <w:rPr>
          <w:rFonts w:ascii="Arial" w:hAnsi="Arial" w:cs="Arial"/>
        </w:rPr>
      </w:pPr>
    </w:p>
    <w:p w14:paraId="25B470F8" w14:textId="77777777"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lastRenderedPageBreak/>
        <w:t xml:space="preserve">Children may report </w:t>
      </w:r>
      <w:r w:rsidRPr="00E32F10">
        <w:rPr>
          <w:rFonts w:ascii="Arial" w:eastAsiaTheme="minorEastAsia" w:hAnsi="Arial" w:cs="Arial"/>
        </w:rPr>
        <w:t>abuse, neglect or exploitation</w:t>
      </w:r>
      <w:r w:rsidRPr="00E32F10">
        <w:rPr>
          <w:rFonts w:ascii="Arial" w:hAnsi="Arial" w:cs="Arial"/>
        </w:rPr>
        <w:t xml:space="preserve"> happening to themselves, their peers, or their family members. All reports made by children to staff will be taken seriously and will be responded to in line with this policy. </w:t>
      </w:r>
    </w:p>
    <w:p w14:paraId="165E8ED9" w14:textId="77777777" w:rsidR="00F162E0" w:rsidRPr="00E32F10" w:rsidRDefault="00F162E0" w:rsidP="00F162E0">
      <w:pPr>
        <w:pStyle w:val="ListParagraph"/>
        <w:ind w:left="709"/>
        <w:rPr>
          <w:rFonts w:ascii="Arial" w:hAnsi="Arial" w:cs="Arial"/>
          <w:sz w:val="22"/>
          <w:szCs w:val="22"/>
          <w:lang w:val="en-GB"/>
        </w:rPr>
      </w:pPr>
    </w:p>
    <w:p w14:paraId="449AC983" w14:textId="28C57F9C"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 xml:space="preserve">Safeguarding incidents and/or behaviours can be associated with factors and risks outside </w:t>
      </w:r>
      <w:r w:rsidRPr="00E32F10">
        <w:rPr>
          <w:rFonts w:ascii="Arial" w:hAnsi="Arial" w:cs="Arial"/>
          <w:color w:val="000000" w:themeColor="text1"/>
        </w:rPr>
        <w:t xml:space="preserve">the </w:t>
      </w:r>
      <w:proofErr w:type="gramStart"/>
      <w:r w:rsidRPr="00E32F10">
        <w:rPr>
          <w:rFonts w:ascii="Arial" w:hAnsi="Arial" w:cs="Arial"/>
          <w:color w:val="000000" w:themeColor="text1"/>
        </w:rPr>
        <w:t>School</w:t>
      </w:r>
      <w:proofErr w:type="gramEnd"/>
      <w:r w:rsidR="00926CA5" w:rsidRPr="00E32F10">
        <w:rPr>
          <w:rFonts w:ascii="Arial" w:hAnsi="Arial" w:cs="Arial"/>
          <w:color w:val="000000" w:themeColor="text1"/>
        </w:rPr>
        <w:t xml:space="preserve">. </w:t>
      </w:r>
      <w:r w:rsidRPr="00E32F10">
        <w:rPr>
          <w:rFonts w:ascii="Arial" w:hAnsi="Arial" w:cs="Arial"/>
        </w:rPr>
        <w:t xml:space="preserve">Children can be at risk of </w:t>
      </w:r>
      <w:r w:rsidRPr="00E32F10">
        <w:rPr>
          <w:rFonts w:ascii="Arial" w:eastAsiaTheme="minorEastAsia" w:hAnsi="Arial" w:cs="Arial"/>
        </w:rPr>
        <w:t xml:space="preserve">abuse, neglect or exploitation </w:t>
      </w:r>
      <w:r w:rsidRPr="00E32F10">
        <w:rPr>
          <w:rFonts w:ascii="Arial" w:hAnsi="Arial" w:cs="Arial"/>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013186A7" w14:textId="77777777" w:rsidR="00F162E0" w:rsidRPr="00E32F10" w:rsidRDefault="00F162E0" w:rsidP="00F162E0">
      <w:pPr>
        <w:pStyle w:val="ListParagraph"/>
        <w:ind w:left="709"/>
        <w:rPr>
          <w:rFonts w:ascii="Arial" w:hAnsi="Arial" w:cs="Arial"/>
        </w:rPr>
      </w:pPr>
    </w:p>
    <w:p w14:paraId="640762E6" w14:textId="47A4CEB1" w:rsidR="00F162E0" w:rsidRPr="00E32F10" w:rsidRDefault="00926CA5" w:rsidP="00F162E0">
      <w:pPr>
        <w:numPr>
          <w:ilvl w:val="0"/>
          <w:numId w:val="16"/>
        </w:numPr>
        <w:spacing w:after="0" w:line="240" w:lineRule="auto"/>
        <w:ind w:left="709" w:hanging="425"/>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eastAsia="Arial" w:hAnsi="Arial" w:cs="Arial"/>
        </w:rPr>
        <w:t>recognises that t</w:t>
      </w:r>
      <w:r w:rsidR="00F162E0" w:rsidRPr="00E32F10">
        <w:rPr>
          <w:rFonts w:ascii="Arial" w:hAnsi="Arial" w:cs="Arial"/>
        </w:rPr>
        <w:t xml:space="preserve">echnology can be a significant component in many safeguarding and wellbeing issues; children are at risk of </w:t>
      </w:r>
      <w:r w:rsidR="00F162E0" w:rsidRPr="00E32F10">
        <w:rPr>
          <w:rFonts w:ascii="Arial" w:eastAsiaTheme="minorEastAsia" w:hAnsi="Arial" w:cs="Arial"/>
        </w:rPr>
        <w:t>abuse or exploitation</w:t>
      </w:r>
      <w:r w:rsidR="00F162E0" w:rsidRPr="00E32F10">
        <w:rPr>
          <w:rFonts w:ascii="Arial" w:hAnsi="Arial" w:cs="Arial"/>
        </w:rPr>
        <w:t xml:space="preserve"> online from people they know (including other children) and from people they do not know; in many cases, abuse will take place concurrently via online channels and in daily life. </w:t>
      </w:r>
    </w:p>
    <w:p w14:paraId="0A69EE2C" w14:textId="77777777" w:rsidR="00F162E0" w:rsidRPr="00E32F10" w:rsidRDefault="00F162E0" w:rsidP="00F162E0">
      <w:pPr>
        <w:pStyle w:val="ListParagraph"/>
        <w:ind w:left="709"/>
        <w:rPr>
          <w:rFonts w:ascii="Arial" w:hAnsi="Arial" w:cs="Arial"/>
          <w:color w:val="0074DA"/>
          <w:sz w:val="22"/>
          <w:szCs w:val="22"/>
          <w:lang w:val="en-GB"/>
        </w:rPr>
      </w:pPr>
    </w:p>
    <w:p w14:paraId="1CE2BA0B" w14:textId="4E680612" w:rsidR="00F162E0" w:rsidRPr="00E32F10" w:rsidRDefault="00926CA5" w:rsidP="00F162E0">
      <w:pPr>
        <w:numPr>
          <w:ilvl w:val="0"/>
          <w:numId w:val="16"/>
        </w:numPr>
        <w:spacing w:after="0" w:line="240" w:lineRule="auto"/>
        <w:ind w:left="709" w:hanging="425"/>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 xml:space="preserve">recognises that some children have additional or complex needs and may require access to intensive or specialist services to support them. </w:t>
      </w:r>
    </w:p>
    <w:p w14:paraId="41080A58" w14:textId="77777777" w:rsidR="00F162E0" w:rsidRPr="00E32F10" w:rsidRDefault="00F162E0" w:rsidP="00F162E0">
      <w:pPr>
        <w:pStyle w:val="ListParagraph"/>
        <w:ind w:left="709"/>
        <w:rPr>
          <w:rFonts w:ascii="Arial" w:hAnsi="Arial" w:cs="Arial"/>
          <w:sz w:val="22"/>
          <w:szCs w:val="22"/>
        </w:rPr>
      </w:pPr>
    </w:p>
    <w:p w14:paraId="6C819D58" w14:textId="65A1E85D" w:rsidR="00F162E0" w:rsidRPr="00E32F10" w:rsidRDefault="00F162E0" w:rsidP="00F162E0">
      <w:pPr>
        <w:numPr>
          <w:ilvl w:val="0"/>
          <w:numId w:val="16"/>
        </w:numPr>
        <w:spacing w:after="0" w:line="240" w:lineRule="auto"/>
        <w:ind w:left="709" w:hanging="425"/>
        <w:rPr>
          <w:rFonts w:ascii="Arial" w:hAnsi="Arial" w:cs="Arial"/>
        </w:rPr>
      </w:pPr>
      <w:r w:rsidRPr="00E32F10">
        <w:rPr>
          <w:rFonts w:ascii="Arial" w:hAnsi="Arial" w:cs="Arial"/>
        </w:rPr>
        <w:t xml:space="preserve">Following a concern about a child’s safety or welfare, the searching and screening of children and </w:t>
      </w:r>
      <w:r w:rsidRPr="00E32F10">
        <w:rPr>
          <w:rFonts w:ascii="Arial" w:hAnsi="Arial" w:cs="Arial"/>
          <w:color w:val="000000" w:themeColor="text1"/>
        </w:rPr>
        <w:t xml:space="preserve">confiscation of any items, including any electronic devices, will be managed in line with the </w:t>
      </w:r>
      <w:proofErr w:type="spellStart"/>
      <w:r w:rsidR="00926CA5" w:rsidRPr="00E32F10">
        <w:rPr>
          <w:rFonts w:ascii="Arial" w:hAnsi="Arial" w:cs="Arial"/>
          <w:color w:val="000000" w:themeColor="text1"/>
        </w:rPr>
        <w:t>schoolbehaviour</w:t>
      </w:r>
      <w:proofErr w:type="spellEnd"/>
      <w:r w:rsidR="00926CA5" w:rsidRPr="00E32F10">
        <w:rPr>
          <w:rFonts w:ascii="Arial" w:hAnsi="Arial" w:cs="Arial"/>
          <w:color w:val="000000" w:themeColor="text1"/>
        </w:rPr>
        <w:t xml:space="preserve"> policy and</w:t>
      </w:r>
      <w:r w:rsidRPr="00E32F10">
        <w:rPr>
          <w:rFonts w:ascii="Arial" w:hAnsi="Arial" w:cs="Arial"/>
          <w:color w:val="000000" w:themeColor="text1"/>
        </w:rPr>
        <w:t xml:space="preserve">  ‘Searching, Screening and Confiscation’ policy which is informed by the DfE ‘</w:t>
      </w:r>
      <w:hyperlink r:id="rId42" w:history="1">
        <w:r w:rsidRPr="00E32F10">
          <w:rPr>
            <w:rStyle w:val="Hyperlink"/>
            <w:rFonts w:ascii="Arial" w:hAnsi="Arial" w:cs="Arial"/>
            <w:color w:val="000000" w:themeColor="text1"/>
          </w:rPr>
          <w:t>Searching, screening and confiscation at school</w:t>
        </w:r>
      </w:hyperlink>
      <w:r w:rsidRPr="00E32F10">
        <w:rPr>
          <w:rFonts w:ascii="Arial" w:hAnsi="Arial" w:cs="Arial"/>
          <w:color w:val="000000" w:themeColor="text1"/>
        </w:rPr>
        <w:t xml:space="preserve">’ guidance.  </w:t>
      </w:r>
    </w:p>
    <w:p w14:paraId="437E2ED5" w14:textId="0C1B5014" w:rsidR="00F162E0" w:rsidRPr="00E32F10" w:rsidRDefault="00F162E0" w:rsidP="00F162E0">
      <w:pPr>
        <w:numPr>
          <w:ilvl w:val="1"/>
          <w:numId w:val="16"/>
        </w:numPr>
        <w:spacing w:after="0" w:line="240" w:lineRule="auto"/>
        <w:ind w:left="1701"/>
        <w:rPr>
          <w:rFonts w:ascii="Arial" w:hAnsi="Arial" w:cs="Arial"/>
        </w:rPr>
      </w:pPr>
      <w:r w:rsidRPr="00E32F10">
        <w:rPr>
          <w:rFonts w:ascii="Arial" w:hAnsi="Arial" w:cs="Arial"/>
        </w:rPr>
        <w:t>The DSL (or deputy) will be informed of any searching incidents where there were reasonable grounds to suspect</w:t>
      </w:r>
      <w:r w:rsidRPr="00E32F10">
        <w:rPr>
          <w:rFonts w:ascii="Arial" w:hAnsi="Arial" w:cs="Arial"/>
          <w:color w:val="000000" w:themeColor="text1"/>
        </w:rPr>
        <w:t xml:space="preserve"> a </w:t>
      </w:r>
      <w:r w:rsidR="00926CA5" w:rsidRPr="00E32F10">
        <w:rPr>
          <w:rFonts w:ascii="Arial" w:hAnsi="Arial" w:cs="Arial"/>
          <w:color w:val="000000" w:themeColor="text1"/>
        </w:rPr>
        <w:t xml:space="preserve">pupil </w:t>
      </w:r>
      <w:r w:rsidRPr="00E32F10">
        <w:rPr>
          <w:rFonts w:ascii="Arial" w:hAnsi="Arial" w:cs="Arial"/>
          <w:color w:val="000000" w:themeColor="text1"/>
        </w:rPr>
        <w:t>was in possession of a prohibited item as listed in our behaviour policy. The DSL (or deputy) will then consider the circumstances of the</w:t>
      </w:r>
      <w:r w:rsidR="00926CA5" w:rsidRPr="00E32F10">
        <w:rPr>
          <w:rFonts w:ascii="Arial" w:hAnsi="Arial" w:cs="Arial"/>
          <w:color w:val="000000" w:themeColor="text1"/>
        </w:rPr>
        <w:t xml:space="preserve"> pupil</w:t>
      </w:r>
      <w:r w:rsidRPr="00E32F10">
        <w:rPr>
          <w:rFonts w:ascii="Arial" w:hAnsi="Arial" w:cs="Arial"/>
          <w:color w:val="000000" w:themeColor="text1"/>
        </w:rPr>
        <w:t xml:space="preserve"> who </w:t>
      </w:r>
      <w:r w:rsidRPr="00E32F10">
        <w:rPr>
          <w:rFonts w:ascii="Arial" w:hAnsi="Arial" w:cs="Arial"/>
        </w:rPr>
        <w:t>has been searched to assess the incident against any potential wider safeguarding concerns.</w:t>
      </w:r>
    </w:p>
    <w:p w14:paraId="5AD77094" w14:textId="77777777" w:rsidR="00F162E0" w:rsidRPr="00E32F10" w:rsidRDefault="00F162E0" w:rsidP="00F162E0">
      <w:pPr>
        <w:numPr>
          <w:ilvl w:val="1"/>
          <w:numId w:val="16"/>
        </w:numPr>
        <w:spacing w:after="0" w:line="240" w:lineRule="auto"/>
        <w:ind w:left="1701"/>
        <w:rPr>
          <w:rFonts w:ascii="Arial" w:hAnsi="Arial" w:cs="Arial"/>
        </w:rPr>
      </w:pPr>
      <w:r w:rsidRPr="00E32F10">
        <w:rPr>
          <w:rFonts w:ascii="Arial" w:hAnsi="Arial" w:cs="Arial"/>
        </w:rPr>
        <w:t>Staff will involve the DSL (or deputy) without delay if they believe that a search has revealed a safeguarding risk.</w:t>
      </w:r>
    </w:p>
    <w:p w14:paraId="1606B762" w14:textId="77777777" w:rsidR="00F162E0" w:rsidRPr="00E32F10" w:rsidRDefault="00F162E0" w:rsidP="00F162E0">
      <w:pPr>
        <w:ind w:left="1701"/>
        <w:rPr>
          <w:rFonts w:ascii="Arial" w:hAnsi="Arial" w:cs="Arial"/>
        </w:rPr>
      </w:pPr>
    </w:p>
    <w:p w14:paraId="1AB5E75F" w14:textId="77777777" w:rsidR="00F162E0" w:rsidRPr="00E32F10" w:rsidRDefault="00F162E0" w:rsidP="00B508B6">
      <w:pPr>
        <w:pStyle w:val="Heading2"/>
        <w:numPr>
          <w:ilvl w:val="1"/>
          <w:numId w:val="74"/>
        </w:numPr>
        <w:rPr>
          <w:rFonts w:cs="Arial"/>
          <w:b/>
          <w:bCs/>
        </w:rPr>
      </w:pPr>
      <w:r w:rsidRPr="00E32F10">
        <w:rPr>
          <w:rFonts w:cs="Arial"/>
          <w:b/>
          <w:bCs/>
        </w:rPr>
        <w:t xml:space="preserve"> </w:t>
      </w:r>
      <w:bookmarkStart w:id="29" w:name="_Toc203374645"/>
      <w:r w:rsidRPr="00E32F10">
        <w:rPr>
          <w:rFonts w:cs="Arial"/>
          <w:b/>
          <w:bCs/>
        </w:rPr>
        <w:t>Responding to child protection concerns</w:t>
      </w:r>
      <w:bookmarkEnd w:id="29"/>
      <w:r w:rsidRPr="00E32F10">
        <w:rPr>
          <w:rFonts w:cs="Arial"/>
          <w:b/>
          <w:bCs/>
        </w:rPr>
        <w:t xml:space="preserve"> </w:t>
      </w:r>
    </w:p>
    <w:p w14:paraId="4F79E6E7" w14:textId="77777777" w:rsidR="00F162E0" w:rsidRPr="00E32F10" w:rsidRDefault="00F162E0" w:rsidP="00F162E0">
      <w:pPr>
        <w:pStyle w:val="NormalWeb"/>
        <w:spacing w:before="0" w:beforeAutospacing="0" w:after="0" w:afterAutospacing="0"/>
        <w:rPr>
          <w:rFonts w:ascii="Arial" w:hAnsi="Arial" w:cs="Arial"/>
          <w:color w:val="FF0000"/>
          <w:sz w:val="22"/>
        </w:rPr>
      </w:pPr>
    </w:p>
    <w:p w14:paraId="31312E2D" w14:textId="2BE4281D" w:rsidR="003320DF" w:rsidRPr="003320DF" w:rsidRDefault="003320DF" w:rsidP="003320DF">
      <w:pPr>
        <w:numPr>
          <w:ilvl w:val="0"/>
          <w:numId w:val="21"/>
        </w:numPr>
        <w:spacing w:after="0" w:line="300" w:lineRule="atLeast"/>
        <w:rPr>
          <w:rFonts w:ascii="Arial" w:hAnsi="Arial" w:cs="Arial"/>
          <w:szCs w:val="24"/>
          <w:highlight w:val="yellow"/>
        </w:rPr>
      </w:pPr>
      <w:r w:rsidRPr="003320DF">
        <w:rPr>
          <w:rFonts w:ascii="Arial" w:hAnsi="Arial" w:cs="Arial"/>
          <w:szCs w:val="24"/>
          <w:highlight w:val="yellow"/>
        </w:rPr>
        <w:t>Where safeguarding concerns are identified, the child’s lived experience, voice and views will remain central to our decision-making, assessment and planning.</w:t>
      </w:r>
    </w:p>
    <w:p w14:paraId="129BF906" w14:textId="0976E4B8" w:rsidR="00F162E0" w:rsidRPr="00E32F10" w:rsidRDefault="00F162E0" w:rsidP="00F162E0">
      <w:pPr>
        <w:pStyle w:val="NormalWeb"/>
        <w:numPr>
          <w:ilvl w:val="0"/>
          <w:numId w:val="21"/>
        </w:numPr>
        <w:spacing w:before="0" w:beforeAutospacing="0" w:after="0" w:afterAutospacing="0"/>
        <w:ind w:left="709" w:hanging="425"/>
        <w:rPr>
          <w:rFonts w:ascii="Arial" w:hAnsi="Arial" w:cs="Arial"/>
          <w:color w:val="FF0000"/>
          <w:sz w:val="22"/>
        </w:rPr>
      </w:pPr>
      <w:r w:rsidRPr="00E32F10">
        <w:rPr>
          <w:rFonts w:ascii="Arial" w:hAnsi="Arial" w:cs="Arial"/>
          <w:sz w:val="22"/>
        </w:rPr>
        <w:t xml:space="preserve">If staff are concerned about the safety or welfare of a child, they are expected to: </w:t>
      </w:r>
    </w:p>
    <w:p w14:paraId="04AD0B23"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 xml:space="preserve">listen carefully to child, </w:t>
      </w:r>
      <w:proofErr w:type="gramStart"/>
      <w:r w:rsidRPr="00E32F10">
        <w:rPr>
          <w:rFonts w:ascii="Arial" w:hAnsi="Arial" w:cs="Arial"/>
          <w:sz w:val="22"/>
        </w:rPr>
        <w:t>reflecting back</w:t>
      </w:r>
      <w:proofErr w:type="gramEnd"/>
      <w:r w:rsidRPr="00E32F10">
        <w:rPr>
          <w:rFonts w:ascii="Arial" w:hAnsi="Arial" w:cs="Arial"/>
          <w:sz w:val="22"/>
        </w:rPr>
        <w:t xml:space="preserve"> the concern.</w:t>
      </w:r>
    </w:p>
    <w:p w14:paraId="7D90FAC7"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use the child’s language.</w:t>
      </w:r>
    </w:p>
    <w:p w14:paraId="3DF1A5EB"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be non-judgmental.</w:t>
      </w:r>
    </w:p>
    <w:p w14:paraId="7A770B7F"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szCs w:val="22"/>
        </w:rPr>
        <w:t>avoid</w:t>
      </w:r>
      <w:r w:rsidRPr="00E32F10">
        <w:rPr>
          <w:rFonts w:ascii="Arial" w:hAnsi="Arial" w:cs="Arial"/>
          <w:sz w:val="22"/>
        </w:rPr>
        <w:t xml:space="preserve"> leading questions; only prompting the child where necessary with open questions to clarify information where necessary. For example, who, what, where, when or Tell, Explain, Describe (TED).</w:t>
      </w:r>
    </w:p>
    <w:p w14:paraId="44011341"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 xml:space="preserve">not promise confidentiality as concerns will have to be shared further, for example, with the DSL and potentially Integrated Children’s Services. </w:t>
      </w:r>
    </w:p>
    <w:p w14:paraId="784C71DC"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 xml:space="preserve">be clear about boundaries and how the report will be progressed. </w:t>
      </w:r>
    </w:p>
    <w:p w14:paraId="27B90F8B" w14:textId="6ADF748D"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 xml:space="preserve">record the concern using the facts as the child presents them, in line with </w:t>
      </w:r>
      <w:r w:rsidR="00926CA5" w:rsidRPr="00E32F10">
        <w:rPr>
          <w:rFonts w:ascii="Arial" w:hAnsi="Arial" w:cs="Arial"/>
          <w:color w:val="000000" w:themeColor="text1"/>
          <w:sz w:val="22"/>
          <w:szCs w:val="22"/>
        </w:rPr>
        <w:t>school</w:t>
      </w:r>
      <w:r w:rsidRPr="00E32F10">
        <w:rPr>
          <w:rFonts w:ascii="Arial" w:hAnsi="Arial" w:cs="Arial"/>
          <w:color w:val="000000" w:themeColor="text1"/>
          <w:sz w:val="22"/>
        </w:rPr>
        <w:t xml:space="preserve"> </w:t>
      </w:r>
      <w:r w:rsidRPr="00E32F10">
        <w:rPr>
          <w:rFonts w:ascii="Arial" w:hAnsi="Arial" w:cs="Arial"/>
          <w:sz w:val="22"/>
        </w:rPr>
        <w:t>record keeping requirements.</w:t>
      </w:r>
    </w:p>
    <w:p w14:paraId="0195FC79" w14:textId="77777777" w:rsidR="00F162E0" w:rsidRPr="00E32F10" w:rsidRDefault="00F162E0" w:rsidP="00F162E0">
      <w:pPr>
        <w:pStyle w:val="NormalWeb"/>
        <w:numPr>
          <w:ilvl w:val="2"/>
          <w:numId w:val="21"/>
        </w:numPr>
        <w:spacing w:before="0" w:beforeAutospacing="0" w:after="0" w:afterAutospacing="0"/>
        <w:rPr>
          <w:rFonts w:ascii="Arial" w:hAnsi="Arial" w:cs="Arial"/>
          <w:sz w:val="22"/>
        </w:rPr>
      </w:pPr>
      <w:r w:rsidRPr="00E32F10">
        <w:rPr>
          <w:rFonts w:ascii="Arial" w:hAnsi="Arial" w:cs="Arial"/>
          <w:sz w:val="22"/>
        </w:rPr>
        <w:t>inform the DSL (or deputy), as soon as practically possible.</w:t>
      </w:r>
    </w:p>
    <w:p w14:paraId="7203718A" w14:textId="77777777" w:rsidR="00F162E0" w:rsidRPr="00E32F10" w:rsidRDefault="00F162E0" w:rsidP="00F162E0">
      <w:pPr>
        <w:pStyle w:val="NormalWeb"/>
        <w:spacing w:before="0" w:beforeAutospacing="0" w:after="0" w:afterAutospacing="0"/>
        <w:ind w:left="1134"/>
        <w:rPr>
          <w:rFonts w:ascii="Arial" w:hAnsi="Arial" w:cs="Arial"/>
          <w:sz w:val="22"/>
        </w:rPr>
      </w:pPr>
    </w:p>
    <w:p w14:paraId="0927B532" w14:textId="77777777" w:rsidR="00F162E0" w:rsidRPr="00E32F10" w:rsidRDefault="00F162E0" w:rsidP="00F162E0">
      <w:pPr>
        <w:pStyle w:val="NormalWeb"/>
        <w:numPr>
          <w:ilvl w:val="0"/>
          <w:numId w:val="21"/>
        </w:numPr>
        <w:spacing w:before="0" w:beforeAutospacing="0" w:after="0" w:afterAutospacing="0"/>
        <w:ind w:left="709"/>
        <w:rPr>
          <w:rFonts w:ascii="Arial" w:hAnsi="Arial" w:cs="Arial"/>
          <w:sz w:val="22"/>
        </w:rPr>
      </w:pPr>
      <w:r w:rsidRPr="00E32F10">
        <w:rPr>
          <w:rFonts w:ascii="Arial" w:hAnsi="Arial" w:cs="Arial"/>
          <w:sz w:val="22"/>
          <w:lang w:val="en-US"/>
        </w:rPr>
        <w:lastRenderedPageBreak/>
        <w:t>All staff are made aware that</w:t>
      </w:r>
      <w:r w:rsidRPr="00E32F10">
        <w:rPr>
          <w:rFonts w:ascii="Arial" w:hAnsi="Arial" w:cs="Arial"/>
          <w:color w:val="2B579A"/>
          <w:sz w:val="20"/>
          <w:szCs w:val="20"/>
          <w:shd w:val="clear" w:color="auto" w:fill="E6E6E6"/>
          <w:lang w:val="en-US"/>
        </w:rPr>
        <w:t xml:space="preserve"> </w:t>
      </w:r>
      <w:r w:rsidRPr="00E32F10">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7DAEC250" w14:textId="6FD80227" w:rsidR="00F162E0" w:rsidRPr="00E32F10" w:rsidRDefault="00F162E0" w:rsidP="00F162E0">
      <w:pPr>
        <w:pStyle w:val="NormalWeb"/>
        <w:spacing w:before="0" w:beforeAutospacing="0" w:after="0" w:afterAutospacing="0"/>
        <w:rPr>
          <w:rFonts w:ascii="Arial" w:hAnsi="Arial" w:cs="Arial"/>
          <w:b/>
          <w:iCs/>
          <w:color w:val="FF0000"/>
          <w:sz w:val="22"/>
          <w:szCs w:val="22"/>
          <w:lang w:val="en-US"/>
        </w:rPr>
      </w:pPr>
    </w:p>
    <w:p w14:paraId="346180B5" w14:textId="77777777" w:rsidR="00F162E0" w:rsidRPr="00E32F10" w:rsidRDefault="00F162E0" w:rsidP="00F162E0">
      <w:pPr>
        <w:pStyle w:val="NormalWeb"/>
        <w:spacing w:before="0" w:beforeAutospacing="0" w:after="0" w:afterAutospacing="0"/>
        <w:ind w:left="709"/>
        <w:rPr>
          <w:rFonts w:ascii="Arial" w:hAnsi="Arial" w:cs="Arial"/>
          <w:sz w:val="22"/>
        </w:rPr>
      </w:pPr>
    </w:p>
    <w:p w14:paraId="1B936D28" w14:textId="6285F115" w:rsidR="00F162E0" w:rsidRPr="00E32F10" w:rsidRDefault="00926CA5" w:rsidP="00F162E0">
      <w:pPr>
        <w:pStyle w:val="NormalWeb"/>
        <w:numPr>
          <w:ilvl w:val="0"/>
          <w:numId w:val="21"/>
        </w:numPr>
        <w:spacing w:before="0" w:beforeAutospacing="0" w:after="0" w:afterAutospacing="0"/>
        <w:ind w:left="709" w:hanging="283"/>
        <w:rPr>
          <w:rFonts w:ascii="Arial" w:hAnsi="Arial" w:cs="Arial"/>
          <w:sz w:val="22"/>
        </w:rPr>
      </w:pPr>
      <w:proofErr w:type="spellStart"/>
      <w:r w:rsidRPr="00E32F10">
        <w:rPr>
          <w:rFonts w:ascii="Arial" w:eastAsiaTheme="minorEastAsia" w:hAnsi="Arial" w:cs="Arial"/>
          <w:sz w:val="22"/>
        </w:rPr>
        <w:t>Senacre</w:t>
      </w:r>
      <w:proofErr w:type="spellEnd"/>
      <w:r w:rsidRPr="00E32F10">
        <w:rPr>
          <w:rFonts w:ascii="Arial" w:eastAsiaTheme="minorEastAsia" w:hAnsi="Arial" w:cs="Arial"/>
          <w:sz w:val="22"/>
        </w:rPr>
        <w:t xml:space="preserve"> Wood Primary School </w:t>
      </w:r>
      <w:r w:rsidR="00F162E0" w:rsidRPr="00E32F10">
        <w:rPr>
          <w:rFonts w:ascii="Arial" w:hAnsi="Arial" w:cs="Arial"/>
          <w:sz w:val="22"/>
        </w:rPr>
        <w:t xml:space="preserve">will respond to safeguarding concerns in line with the Kent Safeguarding Children Multi-Agency Partnership procedures (KSCMP). </w:t>
      </w:r>
    </w:p>
    <w:p w14:paraId="01CF635D" w14:textId="77777777" w:rsidR="00F162E0" w:rsidRPr="00E32F10" w:rsidRDefault="00F162E0" w:rsidP="00F162E0">
      <w:pPr>
        <w:pStyle w:val="NormalWeb"/>
        <w:numPr>
          <w:ilvl w:val="2"/>
          <w:numId w:val="21"/>
        </w:numPr>
        <w:spacing w:before="0" w:beforeAutospacing="0" w:after="0" w:afterAutospacing="0"/>
        <w:rPr>
          <w:rStyle w:val="Hyperlink"/>
          <w:rFonts w:ascii="Arial" w:hAnsi="Arial" w:cs="Arial"/>
          <w:sz w:val="22"/>
        </w:rPr>
      </w:pPr>
      <w:r w:rsidRPr="00E32F10">
        <w:rPr>
          <w:rFonts w:ascii="Arial" w:hAnsi="Arial" w:cs="Arial"/>
          <w:sz w:val="22"/>
        </w:rPr>
        <w:t xml:space="preserve">The full KSCMP procedures and additional guidance relating to reporting concerns and specific safeguarding issues can be found on their website: </w:t>
      </w:r>
      <w:hyperlink r:id="rId43" w:history="1">
        <w:r w:rsidRPr="00E32F10">
          <w:rPr>
            <w:rStyle w:val="Hyperlink"/>
            <w:rFonts w:ascii="Arial" w:hAnsi="Arial" w:cs="Arial"/>
            <w:sz w:val="22"/>
          </w:rPr>
          <w:t>www.kscmp.org.uk</w:t>
        </w:r>
      </w:hyperlink>
      <w:r w:rsidRPr="00E32F10">
        <w:rPr>
          <w:rStyle w:val="Hyperlink"/>
          <w:rFonts w:ascii="Arial" w:hAnsi="Arial" w:cs="Arial"/>
          <w:sz w:val="22"/>
        </w:rPr>
        <w:t xml:space="preserve"> </w:t>
      </w:r>
    </w:p>
    <w:p w14:paraId="0C23935F" w14:textId="77777777" w:rsidR="00F162E0" w:rsidRPr="00E32F10" w:rsidRDefault="00F162E0" w:rsidP="00F162E0">
      <w:pPr>
        <w:pStyle w:val="NormalWeb"/>
        <w:spacing w:before="0" w:beforeAutospacing="0" w:after="0" w:afterAutospacing="0"/>
        <w:ind w:left="709" w:hanging="283"/>
        <w:rPr>
          <w:rStyle w:val="Hyperlink"/>
          <w:rFonts w:ascii="Arial" w:hAnsi="Arial" w:cs="Arial"/>
          <w:sz w:val="22"/>
        </w:rPr>
      </w:pPr>
    </w:p>
    <w:p w14:paraId="3D8BA562" w14:textId="77777777" w:rsidR="003320DF" w:rsidRPr="003320DF" w:rsidRDefault="003320DF" w:rsidP="003320DF">
      <w:pPr>
        <w:pStyle w:val="NormalWeb"/>
        <w:numPr>
          <w:ilvl w:val="0"/>
          <w:numId w:val="21"/>
        </w:numPr>
        <w:spacing w:before="0" w:beforeAutospacing="0" w:after="0" w:afterAutospacing="0"/>
        <w:ind w:left="709" w:hanging="283"/>
        <w:rPr>
          <w:rFonts w:ascii="Arial" w:hAnsi="Arial" w:cs="Arial"/>
          <w:sz w:val="22"/>
          <w:highlight w:val="yellow"/>
        </w:rPr>
      </w:pPr>
      <w:r w:rsidRPr="003320DF">
        <w:rPr>
          <w:rFonts w:ascii="Arial" w:hAnsi="Arial" w:cs="Arial"/>
          <w:sz w:val="22"/>
          <w:highlight w:val="yellow"/>
        </w:rPr>
        <w:t xml:space="preserve">In Kent, Targeted Early Help </w:t>
      </w:r>
      <w:r w:rsidRPr="003320DF">
        <w:rPr>
          <w:rFonts w:ascii="Arial" w:hAnsi="Arial" w:cs="Arial"/>
          <w:sz w:val="22"/>
          <w:szCs w:val="22"/>
          <w:highlight w:val="yellow"/>
        </w:rPr>
        <w:t xml:space="preserve">and Preventative Services and Children’s Social Work Services are part of </w:t>
      </w:r>
      <w:hyperlink r:id="rId44" w:history="1">
        <w:r w:rsidRPr="003320DF">
          <w:rPr>
            <w:rStyle w:val="Hyperlink"/>
            <w:rFonts w:ascii="Arial" w:hAnsi="Arial" w:cs="Arial"/>
            <w:sz w:val="22"/>
            <w:szCs w:val="22"/>
            <w:highlight w:val="yellow"/>
          </w:rPr>
          <w:t>Integrated Children’s Services</w:t>
        </w:r>
      </w:hyperlink>
      <w:r w:rsidRPr="003320DF">
        <w:rPr>
          <w:rFonts w:ascii="Arial" w:hAnsi="Arial" w:cs="Arial"/>
          <w:sz w:val="22"/>
          <w:szCs w:val="22"/>
          <w:highlight w:val="yellow"/>
        </w:rPr>
        <w:t xml:space="preserve"> (ICS) and are accessed via the ‘Front Door Service’/</w:t>
      </w:r>
      <w:hyperlink r:id="rId45" w:history="1">
        <w:r w:rsidRPr="003320DF">
          <w:rPr>
            <w:rStyle w:val="Hyperlink"/>
            <w:rFonts w:ascii="Arial" w:hAnsi="Arial" w:cs="Arial"/>
            <w:sz w:val="22"/>
            <w:szCs w:val="22"/>
            <w:highlight w:val="yellow"/>
          </w:rPr>
          <w:t>Kent Children's Services Portal</w:t>
        </w:r>
      </w:hyperlink>
      <w:r w:rsidRPr="003320DF">
        <w:rPr>
          <w:rFonts w:ascii="Arial" w:hAnsi="Arial" w:cs="Arial"/>
          <w:sz w:val="22"/>
          <w:szCs w:val="22"/>
          <w:highlight w:val="yellow"/>
        </w:rPr>
        <w:t xml:space="preserve">. Community-based early help can be accessed </w:t>
      </w:r>
      <w:hyperlink r:id="rId46" w:history="1">
        <w:r w:rsidRPr="003320DF">
          <w:rPr>
            <w:rStyle w:val="Hyperlink"/>
            <w:rFonts w:ascii="Arial" w:hAnsi="Arial" w:cs="Arial"/>
            <w:sz w:val="22"/>
            <w:szCs w:val="22"/>
            <w:highlight w:val="yellow"/>
          </w:rPr>
          <w:t>Kent Family Hubs</w:t>
        </w:r>
      </w:hyperlink>
      <w:r w:rsidRPr="003320DF">
        <w:rPr>
          <w:rFonts w:ascii="Arial" w:hAnsi="Arial" w:cs="Arial"/>
          <w:sz w:val="22"/>
          <w:szCs w:val="22"/>
          <w:highlight w:val="yellow"/>
        </w:rPr>
        <w:t>, as well as being provided by schools/colleges themselves and other local support.</w:t>
      </w:r>
    </w:p>
    <w:p w14:paraId="6C5B2B88" w14:textId="77777777" w:rsidR="00F162E0" w:rsidRPr="00E32F10" w:rsidRDefault="00F162E0" w:rsidP="00F162E0">
      <w:pPr>
        <w:pStyle w:val="NormalWeb"/>
        <w:spacing w:before="0" w:beforeAutospacing="0" w:after="0" w:afterAutospacing="0"/>
        <w:ind w:left="709"/>
        <w:rPr>
          <w:rFonts w:ascii="Arial" w:hAnsi="Arial" w:cs="Arial"/>
          <w:sz w:val="22"/>
        </w:rPr>
      </w:pPr>
    </w:p>
    <w:p w14:paraId="00A1E08B" w14:textId="7C7CB6B6" w:rsidR="00F162E0" w:rsidRPr="00E32F10" w:rsidRDefault="003320DF" w:rsidP="00F162E0">
      <w:pPr>
        <w:pStyle w:val="NormalWeb"/>
        <w:numPr>
          <w:ilvl w:val="1"/>
          <w:numId w:val="21"/>
        </w:numPr>
        <w:spacing w:before="0" w:beforeAutospacing="0" w:after="0" w:afterAutospacing="0"/>
        <w:ind w:left="720"/>
        <w:rPr>
          <w:rFonts w:ascii="Arial" w:hAnsi="Arial" w:cs="Arial"/>
          <w:sz w:val="22"/>
          <w:szCs w:val="22"/>
          <w:lang w:val="en-US"/>
        </w:rPr>
      </w:pPr>
      <w:r w:rsidRPr="003320DF">
        <w:rPr>
          <w:rFonts w:ascii="Arial" w:hAnsi="Arial" w:cs="Arial"/>
          <w:sz w:val="22"/>
          <w:szCs w:val="22"/>
          <w:highlight w:val="yellow"/>
          <w:lang w:val="en-US"/>
        </w:rPr>
        <w:t>‘Community-based early help’</w:t>
      </w:r>
      <w:r w:rsidRPr="00347406">
        <w:rPr>
          <w:rFonts w:ascii="Arial" w:hAnsi="Arial" w:cs="Arial"/>
          <w:sz w:val="22"/>
          <w:szCs w:val="22"/>
          <w:lang w:val="en-US"/>
        </w:rPr>
        <w:t xml:space="preserve"> </w:t>
      </w:r>
      <w:r w:rsidR="00F162E0" w:rsidRPr="00E32F10">
        <w:rPr>
          <w:rFonts w:ascii="Arial" w:hAnsi="Arial" w:cs="Arial"/>
          <w:sz w:val="22"/>
          <w:szCs w:val="22"/>
          <w:lang w:val="en-US"/>
        </w:rPr>
        <w:t xml:space="preserve">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r w:rsidRPr="003320DF">
        <w:rPr>
          <w:rFonts w:ascii="Arial" w:hAnsi="Arial" w:cs="Arial"/>
          <w:sz w:val="22"/>
          <w:szCs w:val="22"/>
          <w:highlight w:val="yellow"/>
          <w:lang w:val="en-US"/>
        </w:rPr>
        <w:t>It is distinct from targeted Early Help delivered through more formal arrangements coordinated by local authorities, where a plan is in place and a lead practitioner appointed.</w:t>
      </w:r>
    </w:p>
    <w:p w14:paraId="5D2FE9C5" w14:textId="6584CB0D" w:rsidR="00F162E0" w:rsidRPr="00E32F10" w:rsidRDefault="00F162E0" w:rsidP="00F162E0">
      <w:pPr>
        <w:pStyle w:val="NormalWeb"/>
        <w:numPr>
          <w:ilvl w:val="2"/>
          <w:numId w:val="21"/>
        </w:numPr>
        <w:spacing w:before="0" w:beforeAutospacing="0" w:after="0" w:afterAutospacing="0"/>
        <w:rPr>
          <w:rFonts w:ascii="Arial" w:hAnsi="Arial" w:cs="Arial"/>
          <w:sz w:val="22"/>
          <w:szCs w:val="22"/>
          <w:lang w:val="en-US"/>
        </w:rPr>
      </w:pPr>
      <w:r w:rsidRPr="00E32F10">
        <w:rPr>
          <w:rFonts w:ascii="Arial" w:hAnsi="Arial" w:cs="Arial"/>
          <w:sz w:val="22"/>
          <w:szCs w:val="22"/>
          <w:lang w:val="en-US"/>
        </w:rPr>
        <w:t xml:space="preserve">If </w:t>
      </w:r>
      <w:r w:rsidR="003320DF" w:rsidRPr="003320DF">
        <w:rPr>
          <w:rFonts w:ascii="Arial" w:hAnsi="Arial" w:cs="Arial"/>
          <w:sz w:val="22"/>
          <w:szCs w:val="22"/>
          <w:highlight w:val="yellow"/>
          <w:lang w:val="en-US"/>
        </w:rPr>
        <w:t>community based early help</w:t>
      </w:r>
      <w:r w:rsidR="003320DF" w:rsidRPr="004D295F">
        <w:rPr>
          <w:rFonts w:ascii="Arial" w:hAnsi="Arial" w:cs="Arial"/>
          <w:sz w:val="22"/>
          <w:szCs w:val="22"/>
          <w:lang w:val="en-US"/>
        </w:rPr>
        <w:t xml:space="preserve"> </w:t>
      </w:r>
      <w:r w:rsidRPr="00E32F10">
        <w:rPr>
          <w:rFonts w:ascii="Arial" w:hAnsi="Arial" w:cs="Arial"/>
          <w:sz w:val="22"/>
          <w:szCs w:val="22"/>
          <w:lang w:val="en-US"/>
        </w:rPr>
        <w:t>support is appropriate, the DSL (or a deputy) will lead on exploring internal resources available and liaising with other universal or additional services available via local agencies</w:t>
      </w:r>
      <w:r w:rsidR="003320DF">
        <w:rPr>
          <w:rFonts w:ascii="Arial" w:hAnsi="Arial" w:cs="Arial"/>
          <w:sz w:val="22"/>
          <w:szCs w:val="22"/>
          <w:lang w:val="en-US"/>
        </w:rPr>
        <w:t xml:space="preserve">, </w:t>
      </w:r>
      <w:r w:rsidR="003320DF" w:rsidRPr="003320DF">
        <w:rPr>
          <w:rFonts w:ascii="Arial" w:hAnsi="Arial" w:cs="Arial"/>
          <w:sz w:val="22"/>
          <w:szCs w:val="22"/>
          <w:highlight w:val="yellow"/>
          <w:lang w:val="en-US"/>
        </w:rPr>
        <w:t xml:space="preserve">including </w:t>
      </w:r>
      <w:hyperlink r:id="rId47" w:history="1">
        <w:r w:rsidR="003320DF" w:rsidRPr="003320DF">
          <w:rPr>
            <w:rStyle w:val="Hyperlink"/>
            <w:rFonts w:ascii="Arial" w:hAnsi="Arial" w:cs="Arial"/>
            <w:sz w:val="22"/>
            <w:szCs w:val="22"/>
            <w:highlight w:val="yellow"/>
          </w:rPr>
          <w:t>Kent Family Hubs</w:t>
        </w:r>
      </w:hyperlink>
    </w:p>
    <w:p w14:paraId="12280A08" w14:textId="77777777" w:rsidR="00F162E0" w:rsidRPr="00E32F10" w:rsidRDefault="00F162E0" w:rsidP="00F162E0">
      <w:pPr>
        <w:pStyle w:val="NormalWeb"/>
        <w:numPr>
          <w:ilvl w:val="2"/>
          <w:numId w:val="21"/>
        </w:numPr>
        <w:spacing w:before="0" w:beforeAutospacing="0" w:after="0" w:afterAutospacing="0"/>
        <w:rPr>
          <w:rFonts w:ascii="Arial" w:hAnsi="Arial" w:cs="Arial"/>
          <w:sz w:val="22"/>
          <w:szCs w:val="22"/>
          <w:lang w:val="en-US"/>
        </w:rPr>
      </w:pPr>
      <w:r w:rsidRPr="00E32F10">
        <w:rPr>
          <w:rFonts w:ascii="Arial" w:hAnsi="Arial" w:cs="Arial"/>
          <w:sz w:val="22"/>
          <w:szCs w:val="22"/>
          <w:lang w:val="en-US"/>
        </w:rPr>
        <w:t>Where Intensive Support Early Help (provided by ICS</w:t>
      </w:r>
      <w:r w:rsidRPr="00E32F10">
        <w:t>,</w:t>
      </w:r>
      <w:r w:rsidRPr="00E32F10">
        <w:rPr>
          <w:rFonts w:ascii="Arial" w:hAnsi="Arial" w:cs="Arial"/>
          <w:sz w:val="22"/>
          <w:szCs w:val="22"/>
          <w:lang w:val="en-US"/>
        </w:rPr>
        <w:t xml:space="preserve"> outlined in the </w:t>
      </w:r>
      <w:hyperlink r:id="rId48" w:history="1">
        <w:r w:rsidRPr="00E32F10">
          <w:rPr>
            <w:rStyle w:val="Hyperlink"/>
            <w:rFonts w:ascii="Arial" w:hAnsi="Arial" w:cs="Arial"/>
            <w:sz w:val="22"/>
            <w:szCs w:val="22"/>
          </w:rPr>
          <w:t>KSCMP support levels guidance</w:t>
        </w:r>
      </w:hyperlink>
      <w:r w:rsidRPr="00E32F10">
        <w:rPr>
          <w:rFonts w:ascii="Arial" w:hAnsi="Arial" w:cs="Arial"/>
          <w:sz w:val="22"/>
          <w:szCs w:val="22"/>
          <w:lang w:val="en-US"/>
        </w:rPr>
        <w:t xml:space="preserve">) is considered to be appropriate, the DSL (or deputy) will make a ‘request for support’ via the </w:t>
      </w:r>
      <w:hyperlink r:id="rId49" w:history="1">
        <w:r w:rsidRPr="00E32F10">
          <w:rPr>
            <w:rStyle w:val="Hyperlink"/>
            <w:rFonts w:ascii="Arial" w:hAnsi="Arial" w:cs="Arial"/>
            <w:sz w:val="22"/>
            <w:szCs w:val="22"/>
          </w:rPr>
          <w:t>Kent Children's Services Portal</w:t>
        </w:r>
      </w:hyperlink>
      <w:r w:rsidRPr="00E32F10">
        <w:rPr>
          <w:rFonts w:ascii="Arial" w:hAnsi="Arial" w:cs="Arial"/>
          <w:sz w:val="22"/>
          <w:szCs w:val="22"/>
          <w:lang w:val="en-US"/>
        </w:rPr>
        <w:t>.</w:t>
      </w:r>
    </w:p>
    <w:p w14:paraId="25157D38" w14:textId="77777777" w:rsidR="00F162E0" w:rsidRPr="00E32F10" w:rsidRDefault="00F162E0" w:rsidP="00F162E0">
      <w:pPr>
        <w:pStyle w:val="NormalWeb"/>
        <w:numPr>
          <w:ilvl w:val="2"/>
          <w:numId w:val="21"/>
        </w:numPr>
        <w:spacing w:before="0" w:beforeAutospacing="0" w:after="0" w:afterAutospacing="0"/>
        <w:rPr>
          <w:rFonts w:ascii="Arial" w:hAnsi="Arial" w:cs="Arial"/>
          <w:sz w:val="22"/>
          <w:szCs w:val="22"/>
        </w:rPr>
      </w:pPr>
      <w:r w:rsidRPr="00E32F10">
        <w:rPr>
          <w:rFonts w:ascii="Arial" w:hAnsi="Arial" w:cs="Arial"/>
          <w:sz w:val="22"/>
          <w:szCs w:val="22"/>
        </w:rPr>
        <w:t>Staff, including the DSL, may be required to work with other agencies and professionals in an early help assessment.</w:t>
      </w:r>
    </w:p>
    <w:p w14:paraId="44719C8B" w14:textId="77777777" w:rsidR="00F162E0" w:rsidRDefault="00F162E0" w:rsidP="00F162E0">
      <w:pPr>
        <w:pStyle w:val="NormalWeb"/>
        <w:numPr>
          <w:ilvl w:val="2"/>
          <w:numId w:val="21"/>
        </w:numPr>
        <w:spacing w:before="0" w:beforeAutospacing="0" w:after="0" w:afterAutospacing="0"/>
        <w:rPr>
          <w:rFonts w:ascii="Arial" w:hAnsi="Arial" w:cs="Arial"/>
          <w:sz w:val="22"/>
          <w:szCs w:val="22"/>
          <w:lang w:val="en-US"/>
        </w:rPr>
      </w:pPr>
      <w:r w:rsidRPr="00E32F10">
        <w:rPr>
          <w:rFonts w:ascii="Arial" w:hAnsi="Arial" w:cs="Arial"/>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0E8CCB39" w14:textId="77777777" w:rsidR="003320DF" w:rsidRPr="003320DF" w:rsidRDefault="003320DF" w:rsidP="003320DF">
      <w:pPr>
        <w:pStyle w:val="NormalWeb"/>
        <w:numPr>
          <w:ilvl w:val="1"/>
          <w:numId w:val="21"/>
        </w:numPr>
        <w:spacing w:before="0" w:beforeAutospacing="0" w:after="0" w:afterAutospacing="0"/>
        <w:rPr>
          <w:rFonts w:ascii="Arial" w:hAnsi="Arial" w:cs="Arial"/>
          <w:sz w:val="22"/>
          <w:szCs w:val="22"/>
          <w:highlight w:val="yellow"/>
          <w:lang w:val="en-US"/>
        </w:rPr>
      </w:pPr>
      <w:r w:rsidRPr="003320DF">
        <w:rPr>
          <w:rFonts w:ascii="Arial" w:hAnsi="Arial" w:cs="Arial"/>
          <w:sz w:val="22"/>
          <w:szCs w:val="22"/>
          <w:highlight w:val="yellow"/>
        </w:rPr>
        <w:t>Where relevant, setting action, assessments and planning will link to any existing Early Help plan and/or wider multi-agency planning.</w:t>
      </w:r>
    </w:p>
    <w:p w14:paraId="558F5A1C" w14:textId="77777777" w:rsidR="00F162E0" w:rsidRPr="003320DF" w:rsidRDefault="00F162E0" w:rsidP="003320DF">
      <w:pPr>
        <w:pStyle w:val="NormalWeb"/>
        <w:spacing w:before="0" w:beforeAutospacing="0" w:after="0" w:afterAutospacing="0"/>
        <w:ind w:left="1800"/>
        <w:rPr>
          <w:rFonts w:ascii="Arial" w:hAnsi="Arial" w:cs="Arial"/>
          <w:sz w:val="22"/>
          <w:szCs w:val="22"/>
          <w:lang w:val="en-US"/>
        </w:rPr>
      </w:pPr>
    </w:p>
    <w:p w14:paraId="7780C74D" w14:textId="77777777" w:rsidR="00F162E0" w:rsidRPr="00E32F10" w:rsidRDefault="00F162E0" w:rsidP="00F162E0">
      <w:pPr>
        <w:pStyle w:val="NormalWeb"/>
        <w:keepLines/>
        <w:numPr>
          <w:ilvl w:val="0"/>
          <w:numId w:val="21"/>
        </w:numPr>
        <w:spacing w:before="0" w:beforeAutospacing="0" w:after="0" w:afterAutospacing="0"/>
        <w:ind w:left="709" w:hanging="425"/>
        <w:rPr>
          <w:rFonts w:ascii="Arial" w:hAnsi="Arial" w:cs="Arial"/>
          <w:sz w:val="22"/>
          <w:szCs w:val="22"/>
        </w:rPr>
      </w:pPr>
      <w:r w:rsidRPr="00E32F10">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50" w:history="1">
        <w:r w:rsidRPr="00E32F10">
          <w:rPr>
            <w:rStyle w:val="Hyperlink"/>
            <w:rFonts w:ascii="Arial" w:hAnsi="Arial" w:cs="Arial"/>
            <w:sz w:val="22"/>
            <w:szCs w:val="22"/>
          </w:rPr>
          <w:t>Integrated Children’s Services</w:t>
        </w:r>
      </w:hyperlink>
      <w:r w:rsidRPr="00E32F10">
        <w:rPr>
          <w:rFonts w:ascii="Arial" w:hAnsi="Arial" w:cs="Arial"/>
          <w:sz w:val="22"/>
          <w:szCs w:val="22"/>
        </w:rPr>
        <w:t xml:space="preserve"> (via the </w:t>
      </w:r>
      <w:hyperlink r:id="rId51" w:history="1">
        <w:r w:rsidRPr="00E32F10">
          <w:rPr>
            <w:rStyle w:val="Hyperlink"/>
            <w:rFonts w:ascii="Arial" w:hAnsi="Arial" w:cs="Arial"/>
            <w:sz w:val="22"/>
            <w:szCs w:val="22"/>
          </w:rPr>
          <w:t>portal</w:t>
        </w:r>
      </w:hyperlink>
      <w:r w:rsidRPr="00E32F10">
        <w:rPr>
          <w:rFonts w:ascii="Arial" w:hAnsi="Arial" w:cs="Arial"/>
          <w:sz w:val="22"/>
          <w:szCs w:val="22"/>
        </w:rPr>
        <w:t xml:space="preserve">) and/or the police, in line with the </w:t>
      </w:r>
      <w:hyperlink r:id="rId52" w:history="1">
        <w:r w:rsidRPr="00E32F10">
          <w:rPr>
            <w:rStyle w:val="Hyperlink"/>
            <w:rFonts w:ascii="Arial" w:hAnsi="Arial" w:cs="Arial"/>
            <w:sz w:val="22"/>
            <w:szCs w:val="22"/>
          </w:rPr>
          <w:t>Kent Support Level Guidance and KSCMP procedures</w:t>
        </w:r>
      </w:hyperlink>
      <w:r w:rsidRPr="00E32F10">
        <w:rPr>
          <w:rFonts w:ascii="Arial" w:hAnsi="Arial" w:cs="Arial"/>
          <w:sz w:val="22"/>
          <w:szCs w:val="22"/>
        </w:rPr>
        <w:t xml:space="preserve">. </w:t>
      </w:r>
    </w:p>
    <w:p w14:paraId="226ABABA" w14:textId="77777777" w:rsidR="00F162E0" w:rsidRPr="00E32F10" w:rsidRDefault="00F162E0" w:rsidP="00F162E0">
      <w:pPr>
        <w:pStyle w:val="NormalWeb"/>
        <w:numPr>
          <w:ilvl w:val="2"/>
          <w:numId w:val="21"/>
        </w:numPr>
        <w:spacing w:before="0" w:beforeAutospacing="0" w:after="0" w:afterAutospacing="0"/>
        <w:rPr>
          <w:rFonts w:ascii="Arial" w:hAnsi="Arial" w:cs="Arial"/>
          <w:sz w:val="22"/>
          <w:szCs w:val="22"/>
        </w:rPr>
      </w:pPr>
      <w:r w:rsidRPr="00E32F10">
        <w:rPr>
          <w:rFonts w:ascii="Arial" w:hAnsi="Arial" w:cs="Arial"/>
          <w:color w:val="0074DA"/>
          <w:sz w:val="22"/>
          <w:szCs w:val="22"/>
        </w:rPr>
        <w:t>[Name of School/College]</w:t>
      </w:r>
      <w:r w:rsidRPr="00E32F10">
        <w:rPr>
          <w:rFonts w:ascii="Arial" w:hAnsi="Arial" w:cs="Arial"/>
          <w:color w:val="008000"/>
          <w:sz w:val="22"/>
        </w:rPr>
        <w:t xml:space="preserve"> </w:t>
      </w:r>
      <w:r w:rsidRPr="00E32F10">
        <w:rPr>
          <w:rFonts w:ascii="Arial" w:hAnsi="Arial" w:cs="Arial"/>
          <w:sz w:val="22"/>
          <w:szCs w:val="22"/>
        </w:rPr>
        <w:t xml:space="preserve">recognise that in situations where there </w:t>
      </w:r>
      <w:proofErr w:type="gramStart"/>
      <w:r w:rsidRPr="00E32F10">
        <w:rPr>
          <w:rFonts w:ascii="Arial" w:hAnsi="Arial" w:cs="Arial"/>
          <w:sz w:val="22"/>
          <w:szCs w:val="22"/>
        </w:rPr>
        <w:t>are</w:t>
      </w:r>
      <w:proofErr w:type="gramEnd"/>
      <w:r w:rsidRPr="00E32F10">
        <w:rPr>
          <w:rFonts w:ascii="Arial" w:hAnsi="Arial" w:cs="Arial"/>
          <w:sz w:val="22"/>
          <w:szCs w:val="22"/>
        </w:rPr>
        <w:t xml:space="preserve"> immediate child protection concerns for a child as identified in line with Support Level Guidance, it is NOT to investigate as a single agency, but to act in line with KSCMP guidance which may involve multi-agency decision making</w:t>
      </w:r>
      <w:r w:rsidRPr="00E32F10">
        <w:rPr>
          <w:rFonts w:ascii="Arial" w:hAnsi="Arial" w:cs="Arial"/>
          <w:b/>
          <w:sz w:val="22"/>
          <w:szCs w:val="22"/>
        </w:rPr>
        <w:t xml:space="preserve">. </w:t>
      </w:r>
    </w:p>
    <w:p w14:paraId="738A3ED2" w14:textId="77777777" w:rsidR="00F162E0" w:rsidRPr="00E32F10" w:rsidRDefault="00F162E0" w:rsidP="00F162E0">
      <w:pPr>
        <w:pStyle w:val="NormalWeb"/>
        <w:numPr>
          <w:ilvl w:val="2"/>
          <w:numId w:val="21"/>
        </w:numPr>
        <w:spacing w:before="0" w:beforeAutospacing="0" w:after="0" w:afterAutospacing="0"/>
        <w:rPr>
          <w:rFonts w:ascii="Arial" w:hAnsi="Arial" w:cs="Arial"/>
          <w:sz w:val="22"/>
          <w:szCs w:val="22"/>
        </w:rPr>
      </w:pPr>
      <w:r w:rsidRPr="00E32F10">
        <w:rPr>
          <w:rFonts w:ascii="Arial" w:hAnsi="Arial" w:cs="Arial"/>
          <w:sz w:val="22"/>
        </w:rPr>
        <w:lastRenderedPageBreak/>
        <w:t xml:space="preserve">If they </w:t>
      </w:r>
      <w:r w:rsidRPr="00E32F10">
        <w:rPr>
          <w:rFonts w:ascii="Arial" w:hAnsi="Arial" w:cs="Arial"/>
          <w:sz w:val="22"/>
          <w:lang w:val="en-US"/>
        </w:rPr>
        <w:t>believe a child may be in need of support but are unclear whether a Request for Support should be submitted, t</w:t>
      </w:r>
      <w:r w:rsidRPr="00E32F10">
        <w:rPr>
          <w:rFonts w:ascii="Arial" w:hAnsi="Arial" w:cs="Arial"/>
          <w:sz w:val="22"/>
        </w:rPr>
        <w:t xml:space="preserve">he DSL may seek </w:t>
      </w:r>
      <w:hyperlink r:id="rId53" w:history="1">
        <w:r w:rsidRPr="00E32F10">
          <w:rPr>
            <w:rStyle w:val="Hyperlink"/>
            <w:rFonts w:ascii="Arial" w:hAnsi="Arial" w:cs="Arial"/>
            <w:sz w:val="22"/>
          </w:rPr>
          <w:t>advice or guidance</w:t>
        </w:r>
      </w:hyperlink>
      <w:r w:rsidRPr="00E32F10">
        <w:rPr>
          <w:rFonts w:ascii="Arial" w:hAnsi="Arial" w:cs="Arial"/>
          <w:sz w:val="22"/>
        </w:rPr>
        <w:t xml:space="preserve"> from a social worker via the Front Door Service before deciding next steps. </w:t>
      </w:r>
    </w:p>
    <w:p w14:paraId="1998E28C" w14:textId="77777777" w:rsidR="00F162E0" w:rsidRPr="00E32F10" w:rsidRDefault="00F162E0" w:rsidP="00F162E0">
      <w:pPr>
        <w:pStyle w:val="NormalWeb"/>
        <w:spacing w:before="0" w:beforeAutospacing="0" w:after="0" w:afterAutospacing="0"/>
        <w:ind w:left="1800"/>
        <w:rPr>
          <w:rFonts w:ascii="Arial" w:hAnsi="Arial" w:cs="Arial"/>
          <w:sz w:val="22"/>
        </w:rPr>
      </w:pPr>
    </w:p>
    <w:p w14:paraId="1937C9D6" w14:textId="77777777" w:rsidR="00F162E0" w:rsidRPr="00E32F10" w:rsidRDefault="00F162E0" w:rsidP="00F162E0">
      <w:pPr>
        <w:pStyle w:val="NormalWeb"/>
        <w:keepNext/>
        <w:keepLines/>
        <w:numPr>
          <w:ilvl w:val="1"/>
          <w:numId w:val="21"/>
        </w:numPr>
        <w:spacing w:before="0" w:beforeAutospacing="0" w:after="0" w:afterAutospacing="0"/>
        <w:ind w:left="714" w:hanging="357"/>
        <w:rPr>
          <w:rFonts w:ascii="Arial" w:hAnsi="Arial" w:cs="Arial"/>
          <w:sz w:val="22"/>
          <w:szCs w:val="22"/>
          <w:lang w:val="en-US"/>
        </w:rPr>
      </w:pPr>
      <w:r w:rsidRPr="00E32F10">
        <w:rPr>
          <w:rFonts w:ascii="Arial" w:hAnsi="Arial" w:cs="Arial"/>
          <w:sz w:val="22"/>
          <w:szCs w:val="22"/>
          <w:lang w:val="en-US"/>
        </w:rPr>
        <w:t xml:space="preserve">The DSL, or a deputy DSL in the absence of the DSL will have overall responsibility for making referrals. However, all staff are made aware of the local process for making referrals to </w:t>
      </w:r>
      <w:r w:rsidRPr="00E32F10">
        <w:rPr>
          <w:rFonts w:ascii="Arial" w:hAnsi="Arial" w:cs="Arial"/>
          <w:sz w:val="22"/>
          <w:szCs w:val="22"/>
        </w:rPr>
        <w:t xml:space="preserve">Integrated Children’s Services </w:t>
      </w:r>
      <w:r w:rsidRPr="00E32F10">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0C46DA55" w14:textId="77777777" w:rsidR="00F162E0" w:rsidRPr="00E32F10" w:rsidRDefault="00F162E0" w:rsidP="00F162E0">
      <w:pPr>
        <w:ind w:left="709"/>
        <w:rPr>
          <w:rFonts w:ascii="Arial" w:hAnsi="Arial" w:cs="Arial"/>
        </w:rPr>
      </w:pPr>
    </w:p>
    <w:p w14:paraId="15329C37" w14:textId="77777777" w:rsidR="00F162E0" w:rsidRPr="00E32F10" w:rsidRDefault="00F162E0" w:rsidP="00F162E0">
      <w:pPr>
        <w:numPr>
          <w:ilvl w:val="0"/>
          <w:numId w:val="21"/>
        </w:numPr>
        <w:spacing w:after="0" w:line="240" w:lineRule="auto"/>
        <w:ind w:left="709"/>
        <w:rPr>
          <w:rFonts w:ascii="Arial" w:hAnsi="Arial" w:cs="Arial"/>
        </w:rPr>
      </w:pPr>
      <w:r w:rsidRPr="00E32F10">
        <w:rPr>
          <w:rFonts w:ascii="Arial" w:hAnsi="Arial" w:cs="Arial"/>
        </w:rPr>
        <w:t xml:space="preserve">If staff have any concerns about a child’s welfare, they are expected to act on them immediately. If staff are unsure if something is a safeguarding issue, they will speak to the DSL (or deputy). If in exceptional circumstances, a DSL is not available, this should not delay appropriate action being taken by staff. </w:t>
      </w:r>
    </w:p>
    <w:p w14:paraId="519F9956" w14:textId="4160EB8C" w:rsidR="00F162E0" w:rsidRPr="00E32F10" w:rsidRDefault="00F162E0" w:rsidP="00F162E0">
      <w:pPr>
        <w:numPr>
          <w:ilvl w:val="2"/>
          <w:numId w:val="21"/>
        </w:numPr>
        <w:spacing w:after="0" w:line="240" w:lineRule="auto"/>
        <w:rPr>
          <w:rFonts w:ascii="Arial" w:hAnsi="Arial" w:cs="Arial"/>
          <w:color w:val="000000" w:themeColor="text1"/>
        </w:rPr>
      </w:pPr>
      <w:r w:rsidRPr="00E32F10">
        <w:rPr>
          <w:rFonts w:ascii="Arial" w:hAnsi="Arial" w:cs="Arial"/>
        </w:rPr>
        <w:t xml:space="preserve">Staff will speak to a member of the </w:t>
      </w:r>
      <w:r w:rsidR="00926CA5" w:rsidRPr="00E32F10">
        <w:rPr>
          <w:rFonts w:ascii="Arial" w:hAnsi="Arial" w:cs="Arial"/>
          <w:color w:val="0074DA"/>
        </w:rPr>
        <w:t>school</w:t>
      </w:r>
      <w:r w:rsidRPr="00E32F10">
        <w:rPr>
          <w:rFonts w:ascii="Arial" w:hAnsi="Arial" w:cs="Arial"/>
        </w:rPr>
        <w:t xml:space="preserve"> senior leadership team, request a consultation with a social worker from the Front Door Service, or make a request for support to the Front Door Service themselves; for contact information, see flowchart on </w:t>
      </w:r>
      <w:r w:rsidRPr="00E32F10">
        <w:rPr>
          <w:rFonts w:ascii="Arial" w:hAnsi="Arial" w:cs="Arial"/>
          <w:color w:val="000000" w:themeColor="text1"/>
        </w:rPr>
        <w:t xml:space="preserve">page </w:t>
      </w:r>
      <w:r w:rsidR="00B508B6" w:rsidRPr="00E32F10">
        <w:rPr>
          <w:rFonts w:ascii="Arial" w:hAnsi="Arial" w:cs="Arial"/>
          <w:color w:val="000000" w:themeColor="text1"/>
        </w:rPr>
        <w:t>5</w:t>
      </w:r>
      <w:r w:rsidRPr="00E32F10">
        <w:rPr>
          <w:rFonts w:ascii="Arial" w:hAnsi="Arial" w:cs="Arial"/>
          <w:color w:val="000000" w:themeColor="text1"/>
        </w:rPr>
        <w:t xml:space="preserve">. </w:t>
      </w:r>
    </w:p>
    <w:p w14:paraId="72CA4A49" w14:textId="77777777" w:rsidR="00F162E0" w:rsidRPr="00E32F10" w:rsidRDefault="00F162E0" w:rsidP="00F162E0">
      <w:pPr>
        <w:numPr>
          <w:ilvl w:val="2"/>
          <w:numId w:val="21"/>
        </w:numPr>
        <w:spacing w:after="0" w:line="240" w:lineRule="auto"/>
        <w:rPr>
          <w:rFonts w:ascii="Arial" w:hAnsi="Arial" w:cs="Arial"/>
          <w:color w:val="000000" w:themeColor="text1"/>
        </w:rPr>
      </w:pPr>
      <w:r w:rsidRPr="00E32F10">
        <w:rPr>
          <w:rFonts w:ascii="Arial" w:hAnsi="Arial" w:cs="Arial"/>
          <w:color w:val="000000" w:themeColor="text1"/>
        </w:rPr>
        <w:t>In these circumstances, any action taken by staff will be shared with a DSL as soon as is possible.</w:t>
      </w:r>
      <w:r w:rsidRPr="00E32F10">
        <w:rPr>
          <w:rFonts w:ascii="Arial" w:hAnsi="Arial" w:cs="Arial"/>
          <w:color w:val="000000" w:themeColor="text1"/>
          <w:shd w:val="clear" w:color="auto" w:fill="E6E6E6"/>
        </w:rPr>
        <w:t xml:space="preserve"> </w:t>
      </w:r>
    </w:p>
    <w:p w14:paraId="5590CEC0" w14:textId="77777777" w:rsidR="00F162E0" w:rsidRPr="00E32F10" w:rsidRDefault="00F162E0" w:rsidP="00F162E0">
      <w:pPr>
        <w:pStyle w:val="NormalWeb"/>
        <w:spacing w:before="0" w:beforeAutospacing="0" w:after="0" w:afterAutospacing="0"/>
        <w:rPr>
          <w:rFonts w:ascii="Arial" w:hAnsi="Arial" w:cs="Arial"/>
          <w:color w:val="000000" w:themeColor="text1"/>
          <w:sz w:val="22"/>
        </w:rPr>
      </w:pPr>
    </w:p>
    <w:p w14:paraId="2F587BE2" w14:textId="32FA6471" w:rsidR="00F162E0" w:rsidRPr="00E32F10" w:rsidRDefault="00F162E0" w:rsidP="00F162E0">
      <w:pPr>
        <w:pStyle w:val="NormalWeb"/>
        <w:numPr>
          <w:ilvl w:val="0"/>
          <w:numId w:val="51"/>
        </w:numPr>
        <w:spacing w:before="0" w:beforeAutospacing="0" w:after="0" w:afterAutospacing="0"/>
        <w:ind w:left="709" w:hanging="426"/>
        <w:rPr>
          <w:rFonts w:ascii="Arial" w:hAnsi="Arial" w:cs="Arial"/>
          <w:sz w:val="22"/>
          <w:szCs w:val="22"/>
        </w:rPr>
      </w:pPr>
      <w:r w:rsidRPr="00E32F10">
        <w:rPr>
          <w:rFonts w:ascii="Arial" w:hAnsi="Arial" w:cs="Arial"/>
          <w:color w:val="000000" w:themeColor="text1"/>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school, </w:t>
      </w:r>
      <w:r w:rsidRPr="00E32F10">
        <w:rPr>
          <w:rFonts w:ascii="Arial" w:hAnsi="Arial" w:cs="Arial"/>
          <w:sz w:val="22"/>
          <w:szCs w:val="22"/>
        </w:rPr>
        <w:t>unless there is a valid reason not to do so, for example, if informing them may put a child at risk of harm or could undermine a criminal investigation</w:t>
      </w:r>
      <w:r w:rsidRPr="00E32F10">
        <w:rPr>
          <w:rFonts w:ascii="Arial" w:hAnsi="Arial" w:cs="Arial"/>
          <w:sz w:val="22"/>
        </w:rPr>
        <w:t xml:space="preserve">. </w:t>
      </w:r>
    </w:p>
    <w:p w14:paraId="709568A9" w14:textId="77777777" w:rsidR="00F162E0" w:rsidRPr="00E32F10" w:rsidRDefault="00F162E0" w:rsidP="00F162E0">
      <w:pPr>
        <w:pStyle w:val="ListParagraph"/>
        <w:ind w:left="709"/>
        <w:rPr>
          <w:rFonts w:ascii="Arial" w:hAnsi="Arial" w:cs="Arial"/>
          <w:sz w:val="22"/>
          <w:szCs w:val="22"/>
        </w:rPr>
      </w:pPr>
    </w:p>
    <w:p w14:paraId="2EDD1A40" w14:textId="77777777" w:rsidR="00F162E0" w:rsidRPr="00E32F10" w:rsidRDefault="00F162E0" w:rsidP="00F162E0">
      <w:pPr>
        <w:numPr>
          <w:ilvl w:val="0"/>
          <w:numId w:val="21"/>
        </w:numPr>
        <w:spacing w:after="0" w:line="240" w:lineRule="auto"/>
        <w:ind w:left="709" w:hanging="357"/>
        <w:rPr>
          <w:rFonts w:ascii="Arial" w:hAnsi="Arial" w:cs="Arial"/>
        </w:rPr>
      </w:pPr>
      <w:r w:rsidRPr="00E32F10">
        <w:rPr>
          <w:rFonts w:ascii="Arial" w:hAnsi="Arial" w:cs="Arial"/>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4" w:history="1">
        <w:r w:rsidRPr="00E32F10">
          <w:rPr>
            <w:rStyle w:val="Hyperlink"/>
            <w:rFonts w:ascii="Arial" w:hAnsi="Arial" w:cs="Arial"/>
          </w:rPr>
          <w:t>Kent Escalation and Professional Challenge Policy</w:t>
        </w:r>
      </w:hyperlink>
      <w:r w:rsidRPr="00E32F10">
        <w:t xml:space="preserve"> </w:t>
      </w:r>
      <w:r w:rsidRPr="00E32F10">
        <w:rPr>
          <w:rFonts w:ascii="Arial" w:hAnsi="Arial" w:cs="Arial"/>
        </w:rPr>
        <w:t xml:space="preserve"> to ensure their concerns have been addressed and, most importantly, that the child’s situation improves. </w:t>
      </w:r>
    </w:p>
    <w:p w14:paraId="7344D0A7" w14:textId="77777777" w:rsidR="00F162E0" w:rsidRPr="00E32F10" w:rsidRDefault="00F162E0" w:rsidP="00F162E0">
      <w:pPr>
        <w:ind w:left="709"/>
        <w:rPr>
          <w:rStyle w:val="Hyperlink"/>
          <w:rFonts w:ascii="Arial" w:hAnsi="Arial" w:cs="Arial"/>
        </w:rPr>
      </w:pPr>
    </w:p>
    <w:p w14:paraId="32059AD8" w14:textId="75AADBBD" w:rsidR="00F162E0" w:rsidRPr="00E32F10" w:rsidRDefault="00F162E0" w:rsidP="00F162E0">
      <w:pPr>
        <w:numPr>
          <w:ilvl w:val="0"/>
          <w:numId w:val="21"/>
        </w:numPr>
        <w:spacing w:after="0" w:line="240" w:lineRule="auto"/>
        <w:ind w:left="709" w:hanging="357"/>
        <w:rPr>
          <w:rFonts w:ascii="Arial" w:hAnsi="Arial" w:cs="Arial"/>
        </w:rPr>
      </w:pPr>
      <w:r w:rsidRPr="00E32F10">
        <w:rPr>
          <w:rFonts w:ascii="Arial" w:hAnsi="Arial" w:cs="Arial"/>
        </w:rPr>
        <w:t xml:space="preserve">DSLs and staff </w:t>
      </w:r>
      <w:r w:rsidRPr="00E32F10">
        <w:rPr>
          <w:rFonts w:ascii="Arial" w:hAnsi="Arial" w:cs="Arial"/>
          <w:color w:val="000000" w:themeColor="text1"/>
        </w:rPr>
        <w:t xml:space="preserve">will be mindful of the need for the </w:t>
      </w:r>
      <w:r w:rsidR="00B508B6" w:rsidRPr="00E32F10">
        <w:rPr>
          <w:rFonts w:ascii="Arial" w:hAnsi="Arial" w:cs="Arial"/>
          <w:color w:val="000000" w:themeColor="text1"/>
        </w:rPr>
        <w:t>school</w:t>
      </w:r>
      <w:r w:rsidRPr="00E32F10">
        <w:rPr>
          <w:rFonts w:ascii="Arial" w:hAnsi="Arial" w:cs="Arial"/>
          <w:color w:val="000000" w:themeColor="text1"/>
        </w:rPr>
        <w:t xml:space="preserve"> to ensure any activity or support implemented to support children and/or families is recorded. Support provided by the </w:t>
      </w:r>
      <w:r w:rsidR="00B508B6" w:rsidRPr="00E32F10">
        <w:rPr>
          <w:rFonts w:ascii="Arial" w:hAnsi="Arial" w:cs="Arial"/>
          <w:color w:val="000000" w:themeColor="text1"/>
        </w:rPr>
        <w:t>school</w:t>
      </w:r>
      <w:r w:rsidRPr="00E32F10">
        <w:rPr>
          <w:rFonts w:ascii="Arial" w:hAnsi="Arial" w:cs="Arial"/>
          <w:color w:val="000000" w:themeColor="text1"/>
        </w:rPr>
        <w:t xml:space="preserve"> where </w:t>
      </w:r>
      <w:r w:rsidRPr="00E32F10">
        <w:rPr>
          <w:rFonts w:ascii="Arial" w:hAnsi="Arial" w:cs="Arial"/>
        </w:rPr>
        <w:t xml:space="preserve">families are struggling will be overseen and reviewed by the DSL on a regular basis to ensure activity does not obscure potential safeguarding concerns from the wider professional network. </w:t>
      </w:r>
    </w:p>
    <w:p w14:paraId="1C1213D5" w14:textId="77777777" w:rsidR="00F162E0" w:rsidRPr="00E32F10" w:rsidRDefault="00F162E0" w:rsidP="00F162E0">
      <w:pPr>
        <w:rPr>
          <w:rFonts w:ascii="Arial" w:hAnsi="Arial" w:cs="Arial"/>
        </w:rPr>
      </w:pPr>
    </w:p>
    <w:p w14:paraId="7C8F912A" w14:textId="77777777" w:rsidR="00F162E0" w:rsidRPr="00E32F10" w:rsidRDefault="00F162E0" w:rsidP="00F162E0">
      <w:pPr>
        <w:pStyle w:val="Heading2"/>
        <w:rPr>
          <w:rFonts w:cs="Arial"/>
          <w:b/>
          <w:bCs/>
        </w:rPr>
      </w:pPr>
      <w:bookmarkStart w:id="30" w:name="_Toc203374646"/>
      <w:r w:rsidRPr="00E32F10">
        <w:rPr>
          <w:rFonts w:cs="Arial"/>
          <w:b/>
          <w:bCs/>
        </w:rPr>
        <w:t>3.3 Child Protection Records</w:t>
      </w:r>
      <w:bookmarkEnd w:id="30"/>
      <w:r w:rsidRPr="00E32F10">
        <w:rPr>
          <w:rFonts w:cs="Arial"/>
          <w:b/>
          <w:bCs/>
        </w:rPr>
        <w:t xml:space="preserve"> </w:t>
      </w:r>
    </w:p>
    <w:p w14:paraId="2AC100B4" w14:textId="77777777" w:rsidR="00F162E0" w:rsidRPr="00E32F10" w:rsidRDefault="00F162E0" w:rsidP="00F162E0">
      <w:pPr>
        <w:rPr>
          <w:rFonts w:ascii="Arial" w:hAnsi="Arial" w:cs="Arial"/>
        </w:rPr>
      </w:pPr>
    </w:p>
    <w:p w14:paraId="6F151F5D" w14:textId="3F2BD8BE" w:rsidR="00F162E0" w:rsidRPr="00E32F10" w:rsidRDefault="00F162E0" w:rsidP="00F162E0">
      <w:pPr>
        <w:pStyle w:val="NormalWeb"/>
        <w:numPr>
          <w:ilvl w:val="0"/>
          <w:numId w:val="22"/>
        </w:numPr>
        <w:spacing w:after="0" w:afterAutospacing="0"/>
        <w:ind w:left="709"/>
        <w:rPr>
          <w:rFonts w:ascii="Arial" w:hAnsi="Arial" w:cs="Arial"/>
          <w:bCs/>
          <w:sz w:val="22"/>
          <w:szCs w:val="22"/>
        </w:rPr>
      </w:pPr>
      <w:r w:rsidRPr="00E32F10">
        <w:rPr>
          <w:rFonts w:ascii="Arial" w:hAnsi="Arial" w:cs="Arial"/>
          <w:bCs/>
          <w:sz w:val="22"/>
          <w:szCs w:val="22"/>
        </w:rPr>
        <w:t xml:space="preserve">All </w:t>
      </w:r>
      <w:r w:rsidRPr="00E32F10">
        <w:rPr>
          <w:rFonts w:ascii="Arial" w:hAnsi="Arial" w:cs="Arial"/>
          <w:bCs/>
          <w:color w:val="000000" w:themeColor="text1"/>
          <w:sz w:val="22"/>
          <w:szCs w:val="22"/>
        </w:rPr>
        <w:t xml:space="preserve">safeguarding concerns, discussions, decisions, and reasons for those decisions, will be recorded on the </w:t>
      </w:r>
      <w:r w:rsidR="00B508B6" w:rsidRPr="00E32F10">
        <w:rPr>
          <w:rFonts w:ascii="Arial" w:hAnsi="Arial" w:cs="Arial"/>
          <w:color w:val="000000" w:themeColor="text1"/>
          <w:sz w:val="22"/>
          <w:szCs w:val="22"/>
          <w:lang w:val="en-US"/>
        </w:rPr>
        <w:t>school</w:t>
      </w:r>
      <w:r w:rsidRPr="00E32F10">
        <w:rPr>
          <w:rFonts w:ascii="Arial" w:hAnsi="Arial" w:cs="Arial"/>
          <w:bCs/>
          <w:color w:val="000000" w:themeColor="text1"/>
          <w:sz w:val="22"/>
          <w:szCs w:val="22"/>
        </w:rPr>
        <w:t xml:space="preserve"> safeguarding </w:t>
      </w:r>
      <w:r w:rsidRPr="00E32F10">
        <w:rPr>
          <w:rFonts w:ascii="Arial" w:hAnsi="Arial" w:cs="Arial"/>
          <w:color w:val="000000" w:themeColor="text1"/>
          <w:sz w:val="22"/>
          <w:szCs w:val="22"/>
          <w:lang w:val="en-US"/>
        </w:rPr>
        <w:t>system</w:t>
      </w:r>
      <w:r w:rsidR="00B508B6" w:rsidRPr="00E32F10">
        <w:rPr>
          <w:rFonts w:ascii="Arial" w:hAnsi="Arial" w:cs="Arial"/>
          <w:color w:val="000000" w:themeColor="text1"/>
          <w:sz w:val="22"/>
          <w:szCs w:val="22"/>
          <w:lang w:val="en-US"/>
        </w:rPr>
        <w:t xml:space="preserve"> (CPOMS)</w:t>
      </w:r>
      <w:r w:rsidRPr="00E32F10">
        <w:rPr>
          <w:rFonts w:ascii="Arial" w:hAnsi="Arial" w:cs="Arial"/>
          <w:bCs/>
          <w:color w:val="000000" w:themeColor="text1"/>
          <w:sz w:val="22"/>
          <w:szCs w:val="22"/>
        </w:rPr>
        <w:t xml:space="preserve"> </w:t>
      </w:r>
      <w:r w:rsidR="00B508B6" w:rsidRPr="00E32F10">
        <w:rPr>
          <w:rFonts w:ascii="Arial" w:hAnsi="Arial" w:cs="Arial"/>
          <w:bCs/>
          <w:color w:val="000000" w:themeColor="text1"/>
          <w:sz w:val="22"/>
          <w:szCs w:val="22"/>
        </w:rPr>
        <w:t>and alerted</w:t>
      </w:r>
      <w:r w:rsidRPr="00E32F10">
        <w:rPr>
          <w:rFonts w:ascii="Arial" w:hAnsi="Arial" w:cs="Arial"/>
          <w:bCs/>
          <w:color w:val="000000" w:themeColor="text1"/>
          <w:sz w:val="22"/>
          <w:szCs w:val="22"/>
        </w:rPr>
        <w:t xml:space="preserve"> without delay to the DSL. </w:t>
      </w:r>
    </w:p>
    <w:p w14:paraId="61FF7BE6" w14:textId="77777777" w:rsidR="00F162E0" w:rsidRPr="00E32F10" w:rsidRDefault="00F162E0" w:rsidP="00F162E0">
      <w:pPr>
        <w:pStyle w:val="NormalWeb"/>
        <w:numPr>
          <w:ilvl w:val="0"/>
          <w:numId w:val="22"/>
        </w:numPr>
        <w:ind w:left="709"/>
        <w:rPr>
          <w:rFonts w:ascii="Arial" w:hAnsi="Arial" w:cs="Arial"/>
          <w:sz w:val="22"/>
          <w:szCs w:val="22"/>
        </w:rPr>
      </w:pPr>
      <w:r w:rsidRPr="00E32F10">
        <w:rPr>
          <w:rFonts w:ascii="Arial" w:hAnsi="Arial" w:cs="Arial"/>
          <w:sz w:val="22"/>
          <w:szCs w:val="22"/>
        </w:rPr>
        <w:t xml:space="preserve">Records will be completed as soon as possible after the incident/event, using the child’s words and will be signed and dated by the member of staff. Child protection </w:t>
      </w:r>
      <w:r w:rsidRPr="00E32F10">
        <w:rPr>
          <w:rFonts w:ascii="Arial" w:hAnsi="Arial" w:cs="Arial"/>
          <w:sz w:val="22"/>
          <w:szCs w:val="22"/>
        </w:rPr>
        <w:lastRenderedPageBreak/>
        <w:t xml:space="preserve">records will record facts and not </w:t>
      </w:r>
      <w:bookmarkStart w:id="31" w:name="_Int_csLprKVh"/>
      <w:r w:rsidRPr="00E32F10">
        <w:rPr>
          <w:rFonts w:ascii="Arial" w:hAnsi="Arial" w:cs="Arial"/>
          <w:sz w:val="22"/>
          <w:szCs w:val="22"/>
        </w:rPr>
        <w:t>personal opinions</w:t>
      </w:r>
      <w:bookmarkEnd w:id="31"/>
      <w:r w:rsidRPr="00E32F10">
        <w:rPr>
          <w:rFonts w:ascii="Arial" w:hAnsi="Arial" w:cs="Arial"/>
          <w:sz w:val="22"/>
          <w:szCs w:val="22"/>
        </w:rPr>
        <w:t xml:space="preserve">. A body map will be completed if visible injuries to a child have been observed. </w:t>
      </w:r>
    </w:p>
    <w:p w14:paraId="21411932" w14:textId="77777777" w:rsidR="00F162E0" w:rsidRPr="00E32F10" w:rsidRDefault="00F162E0" w:rsidP="00F162E0">
      <w:pPr>
        <w:pStyle w:val="NormalWeb"/>
        <w:numPr>
          <w:ilvl w:val="0"/>
          <w:numId w:val="22"/>
        </w:numPr>
        <w:ind w:left="709"/>
        <w:rPr>
          <w:rFonts w:ascii="Arial" w:hAnsi="Arial" w:cs="Arial"/>
          <w:bCs/>
          <w:sz w:val="22"/>
          <w:szCs w:val="22"/>
        </w:rPr>
      </w:pPr>
      <w:r w:rsidRPr="00E32F10">
        <w:rPr>
          <w:rFonts w:ascii="Arial" w:hAnsi="Arial" w:cs="Arial"/>
          <w:bCs/>
          <w:sz w:val="22"/>
          <w:szCs w:val="22"/>
        </w:rPr>
        <w:t>If there is an immediate safeguarding concern the member of staff will consult with a DSL before completing the form as reporting urgent concerns takes priority.</w:t>
      </w:r>
    </w:p>
    <w:p w14:paraId="5970698E" w14:textId="77777777" w:rsidR="00F162E0" w:rsidRPr="00E32F10" w:rsidRDefault="00F162E0" w:rsidP="00F162E0">
      <w:pPr>
        <w:pStyle w:val="NormalWeb"/>
        <w:numPr>
          <w:ilvl w:val="0"/>
          <w:numId w:val="22"/>
        </w:numPr>
        <w:ind w:left="709"/>
        <w:rPr>
          <w:rFonts w:ascii="Arial" w:hAnsi="Arial" w:cs="Arial"/>
          <w:bCs/>
          <w:sz w:val="22"/>
          <w:szCs w:val="22"/>
        </w:rPr>
      </w:pPr>
      <w:r w:rsidRPr="00E32F10">
        <w:rPr>
          <w:rFonts w:ascii="Arial" w:hAnsi="Arial" w:cs="Arial"/>
          <w:bCs/>
          <w:sz w:val="22"/>
          <w:szCs w:val="22"/>
        </w:rPr>
        <w:t>If members of staff are in any doubt about recording requirements, they will discuss their concerns with the DSL.</w:t>
      </w:r>
    </w:p>
    <w:p w14:paraId="488E56FC" w14:textId="77777777" w:rsidR="00F162E0" w:rsidRPr="00E32F10" w:rsidRDefault="00F162E0" w:rsidP="00F162E0">
      <w:pPr>
        <w:pStyle w:val="NormalWeb"/>
        <w:numPr>
          <w:ilvl w:val="0"/>
          <w:numId w:val="22"/>
        </w:numPr>
        <w:ind w:left="709"/>
        <w:rPr>
          <w:rFonts w:ascii="Arial" w:hAnsi="Arial" w:cs="Arial"/>
          <w:bCs/>
          <w:sz w:val="22"/>
          <w:szCs w:val="22"/>
        </w:rPr>
      </w:pPr>
      <w:r w:rsidRPr="00E32F10">
        <w:rPr>
          <w:rFonts w:ascii="Arial" w:hAnsi="Arial" w:cs="Arial"/>
          <w:sz w:val="22"/>
          <w:szCs w:val="22"/>
        </w:rPr>
        <w:t xml:space="preserve">Our child protection records will include a clear and comprehensive summary of any concerns, details of concerns which were followed up and resolved, a note of any action taken or not taken, how any decisions were reached and any outcomes. </w:t>
      </w:r>
    </w:p>
    <w:p w14:paraId="17ABD8B1" w14:textId="19510163" w:rsidR="00F162E0" w:rsidRPr="00E32F10" w:rsidRDefault="00F162E0" w:rsidP="00F162E0">
      <w:pPr>
        <w:pStyle w:val="NormalWeb"/>
        <w:numPr>
          <w:ilvl w:val="0"/>
          <w:numId w:val="22"/>
        </w:numPr>
        <w:ind w:left="709" w:hanging="357"/>
        <w:rPr>
          <w:rFonts w:ascii="Arial" w:hAnsi="Arial" w:cs="Arial"/>
          <w:bCs/>
          <w:sz w:val="22"/>
          <w:szCs w:val="22"/>
        </w:rPr>
      </w:pPr>
      <w:r w:rsidRPr="00E32F10">
        <w:rPr>
          <w:rFonts w:ascii="Arial" w:hAnsi="Arial" w:cs="Arial"/>
          <w:sz w:val="22"/>
          <w:szCs w:val="22"/>
        </w:rPr>
        <w:t>Child protection records are kept confidential and stored securely.</w:t>
      </w:r>
      <w:r w:rsidRPr="00E32F10">
        <w:rPr>
          <w:rFonts w:ascii="Arial" w:hAnsi="Arial" w:cs="Arial"/>
          <w:color w:val="2B579A"/>
          <w:shd w:val="clear" w:color="auto" w:fill="E6E6E6"/>
        </w:rPr>
        <w:t xml:space="preserve"> </w:t>
      </w:r>
      <w:r w:rsidRPr="00E32F10">
        <w:rPr>
          <w:rFonts w:ascii="Arial" w:hAnsi="Arial" w:cs="Arial"/>
          <w:sz w:val="22"/>
          <w:szCs w:val="22"/>
        </w:rPr>
        <w:t xml:space="preserve">Child protection records will be kept for individual </w:t>
      </w:r>
      <w:r w:rsidRPr="00E32F10">
        <w:rPr>
          <w:rFonts w:ascii="Arial" w:hAnsi="Arial" w:cs="Arial"/>
          <w:color w:val="000000" w:themeColor="text1"/>
          <w:sz w:val="22"/>
          <w:szCs w:val="22"/>
        </w:rPr>
        <w:t xml:space="preserve">children and will be maintained separately from all other records relating to the child in the </w:t>
      </w:r>
      <w:r w:rsidR="00B508B6" w:rsidRPr="00E32F10">
        <w:rPr>
          <w:rFonts w:ascii="Arial" w:hAnsi="Arial" w:cs="Arial"/>
          <w:color w:val="000000" w:themeColor="text1"/>
          <w:sz w:val="22"/>
          <w:szCs w:val="22"/>
        </w:rPr>
        <w:t>school</w:t>
      </w:r>
      <w:r w:rsidRPr="00E32F10">
        <w:rPr>
          <w:rFonts w:ascii="Arial" w:hAnsi="Arial" w:cs="Arial"/>
          <w:color w:val="000000" w:themeColor="text1"/>
          <w:sz w:val="22"/>
          <w:szCs w:val="22"/>
        </w:rPr>
        <w:t xml:space="preserve">. </w:t>
      </w:r>
      <w:r w:rsidRPr="00E32F10">
        <w:rPr>
          <w:rFonts w:ascii="Arial" w:hAnsi="Arial" w:cs="Arial"/>
          <w:sz w:val="22"/>
          <w:szCs w:val="22"/>
        </w:rPr>
        <w:t xml:space="preserve">Child protection records are kept in accordance with data protection legislation and are retained centrally and securely by the DSL. </w:t>
      </w:r>
    </w:p>
    <w:p w14:paraId="36A4BB4B" w14:textId="77777777" w:rsidR="00F162E0" w:rsidRPr="00E32F10" w:rsidRDefault="00F162E0" w:rsidP="00F162E0">
      <w:pPr>
        <w:pStyle w:val="Heading2"/>
        <w:rPr>
          <w:rFonts w:cs="Arial"/>
          <w:b/>
          <w:bCs/>
        </w:rPr>
      </w:pPr>
      <w:bookmarkStart w:id="32" w:name="_Toc203374647"/>
      <w:r w:rsidRPr="00E32F10">
        <w:rPr>
          <w:rFonts w:cs="Arial"/>
          <w:b/>
          <w:bCs/>
        </w:rPr>
        <w:t>3.4 Transferring Child Protection Files</w:t>
      </w:r>
      <w:bookmarkEnd w:id="32"/>
      <w:r w:rsidRPr="00E32F10">
        <w:rPr>
          <w:rFonts w:cs="Arial"/>
          <w:b/>
          <w:bCs/>
        </w:rPr>
        <w:t xml:space="preserve"> </w:t>
      </w:r>
    </w:p>
    <w:p w14:paraId="68B2008A" w14:textId="43887D22" w:rsidR="00F162E0" w:rsidRPr="00E32F10" w:rsidRDefault="00F162E0" w:rsidP="00F162E0">
      <w:pPr>
        <w:pStyle w:val="NormalWeb"/>
        <w:numPr>
          <w:ilvl w:val="0"/>
          <w:numId w:val="22"/>
        </w:numPr>
        <w:ind w:left="709"/>
        <w:rPr>
          <w:rFonts w:ascii="Arial" w:hAnsi="Arial" w:cs="Arial"/>
          <w:bCs/>
          <w:color w:val="000000" w:themeColor="text1"/>
          <w:sz w:val="22"/>
          <w:szCs w:val="22"/>
        </w:rPr>
      </w:pPr>
      <w:r w:rsidRPr="00E32F10">
        <w:rPr>
          <w:rFonts w:ascii="Arial" w:hAnsi="Arial" w:cs="Arial"/>
          <w:sz w:val="22"/>
          <w:szCs w:val="22"/>
        </w:rPr>
        <w:t>All child protection records will be transferred in accordance with data protection legislation to the child</w:t>
      </w:r>
      <w:r w:rsidRPr="00E32F10">
        <w:rPr>
          <w:rFonts w:ascii="Arial" w:hAnsi="Arial" w:cs="Arial"/>
          <w:color w:val="000000" w:themeColor="text1"/>
          <w:sz w:val="22"/>
          <w:szCs w:val="22"/>
        </w:rPr>
        <w:t xml:space="preserve">’s subsequent </w:t>
      </w:r>
      <w:r w:rsidR="00B508B6" w:rsidRPr="00E32F10">
        <w:rPr>
          <w:rFonts w:ascii="Arial" w:hAnsi="Arial" w:cs="Arial"/>
          <w:color w:val="000000" w:themeColor="text1"/>
          <w:sz w:val="22"/>
          <w:szCs w:val="22"/>
        </w:rPr>
        <w:t>school</w:t>
      </w:r>
      <w:r w:rsidRPr="00E32F10">
        <w:rPr>
          <w:rFonts w:ascii="Arial" w:hAnsi="Arial" w:cs="Arial"/>
          <w:color w:val="000000" w:themeColor="text1"/>
          <w:sz w:val="22"/>
          <w:szCs w:val="22"/>
        </w:rPr>
        <w:t>, under confidential and separate cover as soon as possible;</w:t>
      </w:r>
      <w:r w:rsidRPr="00E32F10">
        <w:rPr>
          <w:rFonts w:ascii="Arial" w:hAnsi="Arial" w:cs="Arial"/>
          <w:color w:val="000000" w:themeColor="text1"/>
          <w:sz w:val="22"/>
          <w:szCs w:val="22"/>
          <w:lang w:val="en-US"/>
        </w:rPr>
        <w:t xml:space="preserve"> within 5 days for an in-year transfer or within the first 5 days of the start of a new term</w:t>
      </w:r>
      <w:r w:rsidRPr="00E32F10">
        <w:rPr>
          <w:rFonts w:ascii="Arial" w:hAnsi="Arial" w:cs="Arial"/>
          <w:color w:val="000000" w:themeColor="text1"/>
          <w:sz w:val="22"/>
          <w:szCs w:val="22"/>
        </w:rPr>
        <w:t xml:space="preserve">. Child protection files will be transferred securely to the new DSL, separately to the child’s main file, and a confirmation of receipt will be obtained. </w:t>
      </w:r>
    </w:p>
    <w:p w14:paraId="0FCB953D" w14:textId="77777777" w:rsidR="00F162E0" w:rsidRPr="00E32F10" w:rsidRDefault="00F162E0" w:rsidP="00F162E0">
      <w:pPr>
        <w:pStyle w:val="NormalWeb"/>
        <w:numPr>
          <w:ilvl w:val="0"/>
          <w:numId w:val="22"/>
        </w:numPr>
        <w:ind w:left="709"/>
        <w:rPr>
          <w:rFonts w:ascii="Arial" w:hAnsi="Arial" w:cs="Arial"/>
          <w:bCs/>
          <w:color w:val="000000" w:themeColor="text1"/>
          <w:sz w:val="22"/>
          <w:szCs w:val="22"/>
        </w:rPr>
      </w:pPr>
      <w:r w:rsidRPr="00E32F10">
        <w:rPr>
          <w:rFonts w:ascii="Arial" w:hAnsi="Arial" w:cs="Arial"/>
          <w:color w:val="000000" w:themeColor="text1"/>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1028F63E" w14:textId="111F99F3" w:rsidR="00F162E0" w:rsidRPr="00E32F10" w:rsidRDefault="00F162E0" w:rsidP="00F162E0">
      <w:pPr>
        <w:pStyle w:val="NormalWeb"/>
        <w:numPr>
          <w:ilvl w:val="0"/>
          <w:numId w:val="22"/>
        </w:numPr>
        <w:ind w:left="709"/>
        <w:rPr>
          <w:rFonts w:ascii="Arial" w:hAnsi="Arial" w:cs="Arial"/>
          <w:bCs/>
          <w:color w:val="000000" w:themeColor="text1"/>
          <w:sz w:val="22"/>
          <w:szCs w:val="22"/>
        </w:rPr>
      </w:pPr>
      <w:r w:rsidRPr="00E32F10">
        <w:rPr>
          <w:rFonts w:ascii="Arial" w:hAnsi="Arial" w:cs="Arial"/>
          <w:color w:val="000000" w:themeColor="text1"/>
          <w:sz w:val="22"/>
          <w:szCs w:val="22"/>
        </w:rPr>
        <w:t xml:space="preserve">Where the </w:t>
      </w:r>
      <w:r w:rsidR="00B508B6" w:rsidRPr="00E32F10">
        <w:rPr>
          <w:rFonts w:ascii="Arial" w:hAnsi="Arial" w:cs="Arial"/>
          <w:color w:val="000000" w:themeColor="text1"/>
          <w:sz w:val="22"/>
          <w:szCs w:val="22"/>
        </w:rPr>
        <w:t>school</w:t>
      </w:r>
      <w:r w:rsidRPr="00E32F10">
        <w:rPr>
          <w:rFonts w:ascii="Arial" w:hAnsi="Arial" w:cs="Arial"/>
          <w:color w:val="000000" w:themeColor="text1"/>
          <w:sz w:val="22"/>
          <w:szCs w:val="22"/>
        </w:rPr>
        <w:t xml:space="preserve"> receives child protection files from another setting, the DSL will ensure key staff such as the Special Educational Needs Co-Ordinators (SENCOs)/, will be made aware of relevant information as required. </w:t>
      </w:r>
    </w:p>
    <w:p w14:paraId="0E7B5B07" w14:textId="44C8433E" w:rsidR="00F162E0" w:rsidRPr="00E32F10" w:rsidRDefault="00F162E0" w:rsidP="00F162E0">
      <w:pPr>
        <w:pStyle w:val="NormalWeb"/>
        <w:numPr>
          <w:ilvl w:val="0"/>
          <w:numId w:val="22"/>
        </w:numPr>
        <w:ind w:left="709"/>
        <w:rPr>
          <w:rFonts w:ascii="Arial" w:hAnsi="Arial" w:cs="Arial"/>
          <w:bCs/>
          <w:sz w:val="22"/>
          <w:szCs w:val="22"/>
        </w:rPr>
      </w:pPr>
      <w:r w:rsidRPr="00E32F10">
        <w:rPr>
          <w:rFonts w:ascii="Arial" w:hAnsi="Arial" w:cs="Arial"/>
          <w:color w:val="000000" w:themeColor="text1"/>
          <w:sz w:val="22"/>
          <w:szCs w:val="22"/>
        </w:rPr>
        <w:t xml:space="preserve">Where a </w:t>
      </w:r>
      <w:r w:rsidR="00B508B6" w:rsidRPr="00E32F10">
        <w:rPr>
          <w:rFonts w:ascii="Arial" w:hAnsi="Arial" w:cs="Arial"/>
          <w:color w:val="000000" w:themeColor="text1"/>
          <w:sz w:val="22"/>
          <w:szCs w:val="22"/>
        </w:rPr>
        <w:t>pupil</w:t>
      </w:r>
      <w:r w:rsidRPr="00E32F10">
        <w:rPr>
          <w:rFonts w:ascii="Arial" w:hAnsi="Arial" w:cs="Arial"/>
          <w:color w:val="000000" w:themeColor="text1"/>
          <w:sz w:val="22"/>
          <w:szCs w:val="22"/>
        </w:rPr>
        <w:t xml:space="preserve"> joins the school and no child protection files are received, the DSL will proactively seek to confirm from the previous setting whether any child protections exist for the pupil, </w:t>
      </w:r>
      <w:r w:rsidRPr="00E32F10">
        <w:rPr>
          <w:rFonts w:ascii="Arial" w:hAnsi="Arial" w:cs="Arial"/>
          <w:sz w:val="22"/>
          <w:szCs w:val="22"/>
        </w:rPr>
        <w:t xml:space="preserve">and if so, if the files have been sent. </w:t>
      </w:r>
    </w:p>
    <w:p w14:paraId="2D5FDF5B" w14:textId="77777777" w:rsidR="00F162E0" w:rsidRPr="00E32F10" w:rsidRDefault="00F162E0" w:rsidP="00B508B6">
      <w:pPr>
        <w:pStyle w:val="Heading2"/>
        <w:numPr>
          <w:ilvl w:val="1"/>
          <w:numId w:val="90"/>
        </w:numPr>
        <w:rPr>
          <w:rFonts w:cs="Arial"/>
          <w:b/>
          <w:bCs/>
        </w:rPr>
      </w:pPr>
      <w:r w:rsidRPr="00E32F10">
        <w:rPr>
          <w:rFonts w:cs="Arial"/>
          <w:b/>
          <w:bCs/>
        </w:rPr>
        <w:t xml:space="preserve"> </w:t>
      </w:r>
      <w:bookmarkStart w:id="33" w:name="_Toc203374648"/>
      <w:r w:rsidRPr="00E32F10">
        <w:rPr>
          <w:rFonts w:cs="Arial"/>
          <w:b/>
          <w:bCs/>
        </w:rPr>
        <w:t>Multi-agency working</w:t>
      </w:r>
      <w:bookmarkEnd w:id="33"/>
    </w:p>
    <w:p w14:paraId="5208684B" w14:textId="77777777" w:rsidR="00F162E0" w:rsidRPr="00E32F10" w:rsidRDefault="00F162E0" w:rsidP="00F162E0">
      <w:pPr>
        <w:rPr>
          <w:rFonts w:ascii="Arial" w:hAnsi="Arial" w:cs="Arial"/>
        </w:rPr>
      </w:pPr>
    </w:p>
    <w:p w14:paraId="3EE37AE7" w14:textId="077D177B" w:rsidR="00F162E0" w:rsidRPr="00E32F10" w:rsidRDefault="00B508B6" w:rsidP="00D6065D">
      <w:pPr>
        <w:numPr>
          <w:ilvl w:val="0"/>
          <w:numId w:val="23"/>
        </w:numPr>
        <w:spacing w:after="0" w:line="240" w:lineRule="auto"/>
        <w:ind w:left="709"/>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 xml:space="preserve">recognises the pivotal role we have to play in multi-agency safeguarding arrangements and is committed to its responsibility to work within the </w:t>
      </w:r>
      <w:hyperlink r:id="rId55" w:history="1">
        <w:r w:rsidR="00F162E0" w:rsidRPr="00E32F10">
          <w:rPr>
            <w:rStyle w:val="Hyperlink"/>
            <w:rFonts w:ascii="Arial" w:hAnsi="Arial" w:cs="Arial"/>
          </w:rPr>
          <w:t>KSCMP</w:t>
        </w:r>
      </w:hyperlink>
      <w:r w:rsidR="00F162E0" w:rsidRPr="00E32F10">
        <w:rPr>
          <w:rFonts w:ascii="Arial" w:hAnsi="Arial" w:cs="Arial"/>
        </w:rPr>
        <w:t xml:space="preserve"> multi-agency safeguarding arrangements as identified within ‘Working Together to Safeguard Children’</w:t>
      </w:r>
      <w:r w:rsidR="00F162E0" w:rsidRPr="00E32F10">
        <w:rPr>
          <w:rFonts w:ascii="Arial" w:hAnsi="Arial" w:cs="Arial"/>
          <w:color w:val="ED0000"/>
        </w:rPr>
        <w:t xml:space="preserve">. </w:t>
      </w:r>
    </w:p>
    <w:p w14:paraId="37EEBB39" w14:textId="3393E215" w:rsidR="00F162E0" w:rsidRPr="00E32F10" w:rsidRDefault="00F162E0" w:rsidP="00F162E0">
      <w:pPr>
        <w:keepLines/>
        <w:numPr>
          <w:ilvl w:val="0"/>
          <w:numId w:val="23"/>
        </w:numPr>
        <w:spacing w:after="0" w:line="240" w:lineRule="auto"/>
        <w:ind w:left="709" w:hanging="357"/>
        <w:rPr>
          <w:rFonts w:ascii="Arial" w:hAnsi="Arial" w:cs="Arial"/>
        </w:rPr>
      </w:pPr>
      <w:r w:rsidRPr="00E32F10">
        <w:rPr>
          <w:rFonts w:ascii="Arial" w:hAnsi="Arial" w:cs="Arial"/>
        </w:rPr>
        <w:t xml:space="preserve">The </w:t>
      </w:r>
      <w:proofErr w:type="gramStart"/>
      <w:r w:rsidR="00B508B6" w:rsidRPr="00E32F10">
        <w:rPr>
          <w:rFonts w:ascii="Arial" w:hAnsi="Arial" w:cs="Arial"/>
          <w:color w:val="000000" w:themeColor="text1"/>
        </w:rPr>
        <w:t>School</w:t>
      </w:r>
      <w:proofErr w:type="gramEnd"/>
      <w:r w:rsidRPr="00E32F10">
        <w:rPr>
          <w:rFonts w:ascii="Arial" w:hAnsi="Arial" w:cs="Arial"/>
          <w:color w:val="000000" w:themeColor="text1"/>
        </w:rPr>
        <w:t xml:space="preserve"> leadership team, </w:t>
      </w:r>
      <w:r w:rsidR="00B508B6" w:rsidRPr="00E32F10">
        <w:rPr>
          <w:rFonts w:ascii="Arial" w:hAnsi="Arial" w:cs="Arial"/>
          <w:color w:val="000000" w:themeColor="text1"/>
        </w:rPr>
        <w:t>governing body</w:t>
      </w:r>
      <w:r w:rsidRPr="00E32F10">
        <w:rPr>
          <w:rFonts w:ascii="Arial" w:hAnsi="Arial" w:cs="Arial"/>
          <w:color w:val="000000" w:themeColor="text1"/>
        </w:rPr>
        <w:t xml:space="preserve"> and </w:t>
      </w:r>
      <w:r w:rsidRPr="00E32F10">
        <w:rPr>
          <w:rFonts w:ascii="Arial" w:hAnsi="Arial" w:cs="Arial"/>
        </w:rPr>
        <w:t xml:space="preserve">DSL(s) will work to establish strong and co-operative local relationships with professionals in other agencies, including the safeguarding partners in line with local and national guidance. Some examples of multi-agency relationships may include, social workers, early help workers, health professionals (such as paediatricians, health visitors, mental health services and speech and language therapists), specialist teachers, education psychologists, other schools/settings where children attend more than one setting/provision and police. </w:t>
      </w:r>
    </w:p>
    <w:p w14:paraId="5C91423C" w14:textId="77777777" w:rsidR="00F162E0" w:rsidRPr="00E32F10" w:rsidRDefault="00F162E0" w:rsidP="00F162E0">
      <w:pPr>
        <w:rPr>
          <w:rFonts w:ascii="Arial" w:hAnsi="Arial" w:cs="Arial"/>
          <w:color w:val="0070C0"/>
        </w:rPr>
      </w:pPr>
    </w:p>
    <w:p w14:paraId="4BA6F168" w14:textId="61765A08" w:rsidR="00F162E0" w:rsidRPr="00E32F10" w:rsidRDefault="00B508B6" w:rsidP="00F162E0">
      <w:pPr>
        <w:numPr>
          <w:ilvl w:val="0"/>
          <w:numId w:val="23"/>
        </w:numPr>
        <w:spacing w:after="0" w:line="240" w:lineRule="auto"/>
        <w:ind w:left="709" w:hanging="357"/>
        <w:rPr>
          <w:rFonts w:ascii="Arial" w:hAnsi="Arial" w:cs="Arial"/>
          <w:b/>
          <w:color w:val="7030A0"/>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 xml:space="preserve">recognises the importance of multi-agency working and is committed to working alongside partner agencies to provide a coordinated response to promote children’s welfare and protect them from harm.  This includes contributing to </w:t>
      </w:r>
      <w:hyperlink r:id="rId56" w:history="1">
        <w:r w:rsidR="00F162E0" w:rsidRPr="00E32F10">
          <w:rPr>
            <w:rStyle w:val="Hyperlink"/>
            <w:rFonts w:ascii="Arial" w:hAnsi="Arial" w:cs="Arial"/>
          </w:rPr>
          <w:t>KSCMP</w:t>
        </w:r>
      </w:hyperlink>
      <w:r w:rsidR="00F162E0" w:rsidRPr="00E32F10">
        <w:rPr>
          <w:rFonts w:ascii="Arial" w:hAnsi="Arial" w:cs="Arial"/>
        </w:rPr>
        <w:t xml:space="preserve"> processes as required, such as, participation in relevant safeguarding multi-agency plans and meetings, including Child Protection </w:t>
      </w:r>
      <w:r w:rsidR="00F162E0" w:rsidRPr="00E32F10">
        <w:rPr>
          <w:rFonts w:ascii="Arial" w:hAnsi="Arial" w:cs="Arial"/>
        </w:rPr>
        <w:lastRenderedPageBreak/>
        <w:t xml:space="preserve">Conferences, Core Groups, Strategy Meetings, Child in Need meetings or other early help multi-agency meetings. </w:t>
      </w:r>
    </w:p>
    <w:p w14:paraId="5E87F50D" w14:textId="77777777" w:rsidR="00F162E0" w:rsidRPr="00E32F10" w:rsidRDefault="00F162E0" w:rsidP="00F162E0">
      <w:pPr>
        <w:pStyle w:val="ListParagraph"/>
        <w:ind w:left="709"/>
        <w:rPr>
          <w:rFonts w:ascii="Arial" w:hAnsi="Arial" w:cs="Arial"/>
          <w:b/>
          <w:color w:val="7030A0"/>
          <w:sz w:val="22"/>
          <w:szCs w:val="22"/>
          <w:lang w:val="en-GB"/>
        </w:rPr>
      </w:pPr>
    </w:p>
    <w:p w14:paraId="20D0DE7F" w14:textId="52C8B356" w:rsidR="00F162E0" w:rsidRDefault="00F162E0" w:rsidP="00F162E0">
      <w:pPr>
        <w:numPr>
          <w:ilvl w:val="0"/>
          <w:numId w:val="23"/>
        </w:numPr>
        <w:spacing w:after="0" w:line="240" w:lineRule="auto"/>
        <w:ind w:left="709"/>
        <w:rPr>
          <w:rFonts w:ascii="Arial" w:hAnsi="Arial" w:cs="Arial"/>
        </w:rPr>
      </w:pPr>
      <w:r w:rsidRPr="00E32F10">
        <w:rPr>
          <w:rFonts w:ascii="Arial" w:hAnsi="Arial" w:cs="Arial"/>
          <w:color w:val="000000" w:themeColor="text1"/>
        </w:rPr>
        <w:t xml:space="preserve">The </w:t>
      </w:r>
      <w:proofErr w:type="gramStart"/>
      <w:r w:rsidR="00B508B6" w:rsidRPr="00E32F10">
        <w:rPr>
          <w:rFonts w:ascii="Arial" w:hAnsi="Arial" w:cs="Arial"/>
          <w:color w:val="000000" w:themeColor="text1"/>
        </w:rPr>
        <w:t>School</w:t>
      </w:r>
      <w:proofErr w:type="gramEnd"/>
      <w:r w:rsidR="00B508B6" w:rsidRPr="00E32F10">
        <w:rPr>
          <w:rFonts w:ascii="Arial" w:hAnsi="Arial" w:cs="Arial"/>
          <w:color w:val="000000" w:themeColor="text1"/>
        </w:rPr>
        <w:t xml:space="preserve"> </w:t>
      </w:r>
      <w:r w:rsidRPr="00E32F10">
        <w:rPr>
          <w:rFonts w:ascii="Arial" w:hAnsi="Arial" w:cs="Arial"/>
          <w:color w:val="000000" w:themeColor="text1"/>
        </w:rPr>
        <w:t xml:space="preserve">will </w:t>
      </w:r>
      <w:r w:rsidRPr="00E32F10">
        <w:rPr>
          <w:rFonts w:ascii="Arial" w:hAnsi="Arial" w:cs="Arial"/>
        </w:rPr>
        <w:t>allow access for Kent Children’s Social Work Service and, where appropriate, from a placing local authority, to conduct, or to consider whether to conduct, a section 17 or a section 47 assessment.</w:t>
      </w:r>
    </w:p>
    <w:p w14:paraId="65561200" w14:textId="77777777" w:rsidR="003320DF" w:rsidRDefault="003320DF" w:rsidP="003320DF">
      <w:pPr>
        <w:pStyle w:val="ListParagraph"/>
        <w:rPr>
          <w:rFonts w:ascii="Arial" w:hAnsi="Arial" w:cs="Arial"/>
        </w:rPr>
      </w:pPr>
    </w:p>
    <w:p w14:paraId="31FD69C2" w14:textId="775C35F5" w:rsidR="003320DF" w:rsidRPr="003320DF" w:rsidRDefault="003320DF" w:rsidP="003320DF">
      <w:pPr>
        <w:numPr>
          <w:ilvl w:val="0"/>
          <w:numId w:val="23"/>
        </w:numPr>
        <w:spacing w:after="0" w:line="240" w:lineRule="auto"/>
        <w:ind w:left="709"/>
        <w:rPr>
          <w:rFonts w:ascii="Arial" w:hAnsi="Arial" w:cs="Arial"/>
          <w:highlight w:val="yellow"/>
        </w:rPr>
      </w:pPr>
      <w:r w:rsidRPr="003320DF">
        <w:rPr>
          <w:rFonts w:ascii="Arial" w:hAnsi="Arial" w:cs="Arial"/>
          <w:highlight w:val="yellow"/>
        </w:rPr>
        <w:t>Where a child is supported through Early Help/Family, child in need, child protection or care planning processes, the</w:t>
      </w:r>
      <w:r w:rsidRPr="003320DF">
        <w:rPr>
          <w:rFonts w:ascii="Arial" w:hAnsi="Arial" w:cs="Arial"/>
          <w:highlight w:val="yellow"/>
        </w:rPr>
        <w:t xml:space="preserve"> school</w:t>
      </w:r>
      <w:r w:rsidRPr="003320DF">
        <w:rPr>
          <w:rFonts w:ascii="Arial" w:hAnsi="Arial" w:cs="Arial"/>
          <w:highlight w:val="yellow"/>
        </w:rPr>
        <w:t xml:space="preserve"> will work with partner agencies to promote joined-up planning and avoid duplication, ensuring the child’s educational needs, safety and lived experience are reflected.</w:t>
      </w:r>
    </w:p>
    <w:p w14:paraId="07F481C3" w14:textId="77777777" w:rsidR="00F162E0" w:rsidRPr="003320DF" w:rsidRDefault="00F162E0" w:rsidP="003320DF">
      <w:pPr>
        <w:spacing w:after="0" w:line="240" w:lineRule="auto"/>
        <w:ind w:left="709"/>
        <w:rPr>
          <w:rFonts w:ascii="Arial" w:hAnsi="Arial" w:cs="Arial"/>
        </w:rPr>
      </w:pPr>
    </w:p>
    <w:p w14:paraId="4A22BE3A" w14:textId="09E3DA47" w:rsidR="00F162E0" w:rsidRPr="00E32F10" w:rsidRDefault="00F162E0" w:rsidP="00F162E0">
      <w:pPr>
        <w:numPr>
          <w:ilvl w:val="0"/>
          <w:numId w:val="23"/>
        </w:numPr>
        <w:spacing w:after="0" w:line="240" w:lineRule="auto"/>
        <w:ind w:left="709"/>
        <w:rPr>
          <w:rFonts w:cs="Arial"/>
          <w:b/>
          <w:bCs/>
        </w:rPr>
      </w:pPr>
      <w:r w:rsidRPr="00E32F10">
        <w:rPr>
          <w:rFonts w:ascii="Arial" w:hAnsi="Arial" w:cs="Arial"/>
          <w:color w:val="000000" w:themeColor="text1"/>
        </w:rPr>
        <w:t xml:space="preserve">The </w:t>
      </w:r>
      <w:r w:rsidR="00B508B6" w:rsidRPr="00E32F10">
        <w:rPr>
          <w:rFonts w:ascii="Arial" w:hAnsi="Arial" w:cs="Arial"/>
          <w:color w:val="000000" w:themeColor="text1"/>
        </w:rPr>
        <w:t>headteacher</w:t>
      </w:r>
      <w:r w:rsidRPr="00E32F10">
        <w:rPr>
          <w:rFonts w:ascii="Arial" w:hAnsi="Arial" w:cs="Arial"/>
          <w:color w:val="000000" w:themeColor="text1"/>
        </w:rPr>
        <w:t xml:space="preserve"> </w:t>
      </w:r>
      <w:r w:rsidRPr="00E32F10">
        <w:rPr>
          <w:rFonts w:ascii="Arial" w:hAnsi="Arial" w:cs="Arial"/>
        </w:rPr>
        <w:t>and DSL are aware of the requirement for children to have an Appropriate Adult (</w:t>
      </w:r>
      <w:hyperlink r:id="rId57" w:history="1">
        <w:r w:rsidRPr="00E32F10">
          <w:rPr>
            <w:rStyle w:val="Hyperlink"/>
            <w:rFonts w:ascii="Arial" w:hAnsi="Arial" w:cs="Arial"/>
          </w:rPr>
          <w:t>PACE Code C 2019</w:t>
        </w:r>
      </w:hyperlink>
      <w:r w:rsidRPr="00E32F10">
        <w:rPr>
          <w:rFonts w:ascii="Arial" w:hAnsi="Arial" w:cs="Arial"/>
        </w:rPr>
        <w:t xml:space="preserve">) where there is a need for detention, treatment and questioning by police officers and will respond to concerns in line with our </w:t>
      </w:r>
      <w:r w:rsidRPr="00E32F10">
        <w:rPr>
          <w:rFonts w:ascii="Arial" w:hAnsi="Arial" w:cs="Arial"/>
          <w:color w:val="000000" w:themeColor="text1"/>
        </w:rPr>
        <w:t>school ‘Searching, Screening</w:t>
      </w:r>
      <w:r w:rsidR="00B508B6" w:rsidRPr="00E32F10">
        <w:rPr>
          <w:rFonts w:ascii="Arial" w:hAnsi="Arial" w:cs="Arial"/>
          <w:color w:val="000000" w:themeColor="text1"/>
        </w:rPr>
        <w:t xml:space="preserve"> and Confiscation’ policy and</w:t>
      </w:r>
      <w:r w:rsidRPr="00E32F10">
        <w:rPr>
          <w:rFonts w:ascii="Arial" w:hAnsi="Arial" w:cs="Arial"/>
          <w:color w:val="000000" w:themeColor="text1"/>
        </w:rPr>
        <w:t xml:space="preserve"> behaviour policy, </w:t>
      </w:r>
      <w:r w:rsidRPr="00E32F10">
        <w:rPr>
          <w:rFonts w:ascii="Arial" w:hAnsi="Arial" w:cs="Arial"/>
        </w:rPr>
        <w:t>which is informed by the DfE ‘</w:t>
      </w:r>
      <w:hyperlink r:id="rId58" w:history="1">
        <w:r w:rsidRPr="00E32F10">
          <w:rPr>
            <w:rStyle w:val="Hyperlink"/>
            <w:rFonts w:ascii="Arial" w:hAnsi="Arial" w:cs="Arial"/>
          </w:rPr>
          <w:t>Searching, screening and confiscation at school</w:t>
        </w:r>
      </w:hyperlink>
      <w:r w:rsidRPr="00E32F10">
        <w:rPr>
          <w:rFonts w:ascii="Arial" w:hAnsi="Arial" w:cs="Arial"/>
        </w:rPr>
        <w:t xml:space="preserve">’ guidance. </w:t>
      </w:r>
    </w:p>
    <w:p w14:paraId="31E88D3D" w14:textId="77777777" w:rsidR="00F162E0" w:rsidRPr="00E32F10" w:rsidRDefault="00F162E0" w:rsidP="00F162E0">
      <w:pPr>
        <w:rPr>
          <w:rFonts w:ascii="Arial" w:hAnsi="Arial" w:cs="Arial"/>
          <w:b/>
          <w:sz w:val="28"/>
          <w:szCs w:val="28"/>
        </w:rPr>
      </w:pPr>
    </w:p>
    <w:p w14:paraId="417F32A7" w14:textId="77777777" w:rsidR="00F162E0" w:rsidRPr="00E32F10" w:rsidRDefault="00F162E0" w:rsidP="00F162E0">
      <w:pPr>
        <w:pStyle w:val="Heading2"/>
        <w:rPr>
          <w:rFonts w:cs="Arial"/>
          <w:b/>
          <w:bCs/>
        </w:rPr>
      </w:pPr>
      <w:bookmarkStart w:id="34" w:name="_Toc203374649"/>
      <w:r w:rsidRPr="00E32F10">
        <w:rPr>
          <w:rFonts w:cs="Arial"/>
          <w:b/>
          <w:bCs/>
        </w:rPr>
        <w:t>3.6 Confidentiality and information sharing</w:t>
      </w:r>
      <w:bookmarkEnd w:id="34"/>
    </w:p>
    <w:p w14:paraId="47C7142C" w14:textId="77777777" w:rsidR="00F162E0" w:rsidRPr="00E32F10" w:rsidRDefault="00F162E0" w:rsidP="00F162E0">
      <w:pPr>
        <w:rPr>
          <w:rFonts w:ascii="Arial" w:hAnsi="Arial" w:cs="Arial"/>
        </w:rPr>
      </w:pPr>
    </w:p>
    <w:p w14:paraId="3B5DBE37" w14:textId="4506E24C" w:rsidR="00F162E0" w:rsidRPr="00E32F10" w:rsidRDefault="00B508B6" w:rsidP="00F162E0">
      <w:pPr>
        <w:numPr>
          <w:ilvl w:val="0"/>
          <w:numId w:val="24"/>
        </w:numPr>
        <w:spacing w:after="0" w:line="240" w:lineRule="auto"/>
        <w:ind w:left="709"/>
        <w:rPr>
          <w:rFonts w:ascii="Arial" w:hAnsi="Arial" w:cs="Arial"/>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 xml:space="preserve">recognises our duty and powers to hold, use and share relevant information with appropriate agencies in matters relating to child protection at the earliest opportunity as per statutory guidance outlined within KCSIE and WTSC. </w:t>
      </w:r>
    </w:p>
    <w:p w14:paraId="165722D8" w14:textId="77777777" w:rsidR="00F162E0" w:rsidRPr="00E32F10" w:rsidRDefault="00F162E0" w:rsidP="00F162E0">
      <w:pPr>
        <w:ind w:left="709"/>
        <w:rPr>
          <w:rFonts w:ascii="Arial" w:hAnsi="Arial" w:cs="Arial"/>
        </w:rPr>
      </w:pPr>
    </w:p>
    <w:p w14:paraId="27E06A4C" w14:textId="03CC6BDD" w:rsidR="00F162E0" w:rsidRPr="00E32F10" w:rsidRDefault="00B508B6" w:rsidP="00F162E0">
      <w:pPr>
        <w:numPr>
          <w:ilvl w:val="0"/>
          <w:numId w:val="24"/>
        </w:numPr>
        <w:spacing w:after="0" w:line="240" w:lineRule="auto"/>
        <w:rPr>
          <w:rFonts w:ascii="Arial" w:hAnsi="Arial" w:cs="Arial"/>
          <w:b/>
          <w:color w:val="E40000"/>
        </w:rPr>
      </w:pPr>
      <w:proofErr w:type="spellStart"/>
      <w:r w:rsidRPr="00E32F10">
        <w:rPr>
          <w:rFonts w:ascii="Arial" w:eastAsiaTheme="minorEastAsia" w:hAnsi="Arial" w:cs="Arial"/>
        </w:rPr>
        <w:t>Senacre</w:t>
      </w:r>
      <w:proofErr w:type="spellEnd"/>
      <w:r w:rsidRPr="00E32F10">
        <w:rPr>
          <w:rFonts w:ascii="Arial" w:eastAsiaTheme="minorEastAsia" w:hAnsi="Arial" w:cs="Arial"/>
        </w:rPr>
        <w:t xml:space="preserve"> Wood Primary School </w:t>
      </w:r>
      <w:r w:rsidR="00F162E0" w:rsidRPr="00E32F10">
        <w:rPr>
          <w:rFonts w:ascii="Arial" w:hAnsi="Arial" w:cs="Arial"/>
        </w:rPr>
        <w:t>has an appropriately trained Data Protection Officer (DPO) as required by the UK General Data Protection Regulations (UK GDPR) to ensure that our setting is compliant with all matters relating to confidentiality and information sharing requirements.</w:t>
      </w:r>
      <w:r w:rsidR="00F162E0" w:rsidRPr="00E32F10">
        <w:rPr>
          <w:rFonts w:ascii="Arial" w:hAnsi="Arial" w:cs="Arial"/>
          <w:b/>
          <w:color w:val="E40000"/>
        </w:rPr>
        <w:t xml:space="preserve"> </w:t>
      </w:r>
      <w:proofErr w:type="spellStart"/>
      <w:r w:rsidR="00A86D15" w:rsidRPr="00E32F10">
        <w:rPr>
          <w:rStyle w:val="normaltextrun"/>
          <w:rFonts w:ascii="Trebuchet MS" w:hAnsi="Trebuchet MS"/>
          <w:color w:val="000000"/>
          <w:sz w:val="20"/>
          <w:shd w:val="clear" w:color="auto" w:fill="EAEAEA"/>
        </w:rPr>
        <w:t>Cantium</w:t>
      </w:r>
      <w:proofErr w:type="spellEnd"/>
      <w:r w:rsidR="00A86D15" w:rsidRPr="00E32F10">
        <w:rPr>
          <w:rStyle w:val="normaltextrun"/>
          <w:rFonts w:ascii="Trebuchet MS" w:hAnsi="Trebuchet MS"/>
          <w:color w:val="000000"/>
          <w:sz w:val="20"/>
          <w:shd w:val="clear" w:color="auto" w:fill="EAEAEA"/>
        </w:rPr>
        <w:t xml:space="preserve"> will be working with Invicta Law, sister company of </w:t>
      </w:r>
      <w:proofErr w:type="spellStart"/>
      <w:r w:rsidR="00A86D15" w:rsidRPr="00E32F10">
        <w:rPr>
          <w:rStyle w:val="normaltextrun"/>
          <w:rFonts w:ascii="Trebuchet MS" w:hAnsi="Trebuchet MS"/>
          <w:color w:val="000000"/>
          <w:sz w:val="20"/>
          <w:shd w:val="clear" w:color="auto" w:fill="EAEAEA"/>
        </w:rPr>
        <w:t>Cantium</w:t>
      </w:r>
      <w:proofErr w:type="spellEnd"/>
      <w:r w:rsidR="00A86D15" w:rsidRPr="00E32F10">
        <w:rPr>
          <w:rStyle w:val="normaltextrun"/>
          <w:rFonts w:ascii="Trebuchet MS" w:hAnsi="Trebuchet MS"/>
          <w:color w:val="000000"/>
          <w:sz w:val="20"/>
          <w:shd w:val="clear" w:color="auto" w:fill="EAEAEA"/>
        </w:rPr>
        <w:t xml:space="preserve"> within the Commercial</w:t>
      </w:r>
      <w:r w:rsidR="00A86D15" w:rsidRPr="00E32F10">
        <w:rPr>
          <w:rStyle w:val="normaltextrun"/>
          <w:rFonts w:ascii="Arial" w:hAnsi="Arial" w:cs="Arial"/>
          <w:color w:val="000000"/>
          <w:sz w:val="20"/>
          <w:shd w:val="clear" w:color="auto" w:fill="EAEAEA"/>
        </w:rPr>
        <w:t> </w:t>
      </w:r>
      <w:r w:rsidR="00A86D15" w:rsidRPr="00E32F10">
        <w:rPr>
          <w:rStyle w:val="normaltextrun"/>
          <w:rFonts w:ascii="Trebuchet MS" w:hAnsi="Trebuchet MS"/>
          <w:color w:val="000000"/>
          <w:sz w:val="20"/>
          <w:shd w:val="clear" w:color="auto" w:fill="EAEAEA"/>
        </w:rPr>
        <w:t>Services Group, to deliver your DPO services.</w:t>
      </w:r>
      <w:r w:rsidR="00A86D15" w:rsidRPr="00E32F10">
        <w:rPr>
          <w:rStyle w:val="normaltextrun"/>
          <w:rFonts w:ascii="Trebuchet MS" w:hAnsi="Trebuchet MS"/>
          <w:b/>
          <w:bCs/>
          <w:color w:val="000000"/>
          <w:sz w:val="23"/>
          <w:szCs w:val="23"/>
          <w:shd w:val="clear" w:color="auto" w:fill="EAEAEA"/>
        </w:rPr>
        <w:t xml:space="preserve"> DPO contact telephone number: 01622 392051</w:t>
      </w:r>
      <w:r w:rsidR="00A86D15" w:rsidRPr="00E32F10">
        <w:rPr>
          <w:rStyle w:val="scxw19972746"/>
          <w:rFonts w:ascii="Trebuchet MS" w:hAnsi="Trebuchet MS"/>
          <w:color w:val="000000"/>
          <w:sz w:val="23"/>
          <w:szCs w:val="23"/>
          <w:shd w:val="clear" w:color="auto" w:fill="FFFFFF"/>
        </w:rPr>
        <w:t> </w:t>
      </w:r>
      <w:r w:rsidR="00A86D15" w:rsidRPr="00E32F10">
        <w:rPr>
          <w:rFonts w:ascii="Trebuchet MS" w:hAnsi="Trebuchet MS"/>
          <w:color w:val="000000"/>
          <w:sz w:val="23"/>
          <w:szCs w:val="23"/>
          <w:shd w:val="clear" w:color="auto" w:fill="FFFFFF"/>
        </w:rPr>
        <w:br/>
      </w:r>
      <w:r w:rsidR="00A86D15" w:rsidRPr="00E32F10">
        <w:rPr>
          <w:rStyle w:val="normaltextrun"/>
          <w:rFonts w:ascii="Trebuchet MS" w:hAnsi="Trebuchet MS"/>
          <w:b/>
          <w:bCs/>
          <w:color w:val="000000"/>
          <w:sz w:val="23"/>
          <w:szCs w:val="23"/>
          <w:shd w:val="clear" w:color="auto" w:fill="EAEAEA"/>
        </w:rPr>
        <w:t>DPO contact email address:</w:t>
      </w:r>
      <w:r w:rsidR="00A86D15" w:rsidRPr="00E32F10">
        <w:rPr>
          <w:rStyle w:val="normaltextrun"/>
          <w:rFonts w:ascii="Arial" w:hAnsi="Arial" w:cs="Arial"/>
          <w:b/>
          <w:bCs/>
          <w:color w:val="000000"/>
          <w:sz w:val="23"/>
          <w:szCs w:val="23"/>
          <w:shd w:val="clear" w:color="auto" w:fill="EAEAEA"/>
        </w:rPr>
        <w:t> </w:t>
      </w:r>
      <w:proofErr w:type="spellStart"/>
      <w:r w:rsidR="00A86D15" w:rsidRPr="00E32F10">
        <w:fldChar w:fldCharType="begin"/>
      </w:r>
      <w:r w:rsidR="00A86D15" w:rsidRPr="00E32F10">
        <w:instrText>HYPERLINK "http://www.childrenssociety.org.uk/information/professionals/resources/county-lines-toolkit" \t "_blank"</w:instrText>
      </w:r>
      <w:r w:rsidR="00A86D15" w:rsidRPr="00E32F10">
        <w:fldChar w:fldCharType="separate"/>
      </w:r>
      <w:r w:rsidR="00A86D15" w:rsidRPr="00E32F10">
        <w:rPr>
          <w:rStyle w:val="normaltextrun"/>
          <w:rFonts w:ascii="inherit" w:hAnsi="inherit" w:cs="Arial"/>
          <w:color w:val="000000"/>
          <w:sz w:val="23"/>
          <w:szCs w:val="23"/>
          <w:u w:val="single"/>
          <w:shd w:val="clear" w:color="auto" w:fill="EAEAEA"/>
        </w:rPr>
        <w:t>dpo@invicta.law</w:t>
      </w:r>
      <w:proofErr w:type="spellEnd"/>
      <w:r w:rsidR="00A86D15" w:rsidRPr="00E32F10">
        <w:fldChar w:fldCharType="end"/>
      </w:r>
      <w:r w:rsidR="00A86D15" w:rsidRPr="00E32F10">
        <w:rPr>
          <w:rStyle w:val="eop"/>
          <w:rFonts w:ascii="Arial" w:hAnsi="Arial" w:cs="Arial"/>
          <w:color w:val="FF0000"/>
          <w:shd w:val="clear" w:color="auto" w:fill="FFFFFF"/>
        </w:rPr>
        <w:t xml:space="preserve">  </w:t>
      </w:r>
    </w:p>
    <w:p w14:paraId="675AB76E" w14:textId="77777777" w:rsidR="00F162E0" w:rsidRPr="00E32F10" w:rsidRDefault="00F162E0" w:rsidP="00F162E0">
      <w:pPr>
        <w:rPr>
          <w:rFonts w:ascii="Arial" w:hAnsi="Arial" w:cs="Arial"/>
          <w:b/>
          <w:color w:val="FF0000"/>
        </w:rPr>
      </w:pPr>
    </w:p>
    <w:p w14:paraId="1E3BDE4A" w14:textId="77777777" w:rsidR="00F162E0" w:rsidRPr="00E32F10" w:rsidRDefault="00F162E0" w:rsidP="00F162E0">
      <w:pPr>
        <w:numPr>
          <w:ilvl w:val="0"/>
          <w:numId w:val="24"/>
        </w:numPr>
        <w:spacing w:after="0" w:line="240" w:lineRule="auto"/>
        <w:rPr>
          <w:rFonts w:ascii="Arial" w:hAnsi="Arial" w:cs="Arial"/>
        </w:rPr>
      </w:pPr>
      <w:r w:rsidRPr="00E32F10">
        <w:rPr>
          <w:rFonts w:ascii="Arial" w:hAnsi="Arial" w:cs="Arial"/>
        </w:rPr>
        <w:t xml:space="preserve">All staff are made aware of the need to protect the privacy of the children in their care, as well the legal requirements that exist to ensure that information relating to the child is handled in a way that ensures both confidentiality and safeguarding. </w:t>
      </w:r>
    </w:p>
    <w:p w14:paraId="79CB82DD" w14:textId="44FAD72E" w:rsidR="00F162E0" w:rsidRPr="00E32F10" w:rsidRDefault="00D6065D" w:rsidP="00D6065D">
      <w:pPr>
        <w:numPr>
          <w:ilvl w:val="1"/>
          <w:numId w:val="24"/>
        </w:numPr>
        <w:spacing w:after="0" w:line="240" w:lineRule="auto"/>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rPr>
        <w:t>will ensure staff are aware of our confidentiality policy (</w:t>
      </w:r>
      <w:hyperlink r:id="rId59" w:history="1">
        <w:r w:rsidRPr="00E32F10">
          <w:rPr>
            <w:rStyle w:val="Hyperlink"/>
            <w:rFonts w:ascii="Arial" w:hAnsi="Arial" w:cs="Arial"/>
          </w:rPr>
          <w:t>https://www.senacre-wood.kent.sch.uk/about-us/policies/</w:t>
        </w:r>
      </w:hyperlink>
      <w:r w:rsidRPr="00E32F10">
        <w:rPr>
          <w:rFonts w:ascii="Arial" w:hAnsi="Arial" w:cs="Arial"/>
        </w:rPr>
        <w:t xml:space="preserve"> </w:t>
      </w:r>
      <w:r w:rsidR="00F162E0" w:rsidRPr="00E32F10">
        <w:rPr>
          <w:rFonts w:ascii="Arial" w:hAnsi="Arial" w:cs="Arial"/>
        </w:rPr>
        <w:t xml:space="preserve">) and will ensure there is an area where staff may talk to parents and/or carers confidentially. </w:t>
      </w:r>
    </w:p>
    <w:p w14:paraId="0F684B27" w14:textId="77777777" w:rsidR="00F162E0" w:rsidRPr="00E32F10" w:rsidRDefault="00F162E0" w:rsidP="00F162E0">
      <w:pPr>
        <w:numPr>
          <w:ilvl w:val="1"/>
          <w:numId w:val="24"/>
        </w:numPr>
        <w:spacing w:after="0" w:line="240" w:lineRule="auto"/>
        <w:rPr>
          <w:rFonts w:ascii="Arial" w:hAnsi="Arial" w:cs="Arial"/>
        </w:rPr>
      </w:pPr>
      <w:r w:rsidRPr="00E32F10">
        <w:rPr>
          <w:rFonts w:ascii="Arial" w:hAnsi="Arial" w:cs="Arial"/>
        </w:rPr>
        <w:t>All staff are aware they cannot promise a child that they will not tell anyone about a report of any form of abuse, as this may not be in the best interests of the child.</w:t>
      </w:r>
    </w:p>
    <w:p w14:paraId="2F17DC2E" w14:textId="77777777" w:rsidR="00F162E0" w:rsidRPr="00E32F10" w:rsidRDefault="00F162E0" w:rsidP="00F162E0">
      <w:pPr>
        <w:numPr>
          <w:ilvl w:val="1"/>
          <w:numId w:val="24"/>
        </w:numPr>
        <w:spacing w:after="0" w:line="240" w:lineRule="auto"/>
        <w:rPr>
          <w:rFonts w:ascii="Arial" w:hAnsi="Arial" w:cs="Arial"/>
        </w:rPr>
      </w:pPr>
      <w:r w:rsidRPr="00E32F10">
        <w:rPr>
          <w:rFonts w:ascii="Arial" w:hAnsi="Arial" w:cs="Arial"/>
        </w:rPr>
        <w:t>Staff are made aware of their professional responsibility to be proactive in sharing information as early as possible to help identify, assess, and respond to risks or concerns about the safety and welfare of children; this may include sharing information with the DSL and with other agencies as appropriate.</w:t>
      </w:r>
    </w:p>
    <w:p w14:paraId="41668F5A" w14:textId="77777777" w:rsidR="00F162E0" w:rsidRPr="00E32F10" w:rsidRDefault="00F162E0" w:rsidP="00F162E0">
      <w:pPr>
        <w:ind w:left="720"/>
        <w:rPr>
          <w:rFonts w:ascii="Arial" w:hAnsi="Arial" w:cs="Arial"/>
          <w:color w:val="0074DA"/>
        </w:rPr>
      </w:pPr>
    </w:p>
    <w:p w14:paraId="169643D8" w14:textId="77777777" w:rsidR="00F162E0" w:rsidRPr="00E32F10" w:rsidRDefault="00F162E0" w:rsidP="00F162E0">
      <w:pPr>
        <w:numPr>
          <w:ilvl w:val="0"/>
          <w:numId w:val="24"/>
        </w:numPr>
        <w:spacing w:after="0" w:line="240" w:lineRule="auto"/>
        <w:rPr>
          <w:rFonts w:ascii="Arial" w:hAnsi="Arial" w:cs="Arial"/>
          <w:color w:val="0074DA"/>
        </w:rPr>
      </w:pPr>
      <w:r w:rsidRPr="00E32F10">
        <w:rPr>
          <w:rFonts w:ascii="Arial" w:hAnsi="Arial" w:cs="Arial"/>
        </w:rPr>
        <w:lastRenderedPageBreak/>
        <w:t xml:space="preserve">Staff will have due regard to the relevant data protection principles, which allow them to share and withhold personal information. </w:t>
      </w:r>
    </w:p>
    <w:p w14:paraId="1DB56846" w14:textId="7BE92772" w:rsidR="00F162E0" w:rsidRPr="00E32F10" w:rsidRDefault="00F162E0" w:rsidP="00F162E0">
      <w:pPr>
        <w:numPr>
          <w:ilvl w:val="1"/>
          <w:numId w:val="24"/>
        </w:numPr>
        <w:spacing w:after="0" w:line="240" w:lineRule="auto"/>
        <w:rPr>
          <w:rFonts w:ascii="Arial" w:hAnsi="Arial" w:cs="Arial"/>
          <w:color w:val="0074DA"/>
        </w:rPr>
      </w:pPr>
      <w:r w:rsidRPr="00E32F10">
        <w:rPr>
          <w:rFonts w:ascii="Arial" w:hAnsi="Arial" w:cs="Arial"/>
        </w:rPr>
        <w:t xml:space="preserve">The Data Protection Act 2018, and the UK General Data Protection Regulation (UK GDPR) places duties on </w:t>
      </w:r>
      <w:r w:rsidR="00C128AC" w:rsidRPr="00E32F10">
        <w:rPr>
          <w:rFonts w:ascii="Arial" w:hAnsi="Arial" w:cs="Arial"/>
          <w:color w:val="000000" w:themeColor="text1"/>
        </w:rPr>
        <w:t>schools</w:t>
      </w:r>
      <w:r w:rsidRPr="00E32F10">
        <w:rPr>
          <w:rFonts w:ascii="Arial" w:hAnsi="Arial" w:cs="Arial"/>
          <w:color w:val="000000" w:themeColor="text1"/>
        </w:rPr>
        <w:t xml:space="preserve"> </w:t>
      </w:r>
      <w:r w:rsidRPr="00E32F10">
        <w:rPr>
          <w:rFonts w:ascii="Arial" w:hAnsi="Arial" w:cs="Arial"/>
        </w:rPr>
        <w:t>and individuals to process personal information fairly and lawfully and to keep the information they hold safe and secure.</w:t>
      </w:r>
      <w:r w:rsidRPr="00E32F10">
        <w:rPr>
          <w:rFonts w:ascii="Arial" w:hAnsi="Arial" w:cs="Arial"/>
          <w:color w:val="0074DA"/>
        </w:rPr>
        <w:t xml:space="preserve"> </w:t>
      </w:r>
      <w:r w:rsidRPr="00E32F10">
        <w:rPr>
          <w:rFonts w:ascii="Arial" w:hAnsi="Arial" w:cs="Arial"/>
        </w:rPr>
        <w:t>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w:t>
      </w:r>
    </w:p>
    <w:p w14:paraId="536DFEC0" w14:textId="3391C1E1" w:rsidR="00F162E0" w:rsidRPr="00E32F10" w:rsidRDefault="00F162E0" w:rsidP="00F162E0">
      <w:pPr>
        <w:numPr>
          <w:ilvl w:val="1"/>
          <w:numId w:val="24"/>
        </w:numPr>
        <w:spacing w:after="0" w:line="240" w:lineRule="auto"/>
        <w:rPr>
          <w:rFonts w:ascii="Arial" w:hAnsi="Arial" w:cs="Arial"/>
          <w:color w:val="0074DA"/>
        </w:rPr>
      </w:pPr>
      <w:r w:rsidRPr="00E32F10">
        <w:rPr>
          <w:rFonts w:ascii="Arial" w:hAnsi="Arial" w:cs="Arial"/>
        </w:rPr>
        <w:t xml:space="preserve">All staff will be provided with training and information to ensure they understand the relevant data protection principles which allow them to share and/or withhold personal information. </w:t>
      </w:r>
    </w:p>
    <w:p w14:paraId="3DD2E3DE" w14:textId="6A1644E4" w:rsidR="00F162E0" w:rsidRPr="00E32F10" w:rsidRDefault="00F162E0" w:rsidP="00F162E0">
      <w:pPr>
        <w:numPr>
          <w:ilvl w:val="1"/>
          <w:numId w:val="24"/>
        </w:numPr>
        <w:spacing w:after="0" w:line="240" w:lineRule="auto"/>
        <w:rPr>
          <w:rFonts w:ascii="Arial" w:hAnsi="Arial" w:cs="Arial"/>
          <w:b/>
          <w:iCs/>
          <w:color w:val="006ED3"/>
        </w:rPr>
      </w:pPr>
      <w:r w:rsidRPr="00E32F10">
        <w:rPr>
          <w:rFonts w:ascii="Arial" w:hAnsi="Arial" w:cs="Arial"/>
        </w:rPr>
        <w:t>KCSIE, the</w:t>
      </w:r>
      <w:r w:rsidRPr="00E32F10">
        <w:rPr>
          <w:rFonts w:ascii="Arial" w:hAnsi="Arial" w:cs="Arial"/>
          <w:shd w:val="clear" w:color="auto" w:fill="E6E6E6"/>
        </w:rPr>
        <w:t xml:space="preserve"> </w:t>
      </w:r>
      <w:hyperlink r:id="rId60" w:history="1">
        <w:r w:rsidRPr="00E32F10">
          <w:rPr>
            <w:rStyle w:val="Hyperlink"/>
            <w:rFonts w:ascii="Arial" w:hAnsi="Arial" w:cs="Arial"/>
          </w:rPr>
          <w:t>Information Commissioner’s Office</w:t>
        </w:r>
      </w:hyperlink>
      <w:r w:rsidRPr="00E32F10">
        <w:rPr>
          <w:rFonts w:ascii="Arial" w:hAnsi="Arial" w:cs="Arial"/>
        </w:rPr>
        <w:t xml:space="preserve"> (ICO), DfE </w:t>
      </w:r>
      <w:hyperlink r:id="rId61" w:history="1">
        <w:r w:rsidRPr="00E32F10">
          <w:rPr>
            <w:rStyle w:val="Hyperlink"/>
            <w:rFonts w:ascii="Arial" w:hAnsi="Arial" w:cs="Arial"/>
          </w:rPr>
          <w:t>Data Protection in schools guidance</w:t>
        </w:r>
      </w:hyperlink>
      <w:r w:rsidRPr="00E32F10">
        <w:rPr>
          <w:rFonts w:ascii="Arial" w:hAnsi="Arial" w:cs="Arial"/>
        </w:rPr>
        <w:t xml:space="preserve"> and DfE ‘</w:t>
      </w:r>
      <w:hyperlink r:id="rId62" w:history="1">
        <w:r w:rsidRPr="00E32F10">
          <w:rPr>
            <w:rStyle w:val="Hyperlink"/>
            <w:rFonts w:ascii="Arial" w:hAnsi="Arial" w:cs="Arial"/>
          </w:rPr>
          <w:t>Information sharing advice for safeguarding practitioners</w:t>
        </w:r>
      </w:hyperlink>
      <w:r w:rsidRPr="00E32F10">
        <w:rPr>
          <w:rFonts w:ascii="Arial" w:hAnsi="Arial" w:cs="Arial"/>
        </w:rPr>
        <w:t xml:space="preserve"> guidance provides further details regarding information sharing principles and expectations.</w:t>
      </w:r>
      <w:r w:rsidRPr="00E32F10">
        <w:rPr>
          <w:rFonts w:ascii="Arial" w:hAnsi="Arial" w:cs="Arial"/>
          <w:color w:val="006ED3"/>
        </w:rPr>
        <w:t xml:space="preserve"> </w:t>
      </w:r>
      <w:r w:rsidR="00C128AC" w:rsidRPr="00E32F10">
        <w:rPr>
          <w:rFonts w:ascii="Arial" w:hAnsi="Arial" w:cs="Arial"/>
          <w:color w:val="000000" w:themeColor="text1"/>
        </w:rPr>
        <w:t xml:space="preserve">Stored on TEAMS in POLCIIES 2025-26 folder. </w:t>
      </w:r>
    </w:p>
    <w:p w14:paraId="5E7C8680" w14:textId="77777777" w:rsidR="00F162E0" w:rsidRPr="00E32F10" w:rsidRDefault="00F162E0" w:rsidP="00F162E0">
      <w:pPr>
        <w:pStyle w:val="ListParagraph"/>
        <w:ind w:left="0"/>
        <w:rPr>
          <w:rFonts w:ascii="Arial" w:hAnsi="Arial" w:cs="Arial"/>
          <w:sz w:val="22"/>
          <w:szCs w:val="22"/>
          <w:lang w:val="en-GB"/>
        </w:rPr>
      </w:pPr>
    </w:p>
    <w:p w14:paraId="3D2E2991" w14:textId="1F27B347" w:rsidR="00F162E0" w:rsidRPr="00E32F10" w:rsidRDefault="00F162E0" w:rsidP="00F162E0">
      <w:pPr>
        <w:numPr>
          <w:ilvl w:val="0"/>
          <w:numId w:val="24"/>
        </w:numPr>
        <w:spacing w:after="0" w:line="240" w:lineRule="auto"/>
        <w:ind w:left="709"/>
        <w:rPr>
          <w:rFonts w:ascii="Arial" w:hAnsi="Arial" w:cs="Arial"/>
        </w:rPr>
      </w:pPr>
      <w:r w:rsidRPr="00E32F10">
        <w:rPr>
          <w:rFonts w:ascii="Arial" w:hAnsi="Arial" w:cs="Arial"/>
          <w:color w:val="000000" w:themeColor="text1"/>
        </w:rPr>
        <w:t xml:space="preserve">The </w:t>
      </w:r>
      <w:r w:rsidR="0002445F" w:rsidRPr="00E32F10">
        <w:rPr>
          <w:rFonts w:ascii="Arial" w:hAnsi="Arial" w:cs="Arial"/>
          <w:color w:val="000000" w:themeColor="text1"/>
        </w:rPr>
        <w:t xml:space="preserve">headteacher </w:t>
      </w:r>
      <w:r w:rsidRPr="00E32F10">
        <w:rPr>
          <w:rFonts w:ascii="Arial" w:hAnsi="Arial" w:cs="Arial"/>
          <w:color w:val="000000" w:themeColor="text1"/>
        </w:rPr>
        <w:t xml:space="preserve">and DSL will disclose relevant safeguarding information about a </w:t>
      </w:r>
      <w:r w:rsidR="0002445F" w:rsidRPr="00E32F10">
        <w:rPr>
          <w:rFonts w:ascii="Arial" w:hAnsi="Arial" w:cs="Arial"/>
          <w:color w:val="000000" w:themeColor="text1"/>
        </w:rPr>
        <w:t>pupil</w:t>
      </w:r>
      <w:r w:rsidRPr="00E32F10">
        <w:rPr>
          <w:rFonts w:ascii="Arial" w:hAnsi="Arial" w:cs="Arial"/>
          <w:color w:val="000000" w:themeColor="text1"/>
          <w:szCs w:val="24"/>
        </w:rPr>
        <w:t xml:space="preserve"> </w:t>
      </w:r>
      <w:r w:rsidRPr="00E32F10">
        <w:rPr>
          <w:rFonts w:ascii="Arial" w:hAnsi="Arial" w:cs="Arial"/>
          <w:color w:val="000000" w:themeColor="text1"/>
        </w:rPr>
        <w:t xml:space="preserve">with staff </w:t>
      </w:r>
      <w:r w:rsidRPr="00E32F10">
        <w:rPr>
          <w:rFonts w:ascii="Arial" w:hAnsi="Arial" w:cs="Arial"/>
        </w:rPr>
        <w:t xml:space="preserve">on a ‘need to know’ basis. </w:t>
      </w:r>
    </w:p>
    <w:p w14:paraId="51157CD7" w14:textId="77777777" w:rsidR="0002445F" w:rsidRPr="00E32F10" w:rsidRDefault="0002445F" w:rsidP="0002445F">
      <w:pPr>
        <w:spacing w:after="0" w:line="240" w:lineRule="auto"/>
        <w:ind w:left="709"/>
        <w:rPr>
          <w:rFonts w:ascii="Arial" w:hAnsi="Arial" w:cs="Arial"/>
        </w:rPr>
      </w:pPr>
    </w:p>
    <w:p w14:paraId="2EFD6356" w14:textId="77777777" w:rsidR="00F162E0" w:rsidRPr="00E32F10" w:rsidRDefault="00F162E0" w:rsidP="00F162E0">
      <w:pPr>
        <w:pStyle w:val="Heading2"/>
        <w:keepLines/>
        <w:rPr>
          <w:rFonts w:cs="Arial"/>
          <w:b/>
          <w:bCs/>
        </w:rPr>
      </w:pPr>
      <w:bookmarkStart w:id="35" w:name="_Toc203374650"/>
      <w:r w:rsidRPr="00E32F10">
        <w:rPr>
          <w:rFonts w:cs="Arial"/>
          <w:b/>
          <w:bCs/>
        </w:rPr>
        <w:t>3.7 Complaints</w:t>
      </w:r>
      <w:bookmarkEnd w:id="35"/>
    </w:p>
    <w:p w14:paraId="49D8B4E8" w14:textId="77777777" w:rsidR="00F162E0" w:rsidRPr="00E32F10" w:rsidRDefault="00F162E0" w:rsidP="00F162E0">
      <w:pPr>
        <w:keepLines/>
        <w:rPr>
          <w:rFonts w:ascii="Arial" w:hAnsi="Arial" w:cs="Arial"/>
          <w:b/>
          <w:sz w:val="24"/>
          <w:szCs w:val="24"/>
        </w:rPr>
      </w:pPr>
    </w:p>
    <w:p w14:paraId="19A0F9E1" w14:textId="5A61B413" w:rsidR="00F162E0" w:rsidRPr="00E32F10" w:rsidRDefault="00F162E0" w:rsidP="00F162E0">
      <w:pPr>
        <w:keepLines/>
        <w:numPr>
          <w:ilvl w:val="0"/>
          <w:numId w:val="25"/>
        </w:numPr>
        <w:spacing w:after="0" w:line="240" w:lineRule="auto"/>
        <w:ind w:left="426" w:hanging="357"/>
        <w:rPr>
          <w:rFonts w:ascii="Arial" w:hAnsi="Arial" w:cs="Arial"/>
        </w:rPr>
      </w:pPr>
      <w:r w:rsidRPr="00E32F10">
        <w:rPr>
          <w:rFonts w:ascii="Arial" w:hAnsi="Arial" w:cs="Arial"/>
        </w:rPr>
        <w:t xml:space="preserve">All members of the </w:t>
      </w:r>
      <w:r w:rsidR="0002445F" w:rsidRPr="00E32F10">
        <w:rPr>
          <w:rFonts w:ascii="Arial" w:hAnsi="Arial" w:cs="Arial"/>
          <w:color w:val="000000" w:themeColor="text1"/>
        </w:rPr>
        <w:t>school</w:t>
      </w:r>
      <w:r w:rsidRPr="00E32F10">
        <w:rPr>
          <w:rFonts w:ascii="Arial" w:hAnsi="Arial" w:cs="Arial"/>
          <w:color w:val="0074DA"/>
        </w:rPr>
        <w:t xml:space="preserve"> </w:t>
      </w:r>
      <w:r w:rsidRPr="00E32F10">
        <w:rPr>
          <w:rFonts w:ascii="Arial" w:hAnsi="Arial" w:cs="Arial"/>
        </w:rPr>
        <w:t>community should feel able to raise or report any concerns about children’s safety or potential failures in the</w:t>
      </w:r>
      <w:r w:rsidRPr="00E32F10">
        <w:rPr>
          <w:rFonts w:ascii="Arial" w:hAnsi="Arial" w:cs="Arial"/>
          <w:color w:val="000000" w:themeColor="text1"/>
        </w:rPr>
        <w:t xml:space="preserve"> </w:t>
      </w:r>
      <w:r w:rsidR="0002445F"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safeguarding regime. The </w:t>
      </w:r>
      <w:r w:rsidR="0002445F" w:rsidRPr="00E32F10">
        <w:rPr>
          <w:rFonts w:ascii="Arial" w:hAnsi="Arial" w:cs="Arial"/>
          <w:color w:val="000000" w:themeColor="text1"/>
        </w:rPr>
        <w:t>school</w:t>
      </w:r>
      <w:r w:rsidRPr="00E32F10">
        <w:rPr>
          <w:rFonts w:ascii="Arial" w:hAnsi="Arial" w:cs="Arial"/>
          <w:color w:val="000000" w:themeColor="text1"/>
        </w:rPr>
        <w:t xml:space="preserve"> has a </w:t>
      </w:r>
      <w:r w:rsidRPr="00E32F10">
        <w:rPr>
          <w:rFonts w:ascii="Arial" w:hAnsi="Arial" w:cs="Arial"/>
          <w:bCs/>
          <w:color w:val="000000" w:themeColor="text1"/>
        </w:rPr>
        <w:t>complaints procedure</w:t>
      </w:r>
      <w:r w:rsidRPr="00E32F10">
        <w:rPr>
          <w:rFonts w:ascii="Arial" w:hAnsi="Arial" w:cs="Arial"/>
          <w:color w:val="000000" w:themeColor="text1"/>
        </w:rPr>
        <w:t xml:space="preserve"> available to parents, </w:t>
      </w:r>
      <w:r w:rsidR="0002445F" w:rsidRPr="00E32F10">
        <w:rPr>
          <w:rFonts w:ascii="Arial" w:hAnsi="Arial" w:cs="Arial"/>
          <w:color w:val="000000" w:themeColor="text1"/>
        </w:rPr>
        <w:t>pupils</w:t>
      </w:r>
      <w:r w:rsidRPr="00E32F10">
        <w:rPr>
          <w:rFonts w:ascii="Arial" w:hAnsi="Arial" w:cs="Arial"/>
          <w:color w:val="000000" w:themeColor="text1"/>
        </w:rPr>
        <w:t xml:space="preserve"> and members of staff and visitors who wish to report concerns or complaints. This can be found </w:t>
      </w:r>
      <w:r w:rsidR="0002445F" w:rsidRPr="00E32F10">
        <w:rPr>
          <w:rFonts w:ascii="Arial" w:hAnsi="Arial" w:cs="Arial"/>
          <w:color w:val="000000" w:themeColor="text1"/>
        </w:rPr>
        <w:t>on the school</w:t>
      </w:r>
      <w:r w:rsidRPr="00E32F10">
        <w:rPr>
          <w:rFonts w:ascii="Arial" w:hAnsi="Arial" w:cs="Arial"/>
          <w:color w:val="000000" w:themeColor="text1"/>
        </w:rPr>
        <w:t xml:space="preserve"> website. </w:t>
      </w:r>
    </w:p>
    <w:p w14:paraId="4F9EFF29" w14:textId="77777777" w:rsidR="00F162E0" w:rsidRPr="00E32F10" w:rsidRDefault="00F162E0" w:rsidP="00F162E0">
      <w:pPr>
        <w:ind w:left="426"/>
        <w:rPr>
          <w:rFonts w:ascii="Arial" w:hAnsi="Arial" w:cs="Arial"/>
          <w:b/>
          <w:i/>
          <w:color w:val="008000"/>
        </w:rPr>
      </w:pPr>
    </w:p>
    <w:p w14:paraId="21AF9A3E" w14:textId="77777777" w:rsidR="00F162E0" w:rsidRPr="00E32F10" w:rsidRDefault="00F162E0" w:rsidP="00F162E0">
      <w:pPr>
        <w:numPr>
          <w:ilvl w:val="0"/>
          <w:numId w:val="25"/>
        </w:numPr>
        <w:spacing w:after="0" w:line="240" w:lineRule="auto"/>
        <w:ind w:left="426"/>
        <w:rPr>
          <w:rStyle w:val="Hyperlink"/>
          <w:rFonts w:ascii="Arial" w:hAnsi="Arial" w:cs="Arial"/>
        </w:rPr>
      </w:pPr>
      <w:r w:rsidRPr="00E32F10">
        <w:rPr>
          <w:rFonts w:ascii="Arial" w:hAnsi="Arial" w:cs="Arial"/>
        </w:rPr>
        <w:t>Whilst we encourage members of our community to report concerns and complaints directly to us, we recognise this may not always be possible. Children and adults who have experienced abuse in education can contact the NSPCC ‘Report Abuse in Education’ helpline on </w:t>
      </w:r>
      <w:hyperlink r:id="rId63" w:history="1">
        <w:r w:rsidRPr="00E32F10">
          <w:rPr>
            <w:rFonts w:ascii="Arial" w:hAnsi="Arial" w:cs="Arial"/>
          </w:rPr>
          <w:t>0800 136 663</w:t>
        </w:r>
      </w:hyperlink>
      <w:r w:rsidRPr="00E32F10">
        <w:rPr>
          <w:rFonts w:ascii="Arial" w:hAnsi="Arial" w:cs="Arial"/>
        </w:rPr>
        <w:t> or via email: </w:t>
      </w:r>
      <w:hyperlink r:id="rId64" w:history="1">
        <w:r w:rsidRPr="00E32F10">
          <w:rPr>
            <w:rStyle w:val="Hyperlink"/>
            <w:rFonts w:ascii="Arial" w:hAnsi="Arial" w:cs="Arial"/>
          </w:rPr>
          <w:t>help@nspcc.org.uk</w:t>
        </w:r>
      </w:hyperlink>
    </w:p>
    <w:p w14:paraId="68BD07E6" w14:textId="77777777" w:rsidR="00F162E0" w:rsidRPr="00E32F10" w:rsidRDefault="00F162E0" w:rsidP="00F162E0">
      <w:pPr>
        <w:ind w:left="426"/>
        <w:rPr>
          <w:rFonts w:ascii="Arial" w:hAnsi="Arial" w:cs="Arial"/>
        </w:rPr>
      </w:pPr>
    </w:p>
    <w:p w14:paraId="36E4F86B" w14:textId="77777777" w:rsidR="00F162E0" w:rsidRPr="00E32F10" w:rsidRDefault="00F162E0" w:rsidP="00F162E0">
      <w:pPr>
        <w:numPr>
          <w:ilvl w:val="0"/>
          <w:numId w:val="25"/>
        </w:numPr>
        <w:spacing w:after="0" w:line="240" w:lineRule="auto"/>
        <w:ind w:left="426"/>
        <w:rPr>
          <w:rFonts w:ascii="Arial" w:hAnsi="Arial" w:cs="Arial"/>
        </w:rPr>
      </w:pPr>
      <w:r w:rsidRPr="00E32F10">
        <w:rPr>
          <w:rFonts w:ascii="Arial" w:hAnsi="Arial" w:cs="Arial"/>
        </w:rPr>
        <w:t xml:space="preserve">Staff can also access the NSPCC whistleblowing helpline if they do not feel able to raise concerns regarding child protection failures internally. </w:t>
      </w:r>
    </w:p>
    <w:p w14:paraId="091AF000" w14:textId="77777777" w:rsidR="00F162E0" w:rsidRPr="00E32F10" w:rsidRDefault="00F162E0" w:rsidP="00F162E0">
      <w:pPr>
        <w:numPr>
          <w:ilvl w:val="1"/>
          <w:numId w:val="25"/>
        </w:numPr>
        <w:spacing w:after="0" w:line="240" w:lineRule="auto"/>
        <w:rPr>
          <w:rFonts w:ascii="Arial" w:hAnsi="Arial" w:cs="Arial"/>
        </w:rPr>
      </w:pPr>
      <w:r w:rsidRPr="00E32F10">
        <w:rPr>
          <w:rFonts w:ascii="Arial" w:hAnsi="Arial" w:cs="Arial"/>
        </w:rPr>
        <w:t xml:space="preserve">Staff can call 0800 028 0285 (8:00 AM to 8:00 PM Monday to Friday) or email </w:t>
      </w:r>
      <w:hyperlink r:id="rId65" w:history="1">
        <w:r w:rsidRPr="00E32F10">
          <w:rPr>
            <w:rStyle w:val="Hyperlink"/>
            <w:rFonts w:ascii="Arial" w:hAnsi="Arial" w:cs="Arial"/>
          </w:rPr>
          <w:t>help@nspcc.org.uk</w:t>
        </w:r>
      </w:hyperlink>
      <w:r w:rsidRPr="00E32F10">
        <w:rPr>
          <w:rFonts w:ascii="Arial" w:hAnsi="Arial" w:cs="Arial"/>
        </w:rPr>
        <w:t>.</w:t>
      </w:r>
      <w:r w:rsidRPr="00E32F10">
        <w:rPr>
          <w:rFonts w:ascii="Arial" w:hAnsi="Arial" w:cs="Arial"/>
          <w:b/>
          <w:color w:val="FF0000"/>
        </w:rPr>
        <w:t xml:space="preserve"> </w:t>
      </w:r>
    </w:p>
    <w:p w14:paraId="6975DC48" w14:textId="77777777" w:rsidR="00F162E0" w:rsidRPr="00E32F10" w:rsidRDefault="00F162E0" w:rsidP="00F162E0">
      <w:pPr>
        <w:ind w:left="426"/>
        <w:rPr>
          <w:rFonts w:ascii="Arial" w:hAnsi="Arial" w:cs="Arial"/>
          <w:b/>
          <w:i/>
        </w:rPr>
      </w:pPr>
    </w:p>
    <w:p w14:paraId="69909D68" w14:textId="18388E63" w:rsidR="00F162E0" w:rsidRPr="00E32F10" w:rsidRDefault="0002445F" w:rsidP="0002445F">
      <w:pPr>
        <w:numPr>
          <w:ilvl w:val="0"/>
          <w:numId w:val="25"/>
        </w:numPr>
        <w:spacing w:after="0" w:line="240" w:lineRule="auto"/>
        <w:rPr>
          <w:rFonts w:ascii="Arial" w:hAnsi="Arial" w:cs="Arial"/>
          <w:b/>
          <w:i/>
        </w:rPr>
      </w:pPr>
      <w:r w:rsidRPr="00E32F10">
        <w:rPr>
          <w:rFonts w:ascii="Arial" w:hAnsi="Arial" w:cs="Arial"/>
        </w:rPr>
        <w:t xml:space="preserve">The leadership team at </w:t>
      </w: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will take all concerns and whistleblowing reports seriously, and all complaints will be considered and responded to in line with the relevant and appropriate process. </w:t>
      </w:r>
    </w:p>
    <w:p w14:paraId="6BF38428" w14:textId="77777777" w:rsidR="00F162E0" w:rsidRPr="00E32F10" w:rsidRDefault="00F162E0" w:rsidP="00F162E0">
      <w:pPr>
        <w:numPr>
          <w:ilvl w:val="1"/>
          <w:numId w:val="25"/>
        </w:numPr>
        <w:spacing w:after="0" w:line="240" w:lineRule="auto"/>
        <w:rPr>
          <w:rFonts w:ascii="Arial" w:hAnsi="Arial" w:cs="Arial"/>
          <w:b/>
          <w:i/>
        </w:rPr>
      </w:pPr>
      <w:r w:rsidRPr="00E32F10">
        <w:rPr>
          <w:rFonts w:ascii="Arial" w:hAnsi="Arial" w:cs="Arial"/>
        </w:rPr>
        <w:t>Anything that constitutes an allegation against a member of staff or volunteer will be dealt with in line with section 8 of this policy.</w:t>
      </w:r>
    </w:p>
    <w:p w14:paraId="7821E984" w14:textId="77777777" w:rsidR="00F162E0" w:rsidRPr="00E32F10" w:rsidRDefault="00F162E0" w:rsidP="00F162E0">
      <w:pPr>
        <w:ind w:left="1440"/>
        <w:rPr>
          <w:rFonts w:ascii="Arial" w:hAnsi="Arial" w:cs="Arial"/>
          <w:b/>
          <w:i/>
        </w:rPr>
      </w:pPr>
      <w:r w:rsidRPr="00E32F10">
        <w:rPr>
          <w:rFonts w:ascii="Arial" w:hAnsi="Arial" w:cs="Arial"/>
        </w:rPr>
        <w:t xml:space="preserve"> </w:t>
      </w:r>
    </w:p>
    <w:p w14:paraId="480857E0" w14:textId="77777777" w:rsidR="00F162E0" w:rsidRPr="00E32F10" w:rsidRDefault="00F162E0" w:rsidP="00B508B6">
      <w:pPr>
        <w:pStyle w:val="Heading1"/>
        <w:numPr>
          <w:ilvl w:val="0"/>
          <w:numId w:val="80"/>
        </w:numPr>
        <w:tabs>
          <w:tab w:val="left" w:pos="0"/>
        </w:tabs>
        <w:ind w:left="567" w:hanging="567"/>
        <w:jc w:val="left"/>
        <w:rPr>
          <w:rFonts w:cs="Arial"/>
        </w:rPr>
      </w:pPr>
      <w:bookmarkStart w:id="36" w:name="_Ref108516924"/>
      <w:bookmarkStart w:id="37" w:name="_Toc203374651"/>
      <w:r w:rsidRPr="00E32F10">
        <w:rPr>
          <w:rFonts w:cs="Arial"/>
        </w:rPr>
        <w:t>Specific Safeguarding Issues</w:t>
      </w:r>
      <w:bookmarkEnd w:id="36"/>
      <w:bookmarkEnd w:id="37"/>
      <w:r w:rsidRPr="00E32F10">
        <w:rPr>
          <w:rFonts w:cs="Arial"/>
        </w:rPr>
        <w:t xml:space="preserve"> </w:t>
      </w:r>
    </w:p>
    <w:p w14:paraId="03200E03" w14:textId="77777777" w:rsidR="00F162E0" w:rsidRPr="00E32F10" w:rsidRDefault="00F162E0" w:rsidP="00F162E0">
      <w:pPr>
        <w:ind w:left="720"/>
        <w:rPr>
          <w:rFonts w:ascii="Arial" w:hAnsi="Arial" w:cs="Arial"/>
          <w:b/>
          <w:bCs/>
          <w:sz w:val="28"/>
          <w:szCs w:val="28"/>
        </w:rPr>
      </w:pPr>
    </w:p>
    <w:p w14:paraId="7FC63033" w14:textId="2DC0C705" w:rsidR="00F162E0" w:rsidRPr="00E32F10" w:rsidRDefault="0002445F" w:rsidP="00F162E0">
      <w:pPr>
        <w:numPr>
          <w:ilvl w:val="0"/>
          <w:numId w:val="51"/>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is aware of the range of specific safeguarding issues and situations that can put children at greater risk of harm. In addition to Part one, DSLs, </w:t>
      </w:r>
      <w:r w:rsidRPr="00E32F10">
        <w:rPr>
          <w:rFonts w:ascii="Arial" w:hAnsi="Arial" w:cs="Arial"/>
          <w:color w:val="000000" w:themeColor="text1"/>
        </w:rPr>
        <w:lastRenderedPageBreak/>
        <w:t>school</w:t>
      </w:r>
      <w:r w:rsidR="00F162E0" w:rsidRPr="00E32F10">
        <w:rPr>
          <w:rFonts w:ascii="Arial" w:hAnsi="Arial" w:cs="Arial"/>
          <w:color w:val="000000" w:themeColor="text1"/>
        </w:rPr>
        <w:t xml:space="preserve"> leaders </w:t>
      </w:r>
      <w:r w:rsidR="00F162E0" w:rsidRPr="00E32F10">
        <w:rPr>
          <w:rFonts w:ascii="Arial" w:hAnsi="Arial" w:cs="Arial"/>
        </w:rPr>
        <w:t xml:space="preserve">and staff who work directly with children will read Annex B of </w:t>
      </w:r>
      <w:hyperlink r:id="rId66" w:history="1">
        <w:r w:rsidR="00F162E0" w:rsidRPr="00E32F10">
          <w:rPr>
            <w:rStyle w:val="Hyperlink"/>
            <w:rFonts w:ascii="Arial" w:hAnsi="Arial" w:cs="Arial"/>
          </w:rPr>
          <w:t>KCSIE</w:t>
        </w:r>
      </w:hyperlink>
      <w:r w:rsidR="00F162E0" w:rsidRPr="00E32F10">
        <w:rPr>
          <w:rFonts w:ascii="Arial" w:hAnsi="Arial" w:cs="Arial"/>
        </w:rPr>
        <w:t xml:space="preserve"> which contains important additional information about the following specific forms of abuse and safeguarding issues. </w:t>
      </w:r>
    </w:p>
    <w:p w14:paraId="71340DB0" w14:textId="77777777" w:rsidR="00F162E0" w:rsidRPr="00E32F10" w:rsidRDefault="00F162E0" w:rsidP="00F162E0">
      <w:pPr>
        <w:pStyle w:val="ListParagraph"/>
        <w:rPr>
          <w:rFonts w:ascii="Arial" w:hAnsi="Arial" w:cs="Arial"/>
          <w:sz w:val="22"/>
          <w:szCs w:val="22"/>
        </w:rPr>
      </w:pPr>
    </w:p>
    <w:p w14:paraId="74FDFEC3" w14:textId="77777777" w:rsidR="00F162E0" w:rsidRPr="00E32F10" w:rsidRDefault="00F162E0" w:rsidP="00F162E0">
      <w:pPr>
        <w:numPr>
          <w:ilvl w:val="0"/>
          <w:numId w:val="51"/>
        </w:numPr>
        <w:spacing w:after="0" w:line="240" w:lineRule="auto"/>
        <w:ind w:left="360"/>
        <w:rPr>
          <w:rFonts w:ascii="Arial" w:hAnsi="Arial" w:cs="Arial"/>
        </w:rPr>
      </w:pPr>
      <w:r w:rsidRPr="00E32F10">
        <w:rPr>
          <w:rFonts w:ascii="Arial" w:hAnsi="Arial" w:cs="Arial"/>
        </w:rPr>
        <w:t xml:space="preserve">Where staff are unsure how to respond to specific safeguarding issues, they should follow the processes as identified in part 3 of this policy and speak with the DSL or a deputy. </w:t>
      </w:r>
    </w:p>
    <w:p w14:paraId="4F237959" w14:textId="77777777" w:rsidR="00F162E0" w:rsidRPr="00E32F10" w:rsidRDefault="00F162E0" w:rsidP="00F162E0">
      <w:pPr>
        <w:rPr>
          <w:rFonts w:ascii="Arial" w:hAnsi="Arial" w:cs="Arial"/>
        </w:rPr>
      </w:pPr>
    </w:p>
    <w:p w14:paraId="1EF32493" w14:textId="77777777" w:rsidR="00F162E0" w:rsidRPr="00E32F10" w:rsidRDefault="00F162E0" w:rsidP="00F162E0">
      <w:pPr>
        <w:pStyle w:val="Heading2"/>
        <w:rPr>
          <w:rFonts w:cs="Arial"/>
          <w:b/>
          <w:bCs/>
        </w:rPr>
      </w:pPr>
      <w:bookmarkStart w:id="38" w:name="_Toc203374652"/>
      <w:r w:rsidRPr="00E32F10">
        <w:rPr>
          <w:rFonts w:cs="Arial"/>
          <w:b/>
          <w:bCs/>
        </w:rPr>
        <w:t>4.1 Child-on-child abuse</w:t>
      </w:r>
      <w:bookmarkEnd w:id="38"/>
    </w:p>
    <w:p w14:paraId="70CEDBB0" w14:textId="77777777" w:rsidR="00F162E0" w:rsidRPr="00E32F10" w:rsidRDefault="00F162E0" w:rsidP="00F162E0">
      <w:pPr>
        <w:rPr>
          <w:rFonts w:ascii="Arial" w:hAnsi="Arial" w:cs="Arial"/>
          <w:b/>
          <w:sz w:val="28"/>
          <w:szCs w:val="28"/>
        </w:rPr>
      </w:pPr>
    </w:p>
    <w:p w14:paraId="4ACEE94C" w14:textId="59C4D76B" w:rsidR="00F162E0" w:rsidRPr="00E32F10" w:rsidRDefault="00F162E0" w:rsidP="00F162E0">
      <w:pPr>
        <w:numPr>
          <w:ilvl w:val="0"/>
          <w:numId w:val="45"/>
        </w:numPr>
        <w:spacing w:after="0" w:line="240" w:lineRule="auto"/>
        <w:ind w:left="360"/>
        <w:rPr>
          <w:rFonts w:ascii="Arial" w:hAnsi="Arial" w:cs="Arial"/>
        </w:rPr>
      </w:pPr>
      <w:r w:rsidRPr="00E32F10">
        <w:rPr>
          <w:rFonts w:ascii="Arial" w:hAnsi="Arial" w:cs="Arial"/>
        </w:rPr>
        <w:t xml:space="preserve">All members of staff at </w:t>
      </w:r>
      <w:proofErr w:type="spellStart"/>
      <w:r w:rsidR="0002445F" w:rsidRPr="00E32F10">
        <w:rPr>
          <w:rFonts w:ascii="Arial" w:hAnsi="Arial" w:cs="Arial"/>
        </w:rPr>
        <w:t>Senacre</w:t>
      </w:r>
      <w:proofErr w:type="spellEnd"/>
      <w:r w:rsidR="0002445F" w:rsidRPr="00E32F10">
        <w:rPr>
          <w:rFonts w:ascii="Arial" w:hAnsi="Arial" w:cs="Arial"/>
        </w:rPr>
        <w:t xml:space="preserve"> Wood Primary School </w:t>
      </w:r>
      <w:r w:rsidRPr="00E32F10">
        <w:rPr>
          <w:rFonts w:ascii="Arial" w:hAnsi="Arial" w:cs="Arial"/>
        </w:rPr>
        <w:t xml:space="preserve">recognise that children can abuse other children; this is known as child-on-child abuse and can happen both inside and outside </w:t>
      </w:r>
      <w:r w:rsidRPr="00E32F10">
        <w:rPr>
          <w:rFonts w:ascii="Arial" w:hAnsi="Arial" w:cs="Arial"/>
          <w:color w:val="000000" w:themeColor="text1"/>
        </w:rPr>
        <w:t xml:space="preserve">of </w:t>
      </w:r>
      <w:r w:rsidR="0002445F"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and online. </w:t>
      </w:r>
    </w:p>
    <w:p w14:paraId="7ED8D3E9" w14:textId="77777777" w:rsidR="00F162E0" w:rsidRPr="00E32F10" w:rsidRDefault="00F162E0" w:rsidP="00F162E0">
      <w:pPr>
        <w:ind w:left="360"/>
        <w:rPr>
          <w:rFonts w:ascii="Arial" w:hAnsi="Arial" w:cs="Arial"/>
        </w:rPr>
      </w:pPr>
    </w:p>
    <w:p w14:paraId="5F468089" w14:textId="40FA949C" w:rsidR="00F162E0" w:rsidRPr="00E32F10" w:rsidRDefault="0002445F" w:rsidP="00F162E0">
      <w:pPr>
        <w:numPr>
          <w:ilvl w:val="0"/>
          <w:numId w:val="45"/>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child-on-child abuse can take many forms, including but not limited to:</w:t>
      </w:r>
    </w:p>
    <w:p w14:paraId="2EBE0161"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Bullying, including cyberbullying, prejudice-based and discriminatory bullying</w:t>
      </w:r>
    </w:p>
    <w:p w14:paraId="4A47B882"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Abuse in intimate personal relationships between children</w:t>
      </w:r>
    </w:p>
    <w:p w14:paraId="3C7E3E00"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Physical abuse which can include hitting, kicking, shaking, biting, hair pulling, or otherwise causing physical harm</w:t>
      </w:r>
    </w:p>
    <w:p w14:paraId="521D599F"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Sexual violence and sexual harassment</w:t>
      </w:r>
    </w:p>
    <w:p w14:paraId="4B03F783"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Consensual and non-consensual sharing of nudes and semi-nude images and/or videos (also known as sexting or youth produced sexual imagery)</w:t>
      </w:r>
    </w:p>
    <w:p w14:paraId="723B32C1"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 xml:space="preserve">Causing someone to engage in sexual activity without consent, such as forcing someone to strip, touch themselves sexually, or to engage in sexual activity with a third party </w:t>
      </w:r>
    </w:p>
    <w:p w14:paraId="641711F8"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64193AAC"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Initiation/hazing type violence and rituals</w:t>
      </w:r>
    </w:p>
    <w:p w14:paraId="36ECC1AF" w14:textId="77777777" w:rsidR="00F162E0" w:rsidRPr="00E32F10" w:rsidRDefault="00F162E0" w:rsidP="00F162E0">
      <w:pPr>
        <w:rPr>
          <w:rFonts w:ascii="Arial" w:hAnsi="Arial" w:cs="Arial"/>
        </w:rPr>
      </w:pPr>
    </w:p>
    <w:p w14:paraId="33CF3150" w14:textId="77777777" w:rsidR="00F162E0" w:rsidRPr="00E32F10" w:rsidRDefault="00F162E0" w:rsidP="00F162E0">
      <w:pPr>
        <w:numPr>
          <w:ilvl w:val="0"/>
          <w:numId w:val="45"/>
        </w:numPr>
        <w:spacing w:after="0" w:line="240" w:lineRule="auto"/>
        <w:ind w:left="360"/>
        <w:rPr>
          <w:rFonts w:ascii="Arial" w:hAnsi="Arial" w:cs="Arial"/>
        </w:rPr>
      </w:pPr>
      <w:r w:rsidRPr="00E32F10">
        <w:rPr>
          <w:rFonts w:ascii="Arial" w:hAnsi="Arial" w:cs="Arial"/>
        </w:rPr>
        <w:t xml:space="preserve">Any allegations of child-on-child abuse will be recorded, investigated, and dealt with in line with this child protection policy and </w:t>
      </w:r>
      <w:hyperlink r:id="rId67" w:history="1">
        <w:r w:rsidRPr="00E32F10">
          <w:rPr>
            <w:rStyle w:val="Hyperlink"/>
            <w:rFonts w:ascii="Arial" w:hAnsi="Arial" w:cs="Arial"/>
          </w:rPr>
          <w:t>KCSIE</w:t>
        </w:r>
      </w:hyperlink>
      <w:r w:rsidRPr="00E32F10">
        <w:rPr>
          <w:rFonts w:ascii="Arial" w:hAnsi="Arial" w:cs="Arial"/>
        </w:rPr>
        <w:t xml:space="preserve"> (in particular, part two and five).</w:t>
      </w:r>
    </w:p>
    <w:p w14:paraId="2EA3A2A1" w14:textId="77777777" w:rsidR="00F162E0" w:rsidRPr="00E32F10" w:rsidRDefault="00F162E0" w:rsidP="00F162E0">
      <w:pPr>
        <w:rPr>
          <w:rFonts w:ascii="Arial" w:hAnsi="Arial" w:cs="Arial"/>
        </w:rPr>
      </w:pPr>
    </w:p>
    <w:p w14:paraId="56A2C8CA" w14:textId="163616E7" w:rsidR="00F162E0" w:rsidRPr="00E32F10" w:rsidRDefault="0002445F" w:rsidP="00F162E0">
      <w:pPr>
        <w:numPr>
          <w:ilvl w:val="0"/>
          <w:numId w:val="32"/>
        </w:numPr>
        <w:spacing w:after="0" w:line="240" w:lineRule="auto"/>
        <w:ind w:left="357" w:hanging="357"/>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adopts a zero-tolerance approach to child-on-child abuse. We believe that abuse is abuse and it will never be tolerated or dismissed as “just banter”, “just having a laugh”, “part of growing up” or “boys being boys”; this can lead to a culture of unacceptable behaviours and can create an unsafe environment for children and a culture that normalises abuse, which can prevent children from coming forward to report it.</w:t>
      </w:r>
    </w:p>
    <w:p w14:paraId="3DFDC01B" w14:textId="77777777" w:rsidR="00F162E0" w:rsidRPr="00E32F10" w:rsidRDefault="00F162E0" w:rsidP="00F162E0">
      <w:pPr>
        <w:ind w:left="360"/>
        <w:rPr>
          <w:rFonts w:ascii="Arial" w:hAnsi="Arial" w:cs="Arial"/>
        </w:rPr>
      </w:pPr>
    </w:p>
    <w:p w14:paraId="4ABF93AA" w14:textId="77777777" w:rsidR="00F162E0" w:rsidRPr="00E32F10" w:rsidRDefault="00F162E0" w:rsidP="00F162E0">
      <w:pPr>
        <w:numPr>
          <w:ilvl w:val="0"/>
          <w:numId w:val="32"/>
        </w:numPr>
        <w:spacing w:after="0" w:line="240" w:lineRule="auto"/>
        <w:ind w:left="360"/>
        <w:rPr>
          <w:rFonts w:ascii="Arial" w:hAnsi="Arial" w:cs="Arial"/>
        </w:rPr>
      </w:pPr>
      <w:r w:rsidRPr="00E32F10">
        <w:rPr>
          <w:rFonts w:ascii="Arial" w:hAnsi="Arial" w:cs="Arial"/>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3290C204" w14:textId="77777777" w:rsidR="00F162E0" w:rsidRPr="00E32F10" w:rsidRDefault="00F162E0" w:rsidP="00F162E0">
      <w:pPr>
        <w:rPr>
          <w:rFonts w:ascii="Arial" w:hAnsi="Arial" w:cs="Arial"/>
        </w:rPr>
      </w:pPr>
    </w:p>
    <w:p w14:paraId="766FE473" w14:textId="435E2DD7" w:rsidR="00F162E0" w:rsidRPr="00E32F10" w:rsidRDefault="0002445F" w:rsidP="00F162E0">
      <w:pPr>
        <w:numPr>
          <w:ilvl w:val="0"/>
          <w:numId w:val="32"/>
        </w:numPr>
        <w:spacing w:after="0" w:line="240" w:lineRule="auto"/>
        <w:ind w:left="360"/>
        <w:rPr>
          <w:rFonts w:ascii="Arial" w:hAnsi="Arial" w:cs="Arial"/>
        </w:rPr>
      </w:pPr>
      <w:proofErr w:type="spellStart"/>
      <w:r w:rsidRPr="00E32F10">
        <w:rPr>
          <w:rFonts w:ascii="Arial" w:hAnsi="Arial" w:cs="Arial"/>
        </w:rPr>
        <w:lastRenderedPageBreak/>
        <w:t>Senacre</w:t>
      </w:r>
      <w:proofErr w:type="spellEnd"/>
      <w:r w:rsidRPr="00E32F10">
        <w:rPr>
          <w:rFonts w:ascii="Arial" w:hAnsi="Arial" w:cs="Arial"/>
        </w:rPr>
        <w:t xml:space="preserve"> Wood Primary School </w:t>
      </w:r>
      <w:r w:rsidR="00F162E0" w:rsidRPr="00E32F10">
        <w:rPr>
          <w:rFonts w:ascii="Arial" w:hAnsi="Arial" w:cs="Arial"/>
        </w:rPr>
        <w:t>recognises that even if there are no reported cases of child-on-child abuse, such abuse is still likely to be taking place, and it may be the case that it is just not being reported. As such, it is important that staff speak to the DSL (or deputy) about any concerns regarding child-on-child abuse.</w:t>
      </w:r>
    </w:p>
    <w:p w14:paraId="3D9BF72E" w14:textId="77777777" w:rsidR="00F162E0" w:rsidRPr="00E32F10" w:rsidRDefault="00F162E0" w:rsidP="00F162E0">
      <w:pPr>
        <w:rPr>
          <w:rFonts w:ascii="Arial" w:hAnsi="Arial" w:cs="Arial"/>
        </w:rPr>
      </w:pPr>
    </w:p>
    <w:p w14:paraId="23666CAA" w14:textId="5313A503" w:rsidR="00F162E0" w:rsidRPr="00E32F10" w:rsidRDefault="00F162E0" w:rsidP="00F162E0">
      <w:pPr>
        <w:keepLines/>
        <w:numPr>
          <w:ilvl w:val="0"/>
          <w:numId w:val="32"/>
        </w:numPr>
        <w:spacing w:after="0" w:line="240" w:lineRule="auto"/>
        <w:ind w:left="360" w:hanging="357"/>
        <w:rPr>
          <w:rFonts w:ascii="Arial" w:hAnsi="Arial" w:cs="Arial"/>
        </w:rPr>
      </w:pPr>
      <w:r w:rsidRPr="00E32F10">
        <w:rPr>
          <w:rFonts w:ascii="Arial" w:hAnsi="Arial" w:cs="Arial"/>
        </w:rPr>
        <w:t xml:space="preserve">To minimise the risk of child-on-child abuse, </w:t>
      </w:r>
      <w:proofErr w:type="spellStart"/>
      <w:r w:rsidR="0002445F" w:rsidRPr="00E32F10">
        <w:rPr>
          <w:rFonts w:ascii="Arial" w:hAnsi="Arial" w:cs="Arial"/>
        </w:rPr>
        <w:t>Senacre</w:t>
      </w:r>
      <w:proofErr w:type="spellEnd"/>
      <w:r w:rsidR="0002445F" w:rsidRPr="00E32F10">
        <w:rPr>
          <w:rFonts w:ascii="Arial" w:hAnsi="Arial" w:cs="Arial"/>
        </w:rPr>
        <w:t xml:space="preserve"> Wood Primary School </w:t>
      </w:r>
      <w:r w:rsidRPr="00E32F10">
        <w:rPr>
          <w:rFonts w:ascii="Arial" w:hAnsi="Arial" w:cs="Arial"/>
        </w:rPr>
        <w:t xml:space="preserve">will: </w:t>
      </w:r>
    </w:p>
    <w:p w14:paraId="2B637E24" w14:textId="6EE54397" w:rsidR="00F162E0" w:rsidRPr="00E32F10" w:rsidRDefault="0002445F" w:rsidP="00F162E0">
      <w:pPr>
        <w:keepLines/>
        <w:numPr>
          <w:ilvl w:val="1"/>
          <w:numId w:val="32"/>
        </w:numPr>
        <w:spacing w:after="0" w:line="240" w:lineRule="auto"/>
        <w:ind w:left="1134" w:hanging="357"/>
        <w:rPr>
          <w:rFonts w:ascii="Arial" w:hAnsi="Arial" w:cs="Arial"/>
          <w:bCs/>
          <w:i/>
          <w:iCs/>
          <w:color w:val="000000" w:themeColor="text1"/>
        </w:rPr>
      </w:pPr>
      <w:r w:rsidRPr="00E32F10">
        <w:rPr>
          <w:rFonts w:ascii="Arial" w:hAnsi="Arial" w:cs="Arial"/>
          <w:color w:val="000000" w:themeColor="text1"/>
        </w:rPr>
        <w:t>Implement</w:t>
      </w:r>
      <w:r w:rsidR="00F162E0" w:rsidRPr="00E32F10">
        <w:rPr>
          <w:rFonts w:ascii="Arial" w:hAnsi="Arial" w:cs="Arial"/>
          <w:color w:val="000000" w:themeColor="text1"/>
        </w:rPr>
        <w:t xml:space="preserve"> a robust</w:t>
      </w:r>
      <w:r w:rsidRPr="00E32F10">
        <w:rPr>
          <w:rFonts w:ascii="Arial" w:hAnsi="Arial" w:cs="Arial"/>
          <w:color w:val="000000" w:themeColor="text1"/>
        </w:rPr>
        <w:t xml:space="preserve"> anti-bullying policy, provide</w:t>
      </w:r>
      <w:r w:rsidR="00F162E0" w:rsidRPr="00E32F10">
        <w:rPr>
          <w:rFonts w:ascii="Arial" w:hAnsi="Arial" w:cs="Arial"/>
          <w:color w:val="000000" w:themeColor="text1"/>
        </w:rPr>
        <w:t xml:space="preserve"> an age/ability appropriate PS</w:t>
      </w:r>
      <w:r w:rsidRPr="00E32F10">
        <w:rPr>
          <w:rFonts w:ascii="Arial" w:hAnsi="Arial" w:cs="Arial"/>
          <w:color w:val="000000" w:themeColor="text1"/>
        </w:rPr>
        <w:t>HE and RSE curriculum, provide</w:t>
      </w:r>
      <w:r w:rsidR="00F162E0" w:rsidRPr="00E32F10">
        <w:rPr>
          <w:rFonts w:ascii="Arial" w:hAnsi="Arial" w:cs="Arial"/>
          <w:color w:val="000000" w:themeColor="text1"/>
        </w:rPr>
        <w:t xml:space="preserve"> a range of reporting mechan</w:t>
      </w:r>
      <w:r w:rsidRPr="00E32F10">
        <w:rPr>
          <w:rFonts w:ascii="Arial" w:hAnsi="Arial" w:cs="Arial"/>
          <w:color w:val="000000" w:themeColor="text1"/>
        </w:rPr>
        <w:t xml:space="preserve">isms, for example, worry boxes and </w:t>
      </w:r>
      <w:r w:rsidR="00F162E0" w:rsidRPr="00E32F10">
        <w:rPr>
          <w:rFonts w:ascii="Arial" w:hAnsi="Arial" w:cs="Arial"/>
          <w:color w:val="000000" w:themeColor="text1"/>
        </w:rPr>
        <w:t>dedicated repo</w:t>
      </w:r>
      <w:r w:rsidRPr="00E32F10">
        <w:rPr>
          <w:rFonts w:ascii="Arial" w:hAnsi="Arial" w:cs="Arial"/>
          <w:color w:val="000000" w:themeColor="text1"/>
        </w:rPr>
        <w:t>rting emails monitored by DSLs.</w:t>
      </w:r>
    </w:p>
    <w:p w14:paraId="22EAF064" w14:textId="77777777" w:rsidR="00F162E0" w:rsidRPr="00E32F10" w:rsidRDefault="00F162E0" w:rsidP="00F162E0">
      <w:pPr>
        <w:rPr>
          <w:rFonts w:ascii="Arial" w:hAnsi="Arial" w:cs="Arial"/>
          <w:b/>
          <w:bCs/>
          <w:i/>
          <w:iCs/>
        </w:rPr>
      </w:pPr>
    </w:p>
    <w:p w14:paraId="2A14E07B" w14:textId="69441451" w:rsidR="00F162E0" w:rsidRPr="00E32F10" w:rsidRDefault="0002445F" w:rsidP="00F162E0">
      <w:pPr>
        <w:numPr>
          <w:ilvl w:val="0"/>
          <w:numId w:val="3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want children to feel able to confidently report abuse and know their concerns will be treated seriously. All allegations of child-on-child abuse will be reported to the DSL and will be recorded, investigated, and dealt with in line with </w:t>
      </w:r>
      <w:r w:rsidR="00F162E0" w:rsidRPr="00E32F10">
        <w:rPr>
          <w:rFonts w:ascii="Arial" w:hAnsi="Arial" w:cs="Arial"/>
          <w:color w:val="000000" w:themeColor="text1"/>
        </w:rPr>
        <w:t xml:space="preserve">associated </w:t>
      </w:r>
      <w:r w:rsidRPr="00E32F10">
        <w:rPr>
          <w:rFonts w:ascii="Arial" w:hAnsi="Arial" w:cs="Arial"/>
          <w:color w:val="000000" w:themeColor="text1"/>
        </w:rPr>
        <w:t>school</w:t>
      </w:r>
      <w:r w:rsidR="00F162E0" w:rsidRPr="00E32F10">
        <w:rPr>
          <w:rFonts w:ascii="Arial" w:hAnsi="Arial" w:cs="Arial"/>
          <w:color w:val="000000" w:themeColor="text1"/>
        </w:rPr>
        <w:t xml:space="preserve"> </w:t>
      </w:r>
      <w:r w:rsidR="00F162E0" w:rsidRPr="00E32F10">
        <w:rPr>
          <w:rFonts w:ascii="Arial" w:hAnsi="Arial" w:cs="Arial"/>
        </w:rPr>
        <w:t xml:space="preserve">policies, including child protection, anti-bullying, and behaviour. </w:t>
      </w:r>
      <w:r w:rsidRPr="00E32F10">
        <w:rPr>
          <w:rFonts w:ascii="Arial" w:hAnsi="Arial" w:cs="Arial"/>
          <w:color w:val="000000" w:themeColor="text1"/>
        </w:rPr>
        <w:t>Pupils</w:t>
      </w:r>
      <w:r w:rsidR="00F162E0" w:rsidRPr="00E32F10">
        <w:rPr>
          <w:rFonts w:ascii="Arial" w:hAnsi="Arial" w:cs="Arial"/>
          <w:color w:val="000000" w:themeColor="text1"/>
        </w:rPr>
        <w:t xml:space="preserve"> </w:t>
      </w:r>
      <w:r w:rsidR="00F162E0" w:rsidRPr="00E32F10">
        <w:rPr>
          <w:rFonts w:ascii="Arial" w:hAnsi="Arial" w:cs="Arial"/>
        </w:rPr>
        <w:t xml:space="preserve">who experience abuse will be offered appropriate support, regardless of where the abuse takes place. </w:t>
      </w:r>
    </w:p>
    <w:p w14:paraId="7DF49257" w14:textId="77777777" w:rsidR="00F162E0" w:rsidRPr="00E32F10" w:rsidRDefault="00F162E0" w:rsidP="00F162E0">
      <w:pPr>
        <w:rPr>
          <w:rFonts w:ascii="Arial" w:hAnsi="Arial" w:cs="Arial"/>
        </w:rPr>
      </w:pPr>
    </w:p>
    <w:p w14:paraId="2A9F14A2" w14:textId="6B2DCDDC" w:rsidR="00F162E0" w:rsidRPr="00E32F10" w:rsidRDefault="00F162E0" w:rsidP="00F162E0">
      <w:pPr>
        <w:numPr>
          <w:ilvl w:val="0"/>
          <w:numId w:val="32"/>
        </w:numPr>
        <w:spacing w:after="0" w:line="240" w:lineRule="auto"/>
        <w:ind w:left="360"/>
        <w:rPr>
          <w:rFonts w:ascii="Arial" w:hAnsi="Arial" w:cs="Arial"/>
          <w:b/>
          <w:color w:val="ED0000"/>
        </w:rPr>
      </w:pPr>
      <w:r w:rsidRPr="00E32F10">
        <w:rPr>
          <w:rFonts w:ascii="Arial" w:hAnsi="Arial" w:cs="Arial"/>
        </w:rPr>
        <w:t xml:space="preserve">Concerns about </w:t>
      </w:r>
      <w:proofErr w:type="gramStart"/>
      <w:r w:rsidR="0002445F" w:rsidRPr="00E32F10">
        <w:rPr>
          <w:rFonts w:ascii="Arial" w:hAnsi="Arial" w:cs="Arial"/>
          <w:color w:val="000000" w:themeColor="text1"/>
        </w:rPr>
        <w:t>pupils</w:t>
      </w:r>
      <w:proofErr w:type="gramEnd"/>
      <w:r w:rsidRPr="00E32F10">
        <w:rPr>
          <w:rFonts w:ascii="Arial" w:hAnsi="Arial" w:cs="Arial"/>
          <w:color w:val="000000" w:themeColor="text1"/>
        </w:rPr>
        <w:t xml:space="preserve"> behaviour, including child-on-child abuse taking place offsite will be responded to as part of a partnership approach with</w:t>
      </w:r>
      <w:r w:rsidR="0002445F" w:rsidRPr="00E32F10">
        <w:rPr>
          <w:rFonts w:ascii="Arial" w:hAnsi="Arial" w:cs="Arial"/>
          <w:color w:val="000000" w:themeColor="text1"/>
        </w:rPr>
        <w:t xml:space="preserve"> pupils</w:t>
      </w:r>
      <w:r w:rsidRPr="00E32F10">
        <w:rPr>
          <w:rFonts w:ascii="Arial" w:hAnsi="Arial" w:cs="Arial"/>
          <w:color w:val="000000" w:themeColor="text1"/>
        </w:rPr>
        <w:t xml:space="preserve"> </w:t>
      </w:r>
      <w:r w:rsidRPr="00E32F10">
        <w:rPr>
          <w:rFonts w:ascii="Arial" w:hAnsi="Arial" w:cs="Arial"/>
        </w:rPr>
        <w:t xml:space="preserve">and parents/carers. Offsite behaviour concerns will be recorded and responded to in line with existing appropriate policies, for example anti-bullying, acceptable use, behaviour and child protection policies. </w:t>
      </w:r>
    </w:p>
    <w:p w14:paraId="33E75C99" w14:textId="77777777" w:rsidR="00F162E0" w:rsidRPr="00E32F10" w:rsidRDefault="00F162E0" w:rsidP="00F162E0">
      <w:pPr>
        <w:rPr>
          <w:rFonts w:ascii="Arial" w:hAnsi="Arial" w:cs="Arial"/>
          <w:b/>
          <w:color w:val="FF0000"/>
        </w:rPr>
      </w:pPr>
    </w:p>
    <w:p w14:paraId="4DD839F0" w14:textId="77777777" w:rsidR="00F162E0" w:rsidRPr="00E32F10" w:rsidRDefault="00F162E0" w:rsidP="00F162E0">
      <w:pPr>
        <w:numPr>
          <w:ilvl w:val="0"/>
          <w:numId w:val="32"/>
        </w:numPr>
        <w:spacing w:after="0" w:line="240" w:lineRule="auto"/>
        <w:ind w:left="360" w:hanging="357"/>
        <w:rPr>
          <w:rFonts w:ascii="Arial" w:hAnsi="Arial" w:cs="Arial"/>
        </w:rPr>
      </w:pPr>
      <w:r w:rsidRPr="00E32F10">
        <w:rPr>
          <w:rFonts w:ascii="Arial" w:hAnsi="Arial" w:cs="Arial"/>
        </w:rPr>
        <w:t>Alleged victims, alleged perpetrators and any other child affected by child-on-child abuse will be supported by:</w:t>
      </w:r>
    </w:p>
    <w:p w14:paraId="7B339CA7" w14:textId="0CBDB323" w:rsidR="00F162E0" w:rsidRPr="00E32F10" w:rsidRDefault="00E3109F" w:rsidP="00F162E0">
      <w:pPr>
        <w:numPr>
          <w:ilvl w:val="1"/>
          <w:numId w:val="32"/>
        </w:numPr>
        <w:spacing w:after="0" w:line="240" w:lineRule="auto"/>
        <w:ind w:left="1134" w:hanging="357"/>
        <w:rPr>
          <w:rFonts w:ascii="Arial" w:hAnsi="Arial" w:cs="Arial"/>
          <w:bCs/>
          <w:i/>
          <w:iCs/>
          <w:color w:val="000000" w:themeColor="text1"/>
        </w:rPr>
      </w:pPr>
      <w:r w:rsidRPr="00E32F10">
        <w:rPr>
          <w:rFonts w:ascii="Arial" w:hAnsi="Arial" w:cs="Arial"/>
          <w:color w:val="000000" w:themeColor="text1"/>
        </w:rPr>
        <w:t>T</w:t>
      </w:r>
      <w:r w:rsidR="00F162E0" w:rsidRPr="00E32F10">
        <w:rPr>
          <w:rFonts w:ascii="Arial" w:hAnsi="Arial" w:cs="Arial"/>
          <w:color w:val="000000" w:themeColor="text1"/>
        </w:rPr>
        <w:t>aking reports seriously, listening carefully, avoiding victim blaming, providing appropriate pastoral support, signposting to local/national support, working with parents/carers, reviewing educational approaches, following procedures as identified in other po</w:t>
      </w:r>
      <w:r w:rsidRPr="00E32F10">
        <w:rPr>
          <w:rFonts w:ascii="Arial" w:hAnsi="Arial" w:cs="Arial"/>
          <w:color w:val="000000" w:themeColor="text1"/>
        </w:rPr>
        <w:t>licies, for example, the school</w:t>
      </w:r>
      <w:r w:rsidR="00F162E0" w:rsidRPr="00E32F10">
        <w:rPr>
          <w:rFonts w:ascii="Arial" w:hAnsi="Arial" w:cs="Arial"/>
          <w:color w:val="000000" w:themeColor="text1"/>
        </w:rPr>
        <w:t xml:space="preserve"> anti-bullying, behaviour and child protection policy, and where necessary and appropriate, informing the police and/or ICS.</w:t>
      </w:r>
    </w:p>
    <w:p w14:paraId="2EAFEEF9" w14:textId="33BB4D44" w:rsidR="00F162E0" w:rsidRPr="00E32F10" w:rsidRDefault="00F162E0" w:rsidP="00F162E0">
      <w:pPr>
        <w:rPr>
          <w:rFonts w:ascii="Arial" w:hAnsi="Arial" w:cs="Arial"/>
        </w:rPr>
      </w:pPr>
    </w:p>
    <w:p w14:paraId="2E6F9CDA" w14:textId="77777777" w:rsidR="00F162E0" w:rsidRPr="00E32F10" w:rsidRDefault="00F162E0" w:rsidP="00F162E0">
      <w:pPr>
        <w:pStyle w:val="Heading2"/>
        <w:rPr>
          <w:rFonts w:cs="Arial"/>
          <w:b/>
          <w:bCs/>
        </w:rPr>
      </w:pPr>
      <w:bookmarkStart w:id="39" w:name="_Toc203374653"/>
      <w:r w:rsidRPr="00E32F10">
        <w:rPr>
          <w:rFonts w:cs="Arial"/>
          <w:b/>
          <w:bCs/>
        </w:rPr>
        <w:t>4.2 Sexual violence and sexual harassment</w:t>
      </w:r>
      <w:bookmarkEnd w:id="39"/>
    </w:p>
    <w:p w14:paraId="0AE11B3C" w14:textId="77777777" w:rsidR="00F162E0" w:rsidRPr="00E32F10" w:rsidRDefault="00F162E0" w:rsidP="00F162E0">
      <w:pPr>
        <w:rPr>
          <w:rFonts w:ascii="Arial" w:hAnsi="Arial" w:cs="Arial"/>
        </w:rPr>
      </w:pPr>
    </w:p>
    <w:p w14:paraId="78DE7D92" w14:textId="741F72E5"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rPr>
        <w:t>When responding to concerns relating to child-on-child sexual violence or harassment</w:t>
      </w:r>
      <w:r w:rsidRPr="00E32F10">
        <w:rPr>
          <w:rFonts w:ascii="Arial" w:hAnsi="Arial" w:cs="Arial"/>
          <w:color w:val="0074DA"/>
        </w:rPr>
        <w:t xml:space="preserve">, </w:t>
      </w:r>
      <w:proofErr w:type="spellStart"/>
      <w:r w:rsidR="00E3109F" w:rsidRPr="00E32F10">
        <w:rPr>
          <w:rFonts w:ascii="Arial" w:hAnsi="Arial" w:cs="Arial"/>
        </w:rPr>
        <w:t>Senacre</w:t>
      </w:r>
      <w:proofErr w:type="spellEnd"/>
      <w:r w:rsidR="00E3109F" w:rsidRPr="00E32F10">
        <w:rPr>
          <w:rFonts w:ascii="Arial" w:hAnsi="Arial" w:cs="Arial"/>
        </w:rPr>
        <w:t xml:space="preserve"> Wood Primary School </w:t>
      </w:r>
      <w:r w:rsidRPr="00E32F10">
        <w:rPr>
          <w:rFonts w:ascii="Arial" w:hAnsi="Arial" w:cs="Arial"/>
        </w:rPr>
        <w:t xml:space="preserve">will follow the guidance outlined in Part five of </w:t>
      </w:r>
      <w:hyperlink r:id="rId68" w:history="1">
        <w:r w:rsidRPr="00E32F10">
          <w:rPr>
            <w:rStyle w:val="Hyperlink"/>
            <w:rFonts w:ascii="Arial" w:hAnsi="Arial" w:cs="Arial"/>
          </w:rPr>
          <w:t>KCSIE</w:t>
        </w:r>
      </w:hyperlink>
      <w:r w:rsidRPr="00E32F10">
        <w:rPr>
          <w:rFonts w:ascii="Arial" w:hAnsi="Arial" w:cs="Arial"/>
        </w:rPr>
        <w:t>.</w:t>
      </w:r>
    </w:p>
    <w:p w14:paraId="0A8453C3" w14:textId="77777777" w:rsidR="00F162E0" w:rsidRPr="00E32F10" w:rsidRDefault="00F162E0" w:rsidP="00F162E0">
      <w:pPr>
        <w:ind w:left="1080"/>
        <w:rPr>
          <w:rFonts w:ascii="Arial" w:hAnsi="Arial" w:cs="Arial"/>
        </w:rPr>
      </w:pPr>
      <w:r w:rsidRPr="00E32F10">
        <w:rPr>
          <w:rFonts w:ascii="Arial" w:hAnsi="Arial" w:cs="Arial"/>
        </w:rPr>
        <w:t xml:space="preserve">  </w:t>
      </w:r>
    </w:p>
    <w:p w14:paraId="118E0DED" w14:textId="5C31B842" w:rsidR="00F162E0" w:rsidRPr="00E32F10" w:rsidRDefault="00E3109F" w:rsidP="00F162E0">
      <w:pPr>
        <w:numPr>
          <w:ilvl w:val="0"/>
          <w:numId w:val="32"/>
        </w:numPr>
        <w:spacing w:after="0" w:line="240" w:lineRule="auto"/>
        <w:ind w:left="284"/>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that sexual violence and sexual abuse can happen anywhere, and all staff will maintain an attitude of ‘it could happen here.’ </w:t>
      </w: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sexual </w:t>
      </w:r>
      <w:proofErr w:type="gramStart"/>
      <w:r w:rsidR="00F162E0" w:rsidRPr="00E32F10">
        <w:rPr>
          <w:rFonts w:ascii="Arial" w:hAnsi="Arial" w:cs="Arial"/>
        </w:rPr>
        <w:t>violence</w:t>
      </w:r>
      <w:proofErr w:type="gramEnd"/>
      <w:r w:rsidR="00F162E0" w:rsidRPr="00E32F10">
        <w:rPr>
          <w:rFonts w:ascii="Arial" w:hAnsi="Arial" w:cs="Arial"/>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bookmarkStart w:id="40" w:name="_Int_hd56OJX8"/>
      <w:proofErr w:type="gramStart"/>
      <w:r w:rsidR="00F162E0" w:rsidRPr="00E32F10">
        <w:rPr>
          <w:rFonts w:ascii="Arial" w:hAnsi="Arial" w:cs="Arial"/>
        </w:rPr>
        <w:t>is</w:t>
      </w:r>
      <w:bookmarkEnd w:id="40"/>
      <w:proofErr w:type="gramEnd"/>
      <w:r w:rsidR="00F162E0" w:rsidRPr="00E32F10">
        <w:rPr>
          <w:rFonts w:ascii="Arial" w:hAnsi="Arial" w:cs="Arial"/>
        </w:rPr>
        <w:t xml:space="preserve"> never acceptable.</w:t>
      </w:r>
    </w:p>
    <w:p w14:paraId="11B8E56A" w14:textId="77777777" w:rsidR="00F162E0" w:rsidRPr="00E32F10" w:rsidRDefault="00F162E0" w:rsidP="00F162E0">
      <w:pPr>
        <w:pStyle w:val="ListParagraph"/>
        <w:rPr>
          <w:rFonts w:ascii="Arial" w:hAnsi="Arial" w:cs="Arial"/>
          <w:b/>
          <w:bCs/>
          <w:sz w:val="22"/>
          <w:szCs w:val="22"/>
          <w:u w:val="single"/>
        </w:rPr>
      </w:pPr>
    </w:p>
    <w:p w14:paraId="7D45BC57" w14:textId="77777777"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b/>
          <w:bCs/>
          <w:u w:val="single"/>
        </w:rPr>
        <w:t>All</w:t>
      </w:r>
      <w:r w:rsidRPr="00E32F10">
        <w:rPr>
          <w:rFonts w:ascii="Arial" w:hAnsi="Arial" w:cs="Arial"/>
        </w:rPr>
        <w:t xml:space="preserve"> victims of sexual violence or sexual harassment will be reassured that they are being taken seriously, regardless of how long it has taken them to come forward, and that they will be supported and kept safe. A victim will never be given the impression that they are </w:t>
      </w:r>
      <w:r w:rsidRPr="00E32F10">
        <w:rPr>
          <w:rFonts w:ascii="Arial" w:hAnsi="Arial" w:cs="Arial"/>
        </w:rPr>
        <w:lastRenderedPageBreak/>
        <w:t xml:space="preserve">creating a problem by reporting sexual violence or sexual harassment or ever be made to feel ashamed for making a report. </w:t>
      </w:r>
    </w:p>
    <w:p w14:paraId="77575594" w14:textId="77777777" w:rsidR="00F162E0" w:rsidRPr="00E32F10" w:rsidRDefault="00F162E0" w:rsidP="00F162E0">
      <w:pPr>
        <w:pStyle w:val="ListParagraph"/>
        <w:rPr>
          <w:rFonts w:ascii="Arial" w:hAnsi="Arial" w:cs="Arial"/>
          <w:sz w:val="22"/>
          <w:szCs w:val="22"/>
        </w:rPr>
      </w:pPr>
    </w:p>
    <w:p w14:paraId="6C7B1842" w14:textId="69B44457"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rPr>
        <w:t xml:space="preserve">Abuse that occurs online or outside of </w:t>
      </w:r>
      <w:r w:rsidRPr="00E32F10">
        <w:rPr>
          <w:rFonts w:ascii="Arial" w:hAnsi="Arial" w:cs="Arial"/>
          <w:color w:val="000000" w:themeColor="text1"/>
        </w:rPr>
        <w:t xml:space="preserve">the </w:t>
      </w:r>
      <w:r w:rsidR="00E3109F" w:rsidRPr="00E32F10">
        <w:rPr>
          <w:rFonts w:ascii="Arial" w:hAnsi="Arial" w:cs="Arial"/>
          <w:color w:val="000000" w:themeColor="text1"/>
        </w:rPr>
        <w:t>school</w:t>
      </w:r>
      <w:r w:rsidRPr="00E32F10">
        <w:rPr>
          <w:rFonts w:ascii="Arial" w:hAnsi="Arial" w:cs="Arial"/>
          <w:color w:val="000000" w:themeColor="text1"/>
        </w:rPr>
        <w:t xml:space="preserve"> will not be dismissed or downplayed and will be treated equally seriously and in line with relevant policies/procedures, for example anti-bullyin</w:t>
      </w:r>
      <w:r w:rsidR="00E3109F" w:rsidRPr="00E32F10">
        <w:rPr>
          <w:rFonts w:ascii="Arial" w:hAnsi="Arial" w:cs="Arial"/>
          <w:color w:val="000000" w:themeColor="text1"/>
        </w:rPr>
        <w:t>g, behaviour, child protection.</w:t>
      </w:r>
    </w:p>
    <w:p w14:paraId="495E81CE" w14:textId="77777777" w:rsidR="00F162E0" w:rsidRPr="00E32F10" w:rsidRDefault="00F162E0" w:rsidP="00F162E0">
      <w:pPr>
        <w:pStyle w:val="ListParagraph"/>
        <w:rPr>
          <w:rFonts w:ascii="Arial" w:hAnsi="Arial" w:cs="Arial"/>
          <w:color w:val="0074DA"/>
          <w:sz w:val="22"/>
          <w:szCs w:val="22"/>
          <w:lang w:val="en-GB"/>
        </w:rPr>
      </w:pPr>
    </w:p>
    <w:p w14:paraId="49A68FFB" w14:textId="6CCAD239" w:rsidR="00F162E0" w:rsidRPr="00E32F10" w:rsidRDefault="00E3109F" w:rsidP="00F162E0">
      <w:pPr>
        <w:numPr>
          <w:ilvl w:val="0"/>
          <w:numId w:val="32"/>
        </w:numPr>
        <w:spacing w:after="0" w:line="240" w:lineRule="auto"/>
        <w:ind w:left="284"/>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that the law is in place to protect children rather than criminalise them, and this will be explained in such a way to </w:t>
      </w:r>
      <w:r w:rsidRPr="00E32F10">
        <w:rPr>
          <w:rFonts w:ascii="Arial" w:hAnsi="Arial" w:cs="Arial"/>
          <w:color w:val="006ED3"/>
        </w:rPr>
        <w:t>pupils</w:t>
      </w:r>
      <w:r w:rsidR="00F162E0" w:rsidRPr="00E32F10">
        <w:rPr>
          <w:rFonts w:ascii="Arial" w:hAnsi="Arial" w:cs="Arial"/>
        </w:rPr>
        <w:t xml:space="preserve"> that avoids alarming or distressing them.</w:t>
      </w:r>
    </w:p>
    <w:p w14:paraId="15EE695A" w14:textId="77777777" w:rsidR="00F162E0" w:rsidRPr="00E32F10" w:rsidRDefault="00F162E0" w:rsidP="00F162E0">
      <w:pPr>
        <w:ind w:left="360"/>
        <w:rPr>
          <w:rFonts w:ascii="Arial" w:hAnsi="Arial" w:cs="Arial"/>
        </w:rPr>
      </w:pPr>
    </w:p>
    <w:p w14:paraId="764C5B03" w14:textId="071B867A" w:rsidR="00F162E0" w:rsidRPr="00E32F10" w:rsidRDefault="00E3109F" w:rsidP="00F162E0">
      <w:pPr>
        <w:numPr>
          <w:ilvl w:val="0"/>
          <w:numId w:val="3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an initial disclosure to a trusted adult may only be the first incident reported, rather than representative of a singular incident and that trauma can impact memory, so children may not be able to recall all details or timeline of abuse. All staff will be aware certain children may face additional barriers to telling someone, for example because of their vulnerability, disability, sex, ethnicity, and/or sexual orientation.</w:t>
      </w:r>
    </w:p>
    <w:p w14:paraId="6A4C8091" w14:textId="77777777" w:rsidR="00F162E0" w:rsidRPr="00E32F10" w:rsidRDefault="00F162E0" w:rsidP="00F162E0">
      <w:pPr>
        <w:pStyle w:val="ListParagraph"/>
        <w:rPr>
          <w:rFonts w:ascii="Arial" w:hAnsi="Arial" w:cs="Arial"/>
          <w:sz w:val="22"/>
          <w:szCs w:val="22"/>
        </w:rPr>
      </w:pPr>
    </w:p>
    <w:p w14:paraId="13ED2BE5" w14:textId="77777777" w:rsidR="00F162E0" w:rsidRPr="00E32F10" w:rsidRDefault="00F162E0" w:rsidP="00F162E0">
      <w:pPr>
        <w:numPr>
          <w:ilvl w:val="0"/>
          <w:numId w:val="32"/>
        </w:numPr>
        <w:spacing w:after="0" w:line="240" w:lineRule="auto"/>
        <w:ind w:left="360"/>
        <w:rPr>
          <w:rFonts w:ascii="Arial" w:hAnsi="Arial" w:cs="Arial"/>
        </w:rPr>
      </w:pPr>
      <w:r w:rsidRPr="00E32F10">
        <w:rPr>
          <w:rFonts w:ascii="Arial" w:hAnsi="Arial" w:cs="Arial"/>
        </w:rPr>
        <w:t xml:space="preserve">The DSL (or deputy) is likely to have a complete safeguarding picture and will be the most appropriate person to advise on the initial response. </w:t>
      </w:r>
    </w:p>
    <w:p w14:paraId="0CB9B547"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 xml:space="preserve">The DSL will make an immediate risk and needs assessment which will be considered on a case-by-case basis which explores how best to support and protect the victim and the alleged perpetrator, and any other children involved/impacted, in line with part five of </w:t>
      </w:r>
      <w:hyperlink r:id="rId69" w:history="1">
        <w:r w:rsidRPr="00E32F10">
          <w:rPr>
            <w:rStyle w:val="Hyperlink"/>
            <w:rFonts w:ascii="Arial" w:hAnsi="Arial" w:cs="Arial"/>
          </w:rPr>
          <w:t>KCSIE</w:t>
        </w:r>
      </w:hyperlink>
      <w:r w:rsidRPr="00E32F10">
        <w:rPr>
          <w:rFonts w:ascii="Arial" w:hAnsi="Arial" w:cs="Arial"/>
        </w:rPr>
        <w:t xml:space="preserve"> and relevant local/national guidance and support, for example </w:t>
      </w:r>
      <w:hyperlink r:id="rId70" w:history="1">
        <w:r w:rsidRPr="00E32F10">
          <w:rPr>
            <w:rStyle w:val="Hyperlink"/>
            <w:rFonts w:ascii="Arial" w:hAnsi="Arial" w:cs="Arial"/>
          </w:rPr>
          <w:t>KSCMP</w:t>
        </w:r>
      </w:hyperlink>
      <w:r w:rsidRPr="00E32F10">
        <w:rPr>
          <w:rFonts w:ascii="Arial" w:hAnsi="Arial" w:cs="Arial"/>
        </w:rPr>
        <w:t xml:space="preserve"> procedures. </w:t>
      </w:r>
    </w:p>
    <w:p w14:paraId="4B6C2A67" w14:textId="370AB16F"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The risk and needs assessment will be recorded and kept under review and will consider the victim (especially their protection and support), the alleged perpe</w:t>
      </w:r>
      <w:r w:rsidR="00E3109F" w:rsidRPr="00E32F10">
        <w:rPr>
          <w:rFonts w:ascii="Arial" w:hAnsi="Arial" w:cs="Arial"/>
        </w:rPr>
        <w:t xml:space="preserve">trator, and all other </w:t>
      </w:r>
      <w:proofErr w:type="spellStart"/>
      <w:r w:rsidR="00E3109F" w:rsidRPr="00E32F10">
        <w:rPr>
          <w:rFonts w:ascii="Arial" w:hAnsi="Arial" w:cs="Arial"/>
        </w:rPr>
        <w:t>childrenn</w:t>
      </w:r>
      <w:r w:rsidRPr="00E32F10">
        <w:rPr>
          <w:rFonts w:ascii="Arial" w:hAnsi="Arial" w:cs="Arial"/>
        </w:rPr>
        <w:t>and</w:t>
      </w:r>
      <w:proofErr w:type="spellEnd"/>
      <w:r w:rsidRPr="00E32F10">
        <w:rPr>
          <w:rFonts w:ascii="Arial" w:hAnsi="Arial" w:cs="Arial"/>
        </w:rPr>
        <w:t xml:space="preserve"> staff and any actions that are required to protect them. </w:t>
      </w:r>
    </w:p>
    <w:p w14:paraId="0FA38172"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Any concerns involving an online element will take place in accordance with relevant local/national guidance and advice.</w:t>
      </w:r>
    </w:p>
    <w:p w14:paraId="0EA9A598" w14:textId="77777777" w:rsidR="00F162E0" w:rsidRPr="00E32F10" w:rsidRDefault="00F162E0" w:rsidP="00F162E0">
      <w:pPr>
        <w:ind w:left="1134"/>
        <w:rPr>
          <w:rFonts w:ascii="Arial" w:hAnsi="Arial" w:cs="Arial"/>
        </w:rPr>
      </w:pPr>
    </w:p>
    <w:p w14:paraId="1D426E05" w14:textId="3A9638EC"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rPr>
        <w:t xml:space="preserve">Reports will initially be managed internally by </w:t>
      </w:r>
      <w:r w:rsidRPr="00E32F10">
        <w:rPr>
          <w:rFonts w:ascii="Arial" w:hAnsi="Arial" w:cs="Arial"/>
          <w:color w:val="000000" w:themeColor="text1"/>
        </w:rPr>
        <w:t xml:space="preserve">the </w:t>
      </w:r>
      <w:r w:rsidR="00E3109F"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and where necessary will be referred to </w:t>
      </w:r>
      <w:hyperlink r:id="rId71" w:history="1">
        <w:r w:rsidRPr="00E32F10">
          <w:rPr>
            <w:rStyle w:val="Hyperlink"/>
            <w:rFonts w:ascii="Arial" w:hAnsi="Arial" w:cs="Arial"/>
          </w:rPr>
          <w:t>Integrated Children’s Services</w:t>
        </w:r>
      </w:hyperlink>
      <w:r w:rsidRPr="00E32F10">
        <w:rPr>
          <w:rFonts w:ascii="Arial" w:hAnsi="Arial" w:cs="Arial"/>
        </w:rPr>
        <w:t xml:space="preserve"> (Early Help and/or Children’s Social Work Service) via the Children’s Portal and/or the police. Important considerations which may influence this decision include: </w:t>
      </w:r>
    </w:p>
    <w:p w14:paraId="18837954"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the wishes of the victim in terms of how they want to proceed. </w:t>
      </w:r>
    </w:p>
    <w:p w14:paraId="06D2583F"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the nature of the alleged incident(s), including whether a crime may have been committed and/or whether Harmful Sexual </w:t>
      </w:r>
      <w:proofErr w:type="spellStart"/>
      <w:r w:rsidRPr="00E32F10">
        <w:rPr>
          <w:rFonts w:ascii="Arial" w:hAnsi="Arial" w:cs="Arial"/>
        </w:rPr>
        <w:t>Behavior</w:t>
      </w:r>
      <w:proofErr w:type="spellEnd"/>
      <w:r w:rsidRPr="00E32F10">
        <w:rPr>
          <w:rFonts w:ascii="Arial" w:hAnsi="Arial" w:cs="Arial"/>
        </w:rPr>
        <w:t xml:space="preserve"> has been displayed.</w:t>
      </w:r>
    </w:p>
    <w:p w14:paraId="4E901C5D"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the ages of the children involved. </w:t>
      </w:r>
    </w:p>
    <w:p w14:paraId="099CED76"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the developmental stages of the children involved.</w:t>
      </w:r>
    </w:p>
    <w:p w14:paraId="644E7AE4"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any power imbalance between the children. </w:t>
      </w:r>
    </w:p>
    <w:p w14:paraId="31CD716B" w14:textId="77777777" w:rsidR="00F162E0" w:rsidRPr="00E32F10" w:rsidRDefault="00F162E0" w:rsidP="00F162E0">
      <w:pPr>
        <w:numPr>
          <w:ilvl w:val="1"/>
          <w:numId w:val="32"/>
        </w:numPr>
        <w:spacing w:after="0" w:line="240" w:lineRule="auto"/>
        <w:ind w:left="1134" w:hanging="425"/>
        <w:rPr>
          <w:rFonts w:ascii="Arial" w:hAnsi="Arial" w:cs="Arial"/>
        </w:rPr>
      </w:pPr>
      <w:bookmarkStart w:id="41" w:name="_Int_FazcL3LO"/>
      <w:r w:rsidRPr="00E32F10">
        <w:rPr>
          <w:rFonts w:ascii="Arial" w:hAnsi="Arial" w:cs="Arial"/>
        </w:rPr>
        <w:t>if</w:t>
      </w:r>
      <w:bookmarkEnd w:id="41"/>
      <w:r w:rsidRPr="00E32F10">
        <w:rPr>
          <w:rFonts w:ascii="Arial" w:hAnsi="Arial" w:cs="Arial"/>
        </w:rPr>
        <w:t xml:space="preserve"> the alleged incident is a one-off or a sustained pattern of abuse - sexual abuse can be accompanied by other forms of abuse and a sustained pattern may not just be of a sexual nature. </w:t>
      </w:r>
    </w:p>
    <w:p w14:paraId="3184E1A0"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that sexual violence and sexual harassment can take place within intimate personal relationships between children.</w:t>
      </w:r>
    </w:p>
    <w:p w14:paraId="51D0831A"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understanding intra familial harms and any necessary support for siblings following incidents. </w:t>
      </w:r>
    </w:p>
    <w:p w14:paraId="47425D54" w14:textId="417C5D72"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 xml:space="preserve">whether there are any ongoing risks to the victim, other children, adult students, </w:t>
      </w:r>
      <w:r w:rsidRPr="00E32F10">
        <w:rPr>
          <w:rFonts w:ascii="Arial" w:hAnsi="Arial" w:cs="Arial"/>
          <w:color w:val="000000" w:themeColor="text1"/>
        </w:rPr>
        <w:t xml:space="preserve">or </w:t>
      </w:r>
      <w:r w:rsidR="00E3109F" w:rsidRPr="00E32F10">
        <w:rPr>
          <w:rFonts w:ascii="Arial" w:hAnsi="Arial" w:cs="Arial"/>
          <w:color w:val="000000" w:themeColor="text1"/>
        </w:rPr>
        <w:t>school</w:t>
      </w:r>
      <w:r w:rsidRPr="00E32F10">
        <w:rPr>
          <w:rFonts w:ascii="Arial" w:hAnsi="Arial" w:cs="Arial"/>
          <w:color w:val="000000" w:themeColor="text1"/>
        </w:rPr>
        <w:t xml:space="preserve"> staff</w:t>
      </w:r>
      <w:r w:rsidRPr="00E32F10">
        <w:rPr>
          <w:rFonts w:ascii="Arial" w:hAnsi="Arial" w:cs="Arial"/>
        </w:rPr>
        <w:t>.</w:t>
      </w:r>
    </w:p>
    <w:p w14:paraId="58033409" w14:textId="77777777" w:rsidR="00F162E0" w:rsidRPr="00E32F10" w:rsidRDefault="00F162E0" w:rsidP="00F162E0">
      <w:pPr>
        <w:numPr>
          <w:ilvl w:val="1"/>
          <w:numId w:val="32"/>
        </w:numPr>
        <w:spacing w:after="0" w:line="240" w:lineRule="auto"/>
        <w:ind w:left="1134" w:hanging="425"/>
        <w:rPr>
          <w:rFonts w:ascii="Arial" w:hAnsi="Arial" w:cs="Arial"/>
        </w:rPr>
      </w:pPr>
      <w:r w:rsidRPr="00E32F10">
        <w:rPr>
          <w:rFonts w:ascii="Arial" w:hAnsi="Arial" w:cs="Arial"/>
        </w:rPr>
        <w:t>any other related issues and wider context, including any links to child sexual exploitation and child criminal exploitation.</w:t>
      </w:r>
    </w:p>
    <w:p w14:paraId="0DF012EA" w14:textId="77777777" w:rsidR="00F162E0" w:rsidRPr="00E32F10" w:rsidRDefault="00F162E0" w:rsidP="00F162E0">
      <w:pPr>
        <w:rPr>
          <w:rFonts w:ascii="Arial" w:hAnsi="Arial" w:cs="Arial"/>
        </w:rPr>
      </w:pPr>
    </w:p>
    <w:p w14:paraId="4E126616" w14:textId="04FCFDDC"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color w:val="000000" w:themeColor="text1"/>
        </w:rPr>
        <w:t xml:space="preserve">The </w:t>
      </w:r>
      <w:r w:rsidR="00E3109F" w:rsidRPr="00E32F10">
        <w:rPr>
          <w:rFonts w:ascii="Arial" w:hAnsi="Arial" w:cs="Arial"/>
          <w:color w:val="000000" w:themeColor="text1"/>
        </w:rPr>
        <w:t>school</w:t>
      </w:r>
      <w:r w:rsidRPr="00E32F10">
        <w:rPr>
          <w:rFonts w:ascii="Arial" w:hAnsi="Arial" w:cs="Arial"/>
          <w:color w:val="000000" w:themeColor="text1"/>
        </w:rPr>
        <w:t xml:space="preserve"> will </w:t>
      </w:r>
      <w:r w:rsidRPr="00E32F10">
        <w:rPr>
          <w:rFonts w:ascii="Arial" w:hAnsi="Arial" w:cs="Arial"/>
        </w:rPr>
        <w:t xml:space="preserve">in most instances engage with both the victim’s and alleged perpetrator’s parents/carers when there has been a report of sexual violence; this might not be necessary or proportionate in the case of sexual harassment and will depend on a case-by-case basis. The exception to this is if there is a reason to believe informing a parent/carer will put a child at additional risk. Any information shared with parents/carers will be in line with information sharing expectations, our confidentiality policy, and any data protection requirements, and where they are involved, will be subject to discussion with other agencies (for example Children’s Social Work Service and/or the police) to ensure a consistent approach is taken. </w:t>
      </w:r>
    </w:p>
    <w:p w14:paraId="32E333FB" w14:textId="77777777" w:rsidR="00F162E0" w:rsidRPr="00E32F10" w:rsidRDefault="00F162E0" w:rsidP="00F162E0">
      <w:pPr>
        <w:ind w:left="284"/>
        <w:rPr>
          <w:rFonts w:ascii="Arial" w:hAnsi="Arial" w:cs="Arial"/>
        </w:rPr>
      </w:pPr>
    </w:p>
    <w:p w14:paraId="514E03CB" w14:textId="77777777" w:rsidR="00F162E0" w:rsidRPr="00E32F10" w:rsidRDefault="00F162E0" w:rsidP="00F162E0">
      <w:pPr>
        <w:numPr>
          <w:ilvl w:val="0"/>
          <w:numId w:val="32"/>
        </w:numPr>
        <w:spacing w:after="0" w:line="240" w:lineRule="auto"/>
        <w:ind w:left="284"/>
        <w:rPr>
          <w:rFonts w:ascii="Arial" w:hAnsi="Arial" w:cs="Arial"/>
        </w:rPr>
      </w:pPr>
      <w:r w:rsidRPr="00E32F10">
        <w:rPr>
          <w:rFonts w:ascii="Arial" w:hAnsi="Arial" w:cs="Arial"/>
        </w:rPr>
        <w:t xml:space="preserve">If at any stage the DSL is unsure if a request for support is appropriate, advice may be sought from the Front Door Service. </w:t>
      </w:r>
    </w:p>
    <w:p w14:paraId="38F453E5" w14:textId="77777777" w:rsidR="00F162E0" w:rsidRPr="00E32F10" w:rsidRDefault="00F162E0" w:rsidP="00F162E0">
      <w:pPr>
        <w:rPr>
          <w:rFonts w:ascii="Arial" w:hAnsi="Arial" w:cs="Arial"/>
        </w:rPr>
      </w:pPr>
    </w:p>
    <w:p w14:paraId="3455E303" w14:textId="2CB43D08" w:rsidR="00F162E0" w:rsidRPr="00E32F10" w:rsidRDefault="00F162E0" w:rsidP="00E3109F">
      <w:pPr>
        <w:pStyle w:val="Heading2"/>
        <w:rPr>
          <w:rFonts w:cs="Arial"/>
          <w:b/>
          <w:bCs/>
        </w:rPr>
      </w:pPr>
      <w:bookmarkStart w:id="42" w:name="_Toc203374654"/>
      <w:r w:rsidRPr="00E32F10">
        <w:rPr>
          <w:rFonts w:cs="Arial"/>
          <w:b/>
          <w:bCs/>
        </w:rPr>
        <w:t>4.3 Nude and/or semi-nude image sharing by children</w:t>
      </w:r>
      <w:bookmarkEnd w:id="42"/>
      <w:r w:rsidRPr="00E32F10">
        <w:rPr>
          <w:rFonts w:cs="Arial"/>
          <w:b/>
          <w:bCs/>
        </w:rPr>
        <w:t xml:space="preserve"> </w:t>
      </w:r>
    </w:p>
    <w:p w14:paraId="5DF2A85B" w14:textId="77777777" w:rsidR="00F162E0" w:rsidRPr="00E32F10" w:rsidRDefault="00F162E0" w:rsidP="00F162E0">
      <w:pPr>
        <w:pStyle w:val="NormalWeb"/>
        <w:shd w:val="clear" w:color="auto" w:fill="FFFFFF"/>
        <w:spacing w:before="0" w:beforeAutospacing="0" w:after="0" w:afterAutospacing="0"/>
        <w:textAlignment w:val="baseline"/>
        <w:rPr>
          <w:rFonts w:ascii="Arial" w:hAnsi="Arial" w:cs="Arial"/>
          <w:color w:val="FF0000"/>
          <w:sz w:val="22"/>
          <w:szCs w:val="22"/>
          <w:bdr w:val="none" w:sz="0" w:space="0" w:color="auto" w:frame="1"/>
        </w:rPr>
      </w:pPr>
    </w:p>
    <w:p w14:paraId="4131905D" w14:textId="133AB5D0" w:rsidR="00F162E0" w:rsidRPr="00E32F10" w:rsidRDefault="00E3109F" w:rsidP="00F162E0">
      <w:pPr>
        <w:numPr>
          <w:ilvl w:val="0"/>
          <w:numId w:val="3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that consensual and non-consensual sharing of nudes and semi-nude images and/or videos (also known as youth produced/involved sexual imagery or “sexting”) can be a safeguarding issue; all concerns will be reported to and dealt with by the DSL (or deputy). </w:t>
      </w:r>
    </w:p>
    <w:p w14:paraId="257C0971" w14:textId="77777777" w:rsidR="00F162E0" w:rsidRPr="00E32F10" w:rsidRDefault="00F162E0" w:rsidP="00F162E0">
      <w:pPr>
        <w:ind w:left="360"/>
        <w:rPr>
          <w:rFonts w:ascii="Arial" w:hAnsi="Arial" w:cs="Arial"/>
        </w:rPr>
      </w:pPr>
    </w:p>
    <w:p w14:paraId="2282FCBC" w14:textId="77777777" w:rsidR="00F162E0" w:rsidRPr="00E32F10" w:rsidRDefault="00F162E0" w:rsidP="00F162E0">
      <w:pPr>
        <w:numPr>
          <w:ilvl w:val="0"/>
          <w:numId w:val="32"/>
        </w:numPr>
        <w:spacing w:after="0" w:line="240" w:lineRule="auto"/>
        <w:ind w:left="360"/>
        <w:rPr>
          <w:rFonts w:ascii="Arial" w:hAnsi="Arial" w:cs="Arial"/>
        </w:rPr>
      </w:pPr>
      <w:r w:rsidRPr="00E32F10">
        <w:rPr>
          <w:rFonts w:ascii="Arial" w:hAnsi="Arial" w:cs="Arial"/>
        </w:rPr>
        <w:t>When made aware of concerns involving consensual and non-consensual sharing of nudes and semi-nude images and/or videos by children, staff are advised:</w:t>
      </w:r>
    </w:p>
    <w:p w14:paraId="1626731E"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 xml:space="preserve">to report any concerns to the DSL immediately. </w:t>
      </w:r>
    </w:p>
    <w:p w14:paraId="5C1B0FED"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never to view, copy, print, share, forward, store or save the imagery, or ask a child to share or download it – this may be illegal. If staff have already inadvertently viewed imagery, this will be immediately reported to the DSL.</w:t>
      </w:r>
    </w:p>
    <w:p w14:paraId="153EE29F"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not to delete the imagery or ask the child to delete it.</w:t>
      </w:r>
    </w:p>
    <w:p w14:paraId="2888BA57"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to avoid saying or doing anything to blame or shame any children involved.</w:t>
      </w:r>
    </w:p>
    <w:p w14:paraId="20616783"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proofErr w:type="gramStart"/>
      <w:r w:rsidRPr="00E32F10">
        <w:rPr>
          <w:rFonts w:ascii="Arial" w:hAnsi="Arial" w:cs="Arial"/>
          <w:sz w:val="22"/>
          <w:szCs w:val="22"/>
          <w:lang w:val="en-US"/>
        </w:rPr>
        <w:t>to reassure</w:t>
      </w:r>
      <w:proofErr w:type="gramEnd"/>
      <w:r w:rsidRPr="00E32F10">
        <w:rPr>
          <w:rFonts w:ascii="Arial" w:hAnsi="Arial" w:cs="Arial"/>
          <w:sz w:val="22"/>
          <w:szCs w:val="22"/>
          <w:lang w:val="en-US"/>
        </w:rPr>
        <w:t xml:space="preserve"> the child(ren) involved and explain that the DSL will be informed so they can receive appropriate support and help. Do not promise confidentiality, as other agencies may need to be informed and be involved. </w:t>
      </w:r>
    </w:p>
    <w:p w14:paraId="53CCC024"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not to investigate or ask the child(ren) involved to disclose information regarding the imagery</w:t>
      </w:r>
    </w:p>
    <w:p w14:paraId="70F3FDB7" w14:textId="77777777" w:rsidR="00F162E0" w:rsidRPr="00E32F10" w:rsidRDefault="00F162E0" w:rsidP="00F162E0">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E32F10">
        <w:rPr>
          <w:rFonts w:ascii="Arial" w:hAnsi="Arial" w:cs="Arial"/>
          <w:sz w:val="22"/>
          <w:szCs w:val="22"/>
          <w:lang w:val="en-US"/>
        </w:rPr>
        <w:t xml:space="preserve">to not share information about the incident with other members of staff, children, or parents/carers, including the families and </w:t>
      </w:r>
      <w:proofErr w:type="gramStart"/>
      <w:r w:rsidRPr="00E32F10">
        <w:rPr>
          <w:rFonts w:ascii="Arial" w:hAnsi="Arial" w:cs="Arial"/>
          <w:sz w:val="22"/>
          <w:szCs w:val="22"/>
          <w:lang w:val="en-US"/>
        </w:rPr>
        <w:t>child</w:t>
      </w:r>
      <w:proofErr w:type="gramEnd"/>
      <w:r w:rsidRPr="00E32F10">
        <w:rPr>
          <w:rFonts w:ascii="Arial" w:hAnsi="Arial" w:cs="Arial"/>
          <w:sz w:val="22"/>
          <w:szCs w:val="22"/>
          <w:lang w:val="en-US"/>
        </w:rPr>
        <w:t>(ren) involved in the incident; this is the responsibility of the DSL.</w:t>
      </w:r>
    </w:p>
    <w:p w14:paraId="5B59511C" w14:textId="77777777" w:rsidR="00F162E0" w:rsidRPr="00E32F10" w:rsidRDefault="00F162E0" w:rsidP="00F162E0">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0C89944A" w14:textId="77777777" w:rsidR="00F162E0" w:rsidRPr="00E32F10" w:rsidRDefault="00F162E0" w:rsidP="00F162E0">
      <w:pPr>
        <w:numPr>
          <w:ilvl w:val="0"/>
          <w:numId w:val="32"/>
        </w:numPr>
        <w:spacing w:after="0" w:line="240" w:lineRule="auto"/>
        <w:ind w:left="360"/>
        <w:rPr>
          <w:rFonts w:ascii="Arial" w:hAnsi="Arial" w:cs="Arial"/>
        </w:rPr>
      </w:pPr>
      <w:r w:rsidRPr="00E32F10">
        <w:rPr>
          <w:rFonts w:ascii="Arial" w:hAnsi="Arial" w:cs="Arial"/>
        </w:rPr>
        <w:t>DSLs will respond to concerns in line with the non-statutory UKCIS guidance: ‘</w:t>
      </w:r>
      <w:hyperlink r:id="rId72" w:history="1">
        <w:r w:rsidRPr="00E32F10">
          <w:rPr>
            <w:rStyle w:val="Hyperlink"/>
            <w:rFonts w:ascii="Arial" w:hAnsi="Arial" w:cs="Arial"/>
          </w:rPr>
          <w:t>Sharing nudes and semi-nudes: advice for education settings working with children and young people</w:t>
        </w:r>
      </w:hyperlink>
      <w:r w:rsidRPr="00E32F10">
        <w:rPr>
          <w:rFonts w:ascii="Arial" w:hAnsi="Arial" w:cs="Arial"/>
        </w:rPr>
        <w:t xml:space="preserve">’ and the local </w:t>
      </w:r>
      <w:hyperlink r:id="rId73" w:history="1">
        <w:r w:rsidRPr="00E32F10">
          <w:rPr>
            <w:rStyle w:val="Hyperlink"/>
            <w:rFonts w:ascii="Arial" w:hAnsi="Arial" w:cs="Arial"/>
          </w:rPr>
          <w:t>KSCMP</w:t>
        </w:r>
      </w:hyperlink>
      <w:r w:rsidRPr="00E32F10">
        <w:rPr>
          <w:rFonts w:ascii="Arial" w:hAnsi="Arial" w:cs="Arial"/>
        </w:rPr>
        <w:t xml:space="preserve"> guidance. When made aware of a concern involving consensual and non-consensual sharing of nudes and semi-nude images and/or videos:</w:t>
      </w:r>
    </w:p>
    <w:p w14:paraId="150A8AB1"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The DSL will hold an initial review meeting to explore the context and ensure appropriate and proportionate safeguarding action is taken in the best interests of any child involved. This may mean speaking with relevant staff and the children involved as appropriate.</w:t>
      </w:r>
    </w:p>
    <w:p w14:paraId="5077576E"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Parents/carers will be informed at an early stage and be involved in the process to best support children, unless there is good reason to believe that involving them would put a child at risk of harm.</w:t>
      </w:r>
    </w:p>
    <w:p w14:paraId="0D61FA78"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 xml:space="preserve">All decisions and action taken will be recorded in line with our child protection procedures. </w:t>
      </w:r>
    </w:p>
    <w:p w14:paraId="02D28977"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lastRenderedPageBreak/>
        <w:t>A referral will be made to ICS via the Children’s Portal and/or the police immediately if:</w:t>
      </w:r>
    </w:p>
    <w:p w14:paraId="61F052BA" w14:textId="77777777" w:rsidR="00F162E0" w:rsidRPr="00E32F10" w:rsidRDefault="00F162E0" w:rsidP="00F162E0">
      <w:pPr>
        <w:numPr>
          <w:ilvl w:val="2"/>
          <w:numId w:val="32"/>
        </w:numPr>
        <w:spacing w:after="0" w:line="240" w:lineRule="auto"/>
        <w:ind w:left="1800"/>
        <w:rPr>
          <w:rFonts w:ascii="Arial" w:hAnsi="Arial" w:cs="Arial"/>
        </w:rPr>
      </w:pPr>
      <w:r w:rsidRPr="00E32F10">
        <w:rPr>
          <w:rFonts w:ascii="Arial" w:hAnsi="Arial" w:cs="Arial"/>
        </w:rPr>
        <w:t xml:space="preserve">the incident involves an adult (over 18). </w:t>
      </w:r>
    </w:p>
    <w:p w14:paraId="5BA281C3" w14:textId="77777777" w:rsidR="00F162E0" w:rsidRPr="00E32F10" w:rsidRDefault="00F162E0" w:rsidP="00F162E0">
      <w:pPr>
        <w:numPr>
          <w:ilvl w:val="2"/>
          <w:numId w:val="32"/>
        </w:numPr>
        <w:spacing w:after="0" w:line="240" w:lineRule="auto"/>
        <w:ind w:left="1800"/>
        <w:rPr>
          <w:rFonts w:ascii="Arial" w:hAnsi="Arial" w:cs="Arial"/>
        </w:rPr>
      </w:pPr>
      <w:r w:rsidRPr="00E32F10">
        <w:rPr>
          <w:rFonts w:ascii="Arial" w:hAnsi="Arial" w:cs="Arial"/>
        </w:rPr>
        <w:t>there is reason to believe that a child has been coerced, blackmailed, or groomed, or there are concerns about their capacity to consent, for example, the age of the child or they have special educational needs.</w:t>
      </w:r>
    </w:p>
    <w:p w14:paraId="0458FEAB" w14:textId="77777777" w:rsidR="00F162E0" w:rsidRPr="00E32F10" w:rsidRDefault="00F162E0" w:rsidP="00F162E0">
      <w:pPr>
        <w:numPr>
          <w:ilvl w:val="2"/>
          <w:numId w:val="32"/>
        </w:numPr>
        <w:spacing w:after="0" w:line="240" w:lineRule="auto"/>
        <w:ind w:left="1800"/>
        <w:rPr>
          <w:rFonts w:ascii="Arial" w:hAnsi="Arial" w:cs="Arial"/>
        </w:rPr>
      </w:pPr>
      <w:r w:rsidRPr="00E32F10">
        <w:rPr>
          <w:rFonts w:ascii="Arial" w:hAnsi="Arial" w:cs="Arial"/>
        </w:rPr>
        <w:t xml:space="preserve">the image/videos involve sexual acts and a child under the age of thirteen, depict sexual acts which are unusual for the child’s developmental stage, or are violent. </w:t>
      </w:r>
    </w:p>
    <w:p w14:paraId="652E9E04" w14:textId="77777777" w:rsidR="00F162E0" w:rsidRPr="00E32F10" w:rsidRDefault="00F162E0" w:rsidP="00F162E0">
      <w:pPr>
        <w:numPr>
          <w:ilvl w:val="2"/>
          <w:numId w:val="32"/>
        </w:numPr>
        <w:spacing w:after="0" w:line="240" w:lineRule="auto"/>
        <w:ind w:left="1800"/>
        <w:rPr>
          <w:rFonts w:ascii="Arial" w:hAnsi="Arial" w:cs="Arial"/>
        </w:rPr>
      </w:pPr>
      <w:r w:rsidRPr="00E32F10">
        <w:rPr>
          <w:rFonts w:ascii="Arial" w:hAnsi="Arial" w:cs="Arial"/>
        </w:rPr>
        <w:t>a child is at immediate risk of harm owing to the sharing of nudes and semi-nudes.</w:t>
      </w:r>
    </w:p>
    <w:p w14:paraId="4870ECA0"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 xml:space="preserve">The DSL may choose to involve other agencies at any time if further information/concerns are disclosed </w:t>
      </w:r>
      <w:proofErr w:type="gramStart"/>
      <w:r w:rsidRPr="00E32F10">
        <w:rPr>
          <w:rFonts w:ascii="Arial" w:hAnsi="Arial" w:cs="Arial"/>
        </w:rPr>
        <w:t>at a later date</w:t>
      </w:r>
      <w:proofErr w:type="gramEnd"/>
      <w:r w:rsidRPr="00E32F10">
        <w:rPr>
          <w:rFonts w:ascii="Arial" w:hAnsi="Arial" w:cs="Arial"/>
        </w:rPr>
        <w:t>.</w:t>
      </w:r>
    </w:p>
    <w:p w14:paraId="2F32828E" w14:textId="77777777" w:rsidR="00F162E0" w:rsidRPr="00E32F10" w:rsidRDefault="00F162E0" w:rsidP="00F162E0">
      <w:pPr>
        <w:numPr>
          <w:ilvl w:val="1"/>
          <w:numId w:val="32"/>
        </w:numPr>
        <w:spacing w:after="0" w:line="240" w:lineRule="auto"/>
        <w:ind w:left="1134"/>
        <w:rPr>
          <w:rFonts w:ascii="Arial" w:hAnsi="Arial" w:cs="Arial"/>
        </w:rPr>
      </w:pPr>
      <w:r w:rsidRPr="00E32F10">
        <w:rPr>
          <w:rFonts w:ascii="Arial" w:hAnsi="Arial" w:cs="Arial"/>
        </w:rPr>
        <w:t>If DSLs are unsure if a request for support is appropriate, advice may be sought from the Front Door Service.</w:t>
      </w:r>
    </w:p>
    <w:p w14:paraId="3FC73F8D" w14:textId="77777777" w:rsidR="00F162E0" w:rsidRPr="00E32F10" w:rsidRDefault="00F162E0" w:rsidP="00F162E0">
      <w:pPr>
        <w:rPr>
          <w:rFonts w:ascii="Arial" w:hAnsi="Arial" w:cs="Arial"/>
          <w:b/>
          <w:bCs/>
          <w:sz w:val="28"/>
          <w:szCs w:val="28"/>
        </w:rPr>
      </w:pPr>
    </w:p>
    <w:p w14:paraId="59DDE661" w14:textId="77777777" w:rsidR="00F162E0" w:rsidRPr="00E32F10" w:rsidRDefault="00F162E0" w:rsidP="00F162E0">
      <w:pPr>
        <w:pStyle w:val="Heading2"/>
        <w:rPr>
          <w:rFonts w:cs="Arial"/>
          <w:b/>
          <w:bCs/>
        </w:rPr>
      </w:pPr>
      <w:bookmarkStart w:id="43" w:name="_Toc203374655"/>
      <w:r w:rsidRPr="00E32F10">
        <w:rPr>
          <w:rFonts w:cs="Arial"/>
          <w:b/>
          <w:bCs/>
        </w:rPr>
        <w:t>4.4 Child Sexual Exploitation (CSE) and Child Criminal Exploitation (CCE)</w:t>
      </w:r>
      <w:bookmarkEnd w:id="43"/>
    </w:p>
    <w:p w14:paraId="30DBEF21" w14:textId="77777777" w:rsidR="00F162E0" w:rsidRPr="00E32F10" w:rsidRDefault="00F162E0" w:rsidP="00F162E0">
      <w:pPr>
        <w:rPr>
          <w:rFonts w:ascii="Arial" w:hAnsi="Arial" w:cs="Arial"/>
        </w:rPr>
      </w:pPr>
    </w:p>
    <w:p w14:paraId="0071A14E" w14:textId="34F857E0" w:rsidR="00F162E0" w:rsidRPr="00E32F10" w:rsidRDefault="00E3109F" w:rsidP="00F162E0">
      <w:pPr>
        <w:numPr>
          <w:ilvl w:val="0"/>
          <w:numId w:val="5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003320DF">
        <w:rPr>
          <w:rFonts w:ascii="Arial" w:hAnsi="Arial" w:cs="Arial"/>
        </w:rPr>
        <w:t xml:space="preserve"> </w:t>
      </w:r>
      <w:r w:rsidR="003320DF" w:rsidRPr="003320DF">
        <w:rPr>
          <w:rFonts w:ascii="Arial" w:hAnsi="Arial" w:cs="Arial"/>
          <w:highlight w:val="yellow"/>
        </w:rPr>
        <w:t>Children may also experience exploitation alongside other forms of harm or abuse.</w:t>
      </w:r>
    </w:p>
    <w:p w14:paraId="2245D86C" w14:textId="77777777" w:rsidR="00F162E0" w:rsidRPr="00E32F10" w:rsidRDefault="00F162E0" w:rsidP="00F162E0">
      <w:pPr>
        <w:ind w:left="360"/>
        <w:rPr>
          <w:rFonts w:ascii="Arial" w:hAnsi="Arial" w:cs="Arial"/>
        </w:rPr>
      </w:pPr>
    </w:p>
    <w:p w14:paraId="6C8C6BB8" w14:textId="72F83661" w:rsidR="00F162E0" w:rsidRPr="00E32F10" w:rsidRDefault="00E3109F" w:rsidP="00F162E0">
      <w:pPr>
        <w:numPr>
          <w:ilvl w:val="0"/>
          <w:numId w:val="5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children can become trapped in CCE as perpetrators can threaten victims and their families with violence or entrap and coerce them into debt. Children involved in criminal exploitation often commit crimes themselves, which can mean their vulnerability as victims is not always recognised (particularly older children) and they are not treated as victims, despite the harm they have experienced. The experience of girls who are criminally exploited can also be very different to that of boys. We also recognise that boys and girls being criminally exploited may be at higher risk of child sexual exploitation (CSE).</w:t>
      </w:r>
    </w:p>
    <w:p w14:paraId="620D57EF" w14:textId="77777777" w:rsidR="00F162E0" w:rsidRPr="00E32F10" w:rsidRDefault="00F162E0" w:rsidP="00F162E0">
      <w:pPr>
        <w:pStyle w:val="ListParagraph"/>
        <w:rPr>
          <w:rFonts w:ascii="Arial" w:hAnsi="Arial" w:cs="Arial"/>
          <w:sz w:val="22"/>
          <w:szCs w:val="22"/>
        </w:rPr>
      </w:pPr>
    </w:p>
    <w:p w14:paraId="34F34537" w14:textId="7ED037E0" w:rsidR="00F162E0" w:rsidRPr="00E32F10" w:rsidRDefault="00E3109F" w:rsidP="00F162E0">
      <w:pPr>
        <w:numPr>
          <w:ilvl w:val="0"/>
          <w:numId w:val="52"/>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CSE can occur over time or be a one-off occurrence and may happen without the child’s immediate knowledge, for example through others sharing videos or images of them on social media. CSE can affect any child who has been coerced into engaging in sexual activities and includes 16- and 17-year-olds who can legally consent to have sex. Some children may not realise they are being exploited, for example they may believe they are in a genuine romantic relationship.</w:t>
      </w:r>
    </w:p>
    <w:p w14:paraId="73B31D34" w14:textId="77777777" w:rsidR="00F162E0" w:rsidRPr="00E32F10" w:rsidRDefault="00F162E0" w:rsidP="00F162E0">
      <w:pPr>
        <w:pStyle w:val="ListParagraph"/>
        <w:ind w:left="360"/>
        <w:rPr>
          <w:rFonts w:ascii="Arial" w:hAnsi="Arial" w:cs="Arial"/>
          <w:sz w:val="22"/>
          <w:szCs w:val="22"/>
        </w:rPr>
      </w:pPr>
    </w:p>
    <w:p w14:paraId="39744602" w14:textId="77777777" w:rsidR="00F162E0" w:rsidRPr="00E32F10" w:rsidRDefault="00F162E0" w:rsidP="00F162E0">
      <w:pPr>
        <w:numPr>
          <w:ilvl w:val="0"/>
          <w:numId w:val="36"/>
        </w:numPr>
        <w:spacing w:after="0" w:line="240" w:lineRule="auto"/>
        <w:ind w:left="360"/>
        <w:rPr>
          <w:rFonts w:ascii="Arial" w:hAnsi="Arial" w:cs="Arial"/>
        </w:rPr>
      </w:pPr>
      <w:r w:rsidRPr="00E32F10">
        <w:rPr>
          <w:rFonts w:ascii="Arial" w:hAnsi="Arial" w:cs="Arial"/>
        </w:rPr>
        <w:t>If staff are concerned that a child may be at risk of CSE or CCE, immediate action should be taken by speaking to the DSL or a deputy.</w:t>
      </w:r>
    </w:p>
    <w:p w14:paraId="3CAE86C8" w14:textId="77777777" w:rsidR="00F162E0" w:rsidRPr="00E32F10" w:rsidRDefault="00F162E0" w:rsidP="00F162E0">
      <w:pPr>
        <w:rPr>
          <w:rFonts w:ascii="Arial" w:hAnsi="Arial" w:cs="Arial"/>
          <w:b/>
          <w:bCs/>
          <w:sz w:val="28"/>
          <w:szCs w:val="28"/>
        </w:rPr>
      </w:pPr>
    </w:p>
    <w:p w14:paraId="0E756826" w14:textId="77777777" w:rsidR="00F162E0" w:rsidRPr="00E32F10" w:rsidRDefault="00F162E0" w:rsidP="00F162E0">
      <w:pPr>
        <w:pStyle w:val="Heading2"/>
        <w:rPr>
          <w:rFonts w:cs="Arial"/>
          <w:b/>
          <w:bCs/>
        </w:rPr>
      </w:pPr>
      <w:bookmarkStart w:id="44" w:name="_Toc203374656"/>
      <w:r w:rsidRPr="00E32F10">
        <w:rPr>
          <w:rFonts w:cs="Arial"/>
          <w:b/>
          <w:bCs/>
        </w:rPr>
        <w:t>4.5 Serious violence</w:t>
      </w:r>
      <w:bookmarkEnd w:id="44"/>
    </w:p>
    <w:p w14:paraId="492923D7" w14:textId="77777777" w:rsidR="00F162E0" w:rsidRPr="00E32F10" w:rsidRDefault="00F162E0" w:rsidP="00F162E0">
      <w:pPr>
        <w:rPr>
          <w:rFonts w:ascii="Arial" w:hAnsi="Arial" w:cs="Arial"/>
        </w:rPr>
      </w:pPr>
    </w:p>
    <w:p w14:paraId="4A50C51F" w14:textId="77777777" w:rsidR="00F162E0" w:rsidRPr="00E32F10" w:rsidRDefault="00F162E0" w:rsidP="00F162E0">
      <w:pPr>
        <w:numPr>
          <w:ilvl w:val="0"/>
          <w:numId w:val="33"/>
        </w:numPr>
        <w:spacing w:after="0" w:line="240" w:lineRule="auto"/>
        <w:ind w:left="360"/>
        <w:rPr>
          <w:rFonts w:ascii="Arial" w:hAnsi="Arial" w:cs="Arial"/>
          <w:b/>
          <w:bCs/>
          <w:sz w:val="28"/>
          <w:szCs w:val="28"/>
        </w:rPr>
      </w:pPr>
      <w:r w:rsidRPr="00E32F10">
        <w:rPr>
          <w:rFonts w:ascii="Arial" w:hAnsi="Arial" w:cs="Arial"/>
        </w:rPr>
        <w:lastRenderedPageBreak/>
        <w:t xml:space="preserve">All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w:t>
      </w:r>
      <w:bookmarkStart w:id="45" w:name="_Int_z5yuvIdH"/>
      <w:r w:rsidRPr="00E32F10">
        <w:rPr>
          <w:rFonts w:ascii="Arial" w:hAnsi="Arial" w:cs="Arial"/>
        </w:rPr>
        <w:t>significant change</w:t>
      </w:r>
      <w:bookmarkEnd w:id="45"/>
      <w:r w:rsidRPr="00E32F10">
        <w:rPr>
          <w:rFonts w:ascii="Arial" w:hAnsi="Arial" w:cs="Arial"/>
        </w:rPr>
        <w:t xml:space="preserve"> in wellbeing, or signs of assault or unexplained injuries. Unexplained gifts or new possessions could also indicate that children have been approached by, or are involved with, individuals associated with criminal networks or gangs and may be at risk of CCE.</w:t>
      </w:r>
    </w:p>
    <w:p w14:paraId="17A7242F" w14:textId="77777777" w:rsidR="00F162E0" w:rsidRPr="00E32F10" w:rsidRDefault="00F162E0" w:rsidP="00F162E0">
      <w:pPr>
        <w:rPr>
          <w:rFonts w:ascii="Arial" w:hAnsi="Arial" w:cs="Arial"/>
          <w:b/>
          <w:bCs/>
          <w:sz w:val="28"/>
          <w:szCs w:val="28"/>
        </w:rPr>
      </w:pPr>
    </w:p>
    <w:p w14:paraId="0223E476" w14:textId="022111FE" w:rsidR="00F162E0" w:rsidRPr="00E32F10" w:rsidRDefault="00E3109F" w:rsidP="00F162E0">
      <w:pPr>
        <w:keepNext/>
        <w:keepLines/>
        <w:numPr>
          <w:ilvl w:val="0"/>
          <w:numId w:val="33"/>
        </w:numPr>
        <w:spacing w:after="0" w:line="240" w:lineRule="auto"/>
        <w:ind w:left="357" w:hanging="357"/>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that the likelihood of involvement in serious violence may be increased by factors such as being male, having been frequently absent or permanently excluded, having experienced child maltreatment and having been involved in offending, such as theft or robbery. Additionally, violence can peak in the hours just before or just </w:t>
      </w:r>
      <w:r w:rsidR="00F162E0" w:rsidRPr="00E32F10">
        <w:rPr>
          <w:rFonts w:ascii="Arial" w:hAnsi="Arial" w:cs="Arial"/>
          <w:color w:val="000000" w:themeColor="text1"/>
        </w:rPr>
        <w:t xml:space="preserve">after </w:t>
      </w:r>
      <w:r w:rsidRPr="00E32F10">
        <w:rPr>
          <w:rFonts w:ascii="Arial" w:hAnsi="Arial" w:cs="Arial"/>
          <w:color w:val="000000" w:themeColor="text1"/>
        </w:rPr>
        <w:t>school</w:t>
      </w:r>
      <w:r w:rsidR="00F162E0" w:rsidRPr="00E32F10">
        <w:rPr>
          <w:rFonts w:ascii="Arial" w:hAnsi="Arial" w:cs="Arial"/>
          <w:color w:val="000000" w:themeColor="text1"/>
        </w:rPr>
        <w:t xml:space="preserve">, when </w:t>
      </w:r>
      <w:r w:rsidRPr="00E32F10">
        <w:rPr>
          <w:rFonts w:ascii="Arial" w:hAnsi="Arial" w:cs="Arial"/>
          <w:color w:val="000000" w:themeColor="text1"/>
        </w:rPr>
        <w:t>pupils</w:t>
      </w:r>
      <w:r w:rsidR="00F162E0" w:rsidRPr="00E32F10">
        <w:rPr>
          <w:rFonts w:ascii="Arial" w:hAnsi="Arial" w:cs="Arial"/>
          <w:color w:val="000000" w:themeColor="text1"/>
        </w:rPr>
        <w:t xml:space="preserve"> are travelling to and from </w:t>
      </w:r>
      <w:r w:rsidRPr="00E32F10">
        <w:rPr>
          <w:rFonts w:ascii="Arial" w:hAnsi="Arial" w:cs="Arial"/>
          <w:color w:val="000000" w:themeColor="text1"/>
        </w:rPr>
        <w:t>school</w:t>
      </w:r>
      <w:r w:rsidR="00F162E0" w:rsidRPr="00E32F10">
        <w:rPr>
          <w:rFonts w:ascii="Arial" w:hAnsi="Arial" w:cs="Arial"/>
          <w:color w:val="000000" w:themeColor="text1"/>
        </w:rPr>
        <w:t xml:space="preserve"> and these may be particularly risky times </w:t>
      </w:r>
      <w:r w:rsidR="00F162E0" w:rsidRPr="00E32F10">
        <w:rPr>
          <w:rFonts w:ascii="Arial" w:hAnsi="Arial" w:cs="Arial"/>
        </w:rPr>
        <w:t>for children involved in serious violence.</w:t>
      </w:r>
    </w:p>
    <w:p w14:paraId="36003DFD" w14:textId="77777777" w:rsidR="00F162E0" w:rsidRPr="00E32F10" w:rsidRDefault="00F162E0" w:rsidP="00F162E0">
      <w:pPr>
        <w:ind w:left="360"/>
        <w:rPr>
          <w:rFonts w:ascii="Arial" w:hAnsi="Arial" w:cs="Arial"/>
          <w:b/>
          <w:sz w:val="28"/>
          <w:szCs w:val="28"/>
        </w:rPr>
      </w:pPr>
    </w:p>
    <w:p w14:paraId="4256D274" w14:textId="77777777" w:rsidR="00F162E0" w:rsidRPr="00E32F10" w:rsidRDefault="00F162E0" w:rsidP="00F162E0">
      <w:pPr>
        <w:numPr>
          <w:ilvl w:val="0"/>
          <w:numId w:val="33"/>
        </w:numPr>
        <w:spacing w:after="0" w:line="240" w:lineRule="auto"/>
        <w:ind w:left="360"/>
        <w:rPr>
          <w:rFonts w:ascii="Arial" w:hAnsi="Arial" w:cs="Arial"/>
          <w:b/>
          <w:sz w:val="28"/>
          <w:szCs w:val="28"/>
        </w:rPr>
      </w:pPr>
      <w:r w:rsidRPr="00E32F10">
        <w:rPr>
          <w:rFonts w:ascii="Arial" w:hAnsi="Arial" w:cs="Arial"/>
        </w:rPr>
        <w:t>Any concerns regarding serious violence</w:t>
      </w:r>
      <w:r w:rsidRPr="00E32F10">
        <w:rPr>
          <w:rFonts w:ascii="Arial" w:hAnsi="Arial" w:cs="Arial"/>
          <w:b/>
          <w:bCs/>
        </w:rPr>
        <w:t xml:space="preserve"> </w:t>
      </w:r>
      <w:r w:rsidRPr="00E32F10">
        <w:rPr>
          <w:rFonts w:ascii="Arial" w:hAnsi="Arial" w:cs="Arial"/>
        </w:rPr>
        <w:t>will be reported and responded to in line with other child protection concerns by speaking with a DSL or deputy. The initial response to child victims is important and staff will take any allegations seriously and work in ways that support children and keep them safe.</w:t>
      </w:r>
    </w:p>
    <w:p w14:paraId="17D477D2" w14:textId="77777777" w:rsidR="00F162E0" w:rsidRPr="00E32F10" w:rsidRDefault="00F162E0" w:rsidP="00F162E0">
      <w:pPr>
        <w:rPr>
          <w:rFonts w:ascii="Arial" w:hAnsi="Arial" w:cs="Arial"/>
          <w:b/>
          <w:sz w:val="24"/>
          <w:szCs w:val="24"/>
        </w:rPr>
      </w:pPr>
    </w:p>
    <w:p w14:paraId="4D05784C" w14:textId="77777777" w:rsidR="00F162E0" w:rsidRPr="00E32F10" w:rsidRDefault="00F162E0" w:rsidP="00B508B6">
      <w:pPr>
        <w:pStyle w:val="Heading2"/>
        <w:numPr>
          <w:ilvl w:val="1"/>
          <w:numId w:val="73"/>
        </w:numPr>
        <w:rPr>
          <w:rFonts w:cs="Arial"/>
          <w:b/>
          <w:bCs/>
        </w:rPr>
      </w:pPr>
      <w:r w:rsidRPr="00E32F10">
        <w:rPr>
          <w:rFonts w:cs="Arial"/>
          <w:b/>
          <w:bCs/>
        </w:rPr>
        <w:t xml:space="preserve"> </w:t>
      </w:r>
      <w:bookmarkStart w:id="46" w:name="_Toc203374657"/>
      <w:r w:rsidRPr="00E32F10">
        <w:rPr>
          <w:rFonts w:cs="Arial"/>
          <w:b/>
          <w:bCs/>
        </w:rPr>
        <w:t>Modern Slavery and the National Referral Mechanism (NRM)</w:t>
      </w:r>
      <w:bookmarkEnd w:id="46"/>
    </w:p>
    <w:p w14:paraId="65E4E09C" w14:textId="77777777" w:rsidR="00F162E0" w:rsidRPr="00E32F10" w:rsidRDefault="00F162E0" w:rsidP="00F162E0"/>
    <w:p w14:paraId="1889BB2F" w14:textId="77777777" w:rsidR="00F162E0" w:rsidRPr="00E32F10" w:rsidRDefault="00F162E0" w:rsidP="00B508B6">
      <w:pPr>
        <w:numPr>
          <w:ilvl w:val="0"/>
          <w:numId w:val="76"/>
        </w:numPr>
        <w:spacing w:after="0" w:line="240" w:lineRule="auto"/>
        <w:ind w:left="360"/>
        <w:rPr>
          <w:rFonts w:ascii="Arial" w:hAnsi="Arial" w:cs="Arial"/>
        </w:rPr>
      </w:pPr>
      <w:r w:rsidRPr="00E32F10">
        <w:rPr>
          <w:rFonts w:ascii="Arial" w:hAnsi="Arial" w:cs="Arial"/>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4" w:history="1">
        <w:r w:rsidRPr="00E32F10">
          <w:rPr>
            <w:rStyle w:val="Hyperlink"/>
            <w:rFonts w:ascii="Arial" w:hAnsi="Arial" w:cs="Arial"/>
          </w:rPr>
          <w:t>Modern slavery: how to identify and support victims</w:t>
        </w:r>
      </w:hyperlink>
      <w:r w:rsidRPr="00E32F10">
        <w:rPr>
          <w:rFonts w:ascii="Arial" w:hAnsi="Arial" w:cs="Arial"/>
        </w:rPr>
        <w:t xml:space="preserve">. </w:t>
      </w:r>
    </w:p>
    <w:p w14:paraId="76DEACDF" w14:textId="77777777" w:rsidR="00F162E0" w:rsidRPr="00E32F10" w:rsidRDefault="00F162E0" w:rsidP="00F162E0">
      <w:pPr>
        <w:ind w:left="360"/>
        <w:rPr>
          <w:rFonts w:ascii="Arial" w:hAnsi="Arial" w:cs="Arial"/>
        </w:rPr>
      </w:pPr>
    </w:p>
    <w:p w14:paraId="579AED0F" w14:textId="77777777" w:rsidR="00F162E0" w:rsidRPr="00E32F10" w:rsidRDefault="00F162E0" w:rsidP="00B508B6">
      <w:pPr>
        <w:numPr>
          <w:ilvl w:val="0"/>
          <w:numId w:val="76"/>
        </w:numPr>
        <w:spacing w:after="0" w:line="240" w:lineRule="auto"/>
        <w:ind w:left="360"/>
        <w:rPr>
          <w:rFonts w:ascii="Arial" w:hAnsi="Arial" w:cs="Arial"/>
        </w:rPr>
      </w:pPr>
      <w:r w:rsidRPr="00E32F10">
        <w:rPr>
          <w:rFonts w:ascii="Arial" w:hAnsi="Arial" w:cs="Arial"/>
        </w:rPr>
        <w:t>If there are concerns that any member of the community is a victim or involved with modern slavery, concerns should be shared with a DSL or deputy and will and responded to in line with this policy.</w:t>
      </w:r>
    </w:p>
    <w:p w14:paraId="6D8530A3" w14:textId="77777777" w:rsidR="00F162E0" w:rsidRPr="00E32F10" w:rsidRDefault="00F162E0" w:rsidP="00F162E0">
      <w:pPr>
        <w:ind w:left="720"/>
        <w:rPr>
          <w:rFonts w:ascii="Arial" w:hAnsi="Arial" w:cs="Arial"/>
        </w:rPr>
      </w:pPr>
    </w:p>
    <w:p w14:paraId="29A7D567" w14:textId="77777777" w:rsidR="00F162E0" w:rsidRPr="00E32F10" w:rsidRDefault="00F162E0" w:rsidP="00B508B6">
      <w:pPr>
        <w:pStyle w:val="Heading2"/>
        <w:numPr>
          <w:ilvl w:val="1"/>
          <w:numId w:val="73"/>
        </w:numPr>
        <w:rPr>
          <w:rFonts w:cs="Arial"/>
          <w:b/>
          <w:bCs/>
        </w:rPr>
      </w:pPr>
      <w:bookmarkStart w:id="47" w:name="_Toc203374658"/>
      <w:r w:rsidRPr="00E32F10">
        <w:rPr>
          <w:rFonts w:cs="Arial"/>
          <w:b/>
          <w:bCs/>
        </w:rPr>
        <w:t>So-called Honour Based Abuse (HBA)</w:t>
      </w:r>
      <w:bookmarkEnd w:id="47"/>
    </w:p>
    <w:p w14:paraId="26B29162" w14:textId="77777777" w:rsidR="00F162E0" w:rsidRPr="00E32F10" w:rsidRDefault="00F162E0" w:rsidP="00F162E0">
      <w:pPr>
        <w:ind w:left="720"/>
        <w:rPr>
          <w:rFonts w:ascii="Arial" w:hAnsi="Arial" w:cs="Arial"/>
          <w:b/>
          <w:sz w:val="24"/>
          <w:szCs w:val="24"/>
        </w:rPr>
      </w:pPr>
    </w:p>
    <w:p w14:paraId="2B802296" w14:textId="4DB290F0" w:rsidR="00F162E0" w:rsidRPr="00E32F10" w:rsidRDefault="00F162E0" w:rsidP="00F162E0">
      <w:pPr>
        <w:numPr>
          <w:ilvl w:val="0"/>
          <w:numId w:val="46"/>
        </w:numPr>
        <w:spacing w:after="0" w:line="240" w:lineRule="auto"/>
        <w:rPr>
          <w:rFonts w:ascii="Arial" w:hAnsi="Arial" w:cs="Arial"/>
        </w:rPr>
      </w:pPr>
      <w:r w:rsidRPr="00E32F10">
        <w:rPr>
          <w:rFonts w:ascii="Arial" w:hAnsi="Arial" w:cs="Arial"/>
        </w:rPr>
        <w:t>So-called ‘honour’-based abuse (HBA)</w:t>
      </w:r>
      <w:r w:rsidR="003320DF">
        <w:rPr>
          <w:rFonts w:ascii="Arial" w:hAnsi="Arial" w:cs="Arial"/>
        </w:rPr>
        <w:t xml:space="preserve">, </w:t>
      </w:r>
      <w:r w:rsidR="003320DF" w:rsidRPr="003320DF">
        <w:rPr>
          <w:rFonts w:ascii="Arial" w:hAnsi="Arial" w:cs="Arial"/>
          <w:highlight w:val="yellow"/>
        </w:rPr>
        <w:t xml:space="preserve">including abuse linked to faith or </w:t>
      </w:r>
      <w:proofErr w:type="gramStart"/>
      <w:r w:rsidR="003320DF" w:rsidRPr="003320DF">
        <w:rPr>
          <w:rFonts w:ascii="Arial" w:hAnsi="Arial" w:cs="Arial"/>
          <w:highlight w:val="yellow"/>
        </w:rPr>
        <w:t>belief,</w:t>
      </w:r>
      <w:r w:rsidR="003320DF" w:rsidRPr="004D295F">
        <w:rPr>
          <w:rFonts w:ascii="Arial" w:hAnsi="Arial" w:cs="Arial"/>
        </w:rPr>
        <w:t xml:space="preserve"> </w:t>
      </w:r>
      <w:r w:rsidRPr="00E32F10">
        <w:rPr>
          <w:rFonts w:ascii="Arial" w:hAnsi="Arial" w:cs="Arial"/>
        </w:rPr>
        <w:t xml:space="preserve"> encompasses</w:t>
      </w:r>
      <w:proofErr w:type="gramEnd"/>
      <w:r w:rsidRPr="00E32F10">
        <w:rPr>
          <w:rFonts w:ascii="Arial" w:hAnsi="Arial" w:cs="Arial"/>
        </w:rPr>
        <w:t xml:space="preserve">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w:t>
      </w:r>
    </w:p>
    <w:p w14:paraId="6DBBA0FE" w14:textId="77777777" w:rsidR="00F162E0" w:rsidRPr="00E32F10" w:rsidRDefault="00F162E0" w:rsidP="00F162E0">
      <w:pPr>
        <w:ind w:left="294"/>
        <w:rPr>
          <w:rFonts w:ascii="Arial" w:hAnsi="Arial" w:cs="Arial"/>
        </w:rPr>
      </w:pPr>
    </w:p>
    <w:p w14:paraId="521C1B92" w14:textId="77777777" w:rsidR="00F162E0" w:rsidRPr="00E32F10" w:rsidRDefault="00F162E0" w:rsidP="00F162E0">
      <w:pPr>
        <w:numPr>
          <w:ilvl w:val="0"/>
          <w:numId w:val="46"/>
        </w:numPr>
        <w:spacing w:after="0" w:line="240" w:lineRule="auto"/>
        <w:rPr>
          <w:rFonts w:ascii="Arial" w:hAnsi="Arial" w:cs="Arial"/>
        </w:rPr>
      </w:pPr>
      <w:r w:rsidRPr="00E32F10">
        <w:rPr>
          <w:rFonts w:ascii="Arial" w:hAnsi="Arial" w:cs="Arial"/>
        </w:rPr>
        <w:t>All forms of HBA are abuse, regardless of the motivation, and concerns will be responded to in line with section 3 of this policy. Staff will report any concerns about HBA to the DSL (or a deputy). If there is an immediate threat, the police will be contacted.</w:t>
      </w:r>
    </w:p>
    <w:p w14:paraId="1B5A8E14" w14:textId="77777777" w:rsidR="00F162E0" w:rsidRPr="00E32F10" w:rsidRDefault="00F162E0" w:rsidP="00F162E0">
      <w:pPr>
        <w:pStyle w:val="ListParagraph"/>
        <w:rPr>
          <w:rFonts w:ascii="Arial" w:hAnsi="Arial" w:cs="Arial"/>
          <w:sz w:val="22"/>
          <w:szCs w:val="22"/>
          <w:lang w:val="en-GB"/>
        </w:rPr>
      </w:pPr>
    </w:p>
    <w:p w14:paraId="7C09472A" w14:textId="77777777" w:rsidR="00F162E0" w:rsidRPr="00E32F10" w:rsidRDefault="00F162E0" w:rsidP="00F162E0">
      <w:pPr>
        <w:numPr>
          <w:ilvl w:val="0"/>
          <w:numId w:val="46"/>
        </w:numPr>
        <w:spacing w:after="0" w:line="240" w:lineRule="auto"/>
        <w:rPr>
          <w:rFonts w:ascii="Arial" w:hAnsi="Arial" w:cs="Arial"/>
        </w:rPr>
      </w:pPr>
      <w:r w:rsidRPr="00E32F10">
        <w:rPr>
          <w:rFonts w:ascii="Arial" w:hAnsi="Arial" w:cs="Arial"/>
        </w:rPr>
        <w:t xml:space="preserve">All staff will speak to the DSL (or deputy) if they have any concerns about forced marriage. Staff can also contact the Forced Marriage Unit if they need advice or information: 020 7008 0151 or </w:t>
      </w:r>
      <w:hyperlink r:id="rId75" w:history="1">
        <w:r w:rsidRPr="00E32F10">
          <w:rPr>
            <w:rStyle w:val="Hyperlink"/>
            <w:rFonts w:ascii="Arial" w:hAnsi="Arial" w:cs="Arial"/>
          </w:rPr>
          <w:t>fmu@fcdo.gov.uk</w:t>
        </w:r>
      </w:hyperlink>
      <w:r w:rsidRPr="00E32F10">
        <w:rPr>
          <w:rFonts w:ascii="Arial" w:hAnsi="Arial" w:cs="Arial"/>
        </w:rPr>
        <w:t xml:space="preserve"> </w:t>
      </w:r>
    </w:p>
    <w:p w14:paraId="0AFC156A" w14:textId="77777777" w:rsidR="00F162E0" w:rsidRPr="00E32F10" w:rsidRDefault="00F162E0" w:rsidP="00F162E0">
      <w:pPr>
        <w:ind w:left="294"/>
        <w:rPr>
          <w:rFonts w:ascii="Arial" w:hAnsi="Arial" w:cs="Arial"/>
        </w:rPr>
      </w:pPr>
    </w:p>
    <w:p w14:paraId="03CE406E" w14:textId="77777777" w:rsidR="00F162E0" w:rsidRPr="00E32F10" w:rsidRDefault="00F162E0" w:rsidP="00F162E0">
      <w:pPr>
        <w:numPr>
          <w:ilvl w:val="0"/>
          <w:numId w:val="46"/>
        </w:numPr>
        <w:spacing w:after="0" w:line="240" w:lineRule="auto"/>
        <w:rPr>
          <w:rFonts w:ascii="Arial" w:hAnsi="Arial" w:cs="Arial"/>
        </w:rPr>
      </w:pPr>
      <w:r w:rsidRPr="00E32F10">
        <w:rPr>
          <w:rFonts w:ascii="Arial" w:hAnsi="Arial" w:cs="Arial"/>
        </w:rPr>
        <w:t xml:space="preserve">Whilst all staff will speak to the DSL (or deputy) if they have any concerns about risk or suspected cases of FGM, there is a specific legal duty on teachers. </w:t>
      </w:r>
    </w:p>
    <w:p w14:paraId="1A8A62ED" w14:textId="77777777" w:rsidR="00F162E0" w:rsidRPr="00E32F10" w:rsidRDefault="00F162E0" w:rsidP="00F162E0">
      <w:pPr>
        <w:numPr>
          <w:ilvl w:val="1"/>
          <w:numId w:val="46"/>
        </w:numPr>
        <w:spacing w:after="0" w:line="240" w:lineRule="auto"/>
        <w:rPr>
          <w:rFonts w:ascii="Arial" w:hAnsi="Arial" w:cs="Arial"/>
        </w:rPr>
      </w:pPr>
      <w:r w:rsidRPr="00E32F10">
        <w:rPr>
          <w:rFonts w:ascii="Arial" w:hAnsi="Arial" w:cs="Arial"/>
        </w:rPr>
        <w:t xml:space="preserve">Section 5B of the Female Genital Mutilation Act 2003 (as inserted by section 74 of the Serious Crime Act 2015) places a statutory duty upon teachers in England and Wales, to </w:t>
      </w:r>
      <w:r w:rsidRPr="00E32F10">
        <w:rPr>
          <w:rFonts w:ascii="Arial" w:hAnsi="Arial" w:cs="Arial"/>
          <w:b/>
          <w:bCs/>
          <w:u w:val="single"/>
        </w:rPr>
        <w:t>personally report</w:t>
      </w:r>
      <w:r w:rsidRPr="00E32F10">
        <w:rPr>
          <w:rFonts w:ascii="Arial" w:hAnsi="Arial" w:cs="Arial"/>
        </w:rPr>
        <w:t xml:space="preserve"> to the police where they discover that FGM appears to have been carried out. </w:t>
      </w:r>
    </w:p>
    <w:p w14:paraId="4A01E2F5" w14:textId="6391A5F6" w:rsidR="00F162E0" w:rsidRPr="00E32F10" w:rsidRDefault="00F162E0" w:rsidP="00F162E0">
      <w:pPr>
        <w:numPr>
          <w:ilvl w:val="1"/>
          <w:numId w:val="46"/>
        </w:numPr>
        <w:spacing w:after="0" w:line="240" w:lineRule="auto"/>
        <w:rPr>
          <w:rFonts w:ascii="Arial" w:hAnsi="Arial" w:cs="Arial"/>
        </w:rPr>
      </w:pPr>
      <w:r w:rsidRPr="00E32F10">
        <w:rPr>
          <w:rFonts w:ascii="Arial" w:hAnsi="Arial" w:cs="Arial"/>
        </w:rPr>
        <w:t xml:space="preserve">It will be rare for teachers to see visual evidence, and they should not be </w:t>
      </w:r>
      <w:r w:rsidRPr="00E32F10">
        <w:rPr>
          <w:rFonts w:ascii="Arial" w:hAnsi="Arial" w:cs="Arial"/>
          <w:color w:val="000000" w:themeColor="text1"/>
        </w:rPr>
        <w:t xml:space="preserve">examining pupils, </w:t>
      </w:r>
      <w:r w:rsidRPr="00E32F10">
        <w:rPr>
          <w:rFonts w:ascii="Arial" w:hAnsi="Arial" w:cs="Arial"/>
        </w:rPr>
        <w:t xml:space="preserve">however teachers who do not personally report such concerns may face disciplinary sanctions. Further information on when and how to make a report can be found at: </w:t>
      </w:r>
      <w:hyperlink r:id="rId76" w:history="1">
        <w:r w:rsidRPr="00E32F10">
          <w:rPr>
            <w:rStyle w:val="Hyperlink"/>
            <w:rFonts w:ascii="Arial" w:hAnsi="Arial" w:cs="Arial"/>
          </w:rPr>
          <w:t>Mandatory reporting of female genital mutilation procedural information</w:t>
        </w:r>
      </w:hyperlink>
      <w:r w:rsidRPr="00E32F10">
        <w:rPr>
          <w:rFonts w:ascii="Arial" w:hAnsi="Arial" w:cs="Arial"/>
        </w:rPr>
        <w:t xml:space="preserve"> and </w:t>
      </w:r>
      <w:hyperlink r:id="rId77" w:history="1">
        <w:r w:rsidRPr="00E32F10">
          <w:rPr>
            <w:rStyle w:val="Hyperlink"/>
            <w:rFonts w:ascii="Arial" w:hAnsi="Arial" w:cs="Arial"/>
          </w:rPr>
          <w:t>FGM Mandatory reporting Duty Fact Sheet</w:t>
        </w:r>
      </w:hyperlink>
      <w:r w:rsidRPr="00E32F10">
        <w:rPr>
          <w:rFonts w:ascii="Arial" w:hAnsi="Arial" w:cs="Arial"/>
        </w:rPr>
        <w:t>.</w:t>
      </w:r>
    </w:p>
    <w:p w14:paraId="456CA812" w14:textId="5B5D66DD" w:rsidR="00F162E0" w:rsidRPr="00E32F10" w:rsidRDefault="00F162E0" w:rsidP="00F162E0">
      <w:pPr>
        <w:numPr>
          <w:ilvl w:val="1"/>
          <w:numId w:val="46"/>
        </w:numPr>
        <w:spacing w:after="0" w:line="240" w:lineRule="auto"/>
        <w:rPr>
          <w:rFonts w:ascii="Arial" w:hAnsi="Arial" w:cs="Arial"/>
          <w:color w:val="FF0000"/>
        </w:rPr>
      </w:pPr>
      <w:r w:rsidRPr="00E32F10">
        <w:rPr>
          <w:rFonts w:ascii="Arial" w:hAnsi="Arial" w:cs="Arial"/>
        </w:rPr>
        <w:t xml:space="preserve">Unless the teacher has good reason not to, they are expected to also discuss any FGM concerns with the DSL (or a deputy), and Kent Integrated </w:t>
      </w:r>
      <w:proofErr w:type="spellStart"/>
      <w:r w:rsidRPr="00E32F10">
        <w:rPr>
          <w:rFonts w:ascii="Arial" w:hAnsi="Arial" w:cs="Arial"/>
        </w:rPr>
        <w:t>Childrens</w:t>
      </w:r>
      <w:proofErr w:type="spellEnd"/>
      <w:r w:rsidRPr="00E32F10">
        <w:rPr>
          <w:rFonts w:ascii="Arial" w:hAnsi="Arial" w:cs="Arial"/>
        </w:rPr>
        <w:t xml:space="preserve"> Services should be informed as appropriate.</w:t>
      </w:r>
      <w:r w:rsidRPr="00E32F10">
        <w:rPr>
          <w:rFonts w:ascii="Arial" w:hAnsi="Arial" w:cs="Arial"/>
          <w:b/>
          <w:bCs/>
          <w:color w:val="FF0000"/>
        </w:rPr>
        <w:t xml:space="preserve"> </w:t>
      </w:r>
    </w:p>
    <w:p w14:paraId="747896EC" w14:textId="77777777" w:rsidR="00F162E0" w:rsidRPr="00E32F10" w:rsidRDefault="00F162E0" w:rsidP="00F162E0">
      <w:pPr>
        <w:ind w:left="1014"/>
        <w:rPr>
          <w:rFonts w:ascii="Arial" w:hAnsi="Arial" w:cs="Arial"/>
          <w:color w:val="FF0000"/>
        </w:rPr>
      </w:pPr>
    </w:p>
    <w:p w14:paraId="5142DA83" w14:textId="77777777" w:rsidR="00F162E0" w:rsidRPr="00E32F10" w:rsidRDefault="00F162E0" w:rsidP="00F162E0">
      <w:pPr>
        <w:ind w:left="1014"/>
        <w:rPr>
          <w:rFonts w:ascii="Arial" w:hAnsi="Arial" w:cs="Arial"/>
          <w:color w:val="FF0000"/>
        </w:rPr>
      </w:pPr>
    </w:p>
    <w:p w14:paraId="0CC5BA52" w14:textId="77777777" w:rsidR="00F162E0" w:rsidRPr="00E32F10" w:rsidRDefault="00F162E0" w:rsidP="00F162E0">
      <w:pPr>
        <w:ind w:left="1014"/>
        <w:rPr>
          <w:rFonts w:ascii="Arial" w:hAnsi="Arial" w:cs="Arial"/>
          <w:color w:val="FF0000"/>
        </w:rPr>
      </w:pPr>
    </w:p>
    <w:p w14:paraId="3F4EDAF8" w14:textId="3CFF70D0" w:rsidR="00F162E0" w:rsidRPr="00E32F10" w:rsidRDefault="00F162E0" w:rsidP="00F162E0">
      <w:pPr>
        <w:pStyle w:val="Heading2"/>
        <w:numPr>
          <w:ilvl w:val="1"/>
          <w:numId w:val="73"/>
        </w:numPr>
        <w:rPr>
          <w:rFonts w:cs="Arial"/>
          <w:b/>
          <w:bCs/>
        </w:rPr>
      </w:pPr>
      <w:bookmarkStart w:id="48" w:name="_Toc203374659"/>
      <w:r w:rsidRPr="00E32F10">
        <w:rPr>
          <w:rFonts w:cs="Arial"/>
          <w:b/>
          <w:bCs/>
        </w:rPr>
        <w:t xml:space="preserve"> Preventing radicalisation</w:t>
      </w:r>
      <w:bookmarkEnd w:id="48"/>
      <w:r w:rsidRPr="00E32F10">
        <w:rPr>
          <w:rFonts w:cs="Arial"/>
          <w:b/>
          <w:bCs/>
        </w:rPr>
        <w:t xml:space="preserve"> </w:t>
      </w:r>
    </w:p>
    <w:p w14:paraId="2E97A3B8" w14:textId="77777777" w:rsidR="00E3109F" w:rsidRPr="00E32F10" w:rsidRDefault="00E3109F" w:rsidP="00E3109F">
      <w:pPr>
        <w:rPr>
          <w:lang w:eastAsia="en-GB"/>
        </w:rPr>
      </w:pPr>
    </w:p>
    <w:p w14:paraId="4F333FBF" w14:textId="2CE24981" w:rsidR="00F162E0" w:rsidRPr="00E32F10" w:rsidRDefault="00E3109F" w:rsidP="00F162E0">
      <w:pPr>
        <w:numPr>
          <w:ilvl w:val="0"/>
          <w:numId w:val="60"/>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 children may be susceptible to radicalisation into terrorism.</w:t>
      </w:r>
    </w:p>
    <w:p w14:paraId="7C21728D" w14:textId="77777777" w:rsidR="00F162E0" w:rsidRPr="00E32F10" w:rsidRDefault="00F162E0" w:rsidP="00F162E0">
      <w:pPr>
        <w:ind w:left="360"/>
        <w:rPr>
          <w:rFonts w:ascii="Arial" w:hAnsi="Arial" w:cs="Arial"/>
        </w:rPr>
      </w:pPr>
    </w:p>
    <w:p w14:paraId="2A348834" w14:textId="250702B8" w:rsidR="00F162E0" w:rsidRPr="00E32F10" w:rsidRDefault="00E3109F" w:rsidP="00F162E0">
      <w:pPr>
        <w:numPr>
          <w:ilvl w:val="0"/>
          <w:numId w:val="60"/>
        </w:numPr>
        <w:spacing w:after="0" w:line="240" w:lineRule="auto"/>
        <w:ind w:left="360"/>
        <w:rPr>
          <w:rFonts w:ascii="Arial" w:hAnsi="Arial" w:cs="Arial"/>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is aware of our duty under section 26 of the Counter-Terrorism and Security Act 2015 (the CTSA 2015), to have “due regard to the need to prevent people from being drawn into terrorism”, also known as the Prevent duty and the </w:t>
      </w:r>
      <w:hyperlink r:id="rId78" w:history="1">
        <w:r w:rsidR="00F162E0" w:rsidRPr="00E32F10">
          <w:rPr>
            <w:rStyle w:val="Hyperlink"/>
            <w:rFonts w:ascii="Arial" w:hAnsi="Arial" w:cs="Arial"/>
          </w:rPr>
          <w:t>specific obligations</w:t>
        </w:r>
      </w:hyperlink>
      <w:r w:rsidR="00F162E0" w:rsidRPr="00E32F10">
        <w:rPr>
          <w:rFonts w:ascii="Arial" w:hAnsi="Arial" w:cs="Arial"/>
        </w:rPr>
        <w:t xml:space="preserve"> placed upon us as an education provider regarding risk assessments, working in partnership, staff training, and IT policies. </w:t>
      </w:r>
    </w:p>
    <w:p w14:paraId="3C5A0BD5" w14:textId="77777777" w:rsidR="00F162E0" w:rsidRPr="00E32F10" w:rsidRDefault="00F162E0" w:rsidP="00F162E0">
      <w:pPr>
        <w:pStyle w:val="ListParagraph"/>
        <w:ind w:left="0"/>
        <w:rPr>
          <w:rFonts w:ascii="Arial" w:hAnsi="Arial" w:cs="Arial"/>
          <w:sz w:val="22"/>
          <w:szCs w:val="22"/>
          <w:lang w:val="en-GB"/>
        </w:rPr>
      </w:pPr>
    </w:p>
    <w:p w14:paraId="6584B528" w14:textId="77777777" w:rsidR="00F162E0" w:rsidRPr="00E32F10" w:rsidRDefault="00F162E0" w:rsidP="00F162E0">
      <w:pPr>
        <w:numPr>
          <w:ilvl w:val="0"/>
          <w:numId w:val="60"/>
        </w:numPr>
        <w:spacing w:after="0" w:line="240" w:lineRule="auto"/>
        <w:ind w:left="360"/>
        <w:rPr>
          <w:rFonts w:ascii="Arial" w:hAnsi="Arial" w:cs="Arial"/>
        </w:rPr>
      </w:pPr>
      <w:r w:rsidRPr="00E32F10">
        <w:rPr>
          <w:rFonts w:ascii="Arial" w:hAnsi="Arial" w:cs="Arial"/>
        </w:rPr>
        <w:t xml:space="preserve">It is possible to protect people from extremist ideology and intervene to prevent those at risk of radicalisation being drawn to terrorism. As with other safeguarding risks, staff should be </w:t>
      </w:r>
      <w:proofErr w:type="gramStart"/>
      <w:r w:rsidRPr="00E32F10">
        <w:rPr>
          <w:rFonts w:ascii="Arial" w:hAnsi="Arial" w:cs="Arial"/>
        </w:rPr>
        <w:t>alert</w:t>
      </w:r>
      <w:proofErr w:type="gramEnd"/>
      <w:r w:rsidRPr="00E32F10">
        <w:rPr>
          <w:rFonts w:ascii="Arial" w:hAnsi="Arial" w:cs="Arial"/>
        </w:rPr>
        <w:t xml:space="preserve"> to changes in children’s behaviour, which could indicate that they may </w:t>
      </w:r>
      <w:proofErr w:type="gramStart"/>
      <w:r w:rsidRPr="00E32F10">
        <w:rPr>
          <w:rFonts w:ascii="Arial" w:hAnsi="Arial" w:cs="Arial"/>
        </w:rPr>
        <w:t>be in need of</w:t>
      </w:r>
      <w:proofErr w:type="gramEnd"/>
      <w:r w:rsidRPr="00E32F10">
        <w:rPr>
          <w:rFonts w:ascii="Arial" w:hAnsi="Arial" w:cs="Arial"/>
        </w:rPr>
        <w:t xml:space="preserve"> help or protection</w:t>
      </w:r>
    </w:p>
    <w:p w14:paraId="2F26A403" w14:textId="77777777" w:rsidR="00F162E0" w:rsidRPr="00E32F10" w:rsidRDefault="00F162E0" w:rsidP="00F162E0">
      <w:pPr>
        <w:pStyle w:val="ListParagraph"/>
        <w:rPr>
          <w:rFonts w:ascii="Arial" w:hAnsi="Arial" w:cs="Arial"/>
          <w:sz w:val="22"/>
          <w:szCs w:val="22"/>
          <w:lang w:val="en-GB"/>
        </w:rPr>
      </w:pPr>
    </w:p>
    <w:p w14:paraId="786ED0D1" w14:textId="614AFA9F" w:rsidR="00F162E0" w:rsidRPr="00E32F10" w:rsidRDefault="00F162E0" w:rsidP="00F162E0">
      <w:pPr>
        <w:numPr>
          <w:ilvl w:val="0"/>
          <w:numId w:val="60"/>
        </w:numPr>
        <w:spacing w:after="0" w:line="240" w:lineRule="auto"/>
        <w:ind w:left="360"/>
        <w:rPr>
          <w:rFonts w:ascii="Arial" w:hAnsi="Arial" w:cs="Arial"/>
        </w:rPr>
      </w:pPr>
      <w:r w:rsidRPr="00E32F10">
        <w:rPr>
          <w:rFonts w:ascii="Arial" w:hAnsi="Arial" w:cs="Arial"/>
        </w:rPr>
        <w:t xml:space="preserve">All staff have received appropriate training to enable them to be </w:t>
      </w:r>
      <w:bookmarkStart w:id="49" w:name="_Int_Tjtu4AWl"/>
      <w:r w:rsidRPr="00E32F10">
        <w:rPr>
          <w:rFonts w:ascii="Arial" w:hAnsi="Arial" w:cs="Arial"/>
        </w:rPr>
        <w:t>alert</w:t>
      </w:r>
      <w:bookmarkEnd w:id="49"/>
      <w:r w:rsidRPr="00E32F10">
        <w:rPr>
          <w:rFonts w:ascii="Arial" w:hAnsi="Arial" w:cs="Arial"/>
        </w:rPr>
        <w:t xml:space="preserve"> to changes in children’s behaviour which could </w:t>
      </w:r>
      <w:hyperlink r:id="rId79" w:history="1">
        <w:r w:rsidRPr="00E32F10">
          <w:rPr>
            <w:rStyle w:val="Hyperlink"/>
            <w:rFonts w:ascii="Arial" w:hAnsi="Arial" w:cs="Arial"/>
          </w:rPr>
          <w:t>indicate that they may need help or protection from radicalisation</w:t>
        </w:r>
      </w:hyperlink>
      <w:r w:rsidRPr="00E32F10">
        <w:rPr>
          <w:rFonts w:ascii="Arial" w:hAnsi="Arial" w:cs="Arial"/>
        </w:rPr>
        <w:t xml:space="preserve">. </w:t>
      </w:r>
    </w:p>
    <w:p w14:paraId="4E4DD7F0" w14:textId="77777777" w:rsidR="00F162E0" w:rsidRPr="00E32F10" w:rsidRDefault="00F162E0" w:rsidP="00F162E0">
      <w:pPr>
        <w:ind w:left="360"/>
        <w:rPr>
          <w:rFonts w:ascii="Arial" w:hAnsi="Arial" w:cs="Arial"/>
        </w:rPr>
      </w:pPr>
    </w:p>
    <w:p w14:paraId="1B61EF53" w14:textId="77777777" w:rsidR="00F162E0" w:rsidRPr="00E32F10" w:rsidRDefault="00F162E0" w:rsidP="00F162E0">
      <w:pPr>
        <w:numPr>
          <w:ilvl w:val="0"/>
          <w:numId w:val="60"/>
        </w:numPr>
        <w:spacing w:after="0" w:line="240" w:lineRule="auto"/>
        <w:ind w:left="360"/>
        <w:rPr>
          <w:rFonts w:ascii="Arial" w:hAnsi="Arial" w:cs="Arial"/>
        </w:rPr>
      </w:pPr>
      <w:r w:rsidRPr="00E32F10">
        <w:rPr>
          <w:rFonts w:ascii="Arial" w:hAnsi="Arial" w:cs="Arial"/>
        </w:rPr>
        <w:t xml:space="preserve">Staff will be supported to use their judgement in identifying children who might be at risk of radicalisation and will act proportionately; staff will report concerns to the DSL (or a deputy), who, where appropriate, will follow the </w:t>
      </w:r>
      <w:hyperlink r:id="rId80" w:history="1">
        <w:r w:rsidRPr="00E32F10">
          <w:rPr>
            <w:rStyle w:val="Hyperlink"/>
            <w:rFonts w:ascii="Arial" w:hAnsi="Arial" w:cs="Arial"/>
          </w:rPr>
          <w:t>local procedures</w:t>
        </w:r>
      </w:hyperlink>
      <w:r w:rsidRPr="00E32F10">
        <w:rPr>
          <w:rFonts w:ascii="Arial" w:hAnsi="Arial" w:cs="Arial"/>
        </w:rPr>
        <w:t xml:space="preserve"> in regard to making a Prevent referral. </w:t>
      </w:r>
    </w:p>
    <w:p w14:paraId="17271487" w14:textId="77777777" w:rsidR="00F162E0" w:rsidRPr="00E32F10" w:rsidRDefault="00F162E0" w:rsidP="00F162E0">
      <w:pPr>
        <w:pStyle w:val="ListParagraph"/>
        <w:rPr>
          <w:rFonts w:ascii="Arial" w:hAnsi="Arial" w:cs="Arial"/>
          <w:sz w:val="22"/>
          <w:szCs w:val="22"/>
        </w:rPr>
      </w:pPr>
    </w:p>
    <w:p w14:paraId="514B3C8F" w14:textId="77777777" w:rsidR="00F162E0" w:rsidRPr="00E32F10" w:rsidRDefault="00F162E0" w:rsidP="00F162E0">
      <w:pPr>
        <w:numPr>
          <w:ilvl w:val="0"/>
          <w:numId w:val="60"/>
        </w:numPr>
        <w:spacing w:after="0" w:line="240" w:lineRule="auto"/>
        <w:ind w:left="360"/>
        <w:rPr>
          <w:rFonts w:ascii="Arial" w:hAnsi="Arial" w:cs="Arial"/>
        </w:rPr>
      </w:pPr>
      <w:r w:rsidRPr="00E32F10">
        <w:rPr>
          <w:rFonts w:ascii="Arial" w:hAnsi="Arial" w:cs="Arial"/>
        </w:rPr>
        <w:lastRenderedPageBreak/>
        <w:t>If there is an immediate threat to safety, the police will be contacted via 999.</w:t>
      </w:r>
    </w:p>
    <w:p w14:paraId="4E5F18A8" w14:textId="77777777" w:rsidR="00F162E0" w:rsidRPr="00E32F10" w:rsidRDefault="00F162E0" w:rsidP="00F162E0">
      <w:pPr>
        <w:pStyle w:val="ListParagraph"/>
        <w:rPr>
          <w:rFonts w:ascii="Arial" w:hAnsi="Arial" w:cs="Arial"/>
          <w:sz w:val="22"/>
          <w:szCs w:val="22"/>
        </w:rPr>
      </w:pPr>
    </w:p>
    <w:p w14:paraId="3141D5A6" w14:textId="77777777" w:rsidR="00F162E0" w:rsidRPr="00E32F10" w:rsidRDefault="00F162E0" w:rsidP="00F162E0">
      <w:pPr>
        <w:numPr>
          <w:ilvl w:val="0"/>
          <w:numId w:val="60"/>
        </w:numPr>
        <w:spacing w:after="0" w:line="240" w:lineRule="auto"/>
        <w:ind w:left="360"/>
        <w:rPr>
          <w:rFonts w:ascii="Arial" w:hAnsi="Arial" w:cs="Arial"/>
        </w:rPr>
      </w:pPr>
      <w:r w:rsidRPr="00E32F10">
        <w:rPr>
          <w:rFonts w:ascii="Arial" w:hAnsi="Arial" w:cs="Arial"/>
        </w:rPr>
        <w:t xml:space="preserve">Where a child is receiving support regarding concerns relating to preventing radicalisation, for example, through the ‘Channel’ programme, the DSL will consider if it would be appropriate to share any information if/when a child leaves to attend any new schools/colleges, so support can be put in place in place for when the child arrives. </w:t>
      </w:r>
      <w:r w:rsidRPr="00E32F10">
        <w:rPr>
          <w:rFonts w:ascii="Arial" w:hAnsi="Arial" w:cs="Arial"/>
          <w:b/>
          <w:bCs/>
          <w:color w:val="000000" w:themeColor="text1"/>
        </w:rPr>
        <w:t xml:space="preserve">Statutory guidance on Channel is available at: </w:t>
      </w:r>
      <w:hyperlink r:id="rId81" w:history="1">
        <w:r w:rsidRPr="00E32F10">
          <w:rPr>
            <w:rStyle w:val="Hyperlink"/>
            <w:rFonts w:ascii="Arial" w:hAnsi="Arial" w:cs="Arial"/>
            <w:bCs/>
            <w:color w:val="000000" w:themeColor="text1"/>
          </w:rPr>
          <w:t>Channel guidance</w:t>
        </w:r>
      </w:hyperlink>
      <w:r w:rsidRPr="00E32F10">
        <w:rPr>
          <w:rFonts w:ascii="Arial" w:hAnsi="Arial" w:cs="Arial"/>
          <w:b/>
          <w:bCs/>
          <w:color w:val="000000" w:themeColor="text1"/>
        </w:rPr>
        <w:t xml:space="preserve"> and </w:t>
      </w:r>
      <w:hyperlink r:id="rId82" w:anchor="channel-or-prevent-multi-agency-panel-pmap-course" w:history="1">
        <w:r w:rsidRPr="00E32F10">
          <w:rPr>
            <w:rStyle w:val="Hyperlink"/>
            <w:rFonts w:ascii="Arial" w:hAnsi="Arial" w:cs="Arial"/>
            <w:bCs/>
            <w:color w:val="000000" w:themeColor="text1"/>
          </w:rPr>
          <w:t>Channel training from the Home Office</w:t>
        </w:r>
      </w:hyperlink>
      <w:r w:rsidRPr="00E32F10">
        <w:rPr>
          <w:rFonts w:ascii="Arial" w:hAnsi="Arial" w:cs="Arial"/>
          <w:b/>
          <w:bCs/>
          <w:color w:val="000000" w:themeColor="text1"/>
        </w:rPr>
        <w:t>.</w:t>
      </w:r>
    </w:p>
    <w:p w14:paraId="45AE1B5E" w14:textId="77777777" w:rsidR="00F162E0" w:rsidRPr="00E32F10" w:rsidRDefault="00F162E0" w:rsidP="00F162E0">
      <w:pPr>
        <w:rPr>
          <w:rFonts w:ascii="Arial" w:hAnsi="Arial" w:cs="Arial"/>
        </w:rPr>
      </w:pPr>
    </w:p>
    <w:p w14:paraId="435CCBBA" w14:textId="77777777" w:rsidR="00F162E0" w:rsidRPr="00E32F10" w:rsidRDefault="00F162E0" w:rsidP="00F162E0">
      <w:pPr>
        <w:pStyle w:val="Heading2"/>
        <w:rPr>
          <w:rFonts w:cs="Arial"/>
          <w:b/>
          <w:bCs/>
        </w:rPr>
      </w:pPr>
      <w:bookmarkStart w:id="50" w:name="_Toc203374660"/>
      <w:r w:rsidRPr="00E32F10">
        <w:rPr>
          <w:rFonts w:cs="Arial"/>
          <w:b/>
          <w:bCs/>
        </w:rPr>
        <w:t>4.9 Cybercrime</w:t>
      </w:r>
      <w:bookmarkEnd w:id="50"/>
    </w:p>
    <w:p w14:paraId="5A006B98" w14:textId="77777777" w:rsidR="00F162E0" w:rsidRPr="00E32F10" w:rsidRDefault="00F162E0" w:rsidP="00F162E0">
      <w:pPr>
        <w:ind w:left="720"/>
        <w:rPr>
          <w:rFonts w:ascii="Arial" w:hAnsi="Arial" w:cs="Arial"/>
          <w:b/>
          <w:sz w:val="24"/>
          <w:szCs w:val="24"/>
        </w:rPr>
      </w:pPr>
    </w:p>
    <w:p w14:paraId="5D2C9BEE" w14:textId="3FBCC905" w:rsidR="00F162E0" w:rsidRPr="00E32F10" w:rsidRDefault="00E3109F" w:rsidP="00F162E0">
      <w:pPr>
        <w:numPr>
          <w:ilvl w:val="0"/>
          <w:numId w:val="64"/>
        </w:numPr>
        <w:spacing w:after="0" w:line="240" w:lineRule="auto"/>
        <w:rPr>
          <w:rFonts w:ascii="Arial" w:hAnsi="Arial" w:cs="Arial"/>
          <w:b/>
          <w:sz w:val="24"/>
          <w:szCs w:val="24"/>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recognises that children with </w:t>
      </w:r>
      <w:proofErr w:type="gramStart"/>
      <w:r w:rsidR="00F162E0" w:rsidRPr="00E32F10">
        <w:rPr>
          <w:rFonts w:ascii="Arial" w:hAnsi="Arial" w:cs="Arial"/>
        </w:rPr>
        <w:t>particular skills</w:t>
      </w:r>
      <w:proofErr w:type="gramEnd"/>
      <w:r w:rsidR="00F162E0" w:rsidRPr="00E32F10">
        <w:rPr>
          <w:rFonts w:ascii="Arial" w:hAnsi="Arial" w:cs="Arial"/>
        </w:rPr>
        <w:t xml:space="preserve"> and interests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1366E104" w14:textId="77777777" w:rsidR="00F162E0" w:rsidRPr="00E32F10" w:rsidRDefault="00F162E0" w:rsidP="00F162E0">
      <w:pPr>
        <w:ind w:left="360"/>
        <w:rPr>
          <w:rFonts w:ascii="Arial" w:hAnsi="Arial" w:cs="Arial"/>
          <w:b/>
          <w:sz w:val="24"/>
          <w:szCs w:val="24"/>
        </w:rPr>
      </w:pPr>
    </w:p>
    <w:p w14:paraId="6CD30AFA" w14:textId="77777777" w:rsidR="00F162E0" w:rsidRPr="00E32F10" w:rsidRDefault="00F162E0" w:rsidP="00F162E0">
      <w:pPr>
        <w:numPr>
          <w:ilvl w:val="0"/>
          <w:numId w:val="64"/>
        </w:numPr>
        <w:spacing w:after="0" w:line="240" w:lineRule="auto"/>
        <w:rPr>
          <w:rFonts w:ascii="Arial" w:hAnsi="Arial" w:cs="Arial"/>
          <w:b/>
          <w:sz w:val="24"/>
          <w:szCs w:val="24"/>
        </w:rPr>
      </w:pPr>
      <w:r w:rsidRPr="00E32F10">
        <w:rPr>
          <w:rFonts w:ascii="Arial" w:hAnsi="Arial" w:cs="Arial"/>
        </w:rPr>
        <w:t xml:space="preserve">If staff are concerned that a child may be at risk of becoming involved in cyber-dependent cybercrime, the DSL or a deputy will be informed, and consideration will be given to accessing local support and/or referring into the </w:t>
      </w:r>
      <w:hyperlink r:id="rId83" w:history="1">
        <w:r w:rsidRPr="00E32F10">
          <w:rPr>
            <w:rStyle w:val="Hyperlink"/>
            <w:rFonts w:ascii="Arial" w:hAnsi="Arial" w:cs="Arial"/>
          </w:rPr>
          <w:t>Cyber Choices</w:t>
        </w:r>
      </w:hyperlink>
      <w:r w:rsidRPr="00E32F10">
        <w:rPr>
          <w:rFonts w:ascii="Arial" w:hAnsi="Arial" w:cs="Arial"/>
        </w:rPr>
        <w:t xml:space="preserve"> programme, which aims to intervene when children are at risk of committing, or being drawn into, low level cyber-dependent offences and divert them to a more positive use of their skills and interests.</w:t>
      </w:r>
    </w:p>
    <w:p w14:paraId="7758FF52" w14:textId="77777777" w:rsidR="00F162E0" w:rsidRPr="00E32F10" w:rsidRDefault="00F162E0" w:rsidP="00F162E0">
      <w:pPr>
        <w:pStyle w:val="ListParagraph"/>
        <w:rPr>
          <w:rFonts w:ascii="Arial" w:hAnsi="Arial" w:cs="Arial"/>
          <w:b/>
          <w:sz w:val="24"/>
          <w:szCs w:val="24"/>
          <w:lang w:val="en-GB"/>
        </w:rPr>
      </w:pPr>
    </w:p>
    <w:p w14:paraId="2C47D936" w14:textId="77777777" w:rsidR="00F162E0" w:rsidRPr="00E32F10" w:rsidRDefault="00F162E0" w:rsidP="00F162E0">
      <w:pPr>
        <w:numPr>
          <w:ilvl w:val="0"/>
          <w:numId w:val="64"/>
        </w:numPr>
        <w:spacing w:after="0" w:line="240" w:lineRule="auto"/>
        <w:rPr>
          <w:rFonts w:ascii="Arial" w:hAnsi="Arial" w:cs="Arial"/>
        </w:rPr>
      </w:pPr>
      <w:r w:rsidRPr="00E32F10">
        <w:rPr>
          <w:rFonts w:ascii="Arial" w:hAnsi="Arial" w:cs="Arial"/>
        </w:rPr>
        <w:t xml:space="preserve">Where there are concerns about ‘cyber-enabled’ crime such as fraud, purchasing of illegal drugs online, child sexual abuse and exploitation, or other areas of concern such as online bullying or general online safety, they will be responded to in line with the child protection policy and other appropriate policies. </w:t>
      </w:r>
    </w:p>
    <w:p w14:paraId="5B64C029" w14:textId="77777777" w:rsidR="00F162E0" w:rsidRPr="00E32F10" w:rsidRDefault="00F162E0" w:rsidP="00F162E0">
      <w:pPr>
        <w:pStyle w:val="ListParagraph"/>
        <w:rPr>
          <w:rFonts w:ascii="Arial" w:hAnsi="Arial" w:cs="Arial"/>
          <w:sz w:val="22"/>
          <w:szCs w:val="22"/>
        </w:rPr>
      </w:pPr>
    </w:p>
    <w:p w14:paraId="29A900EC" w14:textId="77777777" w:rsidR="00F162E0" w:rsidRPr="00E32F10" w:rsidRDefault="00F162E0" w:rsidP="00F162E0">
      <w:pPr>
        <w:pStyle w:val="ListParagraph"/>
        <w:rPr>
          <w:rFonts w:ascii="Arial" w:hAnsi="Arial" w:cs="Arial"/>
          <w:color w:val="FF0000"/>
          <w:sz w:val="22"/>
          <w:szCs w:val="22"/>
        </w:rPr>
      </w:pPr>
    </w:p>
    <w:p w14:paraId="539532DA" w14:textId="77777777" w:rsidR="00F162E0" w:rsidRPr="00E32F10" w:rsidRDefault="00F162E0" w:rsidP="00F162E0">
      <w:pPr>
        <w:pStyle w:val="Heading2"/>
        <w:rPr>
          <w:rFonts w:cs="Arial"/>
          <w:b/>
          <w:bCs/>
        </w:rPr>
      </w:pPr>
      <w:bookmarkStart w:id="51" w:name="_Toc203374661"/>
      <w:r w:rsidRPr="00E32F10">
        <w:rPr>
          <w:rFonts w:cs="Arial"/>
          <w:b/>
          <w:bCs/>
        </w:rPr>
        <w:t>4.10 Domestic abuse</w:t>
      </w:r>
      <w:bookmarkEnd w:id="51"/>
    </w:p>
    <w:p w14:paraId="1DCCBC39" w14:textId="77777777" w:rsidR="00F162E0" w:rsidRPr="00E32F10" w:rsidRDefault="00F162E0" w:rsidP="00F162E0">
      <w:pPr>
        <w:rPr>
          <w:rFonts w:ascii="Arial" w:hAnsi="Arial" w:cs="Arial"/>
        </w:rPr>
      </w:pPr>
    </w:p>
    <w:p w14:paraId="525DA72E" w14:textId="2B56DFFA" w:rsidR="00F162E0" w:rsidRPr="00E32F10" w:rsidRDefault="00E3109F" w:rsidP="00F162E0">
      <w:pPr>
        <w:numPr>
          <w:ilvl w:val="0"/>
          <w:numId w:val="64"/>
        </w:numPr>
        <w:spacing w:after="0" w:line="240" w:lineRule="auto"/>
        <w:rPr>
          <w:rFonts w:ascii="Arial" w:hAnsi="Arial" w:cs="Arial"/>
          <w:b/>
          <w:sz w:val="24"/>
          <w:szCs w:val="24"/>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recognises that:</w:t>
      </w:r>
    </w:p>
    <w:p w14:paraId="6DE36CB2" w14:textId="77777777" w:rsidR="00F162E0" w:rsidRPr="00E32F10" w:rsidRDefault="00F162E0" w:rsidP="00F162E0">
      <w:pPr>
        <w:numPr>
          <w:ilvl w:val="1"/>
          <w:numId w:val="64"/>
        </w:numPr>
        <w:spacing w:after="0" w:line="240" w:lineRule="auto"/>
        <w:rPr>
          <w:rFonts w:ascii="Arial" w:hAnsi="Arial" w:cs="Arial"/>
          <w:b/>
          <w:sz w:val="24"/>
          <w:szCs w:val="24"/>
        </w:rPr>
      </w:pPr>
      <w:r w:rsidRPr="00E32F10">
        <w:rPr>
          <w:rFonts w:ascii="Arial" w:hAnsi="Arial" w:cs="Arial"/>
        </w:rPr>
        <w:t xml:space="preserve">domestic abuse can encompass a wide range of behaviours and may be a single incident or a pattern of incidents. </w:t>
      </w:r>
    </w:p>
    <w:p w14:paraId="48CDD276" w14:textId="77777777" w:rsidR="00F162E0" w:rsidRPr="00E32F10" w:rsidRDefault="00F162E0" w:rsidP="00F162E0">
      <w:pPr>
        <w:numPr>
          <w:ilvl w:val="1"/>
          <w:numId w:val="64"/>
        </w:numPr>
        <w:spacing w:after="0" w:line="240" w:lineRule="auto"/>
        <w:rPr>
          <w:rFonts w:ascii="Arial" w:hAnsi="Arial" w:cs="Arial"/>
          <w:b/>
          <w:sz w:val="24"/>
          <w:szCs w:val="24"/>
        </w:rPr>
      </w:pPr>
      <w:r w:rsidRPr="00E32F10">
        <w:rPr>
          <w:rFonts w:ascii="Arial" w:hAnsi="Arial" w:cs="Arial"/>
        </w:rPr>
        <w:t xml:space="preserve">domestic abuse can include, but is not limited to, psychological (including coercive control), physical, sexual, economic, or emotional abuse. </w:t>
      </w:r>
    </w:p>
    <w:p w14:paraId="1B0FE4FE" w14:textId="77777777" w:rsidR="00F162E0" w:rsidRPr="00E32F10" w:rsidRDefault="00F162E0" w:rsidP="00F162E0">
      <w:pPr>
        <w:numPr>
          <w:ilvl w:val="1"/>
          <w:numId w:val="64"/>
        </w:numPr>
        <w:spacing w:after="0" w:line="240" w:lineRule="auto"/>
        <w:rPr>
          <w:rFonts w:ascii="Arial" w:hAnsi="Arial" w:cs="Arial"/>
          <w:b/>
          <w:sz w:val="24"/>
          <w:szCs w:val="24"/>
        </w:rPr>
      </w:pPr>
      <w:r w:rsidRPr="00E32F10">
        <w:rPr>
          <w:rFonts w:ascii="Arial" w:hAnsi="Arial" w:cs="Arial"/>
        </w:rPr>
        <w:t xml:space="preserve">children can be victims of domestic abuse if they see, hear, or experience the effects of abuse at home and/or suffer domestic abuse in their own intimate relationships (teenage relationship abuse). </w:t>
      </w:r>
    </w:p>
    <w:p w14:paraId="4BD09BDF" w14:textId="77777777" w:rsidR="00F162E0" w:rsidRPr="00E32F10" w:rsidRDefault="00F162E0" w:rsidP="00F162E0">
      <w:pPr>
        <w:numPr>
          <w:ilvl w:val="1"/>
          <w:numId w:val="64"/>
        </w:numPr>
        <w:spacing w:after="0" w:line="240" w:lineRule="auto"/>
        <w:rPr>
          <w:rFonts w:ascii="Arial" w:hAnsi="Arial" w:cs="Arial"/>
        </w:rPr>
      </w:pPr>
      <w:r w:rsidRPr="00E32F10">
        <w:rPr>
          <w:rFonts w:ascii="Arial" w:hAnsi="Arial" w:cs="Arial"/>
        </w:rPr>
        <w:t>anyone can be a victim of domestic abuse, regardless of sexual identity, age, ethnicity, socio-economic status, sexuality or background, and domestic abuse can take place inside or outside of the home.</w:t>
      </w:r>
    </w:p>
    <w:p w14:paraId="1CF88B50" w14:textId="77777777" w:rsidR="00F162E0" w:rsidRPr="00E32F10" w:rsidRDefault="00F162E0" w:rsidP="00F162E0">
      <w:pPr>
        <w:numPr>
          <w:ilvl w:val="1"/>
          <w:numId w:val="64"/>
        </w:numPr>
        <w:spacing w:after="0" w:line="240" w:lineRule="auto"/>
        <w:rPr>
          <w:rFonts w:ascii="Arial" w:hAnsi="Arial" w:cs="Arial"/>
        </w:rPr>
      </w:pPr>
      <w:r w:rsidRPr="00E32F10">
        <w:rPr>
          <w:rFonts w:ascii="Arial" w:hAnsi="Arial" w:cs="Arial"/>
        </w:rPr>
        <w:t>domestic abuse can take place within different types of relationships, including ex-partners and family members.</w:t>
      </w:r>
    </w:p>
    <w:p w14:paraId="0605329D" w14:textId="77777777" w:rsidR="00F162E0" w:rsidRPr="00E32F10" w:rsidRDefault="00F162E0" w:rsidP="00F162E0">
      <w:pPr>
        <w:numPr>
          <w:ilvl w:val="1"/>
          <w:numId w:val="64"/>
        </w:numPr>
        <w:spacing w:after="0" w:line="240" w:lineRule="auto"/>
        <w:rPr>
          <w:rFonts w:ascii="Arial" w:hAnsi="Arial" w:cs="Arial"/>
        </w:rPr>
      </w:pPr>
      <w:r w:rsidRPr="00E32F10">
        <w:rPr>
          <w:rFonts w:ascii="Arial" w:hAnsi="Arial" w:cs="Arial"/>
        </w:rPr>
        <w:t xml:space="preserve">there is always a potential for domestic abuse to take place when parents/families separate, or for existing domestic abuse to persist or escalate post separation. </w:t>
      </w:r>
    </w:p>
    <w:p w14:paraId="10736D81" w14:textId="77777777" w:rsidR="00F162E0" w:rsidRPr="00E32F10" w:rsidRDefault="00F162E0" w:rsidP="00F162E0">
      <w:pPr>
        <w:numPr>
          <w:ilvl w:val="1"/>
          <w:numId w:val="64"/>
        </w:numPr>
        <w:spacing w:after="0" w:line="240" w:lineRule="auto"/>
        <w:rPr>
          <w:rFonts w:ascii="Arial" w:hAnsi="Arial" w:cs="Arial"/>
          <w:b/>
          <w:sz w:val="24"/>
          <w:szCs w:val="24"/>
        </w:rPr>
      </w:pPr>
      <w:r w:rsidRPr="00E32F10">
        <w:rPr>
          <w:rFonts w:ascii="Arial" w:hAnsi="Arial" w:cs="Arial"/>
        </w:rPr>
        <w:t>domestic abuse can have a detrimental and long-term impact on children’s health, well-being, development, and ability to learn.</w:t>
      </w:r>
    </w:p>
    <w:p w14:paraId="373CB7BE" w14:textId="77777777" w:rsidR="00F162E0" w:rsidRPr="00E32F10" w:rsidRDefault="00F162E0" w:rsidP="00F162E0">
      <w:pPr>
        <w:numPr>
          <w:ilvl w:val="1"/>
          <w:numId w:val="64"/>
        </w:numPr>
        <w:spacing w:after="0" w:line="240" w:lineRule="auto"/>
        <w:rPr>
          <w:rFonts w:ascii="Arial" w:hAnsi="Arial" w:cs="Arial"/>
        </w:rPr>
      </w:pPr>
      <w:r w:rsidRPr="00E32F10">
        <w:rPr>
          <w:rFonts w:ascii="Arial" w:hAnsi="Arial" w:cs="Arial"/>
        </w:rPr>
        <w:lastRenderedPageBreak/>
        <w:t xml:space="preserve">domestic abuse concerns will not be looked at in </w:t>
      </w:r>
      <w:proofErr w:type="gramStart"/>
      <w:r w:rsidRPr="00E32F10">
        <w:rPr>
          <w:rFonts w:ascii="Arial" w:hAnsi="Arial" w:cs="Arial"/>
        </w:rPr>
        <w:t>isolation</w:t>
      </w:r>
      <w:proofErr w:type="gramEnd"/>
      <w:r w:rsidRPr="00E32F10">
        <w:rPr>
          <w:rFonts w:ascii="Arial" w:hAnsi="Arial" w:cs="Arial"/>
        </w:rPr>
        <w:t xml:space="preserve"> and our response will be considered as part of a holistic approach which </w:t>
      </w:r>
      <w:proofErr w:type="gramStart"/>
      <w:r w:rsidRPr="00E32F10">
        <w:rPr>
          <w:rFonts w:ascii="Arial" w:hAnsi="Arial" w:cs="Arial"/>
        </w:rPr>
        <w:t>takes into account</w:t>
      </w:r>
      <w:proofErr w:type="gramEnd"/>
      <w:r w:rsidRPr="00E32F10">
        <w:rPr>
          <w:rFonts w:ascii="Arial" w:hAnsi="Arial" w:cs="Arial"/>
        </w:rPr>
        <w:t xml:space="preserve"> </w:t>
      </w:r>
      <w:proofErr w:type="gramStart"/>
      <w:r w:rsidRPr="00E32F10">
        <w:rPr>
          <w:rFonts w:ascii="Arial" w:hAnsi="Arial" w:cs="Arial"/>
        </w:rPr>
        <w:t>children’s</w:t>
      </w:r>
      <w:proofErr w:type="gramEnd"/>
      <w:r w:rsidRPr="00E32F10">
        <w:rPr>
          <w:rFonts w:ascii="Arial" w:hAnsi="Arial" w:cs="Arial"/>
        </w:rPr>
        <w:t xml:space="preserve"> lived experiences. </w:t>
      </w:r>
    </w:p>
    <w:p w14:paraId="2F61D19C" w14:textId="77777777" w:rsidR="00F162E0" w:rsidRPr="00E32F10" w:rsidRDefault="00F162E0" w:rsidP="00F162E0">
      <w:pPr>
        <w:numPr>
          <w:ilvl w:val="1"/>
          <w:numId w:val="64"/>
        </w:numPr>
        <w:spacing w:after="0" w:line="240" w:lineRule="auto"/>
        <w:rPr>
          <w:rFonts w:ascii="Arial" w:hAnsi="Arial" w:cs="Arial"/>
        </w:rPr>
      </w:pPr>
      <w:r w:rsidRPr="00E32F10">
        <w:rPr>
          <w:rFonts w:ascii="Arial" w:hAnsi="Arial" w:cs="Arial"/>
        </w:rPr>
        <w:t xml:space="preserve">it is important not to use victim blaming language and to adopt a trauma informed approach when responding to concerns relating to domestic abuse. </w:t>
      </w:r>
    </w:p>
    <w:p w14:paraId="56B3227D" w14:textId="77777777" w:rsidR="00F162E0" w:rsidRPr="00E32F10" w:rsidRDefault="00F162E0" w:rsidP="00F162E0">
      <w:pPr>
        <w:ind w:left="360"/>
        <w:rPr>
          <w:rFonts w:ascii="Arial" w:hAnsi="Arial" w:cs="Arial"/>
          <w:b/>
          <w:sz w:val="24"/>
          <w:szCs w:val="24"/>
        </w:rPr>
      </w:pPr>
    </w:p>
    <w:p w14:paraId="313F06EE" w14:textId="77777777" w:rsidR="00F162E0" w:rsidRPr="00E32F10" w:rsidRDefault="00F162E0" w:rsidP="00F162E0">
      <w:pPr>
        <w:numPr>
          <w:ilvl w:val="0"/>
          <w:numId w:val="64"/>
        </w:numPr>
        <w:spacing w:after="0" w:line="240" w:lineRule="auto"/>
        <w:rPr>
          <w:rFonts w:ascii="Arial" w:hAnsi="Arial" w:cs="Arial"/>
        </w:rPr>
      </w:pPr>
      <w:r w:rsidRPr="00E32F10">
        <w:rPr>
          <w:rFonts w:ascii="Arial" w:hAnsi="Arial" w:cs="Arial"/>
        </w:rPr>
        <w:t>If staff are concerned that a child may be at risk of seeing, hearing, or experiencing the effects of any form of domestic abuse, or in their own intimate relationships, immediate action should be taken by speaking to the DSL or a deputy.</w:t>
      </w:r>
    </w:p>
    <w:p w14:paraId="59F9930E" w14:textId="77777777" w:rsidR="00F162E0" w:rsidRPr="00E32F10" w:rsidRDefault="00F162E0" w:rsidP="00F162E0">
      <w:pPr>
        <w:rPr>
          <w:rFonts w:ascii="Arial" w:hAnsi="Arial" w:cs="Arial"/>
        </w:rPr>
      </w:pPr>
    </w:p>
    <w:p w14:paraId="568B5B93" w14:textId="23AE47AC" w:rsidR="00F162E0" w:rsidRPr="00E32F10" w:rsidRDefault="00E3109F" w:rsidP="00F162E0">
      <w:pPr>
        <w:pStyle w:val="NormalWeb"/>
        <w:numPr>
          <w:ilvl w:val="0"/>
          <w:numId w:val="64"/>
        </w:numPr>
        <w:spacing w:before="0" w:beforeAutospacing="0" w:after="0" w:afterAutospacing="0"/>
        <w:rPr>
          <w:rFonts w:ascii="Arial" w:hAnsi="Arial" w:cs="Arial"/>
          <w:sz w:val="22"/>
        </w:rPr>
      </w:pPr>
      <w:bookmarkStart w:id="52" w:name="_Hlk121736702"/>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sz w:val="22"/>
        </w:rPr>
        <w:t xml:space="preserve">is an </w:t>
      </w:r>
      <w:hyperlink r:id="rId84" w:history="1">
        <w:r w:rsidR="00F162E0" w:rsidRPr="00E32F10">
          <w:rPr>
            <w:rStyle w:val="Hyperlink"/>
            <w:rFonts w:ascii="Arial" w:hAnsi="Arial" w:cs="Arial"/>
            <w:sz w:val="22"/>
          </w:rPr>
          <w:t>Operation Encompass School</w:t>
        </w:r>
      </w:hyperlink>
      <w:r w:rsidR="00F162E0" w:rsidRPr="00E32F10">
        <w:rPr>
          <w:rFonts w:ascii="Arial" w:hAnsi="Arial" w:cs="Arial"/>
          <w:sz w:val="22"/>
        </w:rPr>
        <w:t>. This means we work in partnership with Kent Police to provide support to children experiencing the effects of domestic abuse.</w:t>
      </w:r>
      <w:r w:rsidR="00F162E0" w:rsidRPr="00E32F10">
        <w:rPr>
          <w:rFonts w:ascii="Arial" w:hAnsi="Arial" w:cs="Arial"/>
          <w:b/>
          <w:iCs/>
          <w:color w:val="FF0000"/>
          <w:sz w:val="22"/>
          <w:szCs w:val="22"/>
          <w:lang w:val="en-US"/>
        </w:rPr>
        <w:t xml:space="preserve"> </w:t>
      </w:r>
      <w:r w:rsidR="00F162E0" w:rsidRPr="00E32F10">
        <w:rPr>
          <w:rFonts w:ascii="Arial" w:hAnsi="Arial" w:cs="Arial"/>
          <w:sz w:val="22"/>
        </w:rPr>
        <w:t xml:space="preserve">An Operation Encompass notification is sent to the school when </w:t>
      </w:r>
      <w:r w:rsidR="00F162E0" w:rsidRPr="00E32F10">
        <w:rPr>
          <w:rFonts w:ascii="Arial" w:hAnsi="Arial" w:cs="Arial"/>
          <w:sz w:val="22"/>
          <w:lang w:val="en-US"/>
        </w:rPr>
        <w:t>the police are called to an incident of domestic abuse and there are children in the household; the police are expected to inform schools before the child(ren) arrive the following day.</w:t>
      </w:r>
    </w:p>
    <w:p w14:paraId="3B44E7ED" w14:textId="77777777" w:rsidR="00F162E0" w:rsidRPr="00E32F10" w:rsidRDefault="00F162E0" w:rsidP="00F162E0">
      <w:pPr>
        <w:pStyle w:val="NormalWeb"/>
        <w:numPr>
          <w:ilvl w:val="1"/>
          <w:numId w:val="64"/>
        </w:numPr>
        <w:spacing w:before="0" w:beforeAutospacing="0" w:after="0" w:afterAutospacing="0"/>
        <w:rPr>
          <w:rFonts w:ascii="Arial" w:hAnsi="Arial" w:cs="Arial"/>
          <w:sz w:val="22"/>
          <w:szCs w:val="22"/>
          <w:lang w:val="en-US"/>
        </w:rPr>
      </w:pPr>
      <w:r w:rsidRPr="00E32F10">
        <w:rPr>
          <w:rFonts w:ascii="Arial" w:hAnsi="Arial" w:cs="Arial"/>
          <w:sz w:val="22"/>
          <w:szCs w:val="22"/>
          <w:lang w:val="en-US"/>
        </w:rPr>
        <w:t>Operation Encompass notifications help ensure that we have up to date and relevant information about children’s circumstances and enable us to put immediate support in place according to the child’s needs.</w:t>
      </w:r>
    </w:p>
    <w:p w14:paraId="5D823A8D" w14:textId="77777777" w:rsidR="00F162E0" w:rsidRPr="00E32F10" w:rsidRDefault="00F162E0" w:rsidP="00F162E0">
      <w:pPr>
        <w:pStyle w:val="NormalWeb"/>
        <w:numPr>
          <w:ilvl w:val="1"/>
          <w:numId w:val="64"/>
        </w:numPr>
        <w:spacing w:before="0" w:beforeAutospacing="0" w:after="0" w:afterAutospacing="0"/>
        <w:rPr>
          <w:rFonts w:ascii="Arial" w:hAnsi="Arial" w:cs="Arial"/>
          <w:sz w:val="22"/>
          <w:lang w:val="en-US"/>
        </w:rPr>
      </w:pPr>
      <w:r w:rsidRPr="00E32F10">
        <w:rPr>
          <w:rFonts w:ascii="Arial" w:hAnsi="Arial" w:cs="Arial"/>
          <w:sz w:val="22"/>
          <w:lang w:val="en-US"/>
        </w:rPr>
        <w:t>Operation Encompass does not replace statutory safeguarding procedures and where appropriate, a referral to the Front Door Service will be made if there are any concerns about a child’s welfare.</w:t>
      </w:r>
    </w:p>
    <w:p w14:paraId="680D09B0" w14:textId="77777777" w:rsidR="00F162E0" w:rsidRPr="00E32F10" w:rsidRDefault="00F162E0" w:rsidP="00F162E0">
      <w:pPr>
        <w:pStyle w:val="NormalWeb"/>
        <w:numPr>
          <w:ilvl w:val="1"/>
          <w:numId w:val="64"/>
        </w:numPr>
        <w:spacing w:before="0" w:beforeAutospacing="0" w:after="0" w:afterAutospacing="0"/>
        <w:rPr>
          <w:rFonts w:ascii="Arial" w:hAnsi="Arial" w:cs="Arial"/>
          <w:sz w:val="22"/>
          <w:lang w:val="en-US"/>
        </w:rPr>
      </w:pPr>
      <w:r w:rsidRPr="00E32F10">
        <w:rPr>
          <w:rFonts w:ascii="Arial" w:hAnsi="Arial" w:cs="Arial"/>
          <w:sz w:val="22"/>
          <w:lang w:val="en-US"/>
        </w:rPr>
        <w:t xml:space="preserve">Where the school is unsure of how to respond to a notification, advice may be sought from the </w:t>
      </w:r>
      <w:r w:rsidRPr="00E32F10">
        <w:rPr>
          <w:rFonts w:ascii="Arial" w:hAnsi="Arial" w:cs="Arial"/>
          <w:sz w:val="22"/>
          <w:szCs w:val="22"/>
        </w:rPr>
        <w:t xml:space="preserve">Front Door Service, </w:t>
      </w:r>
      <w:r w:rsidRPr="00E32F10">
        <w:rPr>
          <w:rFonts w:ascii="Arial" w:hAnsi="Arial" w:cs="Arial"/>
          <w:sz w:val="22"/>
          <w:lang w:val="en-US"/>
        </w:rPr>
        <w:t>or the Operation Encompass helpline which is available 8AM to 1PM, Monday to Friday on 0204 513 9990.</w:t>
      </w:r>
    </w:p>
    <w:bookmarkEnd w:id="52"/>
    <w:p w14:paraId="0068E3CB" w14:textId="1DC93107" w:rsidR="00F162E0" w:rsidRPr="00E32F10" w:rsidRDefault="00F162E0" w:rsidP="00F162E0">
      <w:pPr>
        <w:pStyle w:val="NormalWeb"/>
        <w:spacing w:before="0" w:beforeAutospacing="0" w:after="0" w:afterAutospacing="0"/>
        <w:rPr>
          <w:rFonts w:ascii="Arial" w:hAnsi="Arial" w:cs="Arial"/>
          <w:b/>
          <w:iCs/>
          <w:color w:val="FF0000"/>
          <w:sz w:val="22"/>
          <w:szCs w:val="22"/>
          <w:lang w:val="en-US"/>
        </w:rPr>
      </w:pPr>
    </w:p>
    <w:p w14:paraId="52F78D28" w14:textId="77777777" w:rsidR="00F162E0" w:rsidRPr="00E32F10" w:rsidRDefault="00F162E0" w:rsidP="00F162E0">
      <w:pPr>
        <w:pStyle w:val="Heading2"/>
        <w:rPr>
          <w:rFonts w:cs="Arial"/>
          <w:b/>
          <w:bCs/>
        </w:rPr>
      </w:pPr>
      <w:bookmarkStart w:id="53" w:name="_Toc203374662"/>
      <w:r w:rsidRPr="00E32F10">
        <w:rPr>
          <w:rFonts w:cs="Arial"/>
          <w:b/>
          <w:bCs/>
        </w:rPr>
        <w:t>4.11 Mental health</w:t>
      </w:r>
      <w:bookmarkEnd w:id="53"/>
      <w:r w:rsidRPr="00E32F10">
        <w:rPr>
          <w:rFonts w:cs="Arial"/>
          <w:b/>
          <w:bCs/>
        </w:rPr>
        <w:t xml:space="preserve"> </w:t>
      </w:r>
    </w:p>
    <w:p w14:paraId="7DEF0A06" w14:textId="77777777" w:rsidR="00F162E0" w:rsidRPr="00E32F10" w:rsidRDefault="00F162E0" w:rsidP="00F162E0">
      <w:pPr>
        <w:ind w:left="426"/>
        <w:rPr>
          <w:rFonts w:ascii="Arial" w:hAnsi="Arial" w:cs="Arial"/>
          <w:b/>
          <w:bCs/>
          <w:sz w:val="24"/>
          <w:szCs w:val="24"/>
        </w:rPr>
      </w:pPr>
    </w:p>
    <w:p w14:paraId="5660963E" w14:textId="77777777" w:rsidR="00F162E0" w:rsidRPr="00E32F10" w:rsidRDefault="00F162E0" w:rsidP="00F162E0">
      <w:pPr>
        <w:numPr>
          <w:ilvl w:val="0"/>
          <w:numId w:val="36"/>
        </w:numPr>
        <w:spacing w:after="0" w:line="240" w:lineRule="auto"/>
        <w:ind w:left="360"/>
        <w:rPr>
          <w:rFonts w:ascii="Arial" w:hAnsi="Arial" w:cs="Arial"/>
        </w:rPr>
      </w:pPr>
      <w:r w:rsidRPr="00E32F10">
        <w:rPr>
          <w:rFonts w:ascii="Arial" w:hAnsi="Arial" w:cs="Arial"/>
        </w:rPr>
        <w:t xml:space="preserve">All staff recognise that mental health problems can, in some cases, be an indicator that a child has suffered or is at risk of suffering abuse, neglect or exploitation. </w:t>
      </w:r>
    </w:p>
    <w:p w14:paraId="5270B159" w14:textId="77777777" w:rsidR="00F162E0" w:rsidRPr="00E32F10" w:rsidRDefault="00F162E0" w:rsidP="00F162E0">
      <w:pPr>
        <w:ind w:left="360"/>
        <w:rPr>
          <w:rFonts w:ascii="Arial" w:hAnsi="Arial" w:cs="Arial"/>
        </w:rPr>
      </w:pPr>
    </w:p>
    <w:p w14:paraId="48508197" w14:textId="77777777" w:rsidR="00F162E0" w:rsidRPr="00E32F10" w:rsidRDefault="00F162E0" w:rsidP="00F162E0">
      <w:pPr>
        <w:numPr>
          <w:ilvl w:val="0"/>
          <w:numId w:val="36"/>
        </w:numPr>
        <w:spacing w:after="0" w:line="240" w:lineRule="auto"/>
        <w:ind w:left="360"/>
        <w:rPr>
          <w:rFonts w:ascii="Arial" w:hAnsi="Arial" w:cs="Arial"/>
        </w:rPr>
      </w:pPr>
      <w:r w:rsidRPr="00E32F10">
        <w:rPr>
          <w:rFonts w:ascii="Arial" w:hAnsi="Arial" w:cs="Arial"/>
        </w:rPr>
        <w:t>Staff are aware that children’s experiences, for example where children have suffered abuse and neglect, or other potentially traumatic Adverse Childhood Experiences (ACEs), can impact on their mental health, behaviour, and education.</w:t>
      </w:r>
    </w:p>
    <w:p w14:paraId="53886B06" w14:textId="77777777" w:rsidR="00F162E0" w:rsidRPr="00E32F10" w:rsidRDefault="00F162E0" w:rsidP="00F162E0">
      <w:pPr>
        <w:rPr>
          <w:rFonts w:ascii="Arial" w:hAnsi="Arial" w:cs="Arial"/>
        </w:rPr>
      </w:pPr>
    </w:p>
    <w:p w14:paraId="337EB7F9" w14:textId="77777777" w:rsidR="00F162E0" w:rsidRPr="00E32F10" w:rsidRDefault="00F162E0" w:rsidP="00F162E0">
      <w:pPr>
        <w:numPr>
          <w:ilvl w:val="0"/>
          <w:numId w:val="36"/>
        </w:numPr>
        <w:spacing w:after="0" w:line="240" w:lineRule="auto"/>
        <w:ind w:left="360"/>
        <w:rPr>
          <w:rFonts w:ascii="Arial" w:hAnsi="Arial" w:cs="Arial"/>
        </w:rPr>
      </w:pPr>
      <w:r w:rsidRPr="00E32F10">
        <w:rPr>
          <w:rFonts w:ascii="Arial" w:hAnsi="Arial" w:cs="Arial"/>
        </w:rPr>
        <w:t xml:space="preserve">Staff are well placed to observe children day-to-day and identify those whose behaviour suggests that they may be experiencing a mental health problem or be at risk of developing one. </w:t>
      </w:r>
    </w:p>
    <w:p w14:paraId="1F64896D" w14:textId="77777777" w:rsidR="00F162E0" w:rsidRPr="00E32F10" w:rsidRDefault="00F162E0" w:rsidP="00F162E0">
      <w:pPr>
        <w:pStyle w:val="ListParagraph"/>
        <w:ind w:left="360"/>
        <w:rPr>
          <w:rFonts w:ascii="Arial" w:hAnsi="Arial" w:cs="Arial"/>
          <w:sz w:val="22"/>
          <w:szCs w:val="22"/>
        </w:rPr>
      </w:pPr>
    </w:p>
    <w:p w14:paraId="6EF8D663" w14:textId="77777777" w:rsidR="00F162E0" w:rsidRPr="00E32F10" w:rsidRDefault="00F162E0" w:rsidP="00F162E0">
      <w:pPr>
        <w:numPr>
          <w:ilvl w:val="0"/>
          <w:numId w:val="36"/>
        </w:numPr>
        <w:spacing w:after="0" w:line="240" w:lineRule="auto"/>
        <w:ind w:left="360"/>
        <w:rPr>
          <w:rFonts w:ascii="Arial" w:hAnsi="Arial" w:cs="Arial"/>
        </w:rPr>
      </w:pPr>
      <w:r w:rsidRPr="00E32F10">
        <w:rPr>
          <w:rFonts w:ascii="Arial" w:hAnsi="Arial" w:cs="Arial"/>
        </w:rPr>
        <w:t>If staff have a mental health concern about a child that is also a safeguarding concern, immediate action should be taken by speaking to the DSL or a deputy.</w:t>
      </w:r>
    </w:p>
    <w:p w14:paraId="5B459238" w14:textId="77777777" w:rsidR="00F162E0" w:rsidRPr="00E32F10" w:rsidRDefault="00F162E0" w:rsidP="00F162E0">
      <w:pPr>
        <w:pStyle w:val="ListParagraph"/>
        <w:rPr>
          <w:rFonts w:ascii="Arial" w:hAnsi="Arial" w:cs="Arial"/>
          <w:sz w:val="22"/>
          <w:szCs w:val="22"/>
        </w:rPr>
      </w:pPr>
    </w:p>
    <w:p w14:paraId="17074ABC" w14:textId="1CEC2E6F" w:rsidR="00F162E0" w:rsidRPr="00E32F10" w:rsidRDefault="00F162E0" w:rsidP="00B508B6">
      <w:pPr>
        <w:pStyle w:val="Heading2"/>
        <w:numPr>
          <w:ilvl w:val="1"/>
          <w:numId w:val="86"/>
        </w:numPr>
        <w:rPr>
          <w:rFonts w:cs="Arial"/>
          <w:b/>
          <w:bCs/>
        </w:rPr>
      </w:pPr>
      <w:bookmarkStart w:id="54" w:name="_Toc163485727"/>
      <w:bookmarkStart w:id="55" w:name="_Toc203374663"/>
      <w:r w:rsidRPr="00E32F10">
        <w:rPr>
          <w:rFonts w:cs="Arial"/>
          <w:b/>
          <w:bCs/>
        </w:rPr>
        <w:t>Bruising in non-mobile children</w:t>
      </w:r>
      <w:bookmarkEnd w:id="54"/>
      <w:r w:rsidRPr="00E32F10">
        <w:rPr>
          <w:rFonts w:cs="Arial"/>
          <w:b/>
          <w:bCs/>
        </w:rPr>
        <w:t xml:space="preserve"> </w:t>
      </w:r>
      <w:bookmarkEnd w:id="55"/>
    </w:p>
    <w:p w14:paraId="0DCAC05A" w14:textId="77777777" w:rsidR="00F162E0" w:rsidRPr="00E32F10" w:rsidRDefault="00F162E0" w:rsidP="00F162E0">
      <w:pPr>
        <w:rPr>
          <w:rFonts w:ascii="Arial" w:hAnsi="Arial" w:cs="Arial"/>
          <w:b/>
          <w:sz w:val="28"/>
          <w:szCs w:val="28"/>
        </w:rPr>
      </w:pPr>
    </w:p>
    <w:p w14:paraId="3641FD0F" w14:textId="77777777" w:rsidR="00F162E0" w:rsidRPr="00E32F10" w:rsidRDefault="00F162E0" w:rsidP="00F162E0">
      <w:pPr>
        <w:numPr>
          <w:ilvl w:val="0"/>
          <w:numId w:val="45"/>
        </w:numPr>
        <w:spacing w:after="0" w:line="240" w:lineRule="auto"/>
        <w:ind w:left="360"/>
        <w:rPr>
          <w:rFonts w:ascii="Arial" w:hAnsi="Arial" w:cs="Arial"/>
        </w:rPr>
      </w:pPr>
      <w:r w:rsidRPr="00E32F10">
        <w:rPr>
          <w:rFonts w:ascii="Arial" w:hAnsi="Arial" w:cs="Arial"/>
        </w:rPr>
        <w:t xml:space="preserve">Bruising in babies, infants or children with complex needs that are not mobile (meaning a child who is unable to move independently through rolling, crawling, cruising, or bottom shuffling) is unusual and should always be explored.   </w:t>
      </w:r>
    </w:p>
    <w:p w14:paraId="1C96036A" w14:textId="77777777" w:rsidR="00F162E0" w:rsidRPr="00E32F10" w:rsidRDefault="00F162E0" w:rsidP="00F162E0">
      <w:pPr>
        <w:ind w:left="360"/>
        <w:rPr>
          <w:rFonts w:ascii="Arial" w:hAnsi="Arial" w:cs="Arial"/>
          <w:color w:val="000000" w:themeColor="text1"/>
        </w:rPr>
      </w:pPr>
    </w:p>
    <w:p w14:paraId="420DC09D" w14:textId="560F789F" w:rsidR="00F162E0" w:rsidRPr="00E32F10" w:rsidRDefault="00F162E0" w:rsidP="00F162E0">
      <w:pPr>
        <w:numPr>
          <w:ilvl w:val="0"/>
          <w:numId w:val="45"/>
        </w:numPr>
        <w:spacing w:after="0" w:line="240" w:lineRule="auto"/>
        <w:ind w:left="360"/>
      </w:pPr>
      <w:r w:rsidRPr="00E32F10">
        <w:rPr>
          <w:rFonts w:ascii="Arial" w:hAnsi="Arial" w:cs="Arial"/>
          <w:color w:val="000000" w:themeColor="text1"/>
        </w:rPr>
        <w:lastRenderedPageBreak/>
        <w:t xml:space="preserve">If our </w:t>
      </w:r>
      <w:r w:rsidR="00E3109F" w:rsidRPr="00E32F10">
        <w:rPr>
          <w:rFonts w:ascii="Arial" w:hAnsi="Arial" w:cs="Arial"/>
          <w:color w:val="000000" w:themeColor="text1"/>
        </w:rPr>
        <w:t>School</w:t>
      </w:r>
      <w:r w:rsidRPr="00E32F10">
        <w:rPr>
          <w:rFonts w:ascii="Arial" w:hAnsi="Arial" w:cs="Arial"/>
          <w:color w:val="000000" w:themeColor="text1"/>
        </w:rPr>
        <w:t xml:space="preserve"> is </w:t>
      </w:r>
      <w:r w:rsidRPr="00E32F10">
        <w:rPr>
          <w:rFonts w:ascii="Arial" w:hAnsi="Arial" w:cs="Arial"/>
        </w:rPr>
        <w:t>concerned about actual or suspected bruising on a non-mobile child, we will respond in line with the ‘</w:t>
      </w:r>
      <w:hyperlink r:id="rId85" w:history="1">
        <w:r w:rsidRPr="00E32F10">
          <w:rPr>
            <w:rStyle w:val="Hyperlink"/>
            <w:rFonts w:ascii="Arial" w:hAnsi="Arial" w:cs="Arial"/>
          </w:rPr>
          <w:t>Kent and Medway Protocol for the Management of Actual or Suspected Bruising in Infants and Children who are not Independently Mobile’</w:t>
        </w:r>
      </w:hyperlink>
      <w:r w:rsidRPr="00E32F10">
        <w:rPr>
          <w:rFonts w:ascii="Arial" w:hAnsi="Arial" w:cs="Arial"/>
        </w:rPr>
        <w:t xml:space="preserve"> procedures (2.2.8 of the KSCMP procedures). In summary, these procedures state:</w:t>
      </w:r>
    </w:p>
    <w:p w14:paraId="24A32F56"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If a child appears seriously ill or injured, emergency treatment should be sought through an emergency department (ED</w:t>
      </w:r>
      <w:proofErr w:type="gramStart"/>
      <w:r w:rsidRPr="00E32F10">
        <w:rPr>
          <w:rFonts w:ascii="Arial" w:hAnsi="Arial" w:cs="Arial"/>
        </w:rPr>
        <w:t>)</w:t>
      </w:r>
      <w:proofErr w:type="gramEnd"/>
      <w:r w:rsidRPr="00E32F10">
        <w:rPr>
          <w:rFonts w:ascii="Arial" w:hAnsi="Arial" w:cs="Arial"/>
        </w:rPr>
        <w:t xml:space="preserve"> and the Kent ICS should be notified of the concern and the child’s location. </w:t>
      </w:r>
    </w:p>
    <w:p w14:paraId="235BCA17" w14:textId="77777777" w:rsidR="00F162E0" w:rsidRPr="00E32F10" w:rsidRDefault="00F162E0" w:rsidP="00F162E0">
      <w:pPr>
        <w:ind w:left="1080"/>
        <w:rPr>
          <w:rFonts w:ascii="Arial" w:hAnsi="Arial" w:cs="Arial"/>
        </w:rPr>
      </w:pPr>
    </w:p>
    <w:p w14:paraId="136491A6" w14:textId="77777777" w:rsidR="00F162E0" w:rsidRPr="00E32F10" w:rsidRDefault="00F162E0" w:rsidP="00F162E0">
      <w:pPr>
        <w:numPr>
          <w:ilvl w:val="1"/>
          <w:numId w:val="45"/>
        </w:numPr>
        <w:spacing w:after="0" w:line="240" w:lineRule="auto"/>
        <w:ind w:left="1080"/>
        <w:rPr>
          <w:rFonts w:ascii="Arial" w:hAnsi="Arial" w:cs="Arial"/>
        </w:rPr>
      </w:pPr>
      <w:r w:rsidRPr="00E32F10">
        <w:rPr>
          <w:rFonts w:ascii="Arial" w:hAnsi="Arial" w:cs="Arial"/>
        </w:rPr>
        <w:t xml:space="preserve">In all other cases: </w:t>
      </w:r>
    </w:p>
    <w:p w14:paraId="1434571D" w14:textId="77777777" w:rsidR="00F162E0" w:rsidRPr="00E32F10" w:rsidRDefault="00F162E0" w:rsidP="00B508B6">
      <w:pPr>
        <w:numPr>
          <w:ilvl w:val="1"/>
          <w:numId w:val="85"/>
        </w:numPr>
        <w:spacing w:after="0" w:line="240" w:lineRule="auto"/>
        <w:rPr>
          <w:rFonts w:ascii="Arial" w:hAnsi="Arial" w:cs="Arial"/>
        </w:rPr>
      </w:pPr>
      <w:r w:rsidRPr="00E32F10">
        <w:rPr>
          <w:rFonts w:ascii="Arial" w:hAnsi="Arial" w:cs="Arial"/>
        </w:rPr>
        <w:t xml:space="preserve">Staff must inform the DSL immediately and describe and document accurately on a body map, the size, shape, colour, and position of the mark/s on the head and/or body. </w:t>
      </w:r>
    </w:p>
    <w:p w14:paraId="36FEA3CA" w14:textId="77777777" w:rsidR="00F162E0" w:rsidRPr="00E32F10" w:rsidRDefault="00F162E0" w:rsidP="00B508B6">
      <w:pPr>
        <w:numPr>
          <w:ilvl w:val="1"/>
          <w:numId w:val="85"/>
        </w:numPr>
        <w:spacing w:after="0" w:line="240" w:lineRule="auto"/>
        <w:rPr>
          <w:rFonts w:ascii="Arial" w:hAnsi="Arial" w:cs="Arial"/>
        </w:rPr>
      </w:pPr>
      <w:r w:rsidRPr="00E32F10">
        <w:rPr>
          <w:rFonts w:ascii="Arial" w:hAnsi="Arial" w:cs="Arial"/>
        </w:rPr>
        <w:t xml:space="preserve">Any explanation of the history of the injury or comments by the parents/carers will be documented accurately (verbatim) in the child’s record, along with the body map. </w:t>
      </w:r>
    </w:p>
    <w:p w14:paraId="61DE5552" w14:textId="77777777" w:rsidR="00F162E0" w:rsidRPr="00E32F10" w:rsidRDefault="00F162E0" w:rsidP="00B508B6">
      <w:pPr>
        <w:numPr>
          <w:ilvl w:val="1"/>
          <w:numId w:val="85"/>
        </w:numPr>
        <w:spacing w:after="0" w:line="240" w:lineRule="auto"/>
        <w:rPr>
          <w:rFonts w:ascii="Arial" w:hAnsi="Arial" w:cs="Arial"/>
        </w:rPr>
      </w:pPr>
      <w:r w:rsidRPr="00E32F10">
        <w:rPr>
          <w:rFonts w:ascii="Arial" w:hAnsi="Arial" w:cs="Arial"/>
        </w:rPr>
        <w:t xml:space="preserve">If there is a concern about parental response to the injury, no explanation, or an explanation that is inadequate, unlikely or does not rule out abuse or neglect, an immediate referral will be made to Kent ICS, who have responsibility for arranging further multi-agency assessments. </w:t>
      </w:r>
    </w:p>
    <w:p w14:paraId="297C1BEF" w14:textId="77777777" w:rsidR="00F162E0" w:rsidRPr="00E32F10" w:rsidRDefault="00F162E0" w:rsidP="00B508B6">
      <w:pPr>
        <w:numPr>
          <w:ilvl w:val="1"/>
          <w:numId w:val="85"/>
        </w:numPr>
        <w:spacing w:after="0" w:line="240" w:lineRule="auto"/>
        <w:rPr>
          <w:rFonts w:ascii="Arial" w:hAnsi="Arial" w:cs="Arial"/>
        </w:rPr>
      </w:pPr>
      <w:r w:rsidRPr="00E32F10">
        <w:rPr>
          <w:rFonts w:ascii="Arial" w:hAnsi="Arial" w:cs="Arial"/>
        </w:rPr>
        <w:t xml:space="preserve">If there are concerns regarding the immediate safety of the child or staff, the police will be called. </w:t>
      </w:r>
    </w:p>
    <w:p w14:paraId="19485DF1" w14:textId="77777777" w:rsidR="00F162E0" w:rsidRPr="00E32F10" w:rsidRDefault="00F162E0" w:rsidP="00B508B6">
      <w:pPr>
        <w:numPr>
          <w:ilvl w:val="1"/>
          <w:numId w:val="85"/>
        </w:numPr>
        <w:spacing w:after="0" w:line="240" w:lineRule="auto"/>
        <w:rPr>
          <w:rFonts w:ascii="Arial" w:hAnsi="Arial" w:cs="Arial"/>
        </w:rPr>
      </w:pPr>
      <w:r w:rsidRPr="00E32F10">
        <w:rPr>
          <w:rFonts w:ascii="Arial" w:hAnsi="Arial" w:cs="Arial"/>
        </w:rPr>
        <w:t>If the setting is in any doubt as to how to respond to bruising on a non-mobile child, advice may be sought from the Front Door Service.</w:t>
      </w:r>
    </w:p>
    <w:p w14:paraId="0848B049" w14:textId="77777777" w:rsidR="00F162E0" w:rsidRPr="00E32F10" w:rsidRDefault="00F162E0" w:rsidP="00F162E0">
      <w:pPr>
        <w:rPr>
          <w:rFonts w:ascii="Arial" w:hAnsi="Arial" w:cs="Arial"/>
        </w:rPr>
      </w:pPr>
    </w:p>
    <w:p w14:paraId="679F89CE" w14:textId="77777777" w:rsidR="00F162E0" w:rsidRPr="00E32F10" w:rsidRDefault="00F162E0" w:rsidP="00B508B6">
      <w:pPr>
        <w:pStyle w:val="Heading1"/>
        <w:numPr>
          <w:ilvl w:val="0"/>
          <w:numId w:val="80"/>
        </w:numPr>
        <w:tabs>
          <w:tab w:val="left" w:pos="0"/>
        </w:tabs>
        <w:ind w:left="567" w:hanging="567"/>
        <w:jc w:val="left"/>
        <w:rPr>
          <w:rFonts w:cs="Arial"/>
        </w:rPr>
      </w:pPr>
      <w:bookmarkStart w:id="56" w:name="_Ref108516932"/>
      <w:bookmarkStart w:id="57" w:name="_Toc203374664"/>
      <w:r w:rsidRPr="00E32F10">
        <w:rPr>
          <w:rFonts w:cs="Arial"/>
        </w:rPr>
        <w:t>Supporting Children Potentially at Greater Risk of Harm</w:t>
      </w:r>
      <w:bookmarkEnd w:id="56"/>
      <w:bookmarkEnd w:id="57"/>
      <w:r w:rsidRPr="00E32F10">
        <w:rPr>
          <w:rFonts w:cs="Arial"/>
        </w:rPr>
        <w:t xml:space="preserve"> </w:t>
      </w:r>
    </w:p>
    <w:p w14:paraId="6E7680E5" w14:textId="77777777" w:rsidR="00F162E0" w:rsidRPr="00E32F10" w:rsidRDefault="00F162E0" w:rsidP="00F162E0">
      <w:pPr>
        <w:rPr>
          <w:rFonts w:ascii="Arial" w:hAnsi="Arial" w:cs="Arial"/>
          <w:b/>
          <w:bCs/>
          <w:sz w:val="28"/>
          <w:szCs w:val="28"/>
        </w:rPr>
      </w:pPr>
    </w:p>
    <w:p w14:paraId="533BC1F5" w14:textId="450D7E22" w:rsidR="00F162E0" w:rsidRPr="00E32F10" w:rsidRDefault="00F162E0" w:rsidP="00F162E0">
      <w:pPr>
        <w:numPr>
          <w:ilvl w:val="0"/>
          <w:numId w:val="63"/>
        </w:numPr>
        <w:spacing w:after="0" w:line="240" w:lineRule="auto"/>
        <w:rPr>
          <w:rFonts w:ascii="Arial" w:hAnsi="Arial" w:cs="Arial"/>
          <w:color w:val="ED0000"/>
        </w:rPr>
      </w:pPr>
      <w:r w:rsidRPr="00E32F10">
        <w:rPr>
          <w:rFonts w:ascii="Arial" w:hAnsi="Arial" w:cs="Arial"/>
        </w:rPr>
        <w:t xml:space="preserve">Whilst </w:t>
      </w:r>
      <w:r w:rsidRPr="00E32F10">
        <w:rPr>
          <w:rFonts w:ascii="Arial" w:hAnsi="Arial" w:cs="Arial"/>
          <w:b/>
          <w:bCs/>
          <w:u w:val="single"/>
        </w:rPr>
        <w:t>all</w:t>
      </w:r>
      <w:r w:rsidRPr="00E32F10">
        <w:rPr>
          <w:rFonts w:ascii="Arial" w:hAnsi="Arial" w:cs="Arial"/>
        </w:rPr>
        <w:t xml:space="preserve"> children should be protected, </w:t>
      </w:r>
      <w:proofErr w:type="spellStart"/>
      <w:r w:rsidR="00E3109F" w:rsidRPr="00E32F10">
        <w:rPr>
          <w:rFonts w:ascii="Arial" w:hAnsi="Arial" w:cs="Arial"/>
        </w:rPr>
        <w:t>Senacre</w:t>
      </w:r>
      <w:proofErr w:type="spellEnd"/>
      <w:r w:rsidR="00E3109F" w:rsidRPr="00E32F10">
        <w:rPr>
          <w:rFonts w:ascii="Arial" w:hAnsi="Arial" w:cs="Arial"/>
        </w:rPr>
        <w:t xml:space="preserve"> Wood Primary School</w:t>
      </w:r>
      <w:r w:rsidRPr="00E32F10">
        <w:rPr>
          <w:rFonts w:ascii="Arial" w:hAnsi="Arial" w:cs="Arial"/>
          <w:color w:val="008000"/>
        </w:rPr>
        <w:t xml:space="preserve"> </w:t>
      </w:r>
      <w:r w:rsidRPr="00E32F10">
        <w:rPr>
          <w:rFonts w:ascii="Arial" w:hAnsi="Arial" w:cs="Arial"/>
        </w:rPr>
        <w:t>acknowledge that</w:t>
      </w:r>
      <w:r w:rsidRPr="00E32F10">
        <w:rPr>
          <w:rFonts w:ascii="Arial" w:hAnsi="Arial" w:cs="Arial"/>
          <w:color w:val="008000"/>
        </w:rPr>
        <w:t xml:space="preserve"> </w:t>
      </w:r>
      <w:r w:rsidRPr="00E32F10">
        <w:rPr>
          <w:rFonts w:ascii="Arial" w:hAnsi="Arial" w:cs="Arial"/>
        </w:rPr>
        <w:t xml:space="preserve">some groups of children are potentially at greater risk of harm. This can include the following groups. </w:t>
      </w:r>
    </w:p>
    <w:p w14:paraId="368CBC15" w14:textId="77777777" w:rsidR="00F162E0" w:rsidRPr="00E32F10" w:rsidRDefault="00F162E0" w:rsidP="00F162E0">
      <w:pPr>
        <w:ind w:left="360"/>
        <w:rPr>
          <w:rFonts w:ascii="Arial" w:hAnsi="Arial" w:cs="Arial"/>
          <w:color w:val="FF0000"/>
        </w:rPr>
      </w:pPr>
    </w:p>
    <w:p w14:paraId="50183091"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58" w:name="_Toc203137437"/>
      <w:bookmarkStart w:id="59" w:name="_Toc203137759"/>
      <w:bookmarkStart w:id="60" w:name="_Toc203374665"/>
      <w:bookmarkEnd w:id="58"/>
      <w:bookmarkEnd w:id="59"/>
      <w:bookmarkEnd w:id="60"/>
    </w:p>
    <w:p w14:paraId="4B0C1AB1"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61" w:name="_Toc203137438"/>
      <w:bookmarkStart w:id="62" w:name="_Toc203137760"/>
      <w:bookmarkStart w:id="63" w:name="_Toc203374666"/>
      <w:bookmarkEnd w:id="61"/>
      <w:bookmarkEnd w:id="62"/>
      <w:bookmarkEnd w:id="63"/>
    </w:p>
    <w:p w14:paraId="2A68E759" w14:textId="77777777" w:rsidR="00F162E0" w:rsidRPr="00E32F10" w:rsidRDefault="00F162E0" w:rsidP="00B508B6">
      <w:pPr>
        <w:pStyle w:val="Heading2"/>
        <w:numPr>
          <w:ilvl w:val="1"/>
          <w:numId w:val="91"/>
        </w:numPr>
        <w:rPr>
          <w:rFonts w:cs="Arial"/>
          <w:b/>
          <w:bCs/>
        </w:rPr>
      </w:pPr>
      <w:bookmarkStart w:id="64" w:name="_Toc203374667"/>
      <w:r w:rsidRPr="00E32F10">
        <w:rPr>
          <w:rFonts w:cs="Arial"/>
          <w:b/>
          <w:bCs/>
        </w:rPr>
        <w:t>Safeguarding children with Special Educational Needs or Disabilities (SEND)</w:t>
      </w:r>
      <w:bookmarkEnd w:id="64"/>
    </w:p>
    <w:p w14:paraId="157FFC27" w14:textId="77777777" w:rsidR="00F162E0" w:rsidRPr="00E32F10" w:rsidRDefault="00F162E0" w:rsidP="00F162E0">
      <w:pPr>
        <w:rPr>
          <w:rFonts w:ascii="Arial" w:hAnsi="Arial" w:cs="Arial"/>
          <w:color w:val="008000"/>
          <w:szCs w:val="24"/>
        </w:rPr>
      </w:pPr>
    </w:p>
    <w:p w14:paraId="69F92E32" w14:textId="245DE157" w:rsidR="00F162E0" w:rsidRPr="00E32F10" w:rsidRDefault="00E3109F" w:rsidP="00F162E0">
      <w:pPr>
        <w:numPr>
          <w:ilvl w:val="0"/>
          <w:numId w:val="27"/>
        </w:numPr>
        <w:spacing w:after="0" w:line="240" w:lineRule="auto"/>
        <w:ind w:left="360"/>
        <w:rPr>
          <w:rFonts w:ascii="Arial" w:hAnsi="Arial" w:cs="Arial"/>
          <w:color w:val="000000"/>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rPr>
        <w:t xml:space="preserve">acknowledges that children with </w:t>
      </w:r>
      <w:r w:rsidR="00F162E0" w:rsidRPr="00E32F10">
        <w:rPr>
          <w:rFonts w:ascii="Arial" w:hAnsi="Arial" w:cs="Arial"/>
          <w:color w:val="000000"/>
        </w:rPr>
        <w:t xml:space="preserve">special educational needs or </w:t>
      </w:r>
      <w:r w:rsidR="00F162E0" w:rsidRPr="00E32F10">
        <w:rPr>
          <w:rFonts w:ascii="Arial" w:hAnsi="Arial" w:cs="Arial"/>
        </w:rPr>
        <w:t>disabilities (SEND) or certain health conditions can</w:t>
      </w:r>
      <w:r w:rsidR="00F162E0" w:rsidRPr="00E32F10">
        <w:rPr>
          <w:rFonts w:ascii="Arial" w:hAnsi="Arial" w:cs="Arial"/>
          <w:color w:val="000000"/>
        </w:rPr>
        <w:t xml:space="preserve"> face additional safeguarding challenges</w:t>
      </w:r>
      <w:r w:rsidR="00F162E0" w:rsidRPr="00E32F10">
        <w:rPr>
          <w:rFonts w:ascii="Arial" w:hAnsi="Arial" w:cs="Arial"/>
        </w:rPr>
        <w:t xml:space="preserve"> and barriers for recognising </w:t>
      </w:r>
      <w:r w:rsidR="00F162E0" w:rsidRPr="00E32F10">
        <w:rPr>
          <w:rFonts w:ascii="Arial" w:eastAsiaTheme="minorEastAsia" w:hAnsi="Arial" w:cs="Arial"/>
        </w:rPr>
        <w:t>abuse, neglect or exploitation</w:t>
      </w:r>
      <w:r w:rsidR="00F162E0" w:rsidRPr="00E32F10">
        <w:rPr>
          <w:rFonts w:ascii="Arial" w:hAnsi="Arial" w:cs="Arial"/>
        </w:rPr>
        <w:t xml:space="preserve">. </w:t>
      </w:r>
    </w:p>
    <w:p w14:paraId="176E1FB0" w14:textId="77777777" w:rsidR="00F162E0" w:rsidRPr="00E32F10" w:rsidRDefault="00F162E0" w:rsidP="00F162E0">
      <w:pPr>
        <w:ind w:left="360"/>
        <w:rPr>
          <w:rFonts w:ascii="Arial" w:hAnsi="Arial" w:cs="Arial"/>
          <w:color w:val="000000"/>
        </w:rPr>
      </w:pPr>
    </w:p>
    <w:p w14:paraId="76C26F83" w14:textId="28108EFE" w:rsidR="00F162E0" w:rsidRPr="00E32F10" w:rsidRDefault="00E3109F" w:rsidP="00F162E0">
      <w:pPr>
        <w:numPr>
          <w:ilvl w:val="0"/>
          <w:numId w:val="27"/>
        </w:numPr>
        <w:spacing w:after="0" w:line="240" w:lineRule="auto"/>
        <w:ind w:left="360"/>
        <w:rPr>
          <w:rFonts w:ascii="Arial" w:hAnsi="Arial" w:cs="Arial"/>
          <w:color w:val="000000"/>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color w:val="000000"/>
        </w:rPr>
        <w:t>recognises that children with</w:t>
      </w:r>
      <w:r w:rsidR="00F162E0" w:rsidRPr="00E32F10">
        <w:rPr>
          <w:rFonts w:ascii="Arial" w:hAnsi="Arial" w:cs="Arial"/>
          <w:color w:val="008000"/>
        </w:rPr>
        <w:t xml:space="preserve"> </w:t>
      </w:r>
      <w:r w:rsidR="00F162E0" w:rsidRPr="00E32F10">
        <w:rPr>
          <w:rFonts w:ascii="Arial" w:hAnsi="Arial" w:cs="Arial"/>
          <w:color w:val="000000"/>
        </w:rPr>
        <w:t xml:space="preserve">SEND may face additional </w:t>
      </w:r>
      <w:r w:rsidR="00F162E0" w:rsidRPr="00E32F10">
        <w:rPr>
          <w:rFonts w:ascii="Arial" w:hAnsi="Arial" w:cs="Arial"/>
        </w:rPr>
        <w:t>communication barriers and experience difficulties in managing or reporting abuse or challenges</w:t>
      </w:r>
      <w:r w:rsidR="00F162E0" w:rsidRPr="00E32F10">
        <w:rPr>
          <w:rFonts w:ascii="Arial" w:hAnsi="Arial" w:cs="Arial"/>
          <w:color w:val="000000"/>
        </w:rPr>
        <w:t xml:space="preserve">. Children with SEND will be supported to communicate and ensure that their voice is heard and acted upon. </w:t>
      </w:r>
    </w:p>
    <w:p w14:paraId="1C3CE6DC" w14:textId="77777777" w:rsidR="00F162E0" w:rsidRPr="00E32F10" w:rsidRDefault="00F162E0" w:rsidP="00F162E0">
      <w:pPr>
        <w:pStyle w:val="ListParagraph"/>
        <w:ind w:left="-360"/>
        <w:rPr>
          <w:rFonts w:ascii="Arial" w:hAnsi="Arial" w:cs="Arial"/>
          <w:color w:val="000000" w:themeColor="text1"/>
          <w:sz w:val="22"/>
          <w:szCs w:val="22"/>
          <w:lang w:val="en-GB"/>
        </w:rPr>
      </w:pPr>
    </w:p>
    <w:p w14:paraId="6771398C" w14:textId="77777777" w:rsidR="00F162E0" w:rsidRPr="00E32F10" w:rsidRDefault="00F162E0" w:rsidP="00F162E0">
      <w:pPr>
        <w:numPr>
          <w:ilvl w:val="0"/>
          <w:numId w:val="27"/>
        </w:numPr>
        <w:autoSpaceDE w:val="0"/>
        <w:autoSpaceDN w:val="0"/>
        <w:adjustRightInd w:val="0"/>
        <w:spacing w:after="0" w:line="240" w:lineRule="auto"/>
        <w:ind w:left="360"/>
        <w:rPr>
          <w:rFonts w:ascii="Arial" w:hAnsi="Arial" w:cs="Arial"/>
          <w:color w:val="000000" w:themeColor="text1"/>
        </w:rPr>
      </w:pPr>
      <w:r w:rsidRPr="00E32F10">
        <w:rPr>
          <w:rFonts w:ascii="Arial" w:hAnsi="Arial" w:cs="Arial"/>
          <w:color w:val="000000" w:themeColor="text1"/>
        </w:rPr>
        <w:t xml:space="preserve">All members of staff are encouraged to appropriately explore potential indicators of </w:t>
      </w:r>
      <w:r w:rsidRPr="00E32F10">
        <w:rPr>
          <w:rFonts w:ascii="Arial" w:eastAsiaTheme="minorEastAsia" w:hAnsi="Arial" w:cs="Arial"/>
        </w:rPr>
        <w:t>abuse, neglect and exploitation,</w:t>
      </w:r>
      <w:r w:rsidRPr="00E32F10">
        <w:rPr>
          <w:rFonts w:ascii="Arial" w:hAnsi="Arial" w:cs="Arial"/>
          <w:color w:val="000000" w:themeColor="text1"/>
        </w:rPr>
        <w:t xml:space="preserve"> such as behaviour, mood changes or injuries and not to assume that they are related to the child’s special educational needs or disability. </w:t>
      </w:r>
    </w:p>
    <w:p w14:paraId="7DB98F77" w14:textId="77777777" w:rsidR="00F162E0" w:rsidRPr="00E32F10" w:rsidRDefault="00F162E0" w:rsidP="00F162E0">
      <w:pPr>
        <w:pStyle w:val="ListParagraph"/>
        <w:ind w:left="0"/>
        <w:rPr>
          <w:rFonts w:ascii="Arial" w:hAnsi="Arial" w:cs="Arial"/>
          <w:color w:val="000000" w:themeColor="text1"/>
          <w:sz w:val="22"/>
          <w:szCs w:val="22"/>
          <w:lang w:val="en-GB"/>
        </w:rPr>
      </w:pPr>
    </w:p>
    <w:p w14:paraId="52C1BFBE" w14:textId="77777777" w:rsidR="00F162E0" w:rsidRPr="00E32F10" w:rsidRDefault="00F162E0" w:rsidP="00F162E0">
      <w:pPr>
        <w:numPr>
          <w:ilvl w:val="0"/>
          <w:numId w:val="27"/>
        </w:numPr>
        <w:autoSpaceDE w:val="0"/>
        <w:autoSpaceDN w:val="0"/>
        <w:adjustRightInd w:val="0"/>
        <w:spacing w:after="0" w:line="240" w:lineRule="auto"/>
        <w:ind w:left="360"/>
        <w:rPr>
          <w:rFonts w:ascii="Arial" w:hAnsi="Arial" w:cs="Arial"/>
          <w:color w:val="000000" w:themeColor="text1"/>
        </w:rPr>
      </w:pPr>
      <w:r w:rsidRPr="00E32F10">
        <w:rPr>
          <w:rFonts w:ascii="Arial" w:hAnsi="Arial" w:cs="Arial"/>
          <w:color w:val="000000" w:themeColor="text1"/>
        </w:rPr>
        <w:lastRenderedPageBreak/>
        <w:t>Members of staff are encouraged to be aware that children with SEND, o</w:t>
      </w:r>
      <w:r w:rsidRPr="00E32F10">
        <w:rPr>
          <w:rFonts w:ascii="Arial" w:hAnsi="Arial" w:cs="Arial"/>
        </w:rPr>
        <w:t xml:space="preserve">r certain medical conditions, </w:t>
      </w:r>
      <w:r w:rsidRPr="00E32F10">
        <w:rPr>
          <w:rFonts w:ascii="Arial" w:hAnsi="Arial" w:cs="Arial"/>
          <w:color w:val="000000" w:themeColor="text1"/>
        </w:rPr>
        <w:t xml:space="preserve">can be disproportionally impacted by safeguarding concerns or behaviour, such as exploitation, </w:t>
      </w:r>
      <w:r w:rsidRPr="00E32F10">
        <w:rPr>
          <w:rFonts w:ascii="Arial" w:hAnsi="Arial" w:cs="Arial"/>
        </w:rPr>
        <w:t>peer group isolation or bullying including prejudice-based bullying, without outwardly showing any signs.</w:t>
      </w:r>
    </w:p>
    <w:p w14:paraId="6DE5AB12" w14:textId="77777777" w:rsidR="00F162E0" w:rsidRPr="00E32F10" w:rsidRDefault="00F162E0" w:rsidP="00F162E0">
      <w:pPr>
        <w:autoSpaceDE w:val="0"/>
        <w:autoSpaceDN w:val="0"/>
        <w:adjustRightInd w:val="0"/>
        <w:rPr>
          <w:rFonts w:ascii="Arial" w:hAnsi="Arial" w:cs="Arial"/>
          <w:color w:val="000000" w:themeColor="text1"/>
        </w:rPr>
      </w:pPr>
    </w:p>
    <w:p w14:paraId="1EE0C395" w14:textId="63EDB9CF" w:rsidR="00F162E0" w:rsidRPr="00E32F10" w:rsidRDefault="00F162E0" w:rsidP="00F162E0">
      <w:pPr>
        <w:numPr>
          <w:ilvl w:val="0"/>
          <w:numId w:val="27"/>
        </w:numPr>
        <w:autoSpaceDE w:val="0"/>
        <w:autoSpaceDN w:val="0"/>
        <w:adjustRightInd w:val="0"/>
        <w:spacing w:after="0" w:line="240" w:lineRule="auto"/>
        <w:ind w:left="360"/>
        <w:rPr>
          <w:rFonts w:ascii="Arial" w:hAnsi="Arial" w:cs="Arial"/>
          <w:color w:val="000000" w:themeColor="text1"/>
        </w:rPr>
      </w:pPr>
      <w:r w:rsidRPr="00E32F10">
        <w:rPr>
          <w:rFonts w:ascii="Arial" w:hAnsi="Arial" w:cs="Arial"/>
          <w:color w:val="000000" w:themeColor="text1"/>
        </w:rPr>
        <w:t>To address t</w:t>
      </w:r>
      <w:r w:rsidR="00E3109F" w:rsidRPr="00E32F10">
        <w:rPr>
          <w:rFonts w:ascii="Arial" w:hAnsi="Arial" w:cs="Arial"/>
          <w:color w:val="000000" w:themeColor="text1"/>
        </w:rPr>
        <w:t xml:space="preserve">hese additional challenges, our school </w:t>
      </w:r>
      <w:r w:rsidRPr="00E32F10">
        <w:rPr>
          <w:rFonts w:ascii="Arial" w:hAnsi="Arial" w:cs="Arial"/>
          <w:color w:val="000000" w:themeColor="text1"/>
        </w:rPr>
        <w:t>will always consider implementing extra pastoral support and attention for children with SEND. The DSL will work closely with the SENCO (</w:t>
      </w:r>
      <w:r w:rsidR="00E3109F" w:rsidRPr="00E32F10">
        <w:rPr>
          <w:rFonts w:ascii="Arial" w:hAnsi="Arial" w:cs="Arial"/>
          <w:color w:val="000000" w:themeColor="text1"/>
        </w:rPr>
        <w:t>Emily Baksh</w:t>
      </w:r>
      <w:r w:rsidRPr="00E32F10">
        <w:rPr>
          <w:rFonts w:ascii="Arial" w:hAnsi="Arial" w:cs="Arial"/>
          <w:color w:val="000000" w:themeColor="text1"/>
        </w:rPr>
        <w:t xml:space="preserve">) </w:t>
      </w:r>
      <w:r w:rsidRPr="00E32F10">
        <w:rPr>
          <w:rFonts w:ascii="Arial" w:hAnsi="Arial" w:cs="Arial"/>
        </w:rPr>
        <w:t>to plan support as required.</w:t>
      </w:r>
    </w:p>
    <w:p w14:paraId="2FBBF04A" w14:textId="77777777" w:rsidR="00F162E0" w:rsidRPr="00E32F10" w:rsidRDefault="00F162E0" w:rsidP="00F162E0">
      <w:pPr>
        <w:pStyle w:val="ListParagraph"/>
        <w:rPr>
          <w:rFonts w:ascii="Arial" w:hAnsi="Arial" w:cs="Arial"/>
          <w:color w:val="000000" w:themeColor="text1"/>
          <w:sz w:val="22"/>
          <w:szCs w:val="22"/>
          <w:lang w:val="en-GB"/>
        </w:rPr>
      </w:pPr>
    </w:p>
    <w:p w14:paraId="57FE1375" w14:textId="440DB58F" w:rsidR="00F162E0" w:rsidRPr="00E32F10" w:rsidRDefault="00F162E0" w:rsidP="00F162E0">
      <w:pPr>
        <w:numPr>
          <w:ilvl w:val="0"/>
          <w:numId w:val="27"/>
        </w:numPr>
        <w:shd w:val="clear" w:color="auto" w:fill="FFFFFF" w:themeFill="background1"/>
        <w:autoSpaceDE w:val="0"/>
        <w:autoSpaceDN w:val="0"/>
        <w:adjustRightInd w:val="0"/>
        <w:spacing w:after="0" w:line="240" w:lineRule="auto"/>
        <w:ind w:left="360"/>
        <w:rPr>
          <w:rFonts w:ascii="Arial" w:hAnsi="Arial" w:cs="Arial"/>
          <w:color w:val="E40000"/>
        </w:rPr>
      </w:pPr>
      <w:r w:rsidRPr="00E32F10">
        <w:rPr>
          <w:rFonts w:ascii="Arial" w:hAnsi="Arial" w:cs="Arial"/>
          <w:color w:val="000000" w:themeColor="text1"/>
        </w:rPr>
        <w:t xml:space="preserve">Our </w:t>
      </w:r>
      <w:r w:rsidR="00E3109F" w:rsidRPr="00E32F10">
        <w:rPr>
          <w:rFonts w:ascii="Arial" w:hAnsi="Arial" w:cs="Arial"/>
          <w:color w:val="000000" w:themeColor="text1"/>
        </w:rPr>
        <w:t>school</w:t>
      </w:r>
      <w:r w:rsidRPr="00E32F10">
        <w:rPr>
          <w:rFonts w:ascii="Arial" w:hAnsi="Arial" w:cs="Arial"/>
          <w:color w:val="000000" w:themeColor="text1"/>
        </w:rPr>
        <w:t xml:space="preserve"> has robust intimate/personal care policies which ensure that the health, safety, independence, and welfare of children is promoted, and their dignity and privacy are respected. Arrangements for intimate and personal care are open and transparent and accompanied by robust recording systems. Further information can be found in our policies:</w:t>
      </w:r>
      <w:r w:rsidR="008440B4" w:rsidRPr="00E32F10">
        <w:rPr>
          <w:rFonts w:ascii="Arial" w:hAnsi="Arial" w:cs="Arial"/>
          <w:color w:val="006ED3"/>
        </w:rPr>
        <w:t xml:space="preserve"> Teams/Policies 2025-26.</w:t>
      </w:r>
    </w:p>
    <w:p w14:paraId="493D61C5" w14:textId="77777777" w:rsidR="00F162E0" w:rsidRPr="00E32F10" w:rsidRDefault="00F162E0" w:rsidP="00F162E0">
      <w:pPr>
        <w:shd w:val="clear" w:color="auto" w:fill="FFFFFF" w:themeFill="background1"/>
        <w:autoSpaceDE w:val="0"/>
        <w:autoSpaceDN w:val="0"/>
        <w:adjustRightInd w:val="0"/>
        <w:rPr>
          <w:rFonts w:ascii="Arial" w:hAnsi="Arial" w:cs="Arial"/>
          <w:color w:val="FF0000"/>
        </w:rPr>
      </w:pPr>
    </w:p>
    <w:p w14:paraId="1BB1D9FD" w14:textId="5AD379CC" w:rsidR="00F162E0" w:rsidRPr="00E32F10" w:rsidRDefault="00F162E0" w:rsidP="008440B4">
      <w:pPr>
        <w:pStyle w:val="Heading2"/>
        <w:numPr>
          <w:ilvl w:val="1"/>
          <w:numId w:val="91"/>
        </w:numPr>
        <w:rPr>
          <w:rFonts w:cs="Arial"/>
          <w:b/>
          <w:bCs/>
        </w:rPr>
      </w:pPr>
      <w:r w:rsidRPr="00E32F10">
        <w:rPr>
          <w:rFonts w:cs="Arial"/>
          <w:b/>
          <w:bCs/>
        </w:rPr>
        <w:t xml:space="preserve"> </w:t>
      </w:r>
      <w:bookmarkStart w:id="65" w:name="_Toc203374668"/>
      <w:r w:rsidRPr="00E32F10">
        <w:rPr>
          <w:rFonts w:cs="Arial"/>
          <w:b/>
          <w:bCs/>
        </w:rPr>
        <w:t>Children requiring mental health support</w:t>
      </w:r>
      <w:bookmarkEnd w:id="65"/>
    </w:p>
    <w:p w14:paraId="7DF468AA" w14:textId="77777777" w:rsidR="008440B4" w:rsidRPr="00E32F10" w:rsidRDefault="008440B4" w:rsidP="008440B4">
      <w:pPr>
        <w:rPr>
          <w:lang w:eastAsia="en-GB"/>
        </w:rPr>
      </w:pPr>
    </w:p>
    <w:p w14:paraId="11046ECB" w14:textId="2FA4A489" w:rsidR="00F162E0" w:rsidRPr="00E32F10" w:rsidRDefault="008440B4" w:rsidP="00B508B6">
      <w:pPr>
        <w:pStyle w:val="ListParagraph"/>
        <w:numPr>
          <w:ilvl w:val="0"/>
          <w:numId w:val="67"/>
        </w:numPr>
        <w:rPr>
          <w:rFonts w:ascii="Arial" w:hAnsi="Arial" w:cs="Arial"/>
          <w:color w:val="000000" w:themeColor="text1"/>
          <w:sz w:val="22"/>
          <w:szCs w:val="22"/>
        </w:rPr>
      </w:pPr>
      <w:proofErr w:type="spellStart"/>
      <w:r w:rsidRPr="00E32F10">
        <w:rPr>
          <w:rFonts w:ascii="Arial" w:hAnsi="Arial" w:cs="Arial"/>
        </w:rPr>
        <w:t>Senacre</w:t>
      </w:r>
      <w:proofErr w:type="spellEnd"/>
      <w:r w:rsidRPr="00E32F10">
        <w:rPr>
          <w:rFonts w:ascii="Arial" w:hAnsi="Arial" w:cs="Arial"/>
        </w:rPr>
        <w:t xml:space="preserve"> Wood Primary School </w:t>
      </w:r>
      <w:r w:rsidR="00F162E0" w:rsidRPr="00E32F10">
        <w:rPr>
          <w:rFonts w:ascii="Arial" w:hAnsi="Arial" w:cs="Arial"/>
          <w:sz w:val="22"/>
          <w:szCs w:val="22"/>
        </w:rPr>
        <w:t>has</w:t>
      </w:r>
      <w:r w:rsidR="00F162E0" w:rsidRPr="00E32F10">
        <w:rPr>
          <w:rFonts w:ascii="Arial" w:hAnsi="Arial" w:cs="Arial"/>
          <w:color w:val="000000" w:themeColor="text1"/>
          <w:sz w:val="22"/>
          <w:szCs w:val="22"/>
        </w:rPr>
        <w:t xml:space="preserve"> </w:t>
      </w:r>
      <w:bookmarkStart w:id="66" w:name="_Int_zsuy7hdo"/>
      <w:r w:rsidR="00F162E0" w:rsidRPr="00E32F10">
        <w:rPr>
          <w:rFonts w:ascii="Arial" w:hAnsi="Arial" w:cs="Arial"/>
          <w:color w:val="000000" w:themeColor="text1"/>
          <w:sz w:val="22"/>
          <w:szCs w:val="22"/>
        </w:rPr>
        <w:t>an important role</w:t>
      </w:r>
      <w:bookmarkEnd w:id="66"/>
      <w:r w:rsidR="00F162E0" w:rsidRPr="00E32F10">
        <w:rPr>
          <w:rFonts w:ascii="Arial" w:hAnsi="Arial" w:cs="Arial"/>
          <w:color w:val="000000" w:themeColor="text1"/>
          <w:sz w:val="22"/>
          <w:szCs w:val="22"/>
        </w:rPr>
        <w:t xml:space="preserve"> to play in supporting the mental health and wellbeing of our</w:t>
      </w:r>
      <w:r w:rsidRPr="00E32F10">
        <w:rPr>
          <w:rFonts w:ascii="Arial" w:hAnsi="Arial" w:cs="Arial"/>
          <w:color w:val="000000" w:themeColor="text1"/>
          <w:sz w:val="22"/>
          <w:szCs w:val="22"/>
        </w:rPr>
        <w:t xml:space="preserve"> pupils.</w:t>
      </w:r>
      <w:r w:rsidR="00F162E0" w:rsidRPr="00E32F10">
        <w:rPr>
          <w:rFonts w:ascii="Arial" w:hAnsi="Arial" w:cs="Arial"/>
          <w:color w:val="000000" w:themeColor="text1"/>
          <w:sz w:val="22"/>
          <w:szCs w:val="22"/>
        </w:rPr>
        <w:t xml:space="preserve"> Mental health problems can, in some cases, be an indicator that a child has suffered or is at risk of suffering abuse, neglect or exploitation. </w:t>
      </w:r>
    </w:p>
    <w:p w14:paraId="721B17D7" w14:textId="77777777" w:rsidR="00F162E0" w:rsidRPr="00E32F10" w:rsidRDefault="00F162E0" w:rsidP="00F162E0">
      <w:pPr>
        <w:pStyle w:val="ListParagraph"/>
        <w:ind w:left="360"/>
        <w:rPr>
          <w:rFonts w:ascii="Arial" w:hAnsi="Arial" w:cs="Arial"/>
          <w:color w:val="000000" w:themeColor="text1"/>
          <w:sz w:val="22"/>
          <w:szCs w:val="22"/>
        </w:rPr>
      </w:pPr>
    </w:p>
    <w:p w14:paraId="146E98DB" w14:textId="1C1D66BC" w:rsidR="00F162E0" w:rsidRPr="00E32F10" w:rsidRDefault="00F162E0" w:rsidP="00B508B6">
      <w:pPr>
        <w:pStyle w:val="ListParagraph"/>
        <w:numPr>
          <w:ilvl w:val="0"/>
          <w:numId w:val="67"/>
        </w:numPr>
        <w:rPr>
          <w:rFonts w:ascii="Arial" w:hAnsi="Arial" w:cs="Arial"/>
          <w:color w:val="000000" w:themeColor="text1"/>
          <w:sz w:val="22"/>
          <w:szCs w:val="22"/>
        </w:rPr>
      </w:pPr>
      <w:r w:rsidRPr="00E32F10">
        <w:rPr>
          <w:rFonts w:ascii="Arial" w:hAnsi="Arial" w:cs="Arial"/>
          <w:color w:val="000000" w:themeColor="text1"/>
          <w:sz w:val="22"/>
          <w:szCs w:val="22"/>
        </w:rPr>
        <w:t xml:space="preserve">Where there are concerns regarding possible mental health problems for </w:t>
      </w:r>
      <w:proofErr w:type="gramStart"/>
      <w:r w:rsidR="008440B4" w:rsidRPr="00E32F10">
        <w:rPr>
          <w:rFonts w:ascii="Arial" w:hAnsi="Arial" w:cs="Arial"/>
          <w:color w:val="000000" w:themeColor="text1"/>
          <w:sz w:val="22"/>
          <w:szCs w:val="22"/>
        </w:rPr>
        <w:t>pupils</w:t>
      </w:r>
      <w:proofErr w:type="gramEnd"/>
      <w:r w:rsidR="008440B4" w:rsidRPr="00E32F10">
        <w:rPr>
          <w:rFonts w:ascii="Arial" w:hAnsi="Arial" w:cs="Arial"/>
          <w:color w:val="000000" w:themeColor="text1"/>
          <w:sz w:val="22"/>
          <w:szCs w:val="22"/>
        </w:rPr>
        <w:t xml:space="preserve"> </w:t>
      </w:r>
      <w:r w:rsidRPr="00E32F10">
        <w:rPr>
          <w:rFonts w:ascii="Arial" w:hAnsi="Arial" w:cs="Arial"/>
          <w:color w:val="000000" w:themeColor="text1"/>
          <w:sz w:val="22"/>
          <w:szCs w:val="22"/>
        </w:rPr>
        <w:t>staff should:</w:t>
      </w:r>
    </w:p>
    <w:p w14:paraId="44B66170" w14:textId="77777777" w:rsidR="008440B4" w:rsidRPr="00E32F10" w:rsidRDefault="008440B4" w:rsidP="008440B4">
      <w:pPr>
        <w:pStyle w:val="paragraph"/>
        <w:numPr>
          <w:ilvl w:val="1"/>
          <w:numId w:val="67"/>
        </w:numPr>
        <w:spacing w:before="0" w:beforeAutospacing="0" w:after="0" w:afterAutospacing="0"/>
        <w:textAlignment w:val="baseline"/>
        <w:rPr>
          <w:rFonts w:ascii="Arial" w:hAnsi="Arial" w:cs="Arial"/>
          <w:color w:val="000000" w:themeColor="text1"/>
          <w:sz w:val="22"/>
          <w:szCs w:val="22"/>
        </w:rPr>
      </w:pPr>
      <w:r w:rsidRPr="00E32F10">
        <w:rPr>
          <w:rStyle w:val="normaltextrun"/>
          <w:rFonts w:ascii="Arial" w:hAnsi="Arial" w:cs="Arial"/>
          <w:color w:val="000000" w:themeColor="text1"/>
          <w:sz w:val="22"/>
          <w:szCs w:val="22"/>
          <w:lang w:val="en-US"/>
        </w:rPr>
        <w:t>Staff are asked to record the details on CPOMS for pupils for a DSL to respond to. The school well-being lead and SENCO are DSLs and will respond accordingly to the concerns raised. </w:t>
      </w:r>
      <w:r w:rsidRPr="00E32F10">
        <w:rPr>
          <w:rStyle w:val="eop"/>
          <w:rFonts w:ascii="Arial" w:hAnsi="Arial" w:cs="Arial"/>
          <w:color w:val="000000" w:themeColor="text1"/>
          <w:sz w:val="22"/>
          <w:szCs w:val="22"/>
        </w:rPr>
        <w:t> </w:t>
      </w:r>
    </w:p>
    <w:p w14:paraId="23C4D184" w14:textId="77777777" w:rsidR="008440B4" w:rsidRPr="00E32F10" w:rsidRDefault="008440B4" w:rsidP="008440B4">
      <w:pPr>
        <w:pStyle w:val="paragraph"/>
        <w:numPr>
          <w:ilvl w:val="1"/>
          <w:numId w:val="67"/>
        </w:numPr>
        <w:spacing w:before="0" w:beforeAutospacing="0" w:after="0" w:afterAutospacing="0"/>
        <w:textAlignment w:val="baseline"/>
        <w:rPr>
          <w:rFonts w:ascii="Arial" w:hAnsi="Arial" w:cs="Arial"/>
          <w:color w:val="000000" w:themeColor="text1"/>
          <w:sz w:val="22"/>
          <w:szCs w:val="22"/>
        </w:rPr>
      </w:pPr>
      <w:r w:rsidRPr="00E32F10">
        <w:rPr>
          <w:rStyle w:val="normaltextrun"/>
          <w:rFonts w:ascii="Arial" w:hAnsi="Arial" w:cs="Arial"/>
          <w:color w:val="000000" w:themeColor="text1"/>
          <w:sz w:val="22"/>
          <w:szCs w:val="22"/>
          <w:lang w:val="en-US"/>
        </w:rPr>
        <w:t>Staff are encouraged to come and speak to the Headteacher regarding possible mental health problems, so support can be put in place. </w:t>
      </w:r>
      <w:r w:rsidRPr="00E32F10">
        <w:rPr>
          <w:rStyle w:val="eop"/>
          <w:rFonts w:ascii="Arial" w:hAnsi="Arial" w:cs="Arial"/>
          <w:color w:val="000000" w:themeColor="text1"/>
          <w:sz w:val="22"/>
          <w:szCs w:val="22"/>
        </w:rPr>
        <w:t> </w:t>
      </w:r>
    </w:p>
    <w:p w14:paraId="56B604AE" w14:textId="77777777" w:rsidR="00F162E0" w:rsidRPr="00E32F10" w:rsidRDefault="00F162E0" w:rsidP="00F162E0">
      <w:pPr>
        <w:pStyle w:val="ListParagraph"/>
        <w:ind w:left="1080"/>
        <w:rPr>
          <w:rFonts w:ascii="Arial" w:hAnsi="Arial" w:cs="Arial"/>
          <w:color w:val="000000" w:themeColor="text1"/>
          <w:sz w:val="22"/>
          <w:szCs w:val="22"/>
        </w:rPr>
      </w:pPr>
    </w:p>
    <w:p w14:paraId="1FDE6D0A" w14:textId="5CE30317" w:rsidR="00F162E0" w:rsidRPr="00E32F10" w:rsidRDefault="00F162E0" w:rsidP="00B508B6">
      <w:pPr>
        <w:numPr>
          <w:ilvl w:val="0"/>
          <w:numId w:val="68"/>
        </w:numPr>
        <w:spacing w:after="0" w:line="240" w:lineRule="auto"/>
        <w:rPr>
          <w:rFonts w:ascii="Arial" w:hAnsi="Arial" w:cs="Arial"/>
          <w:color w:val="ED0000"/>
        </w:rPr>
      </w:pPr>
      <w:r w:rsidRPr="00E32F10">
        <w:rPr>
          <w:rFonts w:ascii="Arial" w:hAnsi="Arial" w:cs="Arial"/>
          <w:color w:val="000000" w:themeColor="text1"/>
        </w:rPr>
        <w:t xml:space="preserve">Age/ability appropriate education will be provided to our </w:t>
      </w:r>
      <w:r w:rsidR="008440B4" w:rsidRPr="00E32F10">
        <w:rPr>
          <w:rFonts w:ascii="Arial" w:hAnsi="Arial" w:cs="Arial"/>
          <w:color w:val="000000" w:themeColor="text1"/>
        </w:rPr>
        <w:t>pupils</w:t>
      </w:r>
      <w:r w:rsidRPr="00E32F10">
        <w:rPr>
          <w:rFonts w:ascii="Arial" w:hAnsi="Arial" w:cs="Arial"/>
          <w:color w:val="000000" w:themeColor="text1"/>
        </w:rPr>
        <w:t xml:space="preserve"> to help promote positive health, wellbeing, and resilience. </w:t>
      </w:r>
      <w:r w:rsidR="008440B4" w:rsidRPr="00E32F10">
        <w:rPr>
          <w:rStyle w:val="normaltextrun"/>
          <w:rFonts w:ascii="Arial" w:hAnsi="Arial" w:cs="Arial"/>
          <w:color w:val="000000"/>
          <w:bdr w:val="none" w:sz="0" w:space="0" w:color="auto" w:frame="1"/>
        </w:rPr>
        <w:t>This is provided through our PSHE Jigsaw curriculum.</w:t>
      </w:r>
    </w:p>
    <w:p w14:paraId="3309ECB4" w14:textId="77777777" w:rsidR="00F162E0" w:rsidRPr="00E32F10" w:rsidRDefault="00F162E0" w:rsidP="00F162E0">
      <w:pPr>
        <w:rPr>
          <w:rFonts w:ascii="Arial" w:hAnsi="Arial" w:cs="Arial"/>
          <w:b/>
          <w:sz w:val="24"/>
          <w:szCs w:val="24"/>
        </w:rPr>
      </w:pPr>
    </w:p>
    <w:p w14:paraId="1ECA8797" w14:textId="77777777" w:rsidR="00F162E0" w:rsidRPr="00E32F10" w:rsidRDefault="00F162E0" w:rsidP="00B508B6">
      <w:pPr>
        <w:pStyle w:val="Heading2"/>
        <w:numPr>
          <w:ilvl w:val="1"/>
          <w:numId w:val="91"/>
        </w:numPr>
        <w:rPr>
          <w:rFonts w:cs="Arial"/>
          <w:b/>
          <w:bCs/>
        </w:rPr>
      </w:pPr>
      <w:bookmarkStart w:id="67" w:name="_Toc203374669"/>
      <w:r w:rsidRPr="00E32F10">
        <w:rPr>
          <w:rFonts w:cs="Arial"/>
          <w:b/>
          <w:bCs/>
        </w:rPr>
        <w:t xml:space="preserve"> Children who are absent from education</w:t>
      </w:r>
      <w:bookmarkEnd w:id="67"/>
    </w:p>
    <w:p w14:paraId="5AC0694C" w14:textId="77777777" w:rsidR="00F162E0" w:rsidRPr="00E32F10" w:rsidRDefault="00F162E0" w:rsidP="00F162E0">
      <w:pPr>
        <w:ind w:left="720"/>
        <w:rPr>
          <w:rFonts w:ascii="Arial" w:hAnsi="Arial" w:cs="Arial"/>
          <w:b/>
          <w:sz w:val="24"/>
          <w:szCs w:val="24"/>
        </w:rPr>
      </w:pPr>
    </w:p>
    <w:p w14:paraId="2294605A" w14:textId="77777777" w:rsidR="00F162E0" w:rsidRPr="00E32F10" w:rsidRDefault="00F162E0" w:rsidP="00B508B6">
      <w:pPr>
        <w:numPr>
          <w:ilvl w:val="0"/>
          <w:numId w:val="81"/>
        </w:numPr>
        <w:spacing w:after="0" w:line="240" w:lineRule="auto"/>
        <w:ind w:left="360"/>
        <w:rPr>
          <w:rFonts w:ascii="Arial" w:hAnsi="Arial" w:cs="Arial"/>
        </w:rPr>
      </w:pPr>
      <w:r w:rsidRPr="00E32F10">
        <w:rPr>
          <w:rFonts w:ascii="Arial" w:hAnsi="Arial" w:cs="Arial"/>
        </w:rPr>
        <w:t xml:space="preserve">Children being absent from education for prolonged periods and/or on repeat occasions can act as a vital warning sign to a range of safeguarding issues including neglect, child sexual and child criminal exploitation - particularly county lines. </w:t>
      </w:r>
    </w:p>
    <w:p w14:paraId="31412B12" w14:textId="77777777" w:rsidR="00F162E0" w:rsidRPr="00E32F10" w:rsidRDefault="00F162E0" w:rsidP="00F162E0">
      <w:pPr>
        <w:ind w:left="66"/>
        <w:rPr>
          <w:rFonts w:ascii="Arial" w:hAnsi="Arial" w:cs="Arial"/>
        </w:rPr>
      </w:pPr>
    </w:p>
    <w:p w14:paraId="2C1E2B3B" w14:textId="77777777" w:rsidR="00F162E0" w:rsidRPr="00E32F10" w:rsidRDefault="00F162E0" w:rsidP="00B508B6">
      <w:pPr>
        <w:numPr>
          <w:ilvl w:val="0"/>
          <w:numId w:val="81"/>
        </w:numPr>
        <w:spacing w:after="0" w:line="240" w:lineRule="auto"/>
        <w:ind w:left="360"/>
        <w:rPr>
          <w:rFonts w:ascii="Arial" w:hAnsi="Arial" w:cs="Arial"/>
        </w:rPr>
      </w:pPr>
      <w:r w:rsidRPr="00E32F10">
        <w:rPr>
          <w:rFonts w:ascii="Arial" w:hAnsi="Arial" w:cs="Arial"/>
        </w:rPr>
        <w:t xml:space="preserve">A robust response to children who are absent from education for prolonged periods and/or on repeat occasions will support the identification of such abuse and may help prevent the risk of children going missing in the future. This includes when problems are first emerging and also where children are already known to Kent Integrated </w:t>
      </w:r>
      <w:proofErr w:type="spellStart"/>
      <w:r w:rsidRPr="00E32F10">
        <w:rPr>
          <w:rFonts w:ascii="Arial" w:hAnsi="Arial" w:cs="Arial"/>
        </w:rPr>
        <w:t>Childrens</w:t>
      </w:r>
      <w:proofErr w:type="spellEnd"/>
      <w:r w:rsidRPr="00E32F10">
        <w:rPr>
          <w:rFonts w:ascii="Arial" w:hAnsi="Arial" w:cs="Arial"/>
        </w:rPr>
        <w:t xml:space="preserve"> Services and/or have a social worker (such as a child who is a child in need or who has a child protection plan, or is a looked after child), where being absent from education may increase known safeguarding risks within the family or in the community.</w:t>
      </w:r>
    </w:p>
    <w:p w14:paraId="1C6D3A2C" w14:textId="77777777" w:rsidR="00F162E0" w:rsidRPr="00E32F10" w:rsidRDefault="00F162E0" w:rsidP="00F162E0">
      <w:pPr>
        <w:ind w:left="66"/>
        <w:rPr>
          <w:rFonts w:ascii="Arial" w:hAnsi="Arial" w:cs="Arial"/>
        </w:rPr>
      </w:pPr>
    </w:p>
    <w:p w14:paraId="255D6541" w14:textId="74B54ABC" w:rsidR="00F162E0" w:rsidRPr="00E32F10" w:rsidRDefault="00F162E0" w:rsidP="00B508B6">
      <w:pPr>
        <w:numPr>
          <w:ilvl w:val="0"/>
          <w:numId w:val="81"/>
        </w:numPr>
        <w:spacing w:after="0" w:line="240" w:lineRule="auto"/>
        <w:ind w:left="360"/>
        <w:rPr>
          <w:rFonts w:ascii="Arial" w:hAnsi="Arial" w:cs="Arial"/>
        </w:rPr>
      </w:pPr>
      <w:r w:rsidRPr="00E32F10">
        <w:rPr>
          <w:rFonts w:ascii="Arial" w:hAnsi="Arial" w:cs="Arial"/>
        </w:rPr>
        <w:lastRenderedPageBreak/>
        <w:t>Whe</w:t>
      </w:r>
      <w:r w:rsidRPr="00E32F10">
        <w:rPr>
          <w:rFonts w:ascii="Arial" w:hAnsi="Arial" w:cs="Arial"/>
          <w:color w:val="000000" w:themeColor="text1"/>
        </w:rPr>
        <w:t xml:space="preserve">re possible, the </w:t>
      </w:r>
      <w:r w:rsidR="008440B4" w:rsidRPr="00E32F10">
        <w:rPr>
          <w:rFonts w:ascii="Arial" w:hAnsi="Arial" w:cs="Arial"/>
          <w:color w:val="000000" w:themeColor="text1"/>
        </w:rPr>
        <w:t>school</w:t>
      </w:r>
      <w:r w:rsidRPr="00E32F10">
        <w:rPr>
          <w:rFonts w:ascii="Arial" w:hAnsi="Arial" w:cs="Arial"/>
          <w:color w:val="000000" w:themeColor="text1"/>
        </w:rPr>
        <w:t xml:space="preserve"> will hold more than one emergency contact number for each </w:t>
      </w:r>
      <w:r w:rsidR="008440B4" w:rsidRPr="00E32F10">
        <w:rPr>
          <w:rFonts w:ascii="Arial" w:hAnsi="Arial" w:cs="Arial"/>
          <w:color w:val="000000" w:themeColor="text1"/>
        </w:rPr>
        <w:t>pupil</w:t>
      </w:r>
      <w:r w:rsidRPr="00E32F10">
        <w:rPr>
          <w:rFonts w:ascii="Arial" w:hAnsi="Arial" w:cs="Arial"/>
          <w:color w:val="000000" w:themeColor="text1"/>
        </w:rPr>
        <w:t xml:space="preserve">, so </w:t>
      </w:r>
      <w:r w:rsidRPr="00E32F10">
        <w:rPr>
          <w:rFonts w:ascii="Arial" w:hAnsi="Arial" w:cs="Arial"/>
        </w:rPr>
        <w:t xml:space="preserve">we have additional options to contact a responsible adult if a child missing education is also identified as a welfare and/or safeguarding concern. There is an expectation that emergency contact information will be held for both parents, unless doing so would put a child at risk of harm. </w:t>
      </w:r>
    </w:p>
    <w:p w14:paraId="0B023C18" w14:textId="77777777" w:rsidR="00F162E0" w:rsidRPr="00E32F10" w:rsidRDefault="00F162E0" w:rsidP="00F162E0">
      <w:pPr>
        <w:ind w:left="66"/>
        <w:rPr>
          <w:rFonts w:ascii="Arial" w:hAnsi="Arial" w:cs="Arial"/>
        </w:rPr>
      </w:pPr>
    </w:p>
    <w:p w14:paraId="6FC81126" w14:textId="19215654" w:rsidR="00F162E0" w:rsidRPr="00E32F10" w:rsidRDefault="00F162E0" w:rsidP="00B508B6">
      <w:pPr>
        <w:numPr>
          <w:ilvl w:val="0"/>
          <w:numId w:val="81"/>
        </w:numPr>
        <w:spacing w:after="0" w:line="240" w:lineRule="auto"/>
        <w:ind w:left="360"/>
        <w:rPr>
          <w:rFonts w:ascii="Arial" w:hAnsi="Arial" w:cs="Arial"/>
          <w:b/>
        </w:rPr>
      </w:pPr>
      <w:r w:rsidRPr="00E32F10">
        <w:rPr>
          <w:rFonts w:ascii="Arial" w:hAnsi="Arial" w:cs="Arial"/>
        </w:rPr>
        <w:t xml:space="preserve">Where the school/college have concerns that a child has unexplainable and/or persistent absences from education and/or is missing from education, we will respond in line with our statutory duties (DfE: </w:t>
      </w:r>
      <w:hyperlink r:id="rId86" w:history="1">
        <w:r w:rsidRPr="00E32F10">
          <w:rPr>
            <w:rStyle w:val="Hyperlink"/>
            <w:rFonts w:ascii="Arial" w:hAnsi="Arial" w:cs="Arial"/>
          </w:rPr>
          <w:t>Children missing education</w:t>
        </w:r>
      </w:hyperlink>
      <w:r w:rsidRPr="00E32F10">
        <w:rPr>
          <w:rFonts w:ascii="Arial" w:hAnsi="Arial" w:cs="Arial"/>
        </w:rPr>
        <w:t xml:space="preserve">) and local policies. Local support is available via the </w:t>
      </w:r>
      <w:hyperlink r:id="rId87" w:history="1">
        <w:r w:rsidRPr="00E32F10">
          <w:rPr>
            <w:rStyle w:val="Hyperlink"/>
            <w:rFonts w:ascii="Arial" w:hAnsi="Arial" w:cs="Arial"/>
          </w:rPr>
          <w:t>Kent PRU and Attendance Service (KPAS).</w:t>
        </w:r>
      </w:hyperlink>
      <w:r w:rsidRPr="00E32F10">
        <w:rPr>
          <w:rStyle w:val="Hyperlink"/>
          <w:rFonts w:ascii="Arial" w:hAnsi="Arial" w:cs="Arial"/>
        </w:rPr>
        <w:t xml:space="preserve"> </w:t>
      </w:r>
      <w:r w:rsidRPr="00E32F10">
        <w:rPr>
          <w:rFonts w:ascii="Arial" w:hAnsi="Arial" w:cs="Arial"/>
          <w:b/>
          <w:bCs/>
          <w:iCs/>
          <w:color w:val="FF0000"/>
        </w:rPr>
        <w:t xml:space="preserve"> </w:t>
      </w:r>
    </w:p>
    <w:p w14:paraId="6946D3FE" w14:textId="77777777" w:rsidR="00F162E0" w:rsidRPr="00E32F10" w:rsidRDefault="00F162E0" w:rsidP="00F162E0"/>
    <w:p w14:paraId="5D3F9468"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68" w:name="_Toc203374670"/>
      <w:r w:rsidRPr="00E32F10">
        <w:rPr>
          <w:rFonts w:cs="Arial"/>
          <w:b/>
          <w:bCs/>
        </w:rPr>
        <w:t>Children attending alternative provision</w:t>
      </w:r>
      <w:bookmarkEnd w:id="68"/>
    </w:p>
    <w:p w14:paraId="6B2D5184" w14:textId="77777777" w:rsidR="00F162E0" w:rsidRPr="00E32F10" w:rsidRDefault="00F162E0" w:rsidP="00F162E0"/>
    <w:p w14:paraId="449D18D5" w14:textId="67C988D3" w:rsidR="00F162E0" w:rsidRPr="00E32F10" w:rsidRDefault="00F162E0" w:rsidP="00B508B6">
      <w:pPr>
        <w:numPr>
          <w:ilvl w:val="0"/>
          <w:numId w:val="81"/>
        </w:numPr>
        <w:spacing w:after="0" w:line="240" w:lineRule="auto"/>
        <w:ind w:left="360"/>
      </w:pPr>
      <w:r w:rsidRPr="00E32F10">
        <w:rPr>
          <w:rFonts w:ascii="Arial" w:hAnsi="Arial" w:cs="Arial"/>
        </w:rPr>
        <w:t xml:space="preserve">Where the </w:t>
      </w:r>
      <w:r w:rsidR="004A2AF5" w:rsidRPr="00E32F10">
        <w:rPr>
          <w:rFonts w:ascii="Arial" w:hAnsi="Arial" w:cs="Arial"/>
          <w:color w:val="000000" w:themeColor="text1"/>
        </w:rPr>
        <w:t>school</w:t>
      </w:r>
      <w:r w:rsidRPr="00E32F10">
        <w:rPr>
          <w:rFonts w:ascii="Arial" w:hAnsi="Arial" w:cs="Arial"/>
          <w:color w:val="000000" w:themeColor="text1"/>
        </w:rPr>
        <w:t xml:space="preserve"> places a </w:t>
      </w:r>
      <w:r w:rsidR="004A2AF5" w:rsidRPr="00E32F10">
        <w:rPr>
          <w:rFonts w:ascii="Arial" w:hAnsi="Arial" w:cs="Arial"/>
          <w:color w:val="000000" w:themeColor="text1"/>
        </w:rPr>
        <w:t>pupil</w:t>
      </w:r>
      <w:r w:rsidRPr="00E32F10">
        <w:rPr>
          <w:rFonts w:ascii="Arial" w:hAnsi="Arial" w:cs="Arial"/>
          <w:color w:val="000000" w:themeColor="text1"/>
        </w:rPr>
        <w:t xml:space="preserve"> with an alternative provision provider, it continues to be responsible for the safeguarding of that </w:t>
      </w:r>
      <w:r w:rsidR="004A2AF5" w:rsidRPr="00E32F10">
        <w:rPr>
          <w:rFonts w:ascii="Arial" w:hAnsi="Arial" w:cs="Arial"/>
          <w:color w:val="000000" w:themeColor="text1"/>
        </w:rPr>
        <w:t>pupil</w:t>
      </w:r>
      <w:r w:rsidRPr="00E32F10">
        <w:rPr>
          <w:rFonts w:ascii="Arial" w:hAnsi="Arial" w:cs="Arial"/>
          <w:color w:val="000000" w:themeColor="text1"/>
        </w:rPr>
        <w:t xml:space="preserve">. This includes the </w:t>
      </w:r>
      <w:r w:rsidR="004A2AF5" w:rsidRPr="00E32F10">
        <w:rPr>
          <w:rFonts w:ascii="Arial" w:hAnsi="Arial" w:cs="Arial"/>
          <w:color w:val="000000" w:themeColor="text1"/>
        </w:rPr>
        <w:t>school</w:t>
      </w:r>
      <w:r w:rsidRPr="00E32F10">
        <w:rPr>
          <w:rFonts w:ascii="Arial" w:hAnsi="Arial" w:cs="Arial"/>
          <w:color w:val="000000" w:themeColor="text1"/>
        </w:rPr>
        <w:t>:</w:t>
      </w:r>
    </w:p>
    <w:p w14:paraId="59CE8229" w14:textId="77777777" w:rsidR="00F162E0" w:rsidRPr="00E32F10" w:rsidRDefault="00F162E0" w:rsidP="00B508B6">
      <w:pPr>
        <w:numPr>
          <w:ilvl w:val="1"/>
          <w:numId w:val="81"/>
        </w:numPr>
        <w:spacing w:after="0" w:line="240" w:lineRule="auto"/>
      </w:pPr>
      <w:r w:rsidRPr="00E32F10">
        <w:rPr>
          <w:rFonts w:ascii="Arial" w:hAnsi="Arial" w:cs="Arial"/>
        </w:rPr>
        <w:t xml:space="preserve">having records of the address of the alternative provider and any subcontracted provision or satellite sites the child may attend. </w:t>
      </w:r>
    </w:p>
    <w:p w14:paraId="6264567A" w14:textId="77777777" w:rsidR="00F162E0" w:rsidRPr="00E32F10" w:rsidRDefault="00F162E0" w:rsidP="00B508B6">
      <w:pPr>
        <w:numPr>
          <w:ilvl w:val="1"/>
          <w:numId w:val="81"/>
        </w:numPr>
        <w:spacing w:after="0" w:line="240" w:lineRule="auto"/>
      </w:pPr>
      <w:r w:rsidRPr="00E32F10">
        <w:rPr>
          <w:rFonts w:ascii="Arial" w:hAnsi="Arial" w:cs="Arial"/>
        </w:rPr>
        <w:t xml:space="preserve">regularly reviewing (at least half termly) the alternative provision placements made to provide assurance that the child is regularly attending and the placement continues to be safe and meets the child’s needs. </w:t>
      </w:r>
    </w:p>
    <w:p w14:paraId="3E5682A0" w14:textId="77777777" w:rsidR="00F162E0" w:rsidRPr="00E32F10" w:rsidRDefault="00F162E0" w:rsidP="00F162E0">
      <w:pPr>
        <w:ind w:left="1440"/>
      </w:pPr>
    </w:p>
    <w:p w14:paraId="17DE1B14" w14:textId="77777777" w:rsidR="00F162E0" w:rsidRPr="00E32F10" w:rsidRDefault="00F162E0" w:rsidP="00B508B6">
      <w:pPr>
        <w:numPr>
          <w:ilvl w:val="0"/>
          <w:numId w:val="81"/>
        </w:numPr>
        <w:spacing w:after="0" w:line="240" w:lineRule="auto"/>
        <w:ind w:left="426"/>
        <w:rPr>
          <w:rFonts w:ascii="Arial" w:hAnsi="Arial" w:cs="Arial"/>
        </w:rPr>
      </w:pPr>
      <w:r w:rsidRPr="00E32F10">
        <w:rPr>
          <w:rFonts w:ascii="Arial" w:hAnsi="Arial" w:cs="Arial"/>
        </w:rPr>
        <w:t>Where safeguarding concerns arise, placements will be immediately reviewed, and terminated, if necessary, unless or until those concerns have been satisfactorily addressed.</w:t>
      </w:r>
    </w:p>
    <w:p w14:paraId="3EC197C5" w14:textId="77777777" w:rsidR="00F162E0" w:rsidRPr="00E32F10" w:rsidRDefault="00F162E0" w:rsidP="00F162E0"/>
    <w:p w14:paraId="23E841AD"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69" w:name="_Toc203374671"/>
      <w:r w:rsidRPr="00E32F10">
        <w:rPr>
          <w:rFonts w:cs="Arial"/>
          <w:b/>
          <w:bCs/>
        </w:rPr>
        <w:t>Elective Home Education (EHE)</w:t>
      </w:r>
      <w:bookmarkEnd w:id="69"/>
      <w:r w:rsidRPr="00E32F10">
        <w:rPr>
          <w:rFonts w:cs="Arial"/>
          <w:b/>
          <w:bCs/>
        </w:rPr>
        <w:t xml:space="preserve"> </w:t>
      </w:r>
    </w:p>
    <w:p w14:paraId="3AFA034D" w14:textId="177C3BE9" w:rsidR="00F162E0" w:rsidRPr="00E32F10" w:rsidRDefault="00F162E0" w:rsidP="00F162E0"/>
    <w:p w14:paraId="245D7066" w14:textId="77777777" w:rsidR="00F162E0" w:rsidRPr="00E32F10" w:rsidRDefault="00F162E0" w:rsidP="00F162E0">
      <w:pPr>
        <w:numPr>
          <w:ilvl w:val="0"/>
          <w:numId w:val="54"/>
        </w:numPr>
        <w:spacing w:after="0" w:line="240" w:lineRule="auto"/>
        <w:rPr>
          <w:rFonts w:ascii="Arial" w:hAnsi="Arial" w:cs="Arial"/>
        </w:rPr>
      </w:pPr>
      <w:r w:rsidRPr="00E32F10">
        <w:rPr>
          <w:rFonts w:ascii="Arial" w:hAnsi="Arial" w:cs="Arial"/>
        </w:rPr>
        <w:t xml:space="preserve">Where a parent/carer expresses their intention to remove a child from school with a view to educating at home, we will respond in line with </w:t>
      </w:r>
      <w:hyperlink r:id="rId88" w:history="1">
        <w:r w:rsidRPr="00E32F10">
          <w:rPr>
            <w:rStyle w:val="Hyperlink"/>
            <w:rFonts w:ascii="Arial" w:hAnsi="Arial" w:cs="Arial"/>
          </w:rPr>
          <w:t>national Elective Home Education guidance</w:t>
        </w:r>
      </w:hyperlink>
      <w:r w:rsidRPr="00E32F10">
        <w:rPr>
          <w:rFonts w:ascii="Arial" w:hAnsi="Arial" w:cs="Arial"/>
        </w:rPr>
        <w:t xml:space="preserve"> and local </w:t>
      </w:r>
      <w:hyperlink r:id="rId89" w:history="1">
        <w:r w:rsidRPr="00E32F10">
          <w:rPr>
            <w:rStyle w:val="Hyperlink"/>
            <w:rFonts w:ascii="Arial" w:hAnsi="Arial" w:cs="Arial"/>
          </w:rPr>
          <w:t>Kent guidance</w:t>
        </w:r>
      </w:hyperlink>
      <w:r w:rsidRPr="00E32F10">
        <w:rPr>
          <w:rFonts w:ascii="Arial" w:hAnsi="Arial" w:cs="Arial"/>
          <w:color w:val="2B579A"/>
          <w:shd w:val="clear" w:color="auto" w:fill="E6E6E6"/>
        </w:rPr>
        <w:t>.</w:t>
      </w:r>
    </w:p>
    <w:p w14:paraId="2FADC136" w14:textId="77777777" w:rsidR="00F162E0" w:rsidRPr="00E32F10" w:rsidRDefault="00F162E0" w:rsidP="00F162E0">
      <w:pPr>
        <w:ind w:left="360"/>
        <w:rPr>
          <w:rFonts w:ascii="Arial" w:hAnsi="Arial" w:cs="Arial"/>
        </w:rPr>
      </w:pPr>
    </w:p>
    <w:p w14:paraId="37DA0B63" w14:textId="77777777" w:rsidR="00F162E0" w:rsidRPr="00E32F10" w:rsidRDefault="00F162E0" w:rsidP="00F162E0">
      <w:pPr>
        <w:numPr>
          <w:ilvl w:val="0"/>
          <w:numId w:val="54"/>
        </w:numPr>
        <w:spacing w:after="0" w:line="240" w:lineRule="auto"/>
        <w:rPr>
          <w:rFonts w:ascii="Arial" w:hAnsi="Arial" w:cs="Arial"/>
        </w:rPr>
      </w:pPr>
      <w:r w:rsidRPr="00E32F10">
        <w:rPr>
          <w:rFonts w:ascii="Arial" w:hAnsi="Arial" w:cs="Arial"/>
        </w:rPr>
        <w:t xml:space="preserve">We will work together with parents/carers and other key professionals and organisations to ensure decisions are made in the best interest of the child. </w:t>
      </w:r>
    </w:p>
    <w:p w14:paraId="42F3957A" w14:textId="77777777" w:rsidR="00F162E0" w:rsidRPr="00E32F10" w:rsidRDefault="00F162E0" w:rsidP="00F162E0">
      <w:pPr>
        <w:pStyle w:val="ListParagraph"/>
        <w:rPr>
          <w:rFonts w:ascii="Arial" w:hAnsi="Arial" w:cs="Arial"/>
          <w:sz w:val="22"/>
          <w:szCs w:val="22"/>
          <w:lang w:val="en-GB"/>
        </w:rPr>
      </w:pPr>
    </w:p>
    <w:p w14:paraId="15BA5239"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70" w:name="_Toc203374672"/>
      <w:r w:rsidRPr="00E32F10">
        <w:rPr>
          <w:rFonts w:cs="Arial"/>
          <w:b/>
          <w:bCs/>
        </w:rPr>
        <w:t>Children who may benefit from Early Help</w:t>
      </w:r>
      <w:bookmarkEnd w:id="70"/>
      <w:r w:rsidRPr="00E32F10">
        <w:rPr>
          <w:rFonts w:cs="Arial"/>
          <w:b/>
          <w:bCs/>
        </w:rPr>
        <w:t xml:space="preserve"> </w:t>
      </w:r>
    </w:p>
    <w:p w14:paraId="27F11393" w14:textId="77777777" w:rsidR="00F162E0" w:rsidRPr="00E32F10" w:rsidRDefault="00F162E0" w:rsidP="00F162E0">
      <w:pPr>
        <w:ind w:left="426"/>
        <w:rPr>
          <w:rFonts w:ascii="Arial" w:hAnsi="Arial" w:cs="Arial"/>
          <w:b/>
          <w:sz w:val="24"/>
          <w:szCs w:val="24"/>
        </w:rPr>
      </w:pPr>
    </w:p>
    <w:p w14:paraId="080812D9" w14:textId="33B2BDDD" w:rsidR="001D411A" w:rsidRPr="001D411A" w:rsidRDefault="001D411A" w:rsidP="001D411A">
      <w:pPr>
        <w:numPr>
          <w:ilvl w:val="0"/>
          <w:numId w:val="84"/>
        </w:numPr>
        <w:spacing w:after="0" w:line="240" w:lineRule="auto"/>
        <w:rPr>
          <w:rFonts w:ascii="Arial" w:hAnsi="Arial" w:cs="Arial"/>
          <w:highlight w:val="yellow"/>
        </w:rPr>
      </w:pPr>
      <w:r w:rsidRPr="001D411A">
        <w:rPr>
          <w:rFonts w:ascii="Arial" w:hAnsi="Arial" w:cs="Arial"/>
          <w:highlight w:val="yellow"/>
        </w:rPr>
        <w:t>Any child may benefit from early help. In line with Working Together to Safeguard Children, this may include support delivered through community-based approaches or via a joined-up multi-agency response.</w:t>
      </w:r>
    </w:p>
    <w:p w14:paraId="48483E3C" w14:textId="38C7BE90" w:rsidR="001D411A" w:rsidRDefault="001D411A" w:rsidP="00B508B6">
      <w:pPr>
        <w:numPr>
          <w:ilvl w:val="0"/>
          <w:numId w:val="84"/>
        </w:numPr>
        <w:spacing w:after="0" w:line="240" w:lineRule="auto"/>
        <w:rPr>
          <w:rFonts w:ascii="Arial" w:hAnsi="Arial" w:cs="Arial"/>
        </w:rPr>
      </w:pPr>
    </w:p>
    <w:p w14:paraId="6688B116" w14:textId="6216B7C7" w:rsidR="00F162E0" w:rsidRPr="001D411A" w:rsidRDefault="001D411A" w:rsidP="001D411A">
      <w:pPr>
        <w:numPr>
          <w:ilvl w:val="0"/>
          <w:numId w:val="84"/>
        </w:numPr>
        <w:spacing w:after="0" w:line="240" w:lineRule="auto"/>
        <w:rPr>
          <w:rFonts w:ascii="Arial" w:hAnsi="Arial" w:cs="Arial"/>
        </w:rPr>
      </w:pPr>
      <w:r>
        <w:rPr>
          <w:rFonts w:ascii="Arial" w:hAnsi="Arial" w:cs="Arial"/>
        </w:rPr>
        <w:t>A</w:t>
      </w:r>
      <w:r w:rsidR="00F162E0" w:rsidRPr="00E32F10">
        <w:rPr>
          <w:rFonts w:ascii="Arial" w:hAnsi="Arial" w:cs="Arial"/>
        </w:rPr>
        <w:t>ll staff should be particularly alert to the potential need for early help for a child who:</w:t>
      </w:r>
      <w:r w:rsidR="00F162E0" w:rsidRPr="001D411A">
        <w:rPr>
          <w:rFonts w:ascii="Arial" w:hAnsi="Arial" w:cs="Arial"/>
        </w:rPr>
        <w:t xml:space="preserve"> </w:t>
      </w:r>
    </w:p>
    <w:p w14:paraId="21307358" w14:textId="4169F171" w:rsidR="001D411A" w:rsidRPr="001D411A" w:rsidRDefault="001D411A" w:rsidP="00B508B6">
      <w:pPr>
        <w:numPr>
          <w:ilvl w:val="1"/>
          <w:numId w:val="84"/>
        </w:numPr>
        <w:spacing w:after="0" w:line="240" w:lineRule="auto"/>
        <w:rPr>
          <w:rFonts w:ascii="Arial" w:hAnsi="Arial" w:cs="Arial"/>
          <w:highlight w:val="yellow"/>
        </w:rPr>
      </w:pPr>
      <w:r>
        <w:rPr>
          <w:rFonts w:ascii="Arial" w:hAnsi="Arial" w:cs="Arial"/>
          <w:highlight w:val="yellow"/>
        </w:rPr>
        <w:t>i</w:t>
      </w:r>
      <w:r w:rsidRPr="001D411A">
        <w:rPr>
          <w:rFonts w:ascii="Arial" w:hAnsi="Arial" w:cs="Arial"/>
          <w:highlight w:val="yellow"/>
        </w:rPr>
        <w:t>s unborn</w:t>
      </w:r>
    </w:p>
    <w:p w14:paraId="24FE8C29" w14:textId="1C95281C"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 xml:space="preserve">is disabled or has certain health conditions and has specific medical/additional needs </w:t>
      </w:r>
    </w:p>
    <w:p w14:paraId="5453BB56"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has special educational needs (</w:t>
      </w:r>
      <w:proofErr w:type="gramStart"/>
      <w:r w:rsidRPr="00E32F10">
        <w:rPr>
          <w:rFonts w:ascii="Arial" w:hAnsi="Arial" w:cs="Arial"/>
        </w:rPr>
        <w:t>whether or not</w:t>
      </w:r>
      <w:proofErr w:type="gramEnd"/>
      <w:r w:rsidRPr="00E32F10">
        <w:rPr>
          <w:rFonts w:ascii="Arial" w:hAnsi="Arial" w:cs="Arial"/>
        </w:rPr>
        <w:t xml:space="preserve"> they have a statutory Education, Health and Care plan) </w:t>
      </w:r>
    </w:p>
    <w:p w14:paraId="5C910483" w14:textId="77777777" w:rsidR="001D411A" w:rsidRPr="001D411A" w:rsidRDefault="001D411A" w:rsidP="001D411A">
      <w:pPr>
        <w:numPr>
          <w:ilvl w:val="1"/>
          <w:numId w:val="84"/>
        </w:numPr>
        <w:spacing w:after="0" w:line="240" w:lineRule="auto"/>
        <w:rPr>
          <w:rFonts w:ascii="Arial" w:hAnsi="Arial" w:cs="Arial"/>
          <w:highlight w:val="yellow"/>
        </w:rPr>
      </w:pPr>
      <w:r w:rsidRPr="001D411A">
        <w:rPr>
          <w:rFonts w:ascii="Arial" w:hAnsi="Arial" w:cs="Arial"/>
          <w:highlight w:val="yellow"/>
        </w:rPr>
        <w:lastRenderedPageBreak/>
        <w:t xml:space="preserve">is suffering from mental ill health </w:t>
      </w:r>
    </w:p>
    <w:p w14:paraId="7EBBFB07" w14:textId="77777777" w:rsidR="001D411A" w:rsidRDefault="00F162E0" w:rsidP="00EA6B47">
      <w:pPr>
        <w:numPr>
          <w:ilvl w:val="1"/>
          <w:numId w:val="84"/>
        </w:numPr>
        <w:spacing w:after="0" w:line="240" w:lineRule="auto"/>
        <w:rPr>
          <w:rFonts w:ascii="Arial" w:hAnsi="Arial" w:cs="Arial"/>
        </w:rPr>
      </w:pPr>
      <w:r w:rsidRPr="001D411A">
        <w:rPr>
          <w:rFonts w:ascii="Arial" w:hAnsi="Arial" w:cs="Arial"/>
        </w:rPr>
        <w:t xml:space="preserve">is a young carer </w:t>
      </w:r>
    </w:p>
    <w:p w14:paraId="0C9A2EB6" w14:textId="77777777" w:rsidR="001D411A" w:rsidRPr="001D411A" w:rsidRDefault="001D411A" w:rsidP="001D411A">
      <w:pPr>
        <w:numPr>
          <w:ilvl w:val="1"/>
          <w:numId w:val="84"/>
        </w:numPr>
        <w:spacing w:after="0" w:line="240" w:lineRule="auto"/>
        <w:rPr>
          <w:rFonts w:ascii="Arial" w:hAnsi="Arial" w:cs="Arial"/>
          <w:highlight w:val="yellow"/>
        </w:rPr>
      </w:pPr>
      <w:r w:rsidRPr="001D411A">
        <w:rPr>
          <w:rFonts w:ascii="Arial" w:hAnsi="Arial" w:cs="Arial"/>
          <w:highlight w:val="yellow"/>
        </w:rPr>
        <w:t>is bereaved</w:t>
      </w:r>
    </w:p>
    <w:p w14:paraId="31C01C50" w14:textId="37ACE438" w:rsidR="00F162E0" w:rsidRPr="001D411A" w:rsidRDefault="00F162E0" w:rsidP="00EA6B47">
      <w:pPr>
        <w:numPr>
          <w:ilvl w:val="1"/>
          <w:numId w:val="84"/>
        </w:numPr>
        <w:spacing w:after="0" w:line="240" w:lineRule="auto"/>
        <w:rPr>
          <w:rFonts w:ascii="Arial" w:hAnsi="Arial" w:cs="Arial"/>
        </w:rPr>
      </w:pPr>
      <w:r w:rsidRPr="001D411A">
        <w:rPr>
          <w:rFonts w:ascii="Arial" w:hAnsi="Arial" w:cs="Arial"/>
        </w:rPr>
        <w:t xml:space="preserve">is showing signs of being drawn in to anti-social or criminal behaviour, including gang involvement and association with organised crime groups or county lines </w:t>
      </w:r>
    </w:p>
    <w:p w14:paraId="320B0693"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 xml:space="preserve">is frequently missing/goes missing from education, home or care, </w:t>
      </w:r>
    </w:p>
    <w:p w14:paraId="6C080340"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 xml:space="preserve">has experienced multiple suspensions, is at risk of being permanently excluded from schools, colleges and in Alternative Provision or a Pupil Referral Unit. </w:t>
      </w:r>
    </w:p>
    <w:p w14:paraId="0A71A3E4"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 xml:space="preserve">is at risk of modern slavery, trafficking, sexual and/or criminal exploitation </w:t>
      </w:r>
    </w:p>
    <w:p w14:paraId="44A91C33" w14:textId="12EBEBA4"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is at risk of being radicalised</w:t>
      </w:r>
    </w:p>
    <w:p w14:paraId="26AB971D"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has a parent or carer in custody, or is affected by parental offending</w:t>
      </w:r>
    </w:p>
    <w:p w14:paraId="1FD0EB0F"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is in a family circumstance presenting challenges for the child, such as drug and alcohol misuse, adult mental health issues and domestic abuse</w:t>
      </w:r>
    </w:p>
    <w:p w14:paraId="2CD668C8" w14:textId="77777777" w:rsidR="00F162E0" w:rsidRDefault="00F162E0" w:rsidP="00B508B6">
      <w:pPr>
        <w:numPr>
          <w:ilvl w:val="1"/>
          <w:numId w:val="84"/>
        </w:numPr>
        <w:spacing w:after="0" w:line="240" w:lineRule="auto"/>
        <w:rPr>
          <w:rFonts w:ascii="Arial" w:hAnsi="Arial" w:cs="Arial"/>
        </w:rPr>
      </w:pPr>
      <w:proofErr w:type="gramStart"/>
      <w:r w:rsidRPr="00E32F10">
        <w:rPr>
          <w:rFonts w:ascii="Arial" w:hAnsi="Arial" w:cs="Arial"/>
        </w:rPr>
        <w:t>is</w:t>
      </w:r>
      <w:proofErr w:type="gramEnd"/>
      <w:r w:rsidRPr="00E32F10">
        <w:rPr>
          <w:rFonts w:ascii="Arial" w:hAnsi="Arial" w:cs="Arial"/>
        </w:rPr>
        <w:t xml:space="preserve"> misusing alcohol and other drugs themselves </w:t>
      </w:r>
    </w:p>
    <w:p w14:paraId="21EA5C60" w14:textId="54F51156" w:rsidR="001D411A" w:rsidRPr="001D411A" w:rsidRDefault="001D411A" w:rsidP="001D411A">
      <w:pPr>
        <w:numPr>
          <w:ilvl w:val="1"/>
          <w:numId w:val="84"/>
        </w:numPr>
        <w:spacing w:after="0" w:line="240" w:lineRule="auto"/>
        <w:rPr>
          <w:rFonts w:ascii="Arial" w:hAnsi="Arial" w:cs="Arial"/>
          <w:highlight w:val="yellow"/>
        </w:rPr>
      </w:pPr>
      <w:r w:rsidRPr="001D411A">
        <w:rPr>
          <w:rFonts w:ascii="Arial" w:hAnsi="Arial" w:cs="Arial"/>
          <w:highlight w:val="yellow"/>
        </w:rPr>
        <w:t>has returned home to their family from care</w:t>
      </w:r>
    </w:p>
    <w:p w14:paraId="387E7B53" w14:textId="77777777" w:rsidR="00F162E0" w:rsidRPr="00E32F10" w:rsidRDefault="00F162E0" w:rsidP="00B508B6">
      <w:pPr>
        <w:numPr>
          <w:ilvl w:val="1"/>
          <w:numId w:val="84"/>
        </w:numPr>
        <w:spacing w:after="0" w:line="240" w:lineRule="auto"/>
        <w:rPr>
          <w:rFonts w:ascii="Arial" w:hAnsi="Arial" w:cs="Arial"/>
        </w:rPr>
      </w:pPr>
      <w:r w:rsidRPr="00E32F10">
        <w:rPr>
          <w:rFonts w:ascii="Arial" w:hAnsi="Arial" w:cs="Arial"/>
        </w:rPr>
        <w:t>is at risk of so-called ‘honour’-based abuse such as Female Genital Mutilation or Forced Marriage</w:t>
      </w:r>
    </w:p>
    <w:p w14:paraId="674E019B" w14:textId="77777777" w:rsidR="00F162E0" w:rsidRDefault="00F162E0" w:rsidP="00B508B6">
      <w:pPr>
        <w:numPr>
          <w:ilvl w:val="1"/>
          <w:numId w:val="84"/>
        </w:numPr>
        <w:spacing w:after="0" w:line="240" w:lineRule="auto"/>
        <w:rPr>
          <w:rFonts w:ascii="Arial" w:hAnsi="Arial" w:cs="Arial"/>
        </w:rPr>
      </w:pPr>
      <w:r w:rsidRPr="00E32F10">
        <w:rPr>
          <w:rFonts w:ascii="Arial" w:hAnsi="Arial" w:cs="Arial"/>
        </w:rPr>
        <w:t>is a privately fostered child.</w:t>
      </w:r>
    </w:p>
    <w:p w14:paraId="347C29F0" w14:textId="77777777" w:rsidR="001D411A" w:rsidRPr="001D411A" w:rsidRDefault="001D411A" w:rsidP="001D411A">
      <w:pPr>
        <w:numPr>
          <w:ilvl w:val="1"/>
          <w:numId w:val="84"/>
        </w:numPr>
        <w:spacing w:after="0" w:line="240" w:lineRule="auto"/>
        <w:rPr>
          <w:rFonts w:ascii="Arial" w:hAnsi="Arial" w:cs="Arial"/>
          <w:highlight w:val="yellow"/>
        </w:rPr>
      </w:pPr>
      <w:r w:rsidRPr="001D411A">
        <w:rPr>
          <w:rFonts w:ascii="Arial" w:hAnsi="Arial" w:cs="Arial"/>
          <w:highlight w:val="yellow"/>
        </w:rPr>
        <w:t>is missing education, or persistently absent, or not in receipt of full-time education</w:t>
      </w:r>
    </w:p>
    <w:p w14:paraId="088369BD" w14:textId="77777777" w:rsidR="001D411A" w:rsidRPr="00E32F10" w:rsidRDefault="001D411A" w:rsidP="001D411A">
      <w:pPr>
        <w:spacing w:after="0" w:line="240" w:lineRule="auto"/>
        <w:ind w:left="720"/>
        <w:rPr>
          <w:rFonts w:ascii="Arial" w:hAnsi="Arial" w:cs="Arial"/>
        </w:rPr>
      </w:pPr>
    </w:p>
    <w:p w14:paraId="36A08B13" w14:textId="77777777" w:rsidR="00F162E0" w:rsidRPr="00E32F10" w:rsidRDefault="00F162E0" w:rsidP="00F162E0">
      <w:pPr>
        <w:ind w:left="1080"/>
        <w:rPr>
          <w:rFonts w:ascii="Arial" w:hAnsi="Arial" w:cs="Arial"/>
        </w:rPr>
      </w:pPr>
    </w:p>
    <w:p w14:paraId="480423BB" w14:textId="77777777" w:rsidR="00F162E0" w:rsidRPr="00E32F10" w:rsidRDefault="00F162E0" w:rsidP="00B508B6">
      <w:pPr>
        <w:numPr>
          <w:ilvl w:val="0"/>
          <w:numId w:val="84"/>
        </w:numPr>
        <w:spacing w:after="0" w:line="240" w:lineRule="auto"/>
        <w:rPr>
          <w:rFonts w:ascii="Arial" w:hAnsi="Arial" w:cs="Arial"/>
        </w:rPr>
      </w:pPr>
      <w:r w:rsidRPr="00E32F10">
        <w:rPr>
          <w:rFonts w:ascii="Arial" w:hAnsi="Arial" w:cs="Arial"/>
        </w:rPr>
        <w:t>Where it is identified a child may need early help, staff and DSLs will respond in line with section 3 of this policy.</w:t>
      </w:r>
    </w:p>
    <w:p w14:paraId="61DB8FE1" w14:textId="77777777" w:rsidR="00F162E0" w:rsidRPr="00E32F10" w:rsidRDefault="00F162E0" w:rsidP="00F162E0">
      <w:pPr>
        <w:rPr>
          <w:rFonts w:ascii="Arial" w:hAnsi="Arial" w:cs="Arial"/>
        </w:rPr>
      </w:pPr>
    </w:p>
    <w:p w14:paraId="3F2B8780"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71" w:name="_Toc203374673"/>
      <w:r w:rsidRPr="00E32F10">
        <w:rPr>
          <w:rFonts w:cs="Arial"/>
          <w:b/>
          <w:bCs/>
        </w:rPr>
        <w:t>Children who need a social worker (child in need and child protection plans)</w:t>
      </w:r>
      <w:bookmarkEnd w:id="71"/>
    </w:p>
    <w:p w14:paraId="03FA0E66" w14:textId="77777777" w:rsidR="00F162E0" w:rsidRPr="00E32F10" w:rsidRDefault="00F162E0" w:rsidP="00F162E0">
      <w:pPr>
        <w:rPr>
          <w:rFonts w:ascii="Arial" w:hAnsi="Arial" w:cs="Arial"/>
        </w:rPr>
      </w:pPr>
    </w:p>
    <w:p w14:paraId="2B070AD0" w14:textId="0DA3EFBB" w:rsidR="00F162E0" w:rsidRPr="00E32F10" w:rsidRDefault="00F162E0" w:rsidP="00F162E0">
      <w:pPr>
        <w:numPr>
          <w:ilvl w:val="0"/>
          <w:numId w:val="54"/>
        </w:numPr>
        <w:spacing w:after="0" w:line="240" w:lineRule="auto"/>
        <w:rPr>
          <w:rFonts w:ascii="Arial" w:hAnsi="Arial" w:cs="Arial"/>
          <w:color w:val="000000" w:themeColor="text1"/>
        </w:rPr>
      </w:pPr>
      <w:r w:rsidRPr="00E32F10">
        <w:rPr>
          <w:rFonts w:ascii="Arial" w:hAnsi="Arial" w:cs="Arial"/>
        </w:rPr>
        <w:t xml:space="preserve">The DSL will hold details of social workers working </w:t>
      </w:r>
      <w:r w:rsidRPr="00E32F10">
        <w:rPr>
          <w:rFonts w:ascii="Arial" w:hAnsi="Arial" w:cs="Arial"/>
          <w:color w:val="000000" w:themeColor="text1"/>
        </w:rPr>
        <w:t xml:space="preserve">with children in the </w:t>
      </w:r>
      <w:r w:rsidR="004A2AF5" w:rsidRPr="00E32F10">
        <w:rPr>
          <w:rFonts w:ascii="Arial" w:hAnsi="Arial" w:cs="Arial"/>
          <w:color w:val="000000" w:themeColor="text1"/>
        </w:rPr>
        <w:t>school</w:t>
      </w:r>
      <w:r w:rsidRPr="00E32F10">
        <w:rPr>
          <w:rFonts w:ascii="Arial" w:hAnsi="Arial" w:cs="Arial"/>
          <w:color w:val="000000" w:themeColor="text1"/>
        </w:rPr>
        <w:t xml:space="preserve"> so that decisions can be made in the best interests of the child’s safety, welfare, and educational outcomes.</w:t>
      </w:r>
    </w:p>
    <w:p w14:paraId="4836AA66" w14:textId="77777777" w:rsidR="00F162E0" w:rsidRPr="00E32F10" w:rsidRDefault="00F162E0" w:rsidP="00F162E0">
      <w:pPr>
        <w:ind w:left="360"/>
        <w:rPr>
          <w:rFonts w:ascii="Arial" w:hAnsi="Arial" w:cs="Arial"/>
          <w:color w:val="000000" w:themeColor="text1"/>
        </w:rPr>
      </w:pPr>
    </w:p>
    <w:p w14:paraId="7433E6EA" w14:textId="2653BCC6" w:rsidR="00F162E0" w:rsidRPr="00E32F10" w:rsidRDefault="00F162E0" w:rsidP="00F162E0">
      <w:pPr>
        <w:numPr>
          <w:ilvl w:val="0"/>
          <w:numId w:val="54"/>
        </w:numPr>
        <w:spacing w:after="0" w:line="240" w:lineRule="auto"/>
        <w:rPr>
          <w:rFonts w:ascii="Arial" w:hAnsi="Arial" w:cs="Arial"/>
        </w:rPr>
      </w:pPr>
      <w:r w:rsidRPr="00E32F10">
        <w:rPr>
          <w:rFonts w:ascii="Arial" w:hAnsi="Arial" w:cs="Arial"/>
          <w:color w:val="000000" w:themeColor="text1"/>
        </w:rPr>
        <w:t xml:space="preserve">Where children have a social worker, this will inform </w:t>
      </w:r>
      <w:r w:rsidR="004A2AF5" w:rsidRPr="00E32F10">
        <w:rPr>
          <w:rFonts w:ascii="Arial" w:hAnsi="Arial" w:cs="Arial"/>
          <w:color w:val="000000" w:themeColor="text1"/>
        </w:rPr>
        <w:t xml:space="preserve">school </w:t>
      </w:r>
      <w:r w:rsidRPr="00E32F10">
        <w:rPr>
          <w:rFonts w:ascii="Arial" w:hAnsi="Arial" w:cs="Arial"/>
          <w:color w:val="000000" w:themeColor="text1"/>
        </w:rPr>
        <w:t xml:space="preserve">decisions </w:t>
      </w:r>
      <w:r w:rsidRPr="00E32F10">
        <w:rPr>
          <w:rFonts w:ascii="Arial" w:hAnsi="Arial" w:cs="Arial"/>
        </w:rPr>
        <w:t>about their safety and promoting their welfare, for example, responding to unauthorised absence and provision of pastoral and/or academic support.</w:t>
      </w:r>
    </w:p>
    <w:p w14:paraId="062E9360" w14:textId="77777777" w:rsidR="00F162E0" w:rsidRPr="00E32F10" w:rsidRDefault="00F162E0" w:rsidP="00F162E0">
      <w:pPr>
        <w:rPr>
          <w:rFonts w:ascii="Arial" w:hAnsi="Arial" w:cs="Arial"/>
          <w:b/>
          <w:sz w:val="24"/>
          <w:szCs w:val="24"/>
        </w:rPr>
      </w:pPr>
    </w:p>
    <w:p w14:paraId="43D880CC"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72" w:name="_Toc203374674"/>
      <w:r w:rsidRPr="00E32F10">
        <w:rPr>
          <w:rFonts w:cs="Arial"/>
          <w:b/>
          <w:bCs/>
        </w:rPr>
        <w:t>Looked after children (including kinship care), previously looked after children and care leavers</w:t>
      </w:r>
      <w:bookmarkEnd w:id="72"/>
    </w:p>
    <w:p w14:paraId="63D1F16B" w14:textId="77777777" w:rsidR="00F162E0" w:rsidRPr="00E32F10" w:rsidRDefault="00F162E0" w:rsidP="00F162E0">
      <w:pPr>
        <w:rPr>
          <w:rFonts w:ascii="Arial" w:hAnsi="Arial" w:cs="Arial"/>
        </w:rPr>
      </w:pPr>
    </w:p>
    <w:p w14:paraId="259790D6" w14:textId="7CC2B1B9" w:rsidR="001D411A" w:rsidRDefault="004A2AF5" w:rsidP="00F162E0">
      <w:pPr>
        <w:numPr>
          <w:ilvl w:val="0"/>
          <w:numId w:val="55"/>
        </w:numPr>
        <w:spacing w:after="0" w:line="240" w:lineRule="auto"/>
        <w:ind w:left="360"/>
        <w:rPr>
          <w:rFonts w:ascii="Arial" w:hAnsi="Arial" w:cs="Arial"/>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rPr>
        <w:t xml:space="preserve">recognises the common reason for children becoming looked after is </w:t>
      </w:r>
      <w:proofErr w:type="gramStart"/>
      <w:r w:rsidR="00F162E0" w:rsidRPr="00E32F10">
        <w:rPr>
          <w:rFonts w:ascii="Arial" w:hAnsi="Arial" w:cs="Arial"/>
        </w:rPr>
        <w:t>as a result of</w:t>
      </w:r>
      <w:proofErr w:type="gramEnd"/>
      <w:r w:rsidR="00F162E0" w:rsidRPr="00E32F10">
        <w:rPr>
          <w:rFonts w:ascii="Arial" w:hAnsi="Arial" w:cs="Arial"/>
        </w:rPr>
        <w:t xml:space="preserve"> </w:t>
      </w:r>
      <w:r w:rsidR="00F162E0" w:rsidRPr="00E32F10">
        <w:rPr>
          <w:rFonts w:ascii="Arial" w:eastAsiaTheme="minorEastAsia" w:hAnsi="Arial" w:cs="Arial"/>
        </w:rPr>
        <w:t xml:space="preserve">abuse, neglect and/or exploitation, </w:t>
      </w:r>
      <w:r w:rsidR="00F162E0" w:rsidRPr="00E32F10">
        <w:rPr>
          <w:rFonts w:ascii="Arial" w:hAnsi="Arial" w:cs="Arial"/>
        </w:rPr>
        <w:t xml:space="preserve">and a previously looked after child also potentially remains vulnerable. </w:t>
      </w:r>
    </w:p>
    <w:p w14:paraId="77DFF8A1" w14:textId="4F20502E" w:rsidR="001D411A" w:rsidRPr="001D411A" w:rsidRDefault="001D411A" w:rsidP="001D411A">
      <w:pPr>
        <w:numPr>
          <w:ilvl w:val="0"/>
          <w:numId w:val="55"/>
        </w:numPr>
        <w:spacing w:after="0" w:line="240" w:lineRule="auto"/>
        <w:ind w:left="360"/>
        <w:rPr>
          <w:rFonts w:ascii="Arial" w:hAnsi="Arial" w:cs="Arial"/>
          <w:highlight w:val="yellow"/>
        </w:rPr>
      </w:pPr>
      <w:r w:rsidRPr="001D411A">
        <w:rPr>
          <w:rFonts w:ascii="Arial" w:hAnsi="Arial" w:cs="Arial"/>
          <w:highlight w:val="yellow"/>
        </w:rPr>
        <w:t xml:space="preserve">Where safeguarding concerns arise for children who are looked after, previously looked after, in kinship care or leaving care, </w:t>
      </w:r>
      <w:r>
        <w:rPr>
          <w:rFonts w:ascii="Arial" w:hAnsi="Arial" w:cs="Arial"/>
          <w:highlight w:val="yellow"/>
        </w:rPr>
        <w:t>the school</w:t>
      </w:r>
      <w:r w:rsidRPr="001D411A">
        <w:rPr>
          <w:rFonts w:ascii="Arial" w:hAnsi="Arial" w:cs="Arial"/>
          <w:highlight w:val="yellow"/>
        </w:rPr>
        <w:t xml:space="preserve"> will ensure safeguarding action is considered alongside existing care planning and support arrangements.</w:t>
      </w:r>
    </w:p>
    <w:p w14:paraId="41FF3D50" w14:textId="77777777" w:rsidR="001D411A" w:rsidRPr="001D411A" w:rsidRDefault="001D411A" w:rsidP="00F162E0">
      <w:pPr>
        <w:numPr>
          <w:ilvl w:val="0"/>
          <w:numId w:val="55"/>
        </w:numPr>
        <w:spacing w:after="0" w:line="240" w:lineRule="auto"/>
        <w:ind w:left="360"/>
        <w:rPr>
          <w:rFonts w:ascii="Arial" w:hAnsi="Arial" w:cs="Arial"/>
        </w:rPr>
      </w:pPr>
    </w:p>
    <w:p w14:paraId="17A88E27" w14:textId="33846CDB" w:rsidR="00F162E0" w:rsidRPr="00E32F10" w:rsidRDefault="00F162E0" w:rsidP="00F162E0">
      <w:pPr>
        <w:numPr>
          <w:ilvl w:val="0"/>
          <w:numId w:val="55"/>
        </w:numPr>
        <w:spacing w:after="0" w:line="240" w:lineRule="auto"/>
        <w:ind w:left="360"/>
        <w:rPr>
          <w:rFonts w:ascii="Arial" w:hAnsi="Arial" w:cs="Arial"/>
        </w:rPr>
      </w:pPr>
      <w:r w:rsidRPr="00E32F10">
        <w:rPr>
          <w:rFonts w:ascii="Arial" w:hAnsi="Arial" w:cs="Arial"/>
        </w:rPr>
        <w:t>The school has appointed a ‘</w:t>
      </w:r>
      <w:hyperlink r:id="rId90" w:history="1">
        <w:r w:rsidRPr="00E32F10">
          <w:rPr>
            <w:rStyle w:val="Hyperlink"/>
            <w:rFonts w:ascii="Arial" w:hAnsi="Arial" w:cs="Arial"/>
          </w:rPr>
          <w:t>designated teacher’</w:t>
        </w:r>
      </w:hyperlink>
      <w:r w:rsidRPr="00E32F10">
        <w:rPr>
          <w:rFonts w:ascii="Arial" w:hAnsi="Arial" w:cs="Arial"/>
        </w:rPr>
        <w:t xml:space="preserve"> </w:t>
      </w:r>
      <w:r w:rsidR="004A2AF5" w:rsidRPr="00E32F10">
        <w:rPr>
          <w:rFonts w:ascii="Arial" w:hAnsi="Arial" w:cs="Arial"/>
          <w:color w:val="000000" w:themeColor="text1"/>
        </w:rPr>
        <w:t>(Emily Baksh, SENCO</w:t>
      </w:r>
      <w:r w:rsidRPr="00E32F10">
        <w:rPr>
          <w:rFonts w:ascii="Arial" w:hAnsi="Arial" w:cs="Arial"/>
          <w:color w:val="000000" w:themeColor="text1"/>
        </w:rPr>
        <w:t xml:space="preserve">) </w:t>
      </w:r>
      <w:r w:rsidRPr="00E32F10">
        <w:rPr>
          <w:rFonts w:ascii="Arial" w:hAnsi="Arial" w:cs="Arial"/>
        </w:rPr>
        <w:t xml:space="preserve">who works with local authorities, including the </w:t>
      </w:r>
      <w:hyperlink r:id="rId91" w:history="1">
        <w:r w:rsidRPr="00E32F10">
          <w:rPr>
            <w:rStyle w:val="Hyperlink"/>
            <w:rFonts w:ascii="Arial" w:hAnsi="Arial" w:cs="Arial"/>
          </w:rPr>
          <w:t>Virtual School Kent (including the virtual school head)</w:t>
        </w:r>
      </w:hyperlink>
      <w:r w:rsidRPr="00E32F10">
        <w:rPr>
          <w:rFonts w:ascii="Arial" w:hAnsi="Arial" w:cs="Arial"/>
        </w:rPr>
        <w:t xml:space="preserve">, to </w:t>
      </w:r>
      <w:r w:rsidRPr="00E32F10">
        <w:rPr>
          <w:rFonts w:ascii="Arial" w:hAnsi="Arial" w:cs="Arial"/>
        </w:rPr>
        <w:lastRenderedPageBreak/>
        <w:t xml:space="preserve">promote the educational achievement of registered pupils who are looked after or who have been previously looked after, including those in </w:t>
      </w:r>
      <w:hyperlink r:id="rId92" w:history="1">
        <w:r w:rsidRPr="00E32F10">
          <w:rPr>
            <w:rStyle w:val="Hyperlink"/>
            <w:rFonts w:ascii="Arial" w:hAnsi="Arial" w:cs="Arial"/>
          </w:rPr>
          <w:t>kinship care</w:t>
        </w:r>
      </w:hyperlink>
      <w:r w:rsidRPr="00E32F10">
        <w:rPr>
          <w:rFonts w:ascii="Arial" w:hAnsi="Arial" w:cs="Arial"/>
        </w:rPr>
        <w:t>.</w:t>
      </w:r>
    </w:p>
    <w:p w14:paraId="38621F19" w14:textId="77777777" w:rsidR="00F162E0" w:rsidRPr="00E32F10" w:rsidRDefault="00F162E0" w:rsidP="00F162E0">
      <w:pPr>
        <w:rPr>
          <w:rFonts w:ascii="Arial" w:hAnsi="Arial" w:cs="Arial"/>
        </w:rPr>
      </w:pPr>
    </w:p>
    <w:p w14:paraId="274FCD03" w14:textId="77777777" w:rsidR="00F162E0" w:rsidRPr="00E32F10" w:rsidRDefault="00F162E0" w:rsidP="00F162E0">
      <w:pPr>
        <w:keepNext/>
        <w:keepLines/>
        <w:numPr>
          <w:ilvl w:val="0"/>
          <w:numId w:val="55"/>
        </w:numPr>
        <w:spacing w:after="0" w:line="240" w:lineRule="auto"/>
        <w:ind w:left="357" w:hanging="357"/>
        <w:rPr>
          <w:rFonts w:ascii="Arial" w:hAnsi="Arial" w:cs="Arial"/>
        </w:rPr>
      </w:pPr>
      <w:r w:rsidRPr="00E32F10">
        <w:rPr>
          <w:rFonts w:ascii="Arial" w:hAnsi="Arial" w:cs="Arial"/>
        </w:rPr>
        <w:t xml:space="preserve">The designated teacher will work with the DSL to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3B78B825" w14:textId="77777777" w:rsidR="00F162E0" w:rsidRPr="00E32F10" w:rsidRDefault="00F162E0" w:rsidP="00F162E0">
      <w:pPr>
        <w:ind w:left="1440"/>
        <w:rPr>
          <w:rFonts w:ascii="Arial" w:hAnsi="Arial" w:cs="Arial"/>
        </w:rPr>
      </w:pPr>
    </w:p>
    <w:p w14:paraId="213D24EE" w14:textId="77777777" w:rsidR="00F162E0" w:rsidRPr="00E32F10" w:rsidRDefault="00F162E0" w:rsidP="00F162E0">
      <w:pPr>
        <w:numPr>
          <w:ilvl w:val="0"/>
          <w:numId w:val="55"/>
        </w:numPr>
        <w:spacing w:after="0" w:line="240" w:lineRule="auto"/>
        <w:ind w:left="284"/>
        <w:rPr>
          <w:rFonts w:ascii="Arial" w:hAnsi="Arial" w:cs="Arial"/>
        </w:rPr>
      </w:pPr>
      <w:r w:rsidRPr="00E32F10">
        <w:rPr>
          <w:rFonts w:ascii="Arial" w:hAnsi="Arial" w:cs="Arial"/>
        </w:rPr>
        <w:t xml:space="preserve">Where a child is looked after, the DSL will hold details of the social worker and the name of the virtual school head in the authority that looks after the child. </w:t>
      </w:r>
    </w:p>
    <w:p w14:paraId="41BE8EDC" w14:textId="77777777" w:rsidR="00F162E0" w:rsidRPr="00E32F10" w:rsidRDefault="00F162E0" w:rsidP="00F162E0">
      <w:pPr>
        <w:rPr>
          <w:rFonts w:ascii="Arial" w:hAnsi="Arial" w:cs="Arial"/>
        </w:rPr>
      </w:pPr>
    </w:p>
    <w:p w14:paraId="467B63F1" w14:textId="77777777" w:rsidR="00F162E0" w:rsidRPr="00E32F10" w:rsidRDefault="00F162E0" w:rsidP="00F162E0">
      <w:pPr>
        <w:numPr>
          <w:ilvl w:val="0"/>
          <w:numId w:val="55"/>
        </w:numPr>
        <w:spacing w:after="0" w:line="240" w:lineRule="auto"/>
        <w:ind w:left="284"/>
        <w:rPr>
          <w:rFonts w:ascii="Arial" w:hAnsi="Arial" w:cs="Arial"/>
        </w:rPr>
      </w:pPr>
      <w:r w:rsidRPr="00E32F10">
        <w:rPr>
          <w:rFonts w:ascii="Arial" w:hAnsi="Arial" w:cs="Arial"/>
        </w:rPr>
        <w:t>Where a child is leaving care, the DSL will hold details of the local authority Personal Advisor appointed to guide and support them and will liaise with them as necessary regarding any issues of concern.</w:t>
      </w:r>
    </w:p>
    <w:p w14:paraId="06B5DC1C" w14:textId="77777777" w:rsidR="00F162E0" w:rsidRPr="00E32F10" w:rsidRDefault="00F162E0" w:rsidP="00F162E0">
      <w:pPr>
        <w:pStyle w:val="ListParagraph"/>
        <w:ind w:left="0"/>
        <w:rPr>
          <w:rFonts w:ascii="Arial" w:hAnsi="Arial" w:cs="Arial"/>
          <w:sz w:val="22"/>
          <w:szCs w:val="22"/>
          <w:lang w:val="en-GB"/>
        </w:rPr>
      </w:pPr>
    </w:p>
    <w:p w14:paraId="09C9E38F" w14:textId="77777777" w:rsidR="00F162E0" w:rsidRPr="00E32F10" w:rsidRDefault="00F162E0" w:rsidP="00B508B6">
      <w:pPr>
        <w:pStyle w:val="Heading2"/>
        <w:numPr>
          <w:ilvl w:val="1"/>
          <w:numId w:val="91"/>
        </w:numPr>
        <w:rPr>
          <w:rFonts w:cs="Arial"/>
          <w:b/>
          <w:bCs/>
        </w:rPr>
      </w:pPr>
      <w:bookmarkStart w:id="73" w:name="_Toc203374675"/>
      <w:r w:rsidRPr="00E32F10">
        <w:rPr>
          <w:rFonts w:cs="Arial"/>
          <w:b/>
          <w:bCs/>
        </w:rPr>
        <w:t>Children who are privately fostered</w:t>
      </w:r>
      <w:bookmarkEnd w:id="73"/>
    </w:p>
    <w:p w14:paraId="212BA012" w14:textId="77777777" w:rsidR="00F162E0" w:rsidRPr="00E32F10" w:rsidRDefault="00F162E0" w:rsidP="00F162E0">
      <w:pPr>
        <w:pStyle w:val="ListParagraph"/>
        <w:ind w:left="0"/>
        <w:rPr>
          <w:rFonts w:ascii="Arial" w:hAnsi="Arial" w:cs="Arial"/>
        </w:rPr>
      </w:pPr>
    </w:p>
    <w:p w14:paraId="21A89215" w14:textId="77777777" w:rsidR="00F162E0" w:rsidRPr="00E32F10" w:rsidRDefault="00F162E0" w:rsidP="00B508B6">
      <w:pPr>
        <w:pStyle w:val="ListParagraph"/>
        <w:numPr>
          <w:ilvl w:val="0"/>
          <w:numId w:val="66"/>
        </w:numPr>
        <w:ind w:left="284"/>
        <w:rPr>
          <w:rFonts w:ascii="Arial" w:hAnsi="Arial" w:cs="Arial"/>
          <w:sz w:val="22"/>
          <w:szCs w:val="22"/>
          <w:lang w:val="en-GB"/>
        </w:rPr>
      </w:pPr>
      <w:hyperlink r:id="rId93">
        <w:r w:rsidRPr="00E32F10">
          <w:rPr>
            <w:rStyle w:val="Hyperlink"/>
            <w:rFonts w:ascii="Arial" w:hAnsi="Arial" w:cs="Arial"/>
            <w:sz w:val="22"/>
            <w:szCs w:val="22"/>
          </w:rPr>
          <w:t>Private fostering</w:t>
        </w:r>
      </w:hyperlink>
      <w:r w:rsidRPr="00E32F10">
        <w:rPr>
          <w:rFonts w:ascii="Arial" w:hAnsi="Arial" w:cs="Arial"/>
          <w:sz w:val="22"/>
          <w:szCs w:val="22"/>
        </w:rPr>
        <w:t xml:space="preserve"> occurs when a child under the age of 16 (under 18 for children with a disability) is provided with care and accommodation by a person who is not a parent, </w:t>
      </w:r>
      <w:bookmarkStart w:id="74" w:name="_Int_OCr5wuo8"/>
      <w:r w:rsidRPr="00E32F10">
        <w:rPr>
          <w:rFonts w:ascii="Arial" w:hAnsi="Arial" w:cs="Arial"/>
          <w:sz w:val="22"/>
          <w:szCs w:val="22"/>
        </w:rPr>
        <w:t>person</w:t>
      </w:r>
      <w:bookmarkEnd w:id="74"/>
      <w:r w:rsidRPr="00E32F10">
        <w:rPr>
          <w:rFonts w:ascii="Arial" w:hAnsi="Arial" w:cs="Arial"/>
          <w:sz w:val="22"/>
          <w:szCs w:val="22"/>
        </w:rPr>
        <w:t xml:space="preserve"> with parental responsibility for them or a relative in their own home. A child is not privately fostered if the person caring for and accommodating them has done so for less than </w:t>
      </w:r>
      <w:bookmarkStart w:id="75" w:name="_Int_wkqB1R1l"/>
      <w:r w:rsidRPr="00E32F10">
        <w:rPr>
          <w:rFonts w:ascii="Arial" w:hAnsi="Arial" w:cs="Arial"/>
          <w:sz w:val="22"/>
          <w:szCs w:val="22"/>
        </w:rPr>
        <w:t>28 days</w:t>
      </w:r>
      <w:bookmarkEnd w:id="75"/>
      <w:r w:rsidRPr="00E32F10">
        <w:rPr>
          <w:rFonts w:ascii="Arial" w:hAnsi="Arial" w:cs="Arial"/>
          <w:sz w:val="22"/>
          <w:szCs w:val="22"/>
        </w:rPr>
        <w:t xml:space="preserve"> and does not intend to do so for longer.</w:t>
      </w:r>
    </w:p>
    <w:p w14:paraId="5AF8E44D" w14:textId="77777777" w:rsidR="00F162E0" w:rsidRPr="00E32F10" w:rsidRDefault="00F162E0" w:rsidP="00F162E0">
      <w:pPr>
        <w:pStyle w:val="ListParagraph"/>
        <w:ind w:left="284"/>
        <w:rPr>
          <w:rFonts w:ascii="Arial" w:hAnsi="Arial" w:cs="Arial"/>
          <w:sz w:val="22"/>
          <w:szCs w:val="22"/>
          <w:lang w:val="en-GB"/>
        </w:rPr>
      </w:pPr>
    </w:p>
    <w:p w14:paraId="195B526A" w14:textId="41000805" w:rsidR="00F162E0" w:rsidRPr="00E32F10" w:rsidRDefault="00F162E0" w:rsidP="00B508B6">
      <w:pPr>
        <w:pStyle w:val="ListParagraph"/>
        <w:numPr>
          <w:ilvl w:val="0"/>
          <w:numId w:val="66"/>
        </w:numPr>
        <w:ind w:left="284"/>
        <w:rPr>
          <w:rFonts w:ascii="Arial" w:hAnsi="Arial" w:cs="Arial"/>
          <w:sz w:val="22"/>
          <w:szCs w:val="22"/>
          <w:lang w:val="en-GB"/>
        </w:rPr>
      </w:pPr>
      <w:r w:rsidRPr="00E32F10">
        <w:rPr>
          <w:rFonts w:ascii="Arial" w:hAnsi="Arial" w:cs="Arial"/>
          <w:sz w:val="22"/>
          <w:szCs w:val="22"/>
        </w:rPr>
        <w:t>Where private fostering arrangements come to the attention of t</w:t>
      </w:r>
      <w:r w:rsidRPr="00E32F10">
        <w:rPr>
          <w:rFonts w:ascii="Arial" w:hAnsi="Arial" w:cs="Arial"/>
          <w:color w:val="000000" w:themeColor="text1"/>
          <w:sz w:val="22"/>
          <w:szCs w:val="22"/>
        </w:rPr>
        <w:t xml:space="preserve">he </w:t>
      </w:r>
      <w:r w:rsidR="004A2AF5"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rPr>
        <w:t xml:space="preserve">, for </w:t>
      </w:r>
      <w:r w:rsidRPr="00E32F10">
        <w:rPr>
          <w:rFonts w:ascii="Arial" w:hAnsi="Arial" w:cs="Arial"/>
          <w:sz w:val="22"/>
          <w:szCs w:val="22"/>
        </w:rPr>
        <w:t xml:space="preserve">example, through the normal course of their interaction and promotion of learning activities with children, we must notify Kent Integrated </w:t>
      </w:r>
      <w:proofErr w:type="spellStart"/>
      <w:r w:rsidRPr="00E32F10">
        <w:rPr>
          <w:rFonts w:ascii="Arial" w:hAnsi="Arial" w:cs="Arial"/>
          <w:sz w:val="22"/>
          <w:szCs w:val="22"/>
        </w:rPr>
        <w:t>Childrens</w:t>
      </w:r>
      <w:proofErr w:type="spellEnd"/>
      <w:r w:rsidRPr="00E32F10">
        <w:rPr>
          <w:rFonts w:ascii="Arial" w:hAnsi="Arial" w:cs="Arial"/>
          <w:sz w:val="22"/>
          <w:szCs w:val="22"/>
        </w:rPr>
        <w:t xml:space="preserve"> Services in line with the local </w:t>
      </w:r>
      <w:hyperlink r:id="rId94" w:history="1">
        <w:r w:rsidRPr="00E32F10">
          <w:rPr>
            <w:rStyle w:val="Hyperlink"/>
            <w:rFonts w:ascii="Arial" w:hAnsi="Arial" w:cs="Arial"/>
            <w:sz w:val="22"/>
            <w:szCs w:val="22"/>
          </w:rPr>
          <w:t>KSCMP arrangements</w:t>
        </w:r>
      </w:hyperlink>
      <w:r w:rsidRPr="00E32F10">
        <w:rPr>
          <w:rFonts w:ascii="Arial" w:hAnsi="Arial" w:cs="Arial"/>
          <w:sz w:val="22"/>
          <w:szCs w:val="22"/>
        </w:rPr>
        <w:t xml:space="preserve"> in order to allow the local authority to check the arrangement is suitable and safe for the child.</w:t>
      </w:r>
    </w:p>
    <w:p w14:paraId="5F756A52" w14:textId="77777777" w:rsidR="00F162E0" w:rsidRPr="00E32F10" w:rsidRDefault="00F162E0" w:rsidP="00F162E0">
      <w:pPr>
        <w:pStyle w:val="ListParagraph"/>
        <w:rPr>
          <w:rFonts w:ascii="Arial" w:hAnsi="Arial" w:cs="Arial"/>
          <w:sz w:val="22"/>
          <w:szCs w:val="22"/>
          <w:lang w:val="en-GB"/>
        </w:rPr>
      </w:pPr>
    </w:p>
    <w:p w14:paraId="367CC65F" w14:textId="77777777" w:rsidR="00F162E0" w:rsidRPr="00E32F10" w:rsidRDefault="00F162E0" w:rsidP="00B508B6">
      <w:pPr>
        <w:pStyle w:val="Heading2"/>
        <w:numPr>
          <w:ilvl w:val="1"/>
          <w:numId w:val="91"/>
        </w:numPr>
        <w:rPr>
          <w:rFonts w:cs="Arial"/>
          <w:b/>
          <w:bCs/>
        </w:rPr>
      </w:pPr>
      <w:bookmarkStart w:id="76" w:name="_Toc203374676"/>
      <w:r w:rsidRPr="00E32F10">
        <w:rPr>
          <w:rFonts w:cs="Arial"/>
          <w:b/>
          <w:bCs/>
        </w:rPr>
        <w:t>Children who are Lesbian, Gay, Bisexual, or Gender Questioning</w:t>
      </w:r>
      <w:bookmarkEnd w:id="76"/>
      <w:r w:rsidRPr="00E32F10">
        <w:rPr>
          <w:rFonts w:cs="Arial"/>
          <w:b/>
          <w:bCs/>
        </w:rPr>
        <w:t xml:space="preserve"> </w:t>
      </w:r>
    </w:p>
    <w:p w14:paraId="6BD30AA4" w14:textId="77777777" w:rsidR="00F162E0" w:rsidRPr="00E32F10" w:rsidRDefault="00F162E0" w:rsidP="00F162E0">
      <w:pPr>
        <w:ind w:left="360"/>
      </w:pPr>
    </w:p>
    <w:p w14:paraId="3FEE911A" w14:textId="77777777" w:rsidR="00F162E0" w:rsidRPr="00E32F10" w:rsidRDefault="00F162E0" w:rsidP="00F162E0">
      <w:pPr>
        <w:pStyle w:val="ListParagraph"/>
        <w:ind w:left="0"/>
        <w:rPr>
          <w:rFonts w:ascii="Arial" w:hAnsi="Arial" w:cs="Arial"/>
        </w:rPr>
      </w:pPr>
    </w:p>
    <w:p w14:paraId="3E41689D" w14:textId="0D6773EB" w:rsidR="00F162E0" w:rsidRPr="00E32F10" w:rsidRDefault="00F162E0" w:rsidP="00B508B6">
      <w:pPr>
        <w:pStyle w:val="ListParagraph"/>
        <w:numPr>
          <w:ilvl w:val="0"/>
          <w:numId w:val="66"/>
        </w:numPr>
        <w:ind w:left="284"/>
        <w:rPr>
          <w:rFonts w:ascii="Arial" w:hAnsi="Arial" w:cs="Arial"/>
          <w:sz w:val="22"/>
          <w:szCs w:val="22"/>
          <w:lang w:val="en-GB"/>
        </w:rPr>
      </w:pPr>
      <w:r w:rsidRPr="00E32F10">
        <w:rPr>
          <w:rFonts w:ascii="Arial" w:hAnsi="Arial" w:cs="Arial"/>
          <w:sz w:val="22"/>
          <w:szCs w:val="22"/>
          <w:lang w:val="en-GB"/>
        </w:rPr>
        <w:t xml:space="preserve">The fact that a child may be </w:t>
      </w:r>
      <w:r w:rsidRPr="00E32F10">
        <w:rPr>
          <w:rFonts w:ascii="Arial" w:hAnsi="Arial" w:cs="Arial"/>
          <w:sz w:val="22"/>
          <w:szCs w:val="22"/>
        </w:rPr>
        <w:t>lesbian, gay, bisexual or gender questioning</w:t>
      </w:r>
      <w:r w:rsidRPr="00E32F10">
        <w:rPr>
          <w:rFonts w:ascii="Arial" w:hAnsi="Arial" w:cs="Arial"/>
          <w:sz w:val="22"/>
          <w:szCs w:val="22"/>
          <w:lang w:val="en-GB"/>
        </w:rPr>
        <w:t xml:space="preserve"> is not in itself an inherent risk factor for harm, however, </w:t>
      </w:r>
      <w:proofErr w:type="spellStart"/>
      <w:r w:rsidR="004A2AF5" w:rsidRPr="00E32F10">
        <w:rPr>
          <w:rStyle w:val="normaltextrun"/>
          <w:rFonts w:ascii="Arial" w:hAnsi="Arial" w:cs="Arial"/>
          <w:color w:val="000000"/>
          <w:bdr w:val="none" w:sz="0" w:space="0" w:color="auto" w:frame="1"/>
        </w:rPr>
        <w:t>Senacre</w:t>
      </w:r>
      <w:proofErr w:type="spellEnd"/>
      <w:r w:rsidR="004A2AF5" w:rsidRPr="00E32F10">
        <w:rPr>
          <w:rStyle w:val="normaltextrun"/>
          <w:rFonts w:ascii="Arial" w:hAnsi="Arial" w:cs="Arial"/>
          <w:color w:val="000000"/>
          <w:bdr w:val="none" w:sz="0" w:space="0" w:color="auto" w:frame="1"/>
        </w:rPr>
        <w:t xml:space="preserve"> Wood Primary School</w:t>
      </w:r>
      <w:r w:rsidR="004A2AF5" w:rsidRPr="00E32F10">
        <w:rPr>
          <w:rStyle w:val="normaltextrun"/>
          <w:rFonts w:cs="Arial"/>
          <w:color w:val="000000"/>
          <w:bdr w:val="none" w:sz="0" w:space="0" w:color="auto" w:frame="1"/>
        </w:rPr>
        <w:t xml:space="preserve"> </w:t>
      </w:r>
      <w:r w:rsidRPr="00E32F10">
        <w:rPr>
          <w:rFonts w:ascii="Arial" w:hAnsi="Arial" w:cs="Arial"/>
          <w:sz w:val="22"/>
          <w:szCs w:val="22"/>
          <w:lang w:val="en-GB"/>
        </w:rPr>
        <w:t xml:space="preserve">recognises that children who are </w:t>
      </w:r>
      <w:r w:rsidRPr="00E32F10">
        <w:rPr>
          <w:rFonts w:ascii="Arial" w:hAnsi="Arial" w:cs="Arial"/>
          <w:sz w:val="22"/>
          <w:szCs w:val="22"/>
        </w:rPr>
        <w:t>lesbian, gay, bisexual or gender questioning</w:t>
      </w:r>
      <w:r w:rsidRPr="00E32F10">
        <w:rPr>
          <w:rFonts w:ascii="Arial" w:hAnsi="Arial" w:cs="Arial"/>
          <w:sz w:val="22"/>
          <w:szCs w:val="22"/>
          <w:lang w:val="en-GB"/>
        </w:rPr>
        <w:t xml:space="preserve"> or are perceived by other children to be </w:t>
      </w:r>
      <w:r w:rsidRPr="00E32F10">
        <w:rPr>
          <w:rFonts w:ascii="Arial" w:hAnsi="Arial" w:cs="Arial"/>
          <w:sz w:val="22"/>
          <w:szCs w:val="22"/>
        </w:rPr>
        <w:t>lesbian, gay, bisexual or gender questioning</w:t>
      </w:r>
      <w:r w:rsidRPr="00E32F10">
        <w:rPr>
          <w:rFonts w:ascii="Arial" w:hAnsi="Arial" w:cs="Arial"/>
          <w:sz w:val="22"/>
          <w:szCs w:val="22"/>
          <w:lang w:val="en-GB"/>
        </w:rPr>
        <w:t xml:space="preserve"> (whether they are or not) can be targeted by other children or others within the wider community. </w:t>
      </w:r>
    </w:p>
    <w:p w14:paraId="6E572487" w14:textId="77777777" w:rsidR="00F162E0" w:rsidRPr="00E32F10" w:rsidRDefault="00F162E0" w:rsidP="00F162E0">
      <w:pPr>
        <w:pStyle w:val="ListParagraph"/>
        <w:ind w:left="284"/>
        <w:rPr>
          <w:rFonts w:ascii="Arial" w:hAnsi="Arial" w:cs="Arial"/>
          <w:sz w:val="22"/>
          <w:szCs w:val="22"/>
          <w:lang w:val="en-GB"/>
        </w:rPr>
      </w:pPr>
    </w:p>
    <w:p w14:paraId="2021328D" w14:textId="49708D8D" w:rsidR="00F162E0" w:rsidRPr="00E32F10" w:rsidRDefault="00F162E0" w:rsidP="00B508B6">
      <w:pPr>
        <w:pStyle w:val="ListParagraph"/>
        <w:numPr>
          <w:ilvl w:val="0"/>
          <w:numId w:val="66"/>
        </w:numPr>
        <w:ind w:left="284"/>
        <w:rPr>
          <w:rFonts w:ascii="Arial" w:hAnsi="Arial" w:cs="Arial"/>
          <w:sz w:val="22"/>
          <w:szCs w:val="22"/>
          <w:lang w:val="en-GB"/>
        </w:rPr>
      </w:pPr>
      <w:r w:rsidRPr="00E32F10">
        <w:rPr>
          <w:rFonts w:ascii="Arial" w:hAnsi="Arial" w:cs="Arial"/>
          <w:sz w:val="22"/>
          <w:szCs w:val="22"/>
        </w:rPr>
        <w:t xml:space="preserve">When supporting a gender questioning child, </w:t>
      </w:r>
      <w:r w:rsidRPr="00E32F10">
        <w:rPr>
          <w:rFonts w:ascii="Arial" w:hAnsi="Arial" w:cs="Arial"/>
          <w:color w:val="000000" w:themeColor="text1"/>
          <w:sz w:val="22"/>
          <w:szCs w:val="22"/>
        </w:rPr>
        <w:t xml:space="preserve">the </w:t>
      </w:r>
      <w:r w:rsidR="004A2AF5"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lang w:val="en-GB"/>
        </w:rPr>
        <w:t xml:space="preserve"> </w:t>
      </w:r>
      <w:r w:rsidRPr="00E32F10">
        <w:rPr>
          <w:rFonts w:ascii="Arial" w:hAnsi="Arial" w:cs="Arial"/>
          <w:sz w:val="22"/>
          <w:szCs w:val="22"/>
        </w:rPr>
        <w:t xml:space="preserve">will consider the broad range of their individual needs, in partnership with the child’s parents (other than in the rare circumstances where involving parents would constitute a significant risk of harm to the child), including any clinical advice that is available and how to address wider vulnerabilities, such as to support any complex mental health and psychosocial needs and to manage the risk of bullying. </w:t>
      </w:r>
    </w:p>
    <w:p w14:paraId="349D0717" w14:textId="77777777" w:rsidR="00F162E0" w:rsidRPr="00E32F10" w:rsidRDefault="00F162E0" w:rsidP="00F162E0">
      <w:pPr>
        <w:pStyle w:val="ListParagraph"/>
        <w:ind w:left="284"/>
        <w:rPr>
          <w:rFonts w:ascii="Arial" w:hAnsi="Arial" w:cs="Arial"/>
          <w:sz w:val="22"/>
          <w:szCs w:val="22"/>
          <w:lang w:val="en-GB"/>
        </w:rPr>
      </w:pPr>
    </w:p>
    <w:p w14:paraId="0725DC38" w14:textId="7CD99120" w:rsidR="00F162E0" w:rsidRPr="00E32F10" w:rsidRDefault="004A2AF5" w:rsidP="00B508B6">
      <w:pPr>
        <w:pStyle w:val="ListParagraph"/>
        <w:numPr>
          <w:ilvl w:val="0"/>
          <w:numId w:val="66"/>
        </w:numPr>
        <w:ind w:left="284"/>
        <w:rPr>
          <w:rFonts w:ascii="Arial" w:hAnsi="Arial" w:cs="Arial"/>
          <w:sz w:val="22"/>
          <w:szCs w:val="22"/>
          <w:lang w:val="en-GB"/>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sz w:val="22"/>
          <w:szCs w:val="22"/>
          <w:lang w:val="en-GB"/>
        </w:rPr>
        <w:t xml:space="preserve">recognises risks can be compounded where children who are </w:t>
      </w:r>
      <w:r w:rsidR="00F162E0" w:rsidRPr="00E32F10">
        <w:rPr>
          <w:rFonts w:ascii="Arial" w:hAnsi="Arial" w:cs="Arial"/>
          <w:sz w:val="22"/>
          <w:szCs w:val="22"/>
        </w:rPr>
        <w:t>lesbian, gay, bisexual or gender questioning</w:t>
      </w:r>
      <w:r w:rsidR="00F162E0" w:rsidRPr="00E32F10">
        <w:rPr>
          <w:rFonts w:ascii="Arial" w:hAnsi="Arial" w:cs="Arial"/>
          <w:sz w:val="22"/>
          <w:szCs w:val="22"/>
          <w:lang w:val="en-GB"/>
        </w:rPr>
        <w:t xml:space="preserve"> lack a trusted adult with whom they can be open. Appropriate education is included within our </w:t>
      </w:r>
      <w:r w:rsidR="00F162E0" w:rsidRPr="00E32F10">
        <w:rPr>
          <w:rFonts w:ascii="Arial" w:hAnsi="Arial" w:cs="Arial"/>
          <w:color w:val="000000" w:themeColor="text1"/>
          <w:sz w:val="22"/>
          <w:szCs w:val="22"/>
          <w:lang w:val="en-GB"/>
        </w:rPr>
        <w:t>Relationships Education/ Relationship and Sex Education and Health Education</w:t>
      </w:r>
      <w:r w:rsidR="00F162E0" w:rsidRPr="00E32F10">
        <w:rPr>
          <w:rFonts w:ascii="Arial" w:hAnsi="Arial" w:cs="Arial"/>
          <w:color w:val="000000" w:themeColor="text1"/>
          <w:sz w:val="22"/>
          <w:szCs w:val="22"/>
        </w:rPr>
        <w:t xml:space="preserve"> </w:t>
      </w:r>
      <w:r w:rsidR="00F162E0" w:rsidRPr="00E32F10">
        <w:rPr>
          <w:rFonts w:ascii="Arial" w:hAnsi="Arial" w:cs="Arial"/>
          <w:sz w:val="22"/>
          <w:szCs w:val="22"/>
        </w:rPr>
        <w:t>curriculum,</w:t>
      </w:r>
      <w:r w:rsidR="00F162E0" w:rsidRPr="00E32F10">
        <w:rPr>
          <w:rFonts w:ascii="Arial" w:hAnsi="Arial" w:cs="Arial"/>
          <w:sz w:val="22"/>
          <w:szCs w:val="22"/>
          <w:lang w:val="en-GB"/>
        </w:rPr>
        <w:t xml:space="preserve"> and our staff will </w:t>
      </w:r>
      <w:r w:rsidR="00F162E0" w:rsidRPr="00E32F10">
        <w:rPr>
          <w:rFonts w:ascii="Arial" w:hAnsi="Arial" w:cs="Arial"/>
          <w:sz w:val="22"/>
          <w:szCs w:val="22"/>
          <w:lang w:val="en-GB"/>
        </w:rPr>
        <w:lastRenderedPageBreak/>
        <w:t>endeavour to reduce the additional barriers faced and provide a safe space that facilitates a culture where children can speak out or share any concerns.</w:t>
      </w:r>
    </w:p>
    <w:p w14:paraId="527E022C" w14:textId="77777777" w:rsidR="00F162E0" w:rsidRPr="00E32F10" w:rsidRDefault="00F162E0" w:rsidP="00F162E0">
      <w:pPr>
        <w:pStyle w:val="ListParagraph"/>
        <w:ind w:left="0"/>
        <w:rPr>
          <w:rFonts w:ascii="Arial" w:hAnsi="Arial" w:cs="Arial"/>
          <w:sz w:val="22"/>
          <w:szCs w:val="22"/>
          <w:lang w:val="en-GB"/>
        </w:rPr>
      </w:pPr>
    </w:p>
    <w:p w14:paraId="472623CE" w14:textId="77777777" w:rsidR="00F162E0" w:rsidRPr="00E32F10" w:rsidRDefault="00F162E0" w:rsidP="00B508B6">
      <w:pPr>
        <w:pStyle w:val="Heading1"/>
        <w:numPr>
          <w:ilvl w:val="0"/>
          <w:numId w:val="80"/>
        </w:numPr>
        <w:tabs>
          <w:tab w:val="left" w:pos="0"/>
        </w:tabs>
        <w:ind w:left="567" w:hanging="567"/>
        <w:jc w:val="left"/>
        <w:rPr>
          <w:rFonts w:cs="Arial"/>
        </w:rPr>
      </w:pPr>
      <w:bookmarkStart w:id="77" w:name="_Ref108516986"/>
      <w:bookmarkStart w:id="78" w:name="_Toc203374677"/>
      <w:r w:rsidRPr="00E32F10">
        <w:rPr>
          <w:rFonts w:cs="Arial"/>
        </w:rPr>
        <w:t>Online Safety</w:t>
      </w:r>
      <w:bookmarkEnd w:id="77"/>
      <w:bookmarkEnd w:id="78"/>
    </w:p>
    <w:p w14:paraId="4C8D7BD0" w14:textId="73EA971C" w:rsidR="00F162E0" w:rsidRPr="00E32F10" w:rsidRDefault="00F162E0" w:rsidP="00F162E0">
      <w:pPr>
        <w:rPr>
          <w:rFonts w:ascii="Arial" w:hAnsi="Arial" w:cs="Arial"/>
          <w:b/>
          <w:sz w:val="24"/>
        </w:rPr>
      </w:pPr>
    </w:p>
    <w:p w14:paraId="6AD3B9A5" w14:textId="503583FB" w:rsidR="00F162E0" w:rsidRPr="00E32F10" w:rsidRDefault="00F162E0" w:rsidP="00F162E0">
      <w:pPr>
        <w:numPr>
          <w:ilvl w:val="0"/>
          <w:numId w:val="29"/>
        </w:numPr>
        <w:spacing w:after="0" w:line="240" w:lineRule="auto"/>
        <w:ind w:left="360"/>
        <w:rPr>
          <w:rFonts w:ascii="Arial" w:hAnsi="Arial" w:cs="Arial"/>
        </w:rPr>
      </w:pPr>
      <w:r w:rsidRPr="00E32F10">
        <w:rPr>
          <w:rFonts w:ascii="Arial" w:hAnsi="Arial" w:cs="Arial"/>
        </w:rPr>
        <w:t xml:space="preserve">It is essential that children are safeguarded from potentially harmful and </w:t>
      </w:r>
      <w:r w:rsidRPr="00E32F10">
        <w:rPr>
          <w:rFonts w:ascii="Arial" w:hAnsi="Arial" w:cs="Arial"/>
          <w:color w:val="000000" w:themeColor="text1"/>
        </w:rPr>
        <w:t xml:space="preserve">inappropriate material or behaviours online. </w:t>
      </w:r>
      <w:proofErr w:type="spellStart"/>
      <w:r w:rsidR="001B6388" w:rsidRPr="00E32F10">
        <w:rPr>
          <w:rStyle w:val="normaltextrun"/>
          <w:rFonts w:ascii="Arial" w:hAnsi="Arial" w:cs="Arial"/>
          <w:color w:val="000000" w:themeColor="text1"/>
          <w:bdr w:val="none" w:sz="0" w:space="0" w:color="auto" w:frame="1"/>
        </w:rPr>
        <w:t>Senacre</w:t>
      </w:r>
      <w:proofErr w:type="spellEnd"/>
      <w:r w:rsidR="001B6388" w:rsidRPr="00E32F10">
        <w:rPr>
          <w:rStyle w:val="normaltextrun"/>
          <w:rFonts w:ascii="Arial" w:hAnsi="Arial" w:cs="Arial"/>
          <w:color w:val="000000" w:themeColor="text1"/>
          <w:bdr w:val="none" w:sz="0" w:space="0" w:color="auto" w:frame="1"/>
        </w:rPr>
        <w:t xml:space="preserve"> Wood Primary School</w:t>
      </w:r>
      <w:r w:rsidR="001B6388" w:rsidRPr="00E32F10">
        <w:rPr>
          <w:rStyle w:val="normaltextrun"/>
          <w:rFonts w:cs="Arial"/>
          <w:color w:val="000000" w:themeColor="text1"/>
          <w:bdr w:val="none" w:sz="0" w:space="0" w:color="auto" w:frame="1"/>
        </w:rPr>
        <w:t xml:space="preserve"> </w:t>
      </w:r>
      <w:r w:rsidRPr="00E32F10">
        <w:rPr>
          <w:rFonts w:ascii="Arial" w:hAnsi="Arial" w:cs="Arial"/>
          <w:color w:val="000000" w:themeColor="text1"/>
        </w:rPr>
        <w:t xml:space="preserve">will adopt a whole </w:t>
      </w:r>
      <w:r w:rsidR="001B6388" w:rsidRPr="00E32F10">
        <w:rPr>
          <w:rFonts w:ascii="Arial" w:hAnsi="Arial" w:cs="Arial"/>
          <w:color w:val="000000" w:themeColor="text1"/>
          <w:szCs w:val="24"/>
        </w:rPr>
        <w:t>school</w:t>
      </w:r>
      <w:r w:rsidRPr="00E32F10">
        <w:rPr>
          <w:rFonts w:ascii="Arial" w:hAnsi="Arial" w:cs="Arial"/>
          <w:color w:val="000000" w:themeColor="text1"/>
        </w:rPr>
        <w:t xml:space="preserve"> approach to online safety which will empower, protect, and educate our pupils and staff in their use of technology, and establish mechanisms to identify, intervene in, and escalate any concerns where appropriate.</w:t>
      </w:r>
    </w:p>
    <w:p w14:paraId="5785DC09" w14:textId="77777777" w:rsidR="00F162E0" w:rsidRPr="00E32F10" w:rsidRDefault="00F162E0" w:rsidP="00F162E0">
      <w:pPr>
        <w:rPr>
          <w:rFonts w:ascii="Arial" w:hAnsi="Arial" w:cs="Arial"/>
        </w:rPr>
      </w:pPr>
    </w:p>
    <w:p w14:paraId="45573117" w14:textId="0877874D" w:rsidR="00F162E0" w:rsidRPr="00E32F10" w:rsidRDefault="001B6388" w:rsidP="00F162E0">
      <w:pPr>
        <w:numPr>
          <w:ilvl w:val="0"/>
          <w:numId w:val="28"/>
        </w:numPr>
        <w:spacing w:after="0" w:line="240" w:lineRule="auto"/>
        <w:ind w:left="360"/>
        <w:rPr>
          <w:rFonts w:ascii="Arial" w:hAnsi="Arial" w:cs="Arial"/>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rPr>
        <w:t xml:space="preserve">will ensure online safety is considered as a running and interrelated theme when devising and implementing our policies and procedures, and when planning our curriculum, staff training, the role and responsibilities of the DSL and parental engagement. </w:t>
      </w:r>
    </w:p>
    <w:p w14:paraId="3D0327CE" w14:textId="77777777" w:rsidR="00F162E0" w:rsidRPr="00E32F10" w:rsidRDefault="00F162E0" w:rsidP="00F162E0">
      <w:pPr>
        <w:rPr>
          <w:rFonts w:ascii="Arial" w:hAnsi="Arial" w:cs="Arial"/>
        </w:rPr>
      </w:pPr>
    </w:p>
    <w:p w14:paraId="3D1AEB9E" w14:textId="68DCF3D3" w:rsidR="00F162E0" w:rsidRPr="00E32F10" w:rsidRDefault="001B6388" w:rsidP="00F162E0">
      <w:pPr>
        <w:numPr>
          <w:ilvl w:val="0"/>
          <w:numId w:val="28"/>
        </w:numPr>
        <w:spacing w:after="0" w:line="240" w:lineRule="auto"/>
        <w:ind w:left="360"/>
        <w:rPr>
          <w:rFonts w:ascii="Arial" w:hAnsi="Arial" w:cs="Arial"/>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rPr>
        <w:t xml:space="preserve">identifies that the breadth of issues classified within online safety is considerable, but can be categorised into four areas of risk: </w:t>
      </w:r>
    </w:p>
    <w:p w14:paraId="4CCDE7CF" w14:textId="77777777" w:rsidR="00F162E0" w:rsidRPr="00E32F10" w:rsidRDefault="00F162E0" w:rsidP="00F162E0">
      <w:pPr>
        <w:numPr>
          <w:ilvl w:val="1"/>
          <w:numId w:val="28"/>
        </w:numPr>
        <w:spacing w:after="0" w:line="240" w:lineRule="auto"/>
        <w:ind w:left="1080"/>
        <w:rPr>
          <w:rFonts w:ascii="Arial" w:hAnsi="Arial" w:cs="Arial"/>
        </w:rPr>
      </w:pPr>
      <w:r w:rsidRPr="00E32F10">
        <w:rPr>
          <w:rFonts w:ascii="Arial" w:hAnsi="Arial" w:cs="Arial"/>
        </w:rPr>
        <w:t>Content: being exposed to illegal, inappropriate, or harmful content, for example: pornography, racism, misogyny, self-harm, suicide, anti-Semitism, radicalisation, extremism, misinformation, disinformation (including fake news) and conspiracy theories.</w:t>
      </w:r>
    </w:p>
    <w:p w14:paraId="1242E11F" w14:textId="77777777" w:rsidR="00F162E0" w:rsidRPr="00E32F10" w:rsidRDefault="00F162E0" w:rsidP="00F162E0">
      <w:pPr>
        <w:numPr>
          <w:ilvl w:val="1"/>
          <w:numId w:val="28"/>
        </w:numPr>
        <w:spacing w:after="0" w:line="240" w:lineRule="auto"/>
        <w:ind w:left="1080"/>
        <w:rPr>
          <w:rFonts w:ascii="Arial" w:hAnsi="Arial" w:cs="Arial"/>
        </w:rPr>
      </w:pPr>
      <w:r w:rsidRPr="00E32F10">
        <w:rPr>
          <w:rFonts w:ascii="Arial" w:hAnsi="Arial" w:cs="Arial"/>
        </w:rPr>
        <w:t xml:space="preserve">Contact: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AC30B79" w14:textId="77777777" w:rsidR="00F162E0" w:rsidRPr="00E32F10" w:rsidRDefault="00F162E0" w:rsidP="00F162E0">
      <w:pPr>
        <w:numPr>
          <w:ilvl w:val="1"/>
          <w:numId w:val="28"/>
        </w:numPr>
        <w:spacing w:after="0" w:line="240" w:lineRule="auto"/>
        <w:ind w:left="1080"/>
        <w:rPr>
          <w:rFonts w:ascii="Arial" w:hAnsi="Arial" w:cs="Arial"/>
        </w:rPr>
      </w:pPr>
      <w:r w:rsidRPr="00E32F10">
        <w:rPr>
          <w:rFonts w:ascii="Arial" w:hAnsi="Arial" w:cs="Arial"/>
        </w:rPr>
        <w:t>Conduct: personal online behaviour that increases the likelihood of, or causes, harm. For example, making, sending and receiving explicit images (including consensual and non-consensual sharing of nudes and semi-nudes and/or pornography), sharing other explicit images and online bullying.</w:t>
      </w:r>
    </w:p>
    <w:p w14:paraId="179BF70D" w14:textId="77777777" w:rsidR="00F162E0" w:rsidRPr="00E32F10" w:rsidRDefault="00F162E0" w:rsidP="00F162E0">
      <w:pPr>
        <w:numPr>
          <w:ilvl w:val="1"/>
          <w:numId w:val="28"/>
        </w:numPr>
        <w:spacing w:after="0" w:line="240" w:lineRule="auto"/>
        <w:ind w:left="1080"/>
        <w:rPr>
          <w:rFonts w:ascii="Arial" w:hAnsi="Arial" w:cs="Arial"/>
        </w:rPr>
      </w:pPr>
      <w:r w:rsidRPr="00E32F10">
        <w:rPr>
          <w:rFonts w:ascii="Arial" w:hAnsi="Arial" w:cs="Arial"/>
        </w:rPr>
        <w:t xml:space="preserve">Commerce: risks such as online gambling, inappropriate advertising, phishing and or financial </w:t>
      </w:r>
      <w:bookmarkStart w:id="79" w:name="_Int_QU63QTJT"/>
      <w:r w:rsidRPr="00E32F10">
        <w:rPr>
          <w:rFonts w:ascii="Arial" w:hAnsi="Arial" w:cs="Arial"/>
        </w:rPr>
        <w:t>scams</w:t>
      </w:r>
      <w:bookmarkEnd w:id="79"/>
      <w:r w:rsidRPr="00E32F10">
        <w:rPr>
          <w:rFonts w:ascii="Arial" w:hAnsi="Arial" w:cs="Arial"/>
        </w:rPr>
        <w:t>.</w:t>
      </w:r>
    </w:p>
    <w:p w14:paraId="55617C3F" w14:textId="77777777" w:rsidR="00F162E0" w:rsidRPr="00E32F10" w:rsidRDefault="00F162E0" w:rsidP="00F162E0">
      <w:pPr>
        <w:ind w:left="1080"/>
        <w:rPr>
          <w:rFonts w:ascii="Arial" w:hAnsi="Arial" w:cs="Arial"/>
        </w:rPr>
      </w:pPr>
    </w:p>
    <w:p w14:paraId="17E86484" w14:textId="7284A25B" w:rsidR="00F162E0" w:rsidRPr="00E32F10" w:rsidRDefault="001B6388" w:rsidP="00F162E0">
      <w:pPr>
        <w:numPr>
          <w:ilvl w:val="0"/>
          <w:numId w:val="28"/>
        </w:numPr>
        <w:spacing w:after="0" w:line="240" w:lineRule="auto"/>
        <w:ind w:left="360"/>
        <w:rPr>
          <w:rFonts w:ascii="Arial" w:hAnsi="Arial" w:cs="Arial"/>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00F162E0" w:rsidRPr="00E32F10">
        <w:rPr>
          <w:rFonts w:ascii="Arial" w:hAnsi="Arial" w:cs="Arial"/>
          <w:color w:val="0070C0"/>
        </w:rPr>
        <w:t xml:space="preserve"> </w:t>
      </w:r>
      <w:r w:rsidR="00F162E0" w:rsidRPr="00E32F10">
        <w:rPr>
          <w:rFonts w:ascii="Arial" w:hAnsi="Arial" w:cs="Arial"/>
        </w:rPr>
        <w:t xml:space="preserve">recognises that technology and the risks and harms related to it evolve and change rapidly. </w:t>
      </w:r>
      <w:r w:rsidR="00F162E0" w:rsidRPr="00E32F10">
        <w:rPr>
          <w:rFonts w:ascii="Arial" w:hAnsi="Arial" w:cs="Arial"/>
          <w:color w:val="000000" w:themeColor="text1"/>
        </w:rPr>
        <w:t xml:space="preserve">The </w:t>
      </w:r>
      <w:r w:rsidRPr="00E32F10">
        <w:rPr>
          <w:rFonts w:ascii="Arial" w:hAnsi="Arial" w:cs="Arial"/>
          <w:color w:val="000000" w:themeColor="text1"/>
        </w:rPr>
        <w:t>school</w:t>
      </w:r>
      <w:r w:rsidR="00F162E0" w:rsidRPr="00E32F10">
        <w:rPr>
          <w:rFonts w:ascii="Arial" w:hAnsi="Arial" w:cs="Arial"/>
          <w:color w:val="000000" w:themeColor="text1"/>
        </w:rPr>
        <w:t xml:space="preserve"> </w:t>
      </w:r>
      <w:r w:rsidR="00F162E0" w:rsidRPr="00E32F10">
        <w:rPr>
          <w:rFonts w:ascii="Arial" w:hAnsi="Arial" w:cs="Arial"/>
        </w:rPr>
        <w:t>will carry out an annual review of our approaches to online safety, supported by an annual risk assessment, which considers and reflects the current risks our children face online</w:t>
      </w:r>
      <w:r w:rsidR="00F162E0" w:rsidRPr="00E32F10">
        <w:rPr>
          <w:rFonts w:ascii="Arial" w:hAnsi="Arial" w:cs="Arial"/>
          <w:color w:val="ED0000"/>
        </w:rPr>
        <w:t xml:space="preserve">. </w:t>
      </w:r>
    </w:p>
    <w:p w14:paraId="4964D772" w14:textId="77777777" w:rsidR="00F162E0" w:rsidRPr="00E32F10" w:rsidRDefault="00F162E0" w:rsidP="00F162E0">
      <w:pPr>
        <w:pStyle w:val="ListParagraph"/>
        <w:rPr>
          <w:rFonts w:ascii="Arial" w:hAnsi="Arial" w:cs="Arial"/>
          <w:sz w:val="24"/>
          <w:szCs w:val="24"/>
        </w:rPr>
      </w:pPr>
    </w:p>
    <w:p w14:paraId="3CAA12CC" w14:textId="220A49E0" w:rsidR="00F162E0" w:rsidRPr="00E32F10" w:rsidRDefault="00F162E0" w:rsidP="00F162E0">
      <w:pPr>
        <w:numPr>
          <w:ilvl w:val="0"/>
          <w:numId w:val="28"/>
        </w:numPr>
        <w:spacing w:after="0" w:line="240" w:lineRule="auto"/>
        <w:ind w:left="360"/>
        <w:rPr>
          <w:rFonts w:ascii="Arial" w:hAnsi="Arial" w:cs="Arial"/>
        </w:rPr>
      </w:pPr>
      <w:r w:rsidRPr="00E32F10">
        <w:rPr>
          <w:rFonts w:ascii="Arial" w:hAnsi="Arial" w:cs="Arial"/>
        </w:rPr>
        <w:t>The</w:t>
      </w:r>
      <w:r w:rsidRPr="00E32F10">
        <w:rPr>
          <w:rFonts w:ascii="Arial" w:hAnsi="Arial" w:cs="Arial"/>
          <w:color w:val="000000" w:themeColor="text1"/>
        </w:rPr>
        <w:t xml:space="preserve"> </w:t>
      </w:r>
      <w:r w:rsidR="001B6388" w:rsidRPr="00E32F10">
        <w:rPr>
          <w:rFonts w:ascii="Arial" w:hAnsi="Arial" w:cs="Arial"/>
          <w:iCs/>
          <w:color w:val="000000" w:themeColor="text1"/>
        </w:rPr>
        <w:t>headteacher</w:t>
      </w:r>
      <w:r w:rsidRPr="00E32F10">
        <w:rPr>
          <w:rFonts w:ascii="Arial" w:hAnsi="Arial" w:cs="Arial"/>
          <w:color w:val="000000" w:themeColor="text1"/>
        </w:rPr>
        <w:t xml:space="preserve"> </w:t>
      </w:r>
      <w:r w:rsidRPr="00E32F10">
        <w:rPr>
          <w:rFonts w:ascii="Arial" w:hAnsi="Arial" w:cs="Arial"/>
        </w:rPr>
        <w:t xml:space="preserve">will be informed of any online safety concerns by the DSL, as appropriate. The named governor for safeguarding will report on online safety practice and incidents, including outcomes, on a regular basis to the wider governing body. </w:t>
      </w:r>
    </w:p>
    <w:p w14:paraId="639FE28A" w14:textId="77777777" w:rsidR="00F162E0" w:rsidRPr="00E32F10" w:rsidRDefault="00F162E0" w:rsidP="00F162E0">
      <w:pPr>
        <w:rPr>
          <w:rFonts w:ascii="Arial" w:hAnsi="Arial" w:cs="Arial"/>
        </w:rPr>
      </w:pPr>
    </w:p>
    <w:p w14:paraId="07C2BE73" w14:textId="77DABC78" w:rsidR="00F162E0" w:rsidRPr="00E32F10" w:rsidRDefault="00F162E0" w:rsidP="00F162E0">
      <w:pPr>
        <w:pStyle w:val="NoSpacing"/>
        <w:numPr>
          <w:ilvl w:val="0"/>
          <w:numId w:val="29"/>
        </w:numPr>
        <w:ind w:left="360"/>
        <w:rPr>
          <w:rFonts w:ascii="Arial" w:eastAsia="Arial" w:hAnsi="Arial" w:cs="Arial"/>
          <w:b/>
          <w:bCs/>
          <w:color w:val="FF0000"/>
          <w:lang w:val="en-US"/>
        </w:rPr>
      </w:pPr>
      <w:r w:rsidRPr="00E32F10">
        <w:rPr>
          <w:rFonts w:ascii="Arial" w:hAnsi="Arial" w:cs="Arial"/>
          <w:lang w:val="en-US"/>
        </w:rPr>
        <w:t xml:space="preserve">The DSL has overall responsibility for online safety </w:t>
      </w:r>
      <w:r w:rsidRPr="00E32F10">
        <w:rPr>
          <w:rFonts w:ascii="Arial" w:hAnsi="Arial" w:cs="Arial"/>
          <w:color w:val="000000" w:themeColor="text1"/>
          <w:lang w:val="en-US"/>
        </w:rPr>
        <w:t xml:space="preserve">within the </w:t>
      </w:r>
      <w:r w:rsidR="001B6388" w:rsidRPr="00E32F10">
        <w:rPr>
          <w:rFonts w:ascii="Arial" w:eastAsia="Times New Roman" w:hAnsi="Arial" w:cs="Arial"/>
          <w:iCs/>
          <w:color w:val="000000" w:themeColor="text1"/>
          <w:lang w:val="en-US" w:eastAsia="en-GB"/>
        </w:rPr>
        <w:t>school</w:t>
      </w:r>
      <w:r w:rsidRPr="00E32F10">
        <w:rPr>
          <w:rFonts w:ascii="Arial" w:hAnsi="Arial" w:cs="Arial"/>
          <w:color w:val="000000" w:themeColor="text1"/>
          <w:lang w:val="en-US"/>
        </w:rPr>
        <w:t xml:space="preserve"> but </w:t>
      </w:r>
      <w:r w:rsidRPr="00E32F10">
        <w:rPr>
          <w:rFonts w:ascii="Arial" w:hAnsi="Arial" w:cs="Arial"/>
          <w:lang w:val="en-US"/>
        </w:rPr>
        <w:t>will liaise with other members of staff, for example IT technicians and curriculum leads as necessary.</w:t>
      </w:r>
      <w:r w:rsidRPr="00E32F10">
        <w:rPr>
          <w:rFonts w:ascii="Arial" w:hAnsi="Arial" w:cs="Arial"/>
          <w:b/>
          <w:bCs/>
          <w:color w:val="FF0000"/>
          <w:lang w:val="en-US"/>
        </w:rPr>
        <w:t xml:space="preserve"> </w:t>
      </w:r>
    </w:p>
    <w:p w14:paraId="5510EDFC" w14:textId="77777777" w:rsidR="00F162E0" w:rsidRPr="00E32F10" w:rsidRDefault="00F162E0" w:rsidP="00F162E0">
      <w:pPr>
        <w:ind w:left="360"/>
        <w:rPr>
          <w:rFonts w:ascii="Arial" w:hAnsi="Arial" w:cs="Arial"/>
        </w:rPr>
      </w:pPr>
    </w:p>
    <w:p w14:paraId="0586BCD5" w14:textId="194B45DB" w:rsidR="00F162E0" w:rsidRPr="00E32F10" w:rsidRDefault="00F162E0" w:rsidP="00F162E0">
      <w:pPr>
        <w:pStyle w:val="NoSpacing"/>
        <w:numPr>
          <w:ilvl w:val="0"/>
          <w:numId w:val="29"/>
        </w:numPr>
        <w:ind w:left="360"/>
        <w:rPr>
          <w:rFonts w:ascii="Arial" w:eastAsia="Times New Roman" w:hAnsi="Arial" w:cs="Arial"/>
          <w:color w:val="ED0000"/>
          <w:lang w:val="en-US" w:eastAsia="en-GB"/>
        </w:rPr>
      </w:pPr>
      <w:r w:rsidRPr="00E32F10">
        <w:rPr>
          <w:rFonts w:ascii="Arial" w:eastAsia="Times New Roman" w:hAnsi="Arial" w:cs="Arial"/>
          <w:lang w:val="en-US" w:eastAsia="en-GB"/>
        </w:rPr>
        <w:t xml:space="preserve">The </w:t>
      </w:r>
      <w:r w:rsidRPr="00E32F10">
        <w:rPr>
          <w:rFonts w:ascii="Arial" w:eastAsia="Times New Roman" w:hAnsi="Arial" w:cs="Arial"/>
          <w:color w:val="000000" w:themeColor="text1"/>
          <w:lang w:val="en-US" w:eastAsia="en-GB"/>
        </w:rPr>
        <w:t xml:space="preserve">DSL will respond to online safety concerns in line with our child protection and other associated policies, including our </w:t>
      </w:r>
      <w:r w:rsidRPr="00E32F10">
        <w:rPr>
          <w:rFonts w:ascii="Arial" w:eastAsia="Times New Roman" w:hAnsi="Arial" w:cs="Arial"/>
          <w:iCs/>
          <w:color w:val="000000" w:themeColor="text1"/>
          <w:lang w:val="en-US" w:eastAsia="en-GB"/>
        </w:rPr>
        <w:t xml:space="preserve">Anti-bullying policy, Social Media policy and </w:t>
      </w:r>
      <w:proofErr w:type="spellStart"/>
      <w:r w:rsidRPr="00E32F10">
        <w:rPr>
          <w:rFonts w:ascii="Arial" w:eastAsia="Times New Roman" w:hAnsi="Arial" w:cs="Arial"/>
          <w:iCs/>
          <w:color w:val="000000" w:themeColor="text1"/>
          <w:lang w:val="en-US" w:eastAsia="en-GB"/>
        </w:rPr>
        <w:t>behaviour</w:t>
      </w:r>
      <w:proofErr w:type="spellEnd"/>
      <w:r w:rsidRPr="00E32F10">
        <w:rPr>
          <w:rFonts w:ascii="Arial" w:eastAsia="Times New Roman" w:hAnsi="Arial" w:cs="Arial"/>
          <w:iCs/>
          <w:color w:val="000000" w:themeColor="text1"/>
          <w:lang w:val="en-US" w:eastAsia="en-GB"/>
        </w:rPr>
        <w:t xml:space="preserve"> policies</w:t>
      </w:r>
      <w:r w:rsidRPr="00E32F10">
        <w:rPr>
          <w:rFonts w:ascii="Arial" w:eastAsia="Times New Roman" w:hAnsi="Arial" w:cs="Arial"/>
          <w:color w:val="000000" w:themeColor="text1"/>
          <w:lang w:val="en-US" w:eastAsia="en-GB"/>
        </w:rPr>
        <w:t xml:space="preserve">. </w:t>
      </w:r>
    </w:p>
    <w:p w14:paraId="1D06FA84" w14:textId="77777777" w:rsidR="00F162E0" w:rsidRPr="00E32F10" w:rsidRDefault="00F162E0" w:rsidP="00F162E0">
      <w:pPr>
        <w:pStyle w:val="NoSpacing"/>
        <w:numPr>
          <w:ilvl w:val="1"/>
          <w:numId w:val="29"/>
        </w:numPr>
        <w:ind w:left="1080"/>
        <w:rPr>
          <w:rFonts w:ascii="Arial" w:eastAsia="Times New Roman" w:hAnsi="Arial" w:cs="Arial"/>
          <w:lang w:val="en-US" w:eastAsia="en-GB"/>
        </w:rPr>
      </w:pPr>
      <w:r w:rsidRPr="00E32F10">
        <w:rPr>
          <w:rFonts w:ascii="Arial" w:eastAsia="Times New Roman" w:hAnsi="Arial" w:cs="Arial"/>
          <w:lang w:val="en-US" w:eastAsia="en-GB"/>
        </w:rPr>
        <w:lastRenderedPageBreak/>
        <w:t>Internal sanctions and/or support will be implemented as appropriate.</w:t>
      </w:r>
    </w:p>
    <w:p w14:paraId="2FC56A34" w14:textId="77777777" w:rsidR="00F162E0" w:rsidRPr="00E32F10" w:rsidRDefault="00F162E0" w:rsidP="00F162E0">
      <w:pPr>
        <w:pStyle w:val="NoSpacing"/>
        <w:numPr>
          <w:ilvl w:val="1"/>
          <w:numId w:val="29"/>
        </w:numPr>
        <w:ind w:left="1080"/>
        <w:rPr>
          <w:rFonts w:ascii="Arial" w:eastAsia="Times New Roman" w:hAnsi="Arial" w:cs="Arial"/>
          <w:szCs w:val="20"/>
          <w:lang w:eastAsia="en-GB"/>
        </w:rPr>
      </w:pPr>
      <w:r w:rsidRPr="00E32F10">
        <w:rPr>
          <w:rFonts w:ascii="Arial" w:eastAsia="Times New Roman" w:hAnsi="Arial" w:cs="Arial"/>
          <w:szCs w:val="20"/>
          <w:lang w:eastAsia="en-GB"/>
        </w:rPr>
        <w:t xml:space="preserve">Where necessary, concerns will be escalated and reported to relevant partner agencies in line with local policies and procedures. </w:t>
      </w:r>
    </w:p>
    <w:p w14:paraId="438814F9" w14:textId="77777777" w:rsidR="00F162E0" w:rsidRPr="00E32F10" w:rsidRDefault="00F162E0" w:rsidP="00F162E0">
      <w:pPr>
        <w:pStyle w:val="NoSpacing"/>
        <w:ind w:left="1080"/>
        <w:rPr>
          <w:rFonts w:ascii="Arial" w:eastAsia="Times New Roman" w:hAnsi="Arial" w:cs="Arial"/>
          <w:szCs w:val="20"/>
          <w:lang w:eastAsia="en-GB"/>
        </w:rPr>
      </w:pPr>
    </w:p>
    <w:p w14:paraId="56996441" w14:textId="4071BD99" w:rsidR="00F162E0" w:rsidRPr="00E32F10" w:rsidRDefault="001B6388" w:rsidP="00F162E0">
      <w:pPr>
        <w:numPr>
          <w:ilvl w:val="0"/>
          <w:numId w:val="29"/>
        </w:numPr>
        <w:spacing w:after="0" w:line="240" w:lineRule="auto"/>
        <w:ind w:left="360"/>
        <w:rPr>
          <w:rFonts w:ascii="Arial" w:hAnsi="Arial" w:cs="Arial"/>
          <w:color w:val="E50000"/>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rPr>
        <w:t xml:space="preserve">uses a wide range of technology. This includes </w:t>
      </w:r>
      <w:r w:rsidR="00F162E0" w:rsidRPr="00E32F10">
        <w:rPr>
          <w:rFonts w:ascii="Arial" w:hAnsi="Arial" w:cs="Arial"/>
          <w:color w:val="000000" w:themeColor="text1"/>
        </w:rPr>
        <w:t xml:space="preserve">computers, laptops, tablets and other digital devices, the internet, our learning platform, and email systems.  </w:t>
      </w:r>
    </w:p>
    <w:p w14:paraId="55A7FC9C" w14:textId="77777777" w:rsidR="00F162E0" w:rsidRPr="00E32F10" w:rsidRDefault="00F162E0" w:rsidP="00F162E0">
      <w:pPr>
        <w:ind w:left="360"/>
        <w:rPr>
          <w:rFonts w:ascii="Arial" w:hAnsi="Arial" w:cs="Arial"/>
        </w:rPr>
      </w:pPr>
    </w:p>
    <w:p w14:paraId="2892D533" w14:textId="738A3320" w:rsidR="00F162E0" w:rsidRPr="00E32F10" w:rsidRDefault="00F162E0" w:rsidP="00F162E0">
      <w:pPr>
        <w:numPr>
          <w:ilvl w:val="0"/>
          <w:numId w:val="29"/>
        </w:numPr>
        <w:spacing w:after="0" w:line="240" w:lineRule="auto"/>
        <w:ind w:left="360"/>
        <w:rPr>
          <w:rFonts w:ascii="Arial" w:hAnsi="Arial" w:cs="Arial"/>
          <w:color w:val="000000" w:themeColor="text1"/>
        </w:rPr>
      </w:pPr>
      <w:r w:rsidRPr="00E32F10">
        <w:rPr>
          <w:rFonts w:ascii="Arial" w:hAnsi="Arial" w:cs="Arial"/>
          <w:color w:val="000000" w:themeColor="text1"/>
        </w:rPr>
        <w:t xml:space="preserve">All </w:t>
      </w:r>
      <w:r w:rsidR="001B6388" w:rsidRPr="00E32F10">
        <w:rPr>
          <w:rFonts w:ascii="Arial" w:hAnsi="Arial" w:cs="Arial"/>
          <w:color w:val="000000" w:themeColor="text1"/>
        </w:rPr>
        <w:t>school</w:t>
      </w:r>
      <w:r w:rsidRPr="00E32F10">
        <w:rPr>
          <w:rFonts w:ascii="Arial" w:hAnsi="Arial" w:cs="Arial"/>
          <w:color w:val="000000" w:themeColor="text1"/>
        </w:rPr>
        <w:t xml:space="preserve"> owned devices and systems will be used in accordance with relevant policies, including but not limited to acceptable </w:t>
      </w:r>
      <w:r w:rsidR="001B6388" w:rsidRPr="00E32F10">
        <w:rPr>
          <w:rFonts w:ascii="Arial" w:hAnsi="Arial" w:cs="Arial"/>
          <w:color w:val="000000" w:themeColor="text1"/>
        </w:rPr>
        <w:t xml:space="preserve">use policies and </w:t>
      </w:r>
      <w:r w:rsidRPr="00E32F10">
        <w:rPr>
          <w:rFonts w:ascii="Arial" w:hAnsi="Arial" w:cs="Arial"/>
          <w:color w:val="000000" w:themeColor="text1"/>
        </w:rPr>
        <w:t xml:space="preserve">mobile and smart technology policies, and with appropriate safety and security measures in place. </w:t>
      </w:r>
    </w:p>
    <w:p w14:paraId="2409C7EA" w14:textId="77777777" w:rsidR="00F162E0" w:rsidRPr="00E32F10" w:rsidRDefault="00F162E0" w:rsidP="00F162E0">
      <w:pPr>
        <w:ind w:left="360"/>
        <w:rPr>
          <w:rFonts w:ascii="Arial" w:hAnsi="Arial" w:cs="Arial"/>
        </w:rPr>
      </w:pPr>
    </w:p>
    <w:p w14:paraId="2647334D"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80" w:name="_Toc203137450"/>
      <w:bookmarkStart w:id="81" w:name="_Toc203137772"/>
      <w:bookmarkStart w:id="82" w:name="_Toc203374678"/>
      <w:bookmarkEnd w:id="80"/>
      <w:bookmarkEnd w:id="81"/>
      <w:bookmarkEnd w:id="82"/>
    </w:p>
    <w:p w14:paraId="1487DBE7"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83" w:name="_Toc203374679"/>
      <w:r w:rsidRPr="00E32F10">
        <w:rPr>
          <w:rFonts w:cs="Arial"/>
          <w:b/>
          <w:bCs/>
        </w:rPr>
        <w:t>Generative Artificial Intelligence (AI)</w:t>
      </w:r>
      <w:bookmarkEnd w:id="83"/>
      <w:r w:rsidRPr="00E32F10">
        <w:rPr>
          <w:rFonts w:cs="Arial"/>
          <w:b/>
          <w:bCs/>
        </w:rPr>
        <w:t xml:space="preserve"> </w:t>
      </w:r>
    </w:p>
    <w:p w14:paraId="3B0BF8F9" w14:textId="77777777" w:rsidR="00F162E0" w:rsidRPr="00E32F10" w:rsidRDefault="00F162E0" w:rsidP="00F162E0"/>
    <w:p w14:paraId="7D4B8049" w14:textId="77777777" w:rsidR="00F162E0" w:rsidRPr="00E32F10" w:rsidRDefault="00F162E0" w:rsidP="00F162E0">
      <w:pPr>
        <w:pStyle w:val="ListParagraph"/>
        <w:autoSpaceDE w:val="0"/>
        <w:autoSpaceDN w:val="0"/>
        <w:adjustRightInd w:val="0"/>
        <w:spacing w:after="200"/>
        <w:ind w:left="1080"/>
        <w:contextualSpacing/>
        <w:rPr>
          <w:rFonts w:ascii="Arial" w:hAnsi="Arial" w:cs="Arial"/>
          <w:sz w:val="22"/>
          <w:lang w:val="en-GB"/>
        </w:rPr>
      </w:pPr>
    </w:p>
    <w:p w14:paraId="54855991" w14:textId="0239AB1B" w:rsidR="00F162E0" w:rsidRPr="00E32F10" w:rsidRDefault="001B6388" w:rsidP="00F162E0">
      <w:pPr>
        <w:pStyle w:val="ListParagraph"/>
        <w:numPr>
          <w:ilvl w:val="0"/>
          <w:numId w:val="29"/>
        </w:numPr>
        <w:autoSpaceDE w:val="0"/>
        <w:autoSpaceDN w:val="0"/>
        <w:adjustRightInd w:val="0"/>
        <w:spacing w:after="200"/>
        <w:ind w:left="284"/>
        <w:contextualSpacing/>
        <w:rPr>
          <w:rFonts w:ascii="Arial" w:hAnsi="Arial" w:cs="Arial"/>
          <w:sz w:val="22"/>
          <w:lang w:val="en-GB"/>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sz w:val="22"/>
          <w:lang w:val="en-GB"/>
        </w:rPr>
        <w:t xml:space="preserve">recognises that when used safely, effectively and with the right infrastructure in place, generative artificial intelligence (AI) tools have many uses which could benefit our entire </w:t>
      </w:r>
      <w:r w:rsidR="001208F4" w:rsidRPr="00E32F10">
        <w:rPr>
          <w:rFonts w:ascii="Arial" w:hAnsi="Arial" w:cs="Arial"/>
          <w:color w:val="000000" w:themeColor="text1"/>
          <w:sz w:val="22"/>
          <w:szCs w:val="22"/>
          <w:lang w:val="en-GB"/>
        </w:rPr>
        <w:t xml:space="preserve">school </w:t>
      </w:r>
      <w:r w:rsidR="00F162E0" w:rsidRPr="00E32F10">
        <w:rPr>
          <w:rFonts w:ascii="Arial" w:hAnsi="Arial" w:cs="Arial"/>
          <w:color w:val="000000" w:themeColor="text1"/>
          <w:sz w:val="22"/>
          <w:lang w:val="en-GB"/>
        </w:rPr>
        <w:t>c</w:t>
      </w:r>
      <w:r w:rsidR="00F162E0" w:rsidRPr="00E32F10">
        <w:rPr>
          <w:rFonts w:ascii="Arial" w:hAnsi="Arial" w:cs="Arial"/>
          <w:sz w:val="22"/>
          <w:lang w:val="en-GB"/>
        </w:rPr>
        <w:t xml:space="preserve">ommunity. </w:t>
      </w:r>
    </w:p>
    <w:p w14:paraId="1ACA02FE" w14:textId="77777777" w:rsidR="00F162E0" w:rsidRPr="00E32F10" w:rsidRDefault="00F162E0" w:rsidP="00F162E0">
      <w:pPr>
        <w:pStyle w:val="ListParagraph"/>
        <w:autoSpaceDE w:val="0"/>
        <w:autoSpaceDN w:val="0"/>
        <w:adjustRightInd w:val="0"/>
        <w:spacing w:after="200"/>
        <w:ind w:left="284"/>
        <w:contextualSpacing/>
        <w:rPr>
          <w:rFonts w:ascii="Arial" w:hAnsi="Arial" w:cs="Arial"/>
          <w:sz w:val="22"/>
          <w:lang w:val="en-GB"/>
        </w:rPr>
      </w:pPr>
    </w:p>
    <w:p w14:paraId="52E192A7" w14:textId="77777777" w:rsidR="00F162E0" w:rsidRPr="00E32F10" w:rsidRDefault="00F162E0" w:rsidP="00F162E0">
      <w:pPr>
        <w:pStyle w:val="ListParagraph"/>
        <w:numPr>
          <w:ilvl w:val="0"/>
          <w:numId w:val="29"/>
        </w:numPr>
        <w:autoSpaceDE w:val="0"/>
        <w:autoSpaceDN w:val="0"/>
        <w:adjustRightInd w:val="0"/>
        <w:spacing w:after="200"/>
        <w:ind w:left="284"/>
        <w:contextualSpacing/>
        <w:rPr>
          <w:rFonts w:ascii="Arial" w:hAnsi="Arial" w:cs="Arial"/>
          <w:sz w:val="22"/>
          <w:lang w:val="en-GB"/>
        </w:rPr>
      </w:pPr>
      <w:r w:rsidRPr="00E32F10">
        <w:rPr>
          <w:rFonts w:ascii="Arial" w:hAnsi="Arial" w:cs="Arial"/>
          <w:sz w:val="22"/>
          <w:lang w:val="en-GB"/>
        </w:rPr>
        <w:t xml:space="preserve">However, it is important to recognise that </w:t>
      </w:r>
      <w:r w:rsidRPr="00E32F10">
        <w:rPr>
          <w:rFonts w:ascii="Arial" w:hAnsi="Arial" w:cs="Arial"/>
          <w:sz w:val="22"/>
        </w:rPr>
        <w:t>AI tools can also pose safeguarding risks to our community as well as moral, ethical and legal concerns. This includes, but is not limited to:</w:t>
      </w:r>
    </w:p>
    <w:p w14:paraId="32C3FC57" w14:textId="77777777"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sz w:val="22"/>
          <w:lang w:val="en-GB"/>
        </w:rPr>
      </w:pPr>
      <w:r w:rsidRPr="00E32F10">
        <w:rPr>
          <w:rFonts w:ascii="Arial" w:hAnsi="Arial" w:cs="Arial"/>
          <w:sz w:val="22"/>
        </w:rPr>
        <w:t>exposure to inappropriate or harmful content, including bullying, harassment, abuse and exploitation</w:t>
      </w:r>
    </w:p>
    <w:p w14:paraId="23B4701F" w14:textId="77777777"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sz w:val="22"/>
          <w:lang w:val="en-GB"/>
        </w:rPr>
      </w:pPr>
      <w:r w:rsidRPr="00E32F10">
        <w:rPr>
          <w:rFonts w:ascii="Arial" w:hAnsi="Arial" w:cs="Arial"/>
          <w:sz w:val="22"/>
        </w:rPr>
        <w:t>privacy and data protection breaches/risks</w:t>
      </w:r>
    </w:p>
    <w:p w14:paraId="5C3E18EC" w14:textId="77777777"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sz w:val="22"/>
          <w:lang w:val="en-GB"/>
        </w:rPr>
      </w:pPr>
      <w:r w:rsidRPr="00E32F10">
        <w:rPr>
          <w:rFonts w:ascii="Arial" w:hAnsi="Arial" w:cs="Arial"/>
          <w:sz w:val="22"/>
        </w:rPr>
        <w:t>intellectual property infringements</w:t>
      </w:r>
    </w:p>
    <w:p w14:paraId="554EF066" w14:textId="77777777"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sz w:val="22"/>
          <w:lang w:val="en-GB"/>
        </w:rPr>
      </w:pPr>
      <w:r w:rsidRPr="00E32F10">
        <w:rPr>
          <w:rFonts w:ascii="Arial" w:hAnsi="Arial" w:cs="Arial"/>
          <w:sz w:val="22"/>
        </w:rPr>
        <w:t>academic integrity challenges such as plagiarism and cheating</w:t>
      </w:r>
    </w:p>
    <w:p w14:paraId="50694AA7" w14:textId="78482D92"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sz w:val="22"/>
          <w:lang w:val="en-GB"/>
        </w:rPr>
      </w:pPr>
      <w:r w:rsidRPr="00E32F10">
        <w:rPr>
          <w:rFonts w:ascii="Arial" w:hAnsi="Arial" w:cs="Arial"/>
          <w:sz w:val="22"/>
        </w:rPr>
        <w:t xml:space="preserve">exposure to inaccurate, misleading, or biased content. </w:t>
      </w:r>
    </w:p>
    <w:p w14:paraId="7261BB16" w14:textId="77777777" w:rsidR="00F162E0" w:rsidRPr="00E32F10" w:rsidRDefault="00F162E0" w:rsidP="3FA92539">
      <w:pPr>
        <w:pStyle w:val="ListParagraph"/>
        <w:rPr>
          <w:rFonts w:ascii="Arial" w:hAnsi="Arial" w:cs="Arial"/>
          <w:color w:val="000000" w:themeColor="text1"/>
          <w:sz w:val="22"/>
          <w:szCs w:val="22"/>
          <w:lang w:val="en-GB"/>
        </w:rPr>
      </w:pPr>
    </w:p>
    <w:p w14:paraId="2A5333B4" w14:textId="2BF75F37" w:rsidR="00F162E0" w:rsidRPr="00E32F10" w:rsidRDefault="001208F4" w:rsidP="3FA92539">
      <w:pPr>
        <w:pStyle w:val="ListParagraph"/>
        <w:numPr>
          <w:ilvl w:val="0"/>
          <w:numId w:val="29"/>
        </w:numPr>
        <w:autoSpaceDE w:val="0"/>
        <w:autoSpaceDN w:val="0"/>
        <w:adjustRightInd w:val="0"/>
        <w:spacing w:after="200"/>
        <w:ind w:left="284"/>
        <w:contextualSpacing/>
        <w:rPr>
          <w:rFonts w:ascii="Arial" w:hAnsi="Arial" w:cs="Arial"/>
          <w:color w:val="000000" w:themeColor="text1"/>
          <w:sz w:val="22"/>
          <w:szCs w:val="22"/>
          <w:lang w:val="en-GB"/>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color w:val="000000" w:themeColor="text1"/>
          <w:sz w:val="22"/>
          <w:szCs w:val="22"/>
        </w:rPr>
        <w:t xml:space="preserve">only permits the use of generative AI tools which have been approved and provided by the </w:t>
      </w:r>
      <w:r w:rsidRPr="00E32F10">
        <w:rPr>
          <w:rFonts w:ascii="Arial" w:hAnsi="Arial" w:cs="Arial"/>
          <w:color w:val="000000" w:themeColor="text1"/>
          <w:sz w:val="22"/>
          <w:szCs w:val="22"/>
          <w:lang w:val="en-GB"/>
        </w:rPr>
        <w:t>school</w:t>
      </w:r>
      <w:r w:rsidR="00F162E0" w:rsidRPr="00E32F10">
        <w:rPr>
          <w:rFonts w:ascii="Arial" w:hAnsi="Arial" w:cs="Arial"/>
          <w:color w:val="000000" w:themeColor="text1"/>
          <w:sz w:val="22"/>
          <w:szCs w:val="22"/>
        </w:rPr>
        <w:t xml:space="preserve"> for work and/or educational purposes, following the senior leadership team undertaking </w:t>
      </w:r>
      <w:r w:rsidR="00F162E0" w:rsidRPr="00E32F10">
        <w:rPr>
          <w:rFonts w:ascii="Arial" w:hAnsi="Arial" w:cs="Arial"/>
          <w:color w:val="000000" w:themeColor="text1"/>
          <w:sz w:val="22"/>
          <w:szCs w:val="22"/>
          <w:lang w:val="en-GB"/>
        </w:rPr>
        <w:t>risk assessments and/or data protection impact assessments prior to use. This includes:</w:t>
      </w:r>
    </w:p>
    <w:p w14:paraId="2B37A8F7" w14:textId="09A4B938" w:rsidR="316E4360" w:rsidRPr="00E32F10" w:rsidRDefault="316E4360" w:rsidP="3FA92539">
      <w:pPr>
        <w:pStyle w:val="ListParagraph"/>
        <w:numPr>
          <w:ilvl w:val="1"/>
          <w:numId w:val="29"/>
        </w:numPr>
        <w:spacing w:after="200"/>
        <w:rPr>
          <w:rFonts w:ascii="Arial" w:hAnsi="Arial" w:cs="Arial"/>
          <w:color w:val="000000" w:themeColor="text1"/>
          <w:lang w:val="en-GB"/>
        </w:rPr>
      </w:pPr>
      <w:r w:rsidRPr="00E32F10">
        <w:rPr>
          <w:rFonts w:ascii="Arial" w:hAnsi="Arial" w:cs="Arial"/>
          <w:color w:val="000000" w:themeColor="text1"/>
          <w:sz w:val="22"/>
          <w:szCs w:val="22"/>
          <w:lang w:val="en-GB"/>
        </w:rPr>
        <w:t>Copilot</w:t>
      </w:r>
    </w:p>
    <w:p w14:paraId="5C2AA803" w14:textId="4A4C0AB1" w:rsidR="316E4360" w:rsidRPr="00E32F10" w:rsidRDefault="316E4360" w:rsidP="3FA92539">
      <w:pPr>
        <w:pStyle w:val="ListParagraph"/>
        <w:numPr>
          <w:ilvl w:val="1"/>
          <w:numId w:val="29"/>
        </w:numPr>
        <w:spacing w:after="200"/>
        <w:rPr>
          <w:rFonts w:ascii="Arial" w:hAnsi="Arial" w:cs="Arial"/>
          <w:color w:val="000000" w:themeColor="text1"/>
          <w:lang w:val="en-GB"/>
        </w:rPr>
      </w:pPr>
      <w:r w:rsidRPr="00E32F10">
        <w:rPr>
          <w:rFonts w:ascii="Arial" w:hAnsi="Arial" w:cs="Arial"/>
          <w:color w:val="000000" w:themeColor="text1"/>
          <w:sz w:val="22"/>
          <w:szCs w:val="22"/>
          <w:lang w:val="en-GB"/>
        </w:rPr>
        <w:t>Chat GTP</w:t>
      </w:r>
    </w:p>
    <w:p w14:paraId="7F3F6A86" w14:textId="30A63356" w:rsidR="045DDF11" w:rsidRPr="00E32F10" w:rsidRDefault="045DDF11" w:rsidP="3FA92539">
      <w:pPr>
        <w:pStyle w:val="ListParagraph"/>
        <w:numPr>
          <w:ilvl w:val="1"/>
          <w:numId w:val="29"/>
        </w:numPr>
        <w:spacing w:after="200"/>
        <w:rPr>
          <w:rFonts w:ascii="Arial" w:hAnsi="Arial" w:cs="Arial"/>
          <w:color w:val="000000" w:themeColor="text1"/>
          <w:lang w:val="en-GB"/>
        </w:rPr>
      </w:pPr>
      <w:proofErr w:type="spellStart"/>
      <w:r w:rsidRPr="00E32F10">
        <w:rPr>
          <w:rFonts w:ascii="Arial" w:hAnsi="Arial" w:cs="Arial"/>
          <w:color w:val="000000" w:themeColor="text1"/>
          <w:lang w:val="en-GB"/>
        </w:rPr>
        <w:t>TeachMate</w:t>
      </w:r>
      <w:proofErr w:type="spellEnd"/>
      <w:r w:rsidRPr="00E32F10">
        <w:rPr>
          <w:rFonts w:ascii="Arial" w:hAnsi="Arial" w:cs="Arial"/>
          <w:color w:val="000000" w:themeColor="text1"/>
          <w:lang w:val="en-GB"/>
        </w:rPr>
        <w:t xml:space="preserve"> AI</w:t>
      </w:r>
    </w:p>
    <w:p w14:paraId="14B173F0" w14:textId="77777777" w:rsidR="00F162E0" w:rsidRPr="00E32F10" w:rsidRDefault="00F162E0" w:rsidP="00F162E0">
      <w:pPr>
        <w:pStyle w:val="ListParagraph"/>
        <w:rPr>
          <w:rFonts w:ascii="Arial" w:hAnsi="Arial" w:cs="Arial"/>
          <w:color w:val="000000" w:themeColor="text1"/>
          <w:sz w:val="22"/>
          <w:szCs w:val="22"/>
          <w:lang w:val="en-GB"/>
        </w:rPr>
      </w:pPr>
    </w:p>
    <w:p w14:paraId="76B98930" w14:textId="155E2C99" w:rsidR="00F162E0" w:rsidRPr="00E32F10" w:rsidRDefault="00F162E0" w:rsidP="00F162E0">
      <w:pPr>
        <w:pStyle w:val="ListParagraph"/>
        <w:numPr>
          <w:ilvl w:val="0"/>
          <w:numId w:val="29"/>
        </w:numPr>
        <w:autoSpaceDE w:val="0"/>
        <w:autoSpaceDN w:val="0"/>
        <w:adjustRightInd w:val="0"/>
        <w:spacing w:after="200"/>
        <w:ind w:left="284"/>
        <w:contextualSpacing/>
        <w:rPr>
          <w:rFonts w:ascii="Arial" w:hAnsi="Arial" w:cs="Arial"/>
          <w:color w:val="000000" w:themeColor="text1"/>
          <w:sz w:val="22"/>
          <w:lang w:val="en-GB"/>
        </w:rPr>
      </w:pPr>
      <w:r w:rsidRPr="00E32F10">
        <w:rPr>
          <w:rFonts w:ascii="Arial" w:hAnsi="Arial" w:cs="Arial"/>
          <w:color w:val="000000" w:themeColor="text1"/>
          <w:sz w:val="22"/>
          <w:lang w:val="en-GB"/>
        </w:rPr>
        <w:t xml:space="preserve">Staff and </w:t>
      </w:r>
      <w:r w:rsidR="001208F4" w:rsidRPr="00E32F10">
        <w:rPr>
          <w:rFonts w:ascii="Arial" w:hAnsi="Arial" w:cs="Arial"/>
          <w:color w:val="000000" w:themeColor="text1"/>
          <w:sz w:val="22"/>
          <w:szCs w:val="22"/>
          <w:lang w:val="en-GB"/>
        </w:rPr>
        <w:t>pupils</w:t>
      </w:r>
      <w:r w:rsidRPr="00E32F10">
        <w:rPr>
          <w:rFonts w:ascii="Arial" w:hAnsi="Arial" w:cs="Arial"/>
          <w:color w:val="000000" w:themeColor="text1"/>
          <w:sz w:val="22"/>
          <w:lang w:val="en-GB"/>
        </w:rPr>
        <w:t xml:space="preserve"> will be made aware of the benefits and risks of using generative AI tools and the </w:t>
      </w:r>
      <w:r w:rsidR="001208F4" w:rsidRPr="00E32F10">
        <w:rPr>
          <w:rFonts w:ascii="Arial" w:hAnsi="Arial" w:cs="Arial"/>
          <w:color w:val="000000" w:themeColor="text1"/>
          <w:sz w:val="22"/>
          <w:szCs w:val="22"/>
          <w:lang w:val="en-GB"/>
        </w:rPr>
        <w:t>school</w:t>
      </w:r>
      <w:r w:rsidRPr="00E32F10">
        <w:rPr>
          <w:rFonts w:ascii="Arial" w:hAnsi="Arial" w:cs="Arial"/>
          <w:color w:val="000000" w:themeColor="text1"/>
          <w:sz w:val="22"/>
          <w:lang w:val="en-GB"/>
        </w:rPr>
        <w:t xml:space="preserve"> expectations by: </w:t>
      </w:r>
    </w:p>
    <w:p w14:paraId="46D0EFD2" w14:textId="5E1274A5" w:rsidR="00F162E0" w:rsidRPr="00E32F10" w:rsidRDefault="00F162E0" w:rsidP="00F162E0">
      <w:pPr>
        <w:pStyle w:val="ListParagraph"/>
        <w:numPr>
          <w:ilvl w:val="1"/>
          <w:numId w:val="29"/>
        </w:numPr>
        <w:autoSpaceDE w:val="0"/>
        <w:autoSpaceDN w:val="0"/>
        <w:adjustRightInd w:val="0"/>
        <w:spacing w:after="200"/>
        <w:contextualSpacing/>
        <w:rPr>
          <w:rFonts w:ascii="Arial" w:hAnsi="Arial" w:cs="Arial"/>
          <w:color w:val="000000" w:themeColor="text1"/>
          <w:sz w:val="22"/>
          <w:lang w:val="en-GB"/>
        </w:rPr>
      </w:pPr>
      <w:r w:rsidRPr="00E32F10">
        <w:rPr>
          <w:rFonts w:ascii="Arial" w:hAnsi="Arial" w:cs="Arial"/>
          <w:color w:val="000000" w:themeColor="text1"/>
          <w:sz w:val="22"/>
          <w:szCs w:val="22"/>
          <w:lang w:val="en-GB"/>
        </w:rPr>
        <w:t>specific lessons, AI policy, acceptab</w:t>
      </w:r>
      <w:r w:rsidR="001208F4" w:rsidRPr="00E32F10">
        <w:rPr>
          <w:rFonts w:ascii="Arial" w:hAnsi="Arial" w:cs="Arial"/>
          <w:color w:val="000000" w:themeColor="text1"/>
          <w:sz w:val="22"/>
          <w:szCs w:val="22"/>
          <w:lang w:val="en-GB"/>
        </w:rPr>
        <w:t>le use policies, staff training.</w:t>
      </w:r>
    </w:p>
    <w:p w14:paraId="588D2F04" w14:textId="77777777" w:rsidR="00F162E0" w:rsidRPr="00E32F10" w:rsidRDefault="00F162E0" w:rsidP="00F162E0">
      <w:pPr>
        <w:pStyle w:val="ListParagraph"/>
        <w:ind w:left="0"/>
        <w:rPr>
          <w:rFonts w:ascii="Arial" w:hAnsi="Arial" w:cs="Arial"/>
          <w:color w:val="006ED3"/>
          <w:sz w:val="22"/>
          <w:szCs w:val="22"/>
          <w:lang w:val="en-GB"/>
        </w:rPr>
      </w:pPr>
    </w:p>
    <w:p w14:paraId="3B51A397" w14:textId="27F9FB03" w:rsidR="00F162E0" w:rsidRPr="00E32F10" w:rsidRDefault="001208F4" w:rsidP="00F162E0">
      <w:pPr>
        <w:pStyle w:val="ListParagraph"/>
        <w:numPr>
          <w:ilvl w:val="0"/>
          <w:numId w:val="29"/>
        </w:numPr>
        <w:autoSpaceDE w:val="0"/>
        <w:autoSpaceDN w:val="0"/>
        <w:adjustRightInd w:val="0"/>
        <w:spacing w:after="200"/>
        <w:ind w:left="284"/>
        <w:contextualSpacing/>
        <w:rPr>
          <w:rFonts w:ascii="Arial" w:hAnsi="Arial" w:cs="Arial"/>
          <w:sz w:val="22"/>
          <w:lang w:val="en-GB"/>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sz w:val="22"/>
          <w:lang w:val="en-GB"/>
        </w:rPr>
        <w:t>will respond to any misuse of AI in line with relevant policies, including but not limited to, anti-bullying, behaviour, data protection, complaints</w:t>
      </w:r>
      <w:r w:rsidR="00DA5DF6">
        <w:rPr>
          <w:rFonts w:ascii="Arial" w:hAnsi="Arial" w:cs="Arial"/>
          <w:sz w:val="22"/>
          <w:lang w:val="en-GB"/>
        </w:rPr>
        <w:t xml:space="preserve">, </w:t>
      </w:r>
      <w:r w:rsidR="00DA5DF6" w:rsidRPr="00DA5DF6">
        <w:rPr>
          <w:rFonts w:ascii="Arial" w:hAnsi="Arial" w:cs="Arial"/>
          <w:sz w:val="22"/>
          <w:highlight w:val="yellow"/>
          <w:lang w:val="en-GB"/>
        </w:rPr>
        <w:t>allegations against staff</w:t>
      </w:r>
      <w:r w:rsidR="00F162E0" w:rsidRPr="00E32F10">
        <w:rPr>
          <w:rFonts w:ascii="Arial" w:hAnsi="Arial" w:cs="Arial"/>
          <w:sz w:val="22"/>
          <w:lang w:val="en-GB"/>
        </w:rPr>
        <w:t xml:space="preserve"> and child protection.</w:t>
      </w:r>
      <w:r w:rsidR="00F162E0" w:rsidRPr="00E32F10">
        <w:rPr>
          <w:rFonts w:ascii="Arial" w:hAnsi="Arial" w:cs="Arial"/>
          <w:sz w:val="22"/>
        </w:rPr>
        <w:t xml:space="preserve"> </w:t>
      </w:r>
    </w:p>
    <w:p w14:paraId="45FDAA5A" w14:textId="77777777" w:rsidR="00F162E0" w:rsidRPr="00E32F10" w:rsidRDefault="00F162E0" w:rsidP="00F162E0">
      <w:pPr>
        <w:pStyle w:val="ListParagraph"/>
        <w:rPr>
          <w:rFonts w:ascii="Arial" w:hAnsi="Arial" w:cs="Arial"/>
          <w:sz w:val="22"/>
          <w:szCs w:val="22"/>
          <w:lang w:val="en-GB"/>
        </w:rPr>
      </w:pPr>
    </w:p>
    <w:p w14:paraId="2F7D1803" w14:textId="0C192907" w:rsidR="00F162E0" w:rsidRPr="00E32F10" w:rsidRDefault="00F162E0" w:rsidP="00F162E0">
      <w:pPr>
        <w:pStyle w:val="ListParagraph"/>
        <w:numPr>
          <w:ilvl w:val="0"/>
          <w:numId w:val="29"/>
        </w:numPr>
        <w:autoSpaceDE w:val="0"/>
        <w:autoSpaceDN w:val="0"/>
        <w:adjustRightInd w:val="0"/>
        <w:spacing w:after="200"/>
        <w:ind w:left="284"/>
        <w:contextualSpacing/>
        <w:rPr>
          <w:rFonts w:ascii="Arial" w:hAnsi="Arial" w:cs="Arial"/>
          <w:sz w:val="22"/>
          <w:lang w:val="en-GB"/>
        </w:rPr>
      </w:pPr>
      <w:r w:rsidRPr="00E32F10">
        <w:rPr>
          <w:rFonts w:ascii="Arial" w:hAnsi="Arial" w:cs="Arial"/>
          <w:sz w:val="22"/>
          <w:szCs w:val="22"/>
          <w:lang w:val="en-GB"/>
        </w:rPr>
        <w:t>Where the</w:t>
      </w:r>
      <w:r w:rsidRPr="00E32F10">
        <w:rPr>
          <w:rFonts w:ascii="Arial" w:hAnsi="Arial" w:cs="Arial"/>
          <w:color w:val="006ED3"/>
          <w:sz w:val="22"/>
          <w:szCs w:val="22"/>
          <w:lang w:val="en-GB"/>
        </w:rPr>
        <w:t xml:space="preserve"> </w:t>
      </w:r>
      <w:proofErr w:type="spellStart"/>
      <w:r w:rsidR="001208F4" w:rsidRPr="00E32F10">
        <w:rPr>
          <w:rStyle w:val="normaltextrun"/>
          <w:rFonts w:ascii="Arial" w:hAnsi="Arial" w:cs="Arial"/>
          <w:color w:val="000000"/>
          <w:bdr w:val="none" w:sz="0" w:space="0" w:color="auto" w:frame="1"/>
        </w:rPr>
        <w:t>Senacre</w:t>
      </w:r>
      <w:proofErr w:type="spellEnd"/>
      <w:r w:rsidR="001208F4" w:rsidRPr="00E32F10">
        <w:rPr>
          <w:rStyle w:val="normaltextrun"/>
          <w:rFonts w:ascii="Arial" w:hAnsi="Arial" w:cs="Arial"/>
          <w:color w:val="000000"/>
          <w:bdr w:val="none" w:sz="0" w:space="0" w:color="auto" w:frame="1"/>
        </w:rPr>
        <w:t xml:space="preserve"> Wood Primary School</w:t>
      </w:r>
      <w:r w:rsidR="001208F4" w:rsidRPr="00E32F10">
        <w:rPr>
          <w:rStyle w:val="normaltextrun"/>
          <w:rFonts w:cs="Arial"/>
          <w:color w:val="000000"/>
          <w:bdr w:val="none" w:sz="0" w:space="0" w:color="auto" w:frame="1"/>
        </w:rPr>
        <w:t xml:space="preserve"> </w:t>
      </w:r>
      <w:r w:rsidRPr="00E32F10">
        <w:rPr>
          <w:rFonts w:ascii="Arial" w:hAnsi="Arial" w:cs="Arial"/>
          <w:sz w:val="22"/>
          <w:szCs w:val="22"/>
          <w:lang w:val="en-GB"/>
        </w:rPr>
        <w:t xml:space="preserve">believe that AI tools may have facilitated the creation of child sexual abuse </w:t>
      </w:r>
      <w:r w:rsidRPr="00E32F10">
        <w:rPr>
          <w:rFonts w:ascii="Arial" w:hAnsi="Arial" w:cs="Arial"/>
          <w:color w:val="000000" w:themeColor="text1"/>
          <w:sz w:val="22"/>
          <w:szCs w:val="22"/>
          <w:lang w:val="en-GB"/>
        </w:rPr>
        <w:t xml:space="preserve">material, the </w:t>
      </w:r>
      <w:r w:rsidR="001208F4"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lang w:val="en-GB"/>
        </w:rPr>
        <w:t xml:space="preserve"> </w:t>
      </w:r>
      <w:r w:rsidRPr="00E32F10">
        <w:rPr>
          <w:rFonts w:ascii="Arial" w:hAnsi="Arial" w:cs="Arial"/>
          <w:sz w:val="22"/>
          <w:szCs w:val="22"/>
          <w:lang w:val="en-GB"/>
        </w:rPr>
        <w:t xml:space="preserve">will respond in line with existing local safeguarding procedures and </w:t>
      </w:r>
      <w:hyperlink r:id="rId95" w:history="1">
        <w:r w:rsidRPr="00E32F10">
          <w:rPr>
            <w:rStyle w:val="Hyperlink"/>
            <w:rFonts w:ascii="Arial" w:hAnsi="Arial" w:cs="Arial"/>
            <w:sz w:val="22"/>
            <w:szCs w:val="22"/>
            <w:lang w:val="en-GB"/>
          </w:rPr>
          <w:t>national guidance</w:t>
        </w:r>
      </w:hyperlink>
      <w:r w:rsidRPr="00E32F10">
        <w:rPr>
          <w:rFonts w:ascii="Arial" w:hAnsi="Arial" w:cs="Arial"/>
          <w:sz w:val="22"/>
          <w:szCs w:val="22"/>
          <w:lang w:val="en-GB"/>
        </w:rPr>
        <w:t xml:space="preserve"> from the IWF and NCA-CEOP. </w:t>
      </w:r>
    </w:p>
    <w:p w14:paraId="6D0EF258" w14:textId="77777777" w:rsidR="00F162E0" w:rsidRPr="00E32F10" w:rsidRDefault="00F162E0" w:rsidP="00F162E0">
      <w:pPr>
        <w:pStyle w:val="ListParagraph"/>
        <w:rPr>
          <w:rFonts w:ascii="Arial" w:hAnsi="Arial" w:cs="Arial"/>
          <w:sz w:val="22"/>
          <w:szCs w:val="22"/>
          <w:lang w:val="en-GB"/>
        </w:rPr>
      </w:pPr>
    </w:p>
    <w:p w14:paraId="71741034" w14:textId="0E945650" w:rsidR="00F162E0" w:rsidRPr="00E32F10" w:rsidRDefault="00F162E0" w:rsidP="00F162E0">
      <w:pPr>
        <w:pStyle w:val="ListParagraph"/>
        <w:numPr>
          <w:ilvl w:val="0"/>
          <w:numId w:val="29"/>
        </w:numPr>
        <w:autoSpaceDE w:val="0"/>
        <w:autoSpaceDN w:val="0"/>
        <w:adjustRightInd w:val="0"/>
        <w:spacing w:after="200"/>
        <w:ind w:left="284"/>
        <w:contextualSpacing/>
        <w:rPr>
          <w:rFonts w:ascii="Arial" w:hAnsi="Arial" w:cs="Arial"/>
          <w:sz w:val="22"/>
          <w:lang w:val="en-GB"/>
        </w:rPr>
      </w:pPr>
      <w:r w:rsidRPr="00E32F10">
        <w:rPr>
          <w:rFonts w:ascii="Arial" w:hAnsi="Arial" w:cs="Arial"/>
          <w:sz w:val="22"/>
          <w:szCs w:val="22"/>
          <w:lang w:val="en-GB"/>
        </w:rPr>
        <w:lastRenderedPageBreak/>
        <w:t>Where the</w:t>
      </w:r>
      <w:r w:rsidR="001208F4" w:rsidRPr="00E32F10">
        <w:rPr>
          <w:rFonts w:ascii="Arial" w:hAnsi="Arial" w:cs="Arial"/>
          <w:color w:val="006ED3"/>
          <w:sz w:val="22"/>
          <w:szCs w:val="22"/>
          <w:lang w:val="en-GB"/>
        </w:rPr>
        <w:t xml:space="preserve"> </w:t>
      </w:r>
      <w:r w:rsidR="001208F4"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lang w:val="en-GB"/>
        </w:rPr>
        <w:t xml:space="preserve"> are responding to concerns regarding </w:t>
      </w:r>
      <w:r w:rsidRPr="00E32F10">
        <w:rPr>
          <w:rFonts w:ascii="Arial" w:hAnsi="Arial" w:cs="Arial"/>
          <w:color w:val="000000" w:themeColor="text1"/>
          <w:sz w:val="22"/>
          <w:szCs w:val="22"/>
        </w:rPr>
        <w:t>digitally manipulated and AI-generated nudes and semi-nudes,</w:t>
      </w:r>
      <w:r w:rsidRPr="00E32F10">
        <w:rPr>
          <w:rFonts w:ascii="Arial" w:hAnsi="Arial" w:cs="Arial"/>
          <w:color w:val="000000" w:themeColor="text1"/>
          <w:sz w:val="22"/>
          <w:szCs w:val="22"/>
          <w:lang w:val="en-GB"/>
        </w:rPr>
        <w:t xml:space="preserve"> the </w:t>
      </w:r>
      <w:r w:rsidR="001208F4"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lang w:val="en-GB"/>
        </w:rPr>
        <w:t xml:space="preserve"> </w:t>
      </w:r>
      <w:r w:rsidRPr="00E32F10">
        <w:rPr>
          <w:rFonts w:ascii="Arial" w:hAnsi="Arial" w:cs="Arial"/>
          <w:sz w:val="22"/>
          <w:szCs w:val="22"/>
          <w:lang w:val="en-GB"/>
        </w:rPr>
        <w:t xml:space="preserve">will respond in line with section 4.3 of this policy and the local </w:t>
      </w:r>
      <w:hyperlink r:id="rId96" w:history="1">
        <w:r w:rsidRPr="00E32F10">
          <w:rPr>
            <w:rStyle w:val="Hyperlink"/>
            <w:rFonts w:ascii="Arial" w:hAnsi="Arial" w:cs="Arial"/>
            <w:sz w:val="22"/>
            <w:szCs w:val="22"/>
          </w:rPr>
          <w:t>KSCMP</w:t>
        </w:r>
      </w:hyperlink>
      <w:r w:rsidRPr="00E32F10">
        <w:t xml:space="preserve"> </w:t>
      </w:r>
      <w:r w:rsidRPr="00E32F10">
        <w:rPr>
          <w:rFonts w:ascii="Arial" w:hAnsi="Arial" w:cs="Arial"/>
          <w:sz w:val="22"/>
          <w:szCs w:val="22"/>
          <w:lang w:val="en-GB"/>
        </w:rPr>
        <w:t xml:space="preserve">safeguarding procedures </w:t>
      </w:r>
      <w:r w:rsidRPr="00E32F10">
        <w:rPr>
          <w:rFonts w:ascii="Arial" w:hAnsi="Arial" w:cs="Arial"/>
          <w:sz w:val="22"/>
          <w:szCs w:val="22"/>
        </w:rPr>
        <w:t>and</w:t>
      </w:r>
      <w:r w:rsidRPr="00E32F10">
        <w:rPr>
          <w:rFonts w:ascii="Arial" w:hAnsi="Arial" w:cs="Arial"/>
          <w:sz w:val="22"/>
          <w:szCs w:val="22"/>
          <w:lang w:val="en-GB"/>
        </w:rPr>
        <w:t xml:space="preserve"> </w:t>
      </w:r>
      <w:r w:rsidRPr="00E32F10">
        <w:rPr>
          <w:rFonts w:ascii="Arial" w:hAnsi="Arial" w:cs="Arial"/>
          <w:sz w:val="22"/>
          <w:szCs w:val="22"/>
        </w:rPr>
        <w:t>UKCIS ‘</w:t>
      </w:r>
      <w:hyperlink r:id="rId97" w:history="1">
        <w:r w:rsidRPr="00E32F10">
          <w:rPr>
            <w:rStyle w:val="Hyperlink"/>
            <w:rFonts w:ascii="Arial" w:hAnsi="Arial" w:cs="Arial"/>
            <w:sz w:val="22"/>
            <w:szCs w:val="22"/>
          </w:rPr>
          <w:t>Sharing nudes and semi-nudes: advice for education settings working with children and young people</w:t>
        </w:r>
      </w:hyperlink>
      <w:r w:rsidRPr="00E32F10">
        <w:rPr>
          <w:rFonts w:ascii="Arial" w:hAnsi="Arial" w:cs="Arial"/>
          <w:sz w:val="22"/>
          <w:szCs w:val="22"/>
        </w:rPr>
        <w:t xml:space="preserve">’ guidance. </w:t>
      </w:r>
    </w:p>
    <w:p w14:paraId="0C9E8D03" w14:textId="77777777" w:rsidR="00F162E0" w:rsidRPr="00E32F10" w:rsidRDefault="00F162E0" w:rsidP="00F162E0">
      <w:pPr>
        <w:pStyle w:val="ListParagraph"/>
        <w:rPr>
          <w:rFonts w:ascii="Arial" w:hAnsi="Arial" w:cs="Arial"/>
          <w:sz w:val="22"/>
          <w:szCs w:val="22"/>
        </w:rPr>
      </w:pPr>
    </w:p>
    <w:p w14:paraId="0A122726" w14:textId="14ED1735" w:rsidR="00F162E0" w:rsidRPr="00E32F10" w:rsidRDefault="00F162E0" w:rsidP="004D2419">
      <w:pPr>
        <w:pStyle w:val="ListParagraph"/>
        <w:numPr>
          <w:ilvl w:val="0"/>
          <w:numId w:val="29"/>
        </w:numPr>
        <w:autoSpaceDE w:val="0"/>
        <w:autoSpaceDN w:val="0"/>
        <w:adjustRightInd w:val="0"/>
        <w:spacing w:after="200"/>
        <w:ind w:left="0"/>
        <w:contextualSpacing/>
        <w:rPr>
          <w:rFonts w:ascii="Arial" w:hAnsi="Arial" w:cs="Arial"/>
          <w:sz w:val="22"/>
          <w:lang w:val="en-GB"/>
        </w:rPr>
      </w:pPr>
      <w:r w:rsidRPr="00E32F10">
        <w:rPr>
          <w:rFonts w:ascii="Arial" w:hAnsi="Arial" w:cs="Arial"/>
          <w:sz w:val="22"/>
          <w:szCs w:val="22"/>
          <w:lang w:val="en-GB"/>
        </w:rPr>
        <w:t xml:space="preserve">Where </w:t>
      </w:r>
      <w:r w:rsidRPr="00E32F10">
        <w:rPr>
          <w:rFonts w:ascii="Arial" w:hAnsi="Arial" w:cs="Arial"/>
          <w:color w:val="000000" w:themeColor="text1"/>
          <w:sz w:val="22"/>
          <w:szCs w:val="22"/>
          <w:lang w:val="en-GB"/>
        </w:rPr>
        <w:t>the</w:t>
      </w:r>
      <w:r w:rsidR="001208F4" w:rsidRPr="00E32F10">
        <w:rPr>
          <w:rFonts w:ascii="Arial" w:hAnsi="Arial" w:cs="Arial"/>
          <w:color w:val="000000" w:themeColor="text1"/>
          <w:sz w:val="22"/>
          <w:szCs w:val="22"/>
          <w:lang w:val="en-GB"/>
        </w:rPr>
        <w:t xml:space="preserve"> School</w:t>
      </w:r>
      <w:r w:rsidRPr="00E32F10">
        <w:rPr>
          <w:rFonts w:ascii="Arial" w:hAnsi="Arial" w:cs="Arial"/>
          <w:color w:val="000000" w:themeColor="text1"/>
          <w:sz w:val="22"/>
          <w:szCs w:val="22"/>
          <w:lang w:val="en-GB"/>
        </w:rPr>
        <w:t xml:space="preserve"> b</w:t>
      </w:r>
      <w:r w:rsidRPr="00E32F10">
        <w:rPr>
          <w:rFonts w:ascii="Arial" w:hAnsi="Arial" w:cs="Arial"/>
          <w:sz w:val="22"/>
          <w:szCs w:val="22"/>
          <w:lang w:val="en-GB"/>
        </w:rPr>
        <w:t xml:space="preserve">elieve that AI tools may have facilitated </w:t>
      </w:r>
      <w:hyperlink r:id="rId98" w:history="1">
        <w:r w:rsidRPr="00E32F10">
          <w:rPr>
            <w:rStyle w:val="Hyperlink"/>
            <w:rFonts w:ascii="Arial" w:hAnsi="Arial" w:cs="Arial"/>
            <w:sz w:val="22"/>
            <w:szCs w:val="22"/>
            <w:lang w:val="en-GB"/>
          </w:rPr>
          <w:t>deep fake</w:t>
        </w:r>
      </w:hyperlink>
      <w:r w:rsidRPr="00E32F10">
        <w:rPr>
          <w:rFonts w:ascii="Arial" w:hAnsi="Arial" w:cs="Arial"/>
          <w:sz w:val="22"/>
          <w:szCs w:val="22"/>
          <w:lang w:val="en-GB"/>
        </w:rPr>
        <w:t xml:space="preserve"> abuse of adults, advice and support will be provided to individuals affected, such as via Unions, </w:t>
      </w:r>
      <w:hyperlink r:id="rId99" w:history="1">
        <w:r w:rsidRPr="00E32F10">
          <w:rPr>
            <w:rStyle w:val="Hyperlink"/>
            <w:rFonts w:ascii="Arial" w:hAnsi="Arial" w:cs="Arial"/>
            <w:sz w:val="22"/>
            <w:szCs w:val="22"/>
            <w:lang w:val="en-GB"/>
          </w:rPr>
          <w:t>Professionals Online Safety Helpline</w:t>
        </w:r>
      </w:hyperlink>
      <w:r w:rsidRPr="00E32F10">
        <w:rPr>
          <w:rFonts w:ascii="Arial" w:hAnsi="Arial" w:cs="Arial"/>
          <w:sz w:val="22"/>
          <w:szCs w:val="22"/>
          <w:lang w:val="en-GB"/>
        </w:rPr>
        <w:t xml:space="preserve"> or </w:t>
      </w:r>
      <w:hyperlink r:id="rId100" w:history="1">
        <w:r w:rsidRPr="00E32F10">
          <w:rPr>
            <w:rStyle w:val="Hyperlink"/>
            <w:rFonts w:ascii="Arial" w:hAnsi="Arial" w:cs="Arial"/>
            <w:sz w:val="22"/>
            <w:szCs w:val="22"/>
            <w:lang w:val="en-GB"/>
          </w:rPr>
          <w:t>Report Harmful Content</w:t>
        </w:r>
      </w:hyperlink>
      <w:r w:rsidRPr="00E32F10">
        <w:rPr>
          <w:rFonts w:ascii="Arial" w:hAnsi="Arial" w:cs="Arial"/>
          <w:sz w:val="22"/>
          <w:szCs w:val="22"/>
          <w:lang w:val="en-GB"/>
        </w:rPr>
        <w:t xml:space="preserve"> and/or if a crime has been committed, via the </w:t>
      </w:r>
      <w:hyperlink r:id="rId101" w:history="1">
        <w:r w:rsidRPr="00E32F10">
          <w:rPr>
            <w:rStyle w:val="Hyperlink"/>
            <w:rFonts w:ascii="Arial" w:hAnsi="Arial" w:cs="Arial"/>
            <w:sz w:val="22"/>
            <w:szCs w:val="22"/>
            <w:lang w:val="en-GB"/>
          </w:rPr>
          <w:t>police</w:t>
        </w:r>
      </w:hyperlink>
      <w:r w:rsidRPr="00E32F10">
        <w:rPr>
          <w:rFonts w:ascii="Arial" w:hAnsi="Arial" w:cs="Arial"/>
          <w:sz w:val="22"/>
          <w:szCs w:val="22"/>
          <w:lang w:val="en-GB"/>
        </w:rPr>
        <w:t xml:space="preserve">.  Action will be taken in line with </w:t>
      </w:r>
      <w:r w:rsidRPr="00E32F10">
        <w:rPr>
          <w:rFonts w:ascii="Arial" w:hAnsi="Arial" w:cs="Arial"/>
          <w:color w:val="000000" w:themeColor="text1"/>
          <w:sz w:val="22"/>
          <w:lang w:val="en-GB"/>
        </w:rPr>
        <w:t xml:space="preserve">relevant </w:t>
      </w:r>
      <w:r w:rsidR="001208F4"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lang w:val="en-GB"/>
        </w:rPr>
        <w:t xml:space="preserve"> </w:t>
      </w:r>
      <w:r w:rsidRPr="00E32F10">
        <w:rPr>
          <w:rFonts w:ascii="Arial" w:hAnsi="Arial" w:cs="Arial"/>
          <w:sz w:val="22"/>
          <w:lang w:val="en-GB"/>
        </w:rPr>
        <w:t>policies, including but not limited to, anti-bullying, behaviour and complaints.</w:t>
      </w:r>
      <w:r w:rsidRPr="00E32F10">
        <w:rPr>
          <w:rFonts w:ascii="Arial" w:hAnsi="Arial" w:cs="Arial"/>
          <w:sz w:val="22"/>
        </w:rPr>
        <w:t xml:space="preserve"> </w:t>
      </w:r>
    </w:p>
    <w:p w14:paraId="757486D6"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84" w:name="_Toc203374680"/>
      <w:r w:rsidRPr="00E32F10">
        <w:rPr>
          <w:rFonts w:cs="Arial"/>
          <w:b/>
          <w:bCs/>
        </w:rPr>
        <w:t>Mobile and Smart Technology</w:t>
      </w:r>
      <w:bookmarkEnd w:id="84"/>
    </w:p>
    <w:p w14:paraId="1265BC20" w14:textId="77777777" w:rsidR="00F162E0" w:rsidRPr="00E32F10" w:rsidRDefault="00F162E0" w:rsidP="00F162E0"/>
    <w:p w14:paraId="63EEDF2E" w14:textId="04CB882D" w:rsidR="00F162E0" w:rsidRPr="00E32F10" w:rsidRDefault="001208F4" w:rsidP="00F162E0">
      <w:pPr>
        <w:numPr>
          <w:ilvl w:val="0"/>
          <w:numId w:val="29"/>
        </w:numPr>
        <w:spacing w:after="0" w:line="240" w:lineRule="auto"/>
        <w:ind w:left="360"/>
        <w:rPr>
          <w:rFonts w:ascii="Arial" w:hAnsi="Arial" w:cs="Arial"/>
          <w:b/>
          <w:i/>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A8642D" w:rsidRPr="00A8642D">
        <w:rPr>
          <w:rFonts w:ascii="Arial" w:hAnsi="Arial" w:cs="Arial"/>
          <w:highlight w:val="yellow"/>
        </w:rPr>
        <w:t>recognises the specific risks that can be posed by mobile and smart devices/ technology. This applies to any device with functionality or the ability to send or receive messages or notifications, connect to mobile networks, or record images, audio and/or video. This may include, but is not limited to, devices with built-in mobile connectivity, smart phones, smart watches, smart glasses, fitness trackers and other wearable technology.</w:t>
      </w:r>
    </w:p>
    <w:p w14:paraId="5DF4D375" w14:textId="77777777" w:rsidR="00F162E0" w:rsidRPr="00E32F10" w:rsidRDefault="00F162E0" w:rsidP="00F162E0">
      <w:pPr>
        <w:ind w:left="360"/>
        <w:rPr>
          <w:rFonts w:ascii="Arial" w:hAnsi="Arial" w:cs="Arial"/>
          <w:b/>
          <w:i/>
        </w:rPr>
      </w:pPr>
    </w:p>
    <w:p w14:paraId="2F4F1F14" w14:textId="07578E56" w:rsidR="00F162E0" w:rsidRPr="00A8642D" w:rsidRDefault="00F162E0" w:rsidP="00F162E0">
      <w:pPr>
        <w:keepLines/>
        <w:numPr>
          <w:ilvl w:val="0"/>
          <w:numId w:val="29"/>
        </w:numPr>
        <w:spacing w:after="0" w:line="240" w:lineRule="auto"/>
        <w:ind w:left="357" w:hanging="357"/>
        <w:rPr>
          <w:rFonts w:ascii="Arial" w:hAnsi="Arial" w:cs="Arial"/>
          <w:b/>
          <w:i/>
        </w:rPr>
      </w:pPr>
      <w:r w:rsidRPr="00E32F10">
        <w:rPr>
          <w:rFonts w:ascii="Arial" w:hAnsi="Arial" w:cs="Arial"/>
        </w:rPr>
        <w:t xml:space="preserve">In accordance with KCSIE and EYFS </w:t>
      </w:r>
      <w:proofErr w:type="spellStart"/>
      <w:r w:rsidR="00AE65ED" w:rsidRPr="00E32F10">
        <w:rPr>
          <w:rStyle w:val="normaltextrun"/>
          <w:rFonts w:ascii="Arial" w:hAnsi="Arial" w:cs="Arial"/>
          <w:color w:val="000000"/>
          <w:bdr w:val="none" w:sz="0" w:space="0" w:color="auto" w:frame="1"/>
        </w:rPr>
        <w:t>Senacre</w:t>
      </w:r>
      <w:proofErr w:type="spellEnd"/>
      <w:r w:rsidR="00AE65ED" w:rsidRPr="00E32F10">
        <w:rPr>
          <w:rStyle w:val="normaltextrun"/>
          <w:rFonts w:ascii="Arial" w:hAnsi="Arial" w:cs="Arial"/>
          <w:color w:val="000000"/>
          <w:bdr w:val="none" w:sz="0" w:space="0" w:color="auto" w:frame="1"/>
        </w:rPr>
        <w:t xml:space="preserve"> Wood Primary School</w:t>
      </w:r>
      <w:r w:rsidR="00AE65ED" w:rsidRPr="00E32F10">
        <w:rPr>
          <w:rStyle w:val="normaltextrun"/>
          <w:rFonts w:cs="Arial"/>
          <w:color w:val="000000"/>
          <w:bdr w:val="none" w:sz="0" w:space="0" w:color="auto" w:frame="1"/>
        </w:rPr>
        <w:t xml:space="preserve"> </w:t>
      </w:r>
      <w:r w:rsidRPr="00E32F10">
        <w:rPr>
          <w:rFonts w:ascii="Arial" w:hAnsi="Arial" w:cs="Arial"/>
        </w:rPr>
        <w:t>has appropriate mobile and smart technology and image use policies in place, which are shared and understood by all members of the community</w:t>
      </w:r>
      <w:r w:rsidRPr="00E32F10">
        <w:rPr>
          <w:rFonts w:ascii="Arial" w:hAnsi="Arial" w:cs="Arial"/>
          <w:bCs/>
          <w:iCs/>
        </w:rPr>
        <w:t>.</w:t>
      </w:r>
      <w:r w:rsidRPr="00E32F10">
        <w:rPr>
          <w:rFonts w:ascii="Arial" w:hAnsi="Arial" w:cs="Arial"/>
          <w:b/>
          <w:iCs/>
          <w:color w:val="FF0000"/>
        </w:rPr>
        <w:t xml:space="preserve"> </w:t>
      </w:r>
      <w:r w:rsidRPr="00E32F10">
        <w:rPr>
          <w:rFonts w:ascii="Arial" w:hAnsi="Arial" w:cs="Arial"/>
        </w:rPr>
        <w:t xml:space="preserve">These policies can be found </w:t>
      </w:r>
      <w:r w:rsidR="00AE65ED" w:rsidRPr="00E32F10">
        <w:rPr>
          <w:rFonts w:ascii="Arial" w:hAnsi="Arial" w:cs="Arial"/>
          <w:color w:val="006ED3"/>
        </w:rPr>
        <w:t xml:space="preserve">on </w:t>
      </w:r>
      <w:r w:rsidR="00AE65ED" w:rsidRPr="00E32F10">
        <w:rPr>
          <w:rFonts w:ascii="Arial" w:hAnsi="Arial" w:cs="Arial"/>
          <w:color w:val="000000" w:themeColor="text1"/>
        </w:rPr>
        <w:t>TEAMS/Admin/Policies 2025-26</w:t>
      </w:r>
      <w:r w:rsidRPr="00E32F10">
        <w:rPr>
          <w:rFonts w:ascii="Arial" w:hAnsi="Arial" w:cs="Arial"/>
          <w:b/>
          <w:iCs/>
          <w:color w:val="000000" w:themeColor="text1"/>
        </w:rPr>
        <w:t xml:space="preserve"> </w:t>
      </w:r>
    </w:p>
    <w:p w14:paraId="6E15C4CA" w14:textId="77777777" w:rsidR="00A8642D" w:rsidRDefault="00A8642D" w:rsidP="00A8642D">
      <w:pPr>
        <w:pStyle w:val="ListParagraph"/>
        <w:rPr>
          <w:rFonts w:ascii="Arial" w:hAnsi="Arial" w:cs="Arial"/>
          <w:b/>
          <w:i/>
        </w:rPr>
      </w:pPr>
    </w:p>
    <w:p w14:paraId="4404253F" w14:textId="251F217B" w:rsidR="00A8642D" w:rsidRPr="00A8642D" w:rsidRDefault="00A8642D" w:rsidP="00F162E0">
      <w:pPr>
        <w:keepLines/>
        <w:numPr>
          <w:ilvl w:val="0"/>
          <w:numId w:val="29"/>
        </w:numPr>
        <w:spacing w:after="0" w:line="240" w:lineRule="auto"/>
        <w:ind w:left="357" w:hanging="357"/>
        <w:rPr>
          <w:rFonts w:ascii="Arial" w:hAnsi="Arial" w:cs="Arial"/>
          <w:b/>
          <w:i/>
          <w:highlight w:val="yellow"/>
        </w:rPr>
      </w:pPr>
      <w:proofErr w:type="spellStart"/>
      <w:r w:rsidRPr="00A8642D">
        <w:rPr>
          <w:rFonts w:ascii="Arial" w:hAnsi="Arial" w:cs="Arial"/>
          <w:highlight w:val="yellow"/>
        </w:rPr>
        <w:t>Senacre</w:t>
      </w:r>
      <w:proofErr w:type="spellEnd"/>
      <w:r w:rsidRPr="00A8642D">
        <w:rPr>
          <w:rFonts w:ascii="Arial" w:hAnsi="Arial" w:cs="Arial"/>
          <w:highlight w:val="yellow"/>
        </w:rPr>
        <w:t xml:space="preserve"> Wood Primary School </w:t>
      </w:r>
      <w:r w:rsidRPr="00A8642D">
        <w:rPr>
          <w:rFonts w:ascii="Arial" w:hAnsi="Arial" w:cs="Arial"/>
          <w:highlight w:val="yellow"/>
        </w:rPr>
        <w:t>recognises that while restrictions on mobile phone use, including operating mobile</w:t>
      </w:r>
      <w:r w:rsidRPr="00A8642D">
        <w:rPr>
          <w:rFonts w:ascii="Arial" w:hAnsi="Arial" w:cs="Arial"/>
          <w:highlight w:val="yellow"/>
        </w:rPr>
        <w:noBreakHyphen/>
        <w:t>free environments, can help to manage safeguarding risks, such measures are most effective when embedded within a wider safeguarding and behaviour framework. Clear, proportionate and consistently applied expectations, alongside education that promotes safe and respectful online behaviour, strong and supportive relationships and robust safeguarding and anti</w:t>
      </w:r>
      <w:r w:rsidRPr="00A8642D">
        <w:rPr>
          <w:rFonts w:ascii="Arial" w:hAnsi="Arial" w:cs="Arial"/>
          <w:highlight w:val="yellow"/>
        </w:rPr>
        <w:noBreakHyphen/>
        <w:t>bullying policies, are essential to support safe and appropriate use.</w:t>
      </w:r>
    </w:p>
    <w:p w14:paraId="328B4B4D" w14:textId="77777777" w:rsidR="00A8642D" w:rsidRDefault="00A8642D" w:rsidP="00A8642D">
      <w:pPr>
        <w:pStyle w:val="ListParagraph"/>
        <w:rPr>
          <w:rFonts w:ascii="Arial" w:hAnsi="Arial" w:cs="Arial"/>
          <w:b/>
          <w:i/>
        </w:rPr>
      </w:pPr>
    </w:p>
    <w:p w14:paraId="5886482A" w14:textId="77777777" w:rsidR="00A8642D" w:rsidRPr="00E32F10" w:rsidRDefault="00A8642D" w:rsidP="00F162E0">
      <w:pPr>
        <w:keepLines/>
        <w:numPr>
          <w:ilvl w:val="0"/>
          <w:numId w:val="29"/>
        </w:numPr>
        <w:spacing w:after="0" w:line="240" w:lineRule="auto"/>
        <w:ind w:left="357" w:hanging="357"/>
        <w:rPr>
          <w:rFonts w:ascii="Arial" w:hAnsi="Arial" w:cs="Arial"/>
          <w:b/>
          <w:i/>
        </w:rPr>
      </w:pPr>
    </w:p>
    <w:p w14:paraId="0968070E" w14:textId="77777777" w:rsidR="00F162E0" w:rsidRPr="00E32F10" w:rsidRDefault="00F162E0" w:rsidP="00B508B6">
      <w:pPr>
        <w:pStyle w:val="Heading2"/>
        <w:numPr>
          <w:ilvl w:val="1"/>
          <w:numId w:val="91"/>
        </w:numPr>
        <w:rPr>
          <w:rFonts w:cs="Arial"/>
          <w:b/>
          <w:bCs/>
        </w:rPr>
      </w:pPr>
      <w:bookmarkStart w:id="85" w:name="_Toc203374681"/>
      <w:r w:rsidRPr="00E32F10">
        <w:rPr>
          <w:rFonts w:cs="Arial"/>
          <w:b/>
          <w:bCs/>
        </w:rPr>
        <w:t>Appropriate filtering and monitoring on school/college devices and networks</w:t>
      </w:r>
      <w:bookmarkEnd w:id="85"/>
      <w:r w:rsidRPr="00E32F10">
        <w:rPr>
          <w:rFonts w:cs="Arial"/>
          <w:b/>
          <w:bCs/>
        </w:rPr>
        <w:t xml:space="preserve"> </w:t>
      </w:r>
    </w:p>
    <w:p w14:paraId="17B57167" w14:textId="241F1E9E" w:rsidR="00F162E0" w:rsidRPr="00E32F10" w:rsidRDefault="00F162E0" w:rsidP="00F162E0">
      <w:pPr>
        <w:rPr>
          <w:rFonts w:ascii="Arial" w:hAnsi="Arial" w:cs="Arial"/>
          <w:b/>
          <w:sz w:val="24"/>
          <w:szCs w:val="24"/>
        </w:rPr>
      </w:pPr>
    </w:p>
    <w:p w14:paraId="26CC355E" w14:textId="33DBEF38" w:rsidR="00F162E0" w:rsidRPr="00E32F10" w:rsidRDefault="00AE65ED" w:rsidP="00F162E0">
      <w:pPr>
        <w:numPr>
          <w:ilvl w:val="0"/>
          <w:numId w:val="29"/>
        </w:numPr>
        <w:spacing w:after="0" w:line="240" w:lineRule="auto"/>
        <w:ind w:left="360"/>
        <w:rPr>
          <w:rFonts w:ascii="Arial" w:hAnsi="Arial" w:cs="Arial"/>
          <w:b/>
          <w:i/>
        </w:rPr>
      </w:pPr>
      <w:proofErr w:type="spellStart"/>
      <w:r w:rsidRPr="00E32F10">
        <w:rPr>
          <w:rStyle w:val="normaltextrun"/>
          <w:rFonts w:ascii="Arial" w:hAnsi="Arial" w:cs="Arial"/>
          <w:color w:val="000000"/>
          <w:bdr w:val="none" w:sz="0" w:space="0" w:color="auto" w:frame="1"/>
        </w:rPr>
        <w:t>Senacre</w:t>
      </w:r>
      <w:proofErr w:type="spellEnd"/>
      <w:r w:rsidRPr="00E32F10">
        <w:rPr>
          <w:rStyle w:val="normaltextrun"/>
          <w:rFonts w:ascii="Arial" w:hAnsi="Arial" w:cs="Arial"/>
          <w:color w:val="000000"/>
          <w:bdr w:val="none" w:sz="0" w:space="0" w:color="auto" w:frame="1"/>
        </w:rPr>
        <w:t xml:space="preserve"> Wood Primary School</w:t>
      </w:r>
      <w:r w:rsidRPr="00E32F10">
        <w:rPr>
          <w:rStyle w:val="normaltextrun"/>
          <w:rFonts w:cs="Arial"/>
          <w:color w:val="000000"/>
          <w:bdr w:val="none" w:sz="0" w:space="0" w:color="auto" w:frame="1"/>
        </w:rPr>
        <w:t xml:space="preserve"> </w:t>
      </w:r>
      <w:r w:rsidR="00F162E0" w:rsidRPr="00E32F10">
        <w:rPr>
          <w:rFonts w:ascii="Arial" w:hAnsi="Arial" w:cs="Arial"/>
        </w:rPr>
        <w:t xml:space="preserve">will do all we reasonably can to limit children’s exposure to online harms </w:t>
      </w:r>
      <w:r w:rsidR="00F162E0" w:rsidRPr="00E32F10">
        <w:rPr>
          <w:rFonts w:ascii="Arial" w:hAnsi="Arial" w:cs="Arial"/>
          <w:color w:val="000000" w:themeColor="text1"/>
        </w:rPr>
        <w:t xml:space="preserve">through school provided </w:t>
      </w:r>
      <w:r w:rsidR="00F162E0" w:rsidRPr="00E32F10">
        <w:rPr>
          <w:rFonts w:ascii="Arial" w:hAnsi="Arial" w:cs="Arial"/>
        </w:rPr>
        <w:t>devices, systems, platforms and networks. In line with the requirements of the Prevent Duty and KCSIE, we will ensure that appropriate filtering and monitoring systems are in place.</w:t>
      </w:r>
      <w:r w:rsidR="00F162E0" w:rsidRPr="00E32F10">
        <w:rPr>
          <w:rFonts w:ascii="Arial" w:hAnsi="Arial" w:cs="Arial"/>
          <w:color w:val="008000"/>
          <w:szCs w:val="24"/>
        </w:rPr>
        <w:t xml:space="preserve"> </w:t>
      </w:r>
    </w:p>
    <w:p w14:paraId="03280C6D" w14:textId="77777777" w:rsidR="00F162E0" w:rsidRPr="00E32F10" w:rsidRDefault="00F162E0" w:rsidP="00F162E0">
      <w:pPr>
        <w:ind w:left="360"/>
        <w:rPr>
          <w:rFonts w:ascii="Arial" w:hAnsi="Arial" w:cs="Arial"/>
          <w:b/>
          <w:i/>
        </w:rPr>
      </w:pPr>
    </w:p>
    <w:p w14:paraId="32716AB2" w14:textId="0E406BAC" w:rsidR="00F162E0" w:rsidRPr="00E32F10" w:rsidRDefault="00F162E0" w:rsidP="00F162E0">
      <w:pPr>
        <w:keepLines/>
        <w:numPr>
          <w:ilvl w:val="0"/>
          <w:numId w:val="29"/>
        </w:numPr>
        <w:spacing w:after="0" w:line="240" w:lineRule="auto"/>
        <w:ind w:left="357" w:hanging="357"/>
        <w:rPr>
          <w:rFonts w:ascii="Arial" w:hAnsi="Arial" w:cs="Arial"/>
          <w:b/>
          <w:i/>
        </w:rPr>
      </w:pPr>
      <w:r w:rsidRPr="00E32F10">
        <w:rPr>
          <w:rFonts w:ascii="Arial" w:hAnsi="Arial" w:cs="Arial"/>
        </w:rPr>
        <w:t>This includes ensuring application of appropriate filtering and monitoring to both static content, as well as dynamic and AI-generated materials, products and/or systems used.</w:t>
      </w:r>
      <w:r w:rsidRPr="00E32F10">
        <w:rPr>
          <w:rFonts w:ascii="Arial" w:hAnsi="Arial" w:cs="Arial"/>
          <w:b/>
        </w:rPr>
        <w:t xml:space="preserve"> </w:t>
      </w:r>
    </w:p>
    <w:p w14:paraId="4416F1E1" w14:textId="77777777" w:rsidR="00F162E0" w:rsidRPr="00E32F10" w:rsidRDefault="00F162E0" w:rsidP="00F162E0">
      <w:pPr>
        <w:pStyle w:val="NoSpacing"/>
        <w:rPr>
          <w:rFonts w:ascii="Arial" w:hAnsi="Arial" w:cs="Arial"/>
        </w:rPr>
      </w:pPr>
    </w:p>
    <w:p w14:paraId="3F4A0C98" w14:textId="6D2F92C1" w:rsidR="00F162E0" w:rsidRPr="00E32F10" w:rsidRDefault="00F162E0" w:rsidP="00F162E0">
      <w:pPr>
        <w:pStyle w:val="NoSpacing"/>
        <w:numPr>
          <w:ilvl w:val="0"/>
          <w:numId w:val="29"/>
        </w:numPr>
        <w:ind w:left="360"/>
        <w:rPr>
          <w:rFonts w:ascii="Arial" w:hAnsi="Arial" w:cs="Arial"/>
          <w:lang w:val="en-US"/>
        </w:rPr>
      </w:pPr>
      <w:r w:rsidRPr="00E32F10">
        <w:rPr>
          <w:rFonts w:ascii="Arial" w:hAnsi="Arial" w:cs="Arial"/>
          <w:lang w:val="en-US"/>
        </w:rPr>
        <w:t xml:space="preserve">When implementing appropriate filtering </w:t>
      </w:r>
      <w:r w:rsidRPr="00E32F10">
        <w:rPr>
          <w:rFonts w:ascii="Arial" w:eastAsia="Times New Roman" w:hAnsi="Arial" w:cs="Arial"/>
          <w:szCs w:val="20"/>
          <w:lang w:val="en-US" w:eastAsia="en-GB"/>
        </w:rPr>
        <w:t>and</w:t>
      </w:r>
      <w:r w:rsidRPr="00E32F10">
        <w:rPr>
          <w:rFonts w:ascii="Arial" w:hAnsi="Arial" w:cs="Arial"/>
          <w:lang w:val="en-US"/>
        </w:rPr>
        <w:t xml:space="preserve"> mon</w:t>
      </w:r>
      <w:r w:rsidRPr="00E32F10">
        <w:rPr>
          <w:rFonts w:ascii="Arial" w:hAnsi="Arial" w:cs="Arial"/>
          <w:color w:val="000000" w:themeColor="text1"/>
          <w:lang w:val="en-US"/>
        </w:rPr>
        <w:t>itoring</w:t>
      </w:r>
      <w:r w:rsidRPr="00E32F10">
        <w:rPr>
          <w:rFonts w:ascii="Arial" w:eastAsia="Times New Roman" w:hAnsi="Arial" w:cs="Arial"/>
          <w:color w:val="000000" w:themeColor="text1"/>
          <w:lang w:val="en-US" w:eastAsia="en-GB"/>
        </w:rPr>
        <w:t xml:space="preserve">, </w:t>
      </w:r>
      <w:proofErr w:type="spellStart"/>
      <w:r w:rsidR="00AE65ED" w:rsidRPr="00E32F10">
        <w:rPr>
          <w:rStyle w:val="normaltextrun"/>
          <w:rFonts w:ascii="Arial" w:hAnsi="Arial" w:cs="Arial"/>
          <w:color w:val="000000"/>
          <w:bdr w:val="none" w:sz="0" w:space="0" w:color="auto" w:frame="1"/>
        </w:rPr>
        <w:t>Senacre</w:t>
      </w:r>
      <w:proofErr w:type="spellEnd"/>
      <w:r w:rsidR="00AE65ED" w:rsidRPr="00E32F10">
        <w:rPr>
          <w:rStyle w:val="normaltextrun"/>
          <w:rFonts w:ascii="Arial" w:hAnsi="Arial" w:cs="Arial"/>
          <w:color w:val="000000"/>
          <w:bdr w:val="none" w:sz="0" w:space="0" w:color="auto" w:frame="1"/>
        </w:rPr>
        <w:t xml:space="preserve"> Wood Primary School</w:t>
      </w:r>
      <w:r w:rsidR="00AE65ED" w:rsidRPr="00E32F10">
        <w:rPr>
          <w:rStyle w:val="normaltextrun"/>
          <w:rFonts w:cs="Arial"/>
          <w:color w:val="000000"/>
          <w:bdr w:val="none" w:sz="0" w:space="0" w:color="auto" w:frame="1"/>
        </w:rPr>
        <w:t xml:space="preserve"> </w:t>
      </w:r>
      <w:r w:rsidRPr="00E32F10">
        <w:rPr>
          <w:rFonts w:ascii="Arial" w:hAnsi="Arial" w:cs="Arial"/>
          <w:lang w:val="en-US"/>
        </w:rPr>
        <w:t>will ensure that “over blocking” does not lead to unreasonable restrictions as to what children can be taught with regards to online teaching and safeguarding.</w:t>
      </w:r>
    </w:p>
    <w:p w14:paraId="16D2047A" w14:textId="77777777" w:rsidR="00F162E0" w:rsidRPr="00E32F10" w:rsidRDefault="00F162E0" w:rsidP="00F162E0">
      <w:pPr>
        <w:pStyle w:val="NoSpacing"/>
        <w:rPr>
          <w:rFonts w:ascii="Arial" w:hAnsi="Arial" w:cs="Arial"/>
        </w:rPr>
      </w:pPr>
    </w:p>
    <w:p w14:paraId="12028D52" w14:textId="07982B2E" w:rsidR="00F162E0" w:rsidRPr="00E32F10" w:rsidRDefault="00F162E0" w:rsidP="00F162E0">
      <w:pPr>
        <w:pStyle w:val="NoSpacing"/>
        <w:numPr>
          <w:ilvl w:val="0"/>
          <w:numId w:val="29"/>
        </w:numPr>
        <w:ind w:left="360"/>
        <w:rPr>
          <w:rFonts w:ascii="Arial" w:hAnsi="Arial" w:cs="Arial"/>
          <w:lang w:val="en-US"/>
        </w:rPr>
      </w:pPr>
      <w:r w:rsidRPr="00E32F10">
        <w:rPr>
          <w:rFonts w:ascii="Arial" w:hAnsi="Arial" w:cs="Arial"/>
          <w:lang w:val="en-US"/>
        </w:rPr>
        <w:lastRenderedPageBreak/>
        <w:t xml:space="preserve">Whilst filtering and monitoring is an important part of our online safety responsibilities, it is only one part of our </w:t>
      </w:r>
      <w:r w:rsidRPr="00E32F10">
        <w:rPr>
          <w:rFonts w:ascii="Arial" w:hAnsi="Arial" w:cs="Arial"/>
          <w:color w:val="000000" w:themeColor="text1"/>
          <w:lang w:val="en-US"/>
        </w:rPr>
        <w:t xml:space="preserve">approach, and we </w:t>
      </w:r>
      <w:proofErr w:type="spellStart"/>
      <w:r w:rsidRPr="00E32F10">
        <w:rPr>
          <w:rFonts w:ascii="Arial" w:hAnsi="Arial" w:cs="Arial"/>
          <w:color w:val="000000" w:themeColor="text1"/>
          <w:lang w:val="en-US"/>
        </w:rPr>
        <w:t>recognise</w:t>
      </w:r>
      <w:proofErr w:type="spellEnd"/>
      <w:r w:rsidRPr="00E32F10">
        <w:rPr>
          <w:rFonts w:ascii="Arial" w:hAnsi="Arial" w:cs="Arial"/>
          <w:color w:val="000000" w:themeColor="text1"/>
          <w:lang w:val="en-US"/>
        </w:rPr>
        <w:t xml:space="preserve"> that we cannot rely on filtering and monitoring alone to safeguard our </w:t>
      </w:r>
      <w:r w:rsidR="00AE65ED" w:rsidRPr="00E32F10">
        <w:rPr>
          <w:rFonts w:ascii="Arial" w:hAnsi="Arial" w:cs="Arial"/>
          <w:color w:val="000000" w:themeColor="text1"/>
          <w:lang w:val="en-US"/>
        </w:rPr>
        <w:t>pupils</w:t>
      </w:r>
      <w:r w:rsidRPr="00E32F10">
        <w:rPr>
          <w:rFonts w:ascii="Arial" w:hAnsi="Arial" w:cs="Arial"/>
          <w:color w:val="000000" w:themeColor="text1"/>
          <w:lang w:val="en-US"/>
        </w:rPr>
        <w:t xml:space="preserve">. Effective </w:t>
      </w:r>
      <w:r w:rsidRPr="00E32F10">
        <w:rPr>
          <w:rFonts w:ascii="Arial" w:hAnsi="Arial" w:cs="Arial"/>
          <w:lang w:val="en-US"/>
        </w:rPr>
        <w:t xml:space="preserve">safeguarding practice, robust policies, appropriate classroom/ </w:t>
      </w:r>
      <w:proofErr w:type="spellStart"/>
      <w:r w:rsidRPr="00E32F10">
        <w:rPr>
          <w:rFonts w:ascii="Arial" w:hAnsi="Arial" w:cs="Arial"/>
          <w:lang w:val="en-US"/>
        </w:rPr>
        <w:t>behaviour</w:t>
      </w:r>
      <w:proofErr w:type="spellEnd"/>
      <w:r w:rsidRPr="00E32F10">
        <w:rPr>
          <w:rFonts w:ascii="Arial" w:hAnsi="Arial" w:cs="Arial"/>
          <w:lang w:val="en-US"/>
        </w:rPr>
        <w:t xml:space="preserve"> management and regular education/ training about safe and responsible use is essential and expected.</w:t>
      </w:r>
    </w:p>
    <w:p w14:paraId="06F443D5" w14:textId="1687B0CF" w:rsidR="00F162E0" w:rsidRPr="00E32F10" w:rsidRDefault="00F162E0" w:rsidP="00F162E0">
      <w:pPr>
        <w:numPr>
          <w:ilvl w:val="1"/>
          <w:numId w:val="29"/>
        </w:numPr>
        <w:spacing w:after="0" w:line="240" w:lineRule="auto"/>
        <w:rPr>
          <w:rFonts w:ascii="Arial" w:hAnsi="Arial" w:cs="Arial"/>
          <w:b/>
          <w:bCs/>
          <w:color w:val="ED0000"/>
        </w:rPr>
      </w:pPr>
      <w:r w:rsidRPr="00E32F10">
        <w:rPr>
          <w:rFonts w:ascii="Arial" w:hAnsi="Arial" w:cs="Arial"/>
          <w:color w:val="000000" w:themeColor="text1"/>
        </w:rPr>
        <w:t xml:space="preserve">Pupils </w:t>
      </w:r>
      <w:r w:rsidRPr="00E32F10">
        <w:rPr>
          <w:rFonts w:ascii="Arial" w:hAnsi="Arial" w:cs="Arial"/>
        </w:rPr>
        <w:t xml:space="preserve">will use appropriate search tools, apps and online resources as identified by staff, following an informed risk assessment and/or a data privacy impact assessment as relevant. </w:t>
      </w:r>
    </w:p>
    <w:p w14:paraId="63DAE8F7" w14:textId="141737FB" w:rsidR="00F162E0" w:rsidRPr="00E32F10" w:rsidRDefault="00F162E0" w:rsidP="00F162E0">
      <w:pPr>
        <w:numPr>
          <w:ilvl w:val="1"/>
          <w:numId w:val="29"/>
        </w:numPr>
        <w:spacing w:after="0" w:line="240" w:lineRule="auto"/>
        <w:rPr>
          <w:rFonts w:ascii="Arial" w:hAnsi="Arial" w:cs="Arial"/>
        </w:rPr>
      </w:pPr>
      <w:r w:rsidRPr="00E32F10">
        <w:rPr>
          <w:rFonts w:ascii="Arial" w:hAnsi="Arial" w:cs="Arial"/>
        </w:rPr>
        <w:t xml:space="preserve">Internet use will be supervised by staff as appropriate to </w:t>
      </w:r>
      <w:r w:rsidR="00AE65ED" w:rsidRPr="00E32F10">
        <w:rPr>
          <w:rFonts w:ascii="Arial" w:hAnsi="Arial" w:cs="Arial"/>
          <w:iCs/>
          <w:color w:val="0074DA"/>
        </w:rPr>
        <w:t>pupils</w:t>
      </w:r>
      <w:r w:rsidRPr="00E32F10">
        <w:rPr>
          <w:rFonts w:ascii="Arial" w:hAnsi="Arial" w:cs="Arial"/>
        </w:rPr>
        <w:t xml:space="preserve"> age, ability and potential risk of harm:</w:t>
      </w:r>
    </w:p>
    <w:p w14:paraId="60283A79" w14:textId="4892D7B3" w:rsidR="00F162E0" w:rsidRPr="00E32F10" w:rsidRDefault="00AE65ED" w:rsidP="00F162E0">
      <w:pPr>
        <w:numPr>
          <w:ilvl w:val="2"/>
          <w:numId w:val="29"/>
        </w:numPr>
        <w:spacing w:after="0" w:line="240" w:lineRule="auto"/>
        <w:rPr>
          <w:rFonts w:ascii="Arial" w:hAnsi="Arial" w:cs="Arial"/>
          <w:bCs/>
          <w:color w:val="000000" w:themeColor="text1"/>
        </w:rPr>
      </w:pPr>
      <w:r w:rsidRPr="00E32F10">
        <w:rPr>
          <w:rFonts w:ascii="Arial" w:hAnsi="Arial" w:cs="Arial"/>
          <w:bCs/>
          <w:color w:val="000000" w:themeColor="text1"/>
        </w:rPr>
        <w:t>S</w:t>
      </w:r>
      <w:r w:rsidR="00F162E0" w:rsidRPr="00E32F10">
        <w:rPr>
          <w:rFonts w:ascii="Arial" w:hAnsi="Arial" w:cs="Arial"/>
          <w:bCs/>
          <w:color w:val="000000" w:themeColor="text1"/>
        </w:rPr>
        <w:t>tudents identified as being at potentially greater risk of harm will always be directly supervised b</w:t>
      </w:r>
      <w:r w:rsidRPr="00E32F10">
        <w:rPr>
          <w:rFonts w:ascii="Arial" w:hAnsi="Arial" w:cs="Arial"/>
          <w:bCs/>
          <w:color w:val="000000" w:themeColor="text1"/>
        </w:rPr>
        <w:t>y an adult.</w:t>
      </w:r>
    </w:p>
    <w:p w14:paraId="02581FA2" w14:textId="77777777" w:rsidR="00F162E0" w:rsidRPr="00E32F10" w:rsidRDefault="00F162E0" w:rsidP="00F162E0">
      <w:pPr>
        <w:rPr>
          <w:rFonts w:ascii="Arial" w:hAnsi="Arial" w:cs="Arial"/>
          <w:b/>
          <w:iCs/>
          <w:color w:val="FF0000"/>
        </w:rPr>
      </w:pPr>
    </w:p>
    <w:p w14:paraId="09C23E01" w14:textId="77777777" w:rsidR="00F162E0" w:rsidRPr="00E32F10" w:rsidRDefault="00F162E0" w:rsidP="00B508B6">
      <w:pPr>
        <w:pStyle w:val="Heading2"/>
        <w:numPr>
          <w:ilvl w:val="2"/>
          <w:numId w:val="91"/>
        </w:numPr>
        <w:rPr>
          <w:rFonts w:cs="Arial"/>
          <w:b/>
          <w:bCs/>
        </w:rPr>
      </w:pPr>
      <w:bookmarkStart w:id="86" w:name="_Toc203374682"/>
      <w:r w:rsidRPr="00E32F10">
        <w:rPr>
          <w:rFonts w:cs="Arial"/>
          <w:b/>
          <w:bCs/>
        </w:rPr>
        <w:t>Responsibilities</w:t>
      </w:r>
      <w:bookmarkEnd w:id="86"/>
    </w:p>
    <w:p w14:paraId="7BD17006" w14:textId="77777777" w:rsidR="00F162E0" w:rsidRPr="00E32F10" w:rsidRDefault="00F162E0" w:rsidP="00F162E0">
      <w:pPr>
        <w:pStyle w:val="NoSpacing"/>
        <w:rPr>
          <w:rFonts w:ascii="Arial" w:hAnsi="Arial" w:cs="Arial"/>
        </w:rPr>
      </w:pPr>
    </w:p>
    <w:p w14:paraId="2CC387D7" w14:textId="5C6BB606" w:rsidR="00F162E0" w:rsidRPr="00E32F10" w:rsidRDefault="00F162E0" w:rsidP="00B508B6">
      <w:pPr>
        <w:pStyle w:val="NoSpacing"/>
        <w:numPr>
          <w:ilvl w:val="0"/>
          <w:numId w:val="78"/>
        </w:numPr>
        <w:ind w:left="360"/>
        <w:rPr>
          <w:rFonts w:ascii="Arial" w:hAnsi="Arial" w:cs="Arial"/>
          <w:color w:val="000000" w:themeColor="text1"/>
        </w:rPr>
      </w:pPr>
      <w:r w:rsidRPr="00E32F10">
        <w:rPr>
          <w:rFonts w:ascii="Arial" w:hAnsi="Arial" w:cs="Arial"/>
          <w:color w:val="000000" w:themeColor="text1"/>
          <w:lang w:val="en-US"/>
        </w:rPr>
        <w:t xml:space="preserve">Our </w:t>
      </w:r>
      <w:r w:rsidR="00AE65ED" w:rsidRPr="00E32F10">
        <w:rPr>
          <w:rFonts w:ascii="Arial" w:eastAsia="Times New Roman" w:hAnsi="Arial" w:cs="Arial"/>
          <w:iCs/>
          <w:color w:val="000000" w:themeColor="text1"/>
          <w:lang w:val="en-US" w:eastAsia="en-GB"/>
        </w:rPr>
        <w:t>governing body</w:t>
      </w:r>
      <w:r w:rsidRPr="00E32F10">
        <w:rPr>
          <w:rFonts w:ascii="Arial" w:hAnsi="Arial" w:cs="Arial"/>
          <w:color w:val="000000" w:themeColor="text1"/>
          <w:lang w:val="en-US"/>
        </w:rPr>
        <w:t xml:space="preserve"> has overall strategic responsibility for our filtering and monitoring approaches, including ensuring that our filtering and monitoring systems are regularly reviewed, and that the </w:t>
      </w:r>
      <w:r w:rsidRPr="00E32F10">
        <w:rPr>
          <w:rFonts w:ascii="Arial" w:hAnsi="Arial" w:cs="Arial"/>
          <w:color w:val="000000" w:themeColor="text1"/>
        </w:rPr>
        <w:t xml:space="preserve">leadership team and relevant staff have an awareness and understanding of the appropriate filtering and monitoring provisions in place, manage them effectively and know how to escalate safeguarding concerns when identified. </w:t>
      </w:r>
    </w:p>
    <w:p w14:paraId="643EFC6C" w14:textId="77777777" w:rsidR="00F162E0" w:rsidRPr="00E32F10" w:rsidRDefault="00F162E0" w:rsidP="00F162E0">
      <w:pPr>
        <w:pStyle w:val="NoSpacing"/>
        <w:ind w:left="360"/>
        <w:rPr>
          <w:rFonts w:ascii="Arial" w:hAnsi="Arial" w:cs="Arial"/>
          <w:color w:val="000000" w:themeColor="text1"/>
        </w:rPr>
      </w:pPr>
    </w:p>
    <w:p w14:paraId="5F66B9B6" w14:textId="356523D5" w:rsidR="00F162E0" w:rsidRPr="00E32F10" w:rsidRDefault="00AE65ED" w:rsidP="00B508B6">
      <w:pPr>
        <w:pStyle w:val="NoSpacing"/>
        <w:numPr>
          <w:ilvl w:val="0"/>
          <w:numId w:val="78"/>
        </w:numPr>
        <w:ind w:left="360"/>
        <w:rPr>
          <w:rFonts w:ascii="Arial" w:hAnsi="Arial" w:cs="Arial"/>
          <w:color w:val="000000" w:themeColor="text1"/>
        </w:rPr>
      </w:pPr>
      <w:r w:rsidRPr="00E32F10">
        <w:rPr>
          <w:rFonts w:ascii="Arial" w:eastAsia="Times New Roman" w:hAnsi="Arial" w:cs="Arial"/>
          <w:iCs/>
          <w:color w:val="000000" w:themeColor="text1"/>
          <w:lang w:val="en-US" w:eastAsia="en-GB"/>
        </w:rPr>
        <w:t>Emily Sweeney</w:t>
      </w:r>
      <w:r w:rsidRPr="00E32F10">
        <w:rPr>
          <w:rFonts w:ascii="Arial" w:eastAsia="Times New Roman" w:hAnsi="Arial" w:cs="Arial"/>
          <w:color w:val="000000" w:themeColor="text1"/>
          <w:szCs w:val="20"/>
          <w:lang w:val="en-US" w:eastAsia="en-GB"/>
        </w:rPr>
        <w:t>, Headteacher</w:t>
      </w:r>
      <w:r w:rsidR="00F162E0" w:rsidRPr="00E32F10">
        <w:rPr>
          <w:rFonts w:ascii="Arial" w:eastAsia="Times New Roman" w:hAnsi="Arial" w:cs="Arial"/>
          <w:color w:val="000000" w:themeColor="text1"/>
          <w:szCs w:val="20"/>
          <w:lang w:val="en-US" w:eastAsia="en-GB"/>
        </w:rPr>
        <w:t xml:space="preserve"> and</w:t>
      </w:r>
      <w:r w:rsidRPr="00E32F10">
        <w:rPr>
          <w:rFonts w:ascii="Arial" w:eastAsia="Times New Roman" w:hAnsi="Arial" w:cs="Arial"/>
          <w:color w:val="000000" w:themeColor="text1"/>
          <w:szCs w:val="20"/>
          <w:lang w:val="en-US" w:eastAsia="en-GB"/>
        </w:rPr>
        <w:t xml:space="preserve"> Julie Whincup, Safeguarding</w:t>
      </w:r>
      <w:r w:rsidR="00F162E0" w:rsidRPr="00E32F10">
        <w:rPr>
          <w:rFonts w:ascii="Arial" w:eastAsia="Times New Roman" w:hAnsi="Arial" w:cs="Arial"/>
          <w:color w:val="000000" w:themeColor="text1"/>
          <w:szCs w:val="20"/>
          <w:lang w:val="en-US" w:eastAsia="en-GB"/>
        </w:rPr>
        <w:t xml:space="preserve"> </w:t>
      </w:r>
      <w:r w:rsidR="00F162E0" w:rsidRPr="00E32F10">
        <w:rPr>
          <w:rFonts w:ascii="Arial" w:eastAsia="Times New Roman" w:hAnsi="Arial" w:cs="Arial"/>
          <w:color w:val="000000" w:themeColor="text1"/>
          <w:lang w:val="en-US" w:eastAsia="en-GB"/>
        </w:rPr>
        <w:t>governor,</w:t>
      </w:r>
      <w:r w:rsidR="00F162E0" w:rsidRPr="00E32F10">
        <w:rPr>
          <w:rFonts w:ascii="Arial" w:eastAsia="Times New Roman" w:hAnsi="Arial" w:cs="Arial"/>
          <w:color w:val="000000" w:themeColor="text1"/>
          <w:szCs w:val="20"/>
          <w:lang w:val="en-US" w:eastAsia="en-GB"/>
        </w:rPr>
        <w:t xml:space="preserve"> are responsible for ensuring that our school/college has met the DfE </w:t>
      </w:r>
      <w:hyperlink r:id="rId102" w:history="1">
        <w:r w:rsidR="00F162E0" w:rsidRPr="00E32F10">
          <w:rPr>
            <w:rStyle w:val="Hyperlink"/>
            <w:rFonts w:ascii="Arial" w:hAnsi="Arial" w:cs="Arial"/>
            <w:color w:val="000000" w:themeColor="text1"/>
          </w:rPr>
          <w:t>Filtering and monitoring standards</w:t>
        </w:r>
      </w:hyperlink>
      <w:r w:rsidR="00F162E0" w:rsidRPr="00E32F10">
        <w:rPr>
          <w:rFonts w:ascii="Arial" w:eastAsia="Times New Roman" w:hAnsi="Arial" w:cs="Arial"/>
          <w:color w:val="000000" w:themeColor="text1"/>
          <w:szCs w:val="20"/>
          <w:lang w:val="en-US" w:eastAsia="en-GB"/>
        </w:rPr>
        <w:t xml:space="preserve"> for schools and colleges.</w:t>
      </w:r>
    </w:p>
    <w:p w14:paraId="02EF6C56" w14:textId="77777777" w:rsidR="00F162E0" w:rsidRPr="00E32F10" w:rsidRDefault="00F162E0" w:rsidP="00F162E0">
      <w:pPr>
        <w:pStyle w:val="NoSpacing"/>
        <w:rPr>
          <w:rFonts w:ascii="Arial" w:hAnsi="Arial" w:cs="Arial"/>
        </w:rPr>
      </w:pPr>
    </w:p>
    <w:p w14:paraId="361BE454" w14:textId="77777777" w:rsidR="00F162E0" w:rsidRPr="00E32F10" w:rsidRDefault="00F162E0" w:rsidP="00B508B6">
      <w:pPr>
        <w:pStyle w:val="NoSpacing"/>
        <w:numPr>
          <w:ilvl w:val="0"/>
          <w:numId w:val="78"/>
        </w:numPr>
        <w:ind w:left="360"/>
        <w:rPr>
          <w:rFonts w:ascii="Arial" w:hAnsi="Arial" w:cs="Arial"/>
        </w:rPr>
      </w:pPr>
      <w:r w:rsidRPr="00E32F10">
        <w:rPr>
          <w:rFonts w:ascii="Arial" w:hAnsi="Arial" w:cs="Arial"/>
          <w:lang w:val="en-US"/>
        </w:rPr>
        <w:t xml:space="preserve">Our senior leadership team is responsible for: </w:t>
      </w:r>
    </w:p>
    <w:p w14:paraId="67133020"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procuring filtering and monitoring systems.</w:t>
      </w:r>
    </w:p>
    <w:p w14:paraId="662A22A6"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documenting decisions on what is blocked or allowed and why.</w:t>
      </w:r>
    </w:p>
    <w:p w14:paraId="79803123"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reviewing the effectiveness of our provision.</w:t>
      </w:r>
    </w:p>
    <w:p w14:paraId="45EA0F10"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overseeing reports.</w:t>
      </w:r>
    </w:p>
    <w:p w14:paraId="3F50C2B0"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ensuring that all staff understand their role, are appropriately trained, follow policies, processes and procedures and act on reports and concerns.</w:t>
      </w:r>
    </w:p>
    <w:p w14:paraId="1849A6AB" w14:textId="2E1E9CD8" w:rsidR="00F162E0" w:rsidRPr="00E32F10" w:rsidRDefault="00F162E0" w:rsidP="00B508B6">
      <w:pPr>
        <w:pStyle w:val="NoSpacing"/>
        <w:numPr>
          <w:ilvl w:val="1"/>
          <w:numId w:val="78"/>
        </w:numPr>
        <w:rPr>
          <w:rFonts w:ascii="Arial" w:hAnsi="Arial" w:cs="Arial"/>
        </w:rPr>
      </w:pPr>
      <w:proofErr w:type="gramStart"/>
      <w:r w:rsidRPr="00E32F10">
        <w:rPr>
          <w:rFonts w:ascii="Arial" w:hAnsi="Arial" w:cs="Arial"/>
          <w:lang w:val="en-US"/>
        </w:rPr>
        <w:t>ensuring</w:t>
      </w:r>
      <w:proofErr w:type="gramEnd"/>
      <w:r w:rsidRPr="00E32F10">
        <w:rPr>
          <w:rFonts w:ascii="Arial" w:hAnsi="Arial" w:cs="Arial"/>
          <w:lang w:val="en-US"/>
        </w:rPr>
        <w:t xml:space="preserve"> the DSL </w:t>
      </w:r>
      <w:r w:rsidRPr="00E32F10">
        <w:rPr>
          <w:rFonts w:ascii="Arial" w:hAnsi="Arial" w:cs="Arial"/>
          <w:color w:val="000000" w:themeColor="text1"/>
          <w:lang w:val="en-US"/>
        </w:rPr>
        <w:t xml:space="preserve">and </w:t>
      </w:r>
      <w:r w:rsidRPr="00E32F10">
        <w:rPr>
          <w:rFonts w:ascii="Arial" w:eastAsia="Times New Roman" w:hAnsi="Arial" w:cs="Arial"/>
          <w:iCs/>
          <w:color w:val="000000" w:themeColor="text1"/>
          <w:lang w:val="en-US" w:eastAsia="en-GB"/>
        </w:rPr>
        <w:t>IT service providers</w:t>
      </w:r>
      <w:r w:rsidRPr="00E32F10">
        <w:rPr>
          <w:rFonts w:ascii="Arial" w:hAnsi="Arial" w:cs="Arial"/>
          <w:color w:val="000000" w:themeColor="text1"/>
          <w:lang w:val="en-US"/>
        </w:rPr>
        <w:t xml:space="preserve"> </w:t>
      </w:r>
      <w:r w:rsidRPr="00E32F10">
        <w:rPr>
          <w:rFonts w:ascii="Arial" w:hAnsi="Arial" w:cs="Arial"/>
          <w:lang w:val="en-US"/>
        </w:rPr>
        <w:t>have sufficient time and support to manage their filtering and monitoring responsibilities.</w:t>
      </w:r>
    </w:p>
    <w:p w14:paraId="5C8BA198" w14:textId="77777777" w:rsidR="00F162E0" w:rsidRPr="00E32F10" w:rsidRDefault="00F162E0" w:rsidP="00F162E0">
      <w:pPr>
        <w:pStyle w:val="ListParagraph"/>
        <w:rPr>
          <w:rFonts w:ascii="Arial" w:hAnsi="Arial" w:cs="Arial"/>
        </w:rPr>
      </w:pPr>
    </w:p>
    <w:p w14:paraId="73C33C40" w14:textId="77777777" w:rsidR="00F162E0" w:rsidRPr="00E32F10" w:rsidRDefault="00F162E0" w:rsidP="00B508B6">
      <w:pPr>
        <w:pStyle w:val="NoSpacing"/>
        <w:numPr>
          <w:ilvl w:val="0"/>
          <w:numId w:val="78"/>
        </w:numPr>
        <w:ind w:left="426"/>
        <w:rPr>
          <w:rFonts w:ascii="Arial" w:hAnsi="Arial" w:cs="Arial"/>
        </w:rPr>
      </w:pPr>
      <w:r w:rsidRPr="00E32F10">
        <w:rPr>
          <w:rFonts w:ascii="Arial" w:eastAsia="Times New Roman" w:hAnsi="Arial" w:cs="Arial"/>
          <w:lang w:val="en-US" w:eastAsia="en-GB"/>
        </w:rPr>
        <w:t>The DSL has lead responsibility for overseeing and acting on:</w:t>
      </w:r>
    </w:p>
    <w:p w14:paraId="23EB6301" w14:textId="77777777" w:rsidR="00F162E0" w:rsidRPr="00E32F10" w:rsidRDefault="00F162E0" w:rsidP="00B508B6">
      <w:pPr>
        <w:pStyle w:val="NoSpacing"/>
        <w:numPr>
          <w:ilvl w:val="1"/>
          <w:numId w:val="78"/>
        </w:numPr>
        <w:rPr>
          <w:rFonts w:ascii="Arial" w:hAnsi="Arial" w:cs="Arial"/>
        </w:rPr>
      </w:pPr>
      <w:r w:rsidRPr="00E32F10">
        <w:rPr>
          <w:rFonts w:ascii="Arial" w:eastAsia="Times New Roman" w:hAnsi="Arial" w:cs="Arial"/>
          <w:lang w:val="en-US" w:eastAsia="en-GB"/>
        </w:rPr>
        <w:t xml:space="preserve">any </w:t>
      </w:r>
      <w:r w:rsidRPr="00E32F10">
        <w:rPr>
          <w:rFonts w:ascii="Arial" w:hAnsi="Arial" w:cs="Arial"/>
        </w:rPr>
        <w:t>filtering and monitoring reports.</w:t>
      </w:r>
    </w:p>
    <w:p w14:paraId="1841EBAB"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 xml:space="preserve">any child protection or </w:t>
      </w:r>
      <w:r w:rsidRPr="00E32F10">
        <w:rPr>
          <w:rFonts w:ascii="Arial" w:hAnsi="Arial" w:cs="Arial"/>
          <w:lang w:val="en-US"/>
        </w:rPr>
        <w:t>safeguarding concerns</w:t>
      </w:r>
      <w:r w:rsidRPr="00E32F10">
        <w:rPr>
          <w:rFonts w:ascii="Arial" w:hAnsi="Arial" w:cs="Arial"/>
        </w:rPr>
        <w:t xml:space="preserve"> identified. </w:t>
      </w:r>
    </w:p>
    <w:p w14:paraId="33FAAB7B" w14:textId="77777777" w:rsidR="00F162E0" w:rsidRPr="00E32F10" w:rsidRDefault="00F162E0" w:rsidP="00B508B6">
      <w:pPr>
        <w:pStyle w:val="NoSpacing"/>
        <w:numPr>
          <w:ilvl w:val="1"/>
          <w:numId w:val="78"/>
        </w:numPr>
        <w:rPr>
          <w:rFonts w:ascii="Arial" w:hAnsi="Arial" w:cs="Arial"/>
        </w:rPr>
      </w:pPr>
      <w:r w:rsidRPr="00E32F10">
        <w:rPr>
          <w:rFonts w:ascii="Arial" w:hAnsi="Arial" w:cs="Arial"/>
        </w:rPr>
        <w:t>checks to filtering and monitoring system.</w:t>
      </w:r>
    </w:p>
    <w:p w14:paraId="3291558A" w14:textId="77777777" w:rsidR="00F162E0" w:rsidRPr="00E32F10" w:rsidRDefault="00F162E0" w:rsidP="00F162E0">
      <w:pPr>
        <w:shd w:val="clear" w:color="auto" w:fill="FFFFFF"/>
        <w:spacing w:after="75"/>
        <w:rPr>
          <w:rFonts w:ascii="Arial" w:hAnsi="Arial" w:cs="Arial"/>
        </w:rPr>
      </w:pPr>
    </w:p>
    <w:p w14:paraId="0C8B7065" w14:textId="2A83893D" w:rsidR="00F162E0" w:rsidRPr="00E32F10" w:rsidRDefault="00F162E0" w:rsidP="00B508B6">
      <w:pPr>
        <w:pStyle w:val="NoSpacing"/>
        <w:keepNext/>
        <w:numPr>
          <w:ilvl w:val="0"/>
          <w:numId w:val="78"/>
        </w:numPr>
        <w:ind w:left="426"/>
        <w:rPr>
          <w:rFonts w:ascii="Arial" w:eastAsia="Times New Roman" w:hAnsi="Arial" w:cs="Arial"/>
          <w:lang w:val="en-US" w:eastAsia="en-GB"/>
        </w:rPr>
      </w:pPr>
      <w:r w:rsidRPr="00E32F10">
        <w:rPr>
          <w:rFonts w:ascii="Arial" w:hAnsi="Arial" w:cs="Arial"/>
          <w:color w:val="000000" w:themeColor="text1"/>
        </w:rPr>
        <w:t xml:space="preserve">The </w:t>
      </w:r>
      <w:r w:rsidR="00AE65ED" w:rsidRPr="00E32F10">
        <w:rPr>
          <w:rFonts w:ascii="Arial" w:eastAsia="Times New Roman" w:hAnsi="Arial" w:cs="Arial"/>
          <w:iCs/>
          <w:color w:val="000000" w:themeColor="text1"/>
          <w:lang w:val="en-US" w:eastAsia="en-GB"/>
        </w:rPr>
        <w:t xml:space="preserve">IT service providers </w:t>
      </w:r>
      <w:r w:rsidRPr="00E32F10">
        <w:rPr>
          <w:rFonts w:ascii="Arial" w:hAnsi="Arial" w:cs="Arial"/>
        </w:rPr>
        <w:t xml:space="preserve">have </w:t>
      </w:r>
      <w:r w:rsidRPr="00E32F10">
        <w:rPr>
          <w:rFonts w:ascii="Arial" w:eastAsia="Times New Roman" w:hAnsi="Arial" w:cs="Arial"/>
          <w:lang w:val="en-US" w:eastAsia="en-GB"/>
        </w:rPr>
        <w:t>technical responsibility for:</w:t>
      </w:r>
    </w:p>
    <w:p w14:paraId="5C637D53" w14:textId="77777777" w:rsidR="00F162E0" w:rsidRPr="00E32F10" w:rsidRDefault="00F162E0" w:rsidP="00B508B6">
      <w:pPr>
        <w:pStyle w:val="NoSpacing"/>
        <w:keepNext/>
        <w:numPr>
          <w:ilvl w:val="1"/>
          <w:numId w:val="78"/>
        </w:numPr>
        <w:rPr>
          <w:rFonts w:ascii="Arial" w:eastAsia="Times New Roman" w:hAnsi="Arial" w:cs="Arial"/>
          <w:lang w:val="en-US" w:eastAsia="en-GB"/>
        </w:rPr>
      </w:pPr>
      <w:r w:rsidRPr="00E32F10">
        <w:rPr>
          <w:rFonts w:ascii="Arial" w:eastAsia="Times New Roman" w:hAnsi="Arial" w:cs="Arial"/>
          <w:lang w:val="en-US" w:eastAsia="en-GB"/>
        </w:rPr>
        <w:t>maintaining filtering and monitoring systems.</w:t>
      </w:r>
    </w:p>
    <w:p w14:paraId="6FCBC08D" w14:textId="77777777" w:rsidR="00F162E0" w:rsidRPr="00E32F10" w:rsidRDefault="00F162E0" w:rsidP="00B508B6">
      <w:pPr>
        <w:pStyle w:val="NoSpacing"/>
        <w:keepNext/>
        <w:numPr>
          <w:ilvl w:val="1"/>
          <w:numId w:val="78"/>
        </w:numPr>
        <w:rPr>
          <w:rFonts w:ascii="Arial" w:hAnsi="Arial" w:cs="Arial"/>
          <w:lang w:val="en-US"/>
        </w:rPr>
      </w:pPr>
      <w:r w:rsidRPr="00E32F10">
        <w:rPr>
          <w:rFonts w:ascii="Arial" w:eastAsia="Times New Roman" w:hAnsi="Arial" w:cs="Arial"/>
          <w:lang w:val="en-US" w:eastAsia="en-GB"/>
        </w:rPr>
        <w:t>providing filtering and monitoring reports</w:t>
      </w:r>
      <w:r w:rsidRPr="00E32F10">
        <w:rPr>
          <w:rFonts w:ascii="Arial" w:hAnsi="Arial" w:cs="Arial"/>
          <w:lang w:val="en-US"/>
        </w:rPr>
        <w:t xml:space="preserve">. </w:t>
      </w:r>
    </w:p>
    <w:p w14:paraId="76A6D489" w14:textId="77777777" w:rsidR="00F162E0" w:rsidRPr="00E32F10" w:rsidRDefault="00F162E0" w:rsidP="00B508B6">
      <w:pPr>
        <w:pStyle w:val="NoSpacing"/>
        <w:keepNext/>
        <w:keepLines/>
        <w:numPr>
          <w:ilvl w:val="1"/>
          <w:numId w:val="78"/>
        </w:numPr>
        <w:ind w:hanging="357"/>
        <w:rPr>
          <w:rFonts w:ascii="Arial" w:hAnsi="Arial" w:cs="Arial"/>
          <w:lang w:val="en-US"/>
        </w:rPr>
      </w:pPr>
      <w:r w:rsidRPr="00E32F10">
        <w:rPr>
          <w:rFonts w:ascii="Arial" w:hAnsi="Arial" w:cs="Arial"/>
          <w:lang w:val="en-US"/>
        </w:rPr>
        <w:t>completing technical actions identified following any concerns or checks to systems.</w:t>
      </w:r>
    </w:p>
    <w:p w14:paraId="79347A96" w14:textId="77777777" w:rsidR="00F162E0" w:rsidRPr="00E32F10" w:rsidRDefault="00F162E0" w:rsidP="00B508B6">
      <w:pPr>
        <w:pStyle w:val="NoSpacing"/>
        <w:keepNext/>
        <w:keepLines/>
        <w:numPr>
          <w:ilvl w:val="1"/>
          <w:numId w:val="78"/>
        </w:numPr>
        <w:ind w:hanging="357"/>
        <w:rPr>
          <w:rFonts w:ascii="Arial" w:hAnsi="Arial" w:cs="Arial"/>
          <w:lang w:val="en-US"/>
        </w:rPr>
      </w:pPr>
      <w:r w:rsidRPr="00E32F10">
        <w:rPr>
          <w:rFonts w:ascii="Arial" w:hAnsi="Arial" w:cs="Arial"/>
          <w:lang w:val="en-US"/>
        </w:rPr>
        <w:t>working with the senior leadership team and DSL to procure systems, identify risks, carry out reviews and carry out checks.</w:t>
      </w:r>
    </w:p>
    <w:p w14:paraId="6D4FBF34" w14:textId="77777777" w:rsidR="00F162E0" w:rsidRPr="00E32F10" w:rsidRDefault="00F162E0" w:rsidP="00F162E0">
      <w:pPr>
        <w:pStyle w:val="NoSpacing"/>
        <w:ind w:left="1440"/>
        <w:rPr>
          <w:rFonts w:ascii="Arial" w:hAnsi="Arial" w:cs="Arial"/>
        </w:rPr>
      </w:pPr>
    </w:p>
    <w:p w14:paraId="276731B1" w14:textId="77777777" w:rsidR="00F162E0" w:rsidRPr="00E32F10" w:rsidRDefault="00F162E0" w:rsidP="00B508B6">
      <w:pPr>
        <w:pStyle w:val="NoSpacing"/>
        <w:numPr>
          <w:ilvl w:val="0"/>
          <w:numId w:val="78"/>
        </w:numPr>
        <w:ind w:left="426"/>
        <w:rPr>
          <w:rFonts w:ascii="Arial" w:hAnsi="Arial" w:cs="Arial"/>
        </w:rPr>
      </w:pPr>
      <w:r w:rsidRPr="00E32F10">
        <w:rPr>
          <w:rFonts w:ascii="Arial" w:hAnsi="Arial" w:cs="Arial"/>
        </w:rPr>
        <w:t xml:space="preserve">All members of staff are provided with an </w:t>
      </w:r>
      <w:r w:rsidRPr="00E32F10">
        <w:rPr>
          <w:rFonts w:ascii="Arial" w:hAnsi="Arial" w:cs="Arial"/>
          <w:lang w:val="en-US"/>
        </w:rPr>
        <w:t>understanding of the expectations, applicable roles and responsibilities in relation to filtering and monitoring as part of our induction process, and in our child protection staff training.</w:t>
      </w:r>
    </w:p>
    <w:p w14:paraId="3CEA1A42" w14:textId="77777777" w:rsidR="00F162E0" w:rsidRPr="00E32F10" w:rsidRDefault="00F162E0" w:rsidP="00F162E0">
      <w:pPr>
        <w:pStyle w:val="NoSpacing"/>
        <w:ind w:left="426"/>
        <w:rPr>
          <w:rFonts w:ascii="Arial" w:hAnsi="Arial" w:cs="Arial"/>
        </w:rPr>
      </w:pPr>
    </w:p>
    <w:p w14:paraId="7BFE3056" w14:textId="0378B764"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lastRenderedPageBreak/>
        <w:t xml:space="preserve">All </w:t>
      </w:r>
      <w:proofErr w:type="gramStart"/>
      <w:r w:rsidRPr="00E32F10">
        <w:rPr>
          <w:rFonts w:ascii="Arial" w:hAnsi="Arial" w:cs="Arial"/>
          <w:color w:val="000000" w:themeColor="text1"/>
          <w:lang w:val="en-US"/>
        </w:rPr>
        <w:t>staff,</w:t>
      </w:r>
      <w:proofErr w:type="gramEnd"/>
      <w:r w:rsidRPr="00E32F10">
        <w:rPr>
          <w:rFonts w:ascii="Arial" w:hAnsi="Arial" w:cs="Arial"/>
          <w:color w:val="000000" w:themeColor="text1"/>
          <w:lang w:val="en-US"/>
        </w:rPr>
        <w:t xml:space="preserve"> </w:t>
      </w:r>
      <w:r w:rsidR="00AE65ED" w:rsidRPr="00E32F10">
        <w:rPr>
          <w:rFonts w:ascii="Arial" w:eastAsia="Times New Roman" w:hAnsi="Arial" w:cs="Arial"/>
          <w:iCs/>
          <w:color w:val="000000" w:themeColor="text1"/>
          <w:lang w:val="en-US" w:eastAsia="en-GB"/>
        </w:rPr>
        <w:t>pupils</w:t>
      </w:r>
      <w:r w:rsidRPr="00E32F10">
        <w:rPr>
          <w:rFonts w:ascii="Arial" w:hAnsi="Arial" w:cs="Arial"/>
          <w:color w:val="000000" w:themeColor="text1"/>
          <w:lang w:val="en-US"/>
        </w:rPr>
        <w:t xml:space="preserve"> and </w:t>
      </w:r>
      <w:r w:rsidRPr="00E32F10">
        <w:rPr>
          <w:rFonts w:ascii="Arial" w:hAnsi="Arial" w:cs="Arial"/>
          <w:lang w:val="en-US"/>
        </w:rPr>
        <w:t xml:space="preserve">parents/carers have a responsibility to follow this policy to report and record any filtering or monitoring concerns.  </w:t>
      </w:r>
    </w:p>
    <w:p w14:paraId="619155B1" w14:textId="77777777" w:rsidR="00F162E0" w:rsidRPr="00E32F10" w:rsidRDefault="00F162E0" w:rsidP="00F162E0">
      <w:pPr>
        <w:shd w:val="clear" w:color="auto" w:fill="FFFFFF"/>
        <w:spacing w:after="75"/>
        <w:rPr>
          <w:rFonts w:ascii="Arial" w:hAnsi="Arial" w:cs="Arial"/>
        </w:rPr>
      </w:pPr>
    </w:p>
    <w:p w14:paraId="1F914A49" w14:textId="77777777" w:rsidR="00F162E0" w:rsidRPr="00E32F10" w:rsidRDefault="00F162E0" w:rsidP="00B508B6">
      <w:pPr>
        <w:pStyle w:val="Heading2"/>
        <w:numPr>
          <w:ilvl w:val="2"/>
          <w:numId w:val="91"/>
        </w:numPr>
        <w:rPr>
          <w:rFonts w:cs="Arial"/>
          <w:b/>
          <w:bCs/>
        </w:rPr>
      </w:pPr>
      <w:bookmarkStart w:id="87" w:name="_Toc203374683"/>
      <w:r w:rsidRPr="00E32F10">
        <w:rPr>
          <w:rFonts w:cs="Arial"/>
          <w:b/>
          <w:bCs/>
        </w:rPr>
        <w:t>Decision making and reviewing our filtering and monitoring provision</w:t>
      </w:r>
      <w:bookmarkEnd w:id="87"/>
      <w:r w:rsidRPr="00E32F10">
        <w:rPr>
          <w:rFonts w:cs="Arial"/>
          <w:b/>
          <w:bCs/>
        </w:rPr>
        <w:t xml:space="preserve"> </w:t>
      </w:r>
    </w:p>
    <w:p w14:paraId="61F1DA0A" w14:textId="29764701" w:rsidR="00F162E0" w:rsidRPr="00E32F10" w:rsidRDefault="00F162E0" w:rsidP="00F162E0">
      <w:pPr>
        <w:pStyle w:val="NoSpacing"/>
        <w:rPr>
          <w:rFonts w:ascii="Arial" w:hAnsi="Arial" w:cs="Arial"/>
          <w:b/>
          <w:color w:val="FF0000"/>
        </w:rPr>
      </w:pPr>
    </w:p>
    <w:p w14:paraId="16469C1C" w14:textId="6A319BCD" w:rsidR="00F162E0" w:rsidRPr="00E32F10" w:rsidRDefault="00F162E0" w:rsidP="00B508B6">
      <w:pPr>
        <w:pStyle w:val="NoSpacing"/>
        <w:numPr>
          <w:ilvl w:val="0"/>
          <w:numId w:val="78"/>
        </w:numPr>
        <w:ind w:left="360"/>
        <w:rPr>
          <w:rFonts w:ascii="Arial" w:hAnsi="Arial" w:cs="Arial"/>
        </w:rPr>
      </w:pPr>
      <w:r w:rsidRPr="00E32F10">
        <w:rPr>
          <w:rFonts w:ascii="Arial" w:hAnsi="Arial" w:cs="Arial"/>
        </w:rPr>
        <w:t xml:space="preserve">When procuring and/or making decisions about our filtering and monitoring provision, our senior leadership team works closely with the DSL and </w:t>
      </w:r>
      <w:r w:rsidRPr="00E32F10">
        <w:rPr>
          <w:rFonts w:ascii="Arial" w:hAnsi="Arial" w:cs="Arial"/>
          <w:color w:val="000000" w:themeColor="text1"/>
        </w:rPr>
        <w:t>the IT service providers</w:t>
      </w:r>
      <w:r w:rsidR="00AE65ED" w:rsidRPr="00E32F10">
        <w:rPr>
          <w:rFonts w:ascii="Arial" w:hAnsi="Arial" w:cs="Arial"/>
          <w:color w:val="000000" w:themeColor="text1"/>
        </w:rPr>
        <w:t>.</w:t>
      </w:r>
      <w:r w:rsidRPr="00E32F10">
        <w:rPr>
          <w:rFonts w:ascii="Arial" w:hAnsi="Arial" w:cs="Arial"/>
          <w:color w:val="000000" w:themeColor="text1"/>
          <w:lang w:val="en-US"/>
        </w:rPr>
        <w:t xml:space="preserve"> </w:t>
      </w:r>
    </w:p>
    <w:p w14:paraId="2DDF95EC" w14:textId="77777777" w:rsidR="00F162E0" w:rsidRPr="00E32F10" w:rsidRDefault="00F162E0" w:rsidP="00F162E0">
      <w:pPr>
        <w:pStyle w:val="NoSpacing"/>
        <w:ind w:left="360"/>
        <w:rPr>
          <w:rFonts w:ascii="Arial" w:hAnsi="Arial" w:cs="Arial"/>
        </w:rPr>
      </w:pPr>
    </w:p>
    <w:p w14:paraId="7587379A" w14:textId="6DADF753" w:rsidR="00F162E0" w:rsidRPr="00E32F10" w:rsidRDefault="00F162E0" w:rsidP="00B508B6">
      <w:pPr>
        <w:pStyle w:val="NoSpacing"/>
        <w:numPr>
          <w:ilvl w:val="0"/>
          <w:numId w:val="78"/>
        </w:numPr>
        <w:ind w:left="360"/>
        <w:rPr>
          <w:rFonts w:ascii="Arial" w:hAnsi="Arial" w:cs="Arial"/>
        </w:rPr>
      </w:pPr>
      <w:r w:rsidRPr="00E32F10">
        <w:rPr>
          <w:rFonts w:ascii="Arial" w:hAnsi="Arial" w:cs="Arial"/>
        </w:rPr>
        <w:t xml:space="preserve">Decisions about our filtering </w:t>
      </w:r>
      <w:r w:rsidRPr="00E32F10">
        <w:rPr>
          <w:rFonts w:ascii="Arial" w:hAnsi="Arial" w:cs="Arial"/>
          <w:color w:val="000000" w:themeColor="text1"/>
        </w:rPr>
        <w:t xml:space="preserve">and monitoring provision have been recorded and informed by an approach which ensures our systems meet our school needs and circumstances, including but not limited to our </w:t>
      </w:r>
      <w:r w:rsidR="00AE65ED" w:rsidRPr="00E32F10">
        <w:rPr>
          <w:rFonts w:ascii="Arial" w:hAnsi="Arial" w:cs="Arial"/>
          <w:color w:val="000000" w:themeColor="text1"/>
        </w:rPr>
        <w:t>pupil</w:t>
      </w:r>
      <w:r w:rsidRPr="00E32F10">
        <w:rPr>
          <w:rFonts w:ascii="Arial" w:hAnsi="Arial" w:cs="Arial"/>
          <w:color w:val="000000" w:themeColor="text1"/>
        </w:rPr>
        <w:t xml:space="preserve"> risk profile which considers the specific vulnerabilities (including age and ability), risk and context of our </w:t>
      </w:r>
      <w:r w:rsidR="00AE65ED" w:rsidRPr="00E32F10">
        <w:rPr>
          <w:rFonts w:ascii="Arial" w:hAnsi="Arial" w:cs="Arial"/>
          <w:color w:val="000000" w:themeColor="text1"/>
        </w:rPr>
        <w:t>pupils</w:t>
      </w:r>
      <w:r w:rsidRPr="00E32F10">
        <w:rPr>
          <w:rFonts w:ascii="Arial" w:hAnsi="Arial" w:cs="Arial"/>
          <w:color w:val="000000" w:themeColor="text1"/>
        </w:rPr>
        <w:t xml:space="preserve">, and our </w:t>
      </w:r>
      <w:r w:rsidR="00AE65ED" w:rsidRPr="00E32F10">
        <w:rPr>
          <w:rFonts w:ascii="Arial" w:hAnsi="Arial" w:cs="Arial"/>
          <w:color w:val="000000" w:themeColor="text1"/>
        </w:rPr>
        <w:t>school</w:t>
      </w:r>
      <w:r w:rsidRPr="00E32F10">
        <w:rPr>
          <w:rFonts w:ascii="Arial" w:hAnsi="Arial" w:cs="Arial"/>
          <w:color w:val="000000" w:themeColor="text1"/>
        </w:rPr>
        <w:t xml:space="preserve"> specific technology use. </w:t>
      </w:r>
    </w:p>
    <w:p w14:paraId="5F6D09FA" w14:textId="77777777" w:rsidR="00F162E0" w:rsidRPr="00E32F10" w:rsidRDefault="00F162E0" w:rsidP="00F162E0">
      <w:pPr>
        <w:pStyle w:val="NoSpacing"/>
        <w:ind w:left="1080"/>
        <w:rPr>
          <w:rFonts w:ascii="Arial" w:hAnsi="Arial" w:cs="Arial"/>
        </w:rPr>
      </w:pPr>
    </w:p>
    <w:p w14:paraId="75249F8C" w14:textId="77777777" w:rsidR="00F162E0" w:rsidRPr="00E32F10" w:rsidRDefault="00F162E0" w:rsidP="00B508B6">
      <w:pPr>
        <w:pStyle w:val="NoSpacing"/>
        <w:numPr>
          <w:ilvl w:val="0"/>
          <w:numId w:val="78"/>
        </w:numPr>
        <w:ind w:left="360"/>
        <w:rPr>
          <w:rFonts w:ascii="Arial" w:hAnsi="Arial" w:cs="Arial"/>
          <w:lang w:val="en-US"/>
        </w:rPr>
      </w:pPr>
      <w:r w:rsidRPr="00E32F10">
        <w:rPr>
          <w:rFonts w:ascii="Arial" w:hAnsi="Arial" w:cs="Arial"/>
          <w:lang w:val="en-US"/>
        </w:rPr>
        <w:t>Any changes to the filtering and monitoring approaches will be assessed by staff with safeguarding, educational and technical experience and with approval from the leadership team; all changes to the filtering policy are logged and recorded.</w:t>
      </w:r>
    </w:p>
    <w:p w14:paraId="1909B500" w14:textId="77777777" w:rsidR="00F162E0" w:rsidRPr="00E32F10" w:rsidRDefault="00F162E0" w:rsidP="00F162E0">
      <w:pPr>
        <w:pStyle w:val="NoSpacing"/>
        <w:rPr>
          <w:rFonts w:ascii="Arial" w:hAnsi="Arial" w:cs="Arial"/>
          <w:lang w:val="en-US"/>
        </w:rPr>
      </w:pPr>
    </w:p>
    <w:p w14:paraId="24716D49" w14:textId="2896070F" w:rsidR="00F162E0" w:rsidRPr="00E32F10" w:rsidRDefault="00F162E0" w:rsidP="00B508B6">
      <w:pPr>
        <w:pStyle w:val="NoSpacing"/>
        <w:numPr>
          <w:ilvl w:val="0"/>
          <w:numId w:val="78"/>
        </w:numPr>
        <w:ind w:left="360"/>
        <w:rPr>
          <w:rFonts w:ascii="Arial" w:hAnsi="Arial" w:cs="Arial"/>
          <w:color w:val="000000" w:themeColor="text1"/>
          <w:lang w:val="en-US"/>
        </w:rPr>
      </w:pPr>
      <w:r w:rsidRPr="00E32F10">
        <w:rPr>
          <w:rFonts w:ascii="Arial" w:hAnsi="Arial" w:cs="Arial"/>
          <w:lang w:val="en-US"/>
        </w:rPr>
        <w:t xml:space="preserve">Our </w:t>
      </w:r>
      <w:r w:rsidR="00AE65ED" w:rsidRPr="00E32F10">
        <w:rPr>
          <w:rFonts w:ascii="Arial" w:hAnsi="Arial" w:cs="Arial"/>
          <w:color w:val="000000" w:themeColor="text1"/>
          <w:lang w:val="en-US"/>
        </w:rPr>
        <w:t>school</w:t>
      </w:r>
      <w:r w:rsidRPr="00E32F10">
        <w:rPr>
          <w:rFonts w:ascii="Arial" w:hAnsi="Arial" w:cs="Arial"/>
          <w:color w:val="000000" w:themeColor="text1"/>
          <w:lang w:val="en-US"/>
        </w:rPr>
        <w:t xml:space="preserve"> undertakes regular (at least annual) reviews of our filtering and monitoring approaches to ensure we understand the changing needs and potential risks posed to our community. </w:t>
      </w:r>
    </w:p>
    <w:p w14:paraId="2E7A4A69" w14:textId="77777777" w:rsidR="00F162E0" w:rsidRPr="00E32F10" w:rsidRDefault="00F162E0" w:rsidP="00F162E0">
      <w:pPr>
        <w:pStyle w:val="ListParagraph"/>
        <w:rPr>
          <w:rFonts w:ascii="Arial" w:hAnsi="Arial" w:cs="Arial"/>
          <w:b/>
          <w:iCs/>
          <w:color w:val="000000" w:themeColor="text1"/>
        </w:rPr>
      </w:pPr>
    </w:p>
    <w:p w14:paraId="6A814AEE" w14:textId="4CE416BF" w:rsidR="00F162E0" w:rsidRPr="00E32F10" w:rsidRDefault="00F162E0" w:rsidP="00F162E0">
      <w:pPr>
        <w:pStyle w:val="NoSpacing"/>
        <w:rPr>
          <w:rFonts w:ascii="Arial" w:hAnsi="Arial" w:cs="Arial"/>
          <w:color w:val="000000" w:themeColor="text1"/>
        </w:rPr>
      </w:pPr>
    </w:p>
    <w:p w14:paraId="7D247954" w14:textId="56D38C70" w:rsidR="00F162E0" w:rsidRPr="00E32F10" w:rsidRDefault="00F162E0" w:rsidP="00B508B6">
      <w:pPr>
        <w:pStyle w:val="NoSpacing"/>
        <w:numPr>
          <w:ilvl w:val="0"/>
          <w:numId w:val="78"/>
        </w:numPr>
        <w:ind w:left="426"/>
        <w:rPr>
          <w:rFonts w:ascii="Arial" w:hAnsi="Arial" w:cs="Arial"/>
        </w:rPr>
      </w:pPr>
      <w:r w:rsidRPr="00E32F10">
        <w:rPr>
          <w:rFonts w:ascii="Arial" w:hAnsi="Arial" w:cs="Arial"/>
          <w:color w:val="000000" w:themeColor="text1"/>
        </w:rPr>
        <w:t xml:space="preserve">In addition, our </w:t>
      </w:r>
      <w:r w:rsidR="00AE65ED" w:rsidRPr="00E32F10">
        <w:rPr>
          <w:rFonts w:ascii="Arial" w:eastAsia="Times New Roman" w:hAnsi="Arial" w:cs="Arial"/>
          <w:color w:val="000000" w:themeColor="text1"/>
          <w:lang w:eastAsia="en-GB"/>
        </w:rPr>
        <w:t>school</w:t>
      </w:r>
      <w:r w:rsidRPr="00E32F10">
        <w:rPr>
          <w:rFonts w:ascii="Arial" w:hAnsi="Arial" w:cs="Arial"/>
          <w:color w:val="000000" w:themeColor="text1"/>
        </w:rPr>
        <w:t xml:space="preserve"> undertakes regular and active checks on our filtering and monitoring systems</w:t>
      </w:r>
      <w:r w:rsidRPr="00E32F10">
        <w:rPr>
          <w:rFonts w:ascii="Arial" w:hAnsi="Arial" w:cs="Arial"/>
          <w:color w:val="000000" w:themeColor="text1"/>
          <w:lang w:val="en-US"/>
        </w:rPr>
        <w:t xml:space="preserve"> to ensure our systems work effectively in practice and as expected, </w:t>
      </w:r>
      <w:r w:rsidRPr="00E32F10">
        <w:rPr>
          <w:rFonts w:ascii="Arial" w:hAnsi="Arial" w:cs="Arial"/>
          <w:color w:val="000000" w:themeColor="text1"/>
        </w:rPr>
        <w:t>and to provide assurance to the</w:t>
      </w:r>
      <w:r w:rsidR="00AE65ED" w:rsidRPr="00E32F10">
        <w:rPr>
          <w:rFonts w:ascii="Arial" w:eastAsia="Times New Roman" w:hAnsi="Arial" w:cs="Arial"/>
          <w:color w:val="000000" w:themeColor="text1"/>
          <w:lang w:eastAsia="en-GB"/>
        </w:rPr>
        <w:t xml:space="preserve"> governing body</w:t>
      </w:r>
      <w:r w:rsidRPr="00E32F10">
        <w:rPr>
          <w:rFonts w:ascii="Arial" w:eastAsia="Times New Roman" w:hAnsi="Arial" w:cs="Arial"/>
          <w:color w:val="000000" w:themeColor="text1"/>
          <w:lang w:eastAsia="en-GB"/>
        </w:rPr>
        <w:t xml:space="preserve"> that </w:t>
      </w:r>
      <w:r w:rsidRPr="00E32F10">
        <w:rPr>
          <w:rFonts w:ascii="Arial" w:eastAsia="Times New Roman" w:hAnsi="Arial" w:cs="Arial"/>
          <w:lang w:eastAsia="en-GB"/>
        </w:rPr>
        <w:t>we are continuing to meet our safeguarding obligations</w:t>
      </w:r>
      <w:r w:rsidRPr="00E32F10">
        <w:rPr>
          <w:rFonts w:ascii="Arial" w:hAnsi="Arial" w:cs="Arial"/>
        </w:rPr>
        <w:t>. These checks are logged and recorded.</w:t>
      </w:r>
    </w:p>
    <w:p w14:paraId="7B4F88CB" w14:textId="77777777" w:rsidR="00F162E0" w:rsidRPr="00E32F10" w:rsidRDefault="00F162E0" w:rsidP="00B508B6">
      <w:pPr>
        <w:pStyle w:val="NoSpacing"/>
        <w:numPr>
          <w:ilvl w:val="1"/>
          <w:numId w:val="78"/>
        </w:numPr>
        <w:rPr>
          <w:rFonts w:ascii="Arial" w:hAnsi="Arial" w:cs="Arial"/>
          <w:b/>
          <w:bCs/>
          <w:color w:val="FF0000"/>
        </w:rPr>
      </w:pPr>
      <w:r w:rsidRPr="00E32F10">
        <w:rPr>
          <w:rFonts w:ascii="Arial" w:hAnsi="Arial" w:cs="Arial"/>
        </w:rPr>
        <w:t xml:space="preserve">These checks are achieved by: </w:t>
      </w:r>
    </w:p>
    <w:p w14:paraId="1B694CF2" w14:textId="0118D24C" w:rsidR="00F162E0" w:rsidRPr="00E32F10" w:rsidRDefault="001D5C83" w:rsidP="001D5C83">
      <w:pPr>
        <w:pStyle w:val="NoSpacing"/>
        <w:numPr>
          <w:ilvl w:val="0"/>
          <w:numId w:val="95"/>
        </w:numPr>
        <w:rPr>
          <w:rFonts w:ascii="Arial" w:hAnsi="Arial" w:cs="Arial"/>
          <w:b/>
          <w:bCs/>
          <w:color w:val="000000" w:themeColor="text1"/>
          <w:lang w:val="en-US"/>
        </w:rPr>
      </w:pPr>
      <w:r w:rsidRPr="00E32F10">
        <w:rPr>
          <w:rStyle w:val="normaltextrun"/>
          <w:rFonts w:ascii="Arial" w:hAnsi="Arial" w:cs="Arial"/>
          <w:color w:val="000000" w:themeColor="text1"/>
          <w:shd w:val="clear" w:color="auto" w:fill="FFFFFF"/>
        </w:rPr>
        <w:t xml:space="preserve">These checks are achieved by: Termly checks are undertaken by a DSL, checks are undertaken with two members of staff present, checks are undertaken in a location where confidentiality can be achieved, during working hours, when pupils are not present (e.g. headteachers office), </w:t>
      </w:r>
      <w:r w:rsidRPr="00E32F10">
        <w:rPr>
          <w:rStyle w:val="normaltextrun"/>
          <w:rFonts w:ascii="Arial" w:hAnsi="Arial" w:cs="Arial"/>
          <w:color w:val="000000" w:themeColor="text1"/>
          <w:shd w:val="clear" w:color="auto" w:fill="FFFFFF"/>
          <w:lang w:val="en-US"/>
        </w:rPr>
        <w:t>checks are undertaken on a range of devices/accounts to test different filtering policies, checks are logged/recorded, any technical concerns are flagged to the IT staff/IT service provider and safeguarding concerns are actioned by the DSL etc.in line with this policy.</w:t>
      </w:r>
    </w:p>
    <w:p w14:paraId="4732D9B7" w14:textId="77777777" w:rsidR="00F162E0" w:rsidRPr="00E32F10" w:rsidRDefault="00F162E0" w:rsidP="00F162E0">
      <w:pPr>
        <w:pStyle w:val="NoSpacing"/>
        <w:rPr>
          <w:rFonts w:ascii="Arial" w:hAnsi="Arial" w:cs="Arial"/>
        </w:rPr>
      </w:pPr>
    </w:p>
    <w:p w14:paraId="04D7182D" w14:textId="77777777" w:rsidR="00F162E0" w:rsidRPr="00E32F10" w:rsidRDefault="00F162E0" w:rsidP="00B508B6">
      <w:pPr>
        <w:pStyle w:val="Heading2"/>
        <w:numPr>
          <w:ilvl w:val="2"/>
          <w:numId w:val="91"/>
        </w:numPr>
        <w:rPr>
          <w:rFonts w:cs="Arial"/>
          <w:b/>
          <w:bCs/>
        </w:rPr>
      </w:pPr>
      <w:bookmarkStart w:id="88" w:name="_Toc203374684"/>
      <w:r w:rsidRPr="00E32F10">
        <w:rPr>
          <w:rFonts w:cs="Arial"/>
          <w:b/>
          <w:bCs/>
        </w:rPr>
        <w:t>Appropriate filtering</w:t>
      </w:r>
      <w:bookmarkEnd w:id="88"/>
      <w:r w:rsidRPr="00E32F10">
        <w:rPr>
          <w:rFonts w:cs="Arial"/>
          <w:b/>
          <w:bCs/>
        </w:rPr>
        <w:t xml:space="preserve"> </w:t>
      </w:r>
    </w:p>
    <w:p w14:paraId="1B715A5D" w14:textId="7FC23B00" w:rsidR="00F162E0" w:rsidRPr="00E32F10" w:rsidRDefault="00F162E0" w:rsidP="00F162E0">
      <w:pPr>
        <w:pStyle w:val="NoSpacing"/>
        <w:rPr>
          <w:rFonts w:ascii="Arial" w:hAnsi="Arial" w:cs="Arial"/>
          <w:b/>
          <w:sz w:val="24"/>
          <w:szCs w:val="20"/>
        </w:rPr>
      </w:pPr>
    </w:p>
    <w:p w14:paraId="66A46F7C" w14:textId="3FB520E4" w:rsidR="00F162E0" w:rsidRPr="00E32F10" w:rsidRDefault="001D5C83" w:rsidP="00B508B6">
      <w:pPr>
        <w:pStyle w:val="NoSpacing"/>
        <w:numPr>
          <w:ilvl w:val="0"/>
          <w:numId w:val="78"/>
        </w:numPr>
        <w:ind w:left="426"/>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School’s</w:t>
      </w:r>
      <w:r w:rsidR="00F162E0" w:rsidRPr="00E32F10">
        <w:rPr>
          <w:rFonts w:ascii="Arial" w:hAnsi="Arial" w:cs="Arial"/>
          <w:color w:val="000000" w:themeColor="text1"/>
        </w:rPr>
        <w:t xml:space="preserve"> education internet connectivity is provided through </w:t>
      </w:r>
      <w:r w:rsidRPr="00E32F10">
        <w:rPr>
          <w:rFonts w:ascii="Arial" w:hAnsi="Arial" w:cs="Arial"/>
          <w:color w:val="000000" w:themeColor="text1"/>
        </w:rPr>
        <w:t>Wave 9</w:t>
      </w:r>
      <w:r w:rsidR="00F162E0" w:rsidRPr="00E32F10">
        <w:rPr>
          <w:rFonts w:ascii="Arial" w:hAnsi="Arial" w:cs="Arial"/>
          <w:color w:val="000000" w:themeColor="text1"/>
        </w:rPr>
        <w:t xml:space="preserve"> </w:t>
      </w:r>
      <w:r w:rsidRPr="00E32F10">
        <w:rPr>
          <w:rFonts w:ascii="Arial" w:hAnsi="Arial" w:cs="Arial"/>
          <w:color w:val="000000" w:themeColor="text1"/>
        </w:rPr>
        <w:t xml:space="preserve">and </w:t>
      </w: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color w:val="000000" w:themeColor="text1"/>
        </w:rPr>
        <w:t xml:space="preserve">uses </w:t>
      </w:r>
      <w:proofErr w:type="spellStart"/>
      <w:r w:rsidRPr="00E32F10">
        <w:rPr>
          <w:rFonts w:ascii="Arial" w:hAnsi="Arial" w:cs="Arial"/>
          <w:color w:val="000000" w:themeColor="text1"/>
        </w:rPr>
        <w:t>WaveConnect</w:t>
      </w:r>
      <w:proofErr w:type="spellEnd"/>
      <w:r w:rsidRPr="00E32F10">
        <w:rPr>
          <w:rFonts w:ascii="Arial" w:hAnsi="Arial" w:cs="Arial"/>
          <w:color w:val="000000" w:themeColor="text1"/>
        </w:rPr>
        <w:t xml:space="preserve">-Managed Educated Internet Service incorporating Sophos XGS and Lightspeed Systems </w:t>
      </w:r>
      <w:r w:rsidR="00F162E0" w:rsidRPr="00E32F10">
        <w:rPr>
          <w:rFonts w:ascii="Arial" w:hAnsi="Arial" w:cs="Arial"/>
          <w:color w:val="000000" w:themeColor="text1"/>
        </w:rPr>
        <w:t xml:space="preserve">to block access to harmful content. </w:t>
      </w:r>
    </w:p>
    <w:p w14:paraId="4D55CFBF" w14:textId="77777777" w:rsidR="00F162E0" w:rsidRPr="00E32F10" w:rsidRDefault="00F162E0" w:rsidP="00F162E0">
      <w:pPr>
        <w:pStyle w:val="NoSpacing"/>
        <w:ind w:left="426"/>
        <w:rPr>
          <w:rFonts w:ascii="Arial" w:hAnsi="Arial" w:cs="Arial"/>
          <w:color w:val="00B050"/>
        </w:rPr>
      </w:pPr>
    </w:p>
    <w:p w14:paraId="700FBB35" w14:textId="28D1E214" w:rsidR="00F162E0" w:rsidRPr="00E32F10" w:rsidRDefault="001D5C83" w:rsidP="00B508B6">
      <w:pPr>
        <w:pStyle w:val="NoSpacing"/>
        <w:numPr>
          <w:ilvl w:val="0"/>
          <w:numId w:val="78"/>
        </w:numPr>
        <w:ind w:left="426"/>
        <w:rPr>
          <w:rFonts w:ascii="Arial" w:hAnsi="Arial" w:cs="Arial"/>
          <w:color w:val="00B050"/>
        </w:rPr>
      </w:pPr>
      <w:proofErr w:type="spellStart"/>
      <w:r w:rsidRPr="00E32F10">
        <w:rPr>
          <w:rFonts w:ascii="Arial" w:hAnsi="Arial" w:cs="Arial"/>
          <w:color w:val="000000" w:themeColor="text1"/>
        </w:rPr>
        <w:t>WaveConnect</w:t>
      </w:r>
      <w:proofErr w:type="spellEnd"/>
      <w:r w:rsidRPr="00E32F10">
        <w:rPr>
          <w:rFonts w:ascii="Arial" w:hAnsi="Arial" w:cs="Arial"/>
          <w:color w:val="000000" w:themeColor="text1"/>
        </w:rPr>
        <w:t xml:space="preserve">-Managed Educated Internet Service incorporating Sophos XGS and Lightspeed Systems </w:t>
      </w:r>
      <w:r w:rsidR="00F162E0" w:rsidRPr="00E32F10">
        <w:rPr>
          <w:rFonts w:ascii="Arial" w:hAnsi="Arial" w:cs="Arial"/>
          <w:bCs/>
          <w:color w:val="000000" w:themeColor="text1"/>
          <w:lang w:val="en-US"/>
        </w:rPr>
        <w:t xml:space="preserve">blocks </w:t>
      </w:r>
      <w:r w:rsidRPr="00E32F10">
        <w:rPr>
          <w:rFonts w:ascii="Arial" w:hAnsi="Arial" w:cs="Arial"/>
          <w:color w:val="000000" w:themeColor="text1"/>
        </w:rPr>
        <w:t>school</w:t>
      </w:r>
      <w:r w:rsidR="00F162E0" w:rsidRPr="00E32F10">
        <w:rPr>
          <w:rFonts w:ascii="Arial" w:hAnsi="Arial" w:cs="Arial"/>
          <w:bCs/>
          <w:color w:val="000000" w:themeColor="text1"/>
          <w:lang w:val="en-US"/>
        </w:rPr>
        <w:t xml:space="preserve"> </w:t>
      </w:r>
      <w:r w:rsidR="00F162E0" w:rsidRPr="00E32F10">
        <w:rPr>
          <w:rFonts w:ascii="Arial" w:hAnsi="Arial" w:cs="Arial"/>
          <w:bCs/>
          <w:lang w:val="en-US"/>
        </w:rPr>
        <w:t>provided internet access to illegal content and activity as identified in the Online Safety Act, including:</w:t>
      </w:r>
    </w:p>
    <w:p w14:paraId="268DE4E1"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Child Sexual Abuse Material (CSAM)</w:t>
      </w:r>
    </w:p>
    <w:p w14:paraId="2C9252B2"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 xml:space="preserve">Controlling or coercive </w:t>
      </w:r>
      <w:proofErr w:type="spellStart"/>
      <w:r w:rsidRPr="00E32F10">
        <w:rPr>
          <w:rFonts w:ascii="Arial" w:hAnsi="Arial" w:cs="Arial"/>
          <w:bCs/>
          <w:lang w:val="en-US"/>
        </w:rPr>
        <w:t>behaviour</w:t>
      </w:r>
      <w:proofErr w:type="spellEnd"/>
    </w:p>
    <w:p w14:paraId="047B5108"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Extreme sexual violence</w:t>
      </w:r>
    </w:p>
    <w:p w14:paraId="09E055A2"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Extreme pornography</w:t>
      </w:r>
    </w:p>
    <w:p w14:paraId="7E41E464"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Fraud</w:t>
      </w:r>
    </w:p>
    <w:p w14:paraId="40E3C78A"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lastRenderedPageBreak/>
        <w:t>Racially or religiously aggravated public order offences</w:t>
      </w:r>
    </w:p>
    <w:p w14:paraId="7D6AD2AB"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Inciting violence</w:t>
      </w:r>
    </w:p>
    <w:p w14:paraId="0620ECA6"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Illegal immigration and people smuggling</w:t>
      </w:r>
    </w:p>
    <w:p w14:paraId="38235FF7"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Promoting or facilitating suicide</w:t>
      </w:r>
    </w:p>
    <w:p w14:paraId="40256165"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Intimate image abuse</w:t>
      </w:r>
    </w:p>
    <w:p w14:paraId="75163149"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Selling illegal drugs or weapons</w:t>
      </w:r>
    </w:p>
    <w:p w14:paraId="6F6DB64D"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Sexual exploitation</w:t>
      </w:r>
    </w:p>
    <w:p w14:paraId="5EF7A0AE" w14:textId="77777777" w:rsidR="00F162E0" w:rsidRPr="00E32F10" w:rsidRDefault="00F162E0" w:rsidP="00B508B6">
      <w:pPr>
        <w:pStyle w:val="NoSpacing"/>
        <w:numPr>
          <w:ilvl w:val="1"/>
          <w:numId w:val="78"/>
        </w:numPr>
        <w:rPr>
          <w:rFonts w:ascii="Arial" w:hAnsi="Arial" w:cs="Arial"/>
          <w:bCs/>
          <w:lang w:val="en-US"/>
        </w:rPr>
      </w:pPr>
      <w:r w:rsidRPr="00E32F10">
        <w:rPr>
          <w:rFonts w:ascii="Arial" w:hAnsi="Arial" w:cs="Arial"/>
          <w:bCs/>
          <w:lang w:val="en-US"/>
        </w:rPr>
        <w:t>Terrorism</w:t>
      </w:r>
    </w:p>
    <w:p w14:paraId="5CDC2507" w14:textId="77777777" w:rsidR="00F162E0" w:rsidRPr="00E32F10" w:rsidRDefault="00F162E0" w:rsidP="00F162E0">
      <w:pPr>
        <w:pStyle w:val="NoSpacing"/>
        <w:ind w:left="1440"/>
        <w:rPr>
          <w:rFonts w:ascii="Arial" w:hAnsi="Arial" w:cs="Arial"/>
          <w:bCs/>
          <w:lang w:val="en-US"/>
        </w:rPr>
      </w:pPr>
    </w:p>
    <w:p w14:paraId="04855404" w14:textId="1B22C7EE" w:rsidR="00F162E0" w:rsidRPr="00E32F10" w:rsidRDefault="001D5C83" w:rsidP="00B508B6">
      <w:pPr>
        <w:pStyle w:val="NoSpacing"/>
        <w:numPr>
          <w:ilvl w:val="0"/>
          <w:numId w:val="78"/>
        </w:numPr>
        <w:rPr>
          <w:rFonts w:ascii="Arial" w:hAnsi="Arial" w:cs="Arial"/>
          <w:color w:val="E40000"/>
          <w:lang w:val="en-US"/>
        </w:rPr>
      </w:pPr>
      <w:r w:rsidRPr="00E32F10">
        <w:rPr>
          <w:rFonts w:ascii="Arial" w:hAnsi="Arial" w:cs="Arial"/>
          <w:color w:val="006ED3"/>
          <w:lang w:val="en-US"/>
        </w:rPr>
        <w:t>Wave 9</w:t>
      </w:r>
      <w:r w:rsidR="00F162E0" w:rsidRPr="00E32F10">
        <w:rPr>
          <w:rFonts w:ascii="Arial" w:hAnsi="Arial" w:cs="Arial"/>
          <w:lang w:val="en-US"/>
        </w:rPr>
        <w:t xml:space="preserve"> is a member of </w:t>
      </w:r>
      <w:hyperlink r:id="rId103">
        <w:r w:rsidR="00F162E0" w:rsidRPr="00E32F10">
          <w:rPr>
            <w:rStyle w:val="Hyperlink"/>
            <w:rFonts w:ascii="Arial" w:hAnsi="Arial" w:cs="Arial"/>
          </w:rPr>
          <w:t>Internet Watch Foundation</w:t>
        </w:r>
      </w:hyperlink>
      <w:r w:rsidR="00F162E0" w:rsidRPr="00E32F10">
        <w:rPr>
          <w:rFonts w:ascii="Arial" w:hAnsi="Arial" w:cs="Arial"/>
          <w:lang w:val="en-US"/>
        </w:rPr>
        <w:t xml:space="preserve"> (IWF) and uses IWF services to block access to CSAM. </w:t>
      </w:r>
    </w:p>
    <w:p w14:paraId="09F4C219" w14:textId="77777777" w:rsidR="00F162E0" w:rsidRPr="00E32F10" w:rsidRDefault="00F162E0" w:rsidP="00F162E0">
      <w:pPr>
        <w:pStyle w:val="NoSpacing"/>
        <w:ind w:left="720"/>
        <w:rPr>
          <w:rFonts w:ascii="Arial" w:hAnsi="Arial" w:cs="Arial"/>
          <w:bCs/>
          <w:color w:val="FF0000"/>
        </w:rPr>
      </w:pPr>
    </w:p>
    <w:p w14:paraId="0DC6E5BE" w14:textId="331A4AD7" w:rsidR="00F162E0" w:rsidRPr="00E32F10" w:rsidRDefault="001D5C83" w:rsidP="00B508B6">
      <w:pPr>
        <w:pStyle w:val="NoSpacing"/>
        <w:numPr>
          <w:ilvl w:val="0"/>
          <w:numId w:val="78"/>
        </w:numPr>
        <w:rPr>
          <w:rFonts w:ascii="Arial" w:hAnsi="Arial" w:cs="Arial"/>
          <w:bCs/>
        </w:rPr>
      </w:pPr>
      <w:proofErr w:type="spellStart"/>
      <w:r w:rsidRPr="00E32F10">
        <w:rPr>
          <w:rFonts w:ascii="Arial" w:hAnsi="Arial" w:cs="Arial"/>
          <w:color w:val="000000" w:themeColor="text1"/>
        </w:rPr>
        <w:t>WaveConnect</w:t>
      </w:r>
      <w:proofErr w:type="spellEnd"/>
      <w:r w:rsidRPr="00E32F10">
        <w:rPr>
          <w:rFonts w:ascii="Arial" w:hAnsi="Arial" w:cs="Arial"/>
          <w:color w:val="000000" w:themeColor="text1"/>
        </w:rPr>
        <w:t xml:space="preserve">-Managed Educated Internet Service incorporating Sophos XGS and Lightspeed Systems </w:t>
      </w:r>
      <w:r w:rsidR="00F162E0" w:rsidRPr="00E32F10">
        <w:rPr>
          <w:rFonts w:ascii="Arial" w:hAnsi="Arial" w:cs="Arial"/>
          <w:bCs/>
        </w:rPr>
        <w:t>has signed up to Counter-Terrorism Internet Referral Unit list (CTIRU) </w:t>
      </w:r>
    </w:p>
    <w:p w14:paraId="22686764" w14:textId="77777777" w:rsidR="00F162E0" w:rsidRPr="00E32F10" w:rsidRDefault="00F162E0" w:rsidP="00F162E0">
      <w:pPr>
        <w:pStyle w:val="NoSpacing"/>
        <w:rPr>
          <w:rFonts w:ascii="Arial" w:hAnsi="Arial" w:cs="Arial"/>
          <w:bCs/>
        </w:rPr>
      </w:pPr>
    </w:p>
    <w:p w14:paraId="1A53381A" w14:textId="42217D90" w:rsidR="00F162E0" w:rsidRPr="00E32F10" w:rsidRDefault="001D5C83" w:rsidP="00B508B6">
      <w:pPr>
        <w:pStyle w:val="NoSpacing"/>
        <w:keepNext/>
        <w:keepLines/>
        <w:numPr>
          <w:ilvl w:val="0"/>
          <w:numId w:val="78"/>
        </w:numPr>
        <w:ind w:left="714" w:hanging="357"/>
        <w:rPr>
          <w:rFonts w:ascii="Arial" w:hAnsi="Arial" w:cs="Arial"/>
          <w:b/>
          <w:bCs/>
          <w:color w:val="E40000"/>
          <w:lang w:val="en-US"/>
        </w:rPr>
      </w:pPr>
      <w:proofErr w:type="spellStart"/>
      <w:r w:rsidRPr="00E32F10">
        <w:rPr>
          <w:rFonts w:ascii="Arial" w:hAnsi="Arial" w:cs="Arial"/>
          <w:color w:val="000000" w:themeColor="text1"/>
        </w:rPr>
        <w:t>WaveConnect</w:t>
      </w:r>
      <w:proofErr w:type="spellEnd"/>
      <w:r w:rsidRPr="00E32F10">
        <w:rPr>
          <w:rFonts w:ascii="Arial" w:hAnsi="Arial" w:cs="Arial"/>
          <w:color w:val="000000" w:themeColor="text1"/>
        </w:rPr>
        <w:t xml:space="preserve">-Managed Educated Internet Service incorporating Sophos XGS and Lightspeed Systems </w:t>
      </w:r>
      <w:r w:rsidR="00F162E0" w:rsidRPr="00E32F10">
        <w:rPr>
          <w:rFonts w:ascii="Arial" w:hAnsi="Arial" w:cs="Arial"/>
          <w:bCs/>
          <w:lang w:val="en-US"/>
        </w:rPr>
        <w:t>blocks</w:t>
      </w:r>
      <w:r w:rsidRPr="00E32F10">
        <w:rPr>
          <w:rFonts w:ascii="Arial" w:hAnsi="Arial" w:cs="Arial"/>
          <w:bCs/>
          <w:lang w:val="en-US"/>
        </w:rPr>
        <w:t xml:space="preserve"> school </w:t>
      </w:r>
      <w:r w:rsidR="00F162E0" w:rsidRPr="00E32F10">
        <w:rPr>
          <w:rFonts w:ascii="Arial" w:hAnsi="Arial" w:cs="Arial"/>
          <w:bCs/>
          <w:lang w:val="en-US"/>
        </w:rPr>
        <w:t xml:space="preserve">provided internet access </w:t>
      </w:r>
      <w:r w:rsidR="00F162E0" w:rsidRPr="00E32F10">
        <w:rPr>
          <w:rFonts w:ascii="Arial" w:hAnsi="Arial" w:cs="Arial"/>
          <w:lang w:val="en-US"/>
        </w:rPr>
        <w:t xml:space="preserve">to sites which could promote or include harmful and/or inappropriate </w:t>
      </w:r>
      <w:proofErr w:type="spellStart"/>
      <w:r w:rsidR="00F162E0" w:rsidRPr="00E32F10">
        <w:rPr>
          <w:rFonts w:ascii="Arial" w:hAnsi="Arial" w:cs="Arial"/>
          <w:lang w:val="en-US"/>
        </w:rPr>
        <w:t>behaviour</w:t>
      </w:r>
      <w:proofErr w:type="spellEnd"/>
      <w:r w:rsidR="00F162E0" w:rsidRPr="00E32F10">
        <w:rPr>
          <w:rFonts w:ascii="Arial" w:hAnsi="Arial" w:cs="Arial"/>
          <w:lang w:val="en-US"/>
        </w:rPr>
        <w:t xml:space="preserve"> or material. This includes content or activity which</w:t>
      </w:r>
      <w:r w:rsidR="00F162E0" w:rsidRPr="00E32F10">
        <w:rPr>
          <w:rFonts w:ascii="Arial" w:hAnsi="Arial" w:cs="Arial"/>
          <w:color w:val="006ED3"/>
          <w:lang w:val="en-US"/>
        </w:rPr>
        <w:t xml:space="preserve"> </w:t>
      </w:r>
      <w:r w:rsidR="00F162E0" w:rsidRPr="00E32F10">
        <w:rPr>
          <w:rFonts w:ascii="Arial" w:hAnsi="Arial" w:cs="Arial"/>
          <w:color w:val="000000" w:themeColor="text1"/>
          <w:lang w:val="en-US"/>
        </w:rPr>
        <w:t>promotes hate speech or discrimination, gambling, harmful bullying content, malware/hacking, mis-disinformation, privacy and copyright theft, pornography, self-harm and eating disorders and/or violence against women and girls</w:t>
      </w:r>
      <w:r w:rsidRPr="00E32F10">
        <w:rPr>
          <w:rFonts w:ascii="Arial" w:hAnsi="Arial" w:cs="Arial"/>
          <w:color w:val="000000" w:themeColor="text1"/>
          <w:lang w:val="en-US"/>
        </w:rPr>
        <w:t>.</w:t>
      </w:r>
      <w:r w:rsidR="00F162E0" w:rsidRPr="00E32F10">
        <w:rPr>
          <w:rFonts w:ascii="Arial" w:hAnsi="Arial" w:cs="Arial"/>
          <w:color w:val="000000" w:themeColor="text1"/>
          <w:lang w:val="en-US"/>
        </w:rPr>
        <w:t xml:space="preserve">   </w:t>
      </w:r>
    </w:p>
    <w:p w14:paraId="059C0FF2" w14:textId="77777777" w:rsidR="00F162E0" w:rsidRPr="00E32F10" w:rsidRDefault="00F162E0" w:rsidP="00F162E0">
      <w:pPr>
        <w:pStyle w:val="NoSpacing"/>
        <w:ind w:left="1440"/>
        <w:rPr>
          <w:rFonts w:ascii="Arial" w:hAnsi="Arial" w:cs="Arial"/>
          <w:bCs/>
        </w:rPr>
      </w:pPr>
    </w:p>
    <w:p w14:paraId="4F1C69DD" w14:textId="0FC98891"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 xml:space="preserve">Our </w:t>
      </w:r>
      <w:r w:rsidRPr="00E32F10">
        <w:rPr>
          <w:rFonts w:ascii="Arial" w:hAnsi="Arial" w:cs="Arial"/>
          <w:color w:val="000000" w:themeColor="text1"/>
          <w:lang w:val="en-US"/>
        </w:rPr>
        <w:t xml:space="preserve">filtering system is operational, up to date and applied to all users, including guest accounts, all </w:t>
      </w:r>
      <w:r w:rsidR="001D5C83" w:rsidRPr="00E32F10">
        <w:rPr>
          <w:rFonts w:ascii="Arial" w:hAnsi="Arial" w:cs="Arial"/>
          <w:color w:val="000000" w:themeColor="text1"/>
          <w:lang w:val="en-US"/>
        </w:rPr>
        <w:t>school</w:t>
      </w:r>
      <w:r w:rsidRPr="00E32F10">
        <w:rPr>
          <w:rFonts w:ascii="Arial" w:hAnsi="Arial" w:cs="Arial"/>
          <w:color w:val="000000" w:themeColor="text1"/>
          <w:lang w:val="en-US"/>
        </w:rPr>
        <w:t xml:space="preserve"> owned or provided devices, systems and networks, and all devices using the school internet </w:t>
      </w:r>
      <w:r w:rsidRPr="00E32F10">
        <w:rPr>
          <w:rFonts w:ascii="Arial" w:hAnsi="Arial" w:cs="Arial"/>
          <w:lang w:val="en-US"/>
        </w:rPr>
        <w:t>connection.  </w:t>
      </w:r>
      <w:r w:rsidRPr="00E32F10">
        <w:rPr>
          <w:rFonts w:ascii="Arial" w:hAnsi="Arial" w:cs="Arial"/>
          <w:b/>
          <w:color w:val="E40000"/>
          <w:lang w:val="en-US"/>
        </w:rPr>
        <w:t xml:space="preserve"> </w:t>
      </w:r>
      <w:r w:rsidRPr="00E32F10">
        <w:rPr>
          <w:rFonts w:ascii="Arial" w:hAnsi="Arial" w:cs="Arial"/>
          <w:lang w:val="en-US"/>
        </w:rPr>
        <w:t>This is achieved by:</w:t>
      </w:r>
    </w:p>
    <w:p w14:paraId="556F82C1" w14:textId="5CF10A94" w:rsidR="00F162E0" w:rsidRPr="00E32F10" w:rsidRDefault="00DA4AFB" w:rsidP="00B508B6">
      <w:pPr>
        <w:numPr>
          <w:ilvl w:val="1"/>
          <w:numId w:val="78"/>
        </w:numPr>
        <w:spacing w:after="0" w:line="240" w:lineRule="auto"/>
        <w:rPr>
          <w:rFonts w:ascii="Arial" w:hAnsi="Arial" w:cs="Arial"/>
          <w:b/>
          <w:iCs/>
          <w:color w:val="000000" w:themeColor="text1"/>
        </w:rPr>
      </w:pPr>
      <w:r w:rsidRPr="00E32F10">
        <w:rPr>
          <w:rFonts w:ascii="Arial" w:hAnsi="Arial" w:cs="Arial"/>
          <w:b/>
          <w:color w:val="000000" w:themeColor="text1"/>
        </w:rPr>
        <w:t>See WAVE 9 Filtering Provider Checklist Response document.</w:t>
      </w:r>
    </w:p>
    <w:p w14:paraId="31F80F3D" w14:textId="77777777" w:rsidR="00F162E0" w:rsidRPr="00E32F10" w:rsidRDefault="00F162E0" w:rsidP="00F162E0">
      <w:pPr>
        <w:pStyle w:val="NoSpacing"/>
        <w:rPr>
          <w:rFonts w:ascii="Arial" w:hAnsi="Arial" w:cs="Arial"/>
        </w:rPr>
      </w:pPr>
    </w:p>
    <w:p w14:paraId="146D6AEF" w14:textId="0C80C471"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The DSL and</w:t>
      </w:r>
      <w:r w:rsidR="00073466" w:rsidRPr="00E32F10">
        <w:rPr>
          <w:rFonts w:ascii="Arial" w:hAnsi="Arial" w:cs="Arial"/>
          <w:lang w:val="en-US"/>
        </w:rPr>
        <w:t xml:space="preserve"> leadership team will work with Wave 9 </w:t>
      </w:r>
      <w:r w:rsidRPr="00E32F10">
        <w:rPr>
          <w:rFonts w:ascii="Arial" w:hAnsi="Arial" w:cs="Arial"/>
          <w:lang w:val="en-US"/>
        </w:rPr>
        <w:t xml:space="preserve">and </w:t>
      </w:r>
      <w:r w:rsidRPr="00E32F10">
        <w:rPr>
          <w:rFonts w:ascii="Arial" w:hAnsi="Arial" w:cs="Arial"/>
          <w:color w:val="000000" w:themeColor="text1"/>
          <w:lang w:val="en-US"/>
        </w:rPr>
        <w:t xml:space="preserve">our IT service providers </w:t>
      </w:r>
      <w:r w:rsidRPr="00E32F10">
        <w:rPr>
          <w:rFonts w:ascii="Arial" w:hAnsi="Arial" w:cs="Arial"/>
          <w:lang w:val="en-US"/>
        </w:rPr>
        <w:t xml:space="preserve">as appropriate and as identified in section 6.3.2, to ensure that our filtering policy is continually checked and reviewed to reflect our needs and requirements. </w:t>
      </w:r>
    </w:p>
    <w:p w14:paraId="44AC0926" w14:textId="77777777" w:rsidR="00F162E0" w:rsidRPr="00E32F10" w:rsidRDefault="00F162E0" w:rsidP="00F162E0">
      <w:pPr>
        <w:pStyle w:val="NoSpacing"/>
        <w:ind w:left="426"/>
        <w:rPr>
          <w:rFonts w:ascii="Arial" w:hAnsi="Arial" w:cs="Arial"/>
        </w:rPr>
      </w:pPr>
    </w:p>
    <w:p w14:paraId="16E7C4BC" w14:textId="1C4FCA9F" w:rsidR="00F162E0" w:rsidRPr="00E32F10" w:rsidRDefault="00F162E0" w:rsidP="00B508B6">
      <w:pPr>
        <w:numPr>
          <w:ilvl w:val="0"/>
          <w:numId w:val="78"/>
        </w:numPr>
        <w:shd w:val="clear" w:color="auto" w:fill="FFFFFF"/>
        <w:spacing w:after="75" w:line="240" w:lineRule="auto"/>
        <w:ind w:left="426"/>
        <w:rPr>
          <w:rFonts w:ascii="Arial" w:hAnsi="Arial" w:cs="Arial"/>
          <w:color w:val="000000" w:themeColor="text1"/>
        </w:rPr>
      </w:pPr>
      <w:r w:rsidRPr="00E32F10">
        <w:rPr>
          <w:rFonts w:ascii="Arial" w:hAnsi="Arial" w:cs="Arial"/>
        </w:rPr>
        <w:t xml:space="preserve">If </w:t>
      </w:r>
      <w:r w:rsidRPr="00E32F10">
        <w:rPr>
          <w:rFonts w:ascii="Arial" w:hAnsi="Arial" w:cs="Arial"/>
          <w:color w:val="0B0C0C"/>
        </w:rPr>
        <w:t xml:space="preserve">there is failure in the software or abuse of the </w:t>
      </w:r>
      <w:r w:rsidRPr="00E32F10">
        <w:rPr>
          <w:rFonts w:ascii="Arial" w:hAnsi="Arial" w:cs="Arial"/>
          <w:color w:val="000000" w:themeColor="text1"/>
        </w:rPr>
        <w:t xml:space="preserve">system, for example if </w:t>
      </w:r>
      <w:r w:rsidR="00073466" w:rsidRPr="00E32F10">
        <w:rPr>
          <w:rFonts w:ascii="Arial" w:hAnsi="Arial" w:cs="Arial"/>
          <w:color w:val="000000" w:themeColor="text1"/>
        </w:rPr>
        <w:t>pupils</w:t>
      </w:r>
      <w:r w:rsidRPr="00E32F10">
        <w:rPr>
          <w:rFonts w:ascii="Arial" w:hAnsi="Arial" w:cs="Arial"/>
          <w:color w:val="000000" w:themeColor="text1"/>
        </w:rPr>
        <w:t xml:space="preserve"> or staff accidentally or deliberately access, witness or suspect unsuitable material has been accessed, they are required to:</w:t>
      </w:r>
    </w:p>
    <w:p w14:paraId="5473102D" w14:textId="3BEAC2E2" w:rsidR="00F162E0" w:rsidRPr="00E32F10" w:rsidRDefault="00073466" w:rsidP="00B508B6">
      <w:pPr>
        <w:pStyle w:val="NoSpacing"/>
        <w:numPr>
          <w:ilvl w:val="1"/>
          <w:numId w:val="78"/>
        </w:numPr>
        <w:rPr>
          <w:rFonts w:ascii="Arial" w:hAnsi="Arial" w:cs="Arial"/>
          <w:color w:val="000000" w:themeColor="text1"/>
          <w:lang w:val="en-US"/>
        </w:rPr>
      </w:pPr>
      <w:r w:rsidRPr="00E32F10">
        <w:rPr>
          <w:rFonts w:ascii="Arial" w:hAnsi="Arial" w:cs="Arial"/>
          <w:color w:val="000000" w:themeColor="text1"/>
          <w:lang w:val="en-US"/>
        </w:rPr>
        <w:t>Turn</w:t>
      </w:r>
      <w:r w:rsidR="00F162E0" w:rsidRPr="00E32F10">
        <w:rPr>
          <w:rFonts w:ascii="Arial" w:hAnsi="Arial" w:cs="Arial"/>
          <w:color w:val="000000" w:themeColor="text1"/>
          <w:lang w:val="en-US"/>
        </w:rPr>
        <w:t xml:space="preserve"> off monitor/screen, report the concern immediately to a member of staff, report the URL of the site to technical staff/services.</w:t>
      </w:r>
    </w:p>
    <w:p w14:paraId="5D406ACF" w14:textId="77777777" w:rsidR="00F162E0" w:rsidRPr="00E32F10" w:rsidRDefault="00F162E0" w:rsidP="00F162E0">
      <w:pPr>
        <w:pStyle w:val="NoSpacing"/>
        <w:rPr>
          <w:rFonts w:ascii="Arial" w:hAnsi="Arial" w:cs="Arial"/>
        </w:rPr>
      </w:pPr>
    </w:p>
    <w:p w14:paraId="0B4E6696" w14:textId="471610BE" w:rsidR="00F162E0" w:rsidRPr="00E32F10" w:rsidRDefault="00F162E0" w:rsidP="00B508B6">
      <w:pPr>
        <w:pStyle w:val="NoSpacing"/>
        <w:numPr>
          <w:ilvl w:val="0"/>
          <w:numId w:val="78"/>
        </w:numPr>
        <w:ind w:left="426"/>
        <w:rPr>
          <w:rFonts w:ascii="Arial" w:hAnsi="Arial" w:cs="Arial"/>
        </w:rPr>
      </w:pPr>
      <w:r w:rsidRPr="00E32F10">
        <w:rPr>
          <w:rFonts w:ascii="Arial" w:hAnsi="Arial" w:cs="Arial"/>
        </w:rPr>
        <w:t xml:space="preserve">Filtering breaches will be </w:t>
      </w:r>
      <w:r w:rsidRPr="00E32F10">
        <w:rPr>
          <w:rFonts w:ascii="Arial" w:hAnsi="Arial" w:cs="Arial"/>
          <w:color w:val="000000" w:themeColor="text1"/>
        </w:rPr>
        <w:t>reported to the DSL and technical staff and will be recorded and escalated as appropriate and in line with relevant policies, including our</w:t>
      </w:r>
      <w:r w:rsidRPr="00E32F10">
        <w:rPr>
          <w:rFonts w:ascii="Arial" w:eastAsia="Times New Roman" w:hAnsi="Arial" w:cs="Arial"/>
          <w:color w:val="000000" w:themeColor="text1"/>
          <w:szCs w:val="20"/>
          <w:lang w:val="en-US"/>
        </w:rPr>
        <w:t xml:space="preserve"> </w:t>
      </w:r>
      <w:r w:rsidRPr="00E32F10">
        <w:rPr>
          <w:rFonts w:ascii="Arial" w:hAnsi="Arial" w:cs="Arial"/>
          <w:color w:val="000000" w:themeColor="text1"/>
        </w:rPr>
        <w:t xml:space="preserve">child protection, acceptable use, allegations against staff and behaviour policies. </w:t>
      </w:r>
    </w:p>
    <w:p w14:paraId="59C244BC" w14:textId="77777777" w:rsidR="00F162E0" w:rsidRPr="00E32F10" w:rsidRDefault="00F162E0" w:rsidP="00F162E0">
      <w:pPr>
        <w:pStyle w:val="NoSpacing"/>
        <w:ind w:left="426"/>
        <w:rPr>
          <w:rFonts w:ascii="Arial" w:hAnsi="Arial" w:cs="Arial"/>
        </w:rPr>
      </w:pPr>
    </w:p>
    <w:p w14:paraId="0CD3BBA3" w14:textId="77777777"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Parents/carers will be informed of filtering breaches involving their child, unless to do so would put a child at risk of harm or compromise a criminal investigation.</w:t>
      </w:r>
    </w:p>
    <w:p w14:paraId="31D21FCD" w14:textId="77777777" w:rsidR="00F162E0" w:rsidRPr="00E32F10" w:rsidRDefault="00F162E0" w:rsidP="00F162E0">
      <w:pPr>
        <w:pStyle w:val="NoSpacing"/>
        <w:ind w:left="426"/>
        <w:rPr>
          <w:rFonts w:ascii="Arial" w:hAnsi="Arial" w:cs="Arial"/>
        </w:rPr>
      </w:pPr>
    </w:p>
    <w:p w14:paraId="651ACF2A" w14:textId="77777777"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 xml:space="preserve">Any access to material believed to indicate a risk of significant harm, or that could be illegal, will be reported as soon as it is identified to the appropriate agencies, including but not limited to the </w:t>
      </w:r>
      <w:hyperlink r:id="rId104">
        <w:r w:rsidRPr="00E32F10">
          <w:rPr>
            <w:rStyle w:val="Hyperlink"/>
            <w:rFonts w:ascii="Arial" w:hAnsi="Arial" w:cs="Arial"/>
          </w:rPr>
          <w:t>Internet Watch Foundation</w:t>
        </w:r>
      </w:hyperlink>
      <w:r w:rsidRPr="00E32F10">
        <w:rPr>
          <w:rStyle w:val="Hyperlink"/>
          <w:rFonts w:ascii="Arial" w:hAnsi="Arial" w:cs="Arial"/>
        </w:rPr>
        <w:t xml:space="preserve"> </w:t>
      </w:r>
      <w:r w:rsidRPr="00E32F10">
        <w:rPr>
          <w:rFonts w:ascii="Arial" w:hAnsi="Arial" w:cs="Arial"/>
          <w:lang w:val="en-US"/>
        </w:rPr>
        <w:t xml:space="preserve">(where there are concerns about child sexual abuse material), </w:t>
      </w:r>
      <w:hyperlink r:id="rId105">
        <w:r w:rsidRPr="00E32F10">
          <w:rPr>
            <w:rStyle w:val="Hyperlink"/>
            <w:rFonts w:ascii="Arial" w:hAnsi="Arial" w:cs="Arial"/>
          </w:rPr>
          <w:t>Kent Police</w:t>
        </w:r>
      </w:hyperlink>
      <w:r w:rsidRPr="00E32F10">
        <w:rPr>
          <w:rFonts w:ascii="Arial" w:hAnsi="Arial" w:cs="Arial"/>
          <w:lang w:val="en-US"/>
        </w:rPr>
        <w:t xml:space="preserve">, </w:t>
      </w:r>
      <w:hyperlink r:id="rId106">
        <w:r w:rsidRPr="00E32F10">
          <w:rPr>
            <w:rStyle w:val="Hyperlink"/>
            <w:rFonts w:ascii="Arial" w:hAnsi="Arial" w:cs="Arial"/>
          </w:rPr>
          <w:t>NCA-CEOP</w:t>
        </w:r>
      </w:hyperlink>
      <w:r w:rsidRPr="00E32F10">
        <w:rPr>
          <w:rFonts w:ascii="Arial" w:hAnsi="Arial" w:cs="Arial"/>
          <w:lang w:val="en-US"/>
        </w:rPr>
        <w:t xml:space="preserve"> or </w:t>
      </w:r>
      <w:hyperlink r:id="rId107">
        <w:r w:rsidRPr="00E32F10">
          <w:rPr>
            <w:rStyle w:val="Hyperlink"/>
            <w:rFonts w:ascii="Arial" w:hAnsi="Arial" w:cs="Arial"/>
          </w:rPr>
          <w:t>Kent Integrated Children’s Services</w:t>
        </w:r>
      </w:hyperlink>
      <w:r w:rsidRPr="00E32F10">
        <w:rPr>
          <w:rStyle w:val="Hyperlink"/>
          <w:rFonts w:ascii="Arial" w:hAnsi="Arial" w:cs="Arial"/>
        </w:rPr>
        <w:t xml:space="preserve"> via the Kent Integrated Children’s Services Portal</w:t>
      </w:r>
      <w:r w:rsidRPr="00E32F10">
        <w:rPr>
          <w:rFonts w:ascii="Arial" w:hAnsi="Arial" w:cs="Arial"/>
          <w:lang w:val="en-US"/>
        </w:rPr>
        <w:t>.</w:t>
      </w:r>
    </w:p>
    <w:p w14:paraId="508A7A57" w14:textId="77777777" w:rsidR="00F162E0" w:rsidRPr="00E32F10" w:rsidRDefault="00F162E0" w:rsidP="00F162E0">
      <w:pPr>
        <w:pStyle w:val="NoSpacing"/>
        <w:ind w:left="426"/>
        <w:rPr>
          <w:rFonts w:ascii="Arial" w:hAnsi="Arial" w:cs="Arial"/>
          <w:lang w:val="en-US"/>
        </w:rPr>
      </w:pPr>
    </w:p>
    <w:p w14:paraId="6B842DA6" w14:textId="77777777"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lastRenderedPageBreak/>
        <w:t>If staff are teaching topics which could create unusual activity on the filtering logs, or if staff perceive there to be unreasonable restrictions affecting teaching, learning or administration, they will report this to the DSL and/or leadership team.</w:t>
      </w:r>
    </w:p>
    <w:p w14:paraId="48D83589" w14:textId="77777777" w:rsidR="00F162E0" w:rsidRPr="00E32F10" w:rsidRDefault="00F162E0" w:rsidP="00F162E0">
      <w:pPr>
        <w:pStyle w:val="NoSpacing"/>
        <w:rPr>
          <w:rFonts w:ascii="Arial" w:hAnsi="Arial" w:cs="Arial"/>
          <w:b/>
          <w:sz w:val="24"/>
          <w:szCs w:val="24"/>
        </w:rPr>
      </w:pPr>
    </w:p>
    <w:p w14:paraId="298AA8E7" w14:textId="77777777" w:rsidR="00F162E0" w:rsidRPr="00E32F10" w:rsidRDefault="00F162E0" w:rsidP="00B508B6">
      <w:pPr>
        <w:pStyle w:val="Heading2"/>
        <w:numPr>
          <w:ilvl w:val="2"/>
          <w:numId w:val="91"/>
        </w:numPr>
        <w:rPr>
          <w:rFonts w:cs="Arial"/>
          <w:b/>
          <w:bCs/>
        </w:rPr>
      </w:pPr>
      <w:bookmarkStart w:id="89" w:name="_Toc203374685"/>
      <w:r w:rsidRPr="00E32F10">
        <w:rPr>
          <w:rFonts w:cs="Arial"/>
          <w:b/>
          <w:bCs/>
        </w:rPr>
        <w:t>Appropriate monitoring</w:t>
      </w:r>
      <w:bookmarkEnd w:id="89"/>
    </w:p>
    <w:p w14:paraId="75A265BE" w14:textId="4653AF3B" w:rsidR="00F162E0" w:rsidRPr="00E32F10" w:rsidRDefault="00F162E0" w:rsidP="00F162E0">
      <w:pPr>
        <w:rPr>
          <w:rFonts w:ascii="Arial" w:hAnsi="Arial" w:cs="Arial"/>
          <w:b/>
          <w:iCs/>
          <w:color w:val="FF0000"/>
        </w:rPr>
      </w:pPr>
    </w:p>
    <w:p w14:paraId="72260F8C" w14:textId="61443B6A"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 xml:space="preserve">We will appropriately monitor the use of all </w:t>
      </w:r>
      <w:r w:rsidR="000828AD" w:rsidRPr="00E32F10">
        <w:rPr>
          <w:rFonts w:ascii="Arial" w:hAnsi="Arial" w:cs="Arial"/>
          <w:color w:val="006ED3"/>
          <w:lang w:val="en-US"/>
        </w:rPr>
        <w:t>school</w:t>
      </w:r>
      <w:r w:rsidRPr="00E32F10">
        <w:rPr>
          <w:rFonts w:ascii="Arial" w:hAnsi="Arial" w:cs="Arial"/>
          <w:lang w:val="en-US"/>
        </w:rPr>
        <w:t xml:space="preserve"> provided devices and networks to detect safeguarding risks in real or near-real time, including accessing or attempting to access, or engaging with or attempting to engage with illegal and/or harmful/inappropriate content or activity by any user. This is achieved by:</w:t>
      </w:r>
    </w:p>
    <w:p w14:paraId="4D60B501" w14:textId="092FF18E" w:rsidR="00F162E0" w:rsidRPr="00E32F10" w:rsidRDefault="000828AD" w:rsidP="000828AD">
      <w:pPr>
        <w:pStyle w:val="ListParagraph"/>
        <w:numPr>
          <w:ilvl w:val="0"/>
          <w:numId w:val="95"/>
        </w:numPr>
        <w:rPr>
          <w:rFonts w:ascii="Arial" w:hAnsi="Arial" w:cs="Arial"/>
          <w:b/>
          <w:iCs/>
          <w:color w:val="FF0000"/>
        </w:rPr>
      </w:pPr>
      <w:r w:rsidRPr="00E32F10">
        <w:rPr>
          <w:rStyle w:val="normaltextrun"/>
          <w:rFonts w:ascii="Arial" w:hAnsi="Arial" w:cs="Arial"/>
          <w:color w:val="000000"/>
          <w:sz w:val="22"/>
          <w:szCs w:val="22"/>
          <w:shd w:val="clear" w:color="auto" w:fill="FFFFFF"/>
        </w:rPr>
        <w:t>physical monitoring (supervision), monitoring internet and web access via reviewing logfile information as well as the Headteacher receiving reports of users accessing blocked sites. </w:t>
      </w:r>
    </w:p>
    <w:p w14:paraId="120CCEB1" w14:textId="55C926FC" w:rsidR="00F162E0" w:rsidRPr="00E32F10" w:rsidRDefault="00F162E0" w:rsidP="00B508B6">
      <w:pPr>
        <w:pStyle w:val="NoSpacing"/>
        <w:keepNext/>
        <w:keepLines/>
        <w:numPr>
          <w:ilvl w:val="0"/>
          <w:numId w:val="78"/>
        </w:numPr>
        <w:ind w:left="425" w:hanging="357"/>
        <w:rPr>
          <w:rFonts w:ascii="Arial" w:hAnsi="Arial" w:cs="Arial"/>
          <w:lang w:val="en-US"/>
        </w:rPr>
      </w:pPr>
      <w:r w:rsidRPr="00E32F10">
        <w:rPr>
          <w:rFonts w:ascii="Arial" w:hAnsi="Arial" w:cs="Arial"/>
          <w:lang w:val="en-US"/>
        </w:rPr>
        <w:t xml:space="preserve">All users will be informed that use of our devices and networks can/will be monitored and that all monitoring is in line with data protection, human </w:t>
      </w:r>
      <w:bookmarkStart w:id="90" w:name="_Int_DgZR3jAB"/>
      <w:r w:rsidRPr="00E32F10">
        <w:rPr>
          <w:rFonts w:ascii="Arial" w:hAnsi="Arial" w:cs="Arial"/>
          <w:lang w:val="en-US"/>
        </w:rPr>
        <w:t>rights</w:t>
      </w:r>
      <w:bookmarkEnd w:id="90"/>
      <w:r w:rsidRPr="00E32F10">
        <w:rPr>
          <w:rFonts w:ascii="Arial" w:hAnsi="Arial" w:cs="Arial"/>
          <w:lang w:val="en-US"/>
        </w:rPr>
        <w:t xml:space="preserve"> and privacy legislation.  </w:t>
      </w:r>
    </w:p>
    <w:p w14:paraId="10622249" w14:textId="77777777" w:rsidR="00F162E0" w:rsidRPr="00E32F10" w:rsidRDefault="00F162E0" w:rsidP="00F162E0">
      <w:pPr>
        <w:pStyle w:val="NoSpacing"/>
        <w:ind w:left="426"/>
        <w:rPr>
          <w:rFonts w:ascii="Arial" w:hAnsi="Arial" w:cs="Arial"/>
        </w:rPr>
      </w:pPr>
    </w:p>
    <w:p w14:paraId="1FCA1706" w14:textId="77777777" w:rsidR="00F162E0" w:rsidRPr="00E32F10" w:rsidRDefault="00F162E0" w:rsidP="00B508B6">
      <w:pPr>
        <w:pStyle w:val="NoSpacing"/>
        <w:numPr>
          <w:ilvl w:val="0"/>
          <w:numId w:val="78"/>
        </w:numPr>
        <w:ind w:left="426"/>
        <w:rPr>
          <w:rFonts w:ascii="Arial" w:eastAsia="Times New Roman" w:hAnsi="Arial" w:cs="Arial"/>
          <w:szCs w:val="20"/>
          <w:lang w:val="en-US"/>
        </w:rPr>
      </w:pPr>
      <w:r w:rsidRPr="00E32F10">
        <w:rPr>
          <w:rFonts w:ascii="Arial" w:hAnsi="Arial" w:cs="Arial"/>
        </w:rPr>
        <w:t>If a concern is identified via our monitoring approaches:</w:t>
      </w:r>
    </w:p>
    <w:p w14:paraId="26E2061E" w14:textId="3DC9ABE6" w:rsidR="00F162E0" w:rsidRPr="00E32F10" w:rsidRDefault="00F162E0" w:rsidP="00B508B6">
      <w:pPr>
        <w:pStyle w:val="NoSpacing"/>
        <w:numPr>
          <w:ilvl w:val="1"/>
          <w:numId w:val="78"/>
        </w:numPr>
        <w:rPr>
          <w:rFonts w:ascii="Arial" w:eastAsia="Times New Roman" w:hAnsi="Arial" w:cs="Arial"/>
          <w:lang w:val="en-US"/>
        </w:rPr>
      </w:pPr>
      <w:r w:rsidRPr="00E32F10">
        <w:rPr>
          <w:rFonts w:ascii="Arial" w:eastAsia="Times New Roman" w:hAnsi="Arial" w:cs="Arial"/>
          <w:lang w:val="en-US"/>
        </w:rPr>
        <w:t>Where the concern relate</w:t>
      </w:r>
      <w:r w:rsidRPr="00E32F10">
        <w:rPr>
          <w:rFonts w:ascii="Arial" w:eastAsia="Times New Roman" w:hAnsi="Arial" w:cs="Arial"/>
          <w:color w:val="000000" w:themeColor="text1"/>
          <w:lang w:val="en-US"/>
        </w:rPr>
        <w:t xml:space="preserve">s to </w:t>
      </w:r>
      <w:r w:rsidRPr="00E32F10">
        <w:rPr>
          <w:rFonts w:ascii="Arial" w:hAnsi="Arial" w:cs="Arial"/>
          <w:color w:val="000000" w:themeColor="text1"/>
        </w:rPr>
        <w:t>pupils</w:t>
      </w:r>
      <w:r w:rsidRPr="00E32F10">
        <w:rPr>
          <w:rFonts w:ascii="Arial" w:eastAsia="Times New Roman" w:hAnsi="Arial" w:cs="Arial"/>
          <w:color w:val="000000" w:themeColor="text1"/>
          <w:lang w:val="en-US"/>
        </w:rPr>
        <w:t xml:space="preserve">, </w:t>
      </w:r>
      <w:r w:rsidRPr="00E32F10">
        <w:rPr>
          <w:rFonts w:ascii="Arial" w:eastAsia="Times New Roman" w:hAnsi="Arial" w:cs="Arial"/>
          <w:lang w:val="en-US"/>
        </w:rPr>
        <w:t xml:space="preserve">it will be reported to the </w:t>
      </w:r>
      <w:r w:rsidRPr="00E32F10">
        <w:rPr>
          <w:rFonts w:ascii="Arial" w:hAnsi="Arial" w:cs="Arial"/>
        </w:rPr>
        <w:t xml:space="preserve">DSL </w:t>
      </w:r>
      <w:r w:rsidRPr="00E32F10">
        <w:rPr>
          <w:rFonts w:ascii="Arial" w:eastAsia="Times New Roman" w:hAnsi="Arial" w:cs="Arial"/>
          <w:lang w:val="en-US"/>
        </w:rPr>
        <w:t xml:space="preserve">and will be recorded and responded to in line with relevant policies, such as child protection, acceptable use, and </w:t>
      </w:r>
      <w:proofErr w:type="spellStart"/>
      <w:r w:rsidRPr="00E32F10">
        <w:rPr>
          <w:rFonts w:ascii="Arial" w:eastAsia="Times New Roman" w:hAnsi="Arial" w:cs="Arial"/>
          <w:lang w:val="en-US"/>
        </w:rPr>
        <w:t>behaviour</w:t>
      </w:r>
      <w:proofErr w:type="spellEnd"/>
      <w:r w:rsidRPr="00E32F10">
        <w:rPr>
          <w:rFonts w:ascii="Arial" w:eastAsia="Times New Roman" w:hAnsi="Arial" w:cs="Arial"/>
          <w:lang w:val="en-US"/>
        </w:rPr>
        <w:t xml:space="preserve"> policies.</w:t>
      </w:r>
      <w:r w:rsidRPr="00E32F10">
        <w:rPr>
          <w:rFonts w:ascii="Arial" w:hAnsi="Arial" w:cs="Arial"/>
          <w:b/>
          <w:color w:val="ED0000"/>
        </w:rPr>
        <w:t xml:space="preserve"> </w:t>
      </w:r>
    </w:p>
    <w:p w14:paraId="48116492" w14:textId="519DDD35" w:rsidR="00F162E0" w:rsidRPr="00E32F10" w:rsidRDefault="00F162E0" w:rsidP="00B508B6">
      <w:pPr>
        <w:pStyle w:val="NoSpacing"/>
        <w:numPr>
          <w:ilvl w:val="1"/>
          <w:numId w:val="78"/>
        </w:numPr>
        <w:rPr>
          <w:rFonts w:ascii="Arial" w:eastAsia="Times New Roman" w:hAnsi="Arial" w:cs="Arial"/>
          <w:szCs w:val="20"/>
          <w:lang w:val="en-US"/>
        </w:rPr>
      </w:pPr>
      <w:r w:rsidRPr="00E32F10">
        <w:rPr>
          <w:rFonts w:ascii="Arial" w:eastAsia="Times New Roman" w:hAnsi="Arial" w:cs="Arial"/>
          <w:szCs w:val="20"/>
          <w:lang w:val="en-US"/>
        </w:rPr>
        <w:t xml:space="preserve">Where the concern relates to staff, it will be reported to the headteacher (or chair of governors if the concern relates to the headteacher), in line with our staff </w:t>
      </w:r>
      <w:r w:rsidR="00D83105" w:rsidRPr="00E32F10">
        <w:rPr>
          <w:rFonts w:ascii="Arial" w:hAnsi="Arial" w:cs="Arial"/>
          <w:color w:val="0074DA"/>
        </w:rPr>
        <w:t>conduct policy.</w:t>
      </w:r>
      <w:r w:rsidRPr="00E32F10">
        <w:rPr>
          <w:rFonts w:ascii="Arial" w:hAnsi="Arial" w:cs="Arial"/>
          <w:b/>
          <w:color w:val="ED0000"/>
        </w:rPr>
        <w:t xml:space="preserve"> </w:t>
      </w:r>
    </w:p>
    <w:p w14:paraId="5E4C0D4E" w14:textId="77777777" w:rsidR="00F162E0" w:rsidRPr="00E32F10" w:rsidRDefault="00F162E0" w:rsidP="00F162E0">
      <w:pPr>
        <w:pStyle w:val="NoSpacing"/>
        <w:ind w:left="720"/>
        <w:rPr>
          <w:rFonts w:ascii="Arial" w:eastAsia="Times New Roman" w:hAnsi="Arial" w:cs="Arial"/>
          <w:szCs w:val="20"/>
          <w:lang w:val="en-US"/>
        </w:rPr>
      </w:pPr>
    </w:p>
    <w:p w14:paraId="26A74221" w14:textId="77777777" w:rsidR="00F162E0" w:rsidRPr="00E32F10" w:rsidRDefault="00F162E0" w:rsidP="00B508B6">
      <w:pPr>
        <w:pStyle w:val="NoSpacing"/>
        <w:numPr>
          <w:ilvl w:val="0"/>
          <w:numId w:val="78"/>
        </w:numPr>
        <w:ind w:left="426"/>
        <w:rPr>
          <w:rFonts w:ascii="Arial" w:hAnsi="Arial" w:cs="Arial"/>
          <w:lang w:val="en-US"/>
        </w:rPr>
      </w:pPr>
      <w:r w:rsidRPr="00E32F10">
        <w:rPr>
          <w:rFonts w:ascii="Arial" w:hAnsi="Arial" w:cs="Arial"/>
          <w:lang w:val="en-US"/>
        </w:rPr>
        <w:t xml:space="preserve">Parents/carers will be informed of safeguarding concerns involving their child identified through our monitoring approaches, unless to do </w:t>
      </w:r>
      <w:proofErr w:type="gramStart"/>
      <w:r w:rsidRPr="00E32F10">
        <w:rPr>
          <w:rFonts w:ascii="Arial" w:hAnsi="Arial" w:cs="Arial"/>
          <w:lang w:val="en-US"/>
        </w:rPr>
        <w:t>so</w:t>
      </w:r>
      <w:proofErr w:type="gramEnd"/>
      <w:r w:rsidRPr="00E32F10">
        <w:rPr>
          <w:rFonts w:ascii="Arial" w:hAnsi="Arial" w:cs="Arial"/>
          <w:lang w:val="en-US"/>
        </w:rPr>
        <w:t xml:space="preserve"> would put a child at risk of harm or compromise a criminal investigation.</w:t>
      </w:r>
    </w:p>
    <w:p w14:paraId="79A0A8D4" w14:textId="77777777" w:rsidR="00F162E0" w:rsidRPr="00E32F10" w:rsidRDefault="00F162E0" w:rsidP="00F162E0">
      <w:pPr>
        <w:pStyle w:val="NoSpacing"/>
        <w:ind w:left="426"/>
        <w:rPr>
          <w:rFonts w:ascii="Arial" w:hAnsi="Arial" w:cs="Arial"/>
        </w:rPr>
      </w:pPr>
    </w:p>
    <w:p w14:paraId="2379B9BD" w14:textId="77777777" w:rsidR="00F162E0" w:rsidRPr="00E32F10" w:rsidRDefault="00F162E0" w:rsidP="00B508B6">
      <w:pPr>
        <w:pStyle w:val="NoSpacing"/>
        <w:numPr>
          <w:ilvl w:val="0"/>
          <w:numId w:val="78"/>
        </w:numPr>
        <w:ind w:left="426"/>
        <w:rPr>
          <w:rFonts w:ascii="Arial" w:eastAsia="Times New Roman" w:hAnsi="Arial" w:cs="Arial"/>
          <w:szCs w:val="20"/>
          <w:lang w:val="en-US"/>
        </w:rPr>
      </w:pPr>
      <w:r w:rsidRPr="00E32F10">
        <w:rPr>
          <w:rFonts w:ascii="Arial" w:hAnsi="Arial" w:cs="Arial"/>
        </w:rPr>
        <w:t xml:space="preserve">Where our monitoring approaches detect any immediate risk of harm or illegal activity, this will be reported as soon as possible to the appropriate agencies; including but not limited to, the emergency services via 999, </w:t>
      </w:r>
      <w:hyperlink r:id="rId108" w:history="1">
        <w:r w:rsidRPr="00E32F10">
          <w:rPr>
            <w:rStyle w:val="Hyperlink"/>
            <w:rFonts w:ascii="Arial" w:hAnsi="Arial" w:cs="Arial"/>
          </w:rPr>
          <w:t>Kent Police</w:t>
        </w:r>
      </w:hyperlink>
      <w:r w:rsidRPr="00E32F10">
        <w:rPr>
          <w:rFonts w:ascii="Arial" w:hAnsi="Arial" w:cs="Arial"/>
        </w:rPr>
        <w:t xml:space="preserve"> via 101, </w:t>
      </w:r>
      <w:hyperlink r:id="rId109" w:history="1">
        <w:r w:rsidRPr="00E32F10">
          <w:rPr>
            <w:rStyle w:val="Hyperlink"/>
            <w:rFonts w:ascii="Arial" w:hAnsi="Arial" w:cs="Arial"/>
          </w:rPr>
          <w:t>NCA-CEOP</w:t>
        </w:r>
      </w:hyperlink>
      <w:r w:rsidRPr="00E32F10">
        <w:rPr>
          <w:rFonts w:ascii="Arial" w:hAnsi="Arial" w:cs="Arial"/>
        </w:rPr>
        <w:t xml:space="preserve"> , LADO or </w:t>
      </w:r>
      <w:hyperlink r:id="rId110" w:history="1">
        <w:r w:rsidRPr="00E32F10">
          <w:rPr>
            <w:rStyle w:val="Hyperlink"/>
            <w:rFonts w:ascii="Arial" w:hAnsi="Arial" w:cs="Arial"/>
          </w:rPr>
          <w:t>Kent Integrated Children’s Services</w:t>
        </w:r>
      </w:hyperlink>
      <w:r w:rsidRPr="00E32F10">
        <w:rPr>
          <w:rStyle w:val="Hyperlink"/>
          <w:rFonts w:ascii="Arial" w:hAnsi="Arial" w:cs="Arial"/>
        </w:rPr>
        <w:t xml:space="preserve"> via the Kent Integrated Children’s Services Portal</w:t>
      </w:r>
      <w:r w:rsidRPr="00E32F10">
        <w:rPr>
          <w:rFonts w:ascii="Arial" w:hAnsi="Arial" w:cs="Arial"/>
        </w:rPr>
        <w:t xml:space="preserve">. </w:t>
      </w:r>
    </w:p>
    <w:p w14:paraId="0FD750B8" w14:textId="77777777" w:rsidR="00F162E0" w:rsidRPr="00E32F10" w:rsidRDefault="00F162E0" w:rsidP="00F162E0">
      <w:pPr>
        <w:rPr>
          <w:rFonts w:ascii="Arial" w:hAnsi="Arial" w:cs="Arial"/>
        </w:rPr>
      </w:pPr>
    </w:p>
    <w:p w14:paraId="52405A24"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91" w:name="_Toc203374686"/>
      <w:r w:rsidRPr="00E32F10">
        <w:rPr>
          <w:rFonts w:cs="Arial"/>
          <w:b/>
          <w:bCs/>
        </w:rPr>
        <w:t>Information security and access management</w:t>
      </w:r>
      <w:bookmarkEnd w:id="91"/>
      <w:r w:rsidRPr="00E32F10">
        <w:rPr>
          <w:rFonts w:cs="Arial"/>
          <w:b/>
          <w:bCs/>
        </w:rPr>
        <w:t xml:space="preserve"> </w:t>
      </w:r>
    </w:p>
    <w:p w14:paraId="09CEF2DE" w14:textId="77777777" w:rsidR="00F162E0" w:rsidRPr="00E32F10" w:rsidRDefault="00F162E0" w:rsidP="00F162E0">
      <w:pPr>
        <w:ind w:left="720"/>
        <w:rPr>
          <w:rFonts w:ascii="Arial" w:hAnsi="Arial" w:cs="Arial"/>
          <w:b/>
          <w:sz w:val="24"/>
          <w:szCs w:val="24"/>
        </w:rPr>
      </w:pPr>
    </w:p>
    <w:p w14:paraId="6347F5AE" w14:textId="3AD003B4" w:rsidR="00F162E0" w:rsidRPr="00E32F10" w:rsidRDefault="00D83105" w:rsidP="00F162E0">
      <w:pPr>
        <w:numPr>
          <w:ilvl w:val="0"/>
          <w:numId w:val="53"/>
        </w:numPr>
        <w:spacing w:after="0" w:line="240" w:lineRule="auto"/>
        <w:ind w:left="360"/>
        <w:rPr>
          <w:rFonts w:ascii="Arial" w:hAnsi="Arial" w:cs="Arial"/>
          <w:b/>
          <w:color w:val="000000" w:themeColor="text1"/>
          <w:sz w:val="24"/>
          <w:szCs w:val="24"/>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color w:val="000000" w:themeColor="text1"/>
        </w:rPr>
        <w:t xml:space="preserve"> is responsible for ensuring an appropriate level of security protection procedures are in place, </w:t>
      </w:r>
      <w:proofErr w:type="gramStart"/>
      <w:r w:rsidR="00F162E0" w:rsidRPr="00E32F10">
        <w:rPr>
          <w:rFonts w:ascii="Arial" w:hAnsi="Arial" w:cs="Arial"/>
          <w:color w:val="000000" w:themeColor="text1"/>
        </w:rPr>
        <w:t>in order to</w:t>
      </w:r>
      <w:proofErr w:type="gramEnd"/>
      <w:r w:rsidR="00F162E0" w:rsidRPr="00E32F10">
        <w:rPr>
          <w:rFonts w:ascii="Arial" w:hAnsi="Arial" w:cs="Arial"/>
          <w:color w:val="000000" w:themeColor="text1"/>
        </w:rPr>
        <w:t xml:space="preserve"> safeguard our systems as well as staff and </w:t>
      </w:r>
      <w:r w:rsidR="004447A4" w:rsidRPr="00E32F10">
        <w:rPr>
          <w:rFonts w:ascii="Arial" w:hAnsi="Arial" w:cs="Arial"/>
          <w:color w:val="000000" w:themeColor="text1"/>
        </w:rPr>
        <w:t>pupils</w:t>
      </w:r>
      <w:r w:rsidR="00F162E0" w:rsidRPr="00E32F10">
        <w:rPr>
          <w:rFonts w:ascii="Arial" w:hAnsi="Arial" w:cs="Arial"/>
          <w:color w:val="000000" w:themeColor="text1"/>
        </w:rPr>
        <w:t>. Further information can be found in acceptabl</w:t>
      </w:r>
      <w:r w:rsidR="004447A4" w:rsidRPr="00E32F10">
        <w:rPr>
          <w:rFonts w:ascii="Arial" w:hAnsi="Arial" w:cs="Arial"/>
          <w:color w:val="000000" w:themeColor="text1"/>
        </w:rPr>
        <w:t>e use policies</w:t>
      </w:r>
      <w:r w:rsidR="00F162E0" w:rsidRPr="00E32F10">
        <w:rPr>
          <w:rFonts w:ascii="Arial" w:hAnsi="Arial" w:cs="Arial"/>
          <w:b/>
          <w:iCs/>
          <w:color w:val="000000" w:themeColor="text1"/>
        </w:rPr>
        <w:t xml:space="preserve">. </w:t>
      </w:r>
    </w:p>
    <w:p w14:paraId="5AA8F58B" w14:textId="77777777" w:rsidR="00F162E0" w:rsidRPr="00E32F10" w:rsidRDefault="00F162E0" w:rsidP="00F162E0">
      <w:pPr>
        <w:ind w:left="360"/>
        <w:rPr>
          <w:rFonts w:ascii="Arial" w:hAnsi="Arial" w:cs="Arial"/>
          <w:b/>
          <w:sz w:val="24"/>
          <w:szCs w:val="24"/>
        </w:rPr>
      </w:pPr>
    </w:p>
    <w:p w14:paraId="1EE0AD77" w14:textId="2730AFA5" w:rsidR="00F162E0" w:rsidRPr="00E32F10" w:rsidRDefault="004447A4" w:rsidP="00F162E0">
      <w:pPr>
        <w:numPr>
          <w:ilvl w:val="0"/>
          <w:numId w:val="53"/>
        </w:numPr>
        <w:spacing w:after="0" w:line="240" w:lineRule="auto"/>
        <w:ind w:left="360"/>
        <w:rPr>
          <w:rFonts w:ascii="Arial" w:hAnsi="Arial" w:cs="Arial"/>
          <w:b/>
          <w:sz w:val="24"/>
          <w:szCs w:val="24"/>
        </w:rPr>
      </w:pPr>
      <w:proofErr w:type="spellStart"/>
      <w:r w:rsidRPr="00E32F10">
        <w:rPr>
          <w:rFonts w:ascii="Arial" w:hAnsi="Arial" w:cs="Arial"/>
        </w:rPr>
        <w:t>Senacre</w:t>
      </w:r>
      <w:proofErr w:type="spellEnd"/>
      <w:r w:rsidRPr="00E32F10">
        <w:rPr>
          <w:rFonts w:ascii="Arial" w:hAnsi="Arial" w:cs="Arial"/>
        </w:rPr>
        <w:t xml:space="preserve"> Wood Primary School</w:t>
      </w:r>
      <w:r w:rsidR="00F162E0" w:rsidRPr="00E32F10">
        <w:rPr>
          <w:rFonts w:ascii="Arial" w:hAnsi="Arial" w:cs="Arial"/>
        </w:rPr>
        <w:t xml:space="preserve"> will review the effectiveness of our procedures periodically to keep up with evolving cyber-crime technologies. </w:t>
      </w:r>
    </w:p>
    <w:p w14:paraId="2C6B6B26" w14:textId="77777777" w:rsidR="00F162E0" w:rsidRPr="00E32F10" w:rsidRDefault="00F162E0" w:rsidP="00F162E0">
      <w:pPr>
        <w:pStyle w:val="ListParagraph"/>
        <w:rPr>
          <w:rFonts w:ascii="Arial" w:hAnsi="Arial" w:cs="Arial"/>
          <w:color w:val="0074DA"/>
          <w:sz w:val="22"/>
          <w:szCs w:val="22"/>
        </w:rPr>
      </w:pPr>
    </w:p>
    <w:p w14:paraId="2FFA5E22" w14:textId="437FA19A" w:rsidR="00F162E0" w:rsidRPr="00E32F10" w:rsidRDefault="004447A4" w:rsidP="00F162E0">
      <w:pPr>
        <w:numPr>
          <w:ilvl w:val="0"/>
          <w:numId w:val="53"/>
        </w:numPr>
        <w:spacing w:after="0" w:line="240" w:lineRule="auto"/>
        <w:ind w:left="360"/>
        <w:rPr>
          <w:rFonts w:ascii="Arial" w:hAnsi="Arial" w:cs="Arial"/>
          <w:b/>
          <w:color w:val="000000" w:themeColor="text1"/>
          <w:sz w:val="24"/>
          <w:szCs w:val="24"/>
        </w:rPr>
      </w:pPr>
      <w:r w:rsidRPr="00E32F10">
        <w:rPr>
          <w:rFonts w:ascii="Arial" w:hAnsi="Arial" w:cs="Arial"/>
          <w:color w:val="000000" w:themeColor="text1"/>
        </w:rPr>
        <w:t>Emily Sweeney, Headteacher</w:t>
      </w:r>
      <w:r w:rsidR="00F162E0" w:rsidRPr="00E32F10">
        <w:rPr>
          <w:rFonts w:ascii="Arial" w:hAnsi="Arial" w:cs="Arial"/>
          <w:color w:val="000000" w:themeColor="text1"/>
        </w:rPr>
        <w:t xml:space="preserve"> and </w:t>
      </w:r>
      <w:r w:rsidRPr="00E32F10">
        <w:rPr>
          <w:rFonts w:ascii="Arial" w:hAnsi="Arial" w:cs="Arial"/>
          <w:color w:val="000000" w:themeColor="text1"/>
        </w:rPr>
        <w:t>Julie Whincup, Safeguarding</w:t>
      </w:r>
      <w:r w:rsidR="00F162E0" w:rsidRPr="00E32F10">
        <w:rPr>
          <w:rFonts w:ascii="Arial" w:hAnsi="Arial" w:cs="Arial"/>
          <w:color w:val="000000" w:themeColor="text1"/>
        </w:rPr>
        <w:t xml:space="preserve"> governor, are responsible for ensuring that our school has met the DfE </w:t>
      </w:r>
      <w:hyperlink r:id="rId111" w:history="1">
        <w:r w:rsidR="00F162E0" w:rsidRPr="00E32F10">
          <w:rPr>
            <w:rStyle w:val="Hyperlink"/>
            <w:rFonts w:ascii="Arial" w:hAnsi="Arial" w:cs="Arial"/>
            <w:color w:val="000000" w:themeColor="text1"/>
          </w:rPr>
          <w:t>cyber security standards</w:t>
        </w:r>
      </w:hyperlink>
      <w:r w:rsidR="00F162E0" w:rsidRPr="00E32F10">
        <w:rPr>
          <w:rFonts w:ascii="Arial" w:hAnsi="Arial" w:cs="Arial"/>
          <w:color w:val="000000" w:themeColor="text1"/>
        </w:rPr>
        <w:t xml:space="preserve"> for schools and colleges. </w:t>
      </w:r>
    </w:p>
    <w:p w14:paraId="54F23662" w14:textId="62B65EC7" w:rsidR="00F162E0" w:rsidRPr="00E32F10" w:rsidRDefault="00F162E0" w:rsidP="004447A4">
      <w:pPr>
        <w:rPr>
          <w:rFonts w:ascii="Arial" w:hAnsi="Arial" w:cs="Arial"/>
          <w:b/>
          <w:sz w:val="24"/>
          <w:szCs w:val="24"/>
        </w:rPr>
      </w:pPr>
    </w:p>
    <w:p w14:paraId="6B1D2890" w14:textId="77777777" w:rsidR="00F162E0" w:rsidRPr="00E32F10" w:rsidRDefault="00F162E0" w:rsidP="00B508B6">
      <w:pPr>
        <w:pStyle w:val="Heading2"/>
        <w:numPr>
          <w:ilvl w:val="1"/>
          <w:numId w:val="91"/>
        </w:numPr>
        <w:rPr>
          <w:rFonts w:cs="Arial"/>
          <w:b/>
          <w:bCs/>
        </w:rPr>
      </w:pPr>
      <w:r w:rsidRPr="00E32F10">
        <w:rPr>
          <w:rFonts w:cs="Arial"/>
          <w:b/>
          <w:bCs/>
        </w:rPr>
        <w:lastRenderedPageBreak/>
        <w:t xml:space="preserve"> </w:t>
      </w:r>
      <w:bookmarkStart w:id="92" w:name="_Toc203374687"/>
      <w:r w:rsidRPr="00E32F10">
        <w:rPr>
          <w:rFonts w:cs="Arial"/>
          <w:b/>
          <w:bCs/>
        </w:rPr>
        <w:t>Remote/Online learning</w:t>
      </w:r>
      <w:bookmarkEnd w:id="92"/>
    </w:p>
    <w:p w14:paraId="3277219D" w14:textId="6579C8C0" w:rsidR="00F162E0" w:rsidRPr="00E32F10" w:rsidRDefault="00F162E0" w:rsidP="00F162E0">
      <w:pPr>
        <w:rPr>
          <w:rFonts w:ascii="Arial" w:hAnsi="Arial" w:cs="Arial"/>
        </w:rPr>
      </w:pPr>
    </w:p>
    <w:p w14:paraId="1F5156E8" w14:textId="6323745B" w:rsidR="00F162E0" w:rsidRPr="00E32F10" w:rsidRDefault="004447A4" w:rsidP="00F162E0">
      <w:pPr>
        <w:pStyle w:val="ListParagraph"/>
        <w:numPr>
          <w:ilvl w:val="0"/>
          <w:numId w:val="34"/>
        </w:numPr>
        <w:spacing w:after="200"/>
        <w:contextualSpacing/>
        <w:rPr>
          <w:rFonts w:ascii="Arial" w:hAnsi="Arial" w:cs="Arial"/>
          <w:iCs/>
          <w:color w:val="000000" w:themeColor="text1"/>
          <w:sz w:val="22"/>
          <w:szCs w:val="22"/>
        </w:rPr>
      </w:pPr>
      <w:proofErr w:type="spellStart"/>
      <w:r w:rsidRPr="00E32F10">
        <w:rPr>
          <w:rFonts w:ascii="Arial" w:hAnsi="Arial" w:cs="Arial"/>
          <w:color w:val="000000" w:themeColor="text1"/>
          <w:sz w:val="22"/>
          <w:szCs w:val="22"/>
          <w:lang w:val="en-GB"/>
        </w:rPr>
        <w:t>Senacre</w:t>
      </w:r>
      <w:proofErr w:type="spellEnd"/>
      <w:r w:rsidRPr="00E32F10">
        <w:rPr>
          <w:rFonts w:ascii="Arial" w:hAnsi="Arial" w:cs="Arial"/>
          <w:color w:val="000000" w:themeColor="text1"/>
          <w:sz w:val="22"/>
          <w:szCs w:val="22"/>
          <w:lang w:val="en-GB"/>
        </w:rPr>
        <w:t xml:space="preserve"> Wood Primary School </w:t>
      </w:r>
      <w:r w:rsidR="00F162E0" w:rsidRPr="00E32F10">
        <w:rPr>
          <w:rFonts w:ascii="Arial" w:hAnsi="Arial" w:cs="Arial"/>
          <w:iCs/>
          <w:color w:val="000000" w:themeColor="text1"/>
          <w:sz w:val="22"/>
          <w:szCs w:val="22"/>
        </w:rPr>
        <w:t>will ensure any remote/online sharing of information, communication and use of online learning tools and systems will be in line with privacy and data protection requirements and any local/national guidance.</w:t>
      </w:r>
    </w:p>
    <w:p w14:paraId="0E7FD814" w14:textId="77777777" w:rsidR="00F162E0" w:rsidRPr="00E32F10" w:rsidRDefault="00F162E0" w:rsidP="00F162E0">
      <w:pPr>
        <w:pStyle w:val="ListParagraph"/>
        <w:spacing w:after="200"/>
        <w:ind w:left="360"/>
        <w:contextualSpacing/>
        <w:rPr>
          <w:rFonts w:ascii="Arial" w:hAnsi="Arial" w:cs="Arial"/>
          <w:iCs/>
          <w:sz w:val="22"/>
          <w:szCs w:val="22"/>
        </w:rPr>
      </w:pPr>
    </w:p>
    <w:p w14:paraId="599129EA" w14:textId="0B227E2E" w:rsidR="00F162E0" w:rsidRPr="00E32F10" w:rsidRDefault="00F162E0" w:rsidP="00F162E0">
      <w:pPr>
        <w:pStyle w:val="ListParagraph"/>
        <w:numPr>
          <w:ilvl w:val="0"/>
          <w:numId w:val="34"/>
        </w:numPr>
        <w:spacing w:after="200"/>
        <w:contextualSpacing/>
        <w:rPr>
          <w:rFonts w:ascii="Arial" w:hAnsi="Arial" w:cs="Arial"/>
          <w:iCs/>
          <w:sz w:val="22"/>
          <w:szCs w:val="22"/>
        </w:rPr>
      </w:pPr>
      <w:r w:rsidRPr="00E32F10">
        <w:rPr>
          <w:rFonts w:ascii="Arial" w:hAnsi="Arial" w:cs="Arial"/>
          <w:iCs/>
          <w:sz w:val="22"/>
          <w:szCs w:val="22"/>
        </w:rPr>
        <w:t xml:space="preserve">All communication </w:t>
      </w:r>
      <w:r w:rsidRPr="00E32F10">
        <w:rPr>
          <w:rFonts w:ascii="Arial" w:hAnsi="Arial" w:cs="Arial"/>
          <w:iCs/>
          <w:color w:val="000000" w:themeColor="text1"/>
          <w:sz w:val="22"/>
          <w:szCs w:val="22"/>
        </w:rPr>
        <w:t xml:space="preserve">with </w:t>
      </w:r>
      <w:r w:rsidR="004447A4" w:rsidRPr="00E32F10">
        <w:rPr>
          <w:rFonts w:ascii="Arial" w:hAnsi="Arial" w:cs="Arial"/>
          <w:color w:val="000000" w:themeColor="text1"/>
          <w:sz w:val="22"/>
          <w:szCs w:val="22"/>
        </w:rPr>
        <w:t>pupils</w:t>
      </w:r>
      <w:r w:rsidRPr="00E32F10">
        <w:rPr>
          <w:rFonts w:ascii="Arial" w:hAnsi="Arial" w:cs="Arial"/>
          <w:iCs/>
          <w:color w:val="000000" w:themeColor="text1"/>
          <w:sz w:val="22"/>
          <w:szCs w:val="22"/>
        </w:rPr>
        <w:t xml:space="preserve"> and parents/carers will take place using </w:t>
      </w:r>
      <w:r w:rsidR="004447A4" w:rsidRPr="00E32F10">
        <w:rPr>
          <w:rFonts w:ascii="Arial" w:hAnsi="Arial" w:cs="Arial"/>
          <w:iCs/>
          <w:color w:val="000000" w:themeColor="text1"/>
          <w:sz w:val="22"/>
          <w:szCs w:val="22"/>
        </w:rPr>
        <w:t>school</w:t>
      </w:r>
      <w:r w:rsidRPr="00E32F10">
        <w:rPr>
          <w:rFonts w:ascii="Arial" w:hAnsi="Arial" w:cs="Arial"/>
          <w:iCs/>
          <w:color w:val="000000" w:themeColor="text1"/>
          <w:sz w:val="22"/>
          <w:szCs w:val="22"/>
        </w:rPr>
        <w:t xml:space="preserve"> provided or approved communication channels; for example, </w:t>
      </w:r>
      <w:r w:rsidR="004447A4" w:rsidRPr="00E32F10">
        <w:rPr>
          <w:rFonts w:ascii="Arial" w:hAnsi="Arial" w:cs="Arial"/>
          <w:iCs/>
          <w:color w:val="000000" w:themeColor="text1"/>
          <w:sz w:val="22"/>
          <w:szCs w:val="22"/>
        </w:rPr>
        <w:t>school</w:t>
      </w:r>
      <w:r w:rsidRPr="00E32F10">
        <w:rPr>
          <w:rFonts w:ascii="Arial" w:hAnsi="Arial" w:cs="Arial"/>
          <w:iCs/>
          <w:color w:val="000000" w:themeColor="text1"/>
          <w:sz w:val="22"/>
          <w:szCs w:val="22"/>
        </w:rPr>
        <w:t xml:space="preserve"> provided email accounts and phone numbers </w:t>
      </w:r>
      <w:r w:rsidR="004447A4" w:rsidRPr="00E32F10">
        <w:rPr>
          <w:rFonts w:ascii="Arial" w:hAnsi="Arial" w:cs="Arial"/>
          <w:iCs/>
          <w:color w:val="000000" w:themeColor="text1"/>
          <w:sz w:val="22"/>
          <w:szCs w:val="22"/>
        </w:rPr>
        <w:t xml:space="preserve">and </w:t>
      </w:r>
      <w:r w:rsidRPr="00E32F10">
        <w:rPr>
          <w:rFonts w:ascii="Arial" w:hAnsi="Arial" w:cs="Arial"/>
          <w:iCs/>
          <w:color w:val="000000" w:themeColor="text1"/>
          <w:sz w:val="22"/>
          <w:szCs w:val="22"/>
        </w:rPr>
        <w:t xml:space="preserve">agreed </w:t>
      </w:r>
      <w:r w:rsidR="004447A4" w:rsidRPr="00E32F10">
        <w:rPr>
          <w:rFonts w:ascii="Arial" w:hAnsi="Arial" w:cs="Arial"/>
          <w:iCs/>
          <w:color w:val="000000" w:themeColor="text1"/>
          <w:sz w:val="22"/>
          <w:szCs w:val="22"/>
        </w:rPr>
        <w:t>system</w:t>
      </w:r>
      <w:r w:rsidRPr="00E32F10">
        <w:rPr>
          <w:rFonts w:ascii="Arial" w:hAnsi="Arial" w:cs="Arial"/>
          <w:iCs/>
          <w:color w:val="000000" w:themeColor="text1"/>
          <w:sz w:val="22"/>
          <w:szCs w:val="22"/>
        </w:rPr>
        <w:t xml:space="preserve">: </w:t>
      </w:r>
      <w:r w:rsidR="004447A4" w:rsidRPr="00E32F10">
        <w:rPr>
          <w:rFonts w:ascii="Arial" w:hAnsi="Arial" w:cs="Arial"/>
          <w:iCs/>
          <w:color w:val="000000" w:themeColor="text1"/>
          <w:sz w:val="22"/>
          <w:szCs w:val="22"/>
        </w:rPr>
        <w:t>Seesaw.</w:t>
      </w:r>
    </w:p>
    <w:p w14:paraId="3101EE1E" w14:textId="77777777" w:rsidR="00F162E0" w:rsidRPr="00E32F10" w:rsidRDefault="00F162E0" w:rsidP="00F162E0">
      <w:pPr>
        <w:pStyle w:val="ListParagraph"/>
        <w:numPr>
          <w:ilvl w:val="1"/>
          <w:numId w:val="34"/>
        </w:numPr>
        <w:spacing w:after="200"/>
        <w:contextualSpacing/>
        <w:rPr>
          <w:rFonts w:ascii="Arial" w:hAnsi="Arial" w:cs="Arial"/>
          <w:iCs/>
          <w:sz w:val="22"/>
          <w:szCs w:val="22"/>
        </w:rPr>
      </w:pPr>
      <w:r w:rsidRPr="00E32F10">
        <w:rPr>
          <w:rFonts w:ascii="Arial" w:hAnsi="Arial" w:cs="Arial"/>
          <w:iCs/>
          <w:sz w:val="22"/>
          <w:szCs w:val="22"/>
        </w:rPr>
        <w:t xml:space="preserve">Any pre-existing relationships or situations which mean this cannot be complied with will be discussed with the DSL. </w:t>
      </w:r>
    </w:p>
    <w:p w14:paraId="3218D542" w14:textId="77777777" w:rsidR="00F162E0" w:rsidRPr="00E32F10" w:rsidRDefault="00F162E0" w:rsidP="00F162E0">
      <w:pPr>
        <w:pStyle w:val="ListParagraph"/>
        <w:spacing w:after="200"/>
        <w:ind w:left="1080"/>
        <w:contextualSpacing/>
        <w:rPr>
          <w:rFonts w:ascii="Arial" w:hAnsi="Arial" w:cs="Arial"/>
          <w:iCs/>
          <w:sz w:val="22"/>
          <w:szCs w:val="22"/>
        </w:rPr>
      </w:pPr>
    </w:p>
    <w:p w14:paraId="7DBA0F14" w14:textId="6DF032FC" w:rsidR="00F162E0" w:rsidRPr="00E32F10" w:rsidRDefault="00F162E0" w:rsidP="00F162E0">
      <w:pPr>
        <w:pStyle w:val="ListParagraph"/>
        <w:numPr>
          <w:ilvl w:val="0"/>
          <w:numId w:val="34"/>
        </w:numPr>
        <w:spacing w:after="200"/>
        <w:contextualSpacing/>
        <w:rPr>
          <w:rFonts w:ascii="Arial" w:hAnsi="Arial" w:cs="Arial"/>
          <w:iCs/>
          <w:sz w:val="22"/>
          <w:szCs w:val="22"/>
        </w:rPr>
      </w:pPr>
      <w:r w:rsidRPr="00E32F10">
        <w:rPr>
          <w:rFonts w:ascii="Arial" w:hAnsi="Arial" w:cs="Arial"/>
          <w:iCs/>
          <w:sz w:val="22"/>
          <w:szCs w:val="22"/>
        </w:rPr>
        <w:t xml:space="preserve">Staff </w:t>
      </w:r>
      <w:r w:rsidRPr="00E32F10">
        <w:rPr>
          <w:rFonts w:ascii="Arial" w:hAnsi="Arial" w:cs="Arial"/>
          <w:iCs/>
          <w:color w:val="000000" w:themeColor="text1"/>
          <w:sz w:val="22"/>
          <w:szCs w:val="22"/>
        </w:rPr>
        <w:t xml:space="preserve">and </w:t>
      </w:r>
      <w:r w:rsidR="004447A4" w:rsidRPr="00E32F10">
        <w:rPr>
          <w:rFonts w:ascii="Arial" w:hAnsi="Arial" w:cs="Arial"/>
          <w:color w:val="000000" w:themeColor="text1"/>
          <w:sz w:val="22"/>
          <w:szCs w:val="22"/>
        </w:rPr>
        <w:t>pupils</w:t>
      </w:r>
      <w:r w:rsidRPr="00E32F10">
        <w:rPr>
          <w:rFonts w:ascii="Arial" w:hAnsi="Arial" w:cs="Arial"/>
          <w:iCs/>
          <w:color w:val="000000" w:themeColor="text1"/>
          <w:sz w:val="22"/>
          <w:szCs w:val="22"/>
        </w:rPr>
        <w:t xml:space="preserve"> will engage with remote/online teaching and learning, in line with existing </w:t>
      </w:r>
      <w:proofErr w:type="spellStart"/>
      <w:r w:rsidRPr="00E32F10">
        <w:rPr>
          <w:rFonts w:ascii="Arial" w:hAnsi="Arial" w:cs="Arial"/>
          <w:iCs/>
          <w:color w:val="000000" w:themeColor="text1"/>
          <w:sz w:val="22"/>
          <w:szCs w:val="22"/>
        </w:rPr>
        <w:t>behaviour</w:t>
      </w:r>
      <w:proofErr w:type="spellEnd"/>
      <w:r w:rsidRPr="00E32F10">
        <w:rPr>
          <w:rFonts w:ascii="Arial" w:hAnsi="Arial" w:cs="Arial"/>
          <w:iCs/>
          <w:color w:val="000000" w:themeColor="text1"/>
          <w:sz w:val="22"/>
          <w:szCs w:val="22"/>
        </w:rPr>
        <w:t xml:space="preserve"> principles as set out in our school/ </w:t>
      </w:r>
      <w:proofErr w:type="spellStart"/>
      <w:r w:rsidRPr="00E32F10">
        <w:rPr>
          <w:rFonts w:ascii="Arial" w:hAnsi="Arial" w:cs="Arial"/>
          <w:iCs/>
          <w:color w:val="000000" w:themeColor="text1"/>
          <w:sz w:val="22"/>
          <w:szCs w:val="22"/>
        </w:rPr>
        <w:t>behaviour</w:t>
      </w:r>
      <w:proofErr w:type="spellEnd"/>
      <w:r w:rsidRPr="00E32F10">
        <w:rPr>
          <w:rFonts w:ascii="Arial" w:hAnsi="Arial" w:cs="Arial"/>
          <w:iCs/>
          <w:color w:val="000000" w:themeColor="text1"/>
          <w:sz w:val="22"/>
          <w:szCs w:val="22"/>
        </w:rPr>
        <w:t xml:space="preserve"> policy/</w:t>
      </w:r>
      <w:r w:rsidR="004447A4" w:rsidRPr="00E32F10">
        <w:rPr>
          <w:rFonts w:ascii="Arial" w:hAnsi="Arial" w:cs="Arial"/>
          <w:iCs/>
          <w:color w:val="000000" w:themeColor="text1"/>
          <w:sz w:val="22"/>
          <w:szCs w:val="22"/>
        </w:rPr>
        <w:t xml:space="preserve"> </w:t>
      </w:r>
      <w:proofErr w:type="spellStart"/>
      <w:proofErr w:type="gramStart"/>
      <w:r w:rsidR="004447A4" w:rsidRPr="00E32F10">
        <w:rPr>
          <w:rFonts w:ascii="Arial" w:hAnsi="Arial" w:cs="Arial"/>
          <w:iCs/>
          <w:color w:val="000000" w:themeColor="text1"/>
          <w:sz w:val="22"/>
          <w:szCs w:val="22"/>
        </w:rPr>
        <w:t>staff</w:t>
      </w:r>
      <w:r w:rsidRPr="00E32F10">
        <w:rPr>
          <w:rFonts w:ascii="Arial" w:hAnsi="Arial" w:cs="Arial"/>
          <w:iCs/>
          <w:color w:val="000000" w:themeColor="text1"/>
          <w:sz w:val="22"/>
          <w:szCs w:val="22"/>
        </w:rPr>
        <w:t>code</w:t>
      </w:r>
      <w:proofErr w:type="spellEnd"/>
      <w:proofErr w:type="gramEnd"/>
      <w:r w:rsidRPr="00E32F10">
        <w:rPr>
          <w:rFonts w:ascii="Arial" w:hAnsi="Arial" w:cs="Arial"/>
          <w:iCs/>
          <w:color w:val="000000" w:themeColor="text1"/>
          <w:sz w:val="22"/>
          <w:szCs w:val="22"/>
        </w:rPr>
        <w:t xml:space="preserve"> of conduct and Acceptable Use Policies.</w:t>
      </w:r>
      <w:r w:rsidRPr="00E32F10">
        <w:rPr>
          <w:rFonts w:ascii="Arial" w:hAnsi="Arial" w:cs="Arial"/>
          <w:b/>
          <w:bCs/>
          <w:i/>
          <w:color w:val="000000" w:themeColor="text1"/>
          <w:sz w:val="22"/>
          <w:szCs w:val="22"/>
        </w:rPr>
        <w:t xml:space="preserve"> </w:t>
      </w:r>
    </w:p>
    <w:p w14:paraId="65E164C1" w14:textId="77777777" w:rsidR="00F162E0" w:rsidRPr="00E32F10" w:rsidRDefault="00F162E0" w:rsidP="00F162E0">
      <w:pPr>
        <w:pStyle w:val="ListParagraph"/>
        <w:spacing w:after="200"/>
        <w:ind w:left="360"/>
        <w:contextualSpacing/>
        <w:rPr>
          <w:rFonts w:ascii="Arial" w:hAnsi="Arial" w:cs="Arial"/>
          <w:iCs/>
          <w:sz w:val="22"/>
          <w:szCs w:val="22"/>
        </w:rPr>
      </w:pPr>
    </w:p>
    <w:p w14:paraId="12E32EEF" w14:textId="260860A2" w:rsidR="00F162E0" w:rsidRPr="00E32F10" w:rsidRDefault="00F162E0" w:rsidP="00F162E0">
      <w:pPr>
        <w:pStyle w:val="ListParagraph"/>
        <w:numPr>
          <w:ilvl w:val="0"/>
          <w:numId w:val="34"/>
        </w:numPr>
        <w:spacing w:after="200"/>
        <w:contextualSpacing/>
        <w:rPr>
          <w:rFonts w:ascii="Arial" w:hAnsi="Arial" w:cs="Arial"/>
          <w:iCs/>
          <w:color w:val="000000" w:themeColor="text1"/>
          <w:sz w:val="22"/>
          <w:szCs w:val="22"/>
        </w:rPr>
      </w:pPr>
      <w:r w:rsidRPr="00E32F10">
        <w:rPr>
          <w:rFonts w:ascii="Arial" w:hAnsi="Arial" w:cs="Arial"/>
          <w:iCs/>
          <w:color w:val="000000" w:themeColor="text1"/>
          <w:sz w:val="22"/>
          <w:szCs w:val="22"/>
        </w:rPr>
        <w:t xml:space="preserve">Staff and </w:t>
      </w:r>
      <w:r w:rsidRPr="00E32F10">
        <w:rPr>
          <w:rFonts w:ascii="Arial" w:hAnsi="Arial" w:cs="Arial"/>
          <w:color w:val="000000" w:themeColor="text1"/>
          <w:sz w:val="22"/>
          <w:szCs w:val="22"/>
        </w:rPr>
        <w:t>pupils</w:t>
      </w:r>
      <w:r w:rsidRPr="00E32F10">
        <w:rPr>
          <w:rFonts w:ascii="Arial" w:hAnsi="Arial" w:cs="Arial"/>
          <w:iCs/>
          <w:color w:val="000000" w:themeColor="text1"/>
          <w:sz w:val="22"/>
          <w:szCs w:val="22"/>
        </w:rPr>
        <w:t xml:space="preserve"> will be encouraged to report issues experienced at home when participating in remote/online learning; concerns will be responded to in line with our child protection and other relevant policies. </w:t>
      </w:r>
    </w:p>
    <w:p w14:paraId="308C531A" w14:textId="77777777" w:rsidR="00F162E0" w:rsidRPr="00E32F10" w:rsidRDefault="00F162E0" w:rsidP="00F162E0">
      <w:pPr>
        <w:pStyle w:val="ListParagraph"/>
        <w:spacing w:after="200"/>
        <w:ind w:left="0"/>
        <w:contextualSpacing/>
        <w:rPr>
          <w:rFonts w:ascii="Arial" w:hAnsi="Arial" w:cs="Arial"/>
          <w:iCs/>
          <w:sz w:val="22"/>
          <w:szCs w:val="22"/>
        </w:rPr>
      </w:pPr>
    </w:p>
    <w:p w14:paraId="125CE2D7" w14:textId="4B6F8719" w:rsidR="00F162E0" w:rsidRPr="00E32F10" w:rsidRDefault="00F162E0" w:rsidP="00F162E0">
      <w:pPr>
        <w:pStyle w:val="ListParagraph"/>
        <w:numPr>
          <w:ilvl w:val="0"/>
          <w:numId w:val="34"/>
        </w:numPr>
        <w:spacing w:after="200"/>
        <w:contextualSpacing/>
        <w:rPr>
          <w:rFonts w:ascii="Arial" w:eastAsia="Calibri" w:hAnsi="Arial" w:cs="Arial"/>
          <w:iCs/>
          <w:color w:val="FF0000"/>
          <w:sz w:val="22"/>
          <w:szCs w:val="22"/>
        </w:rPr>
      </w:pPr>
      <w:r w:rsidRPr="00E32F10">
        <w:rPr>
          <w:rFonts w:ascii="Arial" w:hAnsi="Arial" w:cs="Arial"/>
          <w:iCs/>
          <w:sz w:val="22"/>
          <w:szCs w:val="22"/>
        </w:rPr>
        <w:t>When delivering remote learning, staff will follow our Remote Learning Acceptable Use Policy (AUP).</w:t>
      </w:r>
      <w:r w:rsidRPr="00E32F10">
        <w:rPr>
          <w:rFonts w:ascii="Arial" w:hAnsi="Arial" w:cs="Arial"/>
          <w:b/>
          <w:bCs/>
          <w:iCs/>
          <w:color w:val="FF0000"/>
          <w:sz w:val="22"/>
          <w:szCs w:val="22"/>
        </w:rPr>
        <w:t xml:space="preserve"> </w:t>
      </w:r>
    </w:p>
    <w:p w14:paraId="10771625" w14:textId="77777777" w:rsidR="00F162E0" w:rsidRPr="00E32F10" w:rsidRDefault="00F162E0" w:rsidP="00B508B6">
      <w:pPr>
        <w:pStyle w:val="Heading2"/>
        <w:numPr>
          <w:ilvl w:val="1"/>
          <w:numId w:val="91"/>
        </w:numPr>
        <w:rPr>
          <w:rFonts w:cs="Arial"/>
          <w:b/>
          <w:bCs/>
        </w:rPr>
      </w:pPr>
      <w:bookmarkStart w:id="93" w:name="_Toc203374688"/>
      <w:r w:rsidRPr="00E32F10">
        <w:rPr>
          <w:rFonts w:cs="Arial"/>
          <w:b/>
          <w:bCs/>
        </w:rPr>
        <w:t xml:space="preserve"> Online Safety Training for Staff</w:t>
      </w:r>
      <w:bookmarkEnd w:id="93"/>
    </w:p>
    <w:p w14:paraId="43993A38" w14:textId="77777777" w:rsidR="00F162E0" w:rsidRPr="00E32F10" w:rsidRDefault="00F162E0" w:rsidP="00F162E0">
      <w:pPr>
        <w:rPr>
          <w:rFonts w:ascii="Arial" w:hAnsi="Arial" w:cs="Arial"/>
        </w:rPr>
      </w:pPr>
    </w:p>
    <w:p w14:paraId="685B59B2" w14:textId="4A26E313" w:rsidR="00F162E0" w:rsidRPr="00E32F10" w:rsidRDefault="004447A4" w:rsidP="00F162E0">
      <w:pPr>
        <w:numPr>
          <w:ilvl w:val="0"/>
          <w:numId w:val="35"/>
        </w:numPr>
        <w:spacing w:after="0" w:line="240" w:lineRule="auto"/>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color w:val="000000" w:themeColor="text1"/>
        </w:rPr>
        <w:t xml:space="preserve"> will </w:t>
      </w:r>
      <w:r w:rsidR="00F162E0" w:rsidRPr="00E32F10">
        <w:rPr>
          <w:rFonts w:ascii="Arial" w:hAnsi="Arial" w:cs="Arial"/>
        </w:rPr>
        <w:t>ensure that all staff receive online safety training, which, amongst other things, will include providing them with an understanding of the expectations, applicable roles and their responsibilities in relation to filtering and monitoring, as part of induction.</w:t>
      </w:r>
    </w:p>
    <w:p w14:paraId="138CFC53" w14:textId="77777777" w:rsidR="00F162E0" w:rsidRPr="00E32F10" w:rsidRDefault="00F162E0" w:rsidP="00F162E0">
      <w:pPr>
        <w:ind w:left="360"/>
        <w:rPr>
          <w:rFonts w:ascii="Arial" w:hAnsi="Arial" w:cs="Arial"/>
        </w:rPr>
      </w:pPr>
    </w:p>
    <w:p w14:paraId="22B8BCE4" w14:textId="77777777" w:rsidR="00F162E0" w:rsidRPr="00E32F10" w:rsidRDefault="00F162E0" w:rsidP="00F162E0">
      <w:pPr>
        <w:numPr>
          <w:ilvl w:val="0"/>
          <w:numId w:val="35"/>
        </w:numPr>
        <w:spacing w:after="0" w:line="240" w:lineRule="auto"/>
        <w:rPr>
          <w:rFonts w:ascii="Arial" w:hAnsi="Arial" w:cs="Arial"/>
        </w:rPr>
      </w:pPr>
      <w:r w:rsidRPr="00E32F10">
        <w:rPr>
          <w:rFonts w:ascii="Arial" w:hAnsi="Arial" w:cs="Arial"/>
        </w:rPr>
        <w:t xml:space="preserve">Ongoing online safety training and updates for all staff will be integrated, aligned and considered as part of our overarching safeguarding and child protection training approach. See section 7 for more information. </w:t>
      </w:r>
    </w:p>
    <w:p w14:paraId="24334E45" w14:textId="77777777" w:rsidR="00F162E0" w:rsidRPr="00E32F10" w:rsidRDefault="00F162E0" w:rsidP="00F162E0">
      <w:pPr>
        <w:rPr>
          <w:rFonts w:ascii="Arial" w:hAnsi="Arial" w:cs="Arial"/>
        </w:rPr>
      </w:pPr>
    </w:p>
    <w:p w14:paraId="5F4E85EE"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94" w:name="_Toc203374689"/>
      <w:r w:rsidRPr="00E32F10">
        <w:rPr>
          <w:rFonts w:cs="Arial"/>
          <w:b/>
          <w:bCs/>
        </w:rPr>
        <w:t>Educating pupils/students</w:t>
      </w:r>
      <w:bookmarkEnd w:id="94"/>
      <w:r w:rsidRPr="00E32F10">
        <w:rPr>
          <w:rFonts w:cs="Arial"/>
          <w:b/>
          <w:bCs/>
        </w:rPr>
        <w:t xml:space="preserve"> </w:t>
      </w:r>
    </w:p>
    <w:p w14:paraId="72730B7E" w14:textId="647E7B44" w:rsidR="00F162E0" w:rsidRPr="00E32F10" w:rsidRDefault="00F162E0" w:rsidP="004447A4">
      <w:pPr>
        <w:rPr>
          <w:rFonts w:ascii="Arial" w:hAnsi="Arial" w:cs="Arial"/>
          <w:b/>
          <w:sz w:val="24"/>
          <w:szCs w:val="24"/>
        </w:rPr>
      </w:pPr>
    </w:p>
    <w:p w14:paraId="428CDA4F" w14:textId="4D16A0EA" w:rsidR="00F162E0" w:rsidRPr="00E32F10" w:rsidRDefault="00372530" w:rsidP="00F162E0">
      <w:pPr>
        <w:numPr>
          <w:ilvl w:val="0"/>
          <w:numId w:val="35"/>
        </w:numPr>
        <w:spacing w:after="0" w:line="240" w:lineRule="auto"/>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color w:val="000000" w:themeColor="text1"/>
        </w:rPr>
        <w:t xml:space="preserve"> will ensure a comprehensive whole </w:t>
      </w:r>
      <w:r w:rsidRPr="00E32F10">
        <w:rPr>
          <w:rFonts w:ascii="Arial" w:hAnsi="Arial" w:cs="Arial"/>
          <w:color w:val="000000" w:themeColor="text1"/>
          <w:szCs w:val="24"/>
        </w:rPr>
        <w:t>school</w:t>
      </w:r>
      <w:r w:rsidR="00F162E0" w:rsidRPr="00E32F10">
        <w:rPr>
          <w:rFonts w:ascii="Arial" w:hAnsi="Arial" w:cs="Arial"/>
          <w:color w:val="000000" w:themeColor="text1"/>
        </w:rPr>
        <w:t xml:space="preserve"> curriculum response is in place to enable all </w:t>
      </w:r>
      <w:r w:rsidRPr="00E32F10">
        <w:rPr>
          <w:rFonts w:ascii="Arial" w:hAnsi="Arial" w:cs="Arial"/>
          <w:color w:val="000000" w:themeColor="text1"/>
        </w:rPr>
        <w:t>pupils</w:t>
      </w:r>
      <w:r w:rsidR="00F162E0" w:rsidRPr="00E32F10">
        <w:rPr>
          <w:rFonts w:ascii="Arial" w:hAnsi="Arial" w:cs="Arial"/>
          <w:color w:val="000000" w:themeColor="text1"/>
        </w:rPr>
        <w:t xml:space="preserve"> to learn about and manage online risks effectively as part of providing a broad and balanced curriculum. See section 9 for more information. </w:t>
      </w:r>
    </w:p>
    <w:p w14:paraId="0FC3E239" w14:textId="77777777" w:rsidR="00F162E0" w:rsidRPr="00E32F10" w:rsidRDefault="00F162E0" w:rsidP="00F162E0">
      <w:pPr>
        <w:rPr>
          <w:rFonts w:ascii="Arial" w:hAnsi="Arial" w:cs="Arial"/>
          <w:b/>
          <w:iCs/>
          <w:color w:val="FF0000"/>
        </w:rPr>
      </w:pPr>
    </w:p>
    <w:p w14:paraId="68CA5170" w14:textId="77777777" w:rsidR="00F162E0" w:rsidRPr="00E32F10" w:rsidRDefault="00F162E0" w:rsidP="00B508B6">
      <w:pPr>
        <w:pStyle w:val="Heading2"/>
        <w:keepLines/>
        <w:numPr>
          <w:ilvl w:val="1"/>
          <w:numId w:val="91"/>
        </w:numPr>
        <w:rPr>
          <w:rFonts w:cs="Arial"/>
          <w:b/>
          <w:bCs/>
        </w:rPr>
      </w:pPr>
      <w:bookmarkStart w:id="95" w:name="_Toc203374690"/>
      <w:r w:rsidRPr="00E32F10">
        <w:rPr>
          <w:rFonts w:cs="Arial"/>
          <w:b/>
          <w:bCs/>
        </w:rPr>
        <w:lastRenderedPageBreak/>
        <w:t xml:space="preserve"> Working with parents/carers</w:t>
      </w:r>
      <w:bookmarkEnd w:id="95"/>
    </w:p>
    <w:p w14:paraId="34A32063" w14:textId="77777777" w:rsidR="00F162E0" w:rsidRPr="00E32F10" w:rsidRDefault="00F162E0" w:rsidP="00F162E0">
      <w:pPr>
        <w:keepNext/>
        <w:keepLines/>
        <w:ind w:left="720"/>
        <w:rPr>
          <w:rFonts w:ascii="Arial" w:hAnsi="Arial" w:cs="Arial"/>
        </w:rPr>
      </w:pPr>
    </w:p>
    <w:p w14:paraId="711E429D" w14:textId="2CC01E3D" w:rsidR="00F162E0" w:rsidRPr="00E32F10" w:rsidRDefault="006B41CC" w:rsidP="00F162E0">
      <w:pPr>
        <w:keepNext/>
        <w:keepLines/>
        <w:numPr>
          <w:ilvl w:val="0"/>
          <w:numId w:val="35"/>
        </w:numPr>
        <w:spacing w:after="0" w:line="240" w:lineRule="auto"/>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color w:val="000000" w:themeColor="text1"/>
        </w:rPr>
        <w:t xml:space="preserve"> </w:t>
      </w:r>
      <w:r w:rsidR="00F162E0" w:rsidRPr="00E32F10">
        <w:rPr>
          <w:rFonts w:ascii="Arial" w:hAnsi="Arial" w:cs="Arial"/>
        </w:rPr>
        <w:t xml:space="preserve">will build a partnership approach to online safety and will </w:t>
      </w:r>
      <w:r w:rsidR="00F162E0" w:rsidRPr="00E32F10">
        <w:rPr>
          <w:rFonts w:ascii="Arial" w:hAnsi="Arial" w:cs="Arial"/>
          <w:color w:val="000000" w:themeColor="text1"/>
        </w:rPr>
        <w:t>support parents/carers to become aware and alert of the potential benefits and risks and to reinforce the importance of children being safe online by:</w:t>
      </w:r>
    </w:p>
    <w:p w14:paraId="47D57F02" w14:textId="4C758690" w:rsidR="00F162E0" w:rsidRPr="00E32F10" w:rsidRDefault="006B41CC" w:rsidP="006B41CC">
      <w:pPr>
        <w:pStyle w:val="ListParagraph"/>
        <w:numPr>
          <w:ilvl w:val="0"/>
          <w:numId w:val="96"/>
        </w:numPr>
        <w:rPr>
          <w:rFonts w:ascii="Arial" w:hAnsi="Arial" w:cs="Arial"/>
          <w:color w:val="000000" w:themeColor="text1"/>
        </w:rPr>
      </w:pPr>
      <w:r w:rsidRPr="00E32F10">
        <w:rPr>
          <w:rStyle w:val="normaltextrun"/>
          <w:rFonts w:ascii="Arial" w:hAnsi="Arial" w:cs="Arial"/>
          <w:color w:val="000000" w:themeColor="text1"/>
          <w:sz w:val="22"/>
          <w:szCs w:val="22"/>
          <w:shd w:val="clear" w:color="auto" w:fill="FFFFFF"/>
        </w:rPr>
        <w:t>providing information on our school website and through existing communication channels (such as the Weekly newsletter), offering specific online safety events for parents/carers or highlighting online safety at existing events as when appropriate. </w:t>
      </w:r>
      <w:r w:rsidRPr="00E32F10">
        <w:rPr>
          <w:rStyle w:val="eop"/>
          <w:rFonts w:ascii="Arial" w:hAnsi="Arial" w:cs="Arial"/>
          <w:color w:val="000000" w:themeColor="text1"/>
          <w:sz w:val="22"/>
          <w:szCs w:val="22"/>
          <w:shd w:val="clear" w:color="auto" w:fill="FFFFFF"/>
        </w:rPr>
        <w:t> </w:t>
      </w:r>
    </w:p>
    <w:p w14:paraId="647656AD" w14:textId="48499786" w:rsidR="00F162E0" w:rsidRPr="00E32F10" w:rsidRDefault="006B41CC" w:rsidP="00F162E0">
      <w:pPr>
        <w:numPr>
          <w:ilvl w:val="0"/>
          <w:numId w:val="35"/>
        </w:numPr>
        <w:spacing w:after="0" w:line="240" w:lineRule="auto"/>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 </w:t>
      </w:r>
      <w:r w:rsidR="00F162E0" w:rsidRPr="00E32F10">
        <w:rPr>
          <w:rFonts w:ascii="Arial" w:hAnsi="Arial" w:cs="Arial"/>
          <w:color w:val="000000" w:themeColor="text1"/>
        </w:rPr>
        <w:t xml:space="preserve">will ensure parents and carers understand what systems are used to filter and monitor their children’s online use at school, what their children are being asked to </w:t>
      </w:r>
      <w:r w:rsidR="00F162E0" w:rsidRPr="00E32F10">
        <w:rPr>
          <w:rFonts w:ascii="Arial" w:hAnsi="Arial" w:cs="Arial"/>
        </w:rPr>
        <w:t xml:space="preserve">do online, including the sites they will be asked to access and who from </w:t>
      </w:r>
      <w:r w:rsidR="00F162E0" w:rsidRPr="00E32F10">
        <w:rPr>
          <w:rFonts w:ascii="Arial" w:hAnsi="Arial" w:cs="Arial"/>
          <w:color w:val="000000" w:themeColor="text1"/>
        </w:rPr>
        <w:t xml:space="preserve">the </w:t>
      </w:r>
      <w:r w:rsidRPr="00E32F10">
        <w:rPr>
          <w:rFonts w:ascii="Arial" w:hAnsi="Arial" w:cs="Arial"/>
          <w:color w:val="000000" w:themeColor="text1"/>
        </w:rPr>
        <w:t>school</w:t>
      </w:r>
      <w:r w:rsidR="00F162E0" w:rsidRPr="00E32F10">
        <w:rPr>
          <w:rFonts w:ascii="Arial" w:hAnsi="Arial" w:cs="Arial"/>
          <w:color w:val="000000" w:themeColor="text1"/>
        </w:rPr>
        <w:t xml:space="preserve"> (if anyone) their child is going to be interacting with online. This is achieved by:</w:t>
      </w:r>
    </w:p>
    <w:p w14:paraId="2555BF97" w14:textId="2F6F5BB2" w:rsidR="00F162E0" w:rsidRPr="00E32F10" w:rsidRDefault="006B41CC" w:rsidP="006B41CC">
      <w:pPr>
        <w:pStyle w:val="ListParagraph"/>
        <w:numPr>
          <w:ilvl w:val="0"/>
          <w:numId w:val="96"/>
        </w:numPr>
        <w:rPr>
          <w:rFonts w:ascii="Arial" w:hAnsi="Arial" w:cs="Arial"/>
          <w:color w:val="000000" w:themeColor="text1"/>
        </w:rPr>
      </w:pPr>
      <w:r w:rsidRPr="00E32F10">
        <w:rPr>
          <w:rStyle w:val="normaltextrun"/>
          <w:rFonts w:ascii="Arial" w:hAnsi="Arial" w:cs="Arial"/>
          <w:color w:val="000000" w:themeColor="text1"/>
          <w:sz w:val="22"/>
          <w:szCs w:val="22"/>
          <w:shd w:val="clear" w:color="auto" w:fill="FFFFFF"/>
        </w:rPr>
        <w:t>Providing information on our school website and relevant policies such as acceptable use and through existing communication channels. </w:t>
      </w:r>
      <w:r w:rsidRPr="00E32F10">
        <w:rPr>
          <w:rStyle w:val="eop"/>
          <w:rFonts w:ascii="Arial" w:hAnsi="Arial" w:cs="Arial"/>
          <w:color w:val="000000" w:themeColor="text1"/>
          <w:sz w:val="22"/>
          <w:szCs w:val="22"/>
          <w:shd w:val="clear" w:color="auto" w:fill="FFFFFF"/>
        </w:rPr>
        <w:t> </w:t>
      </w:r>
    </w:p>
    <w:p w14:paraId="65A3C6EA" w14:textId="1534AA71" w:rsidR="00F162E0" w:rsidRPr="00E32F10" w:rsidRDefault="00F162E0" w:rsidP="00F162E0">
      <w:pPr>
        <w:keepNext/>
        <w:keepLines/>
        <w:numPr>
          <w:ilvl w:val="0"/>
          <w:numId w:val="35"/>
        </w:numPr>
        <w:spacing w:after="0" w:line="240" w:lineRule="auto"/>
        <w:ind w:left="357" w:hanging="357"/>
        <w:rPr>
          <w:rFonts w:ascii="Arial" w:hAnsi="Arial" w:cs="Arial"/>
          <w:b/>
        </w:rPr>
      </w:pPr>
      <w:r w:rsidRPr="00E32F10">
        <w:rPr>
          <w:rFonts w:ascii="Arial" w:hAnsi="Arial" w:cs="Arial"/>
          <w:color w:val="000000" w:themeColor="text1"/>
        </w:rPr>
        <w:t xml:space="preserve">Where the </w:t>
      </w:r>
      <w:r w:rsidR="004D2419" w:rsidRPr="00E32F10">
        <w:rPr>
          <w:rFonts w:ascii="Arial" w:hAnsi="Arial" w:cs="Arial"/>
          <w:color w:val="000000" w:themeColor="text1"/>
        </w:rPr>
        <w:t>school</w:t>
      </w:r>
      <w:r w:rsidRPr="00E32F10">
        <w:rPr>
          <w:rFonts w:ascii="Arial" w:hAnsi="Arial" w:cs="Arial"/>
          <w:color w:val="000000" w:themeColor="text1"/>
        </w:rPr>
        <w:t xml:space="preserve"> is made </w:t>
      </w:r>
      <w:r w:rsidRPr="00E32F10">
        <w:rPr>
          <w:rFonts w:ascii="Arial" w:hAnsi="Arial" w:cs="Arial"/>
        </w:rPr>
        <w:t>aware of any potentially harmful risks, challenges and/or hoaxes circulating online, national or locally, we will respond in line with the DfE ‘</w:t>
      </w:r>
      <w:hyperlink r:id="rId112" w:history="1">
        <w:r w:rsidRPr="00E32F10">
          <w:rPr>
            <w:rStyle w:val="Hyperlink"/>
            <w:rFonts w:ascii="Arial" w:hAnsi="Arial" w:cs="Arial"/>
          </w:rPr>
          <w:t>Harmful online challenges and online hoaxes’</w:t>
        </w:r>
      </w:hyperlink>
      <w:r w:rsidRPr="00E32F10">
        <w:rPr>
          <w:rFonts w:ascii="Arial" w:hAnsi="Arial" w:cs="Arial"/>
        </w:rPr>
        <w:t xml:space="preserve"> guidance to ensure we adopt a proportional and helpful response. </w:t>
      </w:r>
      <w:bookmarkStart w:id="96" w:name="_Ref108516994"/>
    </w:p>
    <w:p w14:paraId="5712EEA6" w14:textId="77777777" w:rsidR="00F162E0" w:rsidRPr="00E32F10" w:rsidRDefault="00F162E0" w:rsidP="00F162E0"/>
    <w:p w14:paraId="0C5A48E0" w14:textId="77777777" w:rsidR="00F162E0" w:rsidRPr="00E32F10" w:rsidRDefault="00F162E0" w:rsidP="00B508B6">
      <w:pPr>
        <w:pStyle w:val="Heading1"/>
        <w:numPr>
          <w:ilvl w:val="0"/>
          <w:numId w:val="80"/>
        </w:numPr>
        <w:tabs>
          <w:tab w:val="left" w:pos="0"/>
        </w:tabs>
        <w:ind w:left="567" w:hanging="567"/>
        <w:jc w:val="left"/>
        <w:rPr>
          <w:rFonts w:cs="Arial"/>
        </w:rPr>
      </w:pPr>
      <w:bookmarkStart w:id="97" w:name="_Toc203374691"/>
      <w:r w:rsidRPr="00E32F10">
        <w:rPr>
          <w:rFonts w:cs="Arial"/>
        </w:rPr>
        <w:t>Staff Engagement and Expectations</w:t>
      </w:r>
      <w:bookmarkEnd w:id="96"/>
      <w:bookmarkEnd w:id="97"/>
      <w:r w:rsidRPr="00E32F10">
        <w:rPr>
          <w:rFonts w:cs="Arial"/>
        </w:rPr>
        <w:t xml:space="preserve"> </w:t>
      </w:r>
    </w:p>
    <w:p w14:paraId="7EAA626F" w14:textId="77777777" w:rsidR="00F162E0" w:rsidRPr="00E32F10" w:rsidRDefault="00F162E0" w:rsidP="00F162E0">
      <w:pPr>
        <w:ind w:left="720"/>
        <w:rPr>
          <w:rFonts w:ascii="Arial" w:hAnsi="Arial" w:cs="Arial"/>
          <w:b/>
          <w:sz w:val="28"/>
          <w:szCs w:val="24"/>
        </w:rPr>
      </w:pPr>
    </w:p>
    <w:p w14:paraId="698F2AD7"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98" w:name="_Toc203137464"/>
      <w:bookmarkStart w:id="99" w:name="_Toc203137786"/>
      <w:bookmarkStart w:id="100" w:name="_Toc203374692"/>
      <w:bookmarkEnd w:id="98"/>
      <w:bookmarkEnd w:id="99"/>
      <w:bookmarkEnd w:id="100"/>
    </w:p>
    <w:p w14:paraId="346B7750"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01" w:name="_Toc203374693"/>
      <w:r w:rsidRPr="00E32F10">
        <w:rPr>
          <w:rFonts w:cs="Arial"/>
          <w:b/>
          <w:bCs/>
        </w:rPr>
        <w:t>Staff awareness, induction and training</w:t>
      </w:r>
      <w:bookmarkEnd w:id="101"/>
    </w:p>
    <w:p w14:paraId="19CCFF8C" w14:textId="77777777" w:rsidR="00F162E0" w:rsidRPr="00E32F10" w:rsidRDefault="00F162E0" w:rsidP="00F162E0">
      <w:pPr>
        <w:ind w:left="360"/>
        <w:rPr>
          <w:rFonts w:ascii="Arial" w:hAnsi="Arial" w:cs="Arial"/>
          <w:b/>
          <w:i/>
          <w:color w:val="0070C0"/>
        </w:rPr>
      </w:pPr>
    </w:p>
    <w:p w14:paraId="5304CF08" w14:textId="77777777" w:rsidR="00F162E0" w:rsidRPr="00E32F10" w:rsidRDefault="00F162E0" w:rsidP="00F162E0">
      <w:pPr>
        <w:ind w:left="360"/>
        <w:rPr>
          <w:rFonts w:ascii="Arial" w:hAnsi="Arial" w:cs="Arial"/>
          <w:b/>
          <w:i/>
          <w:color w:val="0070C0"/>
        </w:rPr>
      </w:pPr>
    </w:p>
    <w:p w14:paraId="7A874B6E" w14:textId="0FC6AB58" w:rsidR="00F162E0" w:rsidRPr="00E32F10" w:rsidRDefault="00F162E0" w:rsidP="00F162E0">
      <w:pPr>
        <w:numPr>
          <w:ilvl w:val="0"/>
          <w:numId w:val="17"/>
        </w:numPr>
        <w:spacing w:after="0" w:line="240" w:lineRule="auto"/>
        <w:ind w:left="360"/>
        <w:rPr>
          <w:rFonts w:ascii="Arial" w:hAnsi="Arial" w:cs="Arial"/>
          <w:b/>
          <w:i/>
          <w:color w:val="000000" w:themeColor="text1"/>
        </w:rPr>
      </w:pPr>
      <w:r w:rsidRPr="00E32F10">
        <w:rPr>
          <w:rFonts w:ascii="Arial" w:hAnsi="Arial" w:cs="Arial"/>
        </w:rPr>
        <w:t xml:space="preserve">All </w:t>
      </w:r>
      <w:r w:rsidRPr="00E32F10">
        <w:rPr>
          <w:rFonts w:ascii="Arial" w:hAnsi="Arial" w:cs="Arial"/>
          <w:color w:val="000000" w:themeColor="text1"/>
        </w:rPr>
        <w:t>members of staff have been provided with a copy of part one of the current version of ‘Keeping Children Safe in Education’ which covers safeguarding information for staff.</w:t>
      </w:r>
      <w:r w:rsidRPr="00E32F10">
        <w:rPr>
          <w:rFonts w:ascii="Arial" w:hAnsi="Arial" w:cs="Arial"/>
          <w:b/>
          <w:iCs/>
          <w:color w:val="000000" w:themeColor="text1"/>
        </w:rPr>
        <w:t xml:space="preserve"> </w:t>
      </w:r>
    </w:p>
    <w:p w14:paraId="3365BFE3" w14:textId="19A7C063" w:rsidR="00F162E0" w:rsidRPr="00E32F10" w:rsidRDefault="004D2419" w:rsidP="00F162E0">
      <w:pPr>
        <w:numPr>
          <w:ilvl w:val="1"/>
          <w:numId w:val="17"/>
        </w:numPr>
        <w:spacing w:after="0" w:line="240" w:lineRule="auto"/>
        <w:ind w:left="1080"/>
        <w:rPr>
          <w:rFonts w:ascii="Arial" w:hAnsi="Arial" w:cs="Arial"/>
          <w:b/>
          <w:i/>
          <w:color w:val="000000" w:themeColor="text1"/>
        </w:rPr>
      </w:pPr>
      <w:r w:rsidRPr="00E32F10">
        <w:rPr>
          <w:rFonts w:ascii="Arial" w:hAnsi="Arial" w:cs="Arial"/>
          <w:color w:val="000000" w:themeColor="text1"/>
        </w:rPr>
        <w:t>School</w:t>
      </w:r>
      <w:r w:rsidR="00F162E0" w:rsidRPr="00E32F10">
        <w:rPr>
          <w:rFonts w:ascii="Arial" w:hAnsi="Arial" w:cs="Arial"/>
          <w:color w:val="000000" w:themeColor="text1"/>
        </w:rPr>
        <w:t xml:space="preserve"> leaders, including the DSL and </w:t>
      </w:r>
      <w:r w:rsidRPr="00E32F10">
        <w:rPr>
          <w:rFonts w:ascii="Arial" w:hAnsi="Arial" w:cs="Arial"/>
          <w:color w:val="000000" w:themeColor="text1"/>
        </w:rPr>
        <w:t>governors</w:t>
      </w:r>
      <w:r w:rsidR="00F162E0" w:rsidRPr="00E32F10">
        <w:rPr>
          <w:rFonts w:ascii="Arial" w:hAnsi="Arial" w:cs="Arial"/>
          <w:color w:val="000000" w:themeColor="text1"/>
        </w:rPr>
        <w:t xml:space="preserve"> will read KCSIE in its entirety. </w:t>
      </w:r>
    </w:p>
    <w:p w14:paraId="65CC92E5" w14:textId="77777777" w:rsidR="00DC0D44" w:rsidRPr="00E32F10" w:rsidRDefault="00F162E0" w:rsidP="00F162E0">
      <w:pPr>
        <w:numPr>
          <w:ilvl w:val="1"/>
          <w:numId w:val="17"/>
        </w:numPr>
        <w:spacing w:after="0" w:line="240" w:lineRule="auto"/>
        <w:ind w:left="1080"/>
        <w:rPr>
          <w:rFonts w:ascii="Arial" w:hAnsi="Arial" w:cs="Arial"/>
          <w:b/>
          <w:i/>
          <w:color w:val="000000" w:themeColor="text1"/>
        </w:rPr>
      </w:pPr>
      <w:r w:rsidRPr="00E32F10">
        <w:rPr>
          <w:rFonts w:ascii="Arial" w:hAnsi="Arial" w:cs="Arial"/>
          <w:color w:val="000000" w:themeColor="text1"/>
        </w:rPr>
        <w:t>School leaders and all members of staff who work directly with children will read annex B of KCSIE.</w:t>
      </w:r>
    </w:p>
    <w:p w14:paraId="395543FA" w14:textId="344F6B1A" w:rsidR="00F162E0" w:rsidRPr="00E32F10" w:rsidRDefault="00DC0D44" w:rsidP="00F162E0">
      <w:pPr>
        <w:numPr>
          <w:ilvl w:val="1"/>
          <w:numId w:val="17"/>
        </w:numPr>
        <w:spacing w:after="0" w:line="240" w:lineRule="auto"/>
        <w:ind w:left="1080"/>
        <w:rPr>
          <w:rFonts w:ascii="Arial" w:hAnsi="Arial" w:cs="Arial"/>
          <w:b/>
          <w:i/>
          <w:color w:val="0070C0"/>
        </w:rPr>
      </w:pPr>
      <w:r w:rsidRPr="00E32F10">
        <w:rPr>
          <w:rStyle w:val="normaltextrun"/>
          <w:rFonts w:ascii="Arial" w:hAnsi="Arial" w:cs="Arial"/>
          <w:color w:val="000000" w:themeColor="text1"/>
          <w:shd w:val="clear" w:color="auto" w:fill="FFFFFF"/>
        </w:rPr>
        <w:t>All members of staff have signed to confirm that they have read and understood the national guidance shared with them</w:t>
      </w:r>
      <w:r w:rsidRPr="00E32F10">
        <w:rPr>
          <w:rStyle w:val="normaltextrun"/>
          <w:rFonts w:ascii="Arial" w:hAnsi="Arial" w:cs="Arial"/>
          <w:color w:val="000000"/>
          <w:shd w:val="clear" w:color="auto" w:fill="FFFFFF"/>
        </w:rPr>
        <w:t>. This information is recorded in the school’s single central record. </w:t>
      </w:r>
      <w:r w:rsidRPr="00E32F10">
        <w:rPr>
          <w:rStyle w:val="eop"/>
          <w:rFonts w:ascii="Arial" w:hAnsi="Arial" w:cs="Arial"/>
          <w:color w:val="000000"/>
          <w:shd w:val="clear" w:color="auto" w:fill="FFFFFF"/>
        </w:rPr>
        <w:t> </w:t>
      </w:r>
    </w:p>
    <w:p w14:paraId="171DA2A4" w14:textId="77777777" w:rsidR="00F162E0" w:rsidRPr="00E32F10" w:rsidRDefault="00F162E0" w:rsidP="00F162E0">
      <w:pPr>
        <w:numPr>
          <w:ilvl w:val="0"/>
          <w:numId w:val="17"/>
        </w:numPr>
        <w:spacing w:after="0" w:line="240" w:lineRule="auto"/>
        <w:ind w:left="360"/>
        <w:rPr>
          <w:rFonts w:ascii="Arial" w:hAnsi="Arial" w:cs="Arial"/>
          <w:color w:val="0070C0"/>
        </w:rPr>
      </w:pPr>
      <w:r w:rsidRPr="00E32F10">
        <w:rPr>
          <w:rFonts w:ascii="Arial" w:hAnsi="Arial" w:cs="Arial"/>
        </w:rPr>
        <w:t xml:space="preserve">It is a requirement that all members of staff have access to this policy and sign to say they have read </w:t>
      </w:r>
      <w:r w:rsidRPr="00E32F10">
        <w:rPr>
          <w:rFonts w:ascii="Arial" w:hAnsi="Arial" w:cs="Arial"/>
          <w:b/>
          <w:bCs/>
          <w:u w:val="single"/>
        </w:rPr>
        <w:t>and</w:t>
      </w:r>
      <w:r w:rsidRPr="00E32F10">
        <w:rPr>
          <w:rFonts w:ascii="Arial" w:hAnsi="Arial" w:cs="Arial"/>
        </w:rPr>
        <w:t xml:space="preserve"> understood its contents. All staff are expected to re-read this policy at least annually (and following any updates) to ensure they understand our expectations and requirements. </w:t>
      </w:r>
    </w:p>
    <w:p w14:paraId="66F538BB" w14:textId="77777777" w:rsidR="00F162E0" w:rsidRPr="00E32F10" w:rsidRDefault="00F162E0" w:rsidP="00F162E0">
      <w:pPr>
        <w:ind w:left="360"/>
        <w:rPr>
          <w:rFonts w:ascii="Arial" w:hAnsi="Arial" w:cs="Arial"/>
          <w:color w:val="0070C0"/>
        </w:rPr>
      </w:pPr>
    </w:p>
    <w:p w14:paraId="688E3EE3" w14:textId="1ECA7745" w:rsidR="00F162E0" w:rsidRPr="00E32F10" w:rsidRDefault="00F162E0" w:rsidP="00F162E0">
      <w:pPr>
        <w:keepNext/>
        <w:keepLines/>
        <w:numPr>
          <w:ilvl w:val="0"/>
          <w:numId w:val="17"/>
        </w:numPr>
        <w:spacing w:after="0" w:line="240" w:lineRule="auto"/>
        <w:ind w:left="357" w:hanging="357"/>
        <w:rPr>
          <w:rFonts w:ascii="Arial" w:hAnsi="Arial" w:cs="Arial"/>
          <w:color w:val="0074DA"/>
        </w:rPr>
      </w:pPr>
      <w:r w:rsidRPr="00E32F10">
        <w:rPr>
          <w:rFonts w:ascii="Arial" w:hAnsi="Arial" w:cs="Arial"/>
        </w:rPr>
        <w:t xml:space="preserve">All new staff and volunteers (including agency and third-party staff) receive safeguarding and child protection training (including online safety, which, amongst other things, will </w:t>
      </w:r>
      <w:r w:rsidRPr="00E32F10">
        <w:rPr>
          <w:rFonts w:ascii="Arial" w:hAnsi="Arial" w:cs="Arial"/>
          <w:color w:val="000000" w:themeColor="text1"/>
        </w:rPr>
        <w:t xml:space="preserve">include ensuring an understanding of the expectations, applicable roles and responsibilities in relation to filtering and monitoring) to ensure they are aware of the </w:t>
      </w:r>
      <w:r w:rsidR="00DC0D44" w:rsidRPr="00E32F10">
        <w:rPr>
          <w:rFonts w:ascii="Arial" w:hAnsi="Arial" w:cs="Arial"/>
          <w:color w:val="000000" w:themeColor="text1"/>
        </w:rPr>
        <w:t>school</w:t>
      </w:r>
      <w:r w:rsidRPr="00E32F10">
        <w:rPr>
          <w:rFonts w:ascii="Arial" w:hAnsi="Arial" w:cs="Arial"/>
          <w:color w:val="000000" w:themeColor="text1"/>
        </w:rPr>
        <w:t xml:space="preserve"> internal safeguarding processes, as part of their induction. This training is regularly updated and is in line with advice from the local safeguarding partners and explore</w:t>
      </w:r>
      <w:r w:rsidR="00DC0D44" w:rsidRPr="00E32F10">
        <w:rPr>
          <w:rFonts w:ascii="Arial" w:hAnsi="Arial" w:cs="Arial"/>
          <w:color w:val="000000" w:themeColor="text1"/>
        </w:rPr>
        <w:t xml:space="preserve">s the Kent processes to follow. This is delivered by DSLs in staff and TA meetings. </w:t>
      </w:r>
    </w:p>
    <w:p w14:paraId="340F8C51" w14:textId="77777777" w:rsidR="00F162E0" w:rsidRPr="00E32F10" w:rsidRDefault="00F162E0" w:rsidP="00F162E0">
      <w:pPr>
        <w:pStyle w:val="NormalWeb"/>
        <w:spacing w:before="0" w:beforeAutospacing="0" w:after="0" w:afterAutospacing="0"/>
        <w:ind w:left="360"/>
        <w:rPr>
          <w:rFonts w:ascii="Arial" w:hAnsi="Arial" w:cs="Arial"/>
          <w:sz w:val="22"/>
          <w:szCs w:val="22"/>
        </w:rPr>
      </w:pPr>
    </w:p>
    <w:p w14:paraId="5386D0F2" w14:textId="7FF356F3" w:rsidR="00F162E0" w:rsidRPr="00E32F10" w:rsidRDefault="00F162E0" w:rsidP="00F162E0">
      <w:pPr>
        <w:pStyle w:val="NormalWeb"/>
        <w:numPr>
          <w:ilvl w:val="0"/>
          <w:numId w:val="18"/>
        </w:numPr>
        <w:spacing w:before="0" w:beforeAutospacing="0" w:after="0" w:afterAutospacing="0"/>
        <w:ind w:left="360"/>
        <w:rPr>
          <w:rFonts w:ascii="Arial" w:hAnsi="Arial" w:cs="Arial"/>
          <w:color w:val="0074DA"/>
          <w:sz w:val="22"/>
          <w:szCs w:val="22"/>
        </w:rPr>
      </w:pPr>
      <w:r w:rsidRPr="00E32F10">
        <w:rPr>
          <w:rFonts w:ascii="Arial" w:hAnsi="Arial" w:cs="Arial"/>
          <w:sz w:val="22"/>
          <w:szCs w:val="22"/>
        </w:rPr>
        <w:lastRenderedPageBreak/>
        <w:t xml:space="preserve">All staff members (including </w:t>
      </w:r>
      <w:r w:rsidRPr="00E32F10">
        <w:rPr>
          <w:rFonts w:ascii="Arial" w:hAnsi="Arial" w:cs="Arial"/>
          <w:sz w:val="22"/>
          <w:szCs w:val="22"/>
          <w:lang w:val="en-US"/>
        </w:rPr>
        <w:t>agency and third-party staff</w:t>
      </w:r>
      <w:r w:rsidRPr="00E32F10">
        <w:rPr>
          <w:rFonts w:ascii="Arial" w:hAnsi="Arial" w:cs="Arial"/>
          <w:sz w:val="22"/>
          <w:szCs w:val="22"/>
        </w:rPr>
        <w:t xml:space="preserve">) will receive appropriate child protection training (including online safety) that is updated at least annually, to ensure they are aware of a range of safeguarding issues and how to report concerns. </w:t>
      </w:r>
      <w:r w:rsidR="00DC0D44" w:rsidRPr="00E32F10">
        <w:rPr>
          <w:rStyle w:val="normaltextrun"/>
          <w:rFonts w:ascii="Arial" w:hAnsi="Arial" w:cs="Arial"/>
          <w:color w:val="000000" w:themeColor="text1"/>
          <w:sz w:val="22"/>
          <w:szCs w:val="22"/>
          <w:bdr w:val="none" w:sz="0" w:space="0" w:color="auto" w:frame="1"/>
        </w:rPr>
        <w:t>This is achieved through annual twilight training and regular updates in staff and TA meetings</w:t>
      </w:r>
    </w:p>
    <w:p w14:paraId="760AC5BA" w14:textId="77777777" w:rsidR="00F162E0" w:rsidRPr="00E32F10" w:rsidRDefault="00F162E0" w:rsidP="00F162E0">
      <w:pPr>
        <w:pStyle w:val="ListParagraph"/>
        <w:rPr>
          <w:rFonts w:ascii="Arial" w:hAnsi="Arial" w:cs="Arial"/>
          <w:sz w:val="22"/>
          <w:szCs w:val="22"/>
        </w:rPr>
      </w:pPr>
    </w:p>
    <w:p w14:paraId="16506D67" w14:textId="66319AB9" w:rsidR="00F162E0" w:rsidRPr="00E32F10" w:rsidRDefault="00F162E0" w:rsidP="00F162E0">
      <w:pPr>
        <w:pStyle w:val="NormalWeb"/>
        <w:numPr>
          <w:ilvl w:val="0"/>
          <w:numId w:val="18"/>
        </w:numPr>
        <w:spacing w:before="0" w:beforeAutospacing="0" w:after="0" w:afterAutospacing="0"/>
        <w:ind w:left="360"/>
        <w:rPr>
          <w:rFonts w:ascii="Arial" w:hAnsi="Arial" w:cs="Arial"/>
          <w:color w:val="000000" w:themeColor="text1"/>
          <w:sz w:val="22"/>
          <w:szCs w:val="22"/>
        </w:rPr>
      </w:pPr>
      <w:r w:rsidRPr="00E32F10">
        <w:rPr>
          <w:rFonts w:ascii="Arial" w:hAnsi="Arial" w:cs="Arial"/>
          <w:color w:val="000000" w:themeColor="text1"/>
          <w:sz w:val="22"/>
          <w:szCs w:val="22"/>
        </w:rPr>
        <w:t xml:space="preserve">Online safety training for staff will be integrated, aligned and considered as part of the whole </w:t>
      </w:r>
      <w:r w:rsidR="00DC0D44" w:rsidRPr="00E32F10">
        <w:rPr>
          <w:rFonts w:ascii="Arial" w:hAnsi="Arial" w:cs="Arial"/>
          <w:color w:val="000000" w:themeColor="text1"/>
          <w:sz w:val="22"/>
          <w:szCs w:val="22"/>
          <w:lang w:val="en-US"/>
        </w:rPr>
        <w:t>school</w:t>
      </w:r>
      <w:r w:rsidRPr="00E32F10">
        <w:rPr>
          <w:rFonts w:ascii="Arial" w:hAnsi="Arial" w:cs="Arial"/>
          <w:color w:val="000000" w:themeColor="text1"/>
          <w:sz w:val="22"/>
          <w:szCs w:val="22"/>
        </w:rPr>
        <w:t xml:space="preserve"> safeguarding approach and wider staff training and curriculum planning.</w:t>
      </w:r>
      <w:r w:rsidRPr="00E32F10">
        <w:rPr>
          <w:rFonts w:ascii="Arial" w:hAnsi="Arial" w:cs="Arial"/>
          <w:b/>
          <w:iCs/>
          <w:color w:val="000000" w:themeColor="text1"/>
          <w:sz w:val="22"/>
          <w:szCs w:val="22"/>
        </w:rPr>
        <w:t xml:space="preserve"> </w:t>
      </w:r>
      <w:r w:rsidR="00DC0D44" w:rsidRPr="00E32F10">
        <w:rPr>
          <w:rStyle w:val="normaltextrun"/>
          <w:rFonts w:ascii="Arial" w:hAnsi="Arial" w:cs="Arial"/>
          <w:color w:val="000000" w:themeColor="text1"/>
          <w:sz w:val="22"/>
          <w:szCs w:val="22"/>
          <w:shd w:val="clear" w:color="auto" w:fill="FFFFFF"/>
        </w:rPr>
        <w:t>Staff will receive bi-annual formal online safety training and will receive updates through the year from DSLS.</w:t>
      </w:r>
      <w:r w:rsidR="00DC0D44" w:rsidRPr="00E32F10">
        <w:rPr>
          <w:rStyle w:val="normaltextrun"/>
          <w:rFonts w:ascii="Arial" w:hAnsi="Arial" w:cs="Arial"/>
          <w:b/>
          <w:bCs/>
          <w:color w:val="000000" w:themeColor="text1"/>
          <w:sz w:val="22"/>
          <w:szCs w:val="22"/>
          <w:shd w:val="clear" w:color="auto" w:fill="FFFFFF"/>
        </w:rPr>
        <w:t> </w:t>
      </w:r>
    </w:p>
    <w:p w14:paraId="2681D393" w14:textId="77777777" w:rsidR="00F162E0" w:rsidRPr="00E32F10" w:rsidRDefault="00F162E0" w:rsidP="00F162E0">
      <w:pPr>
        <w:pStyle w:val="NormalWeb"/>
        <w:spacing w:before="0" w:beforeAutospacing="0" w:after="0" w:afterAutospacing="0"/>
        <w:ind w:left="360"/>
        <w:rPr>
          <w:rFonts w:ascii="Arial" w:hAnsi="Arial" w:cs="Arial"/>
          <w:sz w:val="22"/>
          <w:szCs w:val="22"/>
        </w:rPr>
      </w:pPr>
    </w:p>
    <w:p w14:paraId="5D9E68FF" w14:textId="22F64E57" w:rsidR="00F162E0" w:rsidRPr="00E32F10" w:rsidRDefault="00F162E0" w:rsidP="00F162E0">
      <w:pPr>
        <w:pStyle w:val="NormalWeb"/>
        <w:numPr>
          <w:ilvl w:val="0"/>
          <w:numId w:val="18"/>
        </w:numPr>
        <w:spacing w:before="0" w:beforeAutospacing="0" w:after="0" w:afterAutospacing="0"/>
        <w:ind w:left="360"/>
        <w:rPr>
          <w:rFonts w:ascii="Arial" w:hAnsi="Arial" w:cs="Arial"/>
          <w:sz w:val="22"/>
          <w:szCs w:val="22"/>
        </w:rPr>
      </w:pPr>
      <w:r w:rsidRPr="00E32F10">
        <w:rPr>
          <w:rFonts w:ascii="Arial" w:hAnsi="Arial" w:cs="Arial"/>
          <w:sz w:val="22"/>
          <w:szCs w:val="22"/>
        </w:rPr>
        <w:t>In addition to specific child protection training, all staff will receive regular safeguarding and child protection updates, at least annually, to provide them with relevant skills and knowledge to safeguard children effectively.</w:t>
      </w:r>
      <w:r w:rsidR="000E6056" w:rsidRPr="00E32F10">
        <w:rPr>
          <w:rStyle w:val="Heading1Char"/>
          <w:rFonts w:cs="Arial"/>
          <w:color w:val="000000"/>
          <w:sz w:val="22"/>
          <w:szCs w:val="22"/>
          <w:shd w:val="clear" w:color="auto" w:fill="FFFFFF"/>
        </w:rPr>
        <w:t xml:space="preserve"> </w:t>
      </w:r>
      <w:r w:rsidR="000E6056" w:rsidRPr="00E32F10">
        <w:rPr>
          <w:rStyle w:val="normaltextrun"/>
          <w:rFonts w:ascii="Arial" w:hAnsi="Arial" w:cs="Arial"/>
          <w:color w:val="000000"/>
          <w:sz w:val="22"/>
          <w:szCs w:val="22"/>
          <w:shd w:val="clear" w:color="auto" w:fill="FFFFFF"/>
        </w:rPr>
        <w:t>This is achieved through staff and TA meetings, updates via our safeguarding noticeboard and through the summary bulletin produced from the DSL newsletter.</w:t>
      </w:r>
    </w:p>
    <w:p w14:paraId="212EDA20" w14:textId="77777777" w:rsidR="00F162E0" w:rsidRPr="00E32F10" w:rsidRDefault="00F162E0" w:rsidP="00F162E0">
      <w:pPr>
        <w:pStyle w:val="ListParagraph"/>
        <w:ind w:left="360"/>
        <w:rPr>
          <w:rFonts w:ascii="Arial" w:hAnsi="Arial" w:cs="Arial"/>
          <w:sz w:val="22"/>
          <w:szCs w:val="22"/>
        </w:rPr>
      </w:pPr>
    </w:p>
    <w:p w14:paraId="1D72CF26" w14:textId="1B11E89E" w:rsidR="00F162E0" w:rsidRPr="00E32F10" w:rsidRDefault="000E6056" w:rsidP="00F162E0">
      <w:pPr>
        <w:pStyle w:val="NormalWeb"/>
        <w:numPr>
          <w:ilvl w:val="0"/>
          <w:numId w:val="18"/>
        </w:numPr>
        <w:spacing w:before="0" w:beforeAutospacing="0" w:after="0" w:afterAutospacing="0"/>
        <w:ind w:left="360"/>
        <w:rPr>
          <w:rFonts w:ascii="Arial" w:hAnsi="Arial" w:cs="Arial"/>
          <w:color w:val="000000" w:themeColor="text1"/>
          <w:sz w:val="22"/>
          <w:szCs w:val="22"/>
        </w:rPr>
      </w:pPr>
      <w:proofErr w:type="spellStart"/>
      <w:r w:rsidRPr="00E32F10">
        <w:rPr>
          <w:rFonts w:ascii="Arial" w:hAnsi="Arial" w:cs="Arial"/>
          <w:color w:val="000000" w:themeColor="text1"/>
          <w:sz w:val="22"/>
          <w:szCs w:val="22"/>
        </w:rPr>
        <w:t>Senacre</w:t>
      </w:r>
      <w:proofErr w:type="spellEnd"/>
      <w:r w:rsidRPr="00E32F10">
        <w:rPr>
          <w:rFonts w:ascii="Arial" w:hAnsi="Arial" w:cs="Arial"/>
          <w:color w:val="000000" w:themeColor="text1"/>
          <w:sz w:val="22"/>
          <w:szCs w:val="22"/>
        </w:rPr>
        <w:t xml:space="preserve"> Wood Primary School</w:t>
      </w:r>
      <w:r w:rsidR="00F162E0" w:rsidRPr="00E32F10">
        <w:rPr>
          <w:rFonts w:ascii="Arial" w:hAnsi="Arial" w:cs="Arial"/>
          <w:color w:val="000000" w:themeColor="text1"/>
          <w:sz w:val="22"/>
          <w:szCs w:val="22"/>
        </w:rPr>
        <w:t xml:space="preserve"> recognises the expertise staff build by undertaking safeguarding training and from managing safeguarding concerns </w:t>
      </w:r>
      <w:proofErr w:type="gramStart"/>
      <w:r w:rsidR="00F162E0" w:rsidRPr="00E32F10">
        <w:rPr>
          <w:rFonts w:ascii="Arial" w:hAnsi="Arial" w:cs="Arial"/>
          <w:color w:val="000000" w:themeColor="text1"/>
          <w:sz w:val="22"/>
          <w:szCs w:val="22"/>
        </w:rPr>
        <w:t>on a daily basis</w:t>
      </w:r>
      <w:proofErr w:type="gramEnd"/>
      <w:r w:rsidR="00F162E0" w:rsidRPr="00E32F10">
        <w:rPr>
          <w:rFonts w:ascii="Arial" w:hAnsi="Arial" w:cs="Arial"/>
          <w:color w:val="000000" w:themeColor="text1"/>
          <w:sz w:val="22"/>
          <w:szCs w:val="22"/>
        </w:rPr>
        <w:t xml:space="preserve">, and staff are encouraged to contribute to and shape </w:t>
      </w:r>
      <w:r w:rsidRPr="00E32F10">
        <w:rPr>
          <w:rFonts w:ascii="Arial" w:hAnsi="Arial" w:cs="Arial"/>
          <w:color w:val="000000" w:themeColor="text1"/>
          <w:sz w:val="22"/>
          <w:szCs w:val="22"/>
        </w:rPr>
        <w:t>school</w:t>
      </w:r>
      <w:r w:rsidR="00F162E0" w:rsidRPr="00E32F10">
        <w:rPr>
          <w:rFonts w:ascii="Arial" w:hAnsi="Arial" w:cs="Arial"/>
          <w:color w:val="000000" w:themeColor="text1"/>
          <w:sz w:val="22"/>
          <w:szCs w:val="22"/>
        </w:rPr>
        <w:t xml:space="preserve"> safeguarding arrangements and child protection policies. </w:t>
      </w:r>
      <w:r w:rsidRPr="00E32F10">
        <w:rPr>
          <w:rStyle w:val="normaltextrun"/>
          <w:rFonts w:ascii="Arial" w:hAnsi="Arial" w:cs="Arial"/>
          <w:color w:val="000000" w:themeColor="text1"/>
          <w:sz w:val="22"/>
          <w:szCs w:val="22"/>
          <w:shd w:val="clear" w:color="auto" w:fill="FFFFFF"/>
        </w:rPr>
        <w:t>This is achieved via input from knowledgeable and experienced staff and by inviting input at staff and TA meetings.</w:t>
      </w:r>
    </w:p>
    <w:p w14:paraId="5881B042" w14:textId="77777777" w:rsidR="00F162E0" w:rsidRPr="00E32F10" w:rsidRDefault="00F162E0" w:rsidP="00F162E0">
      <w:pPr>
        <w:pStyle w:val="ListParagraph"/>
        <w:rPr>
          <w:rFonts w:ascii="Arial" w:hAnsi="Arial" w:cs="Arial"/>
          <w:sz w:val="22"/>
          <w:szCs w:val="22"/>
        </w:rPr>
      </w:pPr>
    </w:p>
    <w:p w14:paraId="0253AA73" w14:textId="55F8BD74" w:rsidR="00F162E0" w:rsidRPr="00E32F10" w:rsidRDefault="00F162E0" w:rsidP="00F162E0">
      <w:pPr>
        <w:pStyle w:val="NormalWeb"/>
        <w:numPr>
          <w:ilvl w:val="0"/>
          <w:numId w:val="18"/>
        </w:numPr>
        <w:spacing w:before="0" w:beforeAutospacing="0" w:after="0" w:afterAutospacing="0"/>
        <w:ind w:left="360"/>
        <w:rPr>
          <w:rFonts w:ascii="Arial" w:hAnsi="Arial" w:cs="Arial"/>
          <w:sz w:val="22"/>
          <w:szCs w:val="22"/>
        </w:rPr>
      </w:pPr>
      <w:r w:rsidRPr="00E32F10">
        <w:rPr>
          <w:rFonts w:ascii="Arial" w:hAnsi="Arial" w:cs="Arial"/>
          <w:sz w:val="22"/>
          <w:szCs w:val="22"/>
        </w:rPr>
        <w:t xml:space="preserve">All governors and trustees receive appropriate safeguarding and child protection (including online safety) training at induction. This training equips them with the knowledge to provide strategic challenge to be assured that our safeguarding policies and procedures are effective and support the delivery of a robust whole school approach to safeguarding. This training is regularly updated. </w:t>
      </w:r>
      <w:r w:rsidR="000E6056" w:rsidRPr="00E32F10">
        <w:rPr>
          <w:rStyle w:val="normaltextrun"/>
          <w:rFonts w:ascii="Arial" w:hAnsi="Arial" w:cs="Arial"/>
          <w:color w:val="000000" w:themeColor="text1"/>
          <w:sz w:val="22"/>
          <w:szCs w:val="22"/>
          <w:shd w:val="clear" w:color="auto" w:fill="FFFFFF"/>
        </w:rPr>
        <w:t xml:space="preserve">This is achieved by attending the whole staff safeguarding training and having regular updates in governor meetings via the DSL as well as completing the Strategic Safeguarding training for Governors. </w:t>
      </w:r>
    </w:p>
    <w:p w14:paraId="5EBEA26A" w14:textId="77777777" w:rsidR="00F162E0" w:rsidRPr="00E32F10" w:rsidRDefault="00F162E0" w:rsidP="00F162E0">
      <w:pPr>
        <w:pStyle w:val="NormalWeb"/>
        <w:spacing w:before="0" w:beforeAutospacing="0" w:after="0" w:afterAutospacing="0"/>
        <w:rPr>
          <w:rFonts w:ascii="Arial" w:hAnsi="Arial" w:cs="Arial"/>
          <w:sz w:val="22"/>
          <w:szCs w:val="22"/>
        </w:rPr>
      </w:pPr>
    </w:p>
    <w:p w14:paraId="5269B5E5" w14:textId="153CF3C4" w:rsidR="00F162E0" w:rsidRPr="00E32F10" w:rsidRDefault="00F162E0" w:rsidP="00F162E0">
      <w:pPr>
        <w:pStyle w:val="NormalWeb"/>
        <w:numPr>
          <w:ilvl w:val="0"/>
          <w:numId w:val="18"/>
        </w:numPr>
        <w:spacing w:before="0" w:beforeAutospacing="0" w:after="0" w:afterAutospacing="0"/>
        <w:ind w:left="360"/>
        <w:rPr>
          <w:rFonts w:ascii="Arial" w:hAnsi="Arial" w:cs="Arial"/>
          <w:sz w:val="22"/>
          <w:szCs w:val="22"/>
        </w:rPr>
      </w:pPr>
      <w:r w:rsidRPr="00E32F10">
        <w:rPr>
          <w:rFonts w:ascii="Arial" w:hAnsi="Arial" w:cs="Arial"/>
          <w:sz w:val="22"/>
          <w:szCs w:val="22"/>
        </w:rPr>
        <w:t xml:space="preserve">The DSL </w:t>
      </w:r>
      <w:r w:rsidRPr="00E32F10">
        <w:rPr>
          <w:rFonts w:ascii="Arial" w:hAnsi="Arial" w:cs="Arial"/>
          <w:color w:val="000000" w:themeColor="text1"/>
          <w:sz w:val="22"/>
          <w:szCs w:val="22"/>
        </w:rPr>
        <w:t xml:space="preserve">and </w:t>
      </w:r>
      <w:r w:rsidR="001D14F3" w:rsidRPr="00E32F10">
        <w:rPr>
          <w:rFonts w:ascii="Arial" w:hAnsi="Arial" w:cs="Arial"/>
          <w:color w:val="000000" w:themeColor="text1"/>
          <w:sz w:val="22"/>
          <w:szCs w:val="22"/>
        </w:rPr>
        <w:t>headteacher</w:t>
      </w:r>
      <w:r w:rsidRPr="00E32F10">
        <w:rPr>
          <w:rFonts w:ascii="Arial" w:hAnsi="Arial" w:cs="Arial"/>
          <w:color w:val="000000" w:themeColor="text1"/>
          <w:sz w:val="22"/>
          <w:szCs w:val="22"/>
        </w:rPr>
        <w:t xml:space="preserve"> will provide an annual report to the </w:t>
      </w:r>
      <w:r w:rsidR="001D14F3" w:rsidRPr="00E32F10">
        <w:rPr>
          <w:rFonts w:ascii="Arial" w:hAnsi="Arial" w:cs="Arial"/>
          <w:color w:val="000000" w:themeColor="text1"/>
          <w:sz w:val="22"/>
        </w:rPr>
        <w:t>governing body</w:t>
      </w:r>
      <w:r w:rsidRPr="00E32F10">
        <w:rPr>
          <w:rFonts w:ascii="Arial" w:hAnsi="Arial" w:cs="Arial"/>
          <w:color w:val="000000" w:themeColor="text1"/>
          <w:sz w:val="22"/>
        </w:rPr>
        <w:t xml:space="preserve"> </w:t>
      </w:r>
      <w:r w:rsidRPr="00E32F10">
        <w:rPr>
          <w:rFonts w:ascii="Arial" w:hAnsi="Arial" w:cs="Arial"/>
          <w:color w:val="000000" w:themeColor="text1"/>
          <w:sz w:val="22"/>
          <w:szCs w:val="22"/>
        </w:rPr>
        <w:t>detailing safeguarding training undertaken by all staff and will maintain an up-to-date record of who has been trained.</w:t>
      </w:r>
    </w:p>
    <w:p w14:paraId="3C73E690" w14:textId="77777777" w:rsidR="00F162E0" w:rsidRPr="00E32F10" w:rsidRDefault="00F162E0" w:rsidP="00F162E0">
      <w:pPr>
        <w:pStyle w:val="NormalWeb"/>
        <w:spacing w:before="0" w:beforeAutospacing="0" w:after="0" w:afterAutospacing="0"/>
        <w:rPr>
          <w:rFonts w:ascii="Arial" w:hAnsi="Arial" w:cs="Arial"/>
          <w:sz w:val="22"/>
          <w:szCs w:val="22"/>
        </w:rPr>
      </w:pPr>
    </w:p>
    <w:p w14:paraId="4560EA05"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02" w:name="_Toc203374694"/>
      <w:r w:rsidRPr="00E32F10">
        <w:rPr>
          <w:rFonts w:cs="Arial"/>
          <w:b/>
          <w:bCs/>
        </w:rPr>
        <w:t>Safer working practice</w:t>
      </w:r>
      <w:bookmarkEnd w:id="102"/>
    </w:p>
    <w:p w14:paraId="31FE9523" w14:textId="77777777" w:rsidR="00F162E0" w:rsidRPr="00E32F10" w:rsidRDefault="00F162E0" w:rsidP="00F162E0">
      <w:pPr>
        <w:pStyle w:val="NormalWeb"/>
        <w:spacing w:before="0" w:beforeAutospacing="0" w:after="0" w:afterAutospacing="0"/>
        <w:rPr>
          <w:rFonts w:ascii="Arial" w:hAnsi="Arial" w:cs="Arial"/>
          <w:sz w:val="22"/>
          <w:szCs w:val="22"/>
        </w:rPr>
      </w:pPr>
    </w:p>
    <w:p w14:paraId="0EAC38F5" w14:textId="75CA0287" w:rsidR="00F162E0" w:rsidRPr="00E32F10" w:rsidRDefault="00F162E0" w:rsidP="00F162E0">
      <w:pPr>
        <w:numPr>
          <w:ilvl w:val="0"/>
          <w:numId w:val="19"/>
        </w:numPr>
        <w:spacing w:after="0" w:line="240" w:lineRule="auto"/>
        <w:ind w:left="360"/>
        <w:rPr>
          <w:rFonts w:ascii="Arial" w:hAnsi="Arial" w:cs="Arial"/>
          <w:color w:val="000000" w:themeColor="text1"/>
        </w:rPr>
      </w:pPr>
      <w:r w:rsidRPr="00E32F10">
        <w:rPr>
          <w:rFonts w:ascii="Arial" w:hAnsi="Arial" w:cs="Arial"/>
          <w:color w:val="000000" w:themeColor="text1"/>
        </w:rPr>
        <w:t xml:space="preserve">Our </w:t>
      </w:r>
      <w:r w:rsidR="001D14F3" w:rsidRPr="00E32F10">
        <w:rPr>
          <w:rFonts w:ascii="Arial" w:hAnsi="Arial" w:cs="Arial"/>
          <w:color w:val="000000" w:themeColor="text1"/>
        </w:rPr>
        <w:t>school</w:t>
      </w:r>
      <w:r w:rsidRPr="00E32F10">
        <w:rPr>
          <w:rFonts w:ascii="Arial" w:hAnsi="Arial" w:cs="Arial"/>
          <w:color w:val="000000" w:themeColor="text1"/>
        </w:rPr>
        <w:t xml:space="preserve"> takes steps as outlined in this and other relevant policies to ensure processes are in place for staff that promote continuous vigilance, maintain an environment that deters and prevents abuse and challenges inappropriate behaviour.</w:t>
      </w:r>
    </w:p>
    <w:p w14:paraId="0011CF4C" w14:textId="77777777" w:rsidR="00F162E0" w:rsidRPr="00E32F10" w:rsidRDefault="00F162E0" w:rsidP="00F162E0">
      <w:pPr>
        <w:ind w:left="360"/>
        <w:rPr>
          <w:rFonts w:ascii="Arial" w:hAnsi="Arial" w:cs="Arial"/>
          <w:color w:val="000000" w:themeColor="text1"/>
        </w:rPr>
      </w:pPr>
    </w:p>
    <w:p w14:paraId="464A443E" w14:textId="74558E18" w:rsidR="00F162E0" w:rsidRPr="00E32F10" w:rsidRDefault="00F162E0" w:rsidP="00F162E0">
      <w:pPr>
        <w:numPr>
          <w:ilvl w:val="0"/>
          <w:numId w:val="19"/>
        </w:numPr>
        <w:spacing w:after="0" w:line="240" w:lineRule="auto"/>
        <w:ind w:left="360"/>
        <w:rPr>
          <w:rFonts w:ascii="Arial" w:hAnsi="Arial" w:cs="Arial"/>
          <w:color w:val="000000" w:themeColor="text1"/>
        </w:rPr>
      </w:pPr>
      <w:r w:rsidRPr="00E32F10">
        <w:rPr>
          <w:rFonts w:ascii="Arial" w:hAnsi="Arial" w:cs="Arial"/>
          <w:color w:val="000000" w:themeColor="text1"/>
        </w:rPr>
        <w:t xml:space="preserve">All members of staff are required to work within our clear guidelines on safer working practice as outlined in the </w:t>
      </w:r>
      <w:r w:rsidR="001D14F3" w:rsidRPr="00E32F10">
        <w:rPr>
          <w:rFonts w:ascii="Arial" w:hAnsi="Arial" w:cs="Arial"/>
          <w:color w:val="000000" w:themeColor="text1"/>
        </w:rPr>
        <w:t xml:space="preserve">school </w:t>
      </w:r>
      <w:r w:rsidRPr="00E32F10">
        <w:rPr>
          <w:rFonts w:ascii="Arial" w:hAnsi="Arial" w:cs="Arial"/>
          <w:color w:val="000000" w:themeColor="text1"/>
        </w:rPr>
        <w:t xml:space="preserve">code of conduct. </w:t>
      </w:r>
    </w:p>
    <w:p w14:paraId="2A28C9C1" w14:textId="77777777" w:rsidR="00F162E0" w:rsidRPr="00E32F10" w:rsidRDefault="00F162E0" w:rsidP="00F162E0">
      <w:pPr>
        <w:rPr>
          <w:rFonts w:ascii="Arial" w:hAnsi="Arial" w:cs="Arial"/>
          <w:color w:val="000000" w:themeColor="text1"/>
        </w:rPr>
      </w:pPr>
    </w:p>
    <w:p w14:paraId="79D0C04F" w14:textId="2BE3694A" w:rsidR="00F162E0" w:rsidRPr="00E32F10" w:rsidRDefault="00F162E0" w:rsidP="00F162E0">
      <w:pPr>
        <w:numPr>
          <w:ilvl w:val="0"/>
          <w:numId w:val="19"/>
        </w:numPr>
        <w:spacing w:after="0" w:line="240" w:lineRule="auto"/>
        <w:ind w:left="360"/>
        <w:rPr>
          <w:rFonts w:ascii="Arial" w:hAnsi="Arial" w:cs="Arial"/>
          <w:color w:val="000000" w:themeColor="text1"/>
        </w:rPr>
      </w:pPr>
      <w:r w:rsidRPr="00E32F10">
        <w:rPr>
          <w:rFonts w:ascii="Arial" w:hAnsi="Arial" w:cs="Arial"/>
          <w:bCs/>
          <w:color w:val="000000" w:themeColor="text1"/>
        </w:rPr>
        <w:t xml:space="preserve">The DSL will ensure that all staff (including contractors) and volunteers are </w:t>
      </w:r>
      <w:r w:rsidRPr="00E32F10">
        <w:rPr>
          <w:rFonts w:ascii="Arial" w:hAnsi="Arial" w:cs="Arial"/>
          <w:color w:val="000000" w:themeColor="text1"/>
        </w:rPr>
        <w:t xml:space="preserve">aware of the </w:t>
      </w:r>
      <w:r w:rsidR="001D14F3" w:rsidRPr="00E32F10">
        <w:rPr>
          <w:rFonts w:ascii="Arial" w:hAnsi="Arial" w:cs="Arial"/>
          <w:color w:val="000000" w:themeColor="text1"/>
        </w:rPr>
        <w:t>school</w:t>
      </w:r>
      <w:r w:rsidRPr="00E32F10">
        <w:rPr>
          <w:rFonts w:ascii="Arial" w:hAnsi="Arial" w:cs="Arial"/>
          <w:color w:val="000000" w:themeColor="text1"/>
        </w:rPr>
        <w:t xml:space="preserve"> expectations regarding safe and professional practice via the staff code of conduct and Acceptable Use Policy (AUP)</w:t>
      </w:r>
      <w:r w:rsidRPr="00E32F10">
        <w:rPr>
          <w:rFonts w:ascii="Arial" w:hAnsi="Arial" w:cs="Arial"/>
          <w:bCs/>
          <w:color w:val="000000" w:themeColor="text1"/>
        </w:rPr>
        <w:t xml:space="preserve">. </w:t>
      </w:r>
    </w:p>
    <w:p w14:paraId="586E96AD" w14:textId="77777777" w:rsidR="00F162E0" w:rsidRPr="00E32F10" w:rsidRDefault="00F162E0" w:rsidP="00F162E0">
      <w:pPr>
        <w:ind w:left="360"/>
        <w:rPr>
          <w:rFonts w:ascii="Arial" w:hAnsi="Arial" w:cs="Arial"/>
          <w:color w:val="000000" w:themeColor="text1"/>
        </w:rPr>
      </w:pPr>
    </w:p>
    <w:p w14:paraId="25974DFB" w14:textId="64328833" w:rsidR="00F162E0" w:rsidRPr="00E32F10" w:rsidRDefault="00F162E0" w:rsidP="00F162E0">
      <w:pPr>
        <w:numPr>
          <w:ilvl w:val="0"/>
          <w:numId w:val="19"/>
        </w:numPr>
        <w:spacing w:after="0" w:line="240" w:lineRule="auto"/>
        <w:ind w:left="360"/>
        <w:rPr>
          <w:rFonts w:ascii="Arial" w:hAnsi="Arial" w:cs="Arial"/>
        </w:rPr>
      </w:pPr>
      <w:r w:rsidRPr="00E32F10">
        <w:rPr>
          <w:rFonts w:ascii="Arial" w:hAnsi="Arial" w:cs="Arial"/>
          <w:color w:val="000000" w:themeColor="text1"/>
        </w:rPr>
        <w:t xml:space="preserve">Staff will be made aware of the school behaviour </w:t>
      </w:r>
      <w:r w:rsidRPr="00E32F10">
        <w:rPr>
          <w:rFonts w:ascii="Arial" w:hAnsi="Arial" w:cs="Arial"/>
        </w:rPr>
        <w:t xml:space="preserve">management and physical intervention policies. Staff will manage behaviour effectively to ensure a good and safe educational environment and will have a clear understanding of the needs of all children. Any </w:t>
      </w:r>
      <w:r w:rsidRPr="00E32F10">
        <w:rPr>
          <w:rFonts w:ascii="Arial" w:hAnsi="Arial" w:cs="Arial"/>
        </w:rPr>
        <w:lastRenderedPageBreak/>
        <w:t xml:space="preserve">physical interventions and/or use of reasonable force will be in line with our agreed policy and procedures, and national guidance. </w:t>
      </w:r>
    </w:p>
    <w:p w14:paraId="38975593" w14:textId="77777777" w:rsidR="00F162E0" w:rsidRPr="00E32F10" w:rsidRDefault="00F162E0" w:rsidP="00F162E0">
      <w:pPr>
        <w:rPr>
          <w:rFonts w:ascii="Arial" w:hAnsi="Arial" w:cs="Arial"/>
        </w:rPr>
      </w:pPr>
    </w:p>
    <w:p w14:paraId="20BAB581" w14:textId="0F230EE7" w:rsidR="00F162E0" w:rsidRPr="00E32F10" w:rsidRDefault="00F162E0" w:rsidP="00F162E0">
      <w:pPr>
        <w:numPr>
          <w:ilvl w:val="0"/>
          <w:numId w:val="19"/>
        </w:numPr>
        <w:spacing w:after="0" w:line="240" w:lineRule="auto"/>
        <w:ind w:left="360"/>
        <w:rPr>
          <w:rFonts w:ascii="Arial" w:hAnsi="Arial" w:cs="Arial"/>
          <w:b/>
          <w:sz w:val="28"/>
        </w:rPr>
      </w:pPr>
      <w:r w:rsidRPr="00E32F10">
        <w:rPr>
          <w:rFonts w:ascii="Arial" w:hAnsi="Arial" w:cs="Arial"/>
        </w:rPr>
        <w:t xml:space="preserve">All staff will be made aware of the professional risks associated with the use of social media and electronic communication (such as email, mobile phones, texting, social networking). Staff will adhere to </w:t>
      </w:r>
      <w:r w:rsidRPr="00E32F10">
        <w:rPr>
          <w:rFonts w:ascii="Arial" w:hAnsi="Arial" w:cs="Arial"/>
          <w:color w:val="000000" w:themeColor="text1"/>
        </w:rPr>
        <w:t xml:space="preserve">relevant school </w:t>
      </w:r>
      <w:r w:rsidRPr="00E32F10">
        <w:rPr>
          <w:rFonts w:ascii="Arial" w:hAnsi="Arial" w:cs="Arial"/>
        </w:rPr>
        <w:t xml:space="preserve">policies including staff </w:t>
      </w:r>
      <w:r w:rsidR="001D14F3" w:rsidRPr="00E32F10">
        <w:rPr>
          <w:rFonts w:ascii="Arial" w:hAnsi="Arial" w:cs="Arial"/>
        </w:rPr>
        <w:t>code of conduct</w:t>
      </w:r>
      <w:r w:rsidRPr="00E32F10">
        <w:rPr>
          <w:rFonts w:ascii="Arial" w:hAnsi="Arial" w:cs="Arial"/>
        </w:rPr>
        <w:t xml:space="preserve">, mobile and smart technology, Acceptable Use Policies (AUPs), and social media. </w:t>
      </w:r>
    </w:p>
    <w:p w14:paraId="35D1EC2E" w14:textId="77777777" w:rsidR="00F162E0" w:rsidRPr="00E32F10" w:rsidRDefault="00F162E0" w:rsidP="00F162E0">
      <w:pPr>
        <w:rPr>
          <w:rFonts w:ascii="Arial" w:hAnsi="Arial" w:cs="Arial"/>
          <w:b/>
          <w:sz w:val="28"/>
        </w:rPr>
      </w:pPr>
    </w:p>
    <w:p w14:paraId="515E8424"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03" w:name="_Toc203374695"/>
      <w:r w:rsidRPr="00E32F10">
        <w:rPr>
          <w:rFonts w:cs="Arial"/>
          <w:b/>
          <w:bCs/>
        </w:rPr>
        <w:t>Supervision and support</w:t>
      </w:r>
      <w:bookmarkEnd w:id="103"/>
      <w:r w:rsidRPr="00E32F10">
        <w:rPr>
          <w:rFonts w:cs="Arial"/>
          <w:b/>
          <w:bCs/>
        </w:rPr>
        <w:t xml:space="preserve"> </w:t>
      </w:r>
    </w:p>
    <w:p w14:paraId="32003458" w14:textId="77777777" w:rsidR="00F162E0" w:rsidRPr="00E32F10" w:rsidRDefault="00F162E0" w:rsidP="00F162E0">
      <w:pPr>
        <w:rPr>
          <w:rFonts w:ascii="Arial" w:hAnsi="Arial" w:cs="Arial"/>
        </w:rPr>
      </w:pPr>
    </w:p>
    <w:p w14:paraId="4CE4D096" w14:textId="77777777" w:rsidR="00F162E0" w:rsidRPr="00E32F10" w:rsidRDefault="00F162E0" w:rsidP="00F162E0">
      <w:pPr>
        <w:pStyle w:val="Default"/>
        <w:numPr>
          <w:ilvl w:val="0"/>
          <w:numId w:val="20"/>
        </w:numPr>
        <w:spacing w:after="118"/>
        <w:ind w:left="360"/>
        <w:rPr>
          <w:rFonts w:ascii="Arial" w:hAnsi="Arial" w:cs="Arial"/>
          <w:color w:val="auto"/>
          <w:sz w:val="22"/>
          <w:szCs w:val="22"/>
          <w:lang w:val="en-GB"/>
        </w:rPr>
      </w:pPr>
      <w:r w:rsidRPr="00E32F1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122E250" w14:textId="7C7A09DB" w:rsidR="00F162E0" w:rsidRPr="00E32F10" w:rsidRDefault="00F162E0" w:rsidP="00F162E0">
      <w:pPr>
        <w:pStyle w:val="Default"/>
        <w:numPr>
          <w:ilvl w:val="0"/>
          <w:numId w:val="20"/>
        </w:numPr>
        <w:spacing w:after="118"/>
        <w:ind w:left="360"/>
        <w:rPr>
          <w:rFonts w:ascii="Arial" w:hAnsi="Arial" w:cs="Arial"/>
          <w:color w:val="000000" w:themeColor="text1"/>
          <w:sz w:val="22"/>
          <w:szCs w:val="22"/>
          <w:lang w:val="en-GB"/>
        </w:rPr>
      </w:pPr>
      <w:r w:rsidRPr="00E32F10">
        <w:rPr>
          <w:rFonts w:ascii="Arial" w:hAnsi="Arial" w:cs="Arial"/>
          <w:sz w:val="22"/>
          <w:szCs w:val="22"/>
          <w:lang w:val="en-GB"/>
        </w:rPr>
        <w:t>The</w:t>
      </w:r>
      <w:r w:rsidRPr="00E32F10">
        <w:rPr>
          <w:rFonts w:ascii="Arial" w:hAnsi="Arial" w:cs="Arial"/>
          <w:color w:val="000000" w:themeColor="text1"/>
          <w:sz w:val="22"/>
          <w:szCs w:val="22"/>
          <w:lang w:val="en-GB"/>
        </w:rPr>
        <w:t xml:space="preserve"> </w:t>
      </w:r>
      <w:r w:rsidRPr="00E32F10">
        <w:rPr>
          <w:rFonts w:ascii="Arial" w:hAnsi="Arial" w:cs="Arial"/>
          <w:color w:val="000000" w:themeColor="text1"/>
          <w:sz w:val="22"/>
          <w:szCs w:val="22"/>
        </w:rPr>
        <w:t>school</w:t>
      </w:r>
      <w:r w:rsidRPr="00E32F10">
        <w:rPr>
          <w:rFonts w:ascii="Arial" w:hAnsi="Arial" w:cs="Arial"/>
          <w:color w:val="000000" w:themeColor="text1"/>
          <w:sz w:val="22"/>
          <w:szCs w:val="22"/>
          <w:lang w:val="en-GB"/>
        </w:rPr>
        <w:t xml:space="preserve"> will ensure that members of staff who are working within the foundation stage are provided with appropriate supervision in accordance with the statutory requirements of Early Years Foundation Stage (EYFS). </w:t>
      </w:r>
    </w:p>
    <w:p w14:paraId="3250C60B" w14:textId="392A73E7" w:rsidR="00F162E0" w:rsidRPr="00E32F10" w:rsidRDefault="00F162E0" w:rsidP="00F162E0">
      <w:pPr>
        <w:pStyle w:val="Default"/>
        <w:numPr>
          <w:ilvl w:val="0"/>
          <w:numId w:val="20"/>
        </w:numPr>
        <w:spacing w:after="118"/>
        <w:ind w:left="360"/>
        <w:rPr>
          <w:rFonts w:ascii="Arial" w:hAnsi="Arial" w:cs="Arial"/>
          <w:color w:val="000000" w:themeColor="text1"/>
          <w:sz w:val="22"/>
          <w:szCs w:val="22"/>
          <w:lang w:val="en-GB"/>
        </w:rPr>
      </w:pPr>
      <w:r w:rsidRPr="00E32F10">
        <w:rPr>
          <w:rFonts w:ascii="Arial" w:hAnsi="Arial" w:cs="Arial"/>
          <w:color w:val="000000" w:themeColor="text1"/>
          <w:sz w:val="22"/>
          <w:szCs w:val="22"/>
          <w:lang w:val="en-GB"/>
        </w:rPr>
        <w:t xml:space="preserve">The </w:t>
      </w:r>
      <w:r w:rsidR="001D14F3" w:rsidRPr="00E32F10">
        <w:rPr>
          <w:rFonts w:ascii="Arial" w:hAnsi="Arial" w:cs="Arial"/>
          <w:color w:val="000000" w:themeColor="text1"/>
          <w:sz w:val="22"/>
          <w:szCs w:val="22"/>
        </w:rPr>
        <w:t>school</w:t>
      </w:r>
      <w:r w:rsidRPr="00E32F10">
        <w:rPr>
          <w:rFonts w:ascii="Arial" w:hAnsi="Arial" w:cs="Arial"/>
          <w:color w:val="000000" w:themeColor="text1"/>
          <w:sz w:val="22"/>
          <w:szCs w:val="22"/>
          <w:lang w:val="en-GB"/>
        </w:rPr>
        <w:t xml:space="preserve"> will provide appropriate supervision and support for all members of staff to ensure that:</w:t>
      </w:r>
    </w:p>
    <w:p w14:paraId="5FCA6990" w14:textId="77777777" w:rsidR="00F162E0" w:rsidRPr="00E32F10" w:rsidRDefault="00F162E0" w:rsidP="00F162E0">
      <w:pPr>
        <w:numPr>
          <w:ilvl w:val="1"/>
          <w:numId w:val="20"/>
        </w:numPr>
        <w:spacing w:after="0" w:line="240" w:lineRule="auto"/>
        <w:ind w:left="1080"/>
        <w:rPr>
          <w:rFonts w:ascii="Arial" w:hAnsi="Arial" w:cs="Arial"/>
        </w:rPr>
      </w:pPr>
      <w:r w:rsidRPr="00E32F10">
        <w:rPr>
          <w:rFonts w:ascii="Arial" w:hAnsi="Arial" w:cs="Arial"/>
        </w:rPr>
        <w:t>All staff are competent to carry out their responsibilities for safeguarding and promoting the welfare of children</w:t>
      </w:r>
    </w:p>
    <w:p w14:paraId="7340AF49" w14:textId="77777777" w:rsidR="00F162E0" w:rsidRPr="00E32F10" w:rsidRDefault="00F162E0" w:rsidP="00F162E0">
      <w:pPr>
        <w:numPr>
          <w:ilvl w:val="1"/>
          <w:numId w:val="20"/>
        </w:numPr>
        <w:spacing w:after="0" w:line="240" w:lineRule="auto"/>
        <w:ind w:left="1080"/>
        <w:rPr>
          <w:rFonts w:ascii="Arial" w:hAnsi="Arial" w:cs="Arial"/>
        </w:rPr>
      </w:pPr>
      <w:r w:rsidRPr="00E32F10">
        <w:rPr>
          <w:rFonts w:ascii="Arial" w:hAnsi="Arial" w:cs="Arial"/>
        </w:rPr>
        <w:t xml:space="preserve">All staff are supported by the DSL in their safeguarding role. </w:t>
      </w:r>
    </w:p>
    <w:p w14:paraId="13917052" w14:textId="77777777" w:rsidR="00F162E0" w:rsidRPr="00E32F10" w:rsidRDefault="00F162E0" w:rsidP="00F162E0">
      <w:pPr>
        <w:numPr>
          <w:ilvl w:val="1"/>
          <w:numId w:val="20"/>
        </w:numPr>
        <w:spacing w:after="0" w:line="240" w:lineRule="auto"/>
        <w:ind w:left="1080"/>
        <w:rPr>
          <w:rFonts w:ascii="Arial" w:hAnsi="Arial" w:cs="Arial"/>
        </w:rPr>
      </w:pPr>
      <w:r w:rsidRPr="00E32F10">
        <w:rPr>
          <w:rFonts w:ascii="Arial" w:hAnsi="Arial" w:cs="Arial"/>
        </w:rPr>
        <w:t xml:space="preserve">All members of staff have regular reviews of their own practice to ensure they improve over time. </w:t>
      </w:r>
      <w:r w:rsidRPr="00E32F10">
        <w:rPr>
          <w:rFonts w:ascii="Arial" w:hAnsi="Arial" w:cs="Arial"/>
          <w:color w:val="2B579A"/>
          <w:shd w:val="clear" w:color="auto" w:fill="E6E6E6"/>
        </w:rPr>
        <w:br/>
      </w:r>
    </w:p>
    <w:p w14:paraId="4D8EA360" w14:textId="77777777" w:rsidR="00F162E0" w:rsidRPr="00E32F10" w:rsidRDefault="00F162E0" w:rsidP="00F162E0">
      <w:pPr>
        <w:numPr>
          <w:ilvl w:val="0"/>
          <w:numId w:val="20"/>
        </w:numPr>
        <w:spacing w:after="0" w:line="240" w:lineRule="auto"/>
        <w:ind w:left="360"/>
        <w:rPr>
          <w:rFonts w:ascii="Arial" w:hAnsi="Arial" w:cs="Arial"/>
        </w:rPr>
      </w:pPr>
      <w:r w:rsidRPr="00E32F10">
        <w:rPr>
          <w:rFonts w:ascii="Arial" w:hAnsi="Arial" w:cs="Arial"/>
        </w:rPr>
        <w:t>Any member of staff affected by issues arising from concerns for children’s welfare or safety can seek support from the DSL.</w:t>
      </w:r>
    </w:p>
    <w:p w14:paraId="741E6C71" w14:textId="77777777" w:rsidR="00F162E0" w:rsidRPr="00E32F10" w:rsidRDefault="00F162E0" w:rsidP="00F162E0">
      <w:pPr>
        <w:ind w:left="360"/>
        <w:rPr>
          <w:rFonts w:ascii="Arial" w:hAnsi="Arial" w:cs="Arial"/>
        </w:rPr>
      </w:pPr>
    </w:p>
    <w:p w14:paraId="4E3331B2" w14:textId="77777777" w:rsidR="00F162E0" w:rsidRPr="00E32F10" w:rsidRDefault="00F162E0" w:rsidP="00F162E0">
      <w:pPr>
        <w:numPr>
          <w:ilvl w:val="0"/>
          <w:numId w:val="20"/>
        </w:numPr>
        <w:spacing w:after="0" w:line="240" w:lineRule="auto"/>
        <w:ind w:left="360"/>
        <w:rPr>
          <w:rFonts w:ascii="Arial" w:hAnsi="Arial" w:cs="Arial"/>
        </w:rPr>
      </w:pPr>
      <w:r w:rsidRPr="00E32F10">
        <w:rPr>
          <w:rFonts w:ascii="Arial" w:hAnsi="Arial" w:cs="Arial"/>
        </w:rPr>
        <w:t xml:space="preserve">The DSL will also put staff in touch with outside agencies for professional support if they so wish. Staff can also approach organisations such as their Union, the Education Support Partnership or other similar organisations directly. </w:t>
      </w:r>
    </w:p>
    <w:p w14:paraId="1D06633E" w14:textId="77777777" w:rsidR="00F162E0" w:rsidRPr="00E32F10" w:rsidRDefault="00F162E0" w:rsidP="00F162E0">
      <w:pPr>
        <w:rPr>
          <w:rFonts w:ascii="Arial" w:hAnsi="Arial" w:cs="Arial"/>
        </w:rPr>
      </w:pPr>
    </w:p>
    <w:p w14:paraId="1919F261" w14:textId="77777777" w:rsidR="00F162E0" w:rsidRPr="00E32F10" w:rsidRDefault="00F162E0" w:rsidP="00B508B6">
      <w:pPr>
        <w:pStyle w:val="Heading1"/>
        <w:numPr>
          <w:ilvl w:val="0"/>
          <w:numId w:val="80"/>
        </w:numPr>
        <w:tabs>
          <w:tab w:val="left" w:pos="0"/>
        </w:tabs>
        <w:ind w:left="567" w:hanging="567"/>
        <w:jc w:val="left"/>
        <w:rPr>
          <w:rFonts w:cs="Arial"/>
          <w:sz w:val="28"/>
          <w:szCs w:val="24"/>
        </w:rPr>
      </w:pPr>
      <w:bookmarkStart w:id="104" w:name="_Ref108517004"/>
      <w:bookmarkStart w:id="105" w:name="_Toc203374696"/>
      <w:r w:rsidRPr="00E32F10">
        <w:rPr>
          <w:rFonts w:cs="Arial"/>
        </w:rPr>
        <w:t>Safer Recruitment and Allegations Against Staff</w:t>
      </w:r>
      <w:bookmarkEnd w:id="104"/>
      <w:bookmarkEnd w:id="105"/>
      <w:r w:rsidRPr="00E32F10">
        <w:rPr>
          <w:rFonts w:cs="Arial"/>
        </w:rPr>
        <w:t xml:space="preserve"> </w:t>
      </w:r>
    </w:p>
    <w:p w14:paraId="13743734" w14:textId="77777777" w:rsidR="00F162E0" w:rsidRPr="00E32F10" w:rsidRDefault="00F162E0" w:rsidP="00F162E0">
      <w:pPr>
        <w:rPr>
          <w:rFonts w:ascii="Arial" w:hAnsi="Arial" w:cs="Arial"/>
          <w:b/>
          <w:bCs/>
          <w:sz w:val="28"/>
          <w:szCs w:val="28"/>
        </w:rPr>
      </w:pPr>
    </w:p>
    <w:p w14:paraId="6C766FB3"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106" w:name="_Toc203137469"/>
      <w:bookmarkStart w:id="107" w:name="_Toc203137791"/>
      <w:bookmarkStart w:id="108" w:name="_Toc203374697"/>
      <w:bookmarkEnd w:id="106"/>
      <w:bookmarkEnd w:id="107"/>
      <w:bookmarkEnd w:id="108"/>
    </w:p>
    <w:p w14:paraId="16A80D82"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09" w:name="_Toc203374698"/>
      <w:r w:rsidRPr="00E32F10">
        <w:rPr>
          <w:rFonts w:cs="Arial"/>
          <w:b/>
          <w:bCs/>
        </w:rPr>
        <w:t>Safer recruitment and safeguarding checks</w:t>
      </w:r>
      <w:bookmarkEnd w:id="109"/>
    </w:p>
    <w:p w14:paraId="481AE1DC" w14:textId="77777777" w:rsidR="00F162E0" w:rsidRPr="00E32F10" w:rsidRDefault="00F162E0" w:rsidP="00F162E0">
      <w:pPr>
        <w:ind w:left="720"/>
        <w:rPr>
          <w:rFonts w:ascii="Arial" w:hAnsi="Arial" w:cs="Arial"/>
          <w:b/>
          <w:sz w:val="24"/>
          <w:szCs w:val="24"/>
        </w:rPr>
      </w:pPr>
    </w:p>
    <w:p w14:paraId="4A578026" w14:textId="0F067400" w:rsidR="00F162E0" w:rsidRPr="00E32F10" w:rsidRDefault="00BD0701" w:rsidP="00B508B6">
      <w:pPr>
        <w:numPr>
          <w:ilvl w:val="0"/>
          <w:numId w:val="87"/>
        </w:numPr>
        <w:spacing w:after="0" w:line="240" w:lineRule="auto"/>
        <w:jc w:val="both"/>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00F162E0" w:rsidRPr="00E32F10">
        <w:rPr>
          <w:rFonts w:ascii="Arial" w:hAnsi="Arial" w:cs="Arial"/>
          <w:i/>
          <w:color w:val="000000" w:themeColor="text1"/>
        </w:rPr>
        <w:t xml:space="preserve"> </w:t>
      </w:r>
      <w:r w:rsidR="00F162E0" w:rsidRPr="00E32F10">
        <w:rPr>
          <w:rFonts w:ascii="Arial" w:hAnsi="Arial" w:cs="Arial"/>
          <w:color w:val="000000" w:themeColor="text1"/>
        </w:rPr>
        <w:t xml:space="preserve">is committed to ensure that we develop a safe culture and that all steps are taken to recruit staff and volunteers who are safe to work with our </w:t>
      </w:r>
      <w:r w:rsidRPr="00E32F10">
        <w:rPr>
          <w:rFonts w:ascii="Arial" w:hAnsi="Arial" w:cs="Arial"/>
          <w:color w:val="000000" w:themeColor="text1"/>
        </w:rPr>
        <w:t>pupils</w:t>
      </w:r>
      <w:r w:rsidR="00F162E0" w:rsidRPr="00E32F10">
        <w:rPr>
          <w:rFonts w:ascii="Arial" w:hAnsi="Arial" w:cs="Arial"/>
          <w:color w:val="000000" w:themeColor="text1"/>
        </w:rPr>
        <w:t xml:space="preserve"> and staff. We recognise that we must ensure that people working with children in our setting are suitable, have the relevant qualifications/training and have passed any required checks to fulfil their roles.</w:t>
      </w:r>
    </w:p>
    <w:p w14:paraId="19DC19BC" w14:textId="6DD692A2" w:rsidR="00F162E0" w:rsidRPr="00E32F10" w:rsidRDefault="00BD0701" w:rsidP="00F162E0">
      <w:pPr>
        <w:numPr>
          <w:ilvl w:val="1"/>
          <w:numId w:val="20"/>
        </w:numPr>
        <w:spacing w:after="0" w:line="240" w:lineRule="auto"/>
        <w:ind w:left="1080"/>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will follow Part three, ‘Safer recruitment’ of Keeping Children Safe in Education and relevant guidance from The Disclosure and Barring Service (DBS)</w:t>
      </w:r>
    </w:p>
    <w:p w14:paraId="2BD3F24D" w14:textId="38B60209" w:rsidR="00F162E0" w:rsidRPr="00E32F10" w:rsidRDefault="00F162E0" w:rsidP="00F162E0">
      <w:pPr>
        <w:numPr>
          <w:ilvl w:val="1"/>
          <w:numId w:val="20"/>
        </w:numPr>
        <w:spacing w:after="0" w:line="240" w:lineRule="auto"/>
        <w:ind w:left="1080"/>
        <w:rPr>
          <w:rFonts w:ascii="Arial" w:hAnsi="Arial" w:cs="Arial"/>
          <w:color w:val="000000" w:themeColor="text1"/>
        </w:rPr>
      </w:pPr>
      <w:r w:rsidRPr="00E32F10">
        <w:rPr>
          <w:rFonts w:ascii="Arial" w:hAnsi="Arial" w:cs="Arial"/>
          <w:color w:val="000000" w:themeColor="text1"/>
        </w:rPr>
        <w:t xml:space="preserve">The </w:t>
      </w:r>
      <w:r w:rsidR="00BD0701" w:rsidRPr="00E32F10">
        <w:rPr>
          <w:rFonts w:ascii="Arial" w:hAnsi="Arial" w:cs="Arial"/>
          <w:color w:val="000000" w:themeColor="text1"/>
        </w:rPr>
        <w:t>governing body</w:t>
      </w:r>
      <w:r w:rsidRPr="00E32F10">
        <w:rPr>
          <w:rFonts w:ascii="Arial" w:hAnsi="Arial" w:cs="Arial"/>
          <w:color w:val="000000" w:themeColor="text1"/>
        </w:rPr>
        <w:t xml:space="preserve"> and leadership team are responsible for ensuring that the school follows safe recruitment processes as outlined within the KCSIE guidance. </w:t>
      </w:r>
    </w:p>
    <w:p w14:paraId="7D0345DE" w14:textId="018A792C" w:rsidR="00F162E0" w:rsidRPr="00E32F10" w:rsidRDefault="00F162E0" w:rsidP="00F162E0">
      <w:pPr>
        <w:numPr>
          <w:ilvl w:val="1"/>
          <w:numId w:val="20"/>
        </w:numPr>
        <w:spacing w:after="0" w:line="240" w:lineRule="auto"/>
        <w:ind w:left="1080"/>
        <w:rPr>
          <w:rFonts w:ascii="Arial" w:hAnsi="Arial" w:cs="Arial"/>
          <w:color w:val="000000" w:themeColor="text1"/>
        </w:rPr>
      </w:pPr>
      <w:r w:rsidRPr="00E32F10">
        <w:rPr>
          <w:rFonts w:ascii="Arial" w:hAnsi="Arial" w:cs="Arial"/>
          <w:color w:val="000000" w:themeColor="text1"/>
        </w:rPr>
        <w:lastRenderedPageBreak/>
        <w:t xml:space="preserve">The </w:t>
      </w:r>
      <w:r w:rsidR="00BD0701" w:rsidRPr="00E32F10">
        <w:rPr>
          <w:rFonts w:ascii="Arial" w:hAnsi="Arial" w:cs="Arial"/>
          <w:color w:val="000000" w:themeColor="text1"/>
        </w:rPr>
        <w:t>governing body</w:t>
      </w:r>
      <w:r w:rsidRPr="00E32F10">
        <w:rPr>
          <w:rFonts w:ascii="Arial" w:hAnsi="Arial" w:cs="Arial"/>
          <w:color w:val="000000" w:themeColor="text1"/>
        </w:rPr>
        <w:t xml:space="preserve"> will ensure that at least one of the persons who conducts an interview has completed safer recruitment training.</w:t>
      </w:r>
    </w:p>
    <w:p w14:paraId="019C43F2" w14:textId="77777777" w:rsidR="00F162E0" w:rsidRPr="00E32F10" w:rsidRDefault="00F162E0" w:rsidP="00F162E0">
      <w:pPr>
        <w:ind w:left="360"/>
        <w:rPr>
          <w:rFonts w:ascii="Arial" w:hAnsi="Arial" w:cs="Arial"/>
        </w:rPr>
      </w:pPr>
    </w:p>
    <w:p w14:paraId="62E75CC6" w14:textId="26C15806" w:rsidR="00F162E0" w:rsidRPr="00E32F10" w:rsidRDefault="00F162E0" w:rsidP="00F162E0">
      <w:pPr>
        <w:numPr>
          <w:ilvl w:val="0"/>
          <w:numId w:val="20"/>
        </w:numPr>
        <w:spacing w:after="0" w:line="240" w:lineRule="auto"/>
        <w:ind w:left="360"/>
        <w:rPr>
          <w:rFonts w:ascii="Arial" w:hAnsi="Arial" w:cs="Arial"/>
          <w:color w:val="000000" w:themeColor="text1"/>
        </w:rPr>
      </w:pPr>
      <w:r w:rsidRPr="00E32F10">
        <w:rPr>
          <w:rFonts w:ascii="Arial" w:hAnsi="Arial" w:cs="Arial"/>
          <w:color w:val="000000" w:themeColor="text1"/>
        </w:rPr>
        <w:t>The school maintains an accurate Single Central Record (SCR) in line with statutory guidance.</w:t>
      </w:r>
    </w:p>
    <w:p w14:paraId="60DF0B2B" w14:textId="77777777" w:rsidR="00F162E0" w:rsidRPr="00E32F10" w:rsidRDefault="00F162E0" w:rsidP="00F162E0">
      <w:pPr>
        <w:ind w:left="360"/>
        <w:rPr>
          <w:rFonts w:ascii="Arial" w:hAnsi="Arial" w:cs="Arial"/>
          <w:color w:val="000000" w:themeColor="text1"/>
        </w:rPr>
      </w:pPr>
    </w:p>
    <w:p w14:paraId="67BC63DC" w14:textId="3415966D" w:rsidR="00F162E0" w:rsidRPr="00E32F10" w:rsidRDefault="00BD0701" w:rsidP="00F162E0">
      <w:pPr>
        <w:numPr>
          <w:ilvl w:val="0"/>
          <w:numId w:val="20"/>
        </w:numPr>
        <w:spacing w:after="0" w:line="240" w:lineRule="auto"/>
        <w:ind w:left="360"/>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bCs/>
        </w:rPr>
        <w:t xml:space="preserve">are committed to supporting the statutory guidance from the Department for Education on the application of the Childcare (Disqualification) Regulations 2009 and related obligations under the Childcare Act 2006 in schools. </w:t>
      </w:r>
    </w:p>
    <w:p w14:paraId="414FD6B3" w14:textId="77777777" w:rsidR="00F162E0" w:rsidRPr="00E32F10" w:rsidRDefault="00F162E0" w:rsidP="00F162E0">
      <w:pPr>
        <w:pStyle w:val="ListParagraph"/>
        <w:rPr>
          <w:rFonts w:ascii="Arial" w:hAnsi="Arial" w:cs="Arial"/>
          <w:bCs/>
          <w:sz w:val="22"/>
          <w:szCs w:val="22"/>
        </w:rPr>
      </w:pPr>
    </w:p>
    <w:p w14:paraId="2EEC5A75" w14:textId="77777777" w:rsidR="00F162E0" w:rsidRPr="00E32F10" w:rsidRDefault="00F162E0" w:rsidP="00F162E0">
      <w:pPr>
        <w:numPr>
          <w:ilvl w:val="0"/>
          <w:numId w:val="20"/>
        </w:numPr>
        <w:spacing w:after="0" w:line="240" w:lineRule="auto"/>
        <w:ind w:left="360"/>
        <w:rPr>
          <w:rFonts w:ascii="Arial" w:hAnsi="Arial" w:cs="Arial"/>
        </w:rPr>
      </w:pPr>
      <w:r w:rsidRPr="00E32F10">
        <w:rPr>
          <w:rFonts w:ascii="Arial" w:hAnsi="Arial" w:cs="Arial"/>
          <w:bCs/>
        </w:rPr>
        <w:t xml:space="preserve">We advise all staff to disclose any reason that may affect their suitability to work with children including convictions, </w:t>
      </w:r>
      <w:r w:rsidRPr="00E32F10">
        <w:rPr>
          <w:rFonts w:ascii="Arial" w:hAnsi="Arial" w:cs="Arial"/>
        </w:rPr>
        <w:t>cautions</w:t>
      </w:r>
      <w:r w:rsidRPr="00E32F10">
        <w:rPr>
          <w:rFonts w:ascii="Arial" w:hAnsi="Arial" w:cs="Arial"/>
          <w:bCs/>
        </w:rPr>
        <w:t xml:space="preserve">, court orders, reprimands, and warnings. </w:t>
      </w:r>
    </w:p>
    <w:p w14:paraId="3C5714A5" w14:textId="77777777" w:rsidR="00F162E0" w:rsidRPr="00E32F10" w:rsidRDefault="00F162E0" w:rsidP="00F162E0">
      <w:pPr>
        <w:pStyle w:val="ListParagraph"/>
        <w:rPr>
          <w:rFonts w:ascii="Arial" w:hAnsi="Arial" w:cs="Arial"/>
          <w:sz w:val="22"/>
          <w:szCs w:val="22"/>
          <w:lang w:val="en-GB"/>
        </w:rPr>
      </w:pPr>
    </w:p>
    <w:p w14:paraId="73BFC51F" w14:textId="09B51F1E" w:rsidR="00F162E0" w:rsidRPr="00E32F10" w:rsidRDefault="00F162E0" w:rsidP="00F162E0">
      <w:pPr>
        <w:pStyle w:val="ListParagraph"/>
        <w:keepNext/>
        <w:keepLines/>
        <w:numPr>
          <w:ilvl w:val="0"/>
          <w:numId w:val="35"/>
        </w:numPr>
        <w:ind w:hanging="357"/>
        <w:rPr>
          <w:rFonts w:ascii="Arial" w:hAnsi="Arial" w:cs="Arial"/>
          <w:color w:val="000000" w:themeColor="text1"/>
          <w:sz w:val="22"/>
          <w:szCs w:val="22"/>
          <w:lang w:val="en-GB"/>
        </w:rPr>
      </w:pPr>
      <w:r w:rsidRPr="00E32F10">
        <w:rPr>
          <w:rFonts w:ascii="Arial" w:hAnsi="Arial" w:cs="Arial"/>
          <w:sz w:val="22"/>
          <w:szCs w:val="22"/>
        </w:rPr>
        <w:t xml:space="preserve">Where </w:t>
      </w:r>
      <w:proofErr w:type="spellStart"/>
      <w:r w:rsidR="00BD0701" w:rsidRPr="00E32F10">
        <w:rPr>
          <w:rFonts w:ascii="Arial" w:hAnsi="Arial" w:cs="Arial"/>
          <w:color w:val="000000" w:themeColor="text1"/>
        </w:rPr>
        <w:t>Senacre</w:t>
      </w:r>
      <w:proofErr w:type="spellEnd"/>
      <w:r w:rsidR="00BD0701" w:rsidRPr="00E32F10">
        <w:rPr>
          <w:rFonts w:ascii="Arial" w:hAnsi="Arial" w:cs="Arial"/>
          <w:color w:val="000000" w:themeColor="text1"/>
        </w:rPr>
        <w:t xml:space="preserve"> Wood Primary School</w:t>
      </w:r>
      <w:r w:rsidR="00BD0701" w:rsidRPr="00E32F10">
        <w:rPr>
          <w:rFonts w:ascii="Arial" w:hAnsi="Arial" w:cs="Arial"/>
          <w:i/>
          <w:color w:val="000000" w:themeColor="text1"/>
        </w:rPr>
        <w:t xml:space="preserve"> </w:t>
      </w:r>
      <w:r w:rsidRPr="00E32F10">
        <w:rPr>
          <w:rFonts w:ascii="Arial" w:hAnsi="Arial" w:cs="Arial"/>
          <w:color w:val="000000" w:themeColor="text1"/>
          <w:sz w:val="22"/>
          <w:szCs w:val="22"/>
        </w:rPr>
        <w:t xml:space="preserve">places a </w:t>
      </w:r>
      <w:r w:rsidR="00BD0701" w:rsidRPr="00E32F10">
        <w:rPr>
          <w:rFonts w:ascii="Arial" w:hAnsi="Arial" w:cs="Arial"/>
          <w:color w:val="000000" w:themeColor="text1"/>
          <w:sz w:val="22"/>
          <w:szCs w:val="22"/>
          <w:lang w:val="en-GB"/>
        </w:rPr>
        <w:t>pupil</w:t>
      </w:r>
      <w:r w:rsidRPr="00E32F10">
        <w:rPr>
          <w:rFonts w:ascii="Arial" w:hAnsi="Arial" w:cs="Arial"/>
          <w:color w:val="000000" w:themeColor="text1"/>
          <w:sz w:val="22"/>
          <w:szCs w:val="22"/>
        </w:rPr>
        <w:t xml:space="preserve"> with an </w:t>
      </w:r>
      <w:proofErr w:type="gramStart"/>
      <w:r w:rsidRPr="00E32F10">
        <w:rPr>
          <w:rFonts w:ascii="Arial" w:hAnsi="Arial" w:cs="Arial"/>
          <w:color w:val="000000" w:themeColor="text1"/>
          <w:sz w:val="22"/>
          <w:szCs w:val="22"/>
        </w:rPr>
        <w:t>alternative provision</w:t>
      </w:r>
      <w:proofErr w:type="gramEnd"/>
      <w:r w:rsidRPr="00E32F10">
        <w:rPr>
          <w:rFonts w:ascii="Arial" w:hAnsi="Arial" w:cs="Arial"/>
          <w:color w:val="000000" w:themeColor="text1"/>
          <w:sz w:val="22"/>
          <w:szCs w:val="22"/>
        </w:rPr>
        <w:t xml:space="preserve"> provider, we will:</w:t>
      </w:r>
    </w:p>
    <w:p w14:paraId="1EFA2588" w14:textId="74600BA1" w:rsidR="00F162E0" w:rsidRPr="00E32F10" w:rsidRDefault="00F162E0" w:rsidP="00F162E0">
      <w:pPr>
        <w:pStyle w:val="ListParagraph"/>
        <w:keepNext/>
        <w:keepLines/>
        <w:numPr>
          <w:ilvl w:val="1"/>
          <w:numId w:val="35"/>
        </w:numPr>
        <w:ind w:hanging="357"/>
        <w:rPr>
          <w:rFonts w:ascii="Arial" w:hAnsi="Arial" w:cs="Arial"/>
          <w:color w:val="000000" w:themeColor="text1"/>
          <w:sz w:val="22"/>
          <w:szCs w:val="22"/>
          <w:lang w:val="en-GB"/>
        </w:rPr>
      </w:pPr>
      <w:r w:rsidRPr="00E32F10">
        <w:rPr>
          <w:rFonts w:ascii="Arial" w:hAnsi="Arial" w:cs="Arial"/>
          <w:color w:val="000000" w:themeColor="text1"/>
          <w:sz w:val="22"/>
          <w:szCs w:val="22"/>
        </w:rPr>
        <w:t xml:space="preserve">obtain written information from the alternative provision provider that appropriate safeguarding checks have been carried out on individuals working at the establishment, i.e., those checks that our </w:t>
      </w:r>
      <w:r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rPr>
        <w:t xml:space="preserve"> would otherwise perform in respect of our own staff.</w:t>
      </w:r>
    </w:p>
    <w:p w14:paraId="7D7EA234" w14:textId="088DD510" w:rsidR="00F162E0" w:rsidRPr="00E32F10" w:rsidRDefault="00F162E0" w:rsidP="00F162E0">
      <w:pPr>
        <w:pStyle w:val="ListParagraph"/>
        <w:keepNext/>
        <w:keepLines/>
        <w:numPr>
          <w:ilvl w:val="1"/>
          <w:numId w:val="35"/>
        </w:numPr>
        <w:ind w:hanging="357"/>
        <w:rPr>
          <w:rFonts w:ascii="Arial" w:hAnsi="Arial" w:cs="Arial"/>
          <w:sz w:val="22"/>
          <w:szCs w:val="22"/>
          <w:lang w:val="en-GB"/>
        </w:rPr>
      </w:pPr>
      <w:r w:rsidRPr="00E32F10">
        <w:rPr>
          <w:rFonts w:ascii="Arial" w:hAnsi="Arial" w:cs="Arial"/>
          <w:color w:val="000000" w:themeColor="text1"/>
          <w:sz w:val="22"/>
          <w:szCs w:val="22"/>
          <w:lang w:val="en-GB"/>
        </w:rPr>
        <w:t xml:space="preserve">obtain </w:t>
      </w:r>
      <w:r w:rsidRPr="00E32F10">
        <w:rPr>
          <w:rFonts w:ascii="Arial" w:hAnsi="Arial" w:cs="Arial"/>
          <w:color w:val="000000" w:themeColor="text1"/>
          <w:sz w:val="22"/>
          <w:szCs w:val="22"/>
        </w:rPr>
        <w:t xml:space="preserve">written confirmation that the alternative provider will inform the commissioning </w:t>
      </w:r>
      <w:r w:rsidR="00BD0701"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rPr>
        <w:t xml:space="preserve"> of any arrangements that may put the child at risk (i.e. staff changes), so that the commissioning </w:t>
      </w:r>
      <w:r w:rsidR="00BD0701" w:rsidRPr="00E32F10">
        <w:rPr>
          <w:rFonts w:ascii="Arial" w:hAnsi="Arial" w:cs="Arial"/>
          <w:color w:val="000000" w:themeColor="text1"/>
          <w:sz w:val="22"/>
          <w:szCs w:val="22"/>
          <w:lang w:val="en-GB"/>
        </w:rPr>
        <w:t>school</w:t>
      </w:r>
      <w:r w:rsidRPr="00E32F10">
        <w:rPr>
          <w:rFonts w:ascii="Arial" w:hAnsi="Arial" w:cs="Arial"/>
          <w:color w:val="000000" w:themeColor="text1"/>
          <w:sz w:val="22"/>
          <w:szCs w:val="22"/>
        </w:rPr>
        <w:t xml:space="preserve"> </w:t>
      </w:r>
      <w:r w:rsidRPr="00E32F10">
        <w:rPr>
          <w:rFonts w:ascii="Arial" w:hAnsi="Arial" w:cs="Arial"/>
          <w:sz w:val="22"/>
          <w:szCs w:val="22"/>
        </w:rPr>
        <w:t>can ensure itself that appropriate safeguarding checks have been carried out on new staff.</w:t>
      </w:r>
    </w:p>
    <w:p w14:paraId="7E218FE2" w14:textId="77777777" w:rsidR="00F162E0" w:rsidRPr="00E32F10" w:rsidRDefault="00F162E0" w:rsidP="00F162E0">
      <w:pPr>
        <w:rPr>
          <w:rFonts w:ascii="Arial" w:hAnsi="Arial" w:cs="Arial"/>
        </w:rPr>
      </w:pPr>
    </w:p>
    <w:p w14:paraId="6899DFFD" w14:textId="766CA69C" w:rsidR="00F162E0" w:rsidRPr="00E32F10" w:rsidRDefault="00F162E0" w:rsidP="00F162E0">
      <w:pPr>
        <w:numPr>
          <w:ilvl w:val="0"/>
          <w:numId w:val="35"/>
        </w:numPr>
        <w:spacing w:after="0" w:line="240" w:lineRule="auto"/>
        <w:rPr>
          <w:rFonts w:ascii="Arial" w:hAnsi="Arial" w:cs="Arial"/>
        </w:rPr>
      </w:pPr>
      <w:r w:rsidRPr="00E32F10">
        <w:rPr>
          <w:rFonts w:ascii="Arial" w:hAnsi="Arial" w:cs="Arial"/>
        </w:rPr>
        <w:t>Where the</w:t>
      </w:r>
      <w:r w:rsidRPr="00E32F10">
        <w:rPr>
          <w:rFonts w:ascii="Arial" w:hAnsi="Arial" w:cs="Arial"/>
          <w:color w:val="000000" w:themeColor="text1"/>
        </w:rPr>
        <w:t xml:space="preserve"> </w:t>
      </w:r>
      <w:r w:rsidR="00BD0701"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organises work experience placements, we will follow the advice and guidance as identified in Part three of KCSIE. </w:t>
      </w:r>
    </w:p>
    <w:p w14:paraId="2CB113E8" w14:textId="66245061" w:rsidR="00F162E0" w:rsidRPr="00E32F10" w:rsidRDefault="00F162E0" w:rsidP="00F162E0">
      <w:pPr>
        <w:jc w:val="both"/>
        <w:rPr>
          <w:rFonts w:ascii="Arial" w:hAnsi="Arial" w:cs="Arial"/>
        </w:rPr>
      </w:pPr>
    </w:p>
    <w:p w14:paraId="205585A6"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10" w:name="_Toc203374699"/>
      <w:r w:rsidRPr="00E32F10">
        <w:rPr>
          <w:rFonts w:cs="Arial"/>
          <w:b/>
          <w:bCs/>
        </w:rPr>
        <w:t>Allegations/concerns raised in relation to staff, including supply teachers, volunteers and contractors</w:t>
      </w:r>
      <w:bookmarkEnd w:id="110"/>
    </w:p>
    <w:p w14:paraId="0BF4E708" w14:textId="77777777" w:rsidR="00F162E0" w:rsidRPr="00E32F10" w:rsidRDefault="00F162E0" w:rsidP="00F162E0">
      <w:pPr>
        <w:rPr>
          <w:rFonts w:ascii="Arial" w:hAnsi="Arial" w:cs="Arial"/>
          <w:color w:val="008000"/>
          <w:sz w:val="24"/>
          <w:szCs w:val="24"/>
        </w:rPr>
      </w:pPr>
    </w:p>
    <w:p w14:paraId="4D4FDA73" w14:textId="77777777"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 xml:space="preserve">Any concerns or allegations about staff will be recorded and dealt with appropriately in line with Part four of KCSIE and the </w:t>
      </w:r>
      <w:hyperlink r:id="rId113" w:history="1">
        <w:r w:rsidRPr="00E32F10">
          <w:rPr>
            <w:rStyle w:val="Hyperlink"/>
            <w:rFonts w:ascii="Arial" w:hAnsi="Arial" w:cs="Arial"/>
          </w:rPr>
          <w:t>local Kent allegations arrangements</w:t>
        </w:r>
      </w:hyperlink>
      <w:r w:rsidRPr="00E32F10">
        <w:rPr>
          <w:rStyle w:val="Hyperlink"/>
          <w:rFonts w:ascii="Arial" w:hAnsi="Arial" w:cs="Arial"/>
        </w:rPr>
        <w:t xml:space="preserve">, </w:t>
      </w:r>
      <w:r w:rsidRPr="00E32F10">
        <w:rPr>
          <w:rFonts w:ascii="Arial" w:hAnsi="Arial" w:cs="Arial"/>
        </w:rPr>
        <w:t xml:space="preserve">including discussions as necessary with the Local Authority Designated Officer (LADO). </w:t>
      </w:r>
    </w:p>
    <w:p w14:paraId="0B7C3EA1" w14:textId="42502307" w:rsidR="00F162E0" w:rsidRPr="00E32F10" w:rsidRDefault="00F162E0" w:rsidP="00F162E0">
      <w:pPr>
        <w:numPr>
          <w:ilvl w:val="1"/>
          <w:numId w:val="26"/>
        </w:numPr>
        <w:spacing w:after="0" w:line="240" w:lineRule="auto"/>
        <w:rPr>
          <w:rFonts w:ascii="Arial" w:hAnsi="Arial" w:cs="Arial"/>
          <w:color w:val="000000" w:themeColor="text1"/>
        </w:rPr>
      </w:pPr>
      <w:r w:rsidRPr="00E32F10">
        <w:rPr>
          <w:rFonts w:ascii="Arial" w:hAnsi="Arial" w:cs="Arial"/>
        </w:rPr>
        <w:t xml:space="preserve">In </w:t>
      </w:r>
      <w:r w:rsidRPr="00E32F10">
        <w:rPr>
          <w:rFonts w:ascii="Arial" w:hAnsi="Arial" w:cs="Arial"/>
          <w:color w:val="000000" w:themeColor="text1"/>
        </w:rPr>
        <w:t>depth information can be found within our ‘Managing Allegations against Staff’</w:t>
      </w:r>
      <w:r w:rsidRPr="00E32F10">
        <w:rPr>
          <w:rFonts w:ascii="Arial" w:hAnsi="Arial" w:cs="Arial"/>
          <w:bCs/>
          <w:color w:val="000000" w:themeColor="text1"/>
        </w:rPr>
        <w:t xml:space="preserve"> and/or </w:t>
      </w:r>
      <w:r w:rsidRPr="00E32F10">
        <w:rPr>
          <w:rFonts w:ascii="Arial" w:hAnsi="Arial" w:cs="Arial"/>
          <w:color w:val="000000" w:themeColor="text1"/>
        </w:rPr>
        <w:t xml:space="preserve">staff code of conduct </w:t>
      </w:r>
      <w:r w:rsidRPr="00E32F10">
        <w:rPr>
          <w:rFonts w:ascii="Arial" w:hAnsi="Arial" w:cs="Arial"/>
          <w:bCs/>
          <w:color w:val="000000" w:themeColor="text1"/>
        </w:rPr>
        <w:t>policy</w:t>
      </w:r>
      <w:r w:rsidRPr="00E32F10">
        <w:rPr>
          <w:rFonts w:ascii="Arial" w:hAnsi="Arial" w:cs="Arial"/>
          <w:b/>
          <w:color w:val="000000" w:themeColor="text1"/>
        </w:rPr>
        <w:t xml:space="preserve">. </w:t>
      </w:r>
      <w:r w:rsidRPr="00E32F10">
        <w:rPr>
          <w:rFonts w:ascii="Arial" w:hAnsi="Arial" w:cs="Arial"/>
          <w:color w:val="000000" w:themeColor="text1"/>
        </w:rPr>
        <w:t>This can be found</w:t>
      </w:r>
      <w:r w:rsidRPr="00E32F10">
        <w:rPr>
          <w:rFonts w:ascii="Arial" w:hAnsi="Arial" w:cs="Arial"/>
          <w:b/>
          <w:i/>
          <w:color w:val="000000" w:themeColor="text1"/>
        </w:rPr>
        <w:t xml:space="preserve"> </w:t>
      </w:r>
      <w:r w:rsidR="00BD0701" w:rsidRPr="00E32F10">
        <w:rPr>
          <w:rFonts w:ascii="Arial" w:hAnsi="Arial" w:cs="Arial"/>
          <w:color w:val="000000" w:themeColor="text1"/>
        </w:rPr>
        <w:t>on TEAMs: Admins/Policies 2025-26</w:t>
      </w:r>
    </w:p>
    <w:p w14:paraId="387B5997" w14:textId="77777777" w:rsidR="00F162E0" w:rsidRPr="00E32F10" w:rsidRDefault="00F162E0" w:rsidP="00F162E0">
      <w:pPr>
        <w:ind w:left="360"/>
        <w:rPr>
          <w:rFonts w:ascii="Arial" w:hAnsi="Arial" w:cs="Arial"/>
          <w:color w:val="000000" w:themeColor="text1"/>
        </w:rPr>
      </w:pPr>
    </w:p>
    <w:p w14:paraId="6F28CB0C" w14:textId="767776BE"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t xml:space="preserve">Any concerns or allegations about staff will be recorded and dealt with in line with Part four of KCSIE and reported as appropriate in line with local </w:t>
      </w:r>
      <w:hyperlink r:id="rId114">
        <w:r w:rsidRPr="00E32F10">
          <w:rPr>
            <w:rStyle w:val="Hyperlink"/>
            <w:rFonts w:ascii="Arial" w:hAnsi="Arial" w:cs="Arial"/>
            <w:color w:val="000000" w:themeColor="text1"/>
          </w:rPr>
          <w:t>Kent allegations management arrangements</w:t>
        </w:r>
      </w:hyperlink>
      <w:r w:rsidRPr="00E32F10">
        <w:rPr>
          <w:rFonts w:ascii="Arial" w:hAnsi="Arial" w:cs="Arial"/>
          <w:color w:val="000000" w:themeColor="text1"/>
        </w:rPr>
        <w:t>. Ensuring concerns are dealt with effectively will protect those working in or on behalf of the school from potential false allegations or misunderstandings.</w:t>
      </w:r>
    </w:p>
    <w:p w14:paraId="0B02795C" w14:textId="77777777" w:rsidR="00F162E0" w:rsidRPr="00E32F10" w:rsidRDefault="00F162E0" w:rsidP="00F162E0">
      <w:pPr>
        <w:rPr>
          <w:rFonts w:ascii="Arial" w:hAnsi="Arial" w:cs="Arial"/>
          <w:color w:val="000000" w:themeColor="text1"/>
        </w:rPr>
      </w:pPr>
    </w:p>
    <w:p w14:paraId="78F66468" w14:textId="4370E3C1"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t xml:space="preserve">Where </w:t>
      </w:r>
      <w:r w:rsidR="00BD0701" w:rsidRPr="00E32F10">
        <w:rPr>
          <w:rFonts w:ascii="Arial" w:hAnsi="Arial" w:cs="Arial"/>
          <w:color w:val="000000" w:themeColor="text1"/>
        </w:rPr>
        <w:t>headteacher is</w:t>
      </w:r>
      <w:r w:rsidRPr="00E32F10">
        <w:rPr>
          <w:rFonts w:ascii="Arial" w:hAnsi="Arial" w:cs="Arial"/>
          <w:color w:val="000000" w:themeColor="text1"/>
        </w:rPr>
        <w:t xml:space="preserve"> unsure how to respond, for example if the </w:t>
      </w:r>
      <w:r w:rsidR="00BD0701" w:rsidRPr="00E32F10">
        <w:rPr>
          <w:rFonts w:ascii="Arial" w:hAnsi="Arial" w:cs="Arial"/>
          <w:color w:val="000000" w:themeColor="text1"/>
        </w:rPr>
        <w:t>school</w:t>
      </w:r>
      <w:r w:rsidRPr="00E32F10">
        <w:rPr>
          <w:rFonts w:ascii="Arial" w:hAnsi="Arial" w:cs="Arial"/>
          <w:color w:val="000000" w:themeColor="text1"/>
        </w:rPr>
        <w:t xml:space="preserve"> is unsure if a concern meet the harm ‘thresholds’ (section 8.2.1), advice will be sought via the </w:t>
      </w:r>
      <w:hyperlink r:id="rId115">
        <w:r w:rsidRPr="00E32F10">
          <w:rPr>
            <w:rStyle w:val="Hyperlink"/>
            <w:rFonts w:ascii="Arial" w:hAnsi="Arial" w:cs="Arial"/>
            <w:color w:val="000000" w:themeColor="text1"/>
          </w:rPr>
          <w:t>LADO Education Safeguarding Advisory Service</w:t>
        </w:r>
      </w:hyperlink>
      <w:r w:rsidRPr="00E32F10">
        <w:rPr>
          <w:rFonts w:ascii="Arial" w:hAnsi="Arial" w:cs="Arial"/>
          <w:color w:val="000000" w:themeColor="text1"/>
        </w:rPr>
        <w:t xml:space="preserve"> enquiry form. </w:t>
      </w:r>
    </w:p>
    <w:p w14:paraId="1F76ED82" w14:textId="77777777" w:rsidR="00F162E0" w:rsidRPr="00E32F10" w:rsidRDefault="00F162E0" w:rsidP="00F162E0">
      <w:pPr>
        <w:ind w:left="360"/>
        <w:rPr>
          <w:rFonts w:ascii="Arial" w:hAnsi="Arial" w:cs="Arial"/>
        </w:rPr>
      </w:pPr>
    </w:p>
    <w:p w14:paraId="3082544B" w14:textId="21557F58"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lastRenderedPageBreak/>
        <w:t xml:space="preserve">After resolving or concluding allegations or low-level concerns about staff, the </w:t>
      </w:r>
      <w:r w:rsidR="00BD0701" w:rsidRPr="00E32F10">
        <w:rPr>
          <w:rFonts w:ascii="Arial" w:hAnsi="Arial" w:cs="Arial"/>
          <w:color w:val="000000" w:themeColor="text1"/>
        </w:rPr>
        <w:t>headteacher</w:t>
      </w:r>
      <w:r w:rsidRPr="00E32F10">
        <w:rPr>
          <w:rFonts w:ascii="Arial" w:hAnsi="Arial" w:cs="Arial"/>
          <w:color w:val="000000" w:themeColor="text1"/>
        </w:rPr>
        <w:t xml:space="preserve">, along with the </w:t>
      </w:r>
      <w:r w:rsidRPr="00E32F10">
        <w:rPr>
          <w:rFonts w:ascii="Arial" w:hAnsi="Arial" w:cs="Arial"/>
          <w:color w:val="000000" w:themeColor="text1"/>
          <w:u w:val="single"/>
        </w:rPr>
        <w:t>LADO</w:t>
      </w:r>
      <w:r w:rsidRPr="00E32F10">
        <w:rPr>
          <w:rFonts w:ascii="Arial" w:hAnsi="Arial" w:cs="Arial"/>
          <w:color w:val="000000" w:themeColor="text1"/>
        </w:rPr>
        <w:t>, if involved, will review the case to identify lessons learned and any possible improvements.</w:t>
      </w:r>
    </w:p>
    <w:p w14:paraId="12E88057" w14:textId="77777777" w:rsidR="00F162E0" w:rsidRPr="00E32F10" w:rsidRDefault="00F162E0" w:rsidP="00F162E0">
      <w:pPr>
        <w:pStyle w:val="ListParagraph"/>
        <w:rPr>
          <w:rFonts w:ascii="Arial" w:hAnsi="Arial" w:cs="Arial"/>
          <w:sz w:val="22"/>
          <w:szCs w:val="22"/>
        </w:rPr>
      </w:pPr>
    </w:p>
    <w:p w14:paraId="7C903AD4" w14:textId="4D440010"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 xml:space="preserve">In the situation that </w:t>
      </w:r>
      <w:r w:rsidRPr="00E32F10">
        <w:rPr>
          <w:rFonts w:ascii="Arial" w:hAnsi="Arial" w:cs="Arial"/>
          <w:color w:val="000000" w:themeColor="text1"/>
        </w:rPr>
        <w:t xml:space="preserve">the </w:t>
      </w:r>
      <w:r w:rsidR="00BD0701" w:rsidRPr="00E32F10">
        <w:rPr>
          <w:rFonts w:ascii="Arial" w:hAnsi="Arial" w:cs="Arial"/>
          <w:color w:val="000000" w:themeColor="text1"/>
        </w:rPr>
        <w:t>school</w:t>
      </w:r>
      <w:r w:rsidRPr="00E32F10">
        <w:rPr>
          <w:rFonts w:ascii="Arial" w:hAnsi="Arial" w:cs="Arial"/>
          <w:color w:val="000000" w:themeColor="text1"/>
        </w:rPr>
        <w:t xml:space="preserve"> receives an allegation relating to an incident that happened when an individual or organisation was using our premises for the purposes of running activities with our </w:t>
      </w:r>
      <w:r w:rsidR="00BD0701" w:rsidRPr="00E32F10">
        <w:rPr>
          <w:rFonts w:ascii="Arial" w:hAnsi="Arial" w:cs="Arial"/>
          <w:color w:val="000000" w:themeColor="text1"/>
        </w:rPr>
        <w:t>pupils</w:t>
      </w:r>
      <w:r w:rsidRPr="00E32F10">
        <w:rPr>
          <w:rFonts w:ascii="Arial" w:hAnsi="Arial" w:cs="Arial"/>
          <w:color w:val="000000" w:themeColor="text1"/>
        </w:rPr>
        <w:t xml:space="preserve"> </w:t>
      </w:r>
      <w:r w:rsidRPr="00E32F10">
        <w:rPr>
          <w:rFonts w:ascii="Arial" w:hAnsi="Arial" w:cs="Arial"/>
        </w:rPr>
        <w:t>(for example community groups, sports associations, or service providers that run extra-curricular activities), we will follow our safeguarding policies and procedures, including informing the LADO.</w:t>
      </w:r>
    </w:p>
    <w:p w14:paraId="442DE42E" w14:textId="77777777" w:rsidR="00F162E0" w:rsidRPr="00E32F10" w:rsidRDefault="00F162E0" w:rsidP="00F162E0">
      <w:pPr>
        <w:rPr>
          <w:rFonts w:ascii="Arial" w:hAnsi="Arial" w:cs="Arial"/>
        </w:rPr>
      </w:pPr>
    </w:p>
    <w:p w14:paraId="2F979AA5" w14:textId="77777777" w:rsidR="00F162E0" w:rsidRPr="00E32F10" w:rsidRDefault="00F162E0" w:rsidP="00B508B6">
      <w:pPr>
        <w:pStyle w:val="Heading2"/>
        <w:numPr>
          <w:ilvl w:val="2"/>
          <w:numId w:val="91"/>
        </w:numPr>
        <w:rPr>
          <w:rFonts w:cs="Arial"/>
          <w:b/>
          <w:bCs/>
        </w:rPr>
      </w:pPr>
      <w:bookmarkStart w:id="111" w:name="_Toc203374700"/>
      <w:r w:rsidRPr="00E32F10">
        <w:rPr>
          <w:rFonts w:cs="Arial"/>
          <w:b/>
          <w:bCs/>
        </w:rPr>
        <w:t>Concerns that meet the ‘harm threshold’</w:t>
      </w:r>
      <w:bookmarkEnd w:id="111"/>
      <w:r w:rsidRPr="00E32F10">
        <w:rPr>
          <w:rFonts w:cs="Arial"/>
          <w:b/>
          <w:bCs/>
        </w:rPr>
        <w:t xml:space="preserve"> </w:t>
      </w:r>
    </w:p>
    <w:p w14:paraId="66146EED" w14:textId="77777777" w:rsidR="00F162E0" w:rsidRPr="00E32F10" w:rsidRDefault="00F162E0" w:rsidP="00F162E0">
      <w:pPr>
        <w:ind w:left="360"/>
        <w:rPr>
          <w:rFonts w:ascii="Arial" w:hAnsi="Arial" w:cs="Arial"/>
        </w:rPr>
      </w:pPr>
    </w:p>
    <w:p w14:paraId="38F062C6" w14:textId="5F348363" w:rsidR="00F162E0" w:rsidRPr="00E32F10" w:rsidRDefault="00BD0701" w:rsidP="00F162E0">
      <w:pPr>
        <w:numPr>
          <w:ilvl w:val="0"/>
          <w:numId w:val="26"/>
        </w:numPr>
        <w:spacing w:after="0" w:line="240" w:lineRule="auto"/>
        <w:ind w:left="360"/>
        <w:rPr>
          <w:rFonts w:ascii="Arial" w:hAnsi="Arial" w:cs="Arial"/>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rPr>
        <w:t>recognises that it is possible for any member of staff, including volunteers, governors, contractors, agency and third-party staff (including supply teachers) and visitors to behave in a way that indicates a person would pose a risk of harm if they continue to work in their present position, or in any capacity with children in a school or college. This includes when someone has:</w:t>
      </w:r>
    </w:p>
    <w:p w14:paraId="790A1640" w14:textId="77777777" w:rsidR="00F162E0" w:rsidRPr="00E32F10" w:rsidRDefault="00F162E0" w:rsidP="00F162E0">
      <w:pPr>
        <w:numPr>
          <w:ilvl w:val="1"/>
          <w:numId w:val="26"/>
        </w:numPr>
        <w:spacing w:after="0" w:line="240" w:lineRule="auto"/>
        <w:rPr>
          <w:rFonts w:ascii="Arial" w:hAnsi="Arial" w:cs="Arial"/>
        </w:rPr>
      </w:pPr>
      <w:r w:rsidRPr="00E32F10">
        <w:rPr>
          <w:rFonts w:ascii="Arial" w:hAnsi="Arial" w:cs="Arial"/>
        </w:rPr>
        <w:t xml:space="preserve">behaved in a way that has harmed a child, or may have harmed a child </w:t>
      </w:r>
    </w:p>
    <w:p w14:paraId="13048AAA" w14:textId="77777777" w:rsidR="00F162E0" w:rsidRPr="00E32F10" w:rsidRDefault="00F162E0" w:rsidP="00F162E0">
      <w:pPr>
        <w:numPr>
          <w:ilvl w:val="1"/>
          <w:numId w:val="26"/>
        </w:numPr>
        <w:spacing w:after="0" w:line="240" w:lineRule="auto"/>
        <w:rPr>
          <w:rFonts w:ascii="Arial" w:hAnsi="Arial" w:cs="Arial"/>
        </w:rPr>
      </w:pPr>
      <w:r w:rsidRPr="00E32F10">
        <w:rPr>
          <w:rFonts w:ascii="Arial" w:hAnsi="Arial" w:cs="Arial"/>
        </w:rPr>
        <w:t xml:space="preserve">possibly committed a criminal offence against or related to a child </w:t>
      </w:r>
    </w:p>
    <w:p w14:paraId="30486783" w14:textId="77777777" w:rsidR="00F162E0" w:rsidRPr="00E32F10" w:rsidRDefault="00F162E0" w:rsidP="00F162E0">
      <w:pPr>
        <w:numPr>
          <w:ilvl w:val="1"/>
          <w:numId w:val="26"/>
        </w:numPr>
        <w:spacing w:after="0" w:line="240" w:lineRule="auto"/>
        <w:rPr>
          <w:rFonts w:ascii="Arial" w:hAnsi="Arial" w:cs="Arial"/>
        </w:rPr>
      </w:pPr>
      <w:r w:rsidRPr="00E32F10">
        <w:rPr>
          <w:rFonts w:ascii="Arial" w:hAnsi="Arial" w:cs="Arial"/>
        </w:rPr>
        <w:t xml:space="preserve">behaved towards a child or children in a way that indicates he or she may pose a risk of harm to children </w:t>
      </w:r>
    </w:p>
    <w:p w14:paraId="64B7D891" w14:textId="77777777" w:rsidR="00F162E0" w:rsidRPr="00E32F10" w:rsidRDefault="00F162E0" w:rsidP="00F162E0">
      <w:pPr>
        <w:numPr>
          <w:ilvl w:val="1"/>
          <w:numId w:val="26"/>
        </w:numPr>
        <w:spacing w:after="0" w:line="240" w:lineRule="auto"/>
        <w:rPr>
          <w:rFonts w:ascii="Arial" w:hAnsi="Arial" w:cs="Arial"/>
        </w:rPr>
      </w:pPr>
      <w:r w:rsidRPr="00E32F10">
        <w:rPr>
          <w:rFonts w:ascii="Arial" w:hAnsi="Arial" w:cs="Arial"/>
        </w:rPr>
        <w:t>behaved or may have behaved in a way that indicates they may not be suitable to work with children.</w:t>
      </w:r>
    </w:p>
    <w:p w14:paraId="7BFC138E" w14:textId="77777777" w:rsidR="00F162E0" w:rsidRPr="00E32F10" w:rsidRDefault="00F162E0" w:rsidP="00F162E0">
      <w:pPr>
        <w:ind w:left="1440"/>
        <w:rPr>
          <w:rFonts w:ascii="Arial" w:hAnsi="Arial" w:cs="Arial"/>
        </w:rPr>
      </w:pPr>
    </w:p>
    <w:p w14:paraId="10872979" w14:textId="361D6AF2" w:rsidR="00F162E0" w:rsidRPr="00E32F10" w:rsidRDefault="00F162E0" w:rsidP="00F162E0">
      <w:pPr>
        <w:numPr>
          <w:ilvl w:val="0"/>
          <w:numId w:val="59"/>
        </w:numPr>
        <w:spacing w:after="0" w:line="240" w:lineRule="auto"/>
        <w:rPr>
          <w:rFonts w:ascii="Arial" w:hAnsi="Arial" w:cs="Arial"/>
        </w:rPr>
      </w:pPr>
      <w:r w:rsidRPr="00E32F10">
        <w:rPr>
          <w:rFonts w:ascii="Arial" w:hAnsi="Arial" w:cs="Arial"/>
        </w:rPr>
        <w:t>Allegations against staff which meet this threshold will be responded to and managed in line with Part four of KCSIE. Allegations that meet the harm threshold will be referred immediately to the</w:t>
      </w:r>
      <w:r w:rsidRPr="00E32F10">
        <w:rPr>
          <w:rFonts w:ascii="Arial" w:hAnsi="Arial" w:cs="Arial"/>
          <w:color w:val="000000" w:themeColor="text1"/>
        </w:rPr>
        <w:t xml:space="preserve"> </w:t>
      </w:r>
      <w:r w:rsidR="00BD0701" w:rsidRPr="00E32F10">
        <w:rPr>
          <w:rFonts w:ascii="Arial" w:hAnsi="Arial" w:cs="Arial"/>
          <w:color w:val="000000" w:themeColor="text1"/>
        </w:rPr>
        <w:t>headteacher</w:t>
      </w:r>
      <w:r w:rsidRPr="00E32F10">
        <w:rPr>
          <w:rFonts w:ascii="Arial" w:hAnsi="Arial" w:cs="Arial"/>
          <w:color w:val="000000" w:themeColor="text1"/>
        </w:rPr>
        <w:t xml:space="preserve"> </w:t>
      </w:r>
      <w:r w:rsidRPr="00E32F10">
        <w:rPr>
          <w:rFonts w:ascii="Arial" w:hAnsi="Arial" w:cs="Arial"/>
        </w:rPr>
        <w:t xml:space="preserve">who will contact </w:t>
      </w:r>
      <w:hyperlink r:id="rId116" w:history="1">
        <w:r w:rsidRPr="00E32F10">
          <w:rPr>
            <w:rStyle w:val="Hyperlink"/>
            <w:rFonts w:ascii="Arial" w:hAnsi="Arial" w:cs="Arial"/>
          </w:rPr>
          <w:t>the LADO</w:t>
        </w:r>
      </w:hyperlink>
      <w:r w:rsidRPr="00E32F10">
        <w:rPr>
          <w:rFonts w:ascii="Arial" w:hAnsi="Arial" w:cs="Arial"/>
        </w:rPr>
        <w:t xml:space="preserve"> to agree further action to be taken in respect of the child and staff member. </w:t>
      </w:r>
    </w:p>
    <w:p w14:paraId="2C4EB63D" w14:textId="77777777" w:rsidR="00F162E0" w:rsidRPr="00E32F10" w:rsidRDefault="00F162E0" w:rsidP="00F162E0">
      <w:pPr>
        <w:ind w:left="360"/>
        <w:rPr>
          <w:rFonts w:ascii="Arial" w:hAnsi="Arial" w:cs="Arial"/>
        </w:rPr>
      </w:pPr>
    </w:p>
    <w:p w14:paraId="62B20D3D" w14:textId="5C8202DE" w:rsidR="00F162E0" w:rsidRPr="00E32F10" w:rsidRDefault="00F162E0" w:rsidP="00F162E0">
      <w:pPr>
        <w:numPr>
          <w:ilvl w:val="0"/>
          <w:numId w:val="59"/>
        </w:numPr>
        <w:spacing w:after="0" w:line="240" w:lineRule="auto"/>
        <w:rPr>
          <w:rFonts w:ascii="Arial" w:hAnsi="Arial" w:cs="Arial"/>
        </w:rPr>
      </w:pPr>
      <w:r w:rsidRPr="00E32F10">
        <w:rPr>
          <w:rFonts w:ascii="Arial" w:hAnsi="Arial" w:cs="Arial"/>
        </w:rPr>
        <w:t xml:space="preserve">In the event of allegations of abuse being made </w:t>
      </w:r>
      <w:r w:rsidRPr="00E32F10">
        <w:rPr>
          <w:rFonts w:ascii="Arial" w:hAnsi="Arial" w:cs="Arial"/>
          <w:color w:val="000000" w:themeColor="text1"/>
        </w:rPr>
        <w:t xml:space="preserve">against the headteacher, staff are advised that allegations should be reported to the chair of governors </w:t>
      </w:r>
      <w:r w:rsidRPr="00E32F10">
        <w:rPr>
          <w:rFonts w:ascii="Arial" w:hAnsi="Arial" w:cs="Arial"/>
        </w:rPr>
        <w:t xml:space="preserve">who will contact the LADO. </w:t>
      </w:r>
    </w:p>
    <w:p w14:paraId="63B2B726" w14:textId="77777777" w:rsidR="00F162E0" w:rsidRPr="00E32F10" w:rsidRDefault="00F162E0" w:rsidP="00F162E0">
      <w:pPr>
        <w:pStyle w:val="ListParagraph"/>
        <w:rPr>
          <w:rFonts w:ascii="Arial" w:hAnsi="Arial" w:cs="Arial"/>
          <w:sz w:val="22"/>
          <w:szCs w:val="22"/>
          <w:lang w:val="en-GB"/>
        </w:rPr>
      </w:pPr>
    </w:p>
    <w:p w14:paraId="5A290C69" w14:textId="77777777" w:rsidR="00F162E0" w:rsidRPr="00E32F10" w:rsidRDefault="00F162E0" w:rsidP="00F162E0">
      <w:pPr>
        <w:numPr>
          <w:ilvl w:val="0"/>
          <w:numId w:val="59"/>
        </w:numPr>
        <w:spacing w:after="0" w:line="240" w:lineRule="auto"/>
        <w:rPr>
          <w:rFonts w:ascii="Arial" w:hAnsi="Arial" w:cs="Arial"/>
        </w:rPr>
      </w:pPr>
      <w:r w:rsidRPr="00E32F10">
        <w:rPr>
          <w:rFonts w:ascii="Arial" w:hAnsi="Arial" w:cs="Arial"/>
        </w:rPr>
        <w:t>If staff are concerned that appropriate safeguarding action is not being taken following an allegation against a colleague, they are advised to follow our whistleblowing process and/or to contact the LADO directly themselves.</w:t>
      </w:r>
    </w:p>
    <w:p w14:paraId="73CE0FA7" w14:textId="77777777" w:rsidR="00F162E0" w:rsidRPr="00E32F10" w:rsidRDefault="00F162E0" w:rsidP="00F162E0">
      <w:pPr>
        <w:rPr>
          <w:rFonts w:ascii="Arial" w:hAnsi="Arial" w:cs="Arial"/>
          <w:sz w:val="18"/>
          <w:szCs w:val="18"/>
        </w:rPr>
      </w:pPr>
    </w:p>
    <w:p w14:paraId="433B6F01" w14:textId="77777777" w:rsidR="00F162E0" w:rsidRPr="00E32F10" w:rsidRDefault="00F162E0" w:rsidP="00B508B6">
      <w:pPr>
        <w:pStyle w:val="Heading2"/>
        <w:numPr>
          <w:ilvl w:val="2"/>
          <w:numId w:val="91"/>
        </w:numPr>
        <w:rPr>
          <w:rFonts w:cs="Arial"/>
          <w:b/>
          <w:bCs/>
        </w:rPr>
      </w:pPr>
      <w:bookmarkStart w:id="112" w:name="_Toc203374701"/>
      <w:r w:rsidRPr="00E32F10">
        <w:rPr>
          <w:rFonts w:cs="Arial"/>
          <w:b/>
          <w:bCs/>
        </w:rPr>
        <w:t>Concerns that do not meet the ‘harm threshold’</w:t>
      </w:r>
      <w:bookmarkEnd w:id="112"/>
      <w:r w:rsidRPr="00E32F10">
        <w:rPr>
          <w:rFonts w:cs="Arial"/>
          <w:b/>
          <w:bCs/>
        </w:rPr>
        <w:t xml:space="preserve">  </w:t>
      </w:r>
    </w:p>
    <w:p w14:paraId="5A1E6496" w14:textId="77777777" w:rsidR="00F162E0" w:rsidRPr="00E32F10" w:rsidRDefault="00F162E0" w:rsidP="00F162E0">
      <w:pPr>
        <w:rPr>
          <w:rFonts w:ascii="Arial" w:hAnsi="Arial" w:cs="Arial"/>
        </w:rPr>
      </w:pPr>
    </w:p>
    <w:p w14:paraId="5B05A58F" w14:textId="062EBBC5" w:rsidR="00F162E0" w:rsidRPr="00E32F10" w:rsidRDefault="00BD0701" w:rsidP="00F162E0">
      <w:pPr>
        <w:numPr>
          <w:ilvl w:val="0"/>
          <w:numId w:val="59"/>
        </w:numPr>
        <w:spacing w:after="0" w:line="240" w:lineRule="auto"/>
        <w:rPr>
          <w:rFonts w:ascii="Arial" w:hAnsi="Arial" w:cs="Arial"/>
          <w:b/>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rPr>
        <w:t xml:space="preserve">may also need to </w:t>
      </w:r>
      <w:proofErr w:type="gramStart"/>
      <w:r w:rsidR="00F162E0" w:rsidRPr="00E32F10">
        <w:rPr>
          <w:rFonts w:ascii="Arial" w:hAnsi="Arial" w:cs="Arial"/>
        </w:rPr>
        <w:t>take action</w:t>
      </w:r>
      <w:proofErr w:type="gramEnd"/>
      <w:r w:rsidR="00F162E0" w:rsidRPr="00E32F10">
        <w:rPr>
          <w:rFonts w:ascii="Arial" w:hAnsi="Arial" w:cs="Arial"/>
        </w:rPr>
        <w:t xml:space="preserve"> in response to ‘low-level’ </w:t>
      </w:r>
      <w:r w:rsidR="00F162E0" w:rsidRPr="00E32F10">
        <w:rPr>
          <w:rFonts w:ascii="Arial" w:hAnsi="Arial" w:cs="Arial"/>
          <w:color w:val="000000" w:themeColor="text1"/>
        </w:rPr>
        <w:t xml:space="preserve">concerns about staff. Additional information regarding low-level concerns is contained with our staff code of conduct/low-levels concerns policy – this includes what a low-level concern is, the importance of sharing them and the confidential procedure to follow when sharing them. </w:t>
      </w:r>
    </w:p>
    <w:p w14:paraId="02AD3B57" w14:textId="01027AE6" w:rsidR="00F162E0" w:rsidRPr="00E32F10" w:rsidRDefault="00BD0701" w:rsidP="00F162E0">
      <w:pPr>
        <w:numPr>
          <w:ilvl w:val="1"/>
          <w:numId w:val="26"/>
        </w:numPr>
        <w:spacing w:after="0" w:line="240" w:lineRule="auto"/>
        <w:ind w:left="1134" w:hanging="283"/>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 xml:space="preserve">has an open and transparent culture in which all concerns about all adults working in or on behalf of the </w:t>
      </w:r>
      <w:r w:rsidRPr="00E32F10">
        <w:rPr>
          <w:rFonts w:ascii="Arial" w:hAnsi="Arial" w:cs="Arial"/>
          <w:color w:val="000000" w:themeColor="text1"/>
        </w:rPr>
        <w:t>school</w:t>
      </w:r>
      <w:r w:rsidR="00F162E0" w:rsidRPr="00E32F10">
        <w:rPr>
          <w:rFonts w:ascii="Arial" w:hAnsi="Arial" w:cs="Arial"/>
          <w:color w:val="000000" w:themeColor="text1"/>
        </w:rPr>
        <w:t xml:space="preserve"> are dealt with promptly and appropriately; this enables us to identify inappropriate, problematic or concerning behaviour early, minimise the risk of abuse and ensure that adults </w:t>
      </w:r>
      <w:r w:rsidR="00F162E0" w:rsidRPr="00E32F10">
        <w:rPr>
          <w:rFonts w:ascii="Arial" w:hAnsi="Arial" w:cs="Arial"/>
          <w:color w:val="000000" w:themeColor="text1"/>
        </w:rPr>
        <w:lastRenderedPageBreak/>
        <w:t xml:space="preserve">working in or on behalf of the </w:t>
      </w:r>
      <w:r w:rsidRPr="00E32F10">
        <w:rPr>
          <w:rFonts w:ascii="Arial" w:hAnsi="Arial" w:cs="Arial"/>
          <w:color w:val="000000" w:themeColor="text1"/>
        </w:rPr>
        <w:t>school</w:t>
      </w:r>
      <w:r w:rsidR="00F162E0" w:rsidRPr="00E32F10">
        <w:rPr>
          <w:rFonts w:ascii="Arial" w:hAnsi="Arial" w:cs="Arial"/>
          <w:color w:val="000000" w:themeColor="text1"/>
        </w:rPr>
        <w:t xml:space="preserve"> are clear about and act within appropriate professional boundaries, and in accordance with our ethos and values.</w:t>
      </w:r>
    </w:p>
    <w:p w14:paraId="4ACA2AA8" w14:textId="0C291FAE" w:rsidR="00F162E0" w:rsidRPr="00E32F10" w:rsidRDefault="00F162E0" w:rsidP="00F162E0">
      <w:pPr>
        <w:numPr>
          <w:ilvl w:val="1"/>
          <w:numId w:val="26"/>
        </w:numPr>
        <w:spacing w:after="0" w:line="240" w:lineRule="auto"/>
        <w:ind w:left="1134" w:hanging="283"/>
        <w:rPr>
          <w:rFonts w:ascii="Arial" w:hAnsi="Arial" w:cs="Arial"/>
        </w:rPr>
      </w:pPr>
      <w:r w:rsidRPr="00E32F10">
        <w:rPr>
          <w:rFonts w:ascii="Arial" w:hAnsi="Arial" w:cs="Arial"/>
          <w:color w:val="000000" w:themeColor="text1"/>
        </w:rPr>
        <w:t xml:space="preserve">A ‘low-level’ concern does not mean that it is insignificant; a low-level concern is any concern that an adult working in or on behalf of the school may have acted in a way that is inconsistent with our staff code of conduct, including </w:t>
      </w:r>
      <w:r w:rsidRPr="00E32F10">
        <w:rPr>
          <w:rFonts w:ascii="Arial" w:hAnsi="Arial" w:cs="Arial"/>
        </w:rPr>
        <w:t xml:space="preserve">inappropriate conduct outside of work and does not meet the ‘harm threshold’ or is otherwise not serious enough to consider a referral to </w:t>
      </w:r>
      <w:hyperlink r:id="rId117" w:history="1">
        <w:r w:rsidRPr="00E32F10">
          <w:rPr>
            <w:rStyle w:val="Hyperlink"/>
            <w:rFonts w:ascii="Arial" w:hAnsi="Arial" w:cs="Arial"/>
          </w:rPr>
          <w:t>the LADO</w:t>
        </w:r>
      </w:hyperlink>
      <w:r w:rsidRPr="00E32F10">
        <w:rPr>
          <w:rFonts w:ascii="Arial" w:hAnsi="Arial" w:cs="Arial"/>
        </w:rPr>
        <w:t xml:space="preserve">. </w:t>
      </w:r>
    </w:p>
    <w:p w14:paraId="48D355C3" w14:textId="77777777" w:rsidR="00F162E0" w:rsidRPr="00E32F10" w:rsidRDefault="00F162E0" w:rsidP="00F162E0">
      <w:pPr>
        <w:numPr>
          <w:ilvl w:val="1"/>
          <w:numId w:val="26"/>
        </w:numPr>
        <w:spacing w:after="0" w:line="240" w:lineRule="auto"/>
        <w:ind w:left="1134" w:hanging="283"/>
        <w:rPr>
          <w:rFonts w:ascii="Arial" w:hAnsi="Arial" w:cs="Arial"/>
        </w:rPr>
      </w:pPr>
      <w:r w:rsidRPr="00E32F10">
        <w:rPr>
          <w:rFonts w:ascii="Arial" w:hAnsi="Arial" w:cs="Arial"/>
        </w:rPr>
        <w:t xml:space="preserve">Low-level concerns may arise in several ways and from </w:t>
      </w:r>
      <w:proofErr w:type="gramStart"/>
      <w:r w:rsidRPr="00E32F10">
        <w:rPr>
          <w:rFonts w:ascii="Arial" w:hAnsi="Arial" w:cs="Arial"/>
        </w:rPr>
        <w:t>a number of</w:t>
      </w:r>
      <w:proofErr w:type="gramEnd"/>
      <w:r w:rsidRPr="00E32F10">
        <w:rPr>
          <w:rFonts w:ascii="Arial" w:hAnsi="Arial" w:cs="Arial"/>
        </w:rPr>
        <w:t xml:space="preserve"> sources. For example, suspicion, complaints, or allegations made by a child, parent or other adult within or outside of the organisation, or </w:t>
      </w:r>
      <w:proofErr w:type="gramStart"/>
      <w:r w:rsidRPr="00E32F10">
        <w:rPr>
          <w:rFonts w:ascii="Arial" w:hAnsi="Arial" w:cs="Arial"/>
        </w:rPr>
        <w:t>as a result of</w:t>
      </w:r>
      <w:proofErr w:type="gramEnd"/>
      <w:r w:rsidRPr="00E32F10">
        <w:rPr>
          <w:rFonts w:ascii="Arial" w:hAnsi="Arial" w:cs="Arial"/>
        </w:rPr>
        <w:t xml:space="preserve"> vetting checks.</w:t>
      </w:r>
    </w:p>
    <w:p w14:paraId="6E8DE571" w14:textId="77777777" w:rsidR="00F162E0" w:rsidRPr="00E32F10" w:rsidRDefault="00F162E0" w:rsidP="00F162E0">
      <w:pPr>
        <w:ind w:left="1134"/>
        <w:rPr>
          <w:rFonts w:ascii="Arial" w:hAnsi="Arial" w:cs="Arial"/>
        </w:rPr>
      </w:pPr>
    </w:p>
    <w:p w14:paraId="54A80474" w14:textId="77777777"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 xml:space="preserve">It is crucial that all low-level concerns are shared responsibly, recorded and dealt with appropriately to protect staff from becoming the subject of potential false low-level concerns or misunderstandings.  </w:t>
      </w:r>
    </w:p>
    <w:p w14:paraId="4CBFBF44" w14:textId="77777777" w:rsidR="00F162E0" w:rsidRPr="00E32F10" w:rsidRDefault="00F162E0" w:rsidP="00F162E0">
      <w:pPr>
        <w:pStyle w:val="ListParagraph"/>
        <w:rPr>
          <w:rFonts w:ascii="Arial" w:hAnsi="Arial" w:cs="Arial"/>
          <w:color w:val="000000" w:themeColor="text1"/>
        </w:rPr>
      </w:pPr>
    </w:p>
    <w:p w14:paraId="73196778" w14:textId="00935403"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t xml:space="preserve">Low-level concerns should be shared confidentially in line with our low-level concerns policy/staff code of conduct to </w:t>
      </w:r>
      <w:r w:rsidR="00BD0701" w:rsidRPr="00E32F10">
        <w:rPr>
          <w:rFonts w:ascii="Arial" w:hAnsi="Arial" w:cs="Arial"/>
          <w:color w:val="000000" w:themeColor="text1"/>
        </w:rPr>
        <w:t>Emily Sweeney, Headteacher/DSL</w:t>
      </w:r>
      <w:r w:rsidRPr="00E32F10">
        <w:rPr>
          <w:rFonts w:ascii="Arial" w:hAnsi="Arial" w:cs="Arial"/>
          <w:color w:val="000000" w:themeColor="text1"/>
        </w:rPr>
        <w:t xml:space="preserve">. </w:t>
      </w:r>
    </w:p>
    <w:p w14:paraId="30A369A5" w14:textId="50FCB246" w:rsidR="00F162E0" w:rsidRPr="00E32F10" w:rsidRDefault="00F162E0" w:rsidP="00F162E0">
      <w:pPr>
        <w:numPr>
          <w:ilvl w:val="1"/>
          <w:numId w:val="26"/>
        </w:numPr>
        <w:spacing w:after="0" w:line="240" w:lineRule="auto"/>
        <w:ind w:left="1134" w:hanging="425"/>
        <w:rPr>
          <w:rFonts w:ascii="Arial" w:hAnsi="Arial" w:cs="Arial"/>
          <w:color w:val="000000" w:themeColor="text1"/>
        </w:rPr>
      </w:pPr>
      <w:r w:rsidRPr="00E32F10">
        <w:rPr>
          <w:rFonts w:ascii="Arial" w:hAnsi="Arial" w:cs="Arial"/>
          <w:color w:val="000000" w:themeColor="text1"/>
        </w:rPr>
        <w:t xml:space="preserve">Where low-level concerns are reported to the </w:t>
      </w:r>
      <w:r w:rsidR="00BD0701" w:rsidRPr="00E32F10">
        <w:rPr>
          <w:rFonts w:ascii="Arial" w:hAnsi="Arial" w:cs="Arial"/>
          <w:color w:val="000000" w:themeColor="text1"/>
        </w:rPr>
        <w:t>school</w:t>
      </w:r>
      <w:r w:rsidRPr="00E32F10">
        <w:rPr>
          <w:rFonts w:ascii="Arial" w:hAnsi="Arial" w:cs="Arial"/>
          <w:color w:val="000000" w:themeColor="text1"/>
        </w:rPr>
        <w:t xml:space="preserve">, the </w:t>
      </w:r>
      <w:r w:rsidR="00BD0701" w:rsidRPr="00E32F10">
        <w:rPr>
          <w:rFonts w:ascii="Arial" w:hAnsi="Arial" w:cs="Arial"/>
          <w:color w:val="000000" w:themeColor="text1"/>
        </w:rPr>
        <w:t>headteacher</w:t>
      </w:r>
      <w:r w:rsidRPr="00E32F10">
        <w:rPr>
          <w:rFonts w:ascii="Arial" w:hAnsi="Arial" w:cs="Arial"/>
          <w:color w:val="000000" w:themeColor="text1"/>
        </w:rPr>
        <w:t xml:space="preserve"> will be informed of all low-level concerns and is the ultimate decision maker in respect of the response to all low-level concerns.</w:t>
      </w:r>
    </w:p>
    <w:p w14:paraId="0818ACF2" w14:textId="00C89189" w:rsidR="00F162E0" w:rsidRPr="00E32F10" w:rsidRDefault="00F162E0" w:rsidP="00F162E0">
      <w:pPr>
        <w:numPr>
          <w:ilvl w:val="1"/>
          <w:numId w:val="26"/>
        </w:numPr>
        <w:spacing w:after="0" w:line="240" w:lineRule="auto"/>
        <w:ind w:left="1134" w:hanging="425"/>
        <w:rPr>
          <w:rFonts w:ascii="Arial" w:hAnsi="Arial" w:cs="Arial"/>
        </w:rPr>
      </w:pPr>
      <w:r w:rsidRPr="00E32F10">
        <w:rPr>
          <w:rFonts w:ascii="Arial" w:hAnsi="Arial" w:cs="Arial"/>
          <w:color w:val="000000" w:themeColor="text1"/>
        </w:rPr>
        <w:t xml:space="preserve">The </w:t>
      </w:r>
      <w:r w:rsidR="00BD0701" w:rsidRPr="00E32F10">
        <w:rPr>
          <w:rFonts w:ascii="Arial" w:hAnsi="Arial" w:cs="Arial"/>
          <w:color w:val="000000" w:themeColor="text1"/>
        </w:rPr>
        <w:t>headteacher</w:t>
      </w:r>
      <w:r w:rsidRPr="00E32F10">
        <w:rPr>
          <w:rFonts w:ascii="Arial" w:hAnsi="Arial" w:cs="Arial"/>
          <w:color w:val="000000" w:themeColor="text1"/>
        </w:rPr>
        <w:t xml:space="preserve"> </w:t>
      </w:r>
      <w:r w:rsidRPr="00E32F10">
        <w:rPr>
          <w:rFonts w:ascii="Arial" w:hAnsi="Arial" w:cs="Arial"/>
        </w:rPr>
        <w:t xml:space="preserve">will share concerns and liaise with </w:t>
      </w:r>
      <w:hyperlink r:id="rId118" w:history="1">
        <w:r w:rsidRPr="00E32F10">
          <w:rPr>
            <w:rStyle w:val="Hyperlink"/>
            <w:rFonts w:ascii="Arial" w:hAnsi="Arial" w:cs="Arial"/>
          </w:rPr>
          <w:t>the LADO</w:t>
        </w:r>
      </w:hyperlink>
      <w:r w:rsidRPr="00E32F10">
        <w:rPr>
          <w:rFonts w:ascii="Arial" w:hAnsi="Arial" w:cs="Arial"/>
        </w:rPr>
        <w:t xml:space="preserve"> enquiries officer. </w:t>
      </w:r>
    </w:p>
    <w:p w14:paraId="35AF76C3" w14:textId="77777777" w:rsidR="00F162E0" w:rsidRPr="00E32F10" w:rsidRDefault="00F162E0" w:rsidP="00F162E0">
      <w:pPr>
        <w:numPr>
          <w:ilvl w:val="1"/>
          <w:numId w:val="26"/>
        </w:numPr>
        <w:spacing w:after="0" w:line="240" w:lineRule="auto"/>
        <w:ind w:left="1134" w:hanging="425"/>
        <w:rPr>
          <w:rFonts w:ascii="Arial" w:hAnsi="Arial" w:cs="Arial"/>
        </w:rPr>
      </w:pPr>
      <w:r w:rsidRPr="00E32F10">
        <w:rPr>
          <w:rFonts w:ascii="Arial" w:hAnsi="Arial" w:cs="Arial"/>
        </w:rPr>
        <w:t>Low-level concerns shared about supply staff and contractors will be shared with their employers so any potential patterns of inappropriate behaviour can be identified.</w:t>
      </w:r>
    </w:p>
    <w:p w14:paraId="276BEF2F" w14:textId="09BB995E" w:rsidR="00F162E0" w:rsidRPr="00E32F10" w:rsidRDefault="00F162E0" w:rsidP="00F162E0">
      <w:pPr>
        <w:numPr>
          <w:ilvl w:val="1"/>
          <w:numId w:val="26"/>
        </w:numPr>
        <w:spacing w:after="0" w:line="240" w:lineRule="auto"/>
        <w:ind w:left="1134" w:hanging="425"/>
        <w:rPr>
          <w:rFonts w:ascii="Arial" w:hAnsi="Arial" w:cs="Arial"/>
        </w:rPr>
      </w:pPr>
      <w:r w:rsidRPr="00E32F10">
        <w:rPr>
          <w:rFonts w:ascii="Arial" w:hAnsi="Arial" w:cs="Arial"/>
        </w:rPr>
        <w:t>If th</w:t>
      </w:r>
      <w:r w:rsidRPr="00E32F10">
        <w:rPr>
          <w:rFonts w:ascii="Arial" w:hAnsi="Arial" w:cs="Arial"/>
          <w:color w:val="000000" w:themeColor="text1"/>
        </w:rPr>
        <w:t xml:space="preserve">e </w:t>
      </w:r>
      <w:r w:rsidR="00BD0701" w:rsidRPr="00E32F10">
        <w:rPr>
          <w:rFonts w:ascii="Arial" w:hAnsi="Arial" w:cs="Arial"/>
          <w:color w:val="000000" w:themeColor="text1"/>
        </w:rPr>
        <w:t>school</w:t>
      </w:r>
      <w:r w:rsidRPr="00E32F10">
        <w:rPr>
          <w:rFonts w:ascii="Arial" w:hAnsi="Arial" w:cs="Arial"/>
          <w:color w:val="000000" w:themeColor="text1"/>
        </w:rPr>
        <w:t xml:space="preserve"> is </w:t>
      </w:r>
      <w:r w:rsidRPr="00E32F10">
        <w:rPr>
          <w:rFonts w:ascii="Arial" w:hAnsi="Arial" w:cs="Arial"/>
        </w:rPr>
        <w:t xml:space="preserve">in any doubt as to whether the information which has been shared about a member of staff as a low-level concern in fact meets the harm threshold, we will consult with </w:t>
      </w:r>
      <w:hyperlink r:id="rId119" w:history="1">
        <w:r w:rsidRPr="00E32F10">
          <w:rPr>
            <w:rStyle w:val="Hyperlink"/>
            <w:rFonts w:ascii="Arial" w:hAnsi="Arial" w:cs="Arial"/>
          </w:rPr>
          <w:t>the LADO</w:t>
        </w:r>
      </w:hyperlink>
      <w:r w:rsidRPr="00E32F10">
        <w:rPr>
          <w:rFonts w:ascii="Arial" w:hAnsi="Arial" w:cs="Arial"/>
        </w:rPr>
        <w:t>.</w:t>
      </w:r>
    </w:p>
    <w:p w14:paraId="72C39777" w14:textId="77777777" w:rsidR="00F162E0" w:rsidRPr="00E32F10" w:rsidRDefault="00F162E0" w:rsidP="00F162E0">
      <w:pPr>
        <w:ind w:left="360"/>
        <w:rPr>
          <w:rFonts w:ascii="Arial" w:hAnsi="Arial" w:cs="Arial"/>
        </w:rPr>
      </w:pPr>
    </w:p>
    <w:p w14:paraId="5496B5AD" w14:textId="77777777"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 xml:space="preserve">Low-level concerns will be recorded in writing and reviewed so potential patterns of concerning, problematic or inappropriate behaviour can be identified. </w:t>
      </w:r>
    </w:p>
    <w:p w14:paraId="34C49B05" w14:textId="77777777" w:rsidR="00F162E0" w:rsidRPr="00E32F10" w:rsidRDefault="00F162E0" w:rsidP="00F162E0">
      <w:pPr>
        <w:numPr>
          <w:ilvl w:val="1"/>
          <w:numId w:val="26"/>
        </w:numPr>
        <w:spacing w:after="0" w:line="240" w:lineRule="auto"/>
        <w:ind w:left="1134"/>
        <w:rPr>
          <w:rFonts w:ascii="Arial" w:hAnsi="Arial" w:cs="Arial"/>
        </w:rPr>
      </w:pPr>
      <w:r w:rsidRPr="00E32F10">
        <w:rPr>
          <w:rFonts w:ascii="Arial" w:hAnsi="Arial" w:cs="Arial"/>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757BDB3E" w14:textId="36B8F0E0" w:rsidR="00F162E0" w:rsidRPr="00E32F10" w:rsidRDefault="00F162E0" w:rsidP="00F162E0">
      <w:pPr>
        <w:numPr>
          <w:ilvl w:val="1"/>
          <w:numId w:val="26"/>
        </w:numPr>
        <w:spacing w:after="0" w:line="240" w:lineRule="auto"/>
        <w:ind w:left="1134"/>
        <w:rPr>
          <w:rFonts w:ascii="Arial" w:hAnsi="Arial" w:cs="Arial"/>
        </w:rPr>
      </w:pPr>
      <w:r w:rsidRPr="00E32F10">
        <w:rPr>
          <w:rFonts w:ascii="Arial" w:hAnsi="Arial" w:cs="Arial"/>
        </w:rPr>
        <w:t xml:space="preserve">Where a pattern is </w:t>
      </w:r>
      <w:r w:rsidRPr="00E32F10">
        <w:rPr>
          <w:rFonts w:ascii="Arial" w:hAnsi="Arial" w:cs="Arial"/>
          <w:color w:val="000000" w:themeColor="text1"/>
        </w:rPr>
        <w:t xml:space="preserve">identified, the </w:t>
      </w:r>
      <w:r w:rsidR="00BD0701"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will implement appropriate action, for example consulting with </w:t>
      </w:r>
      <w:hyperlink r:id="rId120" w:history="1">
        <w:r w:rsidRPr="00E32F10">
          <w:rPr>
            <w:rStyle w:val="Hyperlink"/>
            <w:rFonts w:ascii="Arial" w:hAnsi="Arial" w:cs="Arial"/>
          </w:rPr>
          <w:t>the LADO</w:t>
        </w:r>
      </w:hyperlink>
      <w:r w:rsidRPr="00E32F10">
        <w:rPr>
          <w:rFonts w:ascii="Arial" w:hAnsi="Arial" w:cs="Arial"/>
        </w:rPr>
        <w:t xml:space="preserve"> and following our disciplinary/HR procedures.</w:t>
      </w:r>
    </w:p>
    <w:p w14:paraId="2B96BDDB" w14:textId="77777777" w:rsidR="00F162E0" w:rsidRPr="00E32F10" w:rsidRDefault="00F162E0" w:rsidP="00F162E0">
      <w:pPr>
        <w:rPr>
          <w:rFonts w:ascii="Arial" w:hAnsi="Arial" w:cs="Arial"/>
        </w:rPr>
      </w:pPr>
    </w:p>
    <w:p w14:paraId="50FE366D" w14:textId="77777777" w:rsidR="00F162E0" w:rsidRPr="00E32F10" w:rsidRDefault="00F162E0" w:rsidP="00B508B6">
      <w:pPr>
        <w:pStyle w:val="ListParagraph"/>
        <w:keepNext/>
        <w:numPr>
          <w:ilvl w:val="0"/>
          <w:numId w:val="75"/>
        </w:numPr>
        <w:outlineLvl w:val="1"/>
        <w:rPr>
          <w:rFonts w:ascii="Arial" w:hAnsi="Arial" w:cs="Arial"/>
          <w:b/>
          <w:bCs/>
          <w:vanish/>
          <w:sz w:val="24"/>
          <w:lang w:val="en-GB"/>
        </w:rPr>
      </w:pPr>
      <w:bookmarkStart w:id="113" w:name="_Toc170317065"/>
      <w:bookmarkStart w:id="114" w:name="_Toc203137474"/>
      <w:bookmarkStart w:id="115" w:name="_Toc203137796"/>
      <w:bookmarkStart w:id="116" w:name="_Toc203374702"/>
      <w:bookmarkEnd w:id="113"/>
      <w:bookmarkEnd w:id="114"/>
      <w:bookmarkEnd w:id="115"/>
      <w:bookmarkEnd w:id="116"/>
    </w:p>
    <w:p w14:paraId="437AD275" w14:textId="77777777" w:rsidR="00F162E0" w:rsidRPr="00E32F10" w:rsidRDefault="00F162E0" w:rsidP="00B508B6">
      <w:pPr>
        <w:pStyle w:val="ListParagraph"/>
        <w:keepNext/>
        <w:numPr>
          <w:ilvl w:val="0"/>
          <w:numId w:val="75"/>
        </w:numPr>
        <w:outlineLvl w:val="1"/>
        <w:rPr>
          <w:rFonts w:ascii="Arial" w:hAnsi="Arial" w:cs="Arial"/>
          <w:b/>
          <w:bCs/>
          <w:vanish/>
          <w:sz w:val="24"/>
          <w:lang w:val="en-GB"/>
        </w:rPr>
      </w:pPr>
      <w:bookmarkStart w:id="117" w:name="_Toc170317066"/>
      <w:bookmarkStart w:id="118" w:name="_Toc203137475"/>
      <w:bookmarkStart w:id="119" w:name="_Toc203137797"/>
      <w:bookmarkStart w:id="120" w:name="_Toc203374703"/>
      <w:bookmarkEnd w:id="117"/>
      <w:bookmarkEnd w:id="118"/>
      <w:bookmarkEnd w:id="119"/>
      <w:bookmarkEnd w:id="120"/>
    </w:p>
    <w:p w14:paraId="59E8AAB1" w14:textId="77777777" w:rsidR="00F162E0" w:rsidRPr="00E32F10" w:rsidRDefault="00F162E0" w:rsidP="00B508B6">
      <w:pPr>
        <w:pStyle w:val="ListParagraph"/>
        <w:keepNext/>
        <w:numPr>
          <w:ilvl w:val="0"/>
          <w:numId w:val="75"/>
        </w:numPr>
        <w:outlineLvl w:val="1"/>
        <w:rPr>
          <w:rFonts w:ascii="Arial" w:hAnsi="Arial" w:cs="Arial"/>
          <w:b/>
          <w:bCs/>
          <w:vanish/>
          <w:sz w:val="24"/>
          <w:lang w:val="en-GB"/>
        </w:rPr>
      </w:pPr>
      <w:bookmarkStart w:id="121" w:name="_Toc170317067"/>
      <w:bookmarkStart w:id="122" w:name="_Toc203137476"/>
      <w:bookmarkStart w:id="123" w:name="_Toc203137798"/>
      <w:bookmarkStart w:id="124" w:name="_Toc203374704"/>
      <w:bookmarkEnd w:id="121"/>
      <w:bookmarkEnd w:id="122"/>
      <w:bookmarkEnd w:id="123"/>
      <w:bookmarkEnd w:id="124"/>
    </w:p>
    <w:p w14:paraId="4DE9407C" w14:textId="77777777" w:rsidR="00F162E0" w:rsidRPr="00E32F10" w:rsidRDefault="00F162E0" w:rsidP="00B508B6">
      <w:pPr>
        <w:pStyle w:val="Heading2"/>
        <w:numPr>
          <w:ilvl w:val="1"/>
          <w:numId w:val="91"/>
        </w:numPr>
        <w:rPr>
          <w:rFonts w:cs="Arial"/>
          <w:b/>
          <w:bCs/>
        </w:rPr>
      </w:pPr>
      <w:r w:rsidRPr="00E32F10">
        <w:rPr>
          <w:rFonts w:cs="Arial"/>
          <w:b/>
          <w:bCs/>
        </w:rPr>
        <w:t xml:space="preserve"> </w:t>
      </w:r>
      <w:bookmarkStart w:id="125" w:name="_Toc203374705"/>
      <w:r w:rsidRPr="00E32F10">
        <w:rPr>
          <w:rFonts w:cs="Arial"/>
          <w:b/>
          <w:bCs/>
        </w:rPr>
        <w:t>Safe Culture</w:t>
      </w:r>
      <w:bookmarkEnd w:id="125"/>
      <w:r w:rsidRPr="00E32F10">
        <w:rPr>
          <w:rFonts w:cs="Arial"/>
          <w:b/>
          <w:bCs/>
        </w:rPr>
        <w:t xml:space="preserve"> </w:t>
      </w:r>
    </w:p>
    <w:p w14:paraId="085BBC60" w14:textId="77777777" w:rsidR="00F162E0" w:rsidRPr="00E32F10" w:rsidRDefault="00F162E0" w:rsidP="00F162E0">
      <w:pPr>
        <w:rPr>
          <w:rFonts w:ascii="Arial" w:hAnsi="Arial" w:cs="Arial"/>
        </w:rPr>
      </w:pPr>
    </w:p>
    <w:p w14:paraId="425674DC" w14:textId="6DA40BA5"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As part of our approach to safeguard</w:t>
      </w:r>
      <w:r w:rsidRPr="00E32F10">
        <w:rPr>
          <w:rFonts w:ascii="Arial" w:hAnsi="Arial" w:cs="Arial"/>
          <w:color w:val="000000" w:themeColor="text1"/>
        </w:rPr>
        <w:t xml:space="preserve">ing, the </w:t>
      </w:r>
      <w:r w:rsidR="00BD0701" w:rsidRPr="00E32F10">
        <w:rPr>
          <w:rFonts w:ascii="Arial" w:hAnsi="Arial" w:cs="Arial"/>
          <w:color w:val="000000" w:themeColor="text1"/>
        </w:rPr>
        <w:t>School</w:t>
      </w:r>
      <w:r w:rsidRPr="00E32F10">
        <w:rPr>
          <w:rFonts w:ascii="Arial" w:hAnsi="Arial" w:cs="Arial"/>
          <w:color w:val="000000" w:themeColor="text1"/>
        </w:rPr>
        <w:t xml:space="preserve"> has created and embedded a culture of openness, trust and transparency in which our values and expected behaviour as set out in our staff code of conduct </w:t>
      </w:r>
      <w:r w:rsidRPr="00E32F10">
        <w:rPr>
          <w:rFonts w:ascii="Arial" w:hAnsi="Arial" w:cs="Arial"/>
        </w:rPr>
        <w:t xml:space="preserve">are constantly lived, monitored and reinforced by all staff (including supply teachers, volunteers and contractors) and where all concerns are dealt with promptly and appropriately. </w:t>
      </w:r>
    </w:p>
    <w:p w14:paraId="09CDE86D" w14:textId="77777777" w:rsidR="00F162E0" w:rsidRPr="00E32F10" w:rsidRDefault="00F162E0" w:rsidP="00F162E0">
      <w:pPr>
        <w:ind w:left="360"/>
        <w:rPr>
          <w:rFonts w:ascii="Arial" w:hAnsi="Arial" w:cs="Arial"/>
        </w:rPr>
      </w:pPr>
    </w:p>
    <w:p w14:paraId="3B5A6288" w14:textId="77777777" w:rsidR="00F162E0" w:rsidRPr="00E32F10" w:rsidRDefault="00F162E0" w:rsidP="00F162E0">
      <w:pPr>
        <w:numPr>
          <w:ilvl w:val="0"/>
          <w:numId w:val="26"/>
        </w:numPr>
        <w:spacing w:after="0" w:line="240" w:lineRule="auto"/>
        <w:ind w:left="360"/>
        <w:rPr>
          <w:rFonts w:ascii="Arial" w:hAnsi="Arial" w:cs="Arial"/>
        </w:rPr>
      </w:pPr>
      <w:r w:rsidRPr="00E32F10">
        <w:rPr>
          <w:rFonts w:ascii="Arial" w:hAnsi="Arial" w:cs="Arial"/>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E32F10">
        <w:rPr>
          <w:rFonts w:ascii="Segoe UI" w:hAnsi="Segoe UI" w:cs="Segoe UI"/>
          <w:i/>
          <w:iCs/>
          <w:sz w:val="18"/>
          <w:szCs w:val="18"/>
        </w:rPr>
        <w:t xml:space="preserve"> </w:t>
      </w:r>
      <w:r w:rsidRPr="00E32F10">
        <w:rPr>
          <w:rFonts w:ascii="Arial" w:hAnsi="Arial" w:cs="Arial"/>
        </w:rPr>
        <w:t xml:space="preserve">This includes where concerns </w:t>
      </w:r>
      <w:r w:rsidRPr="00E32F10">
        <w:rPr>
          <w:rFonts w:ascii="Arial" w:hAnsi="Arial" w:cs="Arial"/>
        </w:rPr>
        <w:lastRenderedPageBreak/>
        <w:t>may be felt to be deliberately invented or malicious; such allegations are extremely rare and as such all concerns should be reported and recorded.</w:t>
      </w:r>
    </w:p>
    <w:p w14:paraId="1582D972" w14:textId="77777777" w:rsidR="00F162E0" w:rsidRPr="00E32F10" w:rsidRDefault="00F162E0" w:rsidP="00F162E0">
      <w:pPr>
        <w:ind w:left="360"/>
        <w:rPr>
          <w:rFonts w:ascii="Arial" w:hAnsi="Arial" w:cs="Arial"/>
        </w:rPr>
      </w:pPr>
    </w:p>
    <w:p w14:paraId="57DC9C51" w14:textId="52246373"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rPr>
        <w:t>All staff and volunteers should feel</w:t>
      </w:r>
      <w:r w:rsidRPr="00E32F10">
        <w:rPr>
          <w:rFonts w:ascii="Arial" w:hAnsi="Arial" w:cs="Arial"/>
          <w:color w:val="000000" w:themeColor="text1"/>
        </w:rPr>
        <w:t xml:space="preserve"> able to raise any concerns about poor or unsafe practice and potential failures in the </w:t>
      </w:r>
      <w:r w:rsidR="00BD0701" w:rsidRPr="00E32F10">
        <w:rPr>
          <w:rFonts w:ascii="Arial" w:hAnsi="Arial" w:cs="Arial"/>
          <w:color w:val="000000" w:themeColor="text1"/>
        </w:rPr>
        <w:t>school</w:t>
      </w:r>
      <w:r w:rsidRPr="00E32F10">
        <w:rPr>
          <w:rFonts w:ascii="Arial" w:hAnsi="Arial" w:cs="Arial"/>
          <w:color w:val="000000" w:themeColor="text1"/>
        </w:rPr>
        <w:t xml:space="preserve"> safeguarding regime. The leadership team at </w:t>
      </w:r>
      <w:proofErr w:type="spellStart"/>
      <w:r w:rsidR="00BD0701" w:rsidRPr="00E32F10">
        <w:rPr>
          <w:rFonts w:ascii="Arial" w:hAnsi="Arial" w:cs="Arial"/>
          <w:color w:val="000000" w:themeColor="text1"/>
        </w:rPr>
        <w:t>Senacre</w:t>
      </w:r>
      <w:proofErr w:type="spellEnd"/>
      <w:r w:rsidR="00BD0701" w:rsidRPr="00E32F10">
        <w:rPr>
          <w:rFonts w:ascii="Arial" w:hAnsi="Arial" w:cs="Arial"/>
          <w:color w:val="000000" w:themeColor="text1"/>
        </w:rPr>
        <w:t xml:space="preserve"> Wood Primary School</w:t>
      </w:r>
      <w:r w:rsidR="00BD0701" w:rsidRPr="00E32F10">
        <w:rPr>
          <w:rFonts w:ascii="Arial" w:hAnsi="Arial" w:cs="Arial"/>
          <w:i/>
          <w:color w:val="000000" w:themeColor="text1"/>
        </w:rPr>
        <w:t xml:space="preserve"> </w:t>
      </w:r>
      <w:r w:rsidRPr="00E32F10">
        <w:rPr>
          <w:rFonts w:ascii="Arial" w:hAnsi="Arial" w:cs="Arial"/>
          <w:color w:val="000000" w:themeColor="text1"/>
        </w:rPr>
        <w:t>will take all concerns or allegations received seriously.</w:t>
      </w:r>
    </w:p>
    <w:p w14:paraId="4565A837" w14:textId="77777777" w:rsidR="00F162E0" w:rsidRPr="00E32F10" w:rsidRDefault="00F162E0" w:rsidP="00F162E0">
      <w:pPr>
        <w:ind w:left="360"/>
        <w:rPr>
          <w:rFonts w:ascii="Arial" w:hAnsi="Arial" w:cs="Arial"/>
          <w:color w:val="000000" w:themeColor="text1"/>
        </w:rPr>
      </w:pPr>
    </w:p>
    <w:p w14:paraId="67F3292F" w14:textId="195581BC"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t xml:space="preserve">All members of staff are made aware of the </w:t>
      </w:r>
      <w:r w:rsidR="00BD0701" w:rsidRPr="00E32F10">
        <w:rPr>
          <w:rFonts w:ascii="Arial" w:hAnsi="Arial" w:cs="Arial"/>
          <w:color w:val="000000" w:themeColor="text1"/>
        </w:rPr>
        <w:t>school</w:t>
      </w:r>
      <w:r w:rsidRPr="00E32F10">
        <w:rPr>
          <w:rFonts w:ascii="Arial" w:hAnsi="Arial" w:cs="Arial"/>
          <w:color w:val="000000" w:themeColor="text1"/>
        </w:rPr>
        <w:t xml:space="preserve"> Whistleblowing procedure It is a disciplinary offence not to report concerns about the conduct of a colleague that could place a child at risk.</w:t>
      </w:r>
    </w:p>
    <w:p w14:paraId="767FDCCB" w14:textId="77777777" w:rsidR="00F162E0" w:rsidRPr="00E32F10" w:rsidRDefault="00F162E0" w:rsidP="00F162E0">
      <w:pPr>
        <w:pStyle w:val="ListParagraph"/>
        <w:rPr>
          <w:rFonts w:ascii="Arial" w:hAnsi="Arial" w:cs="Arial"/>
          <w:color w:val="000000" w:themeColor="text1"/>
          <w:sz w:val="22"/>
          <w:szCs w:val="22"/>
          <w:lang w:val="en-GB"/>
        </w:rPr>
      </w:pPr>
    </w:p>
    <w:p w14:paraId="22464717" w14:textId="77777777" w:rsidR="00F162E0" w:rsidRPr="00E32F10" w:rsidRDefault="00F162E0" w:rsidP="00F162E0">
      <w:pPr>
        <w:numPr>
          <w:ilvl w:val="0"/>
          <w:numId w:val="26"/>
        </w:numPr>
        <w:spacing w:after="0" w:line="240" w:lineRule="auto"/>
        <w:ind w:left="360"/>
        <w:rPr>
          <w:rFonts w:ascii="Arial" w:hAnsi="Arial" w:cs="Arial"/>
          <w:color w:val="000000" w:themeColor="text1"/>
        </w:rPr>
      </w:pPr>
      <w:r w:rsidRPr="00E32F10">
        <w:rPr>
          <w:rFonts w:ascii="Arial" w:hAnsi="Arial" w:cs="Arial"/>
          <w:color w:val="000000" w:themeColor="text1"/>
        </w:rPr>
        <w:t xml:space="preserve">Staff can access the NSPCC whistleblowing helpline if they do not feel able to raise concerns regarding child protection failures internally. Staff can call 0800 028 0285 (8:00 AM to 8:00 PM Monday to Friday) or email </w:t>
      </w:r>
      <w:hyperlink r:id="rId121" w:history="1">
        <w:r w:rsidRPr="00E32F10">
          <w:rPr>
            <w:rStyle w:val="Hyperlink"/>
            <w:rFonts w:ascii="Arial" w:hAnsi="Arial" w:cs="Arial"/>
            <w:color w:val="000000" w:themeColor="text1"/>
          </w:rPr>
          <w:t>help@nspcc.org.uk</w:t>
        </w:r>
      </w:hyperlink>
      <w:r w:rsidRPr="00E32F10">
        <w:rPr>
          <w:rFonts w:ascii="Arial" w:hAnsi="Arial" w:cs="Arial"/>
          <w:color w:val="000000" w:themeColor="text1"/>
          <w:shd w:val="clear" w:color="auto" w:fill="E6E6E6"/>
        </w:rPr>
        <w:t>.</w:t>
      </w:r>
      <w:r w:rsidRPr="00E32F10">
        <w:rPr>
          <w:rFonts w:ascii="Arial" w:hAnsi="Arial" w:cs="Arial"/>
          <w:b/>
          <w:color w:val="000000" w:themeColor="text1"/>
          <w:shd w:val="clear" w:color="auto" w:fill="E6E6E6"/>
        </w:rPr>
        <w:t xml:space="preserve"> </w:t>
      </w:r>
    </w:p>
    <w:p w14:paraId="7D221432" w14:textId="77777777" w:rsidR="00F162E0" w:rsidRPr="00E32F10" w:rsidRDefault="00F162E0" w:rsidP="00F162E0">
      <w:pPr>
        <w:pStyle w:val="ListParagraph"/>
        <w:rPr>
          <w:rFonts w:ascii="Arial" w:hAnsi="Arial" w:cs="Arial"/>
          <w:color w:val="000000" w:themeColor="text1"/>
          <w:sz w:val="22"/>
          <w:szCs w:val="22"/>
          <w:lang w:val="en-GB"/>
        </w:rPr>
      </w:pPr>
    </w:p>
    <w:p w14:paraId="1F6DB003" w14:textId="6A56F5B9" w:rsidR="00F162E0" w:rsidRPr="00E32F10" w:rsidRDefault="00BD0701" w:rsidP="00F162E0">
      <w:pPr>
        <w:numPr>
          <w:ilvl w:val="0"/>
          <w:numId w:val="26"/>
        </w:numPr>
        <w:spacing w:after="0" w:line="240" w:lineRule="auto"/>
        <w:ind w:left="360"/>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E0621A8" w14:textId="5159F914" w:rsidR="00F162E0" w:rsidRPr="00E32F10" w:rsidRDefault="00F162E0" w:rsidP="00F162E0">
      <w:pPr>
        <w:numPr>
          <w:ilvl w:val="1"/>
          <w:numId w:val="26"/>
        </w:numPr>
        <w:tabs>
          <w:tab w:val="left" w:pos="460"/>
        </w:tabs>
        <w:spacing w:after="0" w:line="240" w:lineRule="auto"/>
        <w:ind w:left="1080" w:right="-20"/>
        <w:rPr>
          <w:rFonts w:ascii="Arial" w:eastAsia="Arial" w:hAnsi="Arial" w:cs="Arial"/>
          <w:color w:val="000000" w:themeColor="text1"/>
        </w:rPr>
      </w:pPr>
      <w:r w:rsidRPr="00E32F10">
        <w:rPr>
          <w:rFonts w:ascii="Arial" w:hAnsi="Arial" w:cs="Arial"/>
          <w:color w:val="000000" w:themeColor="text1"/>
        </w:rPr>
        <w:t xml:space="preserve">If these circumstances arise in relation to a member of staff at our school, a referral will be made as soon as possible after the resignation or removal of the individual in accordance with advice from the </w:t>
      </w:r>
      <w:hyperlink r:id="rId122" w:history="1">
        <w:r w:rsidRPr="00E32F10">
          <w:rPr>
            <w:rStyle w:val="Hyperlink"/>
            <w:rFonts w:ascii="Arial" w:hAnsi="Arial" w:cs="Arial"/>
            <w:color w:val="000000" w:themeColor="text1"/>
          </w:rPr>
          <w:t>LADO</w:t>
        </w:r>
      </w:hyperlink>
      <w:r w:rsidRPr="00E32F10">
        <w:rPr>
          <w:rFonts w:ascii="Arial" w:hAnsi="Arial" w:cs="Arial"/>
          <w:color w:val="000000" w:themeColor="text1"/>
        </w:rPr>
        <w:t xml:space="preserve"> and/or </w:t>
      </w:r>
      <w:r w:rsidR="00BD0701" w:rsidRPr="00E32F10">
        <w:rPr>
          <w:rFonts w:ascii="Arial" w:hAnsi="Arial" w:cs="Arial"/>
          <w:color w:val="000000" w:themeColor="text1"/>
        </w:rPr>
        <w:t>Linda Duck, HR Connect.</w:t>
      </w:r>
    </w:p>
    <w:p w14:paraId="5C45F735" w14:textId="77777777" w:rsidR="00F162E0" w:rsidRPr="00E32F10" w:rsidRDefault="00F162E0" w:rsidP="00F162E0">
      <w:pPr>
        <w:tabs>
          <w:tab w:val="left" w:pos="460"/>
        </w:tabs>
        <w:ind w:right="-20"/>
        <w:rPr>
          <w:rStyle w:val="Hyperlink"/>
          <w:rFonts w:ascii="Arial" w:eastAsia="Arial" w:hAnsi="Arial" w:cs="Arial"/>
          <w:color w:val="7030A0"/>
        </w:rPr>
      </w:pPr>
    </w:p>
    <w:p w14:paraId="0329898B" w14:textId="77777777" w:rsidR="00F162E0" w:rsidRPr="00E32F10" w:rsidRDefault="00F162E0" w:rsidP="00B508B6">
      <w:pPr>
        <w:pStyle w:val="Heading1"/>
        <w:numPr>
          <w:ilvl w:val="0"/>
          <w:numId w:val="80"/>
        </w:numPr>
        <w:tabs>
          <w:tab w:val="left" w:pos="0"/>
        </w:tabs>
        <w:ind w:left="567" w:hanging="567"/>
        <w:jc w:val="left"/>
        <w:rPr>
          <w:rFonts w:cs="Arial"/>
        </w:rPr>
      </w:pPr>
      <w:bookmarkStart w:id="126" w:name="_Ref108517014"/>
      <w:bookmarkStart w:id="127" w:name="_Toc203374706"/>
      <w:r w:rsidRPr="00E32F10">
        <w:rPr>
          <w:rFonts w:cs="Arial"/>
        </w:rPr>
        <w:t>Opportunities to Teach Safeguarding</w:t>
      </w:r>
      <w:bookmarkEnd w:id="126"/>
      <w:bookmarkEnd w:id="127"/>
    </w:p>
    <w:p w14:paraId="6B8E5270" w14:textId="77777777" w:rsidR="00F162E0" w:rsidRPr="00E32F10" w:rsidRDefault="00F162E0" w:rsidP="00F162E0">
      <w:pPr>
        <w:ind w:left="720"/>
        <w:rPr>
          <w:rFonts w:ascii="Arial" w:hAnsi="Arial" w:cs="Arial"/>
          <w:b/>
          <w:bCs/>
          <w:sz w:val="28"/>
          <w:szCs w:val="28"/>
        </w:rPr>
      </w:pPr>
    </w:p>
    <w:p w14:paraId="143E1A67" w14:textId="77777777" w:rsidR="00F162E0" w:rsidRPr="00E32F10" w:rsidRDefault="00F162E0" w:rsidP="00F162E0">
      <w:pPr>
        <w:ind w:left="360"/>
        <w:rPr>
          <w:rFonts w:ascii="Arial" w:hAnsi="Arial" w:cs="Arial"/>
        </w:rPr>
      </w:pPr>
    </w:p>
    <w:p w14:paraId="2D879B90" w14:textId="4A939070" w:rsidR="00F162E0" w:rsidRPr="00E32F10" w:rsidRDefault="00BD0701" w:rsidP="00F162E0">
      <w:pPr>
        <w:numPr>
          <w:ilvl w:val="0"/>
          <w:numId w:val="56"/>
        </w:numPr>
        <w:spacing w:after="0" w:line="240" w:lineRule="auto"/>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eastAsia="Arial" w:hAnsi="Arial" w:cs="Arial"/>
          <w:color w:val="000000" w:themeColor="text1"/>
        </w:rPr>
        <w:t xml:space="preserve">will ensure that children are taught about safeguarding, including online safety, as part of providing a broad and balanced curriculum. This will include covering relevant issues through </w:t>
      </w:r>
      <w:r w:rsidR="00F162E0" w:rsidRPr="00E32F10">
        <w:rPr>
          <w:rFonts w:ascii="Arial" w:hAnsi="Arial" w:cs="Arial"/>
          <w:color w:val="000000" w:themeColor="text1"/>
        </w:rPr>
        <w:t>Relationsh</w:t>
      </w:r>
      <w:r w:rsidRPr="00E32F10">
        <w:rPr>
          <w:rFonts w:ascii="Arial" w:hAnsi="Arial" w:cs="Arial"/>
          <w:color w:val="000000" w:themeColor="text1"/>
        </w:rPr>
        <w:t>ips Education (primary schools)</w:t>
      </w:r>
      <w:r w:rsidR="00F162E0" w:rsidRPr="00E32F10">
        <w:rPr>
          <w:rFonts w:ascii="Arial" w:hAnsi="Arial" w:cs="Arial"/>
          <w:color w:val="000000" w:themeColor="text1"/>
        </w:rPr>
        <w:t xml:space="preserve"> and Health Education (for all state-funded schools).</w:t>
      </w:r>
      <w:r w:rsidR="00F162E0" w:rsidRPr="00E32F10">
        <w:rPr>
          <w:rFonts w:ascii="Arial" w:eastAsia="Arial" w:hAnsi="Arial" w:cs="Arial"/>
          <w:color w:val="000000" w:themeColor="text1"/>
        </w:rPr>
        <w:t xml:space="preserve"> </w:t>
      </w:r>
    </w:p>
    <w:p w14:paraId="4667BB5A" w14:textId="77777777" w:rsidR="00F162E0" w:rsidRPr="00E32F10" w:rsidRDefault="00F162E0" w:rsidP="00F162E0">
      <w:pPr>
        <w:ind w:left="720"/>
        <w:rPr>
          <w:rFonts w:ascii="Arial" w:hAnsi="Arial" w:cs="Arial"/>
          <w:color w:val="000000" w:themeColor="text1"/>
        </w:rPr>
      </w:pPr>
    </w:p>
    <w:p w14:paraId="148B55F2" w14:textId="2D398A66" w:rsidR="00F162E0" w:rsidRPr="00E32F10" w:rsidRDefault="00F162E0" w:rsidP="00F162E0">
      <w:pPr>
        <w:numPr>
          <w:ilvl w:val="0"/>
          <w:numId w:val="35"/>
        </w:numPr>
        <w:spacing w:after="0" w:line="240" w:lineRule="auto"/>
        <w:rPr>
          <w:rFonts w:ascii="Arial" w:hAnsi="Arial" w:cs="Arial"/>
          <w:color w:val="000000" w:themeColor="text1"/>
        </w:rPr>
      </w:pPr>
      <w:r w:rsidRPr="00E32F10">
        <w:rPr>
          <w:rFonts w:ascii="Arial" w:hAnsi="Arial" w:cs="Arial"/>
          <w:color w:val="000000" w:themeColor="text1"/>
        </w:rPr>
        <w:t xml:space="preserve">We recognise that </w:t>
      </w:r>
      <w:r w:rsidRPr="00E32F10">
        <w:rPr>
          <w:rFonts w:ascii="Arial" w:hAnsi="Arial" w:cs="Arial"/>
          <w:color w:val="000000" w:themeColor="text1"/>
          <w:szCs w:val="24"/>
        </w:rPr>
        <w:t>school</w:t>
      </w:r>
      <w:r w:rsidRPr="00E32F10">
        <w:rPr>
          <w:rFonts w:ascii="Arial" w:hAnsi="Arial" w:cs="Arial"/>
          <w:color w:val="000000" w:themeColor="text1"/>
        </w:rPr>
        <w:t xml:space="preserve"> play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pupils have a range of age-appropriate contacts and strategies to ensure their own protection and that of others. </w:t>
      </w:r>
    </w:p>
    <w:p w14:paraId="406CEE1F" w14:textId="77777777" w:rsidR="00F162E0" w:rsidRPr="00E32F10" w:rsidRDefault="00F162E0" w:rsidP="00F162E0">
      <w:pPr>
        <w:ind w:left="360"/>
        <w:rPr>
          <w:rFonts w:ascii="Arial" w:hAnsi="Arial" w:cs="Arial"/>
          <w:color w:val="000000" w:themeColor="text1"/>
        </w:rPr>
      </w:pPr>
    </w:p>
    <w:p w14:paraId="2DF7E07F" w14:textId="18F612D7" w:rsidR="00F162E0" w:rsidRPr="00E32F10" w:rsidRDefault="00BD0701" w:rsidP="00F162E0">
      <w:pPr>
        <w:numPr>
          <w:ilvl w:val="0"/>
          <w:numId w:val="35"/>
        </w:numPr>
        <w:spacing w:after="0" w:line="240" w:lineRule="auto"/>
        <w:rPr>
          <w:rFonts w:ascii="Arial" w:hAnsi="Arial" w:cs="Arial"/>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 xml:space="preserve">recognises the crucial role we </w:t>
      </w:r>
      <w:proofErr w:type="gramStart"/>
      <w:r w:rsidR="00F162E0" w:rsidRPr="00E32F10">
        <w:rPr>
          <w:rFonts w:ascii="Arial" w:hAnsi="Arial" w:cs="Arial"/>
          <w:color w:val="000000" w:themeColor="text1"/>
        </w:rPr>
        <w:t>have to</w:t>
      </w:r>
      <w:proofErr w:type="gramEnd"/>
      <w:r w:rsidR="00F162E0" w:rsidRPr="00E32F10">
        <w:rPr>
          <w:rFonts w:ascii="Arial" w:hAnsi="Arial" w:cs="Arial"/>
          <w:color w:val="000000" w:themeColor="text1"/>
        </w:rPr>
        <w:t xml:space="preserve"> play in preventative education. Preventative education is most effective in the context of a whole school approach which prepares </w:t>
      </w:r>
      <w:r w:rsidRPr="00E32F10">
        <w:rPr>
          <w:rFonts w:ascii="Arial" w:hAnsi="Arial" w:cs="Arial"/>
          <w:color w:val="000000" w:themeColor="text1"/>
        </w:rPr>
        <w:t>pupils</w:t>
      </w:r>
      <w:r w:rsidR="00F162E0" w:rsidRPr="00E32F10">
        <w:rPr>
          <w:rFonts w:ascii="Arial" w:hAnsi="Arial" w:cs="Arial"/>
          <w:color w:val="000000" w:themeColor="text1"/>
        </w:rPr>
        <w:t xml:space="preserve"> for life in modern Britain and creates a culture of zero tolerance for sexism, misogyny/misandry, homophobia, </w:t>
      </w:r>
      <w:proofErr w:type="spellStart"/>
      <w:r w:rsidR="00F162E0" w:rsidRPr="00E32F10">
        <w:rPr>
          <w:rFonts w:ascii="Arial" w:hAnsi="Arial" w:cs="Arial"/>
          <w:color w:val="000000" w:themeColor="text1"/>
        </w:rPr>
        <w:t>biphobic</w:t>
      </w:r>
      <w:proofErr w:type="spellEnd"/>
      <w:r w:rsidR="00F162E0" w:rsidRPr="00E32F10">
        <w:rPr>
          <w:rFonts w:ascii="Arial" w:hAnsi="Arial" w:cs="Arial"/>
          <w:color w:val="000000" w:themeColor="text1"/>
        </w:rPr>
        <w:t xml:space="preserve"> and sexual violence/harassment. </w:t>
      </w:r>
    </w:p>
    <w:p w14:paraId="196C3BAF" w14:textId="77777777" w:rsidR="00F162E0" w:rsidRPr="00E32F10" w:rsidRDefault="00F162E0" w:rsidP="00F162E0">
      <w:pPr>
        <w:pStyle w:val="ListParagraph"/>
        <w:rPr>
          <w:rFonts w:ascii="Arial" w:hAnsi="Arial" w:cs="Arial"/>
          <w:color w:val="000000" w:themeColor="text1"/>
          <w:sz w:val="22"/>
          <w:szCs w:val="22"/>
          <w:lang w:val="en-GB"/>
        </w:rPr>
      </w:pPr>
    </w:p>
    <w:p w14:paraId="683A705A" w14:textId="424148CD" w:rsidR="00F162E0" w:rsidRPr="00E32F10" w:rsidRDefault="00BD0701" w:rsidP="00F162E0">
      <w:pPr>
        <w:numPr>
          <w:ilvl w:val="0"/>
          <w:numId w:val="35"/>
        </w:numPr>
        <w:spacing w:after="0" w:line="240" w:lineRule="auto"/>
        <w:rPr>
          <w:rFonts w:ascii="Arial" w:hAnsi="Arial" w:cs="Arial"/>
          <w:color w:val="000000" w:themeColor="text1"/>
        </w:rPr>
      </w:pPr>
      <w:proofErr w:type="spellStart"/>
      <w:r w:rsidRPr="00E32F10">
        <w:rPr>
          <w:rFonts w:ascii="Arial" w:hAnsi="Arial" w:cs="Arial"/>
          <w:color w:val="000000" w:themeColor="text1"/>
        </w:rPr>
        <w:lastRenderedPageBreak/>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 xml:space="preserve">has a clear set of values and standards, upheld, and demonstrated throughout all aspects of </w:t>
      </w:r>
      <w:r w:rsidR="00F162E0" w:rsidRPr="00E32F10">
        <w:rPr>
          <w:rFonts w:ascii="Arial" w:hAnsi="Arial" w:cs="Arial"/>
          <w:color w:val="000000" w:themeColor="text1"/>
          <w:szCs w:val="24"/>
        </w:rPr>
        <w:t>school</w:t>
      </w:r>
      <w:r w:rsidR="00F162E0" w:rsidRPr="00E32F10">
        <w:rPr>
          <w:rFonts w:ascii="Arial" w:hAnsi="Arial" w:cs="Arial"/>
          <w:color w:val="000000" w:themeColor="text1"/>
        </w:rPr>
        <w:t xml:space="preserve"> life which are underpinned by our behaviour policy and pastoral support system, as well as by a planned programme of evidence based RSHE delivered in regularly timetabled lessons and reinforced throughout the whole curriculum. Our programme is fully inclusive and developed to be age and stage of development appropriate.</w:t>
      </w:r>
    </w:p>
    <w:p w14:paraId="24F52D59" w14:textId="77777777" w:rsidR="00F162E0" w:rsidRPr="00E32F10" w:rsidRDefault="00F162E0" w:rsidP="00F162E0">
      <w:pPr>
        <w:rPr>
          <w:rFonts w:ascii="Arial" w:hAnsi="Arial" w:cs="Arial"/>
          <w:color w:val="000000" w:themeColor="text1"/>
        </w:rPr>
      </w:pPr>
    </w:p>
    <w:p w14:paraId="6CD98473" w14:textId="07C3D3D5" w:rsidR="00F162E0" w:rsidRPr="00E32F10" w:rsidRDefault="00BD0701" w:rsidP="00F162E0">
      <w:pPr>
        <w:pStyle w:val="ListParagraph"/>
        <w:numPr>
          <w:ilvl w:val="0"/>
          <w:numId w:val="35"/>
        </w:numPr>
        <w:rPr>
          <w:rFonts w:ascii="Arial" w:eastAsia="Arial" w:hAnsi="Arial" w:cs="Arial"/>
          <w:color w:val="000000" w:themeColor="text1"/>
          <w:sz w:val="22"/>
          <w:szCs w:val="22"/>
          <w:lang w:val="en-GB"/>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sz w:val="22"/>
          <w:szCs w:val="22"/>
          <w:lang w:val="en-GB"/>
        </w:rPr>
        <w:t xml:space="preserve">recognise that a one size fits all approach will not be appropriate for all children, and a more personalised or contextualised approach, tailored to the specific needs and vulnerabilities of individual children might be needed, for example children who are victims of </w:t>
      </w:r>
      <w:r w:rsidR="00F162E0" w:rsidRPr="00E32F10">
        <w:rPr>
          <w:rFonts w:ascii="Arial" w:eastAsiaTheme="minorEastAsia" w:hAnsi="Arial" w:cs="Arial"/>
          <w:color w:val="000000" w:themeColor="text1"/>
          <w:sz w:val="22"/>
          <w:szCs w:val="22"/>
        </w:rPr>
        <w:t xml:space="preserve">abuse, neglect or exploitation, </w:t>
      </w:r>
      <w:r w:rsidR="00F162E0" w:rsidRPr="00E32F10">
        <w:rPr>
          <w:rFonts w:ascii="Arial" w:hAnsi="Arial" w:cs="Arial"/>
          <w:color w:val="000000" w:themeColor="text1"/>
          <w:sz w:val="22"/>
          <w:szCs w:val="22"/>
          <w:lang w:val="en-GB"/>
        </w:rPr>
        <w:t>and children with SEND.</w:t>
      </w:r>
      <w:r w:rsidR="00F162E0" w:rsidRPr="00E32F10">
        <w:rPr>
          <w:rFonts w:ascii="Arial" w:hAnsi="Arial" w:cs="Arial"/>
          <w:color w:val="000000" w:themeColor="text1"/>
          <w:shd w:val="clear" w:color="auto" w:fill="E6E6E6"/>
        </w:rPr>
        <w:t xml:space="preserve"> </w:t>
      </w:r>
    </w:p>
    <w:p w14:paraId="6FBB16CD" w14:textId="77777777" w:rsidR="00F162E0" w:rsidRPr="00E32F10" w:rsidRDefault="00F162E0" w:rsidP="00F162E0">
      <w:pPr>
        <w:pStyle w:val="ListParagraph"/>
        <w:rPr>
          <w:rFonts w:ascii="Arial" w:hAnsi="Arial" w:cs="Arial"/>
          <w:color w:val="000000" w:themeColor="text1"/>
          <w:sz w:val="22"/>
          <w:szCs w:val="22"/>
          <w:lang w:val="en-GB"/>
        </w:rPr>
      </w:pPr>
    </w:p>
    <w:p w14:paraId="7766AD61" w14:textId="54656063" w:rsidR="00F162E0" w:rsidRPr="00E32F10" w:rsidRDefault="00F162E0" w:rsidP="00F162E0">
      <w:pPr>
        <w:pStyle w:val="ListParagraph"/>
        <w:numPr>
          <w:ilvl w:val="0"/>
          <w:numId w:val="35"/>
        </w:numPr>
        <w:rPr>
          <w:rFonts w:ascii="Arial" w:eastAsia="Arial" w:hAnsi="Arial" w:cs="Arial"/>
          <w:color w:val="000000" w:themeColor="text1"/>
          <w:sz w:val="22"/>
          <w:szCs w:val="22"/>
          <w:lang w:val="en-GB"/>
        </w:rPr>
      </w:pPr>
      <w:r w:rsidRPr="00E32F10">
        <w:rPr>
          <w:rFonts w:ascii="Arial" w:hAnsi="Arial" w:cs="Arial"/>
          <w:color w:val="000000" w:themeColor="text1"/>
          <w:sz w:val="22"/>
          <w:szCs w:val="22"/>
          <w:lang w:val="en-GB"/>
        </w:rPr>
        <w:t xml:space="preserve">Our </w:t>
      </w:r>
      <w:r w:rsidRPr="00E32F10">
        <w:rPr>
          <w:rFonts w:ascii="Arial" w:hAnsi="Arial" w:cs="Arial"/>
          <w:color w:val="000000" w:themeColor="text1"/>
          <w:sz w:val="22"/>
          <w:szCs w:val="24"/>
          <w:lang w:val="en-GB"/>
        </w:rPr>
        <w:t>school</w:t>
      </w:r>
      <w:r w:rsidRPr="00E32F10">
        <w:rPr>
          <w:rFonts w:ascii="Arial" w:hAnsi="Arial" w:cs="Arial"/>
          <w:color w:val="000000" w:themeColor="text1"/>
          <w:sz w:val="22"/>
          <w:szCs w:val="22"/>
          <w:lang w:val="en-GB"/>
        </w:rPr>
        <w:t xml:space="preserve"> systems support children to talk to a range of staff. All children will be listened to and heard, and their concerns will always be taken seriously and acted upon as appropriate. </w:t>
      </w:r>
    </w:p>
    <w:p w14:paraId="39166CA2" w14:textId="77777777" w:rsidR="00F162E0" w:rsidRPr="00E32F10" w:rsidRDefault="00F162E0" w:rsidP="00F162E0">
      <w:pPr>
        <w:pStyle w:val="ListParagraph"/>
        <w:rPr>
          <w:rFonts w:ascii="Arial" w:eastAsia="Arial" w:hAnsi="Arial" w:cs="Arial"/>
          <w:color w:val="000000" w:themeColor="text1"/>
          <w:sz w:val="22"/>
          <w:szCs w:val="22"/>
          <w:lang w:val="en-GB"/>
        </w:rPr>
      </w:pPr>
    </w:p>
    <w:p w14:paraId="2C524936" w14:textId="09C50090" w:rsidR="00F162E0" w:rsidRPr="00E32F10" w:rsidRDefault="00BD0701" w:rsidP="00BD0701">
      <w:pPr>
        <w:numPr>
          <w:ilvl w:val="0"/>
          <w:numId w:val="35"/>
        </w:numPr>
        <w:spacing w:after="0" w:line="240" w:lineRule="auto"/>
        <w:rPr>
          <w:color w:val="000000" w:themeColor="text1"/>
        </w:rPr>
      </w:pPr>
      <w:proofErr w:type="spellStart"/>
      <w:r w:rsidRPr="00E32F10">
        <w:rPr>
          <w:rFonts w:ascii="Arial" w:hAnsi="Arial" w:cs="Arial"/>
          <w:color w:val="000000" w:themeColor="text1"/>
        </w:rPr>
        <w:t>Senacre</w:t>
      </w:r>
      <w:proofErr w:type="spellEnd"/>
      <w:r w:rsidRPr="00E32F10">
        <w:rPr>
          <w:rFonts w:ascii="Arial" w:hAnsi="Arial" w:cs="Arial"/>
          <w:color w:val="000000" w:themeColor="text1"/>
        </w:rPr>
        <w:t xml:space="preserve"> Wood Primary School</w:t>
      </w:r>
      <w:r w:rsidRPr="00E32F10">
        <w:rPr>
          <w:rFonts w:ascii="Arial" w:hAnsi="Arial" w:cs="Arial"/>
          <w:i/>
          <w:color w:val="000000" w:themeColor="text1"/>
        </w:rPr>
        <w:t xml:space="preserve"> </w:t>
      </w:r>
      <w:r w:rsidR="00F162E0" w:rsidRPr="00E32F10">
        <w:rPr>
          <w:rFonts w:ascii="Arial" w:hAnsi="Arial" w:cs="Arial"/>
          <w:color w:val="000000" w:themeColor="text1"/>
        </w:rPr>
        <w:t xml:space="preserve">recognises the value of external organisations and/or speakers visiting to provide useful information or to help enrich children’s education. However, </w:t>
      </w:r>
      <w:r w:rsidRPr="00E32F10">
        <w:rPr>
          <w:rFonts w:ascii="Arial" w:hAnsi="Arial" w:cs="Arial"/>
          <w:color w:val="000000" w:themeColor="text1"/>
        </w:rPr>
        <w:t xml:space="preserve">school </w:t>
      </w:r>
      <w:r w:rsidR="00F162E0" w:rsidRPr="00E32F10">
        <w:rPr>
          <w:rFonts w:ascii="Arial" w:hAnsi="Arial" w:cs="Arial"/>
          <w:color w:val="000000" w:themeColor="text1"/>
        </w:rPr>
        <w:t>will always assess the suitability of external organisations or s</w:t>
      </w:r>
      <w:r w:rsidRPr="00E32F10">
        <w:rPr>
          <w:rFonts w:ascii="Arial" w:hAnsi="Arial" w:cs="Arial"/>
          <w:color w:val="000000" w:themeColor="text1"/>
        </w:rPr>
        <w:t>peakers before granting them acc</w:t>
      </w:r>
      <w:r w:rsidR="00F162E0" w:rsidRPr="00E32F10">
        <w:rPr>
          <w:rFonts w:ascii="Arial" w:hAnsi="Arial" w:cs="Arial"/>
          <w:color w:val="000000" w:themeColor="text1"/>
        </w:rPr>
        <w:t xml:space="preserve">ess to </w:t>
      </w:r>
      <w:r w:rsidRPr="00E32F10">
        <w:rPr>
          <w:rFonts w:ascii="Arial" w:hAnsi="Arial" w:cs="Arial"/>
          <w:color w:val="000000" w:themeColor="text1"/>
        </w:rPr>
        <w:t>pupils</w:t>
      </w:r>
      <w:r w:rsidR="00F162E0" w:rsidRPr="00E32F10">
        <w:rPr>
          <w:rFonts w:ascii="Arial" w:hAnsi="Arial" w:cs="Arial"/>
          <w:color w:val="000000" w:themeColor="text1"/>
        </w:rPr>
        <w:t xml:space="preserve"> may include an assessment of the educational value, the age/ability appropriateness of content and whether relevant safeguarding checks will be required.</w:t>
      </w:r>
    </w:p>
    <w:p w14:paraId="6BCF6598" w14:textId="77777777" w:rsidR="00F162E0" w:rsidRPr="00E32F10" w:rsidRDefault="00F162E0" w:rsidP="00F162E0">
      <w:pPr>
        <w:pStyle w:val="ListParagraph"/>
        <w:ind w:left="360"/>
        <w:rPr>
          <w:rFonts w:ascii="Arial" w:eastAsia="Arial" w:hAnsi="Arial" w:cs="Arial"/>
          <w:sz w:val="22"/>
          <w:szCs w:val="22"/>
          <w:lang w:val="en-GB"/>
        </w:rPr>
      </w:pPr>
    </w:p>
    <w:p w14:paraId="0E797547" w14:textId="77777777" w:rsidR="00F162E0" w:rsidRPr="00E32F10" w:rsidRDefault="00F162E0" w:rsidP="00B508B6">
      <w:pPr>
        <w:pStyle w:val="Heading1"/>
        <w:numPr>
          <w:ilvl w:val="0"/>
          <w:numId w:val="80"/>
        </w:numPr>
        <w:tabs>
          <w:tab w:val="left" w:pos="0"/>
        </w:tabs>
        <w:ind w:left="567" w:hanging="567"/>
        <w:jc w:val="left"/>
        <w:rPr>
          <w:rFonts w:cs="Arial"/>
        </w:rPr>
      </w:pPr>
      <w:bookmarkStart w:id="128" w:name="_Ref108517020"/>
      <w:bookmarkStart w:id="129" w:name="_Toc203374707"/>
      <w:r w:rsidRPr="00E32F10">
        <w:rPr>
          <w:rFonts w:cs="Arial"/>
        </w:rPr>
        <w:t>Physical Safety</w:t>
      </w:r>
      <w:bookmarkEnd w:id="128"/>
      <w:bookmarkEnd w:id="129"/>
    </w:p>
    <w:p w14:paraId="6494DE69" w14:textId="77777777" w:rsidR="00F162E0" w:rsidRPr="00E32F10" w:rsidRDefault="00F162E0" w:rsidP="00F162E0">
      <w:pPr>
        <w:ind w:left="720"/>
        <w:rPr>
          <w:rFonts w:ascii="Arial" w:hAnsi="Arial" w:cs="Arial"/>
          <w:b/>
          <w:bCs/>
          <w:sz w:val="28"/>
          <w:szCs w:val="28"/>
        </w:rPr>
      </w:pPr>
    </w:p>
    <w:p w14:paraId="3E255622"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130" w:name="_Toc203137480"/>
      <w:bookmarkStart w:id="131" w:name="_Toc203137802"/>
      <w:bookmarkStart w:id="132" w:name="_Toc203374708"/>
      <w:bookmarkEnd w:id="130"/>
      <w:bookmarkEnd w:id="131"/>
      <w:bookmarkEnd w:id="132"/>
    </w:p>
    <w:p w14:paraId="39663716" w14:textId="77777777" w:rsidR="00F162E0" w:rsidRPr="00E32F10" w:rsidRDefault="00F162E0" w:rsidP="00B508B6">
      <w:pPr>
        <w:pStyle w:val="ListParagraph"/>
        <w:keepNext/>
        <w:numPr>
          <w:ilvl w:val="0"/>
          <w:numId w:val="91"/>
        </w:numPr>
        <w:outlineLvl w:val="1"/>
        <w:rPr>
          <w:rFonts w:ascii="Arial" w:hAnsi="Arial" w:cs="Arial"/>
          <w:b/>
          <w:bCs/>
          <w:vanish/>
          <w:sz w:val="24"/>
          <w:lang w:val="en-GB"/>
        </w:rPr>
      </w:pPr>
      <w:bookmarkStart w:id="133" w:name="_Toc203137481"/>
      <w:bookmarkStart w:id="134" w:name="_Toc203137803"/>
      <w:bookmarkStart w:id="135" w:name="_Toc203374709"/>
      <w:bookmarkEnd w:id="133"/>
      <w:bookmarkEnd w:id="134"/>
      <w:bookmarkEnd w:id="135"/>
    </w:p>
    <w:p w14:paraId="215C0D94" w14:textId="77777777" w:rsidR="00F162E0" w:rsidRPr="00E32F10" w:rsidRDefault="00F162E0" w:rsidP="00B508B6">
      <w:pPr>
        <w:pStyle w:val="Heading2"/>
        <w:numPr>
          <w:ilvl w:val="1"/>
          <w:numId w:val="91"/>
        </w:numPr>
        <w:rPr>
          <w:rFonts w:cs="Arial"/>
          <w:b/>
          <w:bCs/>
        </w:rPr>
      </w:pPr>
      <w:bookmarkStart w:id="136" w:name="_Toc203374710"/>
      <w:r w:rsidRPr="00E32F10">
        <w:rPr>
          <w:rFonts w:cs="Arial"/>
          <w:b/>
          <w:bCs/>
        </w:rPr>
        <w:t>Use of ‘reasonable force’</w:t>
      </w:r>
      <w:bookmarkEnd w:id="136"/>
      <w:r w:rsidRPr="00E32F10">
        <w:rPr>
          <w:rFonts w:cs="Arial"/>
          <w:b/>
          <w:bCs/>
        </w:rPr>
        <w:t xml:space="preserve"> </w:t>
      </w:r>
    </w:p>
    <w:p w14:paraId="63819E49" w14:textId="77777777" w:rsidR="00F162E0" w:rsidRPr="00E32F10" w:rsidRDefault="00F162E0" w:rsidP="00F162E0">
      <w:pPr>
        <w:ind w:left="720"/>
        <w:rPr>
          <w:rFonts w:ascii="Arial" w:hAnsi="Arial" w:cs="Arial"/>
          <w:b/>
          <w:sz w:val="24"/>
          <w:szCs w:val="24"/>
        </w:rPr>
      </w:pPr>
    </w:p>
    <w:p w14:paraId="26DCE618" w14:textId="31813181" w:rsidR="00A8642D" w:rsidRPr="00A8642D" w:rsidRDefault="00A8642D" w:rsidP="00A8642D">
      <w:pPr>
        <w:pStyle w:val="Heading2"/>
        <w:numPr>
          <w:ilvl w:val="1"/>
          <w:numId w:val="97"/>
        </w:numPr>
        <w:rPr>
          <w:rFonts w:cs="Arial"/>
          <w:b/>
          <w:bCs/>
          <w:highlight w:val="yellow"/>
        </w:rPr>
      </w:pPr>
      <w:bookmarkStart w:id="137" w:name="_Toc222227368"/>
      <w:r w:rsidRPr="00A8642D">
        <w:rPr>
          <w:rFonts w:cs="Arial"/>
          <w:b/>
          <w:bCs/>
          <w:highlight w:val="yellow"/>
        </w:rPr>
        <w:t>Restrictive Interventions, including the Use of ‘Reasonable Force’</w:t>
      </w:r>
      <w:bookmarkEnd w:id="137"/>
      <w:r w:rsidRPr="00A8642D">
        <w:rPr>
          <w:rFonts w:cs="Arial"/>
          <w:b/>
          <w:bCs/>
          <w:highlight w:val="yellow"/>
        </w:rPr>
        <w:t xml:space="preserve"> </w:t>
      </w:r>
    </w:p>
    <w:p w14:paraId="0373EF54" w14:textId="77777777" w:rsidR="00A8642D" w:rsidRPr="00360D57" w:rsidRDefault="00A8642D" w:rsidP="00A8642D">
      <w:pPr>
        <w:ind w:left="720"/>
        <w:rPr>
          <w:rFonts w:ascii="Arial" w:hAnsi="Arial" w:cs="Arial"/>
          <w:b/>
          <w:sz w:val="24"/>
          <w:szCs w:val="24"/>
          <w:highlight w:val="lightGray"/>
        </w:rPr>
      </w:pPr>
    </w:p>
    <w:p w14:paraId="11B11D5F" w14:textId="074D5292"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There may be circumstances when it is necessary for</w:t>
      </w:r>
      <w:r>
        <w:rPr>
          <w:rFonts w:ascii="Arial" w:eastAsia="Arial" w:hAnsi="Arial" w:cs="Arial"/>
          <w:highlight w:val="yellow"/>
        </w:rPr>
        <w:t xml:space="preserve"> school </w:t>
      </w:r>
      <w:r w:rsidRPr="00A8642D">
        <w:rPr>
          <w:rFonts w:ascii="Arial" w:eastAsia="Arial" w:hAnsi="Arial" w:cs="Arial"/>
          <w:highlight w:val="yellow"/>
        </w:rPr>
        <w:t>staff to use restrictive interventions to safeguard children and others from harm.</w:t>
      </w:r>
    </w:p>
    <w:p w14:paraId="52C06D4C" w14:textId="77777777"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‘Restrictive interventions’ is an umbrella term that refers to any action, planned or reactive, that limits a pupil’s movement, liberty or freedom. This includes, but is not limited to:</w:t>
      </w:r>
    </w:p>
    <w:p w14:paraId="3B2DE7C2" w14:textId="77777777" w:rsidR="00A8642D" w:rsidRPr="00A8642D" w:rsidRDefault="00A8642D" w:rsidP="00A8642D">
      <w:pPr>
        <w:numPr>
          <w:ilvl w:val="1"/>
          <w:numId w:val="57"/>
        </w:numPr>
        <w:spacing w:after="0" w:line="240" w:lineRule="auto"/>
        <w:rPr>
          <w:rFonts w:ascii="Arial" w:eastAsia="Arial" w:hAnsi="Arial" w:cs="Arial"/>
          <w:highlight w:val="yellow"/>
        </w:rPr>
      </w:pPr>
      <w:r w:rsidRPr="00A8642D">
        <w:rPr>
          <w:rFonts w:ascii="Arial" w:eastAsia="Arial" w:hAnsi="Arial" w:cs="Arial"/>
          <w:highlight w:val="yellow"/>
        </w:rPr>
        <w:t>the use of reasonable force.</w:t>
      </w:r>
    </w:p>
    <w:p w14:paraId="6B20CD93" w14:textId="77777777" w:rsidR="00A8642D" w:rsidRPr="00A8642D" w:rsidRDefault="00A8642D" w:rsidP="00A8642D">
      <w:pPr>
        <w:numPr>
          <w:ilvl w:val="1"/>
          <w:numId w:val="57"/>
        </w:numPr>
        <w:spacing w:after="0" w:line="240" w:lineRule="auto"/>
        <w:rPr>
          <w:rFonts w:ascii="Arial" w:eastAsia="Arial" w:hAnsi="Arial" w:cs="Arial"/>
          <w:highlight w:val="yellow"/>
        </w:rPr>
      </w:pPr>
      <w:r w:rsidRPr="00A8642D">
        <w:rPr>
          <w:rFonts w:ascii="Arial" w:eastAsia="Arial" w:hAnsi="Arial" w:cs="Arial"/>
          <w:highlight w:val="yellow"/>
        </w:rPr>
        <w:t>physical restraint.</w:t>
      </w:r>
    </w:p>
    <w:p w14:paraId="647B60E8" w14:textId="77777777" w:rsidR="00A8642D" w:rsidRPr="00A8642D" w:rsidRDefault="00A8642D" w:rsidP="00A8642D">
      <w:pPr>
        <w:numPr>
          <w:ilvl w:val="1"/>
          <w:numId w:val="57"/>
        </w:numPr>
        <w:spacing w:after="0" w:line="240" w:lineRule="auto"/>
        <w:rPr>
          <w:rFonts w:ascii="Arial" w:eastAsia="Arial" w:hAnsi="Arial" w:cs="Arial"/>
          <w:highlight w:val="yellow"/>
        </w:rPr>
      </w:pPr>
      <w:r w:rsidRPr="00A8642D">
        <w:rPr>
          <w:rFonts w:ascii="Arial" w:eastAsia="Arial" w:hAnsi="Arial" w:cs="Arial"/>
          <w:highlight w:val="yellow"/>
        </w:rPr>
        <w:t>non force restrictive practices.</w:t>
      </w:r>
    </w:p>
    <w:p w14:paraId="6C41A2AF" w14:textId="77777777" w:rsidR="00A8642D" w:rsidRPr="00A8642D" w:rsidRDefault="00A8642D" w:rsidP="00A8642D">
      <w:pPr>
        <w:numPr>
          <w:ilvl w:val="1"/>
          <w:numId w:val="57"/>
        </w:numPr>
        <w:spacing w:after="0" w:line="240" w:lineRule="auto"/>
        <w:rPr>
          <w:rFonts w:ascii="Arial" w:eastAsia="Arial" w:hAnsi="Arial" w:cs="Arial"/>
          <w:highlight w:val="yellow"/>
        </w:rPr>
      </w:pPr>
      <w:r w:rsidRPr="00A8642D">
        <w:rPr>
          <w:rFonts w:ascii="Arial" w:eastAsia="Arial" w:hAnsi="Arial" w:cs="Arial"/>
          <w:highlight w:val="yellow"/>
        </w:rPr>
        <w:t>seclusion, where a pupil is prevented from leaving a space for safety reasons.</w:t>
      </w:r>
    </w:p>
    <w:p w14:paraId="2D0AFDD3" w14:textId="347A0AC0"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The</w:t>
      </w:r>
      <w:r>
        <w:rPr>
          <w:rFonts w:ascii="Arial" w:eastAsia="Arial" w:hAnsi="Arial" w:cs="Arial"/>
          <w:highlight w:val="yellow"/>
        </w:rPr>
        <w:t xml:space="preserve"> school </w:t>
      </w:r>
      <w:r w:rsidRPr="00A8642D">
        <w:rPr>
          <w:rFonts w:ascii="Arial" w:eastAsia="Arial" w:hAnsi="Arial" w:cs="Arial"/>
          <w:highlight w:val="yellow"/>
        </w:rPr>
        <w:t>is committed to minimising the need for restrictive interventions through positive behaviour support, early intervention and de</w:t>
      </w:r>
      <w:r w:rsidRPr="00A8642D">
        <w:rPr>
          <w:rFonts w:ascii="Arial" w:eastAsia="Arial" w:hAnsi="Arial" w:cs="Arial"/>
          <w:highlight w:val="yellow"/>
        </w:rPr>
        <w:noBreakHyphen/>
        <w:t xml:space="preserve">escalation strategies. Restrictive interventions will only be </w:t>
      </w:r>
      <w:proofErr w:type="gramStart"/>
      <w:r w:rsidRPr="00A8642D">
        <w:rPr>
          <w:rFonts w:ascii="Arial" w:eastAsia="Arial" w:hAnsi="Arial" w:cs="Arial"/>
          <w:highlight w:val="yellow"/>
        </w:rPr>
        <w:t>used</w:t>
      </w:r>
      <w:proofErr w:type="gramEnd"/>
      <w:r w:rsidRPr="00A8642D">
        <w:rPr>
          <w:rFonts w:ascii="Arial" w:eastAsia="Arial" w:hAnsi="Arial" w:cs="Arial"/>
          <w:highlight w:val="yellow"/>
        </w:rPr>
        <w:t xml:space="preserve"> when necessary, never as a punishment, and only where there is a real risk of harm.</w:t>
      </w:r>
    </w:p>
    <w:p w14:paraId="19B85103" w14:textId="77777777"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Any use of reasonable force will be lawful, necessary and proportionate, the minimum required to manage the situation and used for the shortest possible time.</w:t>
      </w:r>
    </w:p>
    <w:p w14:paraId="4F088CE5" w14:textId="77777777" w:rsidR="00A8642D" w:rsidRPr="00A8642D" w:rsidRDefault="00A8642D" w:rsidP="00A8642D">
      <w:pPr>
        <w:numPr>
          <w:ilvl w:val="0"/>
          <w:numId w:val="57"/>
        </w:numPr>
        <w:spacing w:after="0" w:line="240" w:lineRule="auto"/>
        <w:rPr>
          <w:rFonts w:ascii="Arial" w:eastAsia="Arial" w:hAnsi="Arial" w:cs="Arial"/>
          <w:highlight w:val="yellow"/>
        </w:rPr>
      </w:pPr>
      <w:proofErr w:type="gramStart"/>
      <w:r w:rsidRPr="00A8642D">
        <w:rPr>
          <w:rFonts w:ascii="Arial" w:eastAsia="Arial" w:hAnsi="Arial" w:cs="Arial"/>
          <w:highlight w:val="yellow"/>
        </w:rPr>
        <w:t>Particular care</w:t>
      </w:r>
      <w:proofErr w:type="gramEnd"/>
      <w:r w:rsidRPr="00A8642D">
        <w:rPr>
          <w:rFonts w:ascii="Arial" w:eastAsia="Arial" w:hAnsi="Arial" w:cs="Arial"/>
          <w:highlight w:val="yellow"/>
        </w:rPr>
        <w:t xml:space="preserve"> will be taken when supporting pupils with Special Educational Needs and/or Disabilities (SEND) or other vulnerabilities, recognising that these pupils may be disproportionately affected. Reasonable adjustments and preventative approaches will be considered where appropriate.</w:t>
      </w:r>
    </w:p>
    <w:p w14:paraId="16121EDC" w14:textId="77777777" w:rsidR="00A8642D" w:rsidRPr="00A8642D" w:rsidRDefault="00A8642D" w:rsidP="00A8642D">
      <w:pPr>
        <w:numPr>
          <w:ilvl w:val="0"/>
          <w:numId w:val="57"/>
        </w:numPr>
        <w:spacing w:after="0" w:line="300" w:lineRule="atLeast"/>
        <w:rPr>
          <w:rFonts w:ascii="Arial" w:eastAsia="Arial" w:hAnsi="Arial" w:cs="Arial"/>
          <w:highlight w:val="yellow"/>
        </w:rPr>
      </w:pPr>
      <w:r w:rsidRPr="00A8642D">
        <w:rPr>
          <w:rFonts w:ascii="Arial" w:eastAsia="Arial" w:hAnsi="Arial" w:cs="Arial"/>
          <w:highlight w:val="yellow"/>
        </w:rPr>
        <w:lastRenderedPageBreak/>
        <w:t xml:space="preserve">This approach is informed by the Department for Education guidance </w:t>
      </w:r>
      <w:hyperlink r:id="rId123" w:history="1">
        <w:r w:rsidRPr="00A8642D">
          <w:rPr>
            <w:rStyle w:val="Hyperlink"/>
            <w:rFonts w:ascii="Arial" w:eastAsia="Arial" w:hAnsi="Arial" w:cs="Arial"/>
            <w:highlight w:val="yellow"/>
          </w:rPr>
          <w:t>Restrictive interventions, including the use of reasonable force in schools</w:t>
        </w:r>
      </w:hyperlink>
      <w:r w:rsidRPr="00A8642D">
        <w:rPr>
          <w:rFonts w:ascii="Arial" w:eastAsia="Arial" w:hAnsi="Arial" w:cs="Arial"/>
          <w:highlight w:val="yellow"/>
        </w:rPr>
        <w:t>, which is effective from April 2026.</w:t>
      </w:r>
    </w:p>
    <w:p w14:paraId="5036A674" w14:textId="77777777"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In line with statutory guidance, all significant incidents involving restrictive interventions (including the use of reasonable force, restraint or seclusion) will be recorded in writing as soon as practicable and reported to parents/carers as soon as practicable, unless doing so would place a child at risk of harm or compromise a safeguarding or criminal investigation.</w:t>
      </w:r>
    </w:p>
    <w:p w14:paraId="5B9C8362" w14:textId="113AE4EE"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Records will be reviewed by</w:t>
      </w:r>
      <w:r>
        <w:rPr>
          <w:rFonts w:ascii="Arial" w:eastAsia="Arial" w:hAnsi="Arial" w:cs="Arial"/>
          <w:highlight w:val="yellow"/>
        </w:rPr>
        <w:t xml:space="preserve"> school </w:t>
      </w:r>
      <w:r w:rsidRPr="00A8642D">
        <w:rPr>
          <w:rFonts w:ascii="Arial" w:eastAsia="Arial" w:hAnsi="Arial" w:cs="Arial"/>
          <w:highlight w:val="yellow"/>
        </w:rPr>
        <w:t>leaders and governors to support safeguarding oversight, identify patterns and inform staff training.</w:t>
      </w:r>
    </w:p>
    <w:p w14:paraId="1E693F3D" w14:textId="27EAD4B5" w:rsidR="00A8642D" w:rsidRPr="00A8642D" w:rsidRDefault="00A8642D" w:rsidP="00A8642D">
      <w:pPr>
        <w:numPr>
          <w:ilvl w:val="0"/>
          <w:numId w:val="57"/>
        </w:numPr>
        <w:spacing w:after="0" w:line="240" w:lineRule="auto"/>
        <w:rPr>
          <w:rFonts w:ascii="Arial" w:eastAsia="Arial" w:hAnsi="Arial" w:cs="Arial"/>
          <w:highlight w:val="yellow"/>
        </w:rPr>
      </w:pPr>
      <w:r w:rsidRPr="00A8642D">
        <w:rPr>
          <w:rFonts w:ascii="Arial" w:eastAsia="Arial" w:hAnsi="Arial" w:cs="Arial"/>
          <w:highlight w:val="yellow"/>
        </w:rPr>
        <w:t>Further detail regarding behaviour management, de</w:t>
      </w:r>
      <w:r w:rsidRPr="00A8642D">
        <w:rPr>
          <w:rFonts w:ascii="Arial" w:eastAsia="Arial" w:hAnsi="Arial" w:cs="Arial"/>
          <w:highlight w:val="yellow"/>
        </w:rPr>
        <w:noBreakHyphen/>
        <w:t xml:space="preserve">escalation strategies, staff training and physical intervention can be found in the </w:t>
      </w:r>
      <w:r w:rsidRPr="00A8642D">
        <w:rPr>
          <w:rFonts w:ascii="Arial" w:hAnsi="Arial" w:cs="Arial"/>
          <w:highlight w:val="yellow"/>
        </w:rPr>
        <w:t>Behaviour Policy, SEND Policy / SEND Information Report and Staff</w:t>
      </w:r>
      <w:r w:rsidRPr="00A8642D">
        <w:rPr>
          <w:rFonts w:ascii="Arial" w:hAnsi="Arial" w:cs="Arial"/>
          <w:highlight w:val="yellow"/>
        </w:rPr>
        <w:t xml:space="preserve"> </w:t>
      </w:r>
      <w:r w:rsidRPr="00A8642D">
        <w:rPr>
          <w:rFonts w:ascii="Arial" w:hAnsi="Arial" w:cs="Arial"/>
          <w:highlight w:val="yellow"/>
        </w:rPr>
        <w:t xml:space="preserve">Code of Conduct. </w:t>
      </w:r>
    </w:p>
    <w:p w14:paraId="3292C3A7" w14:textId="77777777" w:rsidR="00F162E0" w:rsidRPr="00E32F10" w:rsidRDefault="00F162E0" w:rsidP="00F162E0">
      <w:pPr>
        <w:ind w:left="360"/>
        <w:rPr>
          <w:rFonts w:ascii="Arial" w:hAnsi="Arial" w:cs="Arial"/>
          <w:b/>
          <w:color w:val="0074DA"/>
          <w:szCs w:val="24"/>
        </w:rPr>
      </w:pPr>
    </w:p>
    <w:p w14:paraId="34B050D8" w14:textId="51F0D64B" w:rsidR="00F162E0" w:rsidRPr="00E32F10" w:rsidRDefault="00F162E0" w:rsidP="00A8642D">
      <w:pPr>
        <w:pStyle w:val="Heading2"/>
        <w:numPr>
          <w:ilvl w:val="1"/>
          <w:numId w:val="97"/>
        </w:numPr>
        <w:rPr>
          <w:rFonts w:cs="Arial"/>
          <w:b/>
          <w:bCs/>
        </w:rPr>
      </w:pPr>
      <w:bookmarkStart w:id="138" w:name="_Toc203374711"/>
      <w:r w:rsidRPr="00E32F10">
        <w:rPr>
          <w:rFonts w:cs="Arial"/>
          <w:b/>
          <w:bCs/>
        </w:rPr>
        <w:t>The use of school/college premises by other organisations</w:t>
      </w:r>
      <w:bookmarkEnd w:id="138"/>
      <w:r w:rsidRPr="00E32F10">
        <w:rPr>
          <w:rFonts w:cs="Arial"/>
          <w:b/>
          <w:bCs/>
        </w:rPr>
        <w:t xml:space="preserve"> </w:t>
      </w:r>
    </w:p>
    <w:p w14:paraId="1F59CC3F" w14:textId="77777777" w:rsidR="00684AFB" w:rsidRPr="00E32F10" w:rsidRDefault="00684AFB" w:rsidP="00684AFB">
      <w:pPr>
        <w:rPr>
          <w:lang w:eastAsia="en-GB"/>
        </w:rPr>
      </w:pPr>
    </w:p>
    <w:p w14:paraId="6B1A47B5" w14:textId="6F265A57" w:rsidR="00F162E0" w:rsidRPr="00E32F10" w:rsidRDefault="00F162E0" w:rsidP="00B508B6">
      <w:pPr>
        <w:numPr>
          <w:ilvl w:val="0"/>
          <w:numId w:val="79"/>
        </w:numPr>
        <w:spacing w:after="0" w:line="240" w:lineRule="auto"/>
        <w:rPr>
          <w:rFonts w:ascii="Arial" w:hAnsi="Arial" w:cs="Arial"/>
          <w:color w:val="000000" w:themeColor="text1"/>
          <w:szCs w:val="24"/>
        </w:rPr>
      </w:pPr>
      <w:r w:rsidRPr="00E32F10">
        <w:rPr>
          <w:rFonts w:ascii="Arial" w:hAnsi="Arial" w:cs="Arial"/>
          <w:szCs w:val="24"/>
        </w:rPr>
        <w:t xml:space="preserve">Where our </w:t>
      </w:r>
      <w:r w:rsidR="00684AFB" w:rsidRPr="00E32F10">
        <w:rPr>
          <w:rFonts w:ascii="Arial" w:hAnsi="Arial" w:cs="Arial"/>
          <w:color w:val="000000" w:themeColor="text1"/>
          <w:szCs w:val="24"/>
        </w:rPr>
        <w:t>school</w:t>
      </w:r>
      <w:r w:rsidRPr="00E32F10">
        <w:rPr>
          <w:rFonts w:ascii="Arial" w:hAnsi="Arial" w:cs="Arial"/>
          <w:color w:val="000000" w:themeColor="text1"/>
          <w:szCs w:val="24"/>
        </w:rPr>
        <w:t xml:space="preserve"> facilities or premises are rented/hired out to organisations or individuals (for example to community groups, sports associations, and service providers to run community or extra-curricular activities) we will ensure that appropriate arrangements are in place to keep children safe. </w:t>
      </w:r>
    </w:p>
    <w:p w14:paraId="6A3DD167" w14:textId="30AC559F" w:rsidR="00F162E0" w:rsidRPr="00E32F10" w:rsidRDefault="00F162E0" w:rsidP="00B508B6">
      <w:pPr>
        <w:numPr>
          <w:ilvl w:val="1"/>
          <w:numId w:val="79"/>
        </w:numPr>
        <w:spacing w:after="0" w:line="240" w:lineRule="auto"/>
        <w:rPr>
          <w:rFonts w:ascii="Arial" w:hAnsi="Arial" w:cs="Arial"/>
          <w:color w:val="000000" w:themeColor="text1"/>
          <w:szCs w:val="24"/>
        </w:rPr>
      </w:pPr>
      <w:r w:rsidRPr="00E32F10">
        <w:rPr>
          <w:rFonts w:ascii="Arial" w:hAnsi="Arial" w:cs="Arial"/>
          <w:color w:val="000000" w:themeColor="text1"/>
          <w:szCs w:val="24"/>
        </w:rPr>
        <w:t xml:space="preserve">Where those services or activities are provided under the direct supervision or management of our </w:t>
      </w:r>
      <w:r w:rsidR="00684AFB" w:rsidRPr="00E32F10">
        <w:rPr>
          <w:rFonts w:ascii="Arial" w:hAnsi="Arial" w:cs="Arial"/>
          <w:color w:val="000000" w:themeColor="text1"/>
          <w:szCs w:val="24"/>
        </w:rPr>
        <w:t>school</w:t>
      </w:r>
      <w:r w:rsidRPr="00E32F10">
        <w:rPr>
          <w:rFonts w:ascii="Arial" w:hAnsi="Arial" w:cs="Arial"/>
          <w:color w:val="000000" w:themeColor="text1"/>
          <w:szCs w:val="24"/>
        </w:rPr>
        <w:t xml:space="preserve"> staff, our existing arrangements for child protection, including this policy, will apply.</w:t>
      </w:r>
    </w:p>
    <w:p w14:paraId="609756ED" w14:textId="36726E8E" w:rsidR="00F162E0" w:rsidRPr="00E32F10" w:rsidRDefault="00F162E0" w:rsidP="00B508B6">
      <w:pPr>
        <w:keepNext/>
        <w:keepLines/>
        <w:numPr>
          <w:ilvl w:val="1"/>
          <w:numId w:val="79"/>
        </w:numPr>
        <w:spacing w:after="0" w:line="240" w:lineRule="auto"/>
        <w:ind w:left="1077" w:hanging="357"/>
        <w:rPr>
          <w:rFonts w:ascii="Arial" w:hAnsi="Arial" w:cs="Arial"/>
          <w:szCs w:val="24"/>
        </w:rPr>
      </w:pPr>
      <w:r w:rsidRPr="00E32F10">
        <w:rPr>
          <w:rFonts w:ascii="Arial" w:hAnsi="Arial" w:cs="Arial"/>
          <w:color w:val="000000" w:themeColor="text1"/>
          <w:szCs w:val="24"/>
        </w:rPr>
        <w:t xml:space="preserve">Where services or activities are provided separately by another body using the </w:t>
      </w:r>
      <w:r w:rsidR="00684AFB" w:rsidRPr="00E32F10">
        <w:rPr>
          <w:rFonts w:ascii="Arial" w:hAnsi="Arial" w:cs="Arial"/>
          <w:color w:val="000000" w:themeColor="text1"/>
          <w:szCs w:val="24"/>
        </w:rPr>
        <w:t>school</w:t>
      </w:r>
      <w:r w:rsidRPr="00E32F10">
        <w:rPr>
          <w:rFonts w:ascii="Arial" w:hAnsi="Arial" w:cs="Arial"/>
          <w:color w:val="000000" w:themeColor="text1"/>
          <w:szCs w:val="24"/>
        </w:rPr>
        <w:t xml:space="preserve"> facilities/premises, the </w:t>
      </w:r>
      <w:r w:rsidR="00684AFB" w:rsidRPr="00E32F10">
        <w:rPr>
          <w:rFonts w:ascii="Arial" w:hAnsi="Arial" w:cs="Arial"/>
          <w:color w:val="000000" w:themeColor="text1"/>
        </w:rPr>
        <w:t>headteacher</w:t>
      </w:r>
      <w:r w:rsidRPr="00E32F10">
        <w:rPr>
          <w:rFonts w:ascii="Arial" w:hAnsi="Arial" w:cs="Arial"/>
          <w:color w:val="000000" w:themeColor="text1"/>
          <w:szCs w:val="24"/>
        </w:rPr>
        <w:t xml:space="preserve"> and </w:t>
      </w:r>
      <w:r w:rsidR="00684AFB" w:rsidRPr="00E32F10">
        <w:rPr>
          <w:rFonts w:ascii="Arial" w:hAnsi="Arial" w:cs="Arial"/>
          <w:color w:val="000000" w:themeColor="text1"/>
        </w:rPr>
        <w:t>governing body</w:t>
      </w:r>
      <w:r w:rsidRPr="00E32F10">
        <w:rPr>
          <w:rFonts w:ascii="Arial" w:hAnsi="Arial" w:cs="Arial"/>
          <w:color w:val="000000" w:themeColor="text1"/>
          <w:szCs w:val="24"/>
        </w:rPr>
        <w:t xml:space="preserve"> will seek assurance that the provider concerned has appropriate safeguarding and child protection policies and procedures in place (including inspecting these as needed); and ensure that there are arrangements in place for the provider to liaise with the </w:t>
      </w:r>
      <w:r w:rsidR="00684AFB" w:rsidRPr="00E32F10">
        <w:rPr>
          <w:rFonts w:ascii="Arial" w:hAnsi="Arial" w:cs="Arial"/>
          <w:color w:val="000000" w:themeColor="text1"/>
          <w:szCs w:val="24"/>
        </w:rPr>
        <w:t>school</w:t>
      </w:r>
      <w:r w:rsidRPr="00E32F10">
        <w:rPr>
          <w:rFonts w:ascii="Arial" w:hAnsi="Arial" w:cs="Arial"/>
          <w:color w:val="000000" w:themeColor="text1"/>
          <w:szCs w:val="24"/>
        </w:rPr>
        <w:t xml:space="preserve"> on </w:t>
      </w:r>
      <w:r w:rsidRPr="00E32F10">
        <w:rPr>
          <w:rFonts w:ascii="Arial" w:hAnsi="Arial" w:cs="Arial"/>
          <w:szCs w:val="24"/>
        </w:rPr>
        <w:t xml:space="preserve">these matters where appropriate. </w:t>
      </w:r>
      <w:r w:rsidRPr="00E32F10">
        <w:rPr>
          <w:rFonts w:ascii="Arial" w:hAnsi="Arial" w:cs="Arial"/>
        </w:rPr>
        <w:t>If this assurance is not achieved, an application to use premises will be refused.</w:t>
      </w:r>
    </w:p>
    <w:p w14:paraId="28EE9B44" w14:textId="77777777" w:rsidR="00F162E0" w:rsidRPr="00E32F10" w:rsidRDefault="00F162E0" w:rsidP="00F162E0">
      <w:pPr>
        <w:ind w:left="360"/>
        <w:rPr>
          <w:rFonts w:ascii="Arial" w:hAnsi="Arial" w:cs="Arial"/>
          <w:szCs w:val="24"/>
        </w:rPr>
      </w:pPr>
    </w:p>
    <w:p w14:paraId="64C73905" w14:textId="77777777" w:rsidR="00F162E0" w:rsidRPr="00E32F10" w:rsidRDefault="00F162E0" w:rsidP="00F162E0">
      <w:pPr>
        <w:numPr>
          <w:ilvl w:val="0"/>
          <w:numId w:val="30"/>
        </w:numPr>
        <w:spacing w:after="0" w:line="240" w:lineRule="auto"/>
        <w:ind w:left="360"/>
        <w:rPr>
          <w:rFonts w:ascii="Arial" w:hAnsi="Arial" w:cs="Arial"/>
          <w:szCs w:val="24"/>
        </w:rPr>
      </w:pPr>
      <w:r w:rsidRPr="00E32F10">
        <w:rPr>
          <w:rFonts w:ascii="Arial" w:hAnsi="Arial" w:cs="Arial"/>
          <w:szCs w:val="24"/>
        </w:rPr>
        <w:t>Safeguarding requirements will be included in any transfer of control agreement (such as a lease or hire agreement), as a condition of use and occupation of the premises. Failure to comply with this will lead to termination of the agreement.</w:t>
      </w:r>
    </w:p>
    <w:p w14:paraId="49E3734C" w14:textId="77777777" w:rsidR="00F162E0" w:rsidRPr="00E32F10" w:rsidRDefault="00F162E0" w:rsidP="00F162E0">
      <w:pPr>
        <w:rPr>
          <w:rFonts w:ascii="Arial" w:hAnsi="Arial" w:cs="Arial"/>
          <w:szCs w:val="24"/>
        </w:rPr>
      </w:pPr>
    </w:p>
    <w:p w14:paraId="35CAF577" w14:textId="77777777" w:rsidR="00F162E0" w:rsidRPr="00E32F10" w:rsidRDefault="00F162E0" w:rsidP="00A8642D">
      <w:pPr>
        <w:pStyle w:val="Heading2"/>
        <w:numPr>
          <w:ilvl w:val="1"/>
          <w:numId w:val="97"/>
        </w:numPr>
        <w:rPr>
          <w:rFonts w:cs="Arial"/>
          <w:b/>
          <w:bCs/>
        </w:rPr>
      </w:pPr>
      <w:bookmarkStart w:id="139" w:name="_Toc203374712"/>
      <w:r w:rsidRPr="00E32F10">
        <w:rPr>
          <w:rFonts w:cs="Arial"/>
          <w:b/>
          <w:bCs/>
        </w:rPr>
        <w:t>Site security</w:t>
      </w:r>
      <w:bookmarkEnd w:id="139"/>
    </w:p>
    <w:p w14:paraId="46379B50" w14:textId="77777777" w:rsidR="00F162E0" w:rsidRPr="00E32F10" w:rsidRDefault="00F162E0" w:rsidP="00F162E0">
      <w:pPr>
        <w:rPr>
          <w:rFonts w:ascii="Arial" w:hAnsi="Arial" w:cs="Arial"/>
          <w:b/>
          <w:sz w:val="24"/>
          <w:szCs w:val="24"/>
        </w:rPr>
      </w:pPr>
    </w:p>
    <w:p w14:paraId="5E4E3808" w14:textId="77777777" w:rsidR="00F162E0" w:rsidRPr="00E32F10" w:rsidRDefault="00F162E0" w:rsidP="00F162E0">
      <w:pPr>
        <w:numPr>
          <w:ilvl w:val="0"/>
          <w:numId w:val="31"/>
        </w:numPr>
        <w:spacing w:after="0" w:line="240" w:lineRule="auto"/>
        <w:ind w:left="360"/>
        <w:rPr>
          <w:rFonts w:ascii="Arial" w:eastAsia="Arial" w:hAnsi="Arial" w:cs="Arial"/>
        </w:rPr>
      </w:pPr>
      <w:r w:rsidRPr="00E32F10">
        <w:rPr>
          <w:rFonts w:ascii="Arial" w:hAnsi="Arial" w:cs="Arial"/>
        </w:rPr>
        <w:t xml:space="preserve">All members of staff have a responsibility for maintaining awareness of buildings and </w:t>
      </w:r>
      <w:bookmarkStart w:id="140" w:name="_Int_8pRc4OM5"/>
      <w:r w:rsidRPr="00E32F10">
        <w:rPr>
          <w:rFonts w:ascii="Arial" w:hAnsi="Arial" w:cs="Arial"/>
        </w:rPr>
        <w:t>grounds</w:t>
      </w:r>
      <w:bookmarkEnd w:id="140"/>
      <w:r w:rsidRPr="00E32F10">
        <w:rPr>
          <w:rFonts w:ascii="Arial" w:hAnsi="Arial" w:cs="Arial"/>
        </w:rPr>
        <w:t xml:space="preserve"> security and for reporting concerns that may </w:t>
      </w:r>
      <w:bookmarkStart w:id="141" w:name="_Int_BxjRs6Aj"/>
      <w:r w:rsidRPr="00E32F10">
        <w:rPr>
          <w:rFonts w:ascii="Arial" w:hAnsi="Arial" w:cs="Arial"/>
        </w:rPr>
        <w:t>come to light</w:t>
      </w:r>
      <w:bookmarkEnd w:id="141"/>
      <w:r w:rsidRPr="00E32F10">
        <w:rPr>
          <w:rFonts w:ascii="Arial" w:hAnsi="Arial" w:cs="Arial"/>
        </w:rPr>
        <w:t xml:space="preserve">. </w:t>
      </w:r>
    </w:p>
    <w:p w14:paraId="79C8814A" w14:textId="0C0C2D6B" w:rsidR="00F162E0" w:rsidRPr="00E32F10" w:rsidRDefault="0050074F" w:rsidP="00F162E0">
      <w:pPr>
        <w:numPr>
          <w:ilvl w:val="1"/>
          <w:numId w:val="31"/>
        </w:numPr>
        <w:spacing w:after="0" w:line="240" w:lineRule="auto"/>
        <w:rPr>
          <w:rFonts w:ascii="Arial" w:eastAsia="Arial" w:hAnsi="Arial" w:cs="Arial"/>
          <w:color w:val="000000" w:themeColor="text1"/>
        </w:rPr>
      </w:pPr>
      <w:r w:rsidRPr="00E32F10">
        <w:rPr>
          <w:rFonts w:ascii="Arial" w:hAnsi="Arial" w:cs="Arial"/>
          <w:color w:val="000000" w:themeColor="text1"/>
        </w:rPr>
        <w:t>All staff should ensure</w:t>
      </w:r>
      <w:r w:rsidR="00F162E0" w:rsidRPr="00E32F10">
        <w:rPr>
          <w:rFonts w:ascii="Arial" w:hAnsi="Arial" w:cs="Arial"/>
          <w:color w:val="000000" w:themeColor="text1"/>
        </w:rPr>
        <w:t xml:space="preserve"> gates are closed, door codes are not shared, sta</w:t>
      </w:r>
      <w:r w:rsidRPr="00E32F10">
        <w:rPr>
          <w:rFonts w:ascii="Arial" w:hAnsi="Arial" w:cs="Arial"/>
          <w:color w:val="000000" w:themeColor="text1"/>
        </w:rPr>
        <w:t>ff wear lanyards.</w:t>
      </w:r>
    </w:p>
    <w:p w14:paraId="1C14F3CA" w14:textId="77777777" w:rsidR="00F162E0" w:rsidRPr="00E32F10" w:rsidRDefault="00F162E0" w:rsidP="00F162E0">
      <w:pPr>
        <w:rPr>
          <w:rFonts w:ascii="Arial" w:hAnsi="Arial" w:cs="Arial"/>
        </w:rPr>
      </w:pPr>
    </w:p>
    <w:p w14:paraId="6AD94241" w14:textId="69BD76EB" w:rsidR="00F162E0" w:rsidRPr="00E32F10" w:rsidRDefault="00F162E0" w:rsidP="00F162E0">
      <w:pPr>
        <w:numPr>
          <w:ilvl w:val="0"/>
          <w:numId w:val="31"/>
        </w:numPr>
        <w:spacing w:after="0" w:line="240" w:lineRule="auto"/>
        <w:ind w:left="360"/>
        <w:rPr>
          <w:rFonts w:ascii="Arial" w:eastAsia="Arial" w:hAnsi="Arial" w:cs="Arial"/>
          <w:color w:val="000000" w:themeColor="text1"/>
        </w:rPr>
      </w:pPr>
      <w:r w:rsidRPr="00E32F10">
        <w:rPr>
          <w:rFonts w:ascii="Arial" w:hAnsi="Arial" w:cs="Arial"/>
        </w:rPr>
        <w:t xml:space="preserve">Appropriate checks and supervision will be undertaken in respect of visitors and </w:t>
      </w:r>
      <w:r w:rsidRPr="00E32F10">
        <w:rPr>
          <w:rFonts w:ascii="Arial" w:hAnsi="Arial" w:cs="Arial"/>
          <w:color w:val="000000" w:themeColor="text1"/>
        </w:rPr>
        <w:t xml:space="preserve">volunteers coming into </w:t>
      </w:r>
      <w:r w:rsidR="0050074F" w:rsidRPr="00E32F10">
        <w:rPr>
          <w:rFonts w:ascii="Arial" w:hAnsi="Arial" w:cs="Arial"/>
          <w:color w:val="000000" w:themeColor="text1"/>
        </w:rPr>
        <w:t>school</w:t>
      </w:r>
      <w:r w:rsidRPr="00E32F10">
        <w:rPr>
          <w:rFonts w:ascii="Arial" w:hAnsi="Arial" w:cs="Arial"/>
          <w:color w:val="000000" w:themeColor="text1"/>
        </w:rPr>
        <w:t xml:space="preserve"> as outlined within national guidance.</w:t>
      </w:r>
    </w:p>
    <w:p w14:paraId="2BCFA875" w14:textId="29D16937" w:rsidR="00F162E0" w:rsidRPr="00E32F10" w:rsidRDefault="0050074F" w:rsidP="00F162E0">
      <w:pPr>
        <w:numPr>
          <w:ilvl w:val="1"/>
          <w:numId w:val="31"/>
        </w:numPr>
        <w:spacing w:after="0" w:line="240" w:lineRule="auto"/>
        <w:rPr>
          <w:rFonts w:ascii="Arial" w:hAnsi="Arial" w:cs="Arial"/>
          <w:color w:val="000000" w:themeColor="text1"/>
        </w:rPr>
      </w:pPr>
      <w:r w:rsidRPr="00E32F10">
        <w:rPr>
          <w:rFonts w:ascii="Arial" w:hAnsi="Arial" w:cs="Arial"/>
          <w:color w:val="000000" w:themeColor="text1"/>
        </w:rPr>
        <w:t>Visitors</w:t>
      </w:r>
      <w:r w:rsidR="00F162E0" w:rsidRPr="00E32F10">
        <w:rPr>
          <w:rFonts w:ascii="Arial" w:hAnsi="Arial" w:cs="Arial"/>
          <w:color w:val="000000" w:themeColor="text1"/>
        </w:rPr>
        <w:t xml:space="preserve"> will be expected to sign in and out via the office visitors log and to display a visitor’s badge whilst on site, visitors without an appropriate DBS will be </w:t>
      </w:r>
      <w:proofErr w:type="gramStart"/>
      <w:r w:rsidR="00F162E0" w:rsidRPr="00E32F10">
        <w:rPr>
          <w:rFonts w:ascii="Arial" w:hAnsi="Arial" w:cs="Arial"/>
          <w:color w:val="000000" w:themeColor="text1"/>
        </w:rPr>
        <w:t>escorted/supervised at all times</w:t>
      </w:r>
      <w:proofErr w:type="gramEnd"/>
      <w:r w:rsidR="00F162E0" w:rsidRPr="00E32F10">
        <w:rPr>
          <w:rFonts w:ascii="Arial" w:hAnsi="Arial" w:cs="Arial"/>
          <w:color w:val="000000" w:themeColor="text1"/>
        </w:rPr>
        <w:t xml:space="preserve">. </w:t>
      </w:r>
    </w:p>
    <w:p w14:paraId="587E5942" w14:textId="77777777" w:rsidR="00F162E0" w:rsidRPr="00E32F10" w:rsidRDefault="00F162E0" w:rsidP="00F162E0">
      <w:pPr>
        <w:rPr>
          <w:rFonts w:ascii="Arial" w:eastAsia="Arial" w:hAnsi="Arial" w:cs="Arial"/>
        </w:rPr>
      </w:pPr>
    </w:p>
    <w:p w14:paraId="02332122" w14:textId="30594CC1" w:rsidR="00F162E0" w:rsidRPr="00E32F10" w:rsidRDefault="00F162E0" w:rsidP="00F162E0">
      <w:pPr>
        <w:numPr>
          <w:ilvl w:val="0"/>
          <w:numId w:val="31"/>
        </w:numPr>
        <w:spacing w:after="0" w:line="240" w:lineRule="auto"/>
        <w:ind w:left="360"/>
        <w:rPr>
          <w:rFonts w:ascii="Arial" w:hAnsi="Arial" w:cs="Arial"/>
        </w:rPr>
      </w:pPr>
      <w:r w:rsidRPr="00E32F10">
        <w:rPr>
          <w:rFonts w:ascii="Arial" w:hAnsi="Arial" w:cs="Arial"/>
        </w:rPr>
        <w:lastRenderedPageBreak/>
        <w:t>For visitors attending in a professional capacity, such as social workers, early help staff, t</w:t>
      </w:r>
      <w:r w:rsidRPr="00E32F10">
        <w:rPr>
          <w:rFonts w:ascii="Arial" w:hAnsi="Arial" w:cs="Arial"/>
          <w:color w:val="000000" w:themeColor="text1"/>
        </w:rPr>
        <w:t xml:space="preserve">he </w:t>
      </w:r>
      <w:r w:rsidR="00823FA1" w:rsidRPr="00E32F10">
        <w:rPr>
          <w:rFonts w:ascii="Arial" w:hAnsi="Arial" w:cs="Arial"/>
          <w:color w:val="000000" w:themeColor="text1"/>
        </w:rPr>
        <w:t>school</w:t>
      </w:r>
      <w:r w:rsidRPr="00E32F10">
        <w:rPr>
          <w:rFonts w:ascii="Arial" w:hAnsi="Arial" w:cs="Arial"/>
          <w:color w:val="000000" w:themeColor="text1"/>
        </w:rPr>
        <w:t xml:space="preserve"> </w:t>
      </w:r>
      <w:r w:rsidRPr="00E32F10">
        <w:rPr>
          <w:rFonts w:ascii="Arial" w:hAnsi="Arial" w:cs="Arial"/>
        </w:rPr>
        <w:t xml:space="preserve">will check their ID and be assured that they have has had the appropriate DBS check or their employers have confirmed that their staff have appropriate checks. </w:t>
      </w:r>
    </w:p>
    <w:p w14:paraId="7E8AB4E5" w14:textId="77777777" w:rsidR="00F162E0" w:rsidRPr="00E32F10" w:rsidRDefault="00F162E0" w:rsidP="00F162E0">
      <w:pPr>
        <w:ind w:left="360"/>
        <w:rPr>
          <w:rFonts w:ascii="Arial" w:hAnsi="Arial" w:cs="Arial"/>
        </w:rPr>
      </w:pPr>
    </w:p>
    <w:p w14:paraId="2A4AA118" w14:textId="48875D6A" w:rsidR="00F162E0" w:rsidRPr="00E32F10" w:rsidRDefault="00F162E0" w:rsidP="00F162E0">
      <w:pPr>
        <w:numPr>
          <w:ilvl w:val="0"/>
          <w:numId w:val="31"/>
        </w:numPr>
        <w:spacing w:after="0" w:line="240" w:lineRule="auto"/>
        <w:ind w:left="360"/>
        <w:rPr>
          <w:rFonts w:ascii="Arial" w:hAnsi="Arial" w:cs="Arial"/>
        </w:rPr>
      </w:pPr>
      <w:r w:rsidRPr="00E32F10">
        <w:rPr>
          <w:rFonts w:ascii="Arial" w:hAnsi="Arial" w:cs="Arial"/>
        </w:rPr>
        <w:t xml:space="preserve">Any individual who is not </w:t>
      </w:r>
      <w:r w:rsidRPr="00E32F10">
        <w:rPr>
          <w:rFonts w:ascii="Arial" w:hAnsi="Arial" w:cs="Arial"/>
          <w:color w:val="000000" w:themeColor="text1"/>
        </w:rPr>
        <w:t xml:space="preserve">known or identifiable on site should be challenged for clarification and reassurance. </w:t>
      </w:r>
      <w:r w:rsidR="00823FA1" w:rsidRPr="00E32F10">
        <w:rPr>
          <w:rFonts w:ascii="Arial" w:hAnsi="Arial" w:cs="Arial"/>
          <w:b/>
          <w:bCs/>
          <w:color w:val="000000" w:themeColor="text1"/>
        </w:rPr>
        <w:t>Children should report concerns to staff.</w:t>
      </w:r>
    </w:p>
    <w:p w14:paraId="0C12CF7E" w14:textId="77777777" w:rsidR="00F162E0" w:rsidRPr="00E32F10" w:rsidRDefault="00F162E0" w:rsidP="00F162E0">
      <w:pPr>
        <w:pStyle w:val="ListParagraph"/>
        <w:ind w:left="360"/>
        <w:rPr>
          <w:rFonts w:ascii="Arial" w:hAnsi="Arial" w:cs="Arial"/>
          <w:sz w:val="22"/>
          <w:szCs w:val="22"/>
        </w:rPr>
      </w:pPr>
    </w:p>
    <w:p w14:paraId="48AEC9F9" w14:textId="6E870397" w:rsidR="00F162E0" w:rsidRPr="00E32F10" w:rsidRDefault="00F162E0" w:rsidP="00F162E0">
      <w:pPr>
        <w:numPr>
          <w:ilvl w:val="0"/>
          <w:numId w:val="31"/>
        </w:numPr>
        <w:spacing w:after="0" w:line="240" w:lineRule="auto"/>
        <w:ind w:left="360"/>
        <w:rPr>
          <w:rFonts w:ascii="Arial" w:hAnsi="Arial" w:cs="Arial"/>
          <w:color w:val="000000" w:themeColor="text1"/>
        </w:rPr>
      </w:pPr>
      <w:r w:rsidRPr="00E32F10">
        <w:rPr>
          <w:rFonts w:ascii="Arial" w:hAnsi="Arial" w:cs="Arial"/>
          <w:color w:val="000000" w:themeColor="text1"/>
        </w:rPr>
        <w:t xml:space="preserve">The school will not accept the behaviour of any individual (parent or other) that threatens school security or leads others (child or adult) to feel unsafe. Such behaviour will be treated as </w:t>
      </w:r>
      <w:bookmarkStart w:id="142" w:name="_Int_HwWKx97J"/>
      <w:r w:rsidRPr="00E32F10">
        <w:rPr>
          <w:rFonts w:ascii="Arial" w:hAnsi="Arial" w:cs="Arial"/>
          <w:color w:val="000000" w:themeColor="text1"/>
        </w:rPr>
        <w:t>a serious concern</w:t>
      </w:r>
      <w:bookmarkEnd w:id="142"/>
      <w:r w:rsidRPr="00E32F10">
        <w:rPr>
          <w:rFonts w:ascii="Arial" w:hAnsi="Arial" w:cs="Arial"/>
          <w:color w:val="000000" w:themeColor="text1"/>
        </w:rPr>
        <w:t xml:space="preserve"> and may result in a decision to refuse access for that individual to the </w:t>
      </w:r>
      <w:r w:rsidR="00823FA1" w:rsidRPr="00E32F10">
        <w:rPr>
          <w:rFonts w:ascii="Arial" w:hAnsi="Arial" w:cs="Arial"/>
          <w:color w:val="000000" w:themeColor="text1"/>
        </w:rPr>
        <w:t>school</w:t>
      </w:r>
      <w:r w:rsidRPr="00E32F10">
        <w:rPr>
          <w:rFonts w:ascii="Arial" w:hAnsi="Arial" w:cs="Arial"/>
          <w:color w:val="000000" w:themeColor="text1"/>
        </w:rPr>
        <w:t xml:space="preserve"> site.</w:t>
      </w:r>
    </w:p>
    <w:p w14:paraId="74872DF2" w14:textId="77777777" w:rsidR="00F162E0" w:rsidRPr="00E32F10" w:rsidRDefault="00F162E0" w:rsidP="00F162E0">
      <w:pPr>
        <w:rPr>
          <w:rFonts w:ascii="Arial" w:hAnsi="Arial" w:cs="Arial"/>
        </w:rPr>
      </w:pPr>
    </w:p>
    <w:p w14:paraId="00FA8A9D" w14:textId="77777777" w:rsidR="00F162E0" w:rsidRPr="00E32F10" w:rsidRDefault="00F162E0" w:rsidP="00B508B6">
      <w:pPr>
        <w:pStyle w:val="Heading1"/>
        <w:numPr>
          <w:ilvl w:val="0"/>
          <w:numId w:val="80"/>
        </w:numPr>
        <w:tabs>
          <w:tab w:val="left" w:pos="0"/>
        </w:tabs>
        <w:ind w:left="567" w:hanging="567"/>
        <w:jc w:val="left"/>
        <w:rPr>
          <w:rFonts w:cs="Arial"/>
        </w:rPr>
      </w:pPr>
      <w:bookmarkStart w:id="143" w:name="_Ref108517029"/>
      <w:bookmarkStart w:id="144" w:name="_Toc203374713"/>
      <w:r w:rsidRPr="00E32F10">
        <w:rPr>
          <w:rFonts w:cs="Arial"/>
        </w:rPr>
        <w:t>Local Support</w:t>
      </w:r>
      <w:bookmarkEnd w:id="143"/>
      <w:bookmarkEnd w:id="144"/>
    </w:p>
    <w:p w14:paraId="26A45984" w14:textId="77777777" w:rsidR="00F162E0" w:rsidRPr="00E32F10" w:rsidRDefault="00F162E0" w:rsidP="00F162E0">
      <w:pPr>
        <w:pStyle w:val="NormalWeb"/>
        <w:tabs>
          <w:tab w:val="left" w:pos="864"/>
        </w:tabs>
        <w:spacing w:before="0" w:beforeAutospacing="0" w:after="0" w:afterAutospacing="0"/>
        <w:ind w:left="360"/>
        <w:rPr>
          <w:rFonts w:ascii="Arial" w:hAnsi="Arial" w:cs="Arial"/>
          <w:sz w:val="22"/>
          <w:szCs w:val="22"/>
        </w:rPr>
      </w:pPr>
      <w:r w:rsidRPr="00E32F10">
        <w:rPr>
          <w:rFonts w:ascii="Arial" w:hAnsi="Arial" w:cs="Arial"/>
          <w:sz w:val="22"/>
          <w:szCs w:val="22"/>
        </w:rPr>
        <w:tab/>
      </w:r>
    </w:p>
    <w:p w14:paraId="5EEA669A" w14:textId="77777777" w:rsidR="00F162E0" w:rsidRPr="00E32F10" w:rsidRDefault="00F162E0" w:rsidP="00F162E0">
      <w:pPr>
        <w:pStyle w:val="NormalWeb"/>
        <w:spacing w:before="0" w:beforeAutospacing="0" w:after="0" w:afterAutospacing="0"/>
        <w:ind w:left="360"/>
        <w:rPr>
          <w:rFonts w:ascii="Arial" w:hAnsi="Arial" w:cs="Arial"/>
          <w:sz w:val="22"/>
          <w:szCs w:val="22"/>
        </w:rPr>
      </w:pPr>
    </w:p>
    <w:p w14:paraId="616F1632" w14:textId="466A8EBA" w:rsidR="00F162E0" w:rsidRPr="00E32F10" w:rsidRDefault="00F162E0" w:rsidP="00F162E0">
      <w:pPr>
        <w:pStyle w:val="NormalWeb"/>
        <w:numPr>
          <w:ilvl w:val="0"/>
          <w:numId w:val="16"/>
        </w:numPr>
        <w:spacing w:before="0" w:beforeAutospacing="0" w:after="0" w:afterAutospacing="0"/>
        <w:ind w:left="360"/>
        <w:rPr>
          <w:rFonts w:ascii="Arial" w:hAnsi="Arial" w:cs="Arial"/>
          <w:sz w:val="22"/>
          <w:szCs w:val="22"/>
        </w:rPr>
      </w:pPr>
      <w:r w:rsidRPr="00E32F10">
        <w:rPr>
          <w:rFonts w:ascii="Arial" w:hAnsi="Arial" w:cs="Arial"/>
          <w:sz w:val="22"/>
          <w:szCs w:val="22"/>
        </w:rPr>
        <w:t xml:space="preserve">All members of staff </w:t>
      </w:r>
      <w:r w:rsidRPr="00E32F10">
        <w:rPr>
          <w:rFonts w:ascii="Arial" w:hAnsi="Arial" w:cs="Arial"/>
          <w:color w:val="000000" w:themeColor="text1"/>
          <w:sz w:val="22"/>
          <w:szCs w:val="22"/>
        </w:rPr>
        <w:t xml:space="preserve">in </w:t>
      </w:r>
      <w:proofErr w:type="spellStart"/>
      <w:r w:rsidR="00823FA1" w:rsidRPr="00E32F10">
        <w:rPr>
          <w:rFonts w:ascii="Arial" w:hAnsi="Arial" w:cs="Arial"/>
          <w:color w:val="000000" w:themeColor="text1"/>
          <w:sz w:val="22"/>
          <w:szCs w:val="22"/>
        </w:rPr>
        <w:t>Senacre</w:t>
      </w:r>
      <w:proofErr w:type="spellEnd"/>
      <w:r w:rsidR="00823FA1" w:rsidRPr="00E32F10">
        <w:rPr>
          <w:rFonts w:ascii="Arial" w:hAnsi="Arial" w:cs="Arial"/>
          <w:color w:val="000000" w:themeColor="text1"/>
          <w:sz w:val="22"/>
          <w:szCs w:val="22"/>
        </w:rPr>
        <w:t xml:space="preserve"> Wood Primary School </w:t>
      </w:r>
      <w:r w:rsidRPr="00E32F10">
        <w:rPr>
          <w:rFonts w:ascii="Arial" w:hAnsi="Arial" w:cs="Arial"/>
          <w:color w:val="000000" w:themeColor="text1"/>
          <w:sz w:val="22"/>
          <w:szCs w:val="22"/>
        </w:rPr>
        <w:t xml:space="preserve">are </w:t>
      </w:r>
      <w:r w:rsidRPr="00E32F10">
        <w:rPr>
          <w:rFonts w:ascii="Arial" w:hAnsi="Arial" w:cs="Arial"/>
          <w:sz w:val="22"/>
          <w:szCs w:val="22"/>
        </w:rPr>
        <w:t>made aware of local support available.</w:t>
      </w:r>
      <w:r w:rsidRPr="00E32F10">
        <w:rPr>
          <w:rFonts w:ascii="Arial" w:hAnsi="Arial" w:cs="Arial"/>
          <w:b/>
          <w:iCs/>
          <w:color w:val="FF0000"/>
          <w:sz w:val="22"/>
          <w:szCs w:val="22"/>
          <w:lang w:val="en-US"/>
        </w:rPr>
        <w:t xml:space="preserve"> </w:t>
      </w:r>
    </w:p>
    <w:p w14:paraId="7DB36210" w14:textId="77777777" w:rsidR="00F162E0" w:rsidRPr="00E32F10" w:rsidRDefault="00F162E0" w:rsidP="00F162E0">
      <w:pPr>
        <w:pStyle w:val="NormalWeb"/>
        <w:spacing w:before="0" w:beforeAutospacing="0" w:after="0" w:afterAutospacing="0"/>
        <w:rPr>
          <w:rStyle w:val="Strong"/>
          <w:rFonts w:ascii="Arial" w:hAnsi="Arial" w:cs="Arial"/>
          <w:b w:val="0"/>
          <w:bCs w:val="0"/>
          <w:sz w:val="22"/>
          <w:szCs w:val="22"/>
        </w:rPr>
      </w:pPr>
    </w:p>
    <w:p w14:paraId="65C60136" w14:textId="77777777" w:rsidR="00F162E0" w:rsidRPr="00E32F10" w:rsidRDefault="00F162E0" w:rsidP="00F162E0">
      <w:pPr>
        <w:pStyle w:val="NormalWeb"/>
        <w:numPr>
          <w:ilvl w:val="0"/>
          <w:numId w:val="58"/>
        </w:numPr>
        <w:spacing w:before="0" w:beforeAutospacing="0" w:after="0" w:afterAutospacing="0"/>
        <w:rPr>
          <w:rFonts w:ascii="Arial" w:hAnsi="Arial" w:cs="Arial"/>
          <w:sz w:val="22"/>
          <w:szCs w:val="22"/>
        </w:rPr>
      </w:pPr>
      <w:r w:rsidRPr="00E32F10">
        <w:rPr>
          <w:rFonts w:ascii="Arial" w:hAnsi="Arial" w:cs="Arial"/>
          <w:b/>
          <w:sz w:val="22"/>
          <w:szCs w:val="22"/>
        </w:rPr>
        <w:t>Kent Integrated Children’s Services;</w:t>
      </w:r>
      <w:r w:rsidRPr="00E32F10">
        <w:t xml:space="preserve"> </w:t>
      </w:r>
      <w:r w:rsidRPr="00E32F10">
        <w:rPr>
          <w:rFonts w:ascii="Arial" w:hAnsi="Arial" w:cs="Arial"/>
          <w:b/>
          <w:sz w:val="22"/>
          <w:szCs w:val="22"/>
        </w:rPr>
        <w:t>Children’s Social Work Services and Early Help Intensive Support</w:t>
      </w:r>
    </w:p>
    <w:p w14:paraId="78296921"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hyperlink r:id="rId124" w:history="1">
        <w:r w:rsidRPr="00E32F10">
          <w:rPr>
            <w:rStyle w:val="Hyperlink"/>
            <w:rFonts w:ascii="Arial" w:hAnsi="Arial" w:cs="Arial"/>
            <w:sz w:val="22"/>
            <w:szCs w:val="22"/>
          </w:rPr>
          <w:t>Kent Integrated Children's Services Portal</w:t>
        </w:r>
      </w:hyperlink>
      <w:r w:rsidRPr="00E32F10">
        <w:rPr>
          <w:rFonts w:ascii="Arial" w:hAnsi="Arial" w:cs="Arial"/>
          <w:sz w:val="22"/>
          <w:szCs w:val="22"/>
        </w:rPr>
        <w:t xml:space="preserve"> – select ‘urgent’ if there is an immediate risk/concern </w:t>
      </w:r>
    </w:p>
    <w:p w14:paraId="67B30222"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sz w:val="22"/>
          <w:szCs w:val="22"/>
        </w:rPr>
        <w:t>Front Door Service No Name Consultation: 03000 411111</w:t>
      </w:r>
    </w:p>
    <w:p w14:paraId="5965C8F6"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sz w:val="22"/>
          <w:szCs w:val="22"/>
        </w:rPr>
        <w:t>Out of Hours Number: 03000 419191</w:t>
      </w:r>
    </w:p>
    <w:p w14:paraId="30DB73D0"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r w:rsidRPr="00E32F10">
        <w:rPr>
          <w:rFonts w:ascii="Arial" w:hAnsi="Arial" w:cs="Arial"/>
          <w:sz w:val="22"/>
          <w:szCs w:val="22"/>
        </w:rPr>
        <w:t>Kent Support level guidance:</w:t>
      </w:r>
      <w:r w:rsidRPr="00E32F10">
        <w:t xml:space="preserve"> </w:t>
      </w:r>
      <w:hyperlink r:id="rId125" w:history="1">
        <w:r w:rsidRPr="00E32F10">
          <w:rPr>
            <w:rStyle w:val="Hyperlink"/>
            <w:rFonts w:ascii="Arial" w:hAnsi="Arial" w:cs="Arial"/>
            <w:sz w:val="22"/>
            <w:szCs w:val="22"/>
          </w:rPr>
          <w:t>www.kscmp.org.uk/guidance/kent-support-levels-guidance</w:t>
        </w:r>
      </w:hyperlink>
      <w:r w:rsidRPr="00E32F10">
        <w:rPr>
          <w:rFonts w:ascii="Arial" w:hAnsi="Arial" w:cs="Arial"/>
          <w:sz w:val="22"/>
          <w:szCs w:val="22"/>
        </w:rPr>
        <w:t xml:space="preserve">  </w:t>
      </w:r>
    </w:p>
    <w:p w14:paraId="6DF6C25C" w14:textId="77777777" w:rsidR="00F162E0" w:rsidRPr="00E32F10" w:rsidRDefault="00F162E0" w:rsidP="00F162E0">
      <w:pPr>
        <w:pStyle w:val="NormalWeb"/>
        <w:spacing w:before="0" w:beforeAutospacing="0" w:after="0" w:afterAutospacing="0"/>
        <w:rPr>
          <w:rFonts w:ascii="Arial" w:hAnsi="Arial" w:cs="Arial"/>
          <w:sz w:val="22"/>
          <w:szCs w:val="22"/>
        </w:rPr>
      </w:pPr>
    </w:p>
    <w:p w14:paraId="2E8B2E6C" w14:textId="77777777" w:rsidR="00F162E0" w:rsidRPr="00E32F10" w:rsidRDefault="00F162E0" w:rsidP="00F162E0">
      <w:pPr>
        <w:pStyle w:val="NormalWeb"/>
        <w:numPr>
          <w:ilvl w:val="0"/>
          <w:numId w:val="58"/>
        </w:numPr>
        <w:spacing w:before="0" w:beforeAutospacing="0" w:after="0" w:afterAutospacing="0"/>
        <w:rPr>
          <w:rFonts w:ascii="Arial" w:hAnsi="Arial" w:cs="Arial"/>
          <w:b/>
          <w:bCs/>
          <w:sz w:val="22"/>
          <w:szCs w:val="22"/>
        </w:rPr>
      </w:pPr>
      <w:r w:rsidRPr="00E32F10">
        <w:rPr>
          <w:rFonts w:ascii="Arial" w:hAnsi="Arial" w:cs="Arial"/>
          <w:b/>
          <w:bCs/>
          <w:sz w:val="22"/>
          <w:szCs w:val="22"/>
        </w:rPr>
        <w:t xml:space="preserve">Local Early Help and Preventative Services and Family Hubs </w:t>
      </w:r>
    </w:p>
    <w:p w14:paraId="2C80A766"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color w:val="0074DA"/>
          <w:sz w:val="22"/>
          <w:szCs w:val="22"/>
        </w:rPr>
        <w:t>Schools/colleges should insert relevant local links/networks which can be found at:</w:t>
      </w:r>
    </w:p>
    <w:p w14:paraId="5EA2B671"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hyperlink r:id="rId126" w:history="1">
        <w:r w:rsidRPr="00E32F10">
          <w:rPr>
            <w:rStyle w:val="Hyperlink"/>
            <w:rFonts w:ascii="Arial" w:hAnsi="Arial" w:cs="Arial"/>
            <w:sz w:val="22"/>
            <w:szCs w:val="22"/>
          </w:rPr>
          <w:t>Early Help and Preventative Services - KELSI</w:t>
        </w:r>
      </w:hyperlink>
    </w:p>
    <w:p w14:paraId="233DE458"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hyperlink r:id="rId127" w:history="1">
        <w:r w:rsidRPr="00E32F10">
          <w:rPr>
            <w:rStyle w:val="Hyperlink"/>
            <w:rFonts w:ascii="Arial" w:hAnsi="Arial" w:cs="Arial"/>
            <w:sz w:val="22"/>
            <w:szCs w:val="22"/>
          </w:rPr>
          <w:t>Early Help contacts - KELSI</w:t>
        </w:r>
      </w:hyperlink>
    </w:p>
    <w:p w14:paraId="186DCEE6"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hyperlink r:id="rId128" w:history="1">
        <w:r w:rsidRPr="00E32F10">
          <w:rPr>
            <w:rStyle w:val="Hyperlink"/>
            <w:rFonts w:ascii="Arial" w:hAnsi="Arial" w:cs="Arial"/>
            <w:sz w:val="22"/>
            <w:szCs w:val="22"/>
          </w:rPr>
          <w:t>Kent Family Hubs - Kent County Council</w:t>
        </w:r>
      </w:hyperlink>
    </w:p>
    <w:p w14:paraId="47A7199B" w14:textId="77777777" w:rsidR="00F162E0" w:rsidRPr="00E32F10" w:rsidRDefault="00F162E0" w:rsidP="00F162E0">
      <w:pPr>
        <w:pStyle w:val="NormalWeb"/>
        <w:spacing w:before="0" w:beforeAutospacing="0" w:after="0" w:afterAutospacing="0"/>
        <w:ind w:left="1440"/>
        <w:rPr>
          <w:rFonts w:ascii="Arial" w:hAnsi="Arial" w:cs="Arial"/>
          <w:sz w:val="22"/>
          <w:szCs w:val="22"/>
        </w:rPr>
      </w:pPr>
    </w:p>
    <w:p w14:paraId="708E3728" w14:textId="77777777" w:rsidR="00F162E0" w:rsidRPr="00E32F10" w:rsidRDefault="00F162E0" w:rsidP="00F162E0">
      <w:pPr>
        <w:pStyle w:val="NormalWeb"/>
        <w:numPr>
          <w:ilvl w:val="0"/>
          <w:numId w:val="58"/>
        </w:numPr>
        <w:spacing w:before="0" w:beforeAutospacing="0" w:after="0" w:afterAutospacing="0"/>
        <w:rPr>
          <w:rFonts w:ascii="Arial" w:hAnsi="Arial" w:cs="Arial"/>
          <w:sz w:val="22"/>
          <w:szCs w:val="22"/>
        </w:rPr>
      </w:pPr>
      <w:r w:rsidRPr="00E32F10">
        <w:rPr>
          <w:rFonts w:ascii="Arial" w:hAnsi="Arial" w:cs="Arial"/>
          <w:b/>
          <w:sz w:val="22"/>
          <w:szCs w:val="22"/>
        </w:rPr>
        <w:t>Kent Police</w:t>
      </w:r>
    </w:p>
    <w:p w14:paraId="1AE6F04C"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sz w:val="22"/>
          <w:szCs w:val="22"/>
        </w:rPr>
        <w:t>101 or 999 if there is an immediate risk of harm</w:t>
      </w:r>
    </w:p>
    <w:p w14:paraId="289D4357"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color w:val="0074DA"/>
          <w:sz w:val="22"/>
          <w:szCs w:val="22"/>
        </w:rPr>
        <w:t xml:space="preserve">Insert details for local support. For example, local PCSO, school officer. </w:t>
      </w:r>
    </w:p>
    <w:p w14:paraId="342D2F22" w14:textId="77777777" w:rsidR="00F162E0" w:rsidRPr="00E32F10" w:rsidRDefault="00F162E0" w:rsidP="00F162E0">
      <w:pPr>
        <w:pStyle w:val="NormalWeb"/>
        <w:spacing w:before="0" w:beforeAutospacing="0" w:after="0" w:afterAutospacing="0"/>
        <w:ind w:left="2171"/>
        <w:rPr>
          <w:rFonts w:ascii="Arial" w:hAnsi="Arial" w:cs="Arial"/>
          <w:sz w:val="22"/>
          <w:szCs w:val="22"/>
        </w:rPr>
      </w:pPr>
    </w:p>
    <w:p w14:paraId="4475EC9D" w14:textId="77777777" w:rsidR="00F162E0" w:rsidRPr="00E32F10" w:rsidRDefault="00F162E0" w:rsidP="00F162E0">
      <w:pPr>
        <w:pStyle w:val="NormalWeb"/>
        <w:numPr>
          <w:ilvl w:val="0"/>
          <w:numId w:val="58"/>
        </w:numPr>
        <w:spacing w:before="0" w:beforeAutospacing="0" w:after="0" w:afterAutospacing="0"/>
        <w:rPr>
          <w:rFonts w:ascii="Arial" w:hAnsi="Arial" w:cs="Arial"/>
          <w:sz w:val="22"/>
          <w:szCs w:val="22"/>
        </w:rPr>
      </w:pPr>
      <w:r w:rsidRPr="00E32F10">
        <w:rPr>
          <w:rFonts w:ascii="Arial" w:hAnsi="Arial" w:cs="Arial"/>
          <w:b/>
          <w:sz w:val="22"/>
          <w:szCs w:val="22"/>
          <w:lang w:val="en-US"/>
        </w:rPr>
        <w:t>Kent Safeguarding Children Multi-Agency Partnership (KSCMP)</w:t>
      </w:r>
    </w:p>
    <w:p w14:paraId="7B0324E3"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hyperlink r:id="rId129" w:history="1">
        <w:r w:rsidRPr="00E32F10">
          <w:rPr>
            <w:rStyle w:val="Hyperlink"/>
            <w:rFonts w:ascii="Arial" w:hAnsi="Arial" w:cs="Arial"/>
            <w:sz w:val="22"/>
            <w:szCs w:val="22"/>
          </w:rPr>
          <w:t>www.kscmp.org.uk</w:t>
        </w:r>
      </w:hyperlink>
      <w:r w:rsidRPr="00E32F10">
        <w:rPr>
          <w:rStyle w:val="Hyperlink"/>
          <w:rFonts w:ascii="Arial" w:hAnsi="Arial" w:cs="Arial"/>
          <w:sz w:val="22"/>
          <w:szCs w:val="22"/>
        </w:rPr>
        <w:t xml:space="preserve"> </w:t>
      </w:r>
    </w:p>
    <w:p w14:paraId="42AB2136" w14:textId="77777777" w:rsidR="00F162E0" w:rsidRPr="00E32F10" w:rsidRDefault="00F162E0" w:rsidP="00F162E0">
      <w:pPr>
        <w:pStyle w:val="NormalWeb"/>
        <w:numPr>
          <w:ilvl w:val="1"/>
          <w:numId w:val="58"/>
        </w:numPr>
        <w:spacing w:before="0" w:beforeAutospacing="0" w:after="0" w:afterAutospacing="0"/>
        <w:rPr>
          <w:rFonts w:ascii="Arial" w:hAnsi="Arial" w:cs="Arial"/>
          <w:sz w:val="22"/>
          <w:szCs w:val="22"/>
        </w:rPr>
      </w:pPr>
      <w:r w:rsidRPr="00E32F10">
        <w:rPr>
          <w:rFonts w:ascii="Arial" w:hAnsi="Arial" w:cs="Arial"/>
          <w:sz w:val="22"/>
          <w:szCs w:val="22"/>
          <w:lang w:val="en-US"/>
        </w:rPr>
        <w:t xml:space="preserve">03000 421126 or </w:t>
      </w:r>
      <w:hyperlink r:id="rId130" w:history="1">
        <w:r w:rsidRPr="00E32F10">
          <w:rPr>
            <w:rStyle w:val="Hyperlink"/>
            <w:rFonts w:ascii="Arial" w:hAnsi="Arial" w:cs="Arial"/>
            <w:sz w:val="22"/>
            <w:szCs w:val="22"/>
          </w:rPr>
          <w:t>kscmp@kent.gov.uk</w:t>
        </w:r>
      </w:hyperlink>
    </w:p>
    <w:p w14:paraId="3A25DB20" w14:textId="77777777" w:rsidR="00F162E0" w:rsidRPr="00E32F10" w:rsidRDefault="00F162E0" w:rsidP="00F162E0">
      <w:pPr>
        <w:pStyle w:val="NormalWeb"/>
        <w:spacing w:before="0" w:beforeAutospacing="0" w:after="0" w:afterAutospacing="0"/>
        <w:rPr>
          <w:rFonts w:ascii="Arial" w:hAnsi="Arial" w:cs="Arial"/>
          <w:sz w:val="22"/>
          <w:szCs w:val="22"/>
        </w:rPr>
      </w:pPr>
    </w:p>
    <w:p w14:paraId="5954318A" w14:textId="77777777" w:rsidR="00F162E0" w:rsidRPr="00E32F10" w:rsidRDefault="00F162E0" w:rsidP="00F162E0">
      <w:pPr>
        <w:pStyle w:val="NormalWeb"/>
        <w:spacing w:before="0" w:beforeAutospacing="0" w:after="0" w:afterAutospacing="0"/>
        <w:rPr>
          <w:rFonts w:ascii="Arial" w:hAnsi="Arial" w:cs="Arial"/>
          <w:sz w:val="22"/>
          <w:szCs w:val="22"/>
        </w:rPr>
      </w:pPr>
    </w:p>
    <w:p w14:paraId="0DFD6FF3" w14:textId="77777777" w:rsidR="00F162E0" w:rsidRPr="00E32F10" w:rsidRDefault="00F162E0" w:rsidP="00F162E0">
      <w:pPr>
        <w:pStyle w:val="NormalWeb"/>
        <w:numPr>
          <w:ilvl w:val="0"/>
          <w:numId w:val="58"/>
        </w:numPr>
        <w:spacing w:before="0" w:beforeAutospacing="0" w:after="0" w:afterAutospacing="0"/>
        <w:rPr>
          <w:rFonts w:ascii="Arial" w:hAnsi="Arial" w:cs="Arial"/>
          <w:b/>
          <w:bCs/>
          <w:sz w:val="22"/>
          <w:szCs w:val="22"/>
          <w:lang w:val="en-US"/>
        </w:rPr>
      </w:pPr>
      <w:r w:rsidRPr="00E32F10">
        <w:rPr>
          <w:rFonts w:ascii="Arial" w:hAnsi="Arial" w:cs="Arial"/>
          <w:b/>
          <w:bCs/>
          <w:sz w:val="22"/>
          <w:szCs w:val="22"/>
          <w:lang w:val="en-US"/>
        </w:rPr>
        <w:t>Adult Safeguarding</w:t>
      </w:r>
    </w:p>
    <w:p w14:paraId="4EBC7792" w14:textId="77777777" w:rsidR="00F162E0" w:rsidRPr="00E32F10" w:rsidRDefault="00F162E0" w:rsidP="00F162E0">
      <w:pPr>
        <w:pStyle w:val="NormalWeb"/>
        <w:numPr>
          <w:ilvl w:val="1"/>
          <w:numId w:val="58"/>
        </w:numPr>
        <w:rPr>
          <w:rFonts w:ascii="Arial" w:hAnsi="Arial" w:cs="Arial"/>
          <w:sz w:val="22"/>
          <w:szCs w:val="22"/>
        </w:rPr>
      </w:pPr>
      <w:r w:rsidRPr="00E32F10">
        <w:rPr>
          <w:rFonts w:ascii="Arial" w:hAnsi="Arial" w:cs="Arial"/>
          <w:sz w:val="22"/>
          <w:szCs w:val="22"/>
        </w:rPr>
        <w:t xml:space="preserve">Adult Social Care via 03000 41 61 61 (text relay 18001 03000 41 61 61) or email </w:t>
      </w:r>
      <w:hyperlink r:id="rId131" w:history="1">
        <w:r w:rsidRPr="00E32F10">
          <w:rPr>
            <w:rStyle w:val="Hyperlink"/>
            <w:rFonts w:ascii="Arial" w:hAnsi="Arial" w:cs="Arial"/>
            <w:sz w:val="22"/>
            <w:szCs w:val="22"/>
          </w:rPr>
          <w:t>social.services@kent.gov.uk</w:t>
        </w:r>
      </w:hyperlink>
      <w:r w:rsidRPr="00E32F10">
        <w:rPr>
          <w:rFonts w:ascii="Arial" w:hAnsi="Arial" w:cs="Arial"/>
          <w:sz w:val="22"/>
          <w:szCs w:val="22"/>
        </w:rPr>
        <w:t xml:space="preserve"> </w:t>
      </w:r>
    </w:p>
    <w:p w14:paraId="2F440205" w14:textId="77777777" w:rsidR="00F162E0" w:rsidRPr="00E32F10" w:rsidRDefault="00F162E0" w:rsidP="00F162E0">
      <w:pPr>
        <w:pStyle w:val="NormalWeb"/>
        <w:numPr>
          <w:ilvl w:val="0"/>
          <w:numId w:val="58"/>
        </w:numPr>
        <w:spacing w:before="240" w:beforeAutospacing="0" w:after="0" w:afterAutospacing="0"/>
        <w:rPr>
          <w:rFonts w:ascii="Arial" w:hAnsi="Arial" w:cs="Arial"/>
          <w:sz w:val="22"/>
          <w:szCs w:val="22"/>
        </w:rPr>
      </w:pPr>
      <w:r w:rsidRPr="00E32F10">
        <w:rPr>
          <w:rFonts w:ascii="Arial" w:hAnsi="Arial" w:cs="Arial"/>
          <w:b/>
          <w:sz w:val="22"/>
          <w:szCs w:val="22"/>
        </w:rPr>
        <w:t xml:space="preserve">Kent LADO Education Safeguarding Advisory Service (LESAS) </w:t>
      </w:r>
    </w:p>
    <w:p w14:paraId="5F0E3575" w14:textId="77777777" w:rsidR="00F162E0" w:rsidRPr="00E32F10" w:rsidRDefault="00F162E0" w:rsidP="00F162E0">
      <w:pPr>
        <w:pStyle w:val="NormalWeb"/>
        <w:numPr>
          <w:ilvl w:val="1"/>
          <w:numId w:val="58"/>
        </w:numPr>
        <w:spacing w:before="0" w:beforeAutospacing="0" w:after="0" w:afterAutospacing="0"/>
        <w:rPr>
          <w:rStyle w:val="Hyperlink"/>
          <w:rFonts w:ascii="Arial" w:hAnsi="Arial" w:cs="Arial"/>
          <w:sz w:val="22"/>
          <w:szCs w:val="22"/>
        </w:rPr>
      </w:pPr>
      <w:hyperlink r:id="rId132" w:history="1">
        <w:r w:rsidRPr="00E32F10">
          <w:rPr>
            <w:rStyle w:val="Hyperlink"/>
            <w:rFonts w:ascii="Arial" w:hAnsi="Arial" w:cs="Arial"/>
            <w:sz w:val="22"/>
            <w:szCs w:val="22"/>
          </w:rPr>
          <w:t>Local Authority Designated Officer (LADO) - Kent Safeguarding Children Multi-Agency Partnership</w:t>
        </w:r>
      </w:hyperlink>
    </w:p>
    <w:p w14:paraId="3F25B9D2"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r w:rsidRPr="00E32F10">
        <w:rPr>
          <w:rFonts w:ascii="Arial" w:hAnsi="Arial" w:cs="Arial"/>
          <w:sz w:val="22"/>
          <w:szCs w:val="22"/>
        </w:rPr>
        <w:lastRenderedPageBreak/>
        <w:t xml:space="preserve">To refer to the LADO following an allegation being made against a member of staff, complete a referral on the </w:t>
      </w:r>
      <w:hyperlink r:id="rId133" w:history="1">
        <w:r w:rsidRPr="00E32F10">
          <w:rPr>
            <w:rStyle w:val="Hyperlink"/>
            <w:rFonts w:ascii="Arial" w:hAnsi="Arial" w:cs="Arial"/>
            <w:sz w:val="22"/>
            <w:szCs w:val="22"/>
          </w:rPr>
          <w:t>Kent Integrated Children's Services Portal</w:t>
        </w:r>
      </w:hyperlink>
      <w:r w:rsidRPr="00E32F10">
        <w:rPr>
          <w:rFonts w:ascii="Arial" w:hAnsi="Arial" w:cs="Arial"/>
          <w:sz w:val="22"/>
          <w:szCs w:val="22"/>
        </w:rPr>
        <w:t xml:space="preserve">. </w:t>
      </w:r>
    </w:p>
    <w:p w14:paraId="255691D8" w14:textId="77777777" w:rsidR="00F162E0" w:rsidRPr="00E32F10" w:rsidRDefault="00F162E0" w:rsidP="00F162E0">
      <w:pPr>
        <w:pStyle w:val="NormalWeb"/>
        <w:numPr>
          <w:ilvl w:val="2"/>
          <w:numId w:val="58"/>
        </w:numPr>
        <w:spacing w:before="0" w:beforeAutospacing="0" w:after="0" w:afterAutospacing="0"/>
        <w:rPr>
          <w:rFonts w:ascii="Arial" w:hAnsi="Arial" w:cs="Arial"/>
          <w:sz w:val="22"/>
          <w:szCs w:val="22"/>
        </w:rPr>
      </w:pPr>
      <w:r w:rsidRPr="00E32F10">
        <w:rPr>
          <w:rFonts w:ascii="Arial" w:hAnsi="Arial" w:cs="Arial"/>
          <w:sz w:val="22"/>
          <w:szCs w:val="22"/>
        </w:rPr>
        <w:t xml:space="preserve">To enquire if a LADO referral should be made, to request strategic education safeguarding or online safety advice, or request other LESAS commissioned services/support, please use the </w:t>
      </w:r>
      <w:hyperlink r:id="rId134" w:history="1">
        <w:r w:rsidRPr="00E32F10">
          <w:rPr>
            <w:rStyle w:val="Hyperlink"/>
            <w:rFonts w:ascii="Arial" w:hAnsi="Arial" w:cs="Arial"/>
            <w:sz w:val="22"/>
            <w:szCs w:val="22"/>
          </w:rPr>
          <w:t>LESAS enquiry form</w:t>
        </w:r>
      </w:hyperlink>
      <w:r w:rsidRPr="00E32F10">
        <w:rPr>
          <w:rFonts w:ascii="Arial" w:hAnsi="Arial" w:cs="Arial"/>
          <w:sz w:val="22"/>
          <w:szCs w:val="22"/>
        </w:rPr>
        <w:t>.</w:t>
      </w:r>
    </w:p>
    <w:p w14:paraId="0525DC2C" w14:textId="77777777" w:rsidR="00F162E0" w:rsidRPr="00E32F10" w:rsidRDefault="00F162E0" w:rsidP="00F162E0">
      <w:pPr>
        <w:pStyle w:val="NormalWeb"/>
        <w:spacing w:before="0" w:beforeAutospacing="0" w:after="0" w:afterAutospacing="0"/>
        <w:ind w:left="1800"/>
        <w:rPr>
          <w:rStyle w:val="Hyperlink"/>
          <w:rFonts w:ascii="Arial" w:hAnsi="Arial" w:cs="Arial"/>
          <w:sz w:val="22"/>
          <w:szCs w:val="22"/>
        </w:rPr>
      </w:pPr>
    </w:p>
    <w:p w14:paraId="187C2927" w14:textId="77777777" w:rsidR="00F162E0" w:rsidRPr="00E32F10" w:rsidRDefault="00F162E0" w:rsidP="00F162E0">
      <w:pPr>
        <w:pStyle w:val="Heading1"/>
        <w:rPr>
          <w:rFonts w:cs="Arial"/>
          <w:sz w:val="22"/>
          <w:szCs w:val="22"/>
        </w:rPr>
      </w:pPr>
      <w:r w:rsidRPr="00E32F10">
        <w:br w:type="page"/>
      </w:r>
      <w:bookmarkStart w:id="145" w:name="_Ref108517113"/>
      <w:bookmarkStart w:id="146" w:name="_Toc203374714"/>
      <w:r w:rsidRPr="00E32F10">
        <w:rPr>
          <w:rFonts w:cs="Arial"/>
          <w:sz w:val="40"/>
          <w:szCs w:val="28"/>
        </w:rPr>
        <w:lastRenderedPageBreak/>
        <w:t>Appendix 1: Categories of Abuse</w:t>
      </w:r>
      <w:bookmarkEnd w:id="145"/>
      <w:bookmarkEnd w:id="146"/>
    </w:p>
    <w:p w14:paraId="6E43743D" w14:textId="77777777" w:rsidR="00F162E0" w:rsidRPr="00E32F10" w:rsidRDefault="00F162E0" w:rsidP="00F162E0">
      <w:pPr>
        <w:rPr>
          <w:rFonts w:ascii="Arial" w:hAnsi="Arial" w:cs="Arial"/>
        </w:rPr>
      </w:pPr>
    </w:p>
    <w:p w14:paraId="2CCF3568" w14:textId="77777777" w:rsidR="00F162E0" w:rsidRPr="00E32F10" w:rsidRDefault="00F162E0" w:rsidP="00F162E0">
      <w:pPr>
        <w:spacing w:before="51"/>
        <w:ind w:right="-20"/>
        <w:rPr>
          <w:rFonts w:ascii="Arial" w:eastAsia="Arial" w:hAnsi="Arial" w:cs="Arial"/>
        </w:rPr>
      </w:pPr>
      <w:r w:rsidRPr="00E32F10">
        <w:rPr>
          <w:rFonts w:ascii="Arial" w:eastAsia="Arial" w:hAnsi="Arial" w:cs="Arial"/>
          <w:b/>
        </w:rPr>
        <w:t>All staff should be aware that abuse, neglect, harm, exploitation and other safeguarding issues are rarely standalone events that can be covered by one definition or label. In most cases multiple issues will overlap with one another.</w:t>
      </w:r>
    </w:p>
    <w:p w14:paraId="2440AA54" w14:textId="77777777" w:rsidR="00F162E0" w:rsidRPr="00E32F10" w:rsidRDefault="00F162E0" w:rsidP="00F162E0">
      <w:pPr>
        <w:rPr>
          <w:rFonts w:ascii="Arial" w:hAnsi="Arial" w:cs="Arial"/>
          <w:b/>
        </w:rPr>
      </w:pPr>
    </w:p>
    <w:p w14:paraId="5FD3204C" w14:textId="77777777" w:rsidR="00F162E0" w:rsidRPr="00E32F10" w:rsidRDefault="00F162E0" w:rsidP="00F162E0">
      <w:pPr>
        <w:rPr>
          <w:rFonts w:ascii="Arial" w:hAnsi="Arial" w:cs="Arial"/>
        </w:rPr>
      </w:pPr>
      <w:r w:rsidRPr="00E32F10">
        <w:rPr>
          <w:rFonts w:ascii="Arial" w:hAnsi="Arial" w:cs="Arial"/>
          <w:b/>
        </w:rPr>
        <w:t xml:space="preserve">Abuse: </w:t>
      </w:r>
      <w:r w:rsidRPr="00E32F10">
        <w:rPr>
          <w:rFonts w:ascii="Arial" w:hAnsi="Arial" w:cs="Arial"/>
        </w:rPr>
        <w:t xml:space="preserve">a form of maltreatment of a child. Somebody may abuse or neglect a child by inflicting harm, or by failing to act to prevent harm. Abuse can be carried out both on and offline and be perpetrated by men, women, and children. </w:t>
      </w:r>
    </w:p>
    <w:p w14:paraId="418ADDE6" w14:textId="77777777" w:rsidR="00F162E0" w:rsidRPr="00E32F10" w:rsidRDefault="00F162E0" w:rsidP="00F162E0">
      <w:pPr>
        <w:rPr>
          <w:rFonts w:ascii="Arial" w:hAnsi="Arial" w:cs="Arial"/>
          <w:i/>
        </w:rPr>
      </w:pPr>
    </w:p>
    <w:p w14:paraId="076F95AD" w14:textId="77777777" w:rsidR="00F162E0" w:rsidRPr="00E32F10" w:rsidRDefault="00F162E0" w:rsidP="00F162E0">
      <w:pPr>
        <w:rPr>
          <w:rFonts w:ascii="Arial" w:hAnsi="Arial" w:cs="Arial"/>
        </w:rPr>
      </w:pPr>
      <w:r w:rsidRPr="00E32F10">
        <w:rPr>
          <w:rFonts w:ascii="Arial" w:hAnsi="Arial" w:cs="Arial"/>
          <w:b/>
          <w:bCs/>
        </w:rPr>
        <w:t xml:space="preserve">Sexual abuse: </w:t>
      </w:r>
      <w:r w:rsidRPr="00E32F10">
        <w:rPr>
          <w:rFonts w:ascii="Arial" w:hAnsi="Arial" w:cs="Arial"/>
        </w:rPr>
        <w:t xml:space="preserve">involves forcing or enticing a child or young person to take part in sexual activities, not necessarily involving </w:t>
      </w:r>
      <w:bookmarkStart w:id="147" w:name="_Int_tyMiJ4ZR"/>
      <w:r w:rsidRPr="00E32F10">
        <w:rPr>
          <w:rFonts w:ascii="Arial" w:hAnsi="Arial" w:cs="Arial"/>
        </w:rPr>
        <w:t>a high level</w:t>
      </w:r>
      <w:bookmarkEnd w:id="147"/>
      <w:r w:rsidRPr="00E32F10">
        <w:rPr>
          <w:rFonts w:ascii="Arial" w:hAnsi="Arial" w:cs="Arial"/>
        </w:rPr>
        <w:t xml:space="preserve"> of violence, </w:t>
      </w:r>
      <w:proofErr w:type="gramStart"/>
      <w:r w:rsidRPr="00E32F10">
        <w:rPr>
          <w:rFonts w:ascii="Arial" w:hAnsi="Arial" w:cs="Arial"/>
        </w:rPr>
        <w:t>whether or not</w:t>
      </w:r>
      <w:proofErr w:type="gramEnd"/>
      <w:r w:rsidRPr="00E32F10">
        <w:rPr>
          <w:rFonts w:ascii="Arial" w:hAnsi="Arial" w:cs="Arial"/>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ECDCE82" w14:textId="77777777" w:rsidR="00F162E0" w:rsidRPr="00E32F10" w:rsidRDefault="00F162E0" w:rsidP="00F162E0">
      <w:pPr>
        <w:rPr>
          <w:rFonts w:ascii="Arial" w:hAnsi="Arial" w:cs="Arial"/>
          <w:b/>
        </w:rPr>
      </w:pPr>
    </w:p>
    <w:p w14:paraId="18784811" w14:textId="77777777" w:rsidR="00F162E0" w:rsidRPr="00E32F10" w:rsidRDefault="00F162E0" w:rsidP="00F162E0">
      <w:pPr>
        <w:rPr>
          <w:rFonts w:ascii="Arial" w:hAnsi="Arial" w:cs="Arial"/>
          <w:b/>
        </w:rPr>
      </w:pPr>
      <w:r w:rsidRPr="00E32F10">
        <w:rPr>
          <w:rFonts w:ascii="Arial" w:hAnsi="Arial" w:cs="Arial"/>
          <w:b/>
        </w:rPr>
        <w:t>Signs that MAY INDICATE Sexual Abuse</w:t>
      </w:r>
    </w:p>
    <w:p w14:paraId="59716ACC"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Sudden changes in behaviour and performance </w:t>
      </w:r>
    </w:p>
    <w:p w14:paraId="6F1AFDE8"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Displays of affection which are sexual and age inappropriate </w:t>
      </w:r>
    </w:p>
    <w:p w14:paraId="798B9966"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Self-harm, self-mutilation or attempts at suicide </w:t>
      </w:r>
    </w:p>
    <w:p w14:paraId="7B88E273"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Alluding to secrets which they cannot reveal </w:t>
      </w:r>
    </w:p>
    <w:p w14:paraId="4D64547B"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Tendency to cling or need constant reassurance </w:t>
      </w:r>
    </w:p>
    <w:p w14:paraId="1D09D285"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Regression to younger behaviour, for example thumb sucking, playing with discarded toys, acting like a baby </w:t>
      </w:r>
    </w:p>
    <w:p w14:paraId="1CDDF802"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Distrust of familiar adults, for example, anxiety of being left with relatives, a childminder or lodger </w:t>
      </w:r>
    </w:p>
    <w:p w14:paraId="0A802757"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Unexplained gifts or money </w:t>
      </w:r>
    </w:p>
    <w:p w14:paraId="7171FA70"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Depression and withdrawal </w:t>
      </w:r>
    </w:p>
    <w:p w14:paraId="3CA17F9E"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Fear of undressing, for example for PE </w:t>
      </w:r>
    </w:p>
    <w:p w14:paraId="1AA99DA7"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Secrecy relating to use of technology</w:t>
      </w:r>
    </w:p>
    <w:p w14:paraId="7811CD8E"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Sexually transmitted disease or pregnancy </w:t>
      </w:r>
    </w:p>
    <w:p w14:paraId="5E07C223" w14:textId="77777777" w:rsidR="00F162E0" w:rsidRPr="00E32F10" w:rsidRDefault="00F162E0" w:rsidP="00F162E0">
      <w:pPr>
        <w:numPr>
          <w:ilvl w:val="0"/>
          <w:numId w:val="37"/>
        </w:numPr>
        <w:spacing w:after="0" w:line="240" w:lineRule="auto"/>
        <w:rPr>
          <w:rFonts w:ascii="Arial" w:hAnsi="Arial" w:cs="Arial"/>
        </w:rPr>
      </w:pPr>
      <w:r w:rsidRPr="00E32F10">
        <w:rPr>
          <w:rFonts w:ascii="Arial" w:hAnsi="Arial" w:cs="Arial"/>
        </w:rPr>
        <w:t xml:space="preserve">Fire setting </w:t>
      </w:r>
    </w:p>
    <w:p w14:paraId="6AAF94CD" w14:textId="77777777" w:rsidR="00F162E0" w:rsidRPr="00E32F10" w:rsidRDefault="00F162E0" w:rsidP="00F162E0">
      <w:pPr>
        <w:rPr>
          <w:rFonts w:ascii="Arial" w:hAnsi="Arial" w:cs="Arial"/>
          <w:i/>
        </w:rPr>
      </w:pPr>
    </w:p>
    <w:p w14:paraId="6CEC5F60" w14:textId="77777777" w:rsidR="00F162E0" w:rsidRPr="00E32F10" w:rsidRDefault="00F162E0" w:rsidP="00F162E0">
      <w:pPr>
        <w:rPr>
          <w:rFonts w:ascii="Arial" w:hAnsi="Arial" w:cs="Arial"/>
          <w:iCs/>
        </w:rPr>
      </w:pPr>
      <w:r w:rsidRPr="00E32F10">
        <w:rPr>
          <w:rFonts w:ascii="Arial" w:hAnsi="Arial" w:cs="Arial"/>
          <w:iCs/>
        </w:rPr>
        <w:t xml:space="preserve">The </w:t>
      </w:r>
      <w:hyperlink r:id="rId135" w:history="1">
        <w:r w:rsidRPr="00E32F10">
          <w:rPr>
            <w:rStyle w:val="Hyperlink"/>
            <w:rFonts w:ascii="Arial" w:hAnsi="Arial" w:cs="Arial"/>
            <w:iCs/>
          </w:rPr>
          <w:t>Centre of Expertise on Child Sexual Abuse</w:t>
        </w:r>
      </w:hyperlink>
      <w:r w:rsidRPr="00E32F10">
        <w:rPr>
          <w:rFonts w:ascii="Arial" w:hAnsi="Arial" w:cs="Arial"/>
          <w:iCs/>
        </w:rPr>
        <w:t xml:space="preserve"> provides resources to help education professionals identify and respond to concerns of child sexual abuse and abusive behaviours.</w:t>
      </w:r>
    </w:p>
    <w:p w14:paraId="4313DD16" w14:textId="77777777" w:rsidR="00F162E0" w:rsidRPr="00E32F10" w:rsidRDefault="00F162E0" w:rsidP="00F162E0">
      <w:pPr>
        <w:rPr>
          <w:rFonts w:ascii="Arial" w:hAnsi="Arial" w:cs="Arial"/>
          <w:i/>
        </w:rPr>
      </w:pPr>
    </w:p>
    <w:p w14:paraId="6C156E87" w14:textId="77777777" w:rsidR="00F162E0" w:rsidRPr="00E32F10" w:rsidRDefault="00F162E0" w:rsidP="00F162E0">
      <w:pPr>
        <w:rPr>
          <w:rFonts w:ascii="Arial" w:hAnsi="Arial" w:cs="Arial"/>
        </w:rPr>
      </w:pPr>
      <w:r w:rsidRPr="00E32F10">
        <w:rPr>
          <w:rFonts w:ascii="Arial" w:hAnsi="Arial" w:cs="Arial"/>
          <w:b/>
        </w:rPr>
        <w:t>Physical abuse</w:t>
      </w:r>
      <w:r w:rsidRPr="00E32F10">
        <w:rPr>
          <w:rFonts w:ascii="Arial" w:hAnsi="Arial"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D3E3392" w14:textId="77777777" w:rsidR="00F162E0" w:rsidRPr="00E32F10" w:rsidRDefault="00F162E0" w:rsidP="00F162E0">
      <w:pPr>
        <w:rPr>
          <w:rFonts w:ascii="Arial" w:hAnsi="Arial" w:cs="Arial"/>
          <w:b/>
        </w:rPr>
      </w:pPr>
    </w:p>
    <w:p w14:paraId="264D2BB4" w14:textId="77777777" w:rsidR="00F162E0" w:rsidRPr="00E32F10" w:rsidRDefault="00F162E0" w:rsidP="00F162E0">
      <w:pPr>
        <w:rPr>
          <w:rFonts w:ascii="Arial" w:hAnsi="Arial" w:cs="Arial"/>
          <w:b/>
        </w:rPr>
      </w:pPr>
      <w:r w:rsidRPr="00E32F10">
        <w:rPr>
          <w:rFonts w:ascii="Arial" w:hAnsi="Arial" w:cs="Arial"/>
          <w:b/>
        </w:rPr>
        <w:t>Signs that MAY INDICATE physical abuse</w:t>
      </w:r>
    </w:p>
    <w:p w14:paraId="79924CB0"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Bruises and abrasions around the face </w:t>
      </w:r>
    </w:p>
    <w:p w14:paraId="7C94F3E5"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Damage or injury around the mouth </w:t>
      </w:r>
    </w:p>
    <w:p w14:paraId="795D910C"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Bi-lateral injuries, such as two bruised eyes </w:t>
      </w:r>
    </w:p>
    <w:p w14:paraId="1592791D"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Bruising to soft area of the face such as the cheeks </w:t>
      </w:r>
    </w:p>
    <w:p w14:paraId="2F3D1BD6"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Fingertip bruising to the front or back of torso </w:t>
      </w:r>
    </w:p>
    <w:p w14:paraId="5661B376"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Bite marks </w:t>
      </w:r>
    </w:p>
    <w:p w14:paraId="7D2EA415"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Burns or scalds (unusual patterns and spread of injuries) </w:t>
      </w:r>
    </w:p>
    <w:p w14:paraId="0159C141"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Deep contact burns, such as cigarette burns </w:t>
      </w:r>
    </w:p>
    <w:p w14:paraId="6B578565"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Injuries suggesting beatings (strap marks, welts) </w:t>
      </w:r>
    </w:p>
    <w:p w14:paraId="17A56908"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Covering arms and legs even when hot </w:t>
      </w:r>
    </w:p>
    <w:p w14:paraId="3FBB2828"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Inappropriate/harmful medication usage </w:t>
      </w:r>
    </w:p>
    <w:p w14:paraId="0A004E9E"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Aggressive behaviour or severe temper outbursts. </w:t>
      </w:r>
    </w:p>
    <w:p w14:paraId="48D4ACD5" w14:textId="77777777" w:rsidR="00F162E0" w:rsidRPr="00E32F10" w:rsidRDefault="00F162E0" w:rsidP="00F162E0">
      <w:pPr>
        <w:numPr>
          <w:ilvl w:val="0"/>
          <w:numId w:val="38"/>
        </w:numPr>
        <w:spacing w:after="0" w:line="240" w:lineRule="auto"/>
        <w:rPr>
          <w:rFonts w:ascii="Arial" w:hAnsi="Arial" w:cs="Arial"/>
        </w:rPr>
      </w:pPr>
      <w:r w:rsidRPr="00E32F10">
        <w:rPr>
          <w:rFonts w:ascii="Arial" w:hAnsi="Arial" w:cs="Arial"/>
        </w:rPr>
        <w:t xml:space="preserve">Injuries that cannot be accounted for. Inadequate, inconsistent, or excessively plausible explanations for an injury, or a delay in seeking treatment should signal concern. </w:t>
      </w:r>
    </w:p>
    <w:p w14:paraId="21F75261" w14:textId="77777777" w:rsidR="00F162E0" w:rsidRPr="00E32F10" w:rsidRDefault="00F162E0" w:rsidP="00F162E0">
      <w:pPr>
        <w:rPr>
          <w:rFonts w:ascii="Arial" w:hAnsi="Arial" w:cs="Arial"/>
        </w:rPr>
      </w:pPr>
    </w:p>
    <w:p w14:paraId="28201567" w14:textId="77777777" w:rsidR="00F162E0" w:rsidRPr="00E32F10" w:rsidRDefault="00F162E0" w:rsidP="00F162E0">
      <w:pPr>
        <w:rPr>
          <w:rFonts w:ascii="Arial" w:hAnsi="Arial" w:cs="Arial"/>
        </w:rPr>
      </w:pPr>
      <w:r w:rsidRPr="00E32F10">
        <w:rPr>
          <w:rFonts w:ascii="Arial" w:hAnsi="Arial" w:cs="Arial"/>
          <w:b/>
          <w:bCs/>
        </w:rPr>
        <w:t xml:space="preserve">Emotional abuse: </w:t>
      </w:r>
      <w:r w:rsidRPr="00E32F10">
        <w:rPr>
          <w:rFonts w:ascii="Arial" w:hAnsi="Arial" w:cs="Arial"/>
        </w:rPr>
        <w:t xml:space="preserve">the persistent emotional maltreatment of a child such as </w:t>
      </w:r>
      <w:bookmarkStart w:id="148" w:name="_Int_Mr7vknIX"/>
      <w:r w:rsidRPr="00E32F10">
        <w:rPr>
          <w:rFonts w:ascii="Arial" w:hAnsi="Arial" w:cs="Arial"/>
        </w:rPr>
        <w:t>to cause</w:t>
      </w:r>
      <w:bookmarkEnd w:id="148"/>
      <w:r w:rsidRPr="00E32F10">
        <w:rPr>
          <w:rFonts w:ascii="Arial" w:hAnsi="Arial" w:cs="Arial"/>
        </w:rPr>
        <w:t xml:space="preserve"> severe and adverse effects on the child’s emotional development. It may involve conveying to a child that they are worthless or unloved, inadequate, or valued only </w:t>
      </w:r>
      <w:bookmarkStart w:id="149" w:name="_Int_J0xksV8K"/>
      <w:r w:rsidRPr="00E32F10">
        <w:rPr>
          <w:rFonts w:ascii="Arial" w:hAnsi="Arial" w:cs="Arial"/>
        </w:rPr>
        <w:t>insofar as</w:t>
      </w:r>
      <w:bookmarkEnd w:id="149"/>
      <w:r w:rsidRPr="00E32F10">
        <w:rPr>
          <w:rFonts w:ascii="Arial" w:hAnsi="Arial" w:cs="Arial"/>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71E1D2CD" w14:textId="77777777" w:rsidR="00F162E0" w:rsidRPr="00E32F10" w:rsidRDefault="00F162E0" w:rsidP="00F162E0">
      <w:pPr>
        <w:rPr>
          <w:rFonts w:ascii="Arial" w:hAnsi="Arial" w:cs="Arial"/>
          <w:b/>
        </w:rPr>
      </w:pPr>
    </w:p>
    <w:p w14:paraId="7F610020" w14:textId="77777777" w:rsidR="00F162E0" w:rsidRPr="00E32F10" w:rsidRDefault="00F162E0" w:rsidP="00F162E0">
      <w:pPr>
        <w:rPr>
          <w:rFonts w:ascii="Arial" w:hAnsi="Arial" w:cs="Arial"/>
          <w:b/>
        </w:rPr>
      </w:pPr>
      <w:r w:rsidRPr="00E32F10">
        <w:rPr>
          <w:rFonts w:ascii="Arial" w:hAnsi="Arial" w:cs="Arial"/>
          <w:b/>
        </w:rPr>
        <w:t>Signs that MAY INDICATE emotional abuse</w:t>
      </w:r>
    </w:p>
    <w:p w14:paraId="474EBCFE"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Over reaction to mistakes </w:t>
      </w:r>
    </w:p>
    <w:p w14:paraId="32B52F5F"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Lack of self-confidence/esteem </w:t>
      </w:r>
    </w:p>
    <w:p w14:paraId="6BE713D8"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Sudden speech disorders </w:t>
      </w:r>
    </w:p>
    <w:p w14:paraId="1AF1387C"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Self-harming </w:t>
      </w:r>
    </w:p>
    <w:p w14:paraId="3310BFFE"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Eating Disorders</w:t>
      </w:r>
    </w:p>
    <w:p w14:paraId="24A25009"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Extremes of passivity and/or aggression </w:t>
      </w:r>
    </w:p>
    <w:p w14:paraId="01E53E2B"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lastRenderedPageBreak/>
        <w:t xml:space="preserve">Compulsive stealing </w:t>
      </w:r>
    </w:p>
    <w:p w14:paraId="528EA361"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Drug, alcohol, solvent abuse </w:t>
      </w:r>
    </w:p>
    <w:p w14:paraId="451E9D14"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Fear of parents being contacted </w:t>
      </w:r>
    </w:p>
    <w:p w14:paraId="427CD4C5"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Unwillingness or inability to play </w:t>
      </w:r>
    </w:p>
    <w:p w14:paraId="49FB4E80"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Secrecy relating to use of technology</w:t>
      </w:r>
    </w:p>
    <w:p w14:paraId="48FF6289" w14:textId="77777777" w:rsidR="00F162E0" w:rsidRPr="00E32F10" w:rsidRDefault="00F162E0" w:rsidP="00F162E0">
      <w:pPr>
        <w:numPr>
          <w:ilvl w:val="0"/>
          <w:numId w:val="39"/>
        </w:numPr>
        <w:spacing w:after="0" w:line="240" w:lineRule="auto"/>
        <w:rPr>
          <w:rFonts w:ascii="Arial" w:hAnsi="Arial" w:cs="Arial"/>
        </w:rPr>
      </w:pPr>
      <w:r w:rsidRPr="00E32F10">
        <w:rPr>
          <w:rFonts w:ascii="Arial" w:hAnsi="Arial" w:cs="Arial"/>
        </w:rPr>
        <w:t xml:space="preserve">Excessive need for approval, attention, and affection </w:t>
      </w:r>
    </w:p>
    <w:p w14:paraId="0873FA0A" w14:textId="77777777" w:rsidR="00F162E0" w:rsidRPr="00E32F10" w:rsidRDefault="00F162E0" w:rsidP="00F162E0">
      <w:pPr>
        <w:rPr>
          <w:rFonts w:ascii="Arial" w:hAnsi="Arial" w:cs="Arial"/>
        </w:rPr>
      </w:pPr>
    </w:p>
    <w:p w14:paraId="644C040F" w14:textId="77777777" w:rsidR="00F162E0" w:rsidRPr="00E32F10" w:rsidRDefault="00F162E0" w:rsidP="00F162E0">
      <w:pPr>
        <w:rPr>
          <w:rFonts w:ascii="Arial" w:hAnsi="Arial" w:cs="Arial"/>
        </w:rPr>
      </w:pPr>
      <w:r w:rsidRPr="00E32F10">
        <w:rPr>
          <w:rFonts w:ascii="Arial" w:hAnsi="Arial" w:cs="Arial"/>
          <w:b/>
          <w:bCs/>
        </w:rPr>
        <w:t xml:space="preserve">Neglect: </w:t>
      </w:r>
      <w:r w:rsidRPr="00E32F10">
        <w:rPr>
          <w:rFonts w:ascii="Arial" w:hAnsi="Arial" w:cs="Arial"/>
        </w:rPr>
        <w:t xml:space="preserve">the persistent failure to meet a child’s basic physical and/or psychological needs, likely to result in the serious impairment of the child’s health or development. Neglect may occur during pregnancy </w:t>
      </w:r>
      <w:proofErr w:type="gramStart"/>
      <w:r w:rsidRPr="00E32F10">
        <w:rPr>
          <w:rFonts w:ascii="Arial" w:hAnsi="Arial" w:cs="Arial"/>
        </w:rPr>
        <w:t>as a result of</w:t>
      </w:r>
      <w:proofErr w:type="gramEnd"/>
      <w:r w:rsidRPr="00E32F10">
        <w:rPr>
          <w:rFonts w:ascii="Arial" w:hAnsi="Arial" w:cs="Arial"/>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w:t>
      </w:r>
      <w:bookmarkStart w:id="150" w:name="_Int_DV8tgmYl"/>
      <w:r w:rsidRPr="00E32F10">
        <w:rPr>
          <w:rFonts w:ascii="Arial" w:hAnsi="Arial" w:cs="Arial"/>
        </w:rPr>
        <w:t>unresponsiveness</w:t>
      </w:r>
      <w:bookmarkEnd w:id="150"/>
      <w:r w:rsidRPr="00E32F10">
        <w:rPr>
          <w:rFonts w:ascii="Arial" w:hAnsi="Arial" w:cs="Arial"/>
        </w:rPr>
        <w:t xml:space="preserve"> to, a child’s basic emotional needs. </w:t>
      </w:r>
    </w:p>
    <w:p w14:paraId="534496A7" w14:textId="77777777" w:rsidR="00F162E0" w:rsidRPr="00E32F10" w:rsidRDefault="00F162E0" w:rsidP="00F162E0">
      <w:pPr>
        <w:rPr>
          <w:rFonts w:ascii="Arial" w:hAnsi="Arial" w:cs="Arial"/>
          <w:b/>
        </w:rPr>
      </w:pPr>
    </w:p>
    <w:p w14:paraId="09547165" w14:textId="77777777" w:rsidR="00F162E0" w:rsidRPr="00E32F10" w:rsidRDefault="00F162E0" w:rsidP="00F162E0">
      <w:pPr>
        <w:rPr>
          <w:rFonts w:ascii="Arial" w:hAnsi="Arial" w:cs="Arial"/>
          <w:b/>
        </w:rPr>
      </w:pPr>
      <w:r w:rsidRPr="00E32F10">
        <w:rPr>
          <w:rFonts w:ascii="Arial" w:hAnsi="Arial" w:cs="Arial"/>
          <w:b/>
        </w:rPr>
        <w:t xml:space="preserve">Signs that MAY INDICATE neglect. </w:t>
      </w:r>
    </w:p>
    <w:p w14:paraId="078ED250"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Constant hunger </w:t>
      </w:r>
    </w:p>
    <w:p w14:paraId="0D26F765"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Poor personal hygiene </w:t>
      </w:r>
    </w:p>
    <w:p w14:paraId="2AED973D"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Constant tiredness </w:t>
      </w:r>
    </w:p>
    <w:p w14:paraId="77CFC5D1"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Inadequate clothing </w:t>
      </w:r>
    </w:p>
    <w:p w14:paraId="78E4C7C7"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Frequent lateness or non-attendance </w:t>
      </w:r>
    </w:p>
    <w:p w14:paraId="7BD10A03"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Untreated medical problems </w:t>
      </w:r>
    </w:p>
    <w:p w14:paraId="1D7A0483"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Poor relationship with peers </w:t>
      </w:r>
    </w:p>
    <w:p w14:paraId="6D0BCCF6"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Compulsive stealing and scavenging </w:t>
      </w:r>
    </w:p>
    <w:p w14:paraId="78C2DC1F"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Rocking, hair twisting and thumb sucking </w:t>
      </w:r>
    </w:p>
    <w:p w14:paraId="66837AAF"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Running away</w:t>
      </w:r>
    </w:p>
    <w:p w14:paraId="5D067B4A"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Loss of weight or being constantly underweight </w:t>
      </w:r>
    </w:p>
    <w:p w14:paraId="5CB4BF6A" w14:textId="77777777" w:rsidR="00F162E0" w:rsidRPr="00E32F10" w:rsidRDefault="00F162E0" w:rsidP="00F162E0">
      <w:pPr>
        <w:numPr>
          <w:ilvl w:val="0"/>
          <w:numId w:val="40"/>
        </w:numPr>
        <w:spacing w:after="0" w:line="240" w:lineRule="auto"/>
        <w:rPr>
          <w:rFonts w:ascii="Arial" w:hAnsi="Arial" w:cs="Arial"/>
        </w:rPr>
      </w:pPr>
      <w:r w:rsidRPr="00E32F10">
        <w:rPr>
          <w:rFonts w:ascii="Arial" w:hAnsi="Arial" w:cs="Arial"/>
        </w:rPr>
        <w:t xml:space="preserve">Low self esteem </w:t>
      </w:r>
    </w:p>
    <w:p w14:paraId="1D20372D" w14:textId="77777777" w:rsidR="00F162E0" w:rsidRPr="00E32F10" w:rsidRDefault="00F162E0" w:rsidP="00F162E0">
      <w:pPr>
        <w:pStyle w:val="Heading1"/>
        <w:rPr>
          <w:rFonts w:cs="Arial"/>
        </w:rPr>
      </w:pPr>
      <w:r w:rsidRPr="00E32F10">
        <w:rPr>
          <w:rFonts w:cs="Arial"/>
        </w:rPr>
        <w:br w:type="page"/>
      </w:r>
      <w:bookmarkStart w:id="151" w:name="_Ref108517120"/>
      <w:bookmarkStart w:id="152" w:name="_Toc203374715"/>
      <w:r w:rsidRPr="00E32F10">
        <w:rPr>
          <w:rFonts w:cs="Arial"/>
          <w:sz w:val="40"/>
          <w:szCs w:val="28"/>
        </w:rPr>
        <w:lastRenderedPageBreak/>
        <w:t>Appendix 2: Support Organisations</w:t>
      </w:r>
      <w:bookmarkEnd w:id="151"/>
      <w:r w:rsidRPr="00E32F10">
        <w:rPr>
          <w:rFonts w:cs="Arial"/>
          <w:sz w:val="40"/>
          <w:szCs w:val="28"/>
        </w:rPr>
        <w:t xml:space="preserve"> and Resources</w:t>
      </w:r>
      <w:bookmarkEnd w:id="152"/>
      <w:r w:rsidRPr="00E32F10">
        <w:rPr>
          <w:rFonts w:cs="Arial"/>
          <w:sz w:val="40"/>
          <w:szCs w:val="28"/>
        </w:rPr>
        <w:t xml:space="preserve"> </w:t>
      </w:r>
    </w:p>
    <w:p w14:paraId="1B7200E5" w14:textId="09BDDA88" w:rsidR="00F162E0" w:rsidRPr="00E32F10" w:rsidRDefault="00F162E0" w:rsidP="00F162E0">
      <w:pPr>
        <w:rPr>
          <w:rFonts w:ascii="Arial" w:hAnsi="Arial" w:cs="Arial"/>
          <w:b/>
        </w:rPr>
      </w:pPr>
    </w:p>
    <w:p w14:paraId="7F991C91" w14:textId="77777777" w:rsidR="00F162E0" w:rsidRPr="00E32F10" w:rsidRDefault="00F162E0" w:rsidP="00F162E0">
      <w:pPr>
        <w:rPr>
          <w:rFonts w:ascii="Arial" w:hAnsi="Arial" w:cs="Arial"/>
          <w:b/>
          <w:bCs/>
          <w:shd w:val="clear" w:color="auto" w:fill="E6E6E6"/>
        </w:rPr>
      </w:pPr>
      <w:r w:rsidRPr="00E32F10">
        <w:rPr>
          <w:rFonts w:ascii="Arial" w:hAnsi="Arial" w:cs="Arial"/>
          <w:b/>
          <w:bCs/>
          <w:shd w:val="clear" w:color="auto" w:fill="E6E6E6"/>
        </w:rPr>
        <w:t xml:space="preserve">KSCMP </w:t>
      </w:r>
    </w:p>
    <w:p w14:paraId="78AD2A9D" w14:textId="27D05212" w:rsidR="00A8642D" w:rsidRPr="00A8642D" w:rsidRDefault="00A8642D" w:rsidP="00A8642D">
      <w:pPr>
        <w:numPr>
          <w:ilvl w:val="0"/>
          <w:numId w:val="92"/>
        </w:numPr>
        <w:spacing w:after="0" w:line="240" w:lineRule="auto"/>
        <w:rPr>
          <w:rFonts w:ascii="Arial" w:hAnsi="Arial" w:cs="Arial"/>
          <w:highlight w:val="lightGray"/>
        </w:rPr>
      </w:pPr>
      <w:r w:rsidRPr="00A8642D">
        <w:rPr>
          <w:rFonts w:ascii="Arial" w:hAnsi="Arial" w:cs="Arial"/>
          <w:highlight w:val="yellow"/>
        </w:rPr>
        <w:t xml:space="preserve">Worried about a child: </w:t>
      </w:r>
      <w:hyperlink r:id="rId136" w:history="1">
        <w:r w:rsidRPr="00A8642D">
          <w:rPr>
            <w:rStyle w:val="Hyperlink"/>
            <w:rFonts w:ascii="Arial" w:hAnsi="Arial" w:cs="Arial"/>
            <w:highlight w:val="yellow"/>
          </w:rPr>
          <w:t>www.kscmp.org.uk/guidance/worried-about-a-child</w:t>
        </w:r>
      </w:hyperlink>
      <w:r w:rsidRPr="00756E16">
        <w:rPr>
          <w:rFonts w:ascii="Arial" w:hAnsi="Arial" w:cs="Arial"/>
          <w:highlight w:val="lightGray"/>
        </w:rPr>
        <w:t xml:space="preserve"> </w:t>
      </w:r>
    </w:p>
    <w:p w14:paraId="2FE9DC8A" w14:textId="48C2EA8E" w:rsidR="00F162E0" w:rsidRPr="00E32F10" w:rsidRDefault="00F162E0" w:rsidP="00B508B6">
      <w:pPr>
        <w:numPr>
          <w:ilvl w:val="0"/>
          <w:numId w:val="92"/>
        </w:numPr>
        <w:spacing w:after="0" w:line="240" w:lineRule="auto"/>
        <w:rPr>
          <w:rFonts w:ascii="Arial" w:hAnsi="Arial" w:cs="Arial"/>
        </w:rPr>
      </w:pPr>
      <w:r w:rsidRPr="00E32F10">
        <w:rPr>
          <w:rFonts w:ascii="Arial" w:hAnsi="Arial" w:cs="Arial"/>
          <w:shd w:val="clear" w:color="auto" w:fill="E6E6E6"/>
        </w:rPr>
        <w:t>Factsheets:</w:t>
      </w:r>
      <w:r w:rsidRPr="00E32F10">
        <w:rPr>
          <w:rFonts w:ascii="Arial" w:hAnsi="Arial" w:cs="Arial"/>
        </w:rPr>
        <w:t xml:space="preserve"> </w:t>
      </w:r>
      <w:hyperlink r:id="rId137" w:history="1">
        <w:r w:rsidRPr="00E32F10">
          <w:rPr>
            <w:rStyle w:val="Hyperlink"/>
            <w:rFonts w:ascii="Arial" w:hAnsi="Arial" w:cs="Arial"/>
          </w:rPr>
          <w:t>www.kscmp.org.uk/training/factsheets</w:t>
        </w:r>
      </w:hyperlink>
      <w:r w:rsidRPr="00E32F10">
        <w:rPr>
          <w:rFonts w:ascii="Arial" w:hAnsi="Arial" w:cs="Arial"/>
        </w:rPr>
        <w:t xml:space="preserve"> </w:t>
      </w:r>
    </w:p>
    <w:p w14:paraId="39BE6955" w14:textId="77777777" w:rsidR="00F162E0" w:rsidRPr="00E32F10" w:rsidRDefault="00F162E0" w:rsidP="00B508B6">
      <w:pPr>
        <w:numPr>
          <w:ilvl w:val="0"/>
          <w:numId w:val="92"/>
        </w:numPr>
        <w:spacing w:after="0" w:line="240" w:lineRule="auto"/>
        <w:rPr>
          <w:rFonts w:ascii="Arial" w:hAnsi="Arial" w:cs="Arial"/>
        </w:rPr>
      </w:pPr>
      <w:r w:rsidRPr="00E32F10">
        <w:rPr>
          <w:rFonts w:ascii="Arial" w:hAnsi="Arial" w:cs="Arial"/>
        </w:rPr>
        <w:t xml:space="preserve">Supporting resources:  </w:t>
      </w:r>
      <w:hyperlink r:id="rId138" w:history="1">
        <w:r w:rsidRPr="00E32F10">
          <w:rPr>
            <w:rStyle w:val="Hyperlink"/>
            <w:rFonts w:ascii="Arial" w:hAnsi="Arial" w:cs="Arial"/>
          </w:rPr>
          <w:t>www.kscmp.org.uk/training/training-resources</w:t>
        </w:r>
      </w:hyperlink>
      <w:r w:rsidRPr="00E32F10">
        <w:rPr>
          <w:rFonts w:ascii="Arial" w:hAnsi="Arial" w:cs="Arial"/>
        </w:rPr>
        <w:t xml:space="preserve"> </w:t>
      </w:r>
    </w:p>
    <w:p w14:paraId="58DBBB7E" w14:textId="77777777" w:rsidR="00F162E0" w:rsidRPr="00E32F10" w:rsidRDefault="00F162E0" w:rsidP="00B508B6">
      <w:pPr>
        <w:numPr>
          <w:ilvl w:val="0"/>
          <w:numId w:val="92"/>
        </w:numPr>
        <w:spacing w:after="0" w:line="240" w:lineRule="auto"/>
        <w:rPr>
          <w:rFonts w:ascii="Arial" w:hAnsi="Arial" w:cs="Arial"/>
        </w:rPr>
      </w:pPr>
      <w:r w:rsidRPr="00E32F10">
        <w:rPr>
          <w:rFonts w:ascii="Arial" w:hAnsi="Arial" w:cs="Arial"/>
        </w:rPr>
        <w:t xml:space="preserve">Video explainers: </w:t>
      </w:r>
      <w:hyperlink r:id="rId139" w:history="1">
        <w:r w:rsidRPr="00E32F10">
          <w:rPr>
            <w:rStyle w:val="Hyperlink"/>
            <w:rFonts w:ascii="Arial" w:hAnsi="Arial" w:cs="Arial"/>
          </w:rPr>
          <w:t>www.kscmp.org.uk/training/video-explainers</w:t>
        </w:r>
      </w:hyperlink>
    </w:p>
    <w:p w14:paraId="00B4B3E8" w14:textId="77777777" w:rsidR="00F162E0" w:rsidRPr="00E32F10" w:rsidRDefault="00F162E0" w:rsidP="00B508B6">
      <w:pPr>
        <w:numPr>
          <w:ilvl w:val="0"/>
          <w:numId w:val="92"/>
        </w:numPr>
        <w:spacing w:after="0" w:line="240" w:lineRule="auto"/>
        <w:rPr>
          <w:rFonts w:ascii="Arial" w:hAnsi="Arial" w:cs="Arial"/>
        </w:rPr>
      </w:pPr>
      <w:r w:rsidRPr="00E32F10">
        <w:rPr>
          <w:rFonts w:ascii="Arial" w:hAnsi="Arial" w:cs="Arial"/>
        </w:rPr>
        <w:t xml:space="preserve">Missing children:  </w:t>
      </w:r>
      <w:hyperlink r:id="rId140" w:history="1">
        <w:r w:rsidRPr="00E32F10">
          <w:rPr>
            <w:rStyle w:val="Hyperlink"/>
            <w:rFonts w:ascii="Arial" w:hAnsi="Arial" w:cs="Arial"/>
          </w:rPr>
          <w:t>www.kscmp.org.uk/guidance/missing-children</w:t>
        </w:r>
      </w:hyperlink>
      <w:r w:rsidRPr="00E32F10">
        <w:rPr>
          <w:rFonts w:ascii="Arial" w:hAnsi="Arial" w:cs="Arial"/>
        </w:rPr>
        <w:t xml:space="preserve"> </w:t>
      </w:r>
    </w:p>
    <w:p w14:paraId="2F668AAC" w14:textId="77777777" w:rsidR="00F162E0" w:rsidRPr="00E32F10" w:rsidRDefault="00F162E0" w:rsidP="00F162E0">
      <w:pPr>
        <w:rPr>
          <w:rFonts w:ascii="Arial" w:hAnsi="Arial" w:cs="Arial"/>
          <w:b/>
        </w:rPr>
      </w:pPr>
    </w:p>
    <w:p w14:paraId="0BE2B597" w14:textId="77777777" w:rsidR="00F162E0" w:rsidRPr="00E32F10" w:rsidRDefault="00F162E0" w:rsidP="00F162E0">
      <w:pPr>
        <w:rPr>
          <w:rFonts w:ascii="Arial" w:hAnsi="Arial" w:cs="Arial"/>
          <w:b/>
        </w:rPr>
      </w:pPr>
      <w:r w:rsidRPr="00E32F10">
        <w:rPr>
          <w:rFonts w:ascii="Arial" w:hAnsi="Arial" w:cs="Arial"/>
          <w:b/>
        </w:rPr>
        <w:t>NSPCC ‘Report Abuse in Education’ Helpline</w:t>
      </w:r>
    </w:p>
    <w:p w14:paraId="135D1D50" w14:textId="77777777" w:rsidR="00F162E0" w:rsidRPr="00E32F10" w:rsidRDefault="00F162E0" w:rsidP="00F162E0">
      <w:pPr>
        <w:numPr>
          <w:ilvl w:val="0"/>
          <w:numId w:val="44"/>
        </w:numPr>
        <w:spacing w:after="0" w:line="240" w:lineRule="auto"/>
        <w:rPr>
          <w:rStyle w:val="Hyperlink"/>
          <w:rFonts w:ascii="Arial" w:hAnsi="Arial" w:cs="Arial"/>
          <w:bCs/>
        </w:rPr>
      </w:pPr>
      <w:r w:rsidRPr="00E32F10">
        <w:rPr>
          <w:rStyle w:val="Hyperlink"/>
          <w:bCs/>
        </w:rPr>
        <w:t> </w:t>
      </w:r>
      <w:hyperlink r:id="rId141" w:history="1">
        <w:r w:rsidRPr="00E32F10">
          <w:rPr>
            <w:rStyle w:val="Hyperlink"/>
            <w:rFonts w:ascii="Arial" w:hAnsi="Arial" w:cs="Arial"/>
            <w:bCs/>
          </w:rPr>
          <w:t>0800 136 663</w:t>
        </w:r>
      </w:hyperlink>
      <w:r w:rsidRPr="00E32F10">
        <w:rPr>
          <w:rStyle w:val="Hyperlink"/>
        </w:rPr>
        <w:t> </w:t>
      </w:r>
      <w:r w:rsidRPr="00E32F10">
        <w:rPr>
          <w:rFonts w:ascii="Arial" w:hAnsi="Arial" w:cs="Arial"/>
        </w:rPr>
        <w:t>or </w:t>
      </w:r>
      <w:hyperlink r:id="rId142" w:tooltip="Email the NSPCC helpline" w:history="1">
        <w:r w:rsidRPr="00E32F10">
          <w:rPr>
            <w:rStyle w:val="Hyperlink"/>
            <w:rFonts w:ascii="Arial" w:hAnsi="Arial" w:cs="Arial"/>
            <w:bCs/>
          </w:rPr>
          <w:t>help@nspcc.org.uk</w:t>
        </w:r>
      </w:hyperlink>
    </w:p>
    <w:p w14:paraId="763A51C6" w14:textId="77777777" w:rsidR="00F162E0" w:rsidRPr="00E32F10" w:rsidRDefault="00F162E0" w:rsidP="00F162E0">
      <w:pPr>
        <w:ind w:left="720"/>
        <w:rPr>
          <w:rFonts w:ascii="Arial" w:hAnsi="Arial" w:cs="Arial"/>
          <w:bCs/>
        </w:rPr>
      </w:pPr>
    </w:p>
    <w:p w14:paraId="36601AF8" w14:textId="77777777" w:rsidR="00F162E0" w:rsidRPr="00E32F10" w:rsidRDefault="00F162E0" w:rsidP="00F162E0">
      <w:pPr>
        <w:rPr>
          <w:rFonts w:ascii="Arial" w:hAnsi="Arial" w:cs="Arial"/>
          <w:b/>
        </w:rPr>
      </w:pPr>
      <w:r w:rsidRPr="00E32F10">
        <w:rPr>
          <w:rFonts w:ascii="Arial" w:hAnsi="Arial" w:cs="Arial"/>
          <w:b/>
        </w:rPr>
        <w:t>National Organisations</w:t>
      </w:r>
    </w:p>
    <w:p w14:paraId="1FF76BE5" w14:textId="77777777" w:rsidR="00F162E0" w:rsidRPr="00E32F10" w:rsidRDefault="00F162E0" w:rsidP="00F162E0">
      <w:pPr>
        <w:numPr>
          <w:ilvl w:val="0"/>
          <w:numId w:val="44"/>
        </w:numPr>
        <w:spacing w:after="0" w:line="240" w:lineRule="auto"/>
        <w:rPr>
          <w:rFonts w:ascii="Arial" w:hAnsi="Arial" w:cs="Arial"/>
          <w:bCs/>
        </w:rPr>
      </w:pPr>
      <w:r w:rsidRPr="00E32F10">
        <w:rPr>
          <w:rFonts w:ascii="Arial" w:hAnsi="Arial" w:cs="Arial"/>
        </w:rPr>
        <w:t xml:space="preserve">NSPCC: </w:t>
      </w:r>
      <w:hyperlink r:id="rId143" w:history="1">
        <w:r w:rsidRPr="00E32F10">
          <w:rPr>
            <w:rStyle w:val="Hyperlink"/>
            <w:rFonts w:ascii="Arial" w:hAnsi="Arial" w:cs="Arial"/>
          </w:rPr>
          <w:t>www.nspcc.org.uk</w:t>
        </w:r>
      </w:hyperlink>
      <w:r w:rsidRPr="00E32F10">
        <w:rPr>
          <w:rFonts w:ascii="Arial" w:hAnsi="Arial" w:cs="Arial"/>
          <w:color w:val="2B579A"/>
          <w:shd w:val="clear" w:color="auto" w:fill="E6E6E6"/>
        </w:rPr>
        <w:t xml:space="preserve"> </w:t>
      </w:r>
    </w:p>
    <w:p w14:paraId="71F2F4D3" w14:textId="77777777" w:rsidR="00F162E0" w:rsidRPr="00E32F10" w:rsidRDefault="00F162E0" w:rsidP="00F162E0">
      <w:pPr>
        <w:numPr>
          <w:ilvl w:val="0"/>
          <w:numId w:val="44"/>
        </w:numPr>
        <w:spacing w:after="0" w:line="240" w:lineRule="auto"/>
        <w:rPr>
          <w:rFonts w:ascii="Arial" w:hAnsi="Arial" w:cs="Arial"/>
          <w:bCs/>
        </w:rPr>
      </w:pPr>
      <w:r w:rsidRPr="00E32F10">
        <w:rPr>
          <w:rFonts w:ascii="Arial" w:hAnsi="Arial" w:cs="Arial"/>
        </w:rPr>
        <w:t xml:space="preserve">Barnardo’s: </w:t>
      </w:r>
      <w:hyperlink r:id="rId144" w:history="1">
        <w:r w:rsidRPr="00E32F10">
          <w:rPr>
            <w:rStyle w:val="Hyperlink"/>
            <w:rFonts w:ascii="Arial" w:hAnsi="Arial" w:cs="Arial"/>
            <w:bCs/>
          </w:rPr>
          <w:t>www.barnardos.org.uk</w:t>
        </w:r>
      </w:hyperlink>
      <w:r w:rsidRPr="00E32F10">
        <w:rPr>
          <w:rFonts w:ascii="Arial" w:hAnsi="Arial" w:cs="Arial"/>
          <w:bCs/>
          <w:color w:val="2B579A"/>
          <w:shd w:val="clear" w:color="auto" w:fill="E6E6E6"/>
        </w:rPr>
        <w:t xml:space="preserve"> </w:t>
      </w:r>
    </w:p>
    <w:p w14:paraId="10A72B2E" w14:textId="77777777" w:rsidR="00F162E0" w:rsidRPr="00E32F10" w:rsidRDefault="00F162E0" w:rsidP="00F162E0">
      <w:pPr>
        <w:numPr>
          <w:ilvl w:val="0"/>
          <w:numId w:val="44"/>
        </w:numPr>
        <w:spacing w:after="0" w:line="240" w:lineRule="auto"/>
        <w:rPr>
          <w:rFonts w:ascii="Arial" w:hAnsi="Arial" w:cs="Arial"/>
          <w:bCs/>
        </w:rPr>
      </w:pPr>
      <w:r w:rsidRPr="00E32F10">
        <w:rPr>
          <w:rFonts w:ascii="Arial" w:hAnsi="Arial" w:cs="Arial"/>
        </w:rPr>
        <w:t xml:space="preserve">Action for Children: </w:t>
      </w:r>
      <w:hyperlink r:id="rId145" w:history="1">
        <w:r w:rsidRPr="00E32F10">
          <w:rPr>
            <w:rStyle w:val="Hyperlink"/>
            <w:rFonts w:ascii="Arial" w:hAnsi="Arial" w:cs="Arial"/>
            <w:bCs/>
          </w:rPr>
          <w:t>www.actionforchildren.org.uk</w:t>
        </w:r>
      </w:hyperlink>
      <w:r w:rsidRPr="00E32F10">
        <w:rPr>
          <w:rFonts w:ascii="Arial" w:hAnsi="Arial" w:cs="Arial"/>
          <w:bCs/>
          <w:color w:val="2B579A"/>
          <w:shd w:val="clear" w:color="auto" w:fill="E6E6E6"/>
        </w:rPr>
        <w:t xml:space="preserve"> </w:t>
      </w:r>
    </w:p>
    <w:p w14:paraId="7830462B" w14:textId="77777777" w:rsidR="00F162E0" w:rsidRPr="00E32F10" w:rsidRDefault="00F162E0" w:rsidP="00F162E0">
      <w:pPr>
        <w:numPr>
          <w:ilvl w:val="0"/>
          <w:numId w:val="44"/>
        </w:numPr>
        <w:spacing w:after="0" w:line="240" w:lineRule="auto"/>
        <w:rPr>
          <w:rFonts w:ascii="Arial" w:hAnsi="Arial" w:cs="Arial"/>
          <w:bCs/>
        </w:rPr>
      </w:pPr>
      <w:r w:rsidRPr="00E32F10">
        <w:rPr>
          <w:rFonts w:ascii="Arial" w:hAnsi="Arial" w:cs="Arial"/>
        </w:rPr>
        <w:t xml:space="preserve">Children’s Society: </w:t>
      </w:r>
      <w:hyperlink r:id="rId146" w:history="1">
        <w:r w:rsidRPr="00E32F10">
          <w:rPr>
            <w:rStyle w:val="Hyperlink"/>
            <w:rFonts w:ascii="Arial" w:hAnsi="Arial" w:cs="Arial"/>
            <w:bCs/>
          </w:rPr>
          <w:t>www.childrenssociety.org.uk</w:t>
        </w:r>
      </w:hyperlink>
      <w:r w:rsidRPr="00E32F10">
        <w:rPr>
          <w:rFonts w:ascii="Arial" w:hAnsi="Arial" w:cs="Arial"/>
          <w:bCs/>
          <w:color w:val="2B579A"/>
          <w:shd w:val="clear" w:color="auto" w:fill="E6E6E6"/>
        </w:rPr>
        <w:t xml:space="preserve"> </w:t>
      </w:r>
    </w:p>
    <w:p w14:paraId="6F00E43E" w14:textId="77777777" w:rsidR="00F162E0" w:rsidRPr="00E32F10" w:rsidRDefault="00F162E0" w:rsidP="00F162E0">
      <w:pPr>
        <w:numPr>
          <w:ilvl w:val="0"/>
          <w:numId w:val="44"/>
        </w:numPr>
        <w:spacing w:after="0" w:line="240" w:lineRule="auto"/>
        <w:rPr>
          <w:rFonts w:ascii="Arial" w:hAnsi="Arial" w:cs="Arial"/>
          <w:bCs/>
        </w:rPr>
      </w:pPr>
      <w:r w:rsidRPr="00E32F10">
        <w:rPr>
          <w:rFonts w:ascii="Arial" w:hAnsi="Arial" w:cs="Arial"/>
          <w:bCs/>
        </w:rPr>
        <w:t xml:space="preserve">Centre of Expertise on Child Sexual Abuse: </w:t>
      </w:r>
      <w:hyperlink r:id="rId147" w:history="1">
        <w:r w:rsidRPr="00E32F10">
          <w:rPr>
            <w:rStyle w:val="Hyperlink"/>
            <w:rFonts w:ascii="Arial" w:hAnsi="Arial" w:cs="Arial"/>
            <w:bCs/>
          </w:rPr>
          <w:t>www.csacentre.org.uk</w:t>
        </w:r>
      </w:hyperlink>
      <w:r w:rsidRPr="00E32F10">
        <w:rPr>
          <w:rFonts w:ascii="Arial" w:hAnsi="Arial" w:cs="Arial"/>
          <w:bCs/>
        </w:rPr>
        <w:t xml:space="preserve"> </w:t>
      </w:r>
    </w:p>
    <w:p w14:paraId="10410BD9" w14:textId="77777777" w:rsidR="00F162E0" w:rsidRPr="00E32F10" w:rsidRDefault="00F162E0" w:rsidP="00F162E0">
      <w:pPr>
        <w:rPr>
          <w:rFonts w:ascii="Arial" w:hAnsi="Arial" w:cs="Arial"/>
          <w:b/>
        </w:rPr>
      </w:pPr>
    </w:p>
    <w:p w14:paraId="2A7037E9" w14:textId="77777777" w:rsidR="00F162E0" w:rsidRPr="00E32F10" w:rsidRDefault="00F162E0" w:rsidP="00F162E0">
      <w:pPr>
        <w:rPr>
          <w:rFonts w:ascii="Arial" w:hAnsi="Arial" w:cs="Arial"/>
          <w:b/>
        </w:rPr>
      </w:pPr>
      <w:r w:rsidRPr="00E32F10">
        <w:rPr>
          <w:rFonts w:ascii="Arial" w:hAnsi="Arial" w:cs="Arial"/>
          <w:b/>
        </w:rPr>
        <w:t>Support for Staff</w:t>
      </w:r>
    </w:p>
    <w:p w14:paraId="2E1DA256" w14:textId="77777777" w:rsidR="00F162E0" w:rsidRPr="00E32F10" w:rsidRDefault="00F162E0" w:rsidP="00F162E0">
      <w:pPr>
        <w:numPr>
          <w:ilvl w:val="0"/>
          <w:numId w:val="1"/>
        </w:numPr>
        <w:spacing w:after="0" w:line="240" w:lineRule="auto"/>
        <w:ind w:left="714" w:hanging="357"/>
        <w:rPr>
          <w:rFonts w:ascii="Arial" w:hAnsi="Arial" w:cs="Arial"/>
        </w:rPr>
      </w:pPr>
      <w:r w:rsidRPr="00E32F10">
        <w:rPr>
          <w:rFonts w:ascii="Arial" w:hAnsi="Arial" w:cs="Arial"/>
        </w:rPr>
        <w:t xml:space="preserve">Education Support Partnership: </w:t>
      </w:r>
      <w:hyperlink r:id="rId148" w:history="1">
        <w:r w:rsidRPr="00E32F10">
          <w:rPr>
            <w:rStyle w:val="Hyperlink"/>
            <w:rFonts w:ascii="Arial" w:hAnsi="Arial" w:cs="Arial"/>
          </w:rPr>
          <w:t>www.educationsupportpartnership.org.uk</w:t>
        </w:r>
      </w:hyperlink>
      <w:r w:rsidRPr="00E32F10">
        <w:rPr>
          <w:rFonts w:ascii="Arial" w:hAnsi="Arial" w:cs="Arial"/>
          <w:color w:val="2B579A"/>
          <w:shd w:val="clear" w:color="auto" w:fill="E6E6E6"/>
        </w:rPr>
        <w:t xml:space="preserve"> </w:t>
      </w:r>
    </w:p>
    <w:p w14:paraId="41E99C07" w14:textId="77777777" w:rsidR="00F162E0" w:rsidRPr="00E32F10" w:rsidRDefault="00F162E0" w:rsidP="00F162E0">
      <w:pPr>
        <w:numPr>
          <w:ilvl w:val="0"/>
          <w:numId w:val="1"/>
        </w:numPr>
        <w:spacing w:after="0" w:line="240" w:lineRule="auto"/>
        <w:ind w:left="714" w:hanging="357"/>
        <w:rPr>
          <w:rFonts w:ascii="Arial" w:hAnsi="Arial" w:cs="Arial"/>
        </w:rPr>
      </w:pPr>
      <w:r w:rsidRPr="00E32F10">
        <w:rPr>
          <w:rFonts w:ascii="Arial" w:hAnsi="Arial" w:cs="Arial"/>
        </w:rPr>
        <w:t xml:space="preserve">Professional Online Safety Helpline: </w:t>
      </w:r>
      <w:hyperlink r:id="rId149" w:history="1">
        <w:r w:rsidRPr="00E32F10">
          <w:rPr>
            <w:rStyle w:val="Hyperlink"/>
            <w:rFonts w:ascii="Arial" w:hAnsi="Arial" w:cs="Arial"/>
          </w:rPr>
          <w:t>www.saferinternet.org.uk/helpline</w:t>
        </w:r>
      </w:hyperlink>
      <w:r w:rsidRPr="00E32F10">
        <w:rPr>
          <w:rFonts w:ascii="Arial" w:hAnsi="Arial" w:cs="Arial"/>
          <w:color w:val="2B579A"/>
          <w:shd w:val="clear" w:color="auto" w:fill="E6E6E6"/>
        </w:rPr>
        <w:t xml:space="preserve"> </w:t>
      </w:r>
    </w:p>
    <w:p w14:paraId="3A1389C4" w14:textId="77777777" w:rsidR="00F162E0" w:rsidRPr="00E32F10" w:rsidRDefault="00F162E0" w:rsidP="00F162E0">
      <w:pPr>
        <w:numPr>
          <w:ilvl w:val="0"/>
          <w:numId w:val="1"/>
        </w:numPr>
        <w:spacing w:after="0" w:line="240" w:lineRule="auto"/>
        <w:ind w:left="714" w:hanging="357"/>
        <w:rPr>
          <w:rFonts w:ascii="Arial" w:hAnsi="Arial" w:cs="Arial"/>
        </w:rPr>
      </w:pPr>
      <w:r w:rsidRPr="00E32F10">
        <w:rPr>
          <w:rFonts w:ascii="Arial" w:hAnsi="Arial" w:cs="Arial"/>
        </w:rPr>
        <w:t xml:space="preserve">Harmful Sexual Behaviour Support Service: </w:t>
      </w:r>
      <w:hyperlink r:id="rId150" w:history="1">
        <w:r w:rsidRPr="00E32F10">
          <w:rPr>
            <w:rStyle w:val="Hyperlink"/>
            <w:rFonts w:ascii="Arial" w:hAnsi="Arial" w:cs="Arial"/>
          </w:rPr>
          <w:t>https://swgfl.org.uk/harmful-sexual-behaviour-support-service</w:t>
        </w:r>
      </w:hyperlink>
      <w:r w:rsidRPr="00E32F10">
        <w:rPr>
          <w:rFonts w:ascii="Arial" w:hAnsi="Arial" w:cs="Arial"/>
          <w:color w:val="2B579A"/>
          <w:shd w:val="clear" w:color="auto" w:fill="E6E6E6"/>
        </w:rPr>
        <w:t xml:space="preserve"> </w:t>
      </w:r>
    </w:p>
    <w:p w14:paraId="1A98FA26" w14:textId="77777777" w:rsidR="00F162E0" w:rsidRPr="00E32F10" w:rsidRDefault="00F162E0" w:rsidP="00F162E0">
      <w:pPr>
        <w:numPr>
          <w:ilvl w:val="0"/>
          <w:numId w:val="1"/>
        </w:numPr>
        <w:spacing w:after="0" w:line="240" w:lineRule="auto"/>
        <w:ind w:left="714" w:hanging="357"/>
        <w:rPr>
          <w:rFonts w:ascii="Arial" w:hAnsi="Arial" w:cs="Arial"/>
        </w:rPr>
      </w:pPr>
      <w:r w:rsidRPr="00E32F10">
        <w:rPr>
          <w:rFonts w:ascii="Arial" w:hAnsi="Arial" w:cs="Arial"/>
          <w:shd w:val="clear" w:color="auto" w:fill="E6E6E6"/>
        </w:rPr>
        <w:t xml:space="preserve">NSPCC Whistleblowing helpline: </w:t>
      </w:r>
      <w:hyperlink r:id="rId151" w:history="1">
        <w:r w:rsidRPr="00E32F10">
          <w:rPr>
            <w:rStyle w:val="Hyperlink"/>
            <w:rFonts w:ascii="Arial" w:hAnsi="Arial" w:cs="Arial"/>
            <w:shd w:val="clear" w:color="auto" w:fill="E6E6E6"/>
          </w:rPr>
          <w:t>www.nspcc.org.uk/keeping-children-safe/reporting-abuse/dedicated-helplines/whistleblowing-advice-line/</w:t>
        </w:r>
      </w:hyperlink>
      <w:r w:rsidRPr="00E32F10">
        <w:rPr>
          <w:rFonts w:ascii="Arial" w:hAnsi="Arial" w:cs="Arial"/>
          <w:color w:val="2B579A"/>
          <w:shd w:val="clear" w:color="auto" w:fill="E6E6E6"/>
        </w:rPr>
        <w:t xml:space="preserve">  </w:t>
      </w:r>
    </w:p>
    <w:p w14:paraId="79C14464" w14:textId="77777777" w:rsidR="00F162E0" w:rsidRPr="00E32F10" w:rsidRDefault="00F162E0" w:rsidP="00F162E0">
      <w:pPr>
        <w:rPr>
          <w:rFonts w:ascii="Arial" w:hAnsi="Arial" w:cs="Arial"/>
        </w:rPr>
      </w:pPr>
    </w:p>
    <w:p w14:paraId="0669A033" w14:textId="77777777" w:rsidR="00F162E0" w:rsidRPr="00E32F10" w:rsidRDefault="00F162E0" w:rsidP="00F162E0">
      <w:pPr>
        <w:rPr>
          <w:rFonts w:ascii="Arial" w:hAnsi="Arial" w:cs="Arial"/>
          <w:b/>
        </w:rPr>
      </w:pPr>
      <w:r w:rsidRPr="00E32F10">
        <w:rPr>
          <w:rFonts w:ascii="Arial" w:hAnsi="Arial" w:cs="Arial"/>
          <w:b/>
        </w:rPr>
        <w:t>Support for pupils/students</w:t>
      </w:r>
    </w:p>
    <w:p w14:paraId="1D337F59" w14:textId="77777777" w:rsidR="00F162E0" w:rsidRPr="00E32F10" w:rsidRDefault="00F162E0" w:rsidP="00F162E0">
      <w:pPr>
        <w:numPr>
          <w:ilvl w:val="0"/>
          <w:numId w:val="2"/>
        </w:numPr>
        <w:spacing w:after="0" w:line="240" w:lineRule="auto"/>
        <w:rPr>
          <w:rFonts w:ascii="Arial" w:hAnsi="Arial" w:cs="Arial"/>
        </w:rPr>
      </w:pPr>
      <w:r w:rsidRPr="00E32F10">
        <w:rPr>
          <w:rFonts w:ascii="Arial" w:hAnsi="Arial" w:cs="Arial"/>
        </w:rPr>
        <w:t xml:space="preserve">ChildLine: </w:t>
      </w:r>
      <w:hyperlink r:id="rId152" w:history="1">
        <w:r w:rsidRPr="00E32F10">
          <w:rPr>
            <w:rStyle w:val="Hyperlink"/>
            <w:rFonts w:ascii="Arial" w:hAnsi="Arial" w:cs="Arial"/>
            <w:bCs/>
          </w:rPr>
          <w:t>www.childline.org.uk</w:t>
        </w:r>
      </w:hyperlink>
    </w:p>
    <w:p w14:paraId="5BA9435C" w14:textId="77777777" w:rsidR="00F162E0" w:rsidRPr="00E32F10" w:rsidRDefault="00F162E0" w:rsidP="00F162E0">
      <w:pPr>
        <w:numPr>
          <w:ilvl w:val="0"/>
          <w:numId w:val="2"/>
        </w:numPr>
        <w:spacing w:after="0" w:line="240" w:lineRule="auto"/>
        <w:rPr>
          <w:rFonts w:ascii="Arial" w:hAnsi="Arial" w:cs="Arial"/>
          <w:bCs/>
        </w:rPr>
      </w:pPr>
      <w:r w:rsidRPr="00E32F10">
        <w:rPr>
          <w:rFonts w:ascii="Arial" w:hAnsi="Arial" w:cs="Arial"/>
        </w:rPr>
        <w:t xml:space="preserve">Papyrus: </w:t>
      </w:r>
      <w:hyperlink r:id="rId153" w:history="1">
        <w:r w:rsidRPr="00E32F10">
          <w:rPr>
            <w:rStyle w:val="Hyperlink"/>
            <w:rFonts w:ascii="Arial" w:hAnsi="Arial" w:cs="Arial"/>
            <w:bCs/>
          </w:rPr>
          <w:t>www.papyrus-uk.org</w:t>
        </w:r>
      </w:hyperlink>
      <w:r w:rsidRPr="00E32F10">
        <w:rPr>
          <w:rFonts w:ascii="Arial" w:hAnsi="Arial" w:cs="Arial"/>
          <w:bCs/>
          <w:color w:val="2B579A"/>
          <w:shd w:val="clear" w:color="auto" w:fill="E6E6E6"/>
        </w:rPr>
        <w:t xml:space="preserve"> </w:t>
      </w:r>
    </w:p>
    <w:p w14:paraId="078A0BF3" w14:textId="77777777" w:rsidR="00F162E0" w:rsidRPr="00E32F10" w:rsidRDefault="00F162E0" w:rsidP="00F162E0">
      <w:pPr>
        <w:numPr>
          <w:ilvl w:val="0"/>
          <w:numId w:val="2"/>
        </w:numPr>
        <w:spacing w:after="0" w:line="240" w:lineRule="auto"/>
        <w:rPr>
          <w:rStyle w:val="Hyperlink"/>
          <w:rFonts w:ascii="Arial" w:hAnsi="Arial" w:cs="Arial"/>
        </w:rPr>
      </w:pPr>
      <w:r w:rsidRPr="00E32F10">
        <w:rPr>
          <w:rFonts w:ascii="Arial" w:hAnsi="Arial" w:cs="Arial"/>
        </w:rPr>
        <w:t xml:space="preserve">The Mix: </w:t>
      </w:r>
      <w:hyperlink r:id="rId154" w:history="1">
        <w:r w:rsidRPr="00E32F10">
          <w:rPr>
            <w:rStyle w:val="Hyperlink"/>
            <w:rFonts w:ascii="Arial" w:hAnsi="Arial" w:cs="Arial"/>
            <w:bCs/>
          </w:rPr>
          <w:t>www.themix.org.uk</w:t>
        </w:r>
      </w:hyperlink>
    </w:p>
    <w:p w14:paraId="55F90F7D" w14:textId="77777777" w:rsidR="00F162E0" w:rsidRPr="00E32F10" w:rsidRDefault="00F162E0" w:rsidP="00F162E0">
      <w:pPr>
        <w:numPr>
          <w:ilvl w:val="0"/>
          <w:numId w:val="2"/>
        </w:numPr>
        <w:spacing w:after="0" w:line="240" w:lineRule="auto"/>
        <w:rPr>
          <w:rFonts w:ascii="Arial" w:hAnsi="Arial" w:cs="Arial"/>
        </w:rPr>
      </w:pPr>
      <w:r w:rsidRPr="00E32F10">
        <w:rPr>
          <w:rFonts w:ascii="Arial" w:hAnsi="Arial" w:cs="Arial"/>
        </w:rPr>
        <w:t xml:space="preserve">Shout: </w:t>
      </w:r>
      <w:hyperlink r:id="rId155" w:history="1">
        <w:r w:rsidRPr="00E32F10">
          <w:rPr>
            <w:rStyle w:val="Hyperlink"/>
            <w:rFonts w:ascii="Arial" w:hAnsi="Arial" w:cs="Arial"/>
          </w:rPr>
          <w:t>www.giveusashout.org</w:t>
        </w:r>
      </w:hyperlink>
    </w:p>
    <w:p w14:paraId="4ED420AD" w14:textId="77777777" w:rsidR="00F162E0" w:rsidRPr="00E32F10" w:rsidRDefault="00F162E0" w:rsidP="00F162E0">
      <w:pPr>
        <w:numPr>
          <w:ilvl w:val="0"/>
          <w:numId w:val="2"/>
        </w:numPr>
        <w:spacing w:after="0" w:line="240" w:lineRule="auto"/>
        <w:rPr>
          <w:rStyle w:val="Hyperlink"/>
          <w:rFonts w:ascii="Arial" w:hAnsi="Arial" w:cs="Arial"/>
        </w:rPr>
      </w:pPr>
      <w:r w:rsidRPr="00E32F10">
        <w:rPr>
          <w:rFonts w:ascii="Arial" w:hAnsi="Arial" w:cs="Arial"/>
        </w:rPr>
        <w:t xml:space="preserve">Fearless: </w:t>
      </w:r>
      <w:hyperlink r:id="rId156" w:history="1">
        <w:r w:rsidRPr="00E32F10">
          <w:rPr>
            <w:rStyle w:val="Hyperlink"/>
            <w:rFonts w:ascii="Arial" w:hAnsi="Arial" w:cs="Arial"/>
          </w:rPr>
          <w:t>www.fearless.org</w:t>
        </w:r>
      </w:hyperlink>
    </w:p>
    <w:p w14:paraId="3AF666C3" w14:textId="77777777" w:rsidR="00F162E0" w:rsidRPr="00E32F10" w:rsidRDefault="00F162E0" w:rsidP="00F162E0">
      <w:pPr>
        <w:numPr>
          <w:ilvl w:val="0"/>
          <w:numId w:val="2"/>
        </w:numPr>
        <w:spacing w:after="0" w:line="240" w:lineRule="auto"/>
        <w:rPr>
          <w:rStyle w:val="Hyperlink"/>
          <w:rFonts w:ascii="Arial" w:hAnsi="Arial" w:cs="Arial"/>
        </w:rPr>
      </w:pPr>
      <w:r w:rsidRPr="00E32F10">
        <w:rPr>
          <w:rFonts w:ascii="Arial" w:hAnsi="Arial" w:cs="Arial"/>
        </w:rPr>
        <w:t xml:space="preserve">Victim Support: </w:t>
      </w:r>
      <w:hyperlink r:id="rId157" w:history="1">
        <w:r w:rsidRPr="00E32F10">
          <w:rPr>
            <w:rStyle w:val="Hyperlink"/>
            <w:rFonts w:ascii="Arial" w:hAnsi="Arial" w:cs="Arial"/>
            <w:bCs/>
          </w:rPr>
          <w:t>www.victimsupport.org.uk</w:t>
        </w:r>
      </w:hyperlink>
      <w:r w:rsidRPr="00E32F10">
        <w:rPr>
          <w:rStyle w:val="Hyperlink"/>
          <w:rFonts w:ascii="Arial" w:hAnsi="Arial" w:cs="Arial"/>
          <w:bCs/>
        </w:rPr>
        <w:t xml:space="preserve"> </w:t>
      </w:r>
    </w:p>
    <w:p w14:paraId="19D11F7C" w14:textId="77777777" w:rsidR="00F162E0" w:rsidRPr="00E32F10" w:rsidRDefault="00F162E0" w:rsidP="00F162E0">
      <w:pPr>
        <w:numPr>
          <w:ilvl w:val="0"/>
          <w:numId w:val="2"/>
        </w:numPr>
        <w:spacing w:after="0" w:line="240" w:lineRule="auto"/>
        <w:rPr>
          <w:rFonts w:ascii="Arial" w:hAnsi="Arial" w:cs="Arial"/>
        </w:rPr>
      </w:pPr>
      <w:r w:rsidRPr="00E32F10">
        <w:rPr>
          <w:rFonts w:ascii="Arial" w:hAnsi="Arial" w:cs="Arial"/>
        </w:rPr>
        <w:t>Lucy Faithfull Foundation ‘Shore Space’:</w:t>
      </w:r>
      <w:r w:rsidRPr="00E32F10">
        <w:t xml:space="preserve"> </w:t>
      </w:r>
      <w:hyperlink r:id="rId158" w:history="1">
        <w:r w:rsidRPr="00E32F10">
          <w:rPr>
            <w:rStyle w:val="Hyperlink"/>
            <w:rFonts w:ascii="Arial" w:hAnsi="Arial" w:cs="Arial"/>
          </w:rPr>
          <w:t>https://shorespace.org.uk/</w:t>
        </w:r>
      </w:hyperlink>
      <w:r w:rsidRPr="00E32F10">
        <w:rPr>
          <w:rFonts w:ascii="Arial" w:hAnsi="Arial" w:cs="Arial"/>
        </w:rPr>
        <w:t xml:space="preserve"> </w:t>
      </w:r>
    </w:p>
    <w:p w14:paraId="06B186F5" w14:textId="77777777" w:rsidR="00F162E0" w:rsidRPr="00E32F10" w:rsidRDefault="00F162E0" w:rsidP="00F162E0">
      <w:pPr>
        <w:ind w:left="720"/>
        <w:rPr>
          <w:rFonts w:ascii="Arial" w:hAnsi="Arial" w:cs="Arial"/>
        </w:rPr>
      </w:pPr>
    </w:p>
    <w:p w14:paraId="63930D3D" w14:textId="77777777" w:rsidR="00F162E0" w:rsidRPr="00E32F10" w:rsidRDefault="00F162E0" w:rsidP="00F162E0">
      <w:pPr>
        <w:rPr>
          <w:rFonts w:ascii="Arial" w:hAnsi="Arial" w:cs="Arial"/>
          <w:b/>
        </w:rPr>
      </w:pPr>
      <w:r w:rsidRPr="00E32F10">
        <w:rPr>
          <w:rFonts w:ascii="Arial" w:hAnsi="Arial" w:cs="Arial"/>
          <w:b/>
        </w:rPr>
        <w:t>Support for Adults</w:t>
      </w:r>
    </w:p>
    <w:p w14:paraId="60A6652B" w14:textId="77777777" w:rsidR="00A8642D" w:rsidRPr="00A8642D" w:rsidRDefault="00A8642D" w:rsidP="00A8642D">
      <w:pPr>
        <w:numPr>
          <w:ilvl w:val="0"/>
          <w:numId w:val="3"/>
        </w:numPr>
        <w:spacing w:after="0" w:line="240" w:lineRule="auto"/>
        <w:rPr>
          <w:rFonts w:ascii="Arial" w:hAnsi="Arial" w:cs="Arial"/>
          <w:highlight w:val="yellow"/>
        </w:rPr>
      </w:pPr>
      <w:r w:rsidRPr="00A8642D">
        <w:rPr>
          <w:rFonts w:ascii="Arial" w:hAnsi="Arial" w:cs="Arial"/>
          <w:highlight w:val="yellow"/>
        </w:rPr>
        <w:t xml:space="preserve">KCC Adult Safeguarding: </w:t>
      </w:r>
      <w:hyperlink r:id="rId159" w:history="1">
        <w:r w:rsidRPr="00A8642D">
          <w:rPr>
            <w:rStyle w:val="Hyperlink"/>
            <w:rFonts w:ascii="Arial" w:hAnsi="Arial" w:cs="Arial"/>
            <w:highlight w:val="yellow"/>
          </w:rPr>
          <w:t>www.kent.gov.uk/social-care-and-health/adult-social-care/adult-safeguarding</w:t>
        </w:r>
      </w:hyperlink>
      <w:r w:rsidRPr="00A8642D">
        <w:rPr>
          <w:rFonts w:ascii="Arial" w:hAnsi="Arial" w:cs="Arial"/>
          <w:highlight w:val="yellow"/>
        </w:rPr>
        <w:t xml:space="preserve"> </w:t>
      </w:r>
    </w:p>
    <w:p w14:paraId="69258D30" w14:textId="5063BC09" w:rsidR="00A8642D" w:rsidRPr="00A8642D" w:rsidRDefault="00A8642D" w:rsidP="00A8642D">
      <w:pPr>
        <w:numPr>
          <w:ilvl w:val="0"/>
          <w:numId w:val="3"/>
        </w:numPr>
        <w:spacing w:after="0" w:line="240" w:lineRule="auto"/>
        <w:rPr>
          <w:rFonts w:ascii="Arial" w:hAnsi="Arial" w:cs="Arial"/>
          <w:highlight w:val="yellow"/>
        </w:rPr>
      </w:pPr>
      <w:r w:rsidRPr="00A8642D">
        <w:rPr>
          <w:rFonts w:ascii="Arial" w:hAnsi="Arial" w:cs="Arial"/>
          <w:highlight w:val="yellow"/>
        </w:rPr>
        <w:lastRenderedPageBreak/>
        <w:t xml:space="preserve">Kent and Medway Safeguarding Adults Board: </w:t>
      </w:r>
      <w:hyperlink r:id="rId160" w:history="1">
        <w:r w:rsidRPr="00A8642D">
          <w:rPr>
            <w:rStyle w:val="Hyperlink"/>
            <w:rFonts w:ascii="Arial" w:hAnsi="Arial" w:cs="Arial"/>
            <w:highlight w:val="yellow"/>
          </w:rPr>
          <w:t>https://kmsab.org.uk/</w:t>
        </w:r>
      </w:hyperlink>
      <w:r w:rsidRPr="00A8642D">
        <w:rPr>
          <w:rFonts w:ascii="Arial" w:hAnsi="Arial" w:cs="Arial"/>
          <w:highlight w:val="yellow"/>
        </w:rPr>
        <w:t xml:space="preserve"> </w:t>
      </w:r>
    </w:p>
    <w:p w14:paraId="1B6FCBC2" w14:textId="527838BD"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 xml:space="preserve">Family Lives: </w:t>
      </w:r>
      <w:hyperlink r:id="rId161" w:history="1">
        <w:r w:rsidRPr="00E32F10">
          <w:rPr>
            <w:rStyle w:val="Hyperlink"/>
            <w:rFonts w:ascii="Arial" w:hAnsi="Arial" w:cs="Arial"/>
            <w:bCs/>
          </w:rPr>
          <w:t>www.familylives.org.uk</w:t>
        </w:r>
      </w:hyperlink>
    </w:p>
    <w:p w14:paraId="2AE888DA" w14:textId="77777777"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 xml:space="preserve">Crime Stoppers: </w:t>
      </w:r>
      <w:hyperlink r:id="rId162" w:tgtFrame="_blank" w:history="1">
        <w:r w:rsidRPr="00E32F10">
          <w:rPr>
            <w:rStyle w:val="Hyperlink"/>
            <w:rFonts w:ascii="Arial" w:hAnsi="Arial" w:cs="Arial"/>
            <w:bCs/>
          </w:rPr>
          <w:t>www.crimestoppers-uk.org</w:t>
        </w:r>
      </w:hyperlink>
    </w:p>
    <w:p w14:paraId="35D6CF97" w14:textId="77777777" w:rsidR="00F162E0" w:rsidRPr="00E32F10" w:rsidRDefault="00F162E0" w:rsidP="00F162E0">
      <w:pPr>
        <w:numPr>
          <w:ilvl w:val="0"/>
          <w:numId w:val="3"/>
        </w:numPr>
        <w:spacing w:after="0" w:line="240" w:lineRule="auto"/>
        <w:rPr>
          <w:rStyle w:val="Hyperlink"/>
          <w:rFonts w:ascii="Arial" w:hAnsi="Arial" w:cs="Arial"/>
          <w:bCs/>
        </w:rPr>
      </w:pPr>
      <w:r w:rsidRPr="00E32F10">
        <w:rPr>
          <w:rFonts w:ascii="Arial" w:hAnsi="Arial" w:cs="Arial"/>
        </w:rPr>
        <w:t xml:space="preserve">Victim Support: </w:t>
      </w:r>
      <w:hyperlink r:id="rId163" w:history="1">
        <w:r w:rsidRPr="00E32F10">
          <w:rPr>
            <w:rStyle w:val="Hyperlink"/>
            <w:rFonts w:ascii="Arial" w:hAnsi="Arial" w:cs="Arial"/>
            <w:bCs/>
          </w:rPr>
          <w:t>www.victimsupport.org.uk</w:t>
        </w:r>
      </w:hyperlink>
      <w:r w:rsidRPr="00E32F10">
        <w:rPr>
          <w:rStyle w:val="Hyperlink"/>
          <w:rFonts w:ascii="Arial" w:hAnsi="Arial" w:cs="Arial"/>
          <w:bCs/>
        </w:rPr>
        <w:t xml:space="preserve"> </w:t>
      </w:r>
    </w:p>
    <w:p w14:paraId="0CE696C5" w14:textId="77777777" w:rsidR="00F162E0" w:rsidRPr="00E32F10" w:rsidRDefault="00F162E0" w:rsidP="00F162E0">
      <w:pPr>
        <w:numPr>
          <w:ilvl w:val="0"/>
          <w:numId w:val="3"/>
        </w:numPr>
        <w:spacing w:after="0" w:line="240" w:lineRule="auto"/>
        <w:rPr>
          <w:rFonts w:ascii="Arial" w:hAnsi="Arial" w:cs="Arial"/>
          <w:bCs/>
        </w:rPr>
      </w:pPr>
      <w:r w:rsidRPr="00E32F10">
        <w:rPr>
          <w:rFonts w:ascii="Arial" w:hAnsi="Arial" w:cs="Arial"/>
        </w:rPr>
        <w:t xml:space="preserve">The Samaritans: </w:t>
      </w:r>
      <w:hyperlink r:id="rId164" w:history="1">
        <w:r w:rsidRPr="00E32F10">
          <w:rPr>
            <w:rStyle w:val="Hyperlink"/>
            <w:rFonts w:ascii="Arial" w:hAnsi="Arial" w:cs="Arial"/>
            <w:bCs/>
          </w:rPr>
          <w:t>www.samaritans.org</w:t>
        </w:r>
      </w:hyperlink>
      <w:r w:rsidRPr="00E32F10">
        <w:rPr>
          <w:rFonts w:ascii="Arial" w:hAnsi="Arial" w:cs="Arial"/>
          <w:bCs/>
          <w:color w:val="2B579A"/>
          <w:shd w:val="clear" w:color="auto" w:fill="E6E6E6"/>
        </w:rPr>
        <w:t xml:space="preserve"> </w:t>
      </w:r>
    </w:p>
    <w:p w14:paraId="0532BEEA" w14:textId="77777777"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 xml:space="preserve">NAPAC (National Association for People Abused in Childhood): </w:t>
      </w:r>
      <w:r w:rsidRPr="00E32F10">
        <w:rPr>
          <w:rStyle w:val="Hyperlink"/>
          <w:rFonts w:ascii="Arial" w:hAnsi="Arial" w:cs="Arial"/>
          <w:bCs/>
        </w:rPr>
        <w:t>www.</w:t>
      </w:r>
      <w:hyperlink r:id="rId165" w:history="1">
        <w:r w:rsidRPr="00E32F10">
          <w:rPr>
            <w:rStyle w:val="Hyperlink"/>
            <w:rFonts w:ascii="Arial" w:hAnsi="Arial" w:cs="Arial"/>
            <w:bCs/>
          </w:rPr>
          <w:t>napac.org.uk</w:t>
        </w:r>
      </w:hyperlink>
      <w:r w:rsidRPr="00E32F10">
        <w:rPr>
          <w:rStyle w:val="Hyperlink"/>
          <w:rFonts w:ascii="Arial" w:hAnsi="Arial" w:cs="Arial"/>
          <w:bCs/>
        </w:rPr>
        <w:t xml:space="preserve">  </w:t>
      </w:r>
    </w:p>
    <w:p w14:paraId="06D2C518" w14:textId="77777777"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 xml:space="preserve">MOSAC: </w:t>
      </w:r>
      <w:hyperlink r:id="rId166" w:history="1">
        <w:r w:rsidRPr="00E32F10">
          <w:rPr>
            <w:rStyle w:val="Hyperlink"/>
            <w:rFonts w:ascii="Arial" w:hAnsi="Arial" w:cs="Arial"/>
            <w:bCs/>
          </w:rPr>
          <w:t>www.mosac.org.uk</w:t>
        </w:r>
      </w:hyperlink>
      <w:r w:rsidRPr="00E32F10">
        <w:rPr>
          <w:rFonts w:ascii="Arial" w:hAnsi="Arial" w:cs="Arial"/>
          <w:color w:val="2B579A"/>
          <w:shd w:val="clear" w:color="auto" w:fill="E6E6E6"/>
        </w:rPr>
        <w:t xml:space="preserve"> </w:t>
      </w:r>
    </w:p>
    <w:p w14:paraId="5EDFD207" w14:textId="77777777" w:rsidR="00F162E0" w:rsidRPr="00E32F10" w:rsidRDefault="00F162E0" w:rsidP="00F162E0">
      <w:pPr>
        <w:numPr>
          <w:ilvl w:val="0"/>
          <w:numId w:val="3"/>
        </w:numPr>
        <w:spacing w:after="0" w:line="240" w:lineRule="auto"/>
        <w:rPr>
          <w:rFonts w:ascii="Arial" w:hAnsi="Arial" w:cs="Arial"/>
          <w:bCs/>
          <w:lang w:val="fr-FR"/>
        </w:rPr>
      </w:pPr>
      <w:r w:rsidRPr="00E32F10">
        <w:rPr>
          <w:rFonts w:ascii="Arial" w:hAnsi="Arial" w:cs="Arial"/>
          <w:lang w:val="fr-FR"/>
        </w:rPr>
        <w:t xml:space="preserve">Action </w:t>
      </w:r>
      <w:proofErr w:type="gramStart"/>
      <w:r w:rsidRPr="00E32F10">
        <w:rPr>
          <w:rFonts w:ascii="Arial" w:hAnsi="Arial" w:cs="Arial"/>
          <w:lang w:val="fr-FR"/>
        </w:rPr>
        <w:t>Fraud:</w:t>
      </w:r>
      <w:proofErr w:type="gramEnd"/>
      <w:r w:rsidRPr="00E32F10">
        <w:rPr>
          <w:rFonts w:ascii="Arial" w:hAnsi="Arial" w:cs="Arial"/>
          <w:lang w:val="fr-FR"/>
        </w:rPr>
        <w:t xml:space="preserve"> </w:t>
      </w:r>
      <w:hyperlink r:id="rId167" w:history="1">
        <w:r w:rsidRPr="00E32F10">
          <w:rPr>
            <w:rStyle w:val="Hyperlink"/>
            <w:rFonts w:ascii="Arial" w:hAnsi="Arial" w:cs="Arial"/>
            <w:bCs/>
            <w:lang w:val="fr-FR"/>
          </w:rPr>
          <w:t>www.actionfraud.police.uk</w:t>
        </w:r>
      </w:hyperlink>
      <w:r w:rsidRPr="00E32F10">
        <w:rPr>
          <w:rFonts w:ascii="Arial" w:hAnsi="Arial" w:cs="Arial"/>
          <w:bCs/>
          <w:color w:val="2B579A"/>
          <w:shd w:val="clear" w:color="auto" w:fill="E6E6E6"/>
          <w:lang w:val="fr-FR"/>
        </w:rPr>
        <w:t xml:space="preserve"> </w:t>
      </w:r>
    </w:p>
    <w:p w14:paraId="4B894C1B" w14:textId="77777777" w:rsidR="00F162E0" w:rsidRPr="00E32F10" w:rsidRDefault="00F162E0" w:rsidP="00F162E0">
      <w:pPr>
        <w:numPr>
          <w:ilvl w:val="0"/>
          <w:numId w:val="3"/>
        </w:numPr>
        <w:spacing w:after="0" w:line="240" w:lineRule="auto"/>
        <w:rPr>
          <w:rStyle w:val="Hyperlink"/>
          <w:rFonts w:ascii="Arial" w:hAnsi="Arial" w:cs="Arial"/>
        </w:rPr>
      </w:pPr>
      <w:r w:rsidRPr="00E32F10">
        <w:t>S</w:t>
      </w:r>
      <w:r w:rsidRPr="00E32F10">
        <w:rPr>
          <w:rFonts w:ascii="Arial" w:hAnsi="Arial" w:cs="Arial"/>
        </w:rPr>
        <w:t xml:space="preserve">hout: </w:t>
      </w:r>
      <w:hyperlink r:id="rId168" w:history="1">
        <w:r w:rsidRPr="00E32F10">
          <w:rPr>
            <w:rStyle w:val="Hyperlink"/>
            <w:rFonts w:ascii="Arial" w:hAnsi="Arial" w:cs="Arial"/>
          </w:rPr>
          <w:t>www.giveusashout.org</w:t>
        </w:r>
      </w:hyperlink>
    </w:p>
    <w:p w14:paraId="6D39816C" w14:textId="77777777" w:rsidR="00F162E0" w:rsidRPr="00E32F10" w:rsidRDefault="00F162E0" w:rsidP="00F162E0">
      <w:pPr>
        <w:numPr>
          <w:ilvl w:val="0"/>
          <w:numId w:val="3"/>
        </w:numPr>
        <w:spacing w:after="0" w:line="240" w:lineRule="auto"/>
        <w:rPr>
          <w:rStyle w:val="Hyperlink"/>
          <w:rFonts w:ascii="Arial" w:hAnsi="Arial" w:cs="Arial"/>
        </w:rPr>
      </w:pPr>
      <w:r w:rsidRPr="00E32F10">
        <w:rPr>
          <w:rStyle w:val="Hyperlink"/>
          <w:rFonts w:ascii="Arial" w:hAnsi="Arial" w:cs="Arial"/>
        </w:rPr>
        <w:t>Advice now: www.advicenow.org.uk</w:t>
      </w:r>
    </w:p>
    <w:p w14:paraId="5226EF5D" w14:textId="77777777" w:rsidR="00F162E0" w:rsidRPr="00E32F10" w:rsidRDefault="00F162E0" w:rsidP="00F162E0">
      <w:pPr>
        <w:rPr>
          <w:rFonts w:ascii="Arial" w:hAnsi="Arial" w:cs="Arial"/>
          <w:bCs/>
        </w:rPr>
      </w:pPr>
    </w:p>
    <w:p w14:paraId="3AB9A89D" w14:textId="77777777" w:rsidR="00F162E0" w:rsidRPr="00E32F10" w:rsidRDefault="00F162E0" w:rsidP="00F162E0">
      <w:pPr>
        <w:rPr>
          <w:rFonts w:ascii="Arial" w:hAnsi="Arial" w:cs="Arial"/>
          <w:b/>
        </w:rPr>
      </w:pPr>
      <w:r w:rsidRPr="00E32F10">
        <w:rPr>
          <w:rFonts w:ascii="Arial" w:hAnsi="Arial" w:cs="Arial"/>
          <w:b/>
        </w:rPr>
        <w:t>Support for Special Education Needs and Disabilities</w:t>
      </w:r>
    </w:p>
    <w:p w14:paraId="7F86631A" w14:textId="77777777" w:rsidR="00F162E0" w:rsidRPr="00E32F10" w:rsidRDefault="00F162E0" w:rsidP="00F162E0">
      <w:pPr>
        <w:numPr>
          <w:ilvl w:val="0"/>
          <w:numId w:val="4"/>
        </w:numPr>
        <w:spacing w:after="0" w:line="240" w:lineRule="auto"/>
        <w:rPr>
          <w:rFonts w:ascii="Arial" w:hAnsi="Arial" w:cs="Arial"/>
          <w:bCs/>
        </w:rPr>
      </w:pPr>
      <w:r w:rsidRPr="00E32F10">
        <w:rPr>
          <w:rFonts w:ascii="Arial" w:hAnsi="Arial" w:cs="Arial"/>
        </w:rPr>
        <w:t xml:space="preserve">Respond: </w:t>
      </w:r>
      <w:hyperlink r:id="rId169" w:history="1">
        <w:r w:rsidRPr="00E32F10">
          <w:rPr>
            <w:rStyle w:val="Hyperlink"/>
            <w:rFonts w:ascii="Arial" w:hAnsi="Arial" w:cs="Arial"/>
            <w:bCs/>
          </w:rPr>
          <w:t>www.respond.org.uk</w:t>
        </w:r>
      </w:hyperlink>
      <w:r w:rsidRPr="00E32F10">
        <w:rPr>
          <w:rFonts w:ascii="Arial" w:hAnsi="Arial" w:cs="Arial"/>
          <w:bCs/>
          <w:color w:val="2B579A"/>
          <w:shd w:val="clear" w:color="auto" w:fill="E6E6E6"/>
        </w:rPr>
        <w:t xml:space="preserve"> </w:t>
      </w:r>
    </w:p>
    <w:p w14:paraId="6194D501" w14:textId="77777777" w:rsidR="00F162E0" w:rsidRPr="00E32F10" w:rsidRDefault="00F162E0" w:rsidP="00F162E0">
      <w:pPr>
        <w:numPr>
          <w:ilvl w:val="0"/>
          <w:numId w:val="4"/>
        </w:numPr>
        <w:spacing w:after="0" w:line="240" w:lineRule="auto"/>
        <w:rPr>
          <w:rFonts w:ascii="Arial" w:hAnsi="Arial" w:cs="Arial"/>
          <w:bCs/>
        </w:rPr>
      </w:pPr>
      <w:r w:rsidRPr="00E32F10">
        <w:rPr>
          <w:rFonts w:ascii="Arial" w:hAnsi="Arial" w:cs="Arial"/>
        </w:rPr>
        <w:t xml:space="preserve">Mencap: </w:t>
      </w:r>
      <w:hyperlink r:id="rId170" w:history="1">
        <w:r w:rsidRPr="00E32F10">
          <w:rPr>
            <w:rStyle w:val="Hyperlink"/>
            <w:rFonts w:ascii="Arial" w:hAnsi="Arial" w:cs="Arial"/>
            <w:bCs/>
          </w:rPr>
          <w:t>www.mencap.org.uk</w:t>
        </w:r>
      </w:hyperlink>
      <w:r w:rsidRPr="00E32F10">
        <w:rPr>
          <w:rFonts w:ascii="Arial" w:hAnsi="Arial" w:cs="Arial"/>
          <w:bCs/>
          <w:color w:val="2B579A"/>
          <w:shd w:val="clear" w:color="auto" w:fill="E6E6E6"/>
        </w:rPr>
        <w:t xml:space="preserve"> </w:t>
      </w:r>
    </w:p>
    <w:p w14:paraId="25BC6B3F" w14:textId="77777777" w:rsidR="00F162E0" w:rsidRPr="00E32F10" w:rsidRDefault="00F162E0" w:rsidP="00F162E0">
      <w:pPr>
        <w:numPr>
          <w:ilvl w:val="0"/>
          <w:numId w:val="4"/>
        </w:numPr>
        <w:spacing w:after="0" w:line="240" w:lineRule="auto"/>
        <w:rPr>
          <w:rFonts w:ascii="Arial" w:hAnsi="Arial" w:cs="Arial"/>
          <w:bCs/>
        </w:rPr>
      </w:pPr>
      <w:r w:rsidRPr="00E32F10">
        <w:rPr>
          <w:rFonts w:ascii="Arial" w:hAnsi="Arial" w:cs="Arial"/>
        </w:rPr>
        <w:t xml:space="preserve">Council for Disabled Children: </w:t>
      </w:r>
      <w:hyperlink r:id="rId171" w:history="1">
        <w:r w:rsidRPr="00E32F10">
          <w:rPr>
            <w:rStyle w:val="Hyperlink"/>
            <w:rFonts w:ascii="Arial" w:hAnsi="Arial" w:cs="Arial"/>
            <w:bCs/>
          </w:rPr>
          <w:t>https://councilfordisabledchildren.org.uk</w:t>
        </w:r>
      </w:hyperlink>
      <w:r w:rsidRPr="00E32F10">
        <w:rPr>
          <w:rFonts w:ascii="Arial" w:hAnsi="Arial" w:cs="Arial"/>
          <w:bCs/>
          <w:color w:val="2B579A"/>
          <w:shd w:val="clear" w:color="auto" w:fill="E6E6E6"/>
        </w:rPr>
        <w:t xml:space="preserve"> </w:t>
      </w:r>
    </w:p>
    <w:p w14:paraId="486B083C" w14:textId="77777777" w:rsidR="00F162E0" w:rsidRPr="00E32F10" w:rsidRDefault="00F162E0" w:rsidP="00F162E0">
      <w:pPr>
        <w:numPr>
          <w:ilvl w:val="0"/>
          <w:numId w:val="4"/>
        </w:numPr>
        <w:spacing w:after="0" w:line="240" w:lineRule="auto"/>
        <w:rPr>
          <w:rFonts w:ascii="Arial" w:hAnsi="Arial" w:cs="Arial"/>
        </w:rPr>
      </w:pPr>
      <w:r w:rsidRPr="00E32F10">
        <w:rPr>
          <w:rFonts w:ascii="Arial" w:hAnsi="Arial" w:cs="Arial"/>
        </w:rPr>
        <w:t xml:space="preserve">Kent Autistic Trust: </w:t>
      </w:r>
      <w:hyperlink r:id="rId172" w:history="1">
        <w:r w:rsidRPr="00E32F10">
          <w:rPr>
            <w:rStyle w:val="Hyperlink"/>
            <w:rFonts w:ascii="Arial" w:hAnsi="Arial" w:cs="Arial"/>
          </w:rPr>
          <w:t>www.kentautistictrust.org/</w:t>
        </w:r>
      </w:hyperlink>
      <w:r w:rsidRPr="00E32F10">
        <w:rPr>
          <w:rFonts w:ascii="Arial" w:hAnsi="Arial" w:cs="Arial"/>
        </w:rPr>
        <w:t xml:space="preserve"> </w:t>
      </w:r>
    </w:p>
    <w:p w14:paraId="4D27B00D" w14:textId="77777777" w:rsidR="00F162E0" w:rsidRPr="00E32F10" w:rsidRDefault="00F162E0" w:rsidP="00F162E0">
      <w:pPr>
        <w:numPr>
          <w:ilvl w:val="0"/>
          <w:numId w:val="4"/>
        </w:numPr>
        <w:spacing w:after="0" w:line="240" w:lineRule="auto"/>
        <w:rPr>
          <w:rFonts w:ascii="Arial" w:hAnsi="Arial" w:cs="Arial"/>
        </w:rPr>
      </w:pPr>
      <w:r w:rsidRPr="00E32F10">
        <w:rPr>
          <w:rFonts w:ascii="Arial" w:hAnsi="Arial" w:cs="Arial"/>
        </w:rPr>
        <w:t xml:space="preserve">AFASIC: </w:t>
      </w:r>
      <w:hyperlink r:id="rId173" w:history="1">
        <w:r w:rsidRPr="00E32F10">
          <w:rPr>
            <w:rStyle w:val="Hyperlink"/>
            <w:rFonts w:ascii="Arial" w:hAnsi="Arial" w:cs="Arial"/>
          </w:rPr>
          <w:t>www.afasic.org.uk/</w:t>
        </w:r>
      </w:hyperlink>
      <w:r w:rsidRPr="00E32F10">
        <w:rPr>
          <w:rFonts w:ascii="Arial" w:hAnsi="Arial" w:cs="Arial"/>
        </w:rPr>
        <w:t xml:space="preserve"> </w:t>
      </w:r>
    </w:p>
    <w:p w14:paraId="0699BCCA" w14:textId="77777777" w:rsidR="00F162E0" w:rsidRPr="00E32F10" w:rsidRDefault="00F162E0" w:rsidP="00F162E0">
      <w:pPr>
        <w:numPr>
          <w:ilvl w:val="0"/>
          <w:numId w:val="4"/>
        </w:numPr>
        <w:spacing w:after="0" w:line="240" w:lineRule="auto"/>
        <w:rPr>
          <w:rFonts w:ascii="Arial" w:hAnsi="Arial" w:cs="Arial"/>
        </w:rPr>
      </w:pPr>
      <w:r w:rsidRPr="00E32F10">
        <w:rPr>
          <w:rFonts w:ascii="Arial" w:hAnsi="Arial" w:cs="Arial"/>
        </w:rPr>
        <w:t xml:space="preserve">National Autistic Society: </w:t>
      </w:r>
      <w:hyperlink r:id="rId174" w:history="1">
        <w:r w:rsidRPr="00E32F10">
          <w:rPr>
            <w:rStyle w:val="Hyperlink"/>
            <w:rFonts w:ascii="Arial" w:hAnsi="Arial" w:cs="Arial"/>
          </w:rPr>
          <w:t>www.autism.org.uk/</w:t>
        </w:r>
      </w:hyperlink>
      <w:r w:rsidRPr="00E32F10">
        <w:rPr>
          <w:rFonts w:ascii="Arial" w:hAnsi="Arial" w:cs="Arial"/>
        </w:rPr>
        <w:t xml:space="preserve"> </w:t>
      </w:r>
    </w:p>
    <w:p w14:paraId="52EC5198" w14:textId="77777777" w:rsidR="00F162E0" w:rsidRPr="00E32F10" w:rsidRDefault="00F162E0" w:rsidP="00F162E0">
      <w:pPr>
        <w:numPr>
          <w:ilvl w:val="0"/>
          <w:numId w:val="4"/>
        </w:numPr>
        <w:spacing w:after="0" w:line="240" w:lineRule="auto"/>
        <w:rPr>
          <w:rFonts w:ascii="Arial" w:hAnsi="Arial" w:cs="Arial"/>
        </w:rPr>
      </w:pPr>
      <w:r w:rsidRPr="00E32F10">
        <w:rPr>
          <w:rFonts w:ascii="Arial" w:hAnsi="Arial" w:cs="Arial"/>
        </w:rPr>
        <w:t xml:space="preserve">Kent County Council: </w:t>
      </w:r>
      <w:hyperlink r:id="rId175" w:history="1">
        <w:r w:rsidRPr="00E32F10">
          <w:rPr>
            <w:rStyle w:val="Hyperlink"/>
            <w:rFonts w:ascii="Arial" w:hAnsi="Arial" w:cs="Arial"/>
          </w:rPr>
          <w:t>www.kent.gov.uk/education-and-children/special-educational-needs-and-disabilities/support-for-parents-with-send-children</w:t>
        </w:r>
      </w:hyperlink>
      <w:r w:rsidRPr="00E32F10">
        <w:rPr>
          <w:rFonts w:ascii="Arial" w:hAnsi="Arial" w:cs="Arial"/>
        </w:rPr>
        <w:t xml:space="preserve"> </w:t>
      </w:r>
    </w:p>
    <w:p w14:paraId="4F03279C" w14:textId="77777777" w:rsidR="00F162E0" w:rsidRPr="00E32F10" w:rsidRDefault="00F162E0" w:rsidP="00F162E0">
      <w:pPr>
        <w:numPr>
          <w:ilvl w:val="0"/>
          <w:numId w:val="4"/>
        </w:numPr>
        <w:spacing w:after="0" w:line="240" w:lineRule="auto"/>
        <w:rPr>
          <w:rFonts w:ascii="Arial" w:hAnsi="Arial" w:cs="Arial"/>
          <w:lang w:val="fr-FR"/>
        </w:rPr>
      </w:pPr>
      <w:proofErr w:type="gramStart"/>
      <w:r w:rsidRPr="00E32F10">
        <w:rPr>
          <w:rFonts w:ascii="Arial" w:hAnsi="Arial" w:cs="Arial"/>
          <w:lang w:val="fr-FR"/>
        </w:rPr>
        <w:t>Portage:</w:t>
      </w:r>
      <w:proofErr w:type="gramEnd"/>
      <w:r w:rsidRPr="00E32F10">
        <w:rPr>
          <w:rFonts w:ascii="Arial" w:hAnsi="Arial" w:cs="Arial"/>
          <w:lang w:val="fr-FR"/>
        </w:rPr>
        <w:t xml:space="preserve"> </w:t>
      </w:r>
      <w:hyperlink r:id="rId176" w:history="1">
        <w:r w:rsidRPr="00E32F10">
          <w:rPr>
            <w:rStyle w:val="Hyperlink"/>
            <w:rFonts w:ascii="Arial" w:hAnsi="Arial" w:cs="Arial"/>
            <w:lang w:val="fr-FR"/>
          </w:rPr>
          <w:t>www.kent.gov.uk/education-and-children/special-educational-needs-and-disabilities/support-for-children-under-5/portage-supporting-pre-school-children-with-send</w:t>
        </w:r>
      </w:hyperlink>
      <w:r w:rsidRPr="00E32F10">
        <w:rPr>
          <w:rFonts w:ascii="Arial" w:hAnsi="Arial" w:cs="Arial"/>
          <w:lang w:val="fr-FR"/>
        </w:rPr>
        <w:t xml:space="preserve"> </w:t>
      </w:r>
    </w:p>
    <w:p w14:paraId="47135B05" w14:textId="77777777" w:rsidR="00F162E0" w:rsidRPr="00E32F10" w:rsidRDefault="00F162E0" w:rsidP="00F162E0">
      <w:pPr>
        <w:numPr>
          <w:ilvl w:val="0"/>
          <w:numId w:val="4"/>
        </w:numPr>
        <w:spacing w:after="0" w:line="240" w:lineRule="auto"/>
        <w:rPr>
          <w:rFonts w:ascii="Arial" w:hAnsi="Arial" w:cs="Arial"/>
        </w:rPr>
      </w:pPr>
      <w:r w:rsidRPr="00E32F10">
        <w:rPr>
          <w:rFonts w:ascii="Arial" w:hAnsi="Arial" w:cs="Arial"/>
        </w:rPr>
        <w:t xml:space="preserve">Information Advice and Support Kent (IASK): </w:t>
      </w:r>
      <w:hyperlink r:id="rId177" w:history="1">
        <w:r w:rsidRPr="00E32F10">
          <w:rPr>
            <w:rStyle w:val="Hyperlink"/>
            <w:rFonts w:ascii="Arial" w:hAnsi="Arial" w:cs="Arial"/>
          </w:rPr>
          <w:t>www.iask.org.uk/</w:t>
        </w:r>
      </w:hyperlink>
      <w:r w:rsidRPr="00E32F10">
        <w:rPr>
          <w:rFonts w:ascii="Arial" w:hAnsi="Arial" w:cs="Arial"/>
        </w:rPr>
        <w:t xml:space="preserve"> </w:t>
      </w:r>
    </w:p>
    <w:p w14:paraId="4C97B65E" w14:textId="77777777" w:rsidR="00F162E0" w:rsidRPr="00E32F10" w:rsidRDefault="00F162E0" w:rsidP="00F162E0">
      <w:pPr>
        <w:rPr>
          <w:rFonts w:ascii="Arial" w:hAnsi="Arial" w:cs="Arial"/>
          <w:b/>
        </w:rPr>
      </w:pPr>
    </w:p>
    <w:p w14:paraId="733C0F09" w14:textId="77777777" w:rsidR="00F162E0" w:rsidRPr="00E32F10" w:rsidRDefault="00F162E0" w:rsidP="00F162E0">
      <w:pPr>
        <w:rPr>
          <w:rFonts w:ascii="Arial" w:hAnsi="Arial" w:cs="Arial"/>
          <w:b/>
        </w:rPr>
      </w:pPr>
      <w:r w:rsidRPr="00E32F10">
        <w:rPr>
          <w:rFonts w:ascii="Arial" w:hAnsi="Arial" w:cs="Arial"/>
          <w:b/>
        </w:rPr>
        <w:t>Contextual Safeguarding Network</w:t>
      </w:r>
    </w:p>
    <w:p w14:paraId="6219B2C5" w14:textId="77777777" w:rsidR="00F162E0" w:rsidRPr="00E32F10" w:rsidRDefault="00F162E0" w:rsidP="00F162E0">
      <w:pPr>
        <w:numPr>
          <w:ilvl w:val="0"/>
          <w:numId w:val="41"/>
        </w:numPr>
        <w:spacing w:after="0" w:line="240" w:lineRule="auto"/>
        <w:rPr>
          <w:rFonts w:ascii="Arial" w:hAnsi="Arial" w:cs="Arial"/>
          <w:bCs/>
        </w:rPr>
      </w:pPr>
      <w:hyperlink r:id="rId178" w:history="1">
        <w:r w:rsidRPr="00E32F10">
          <w:rPr>
            <w:rStyle w:val="Hyperlink"/>
            <w:rFonts w:ascii="Arial" w:hAnsi="Arial" w:cs="Arial"/>
            <w:bCs/>
          </w:rPr>
          <w:t>https://contextualsafeguarding.org.uk/</w:t>
        </w:r>
      </w:hyperlink>
      <w:r w:rsidRPr="00E32F10">
        <w:rPr>
          <w:rFonts w:ascii="Arial" w:hAnsi="Arial" w:cs="Arial"/>
          <w:bCs/>
          <w:color w:val="2B579A"/>
          <w:shd w:val="clear" w:color="auto" w:fill="E6E6E6"/>
        </w:rPr>
        <w:t xml:space="preserve"> </w:t>
      </w:r>
    </w:p>
    <w:p w14:paraId="0EEC1BFE" w14:textId="77777777" w:rsidR="00F162E0" w:rsidRPr="00E32F10" w:rsidRDefault="00F162E0" w:rsidP="00F162E0">
      <w:pPr>
        <w:rPr>
          <w:rFonts w:ascii="Arial" w:hAnsi="Arial" w:cs="Arial"/>
          <w:b/>
          <w:bCs/>
        </w:rPr>
      </w:pPr>
    </w:p>
    <w:p w14:paraId="12FA8C62" w14:textId="77777777" w:rsidR="00F162E0" w:rsidRPr="00E32F10" w:rsidRDefault="00F162E0" w:rsidP="00F162E0">
      <w:pPr>
        <w:rPr>
          <w:rFonts w:ascii="Arial" w:hAnsi="Arial" w:cs="Arial"/>
          <w:b/>
          <w:bCs/>
        </w:rPr>
      </w:pPr>
      <w:r w:rsidRPr="00E32F10">
        <w:rPr>
          <w:rFonts w:ascii="Arial" w:hAnsi="Arial" w:cs="Arial"/>
          <w:b/>
          <w:bCs/>
        </w:rPr>
        <w:t>Kent Resilience Hub</w:t>
      </w:r>
    </w:p>
    <w:p w14:paraId="30E84C6A" w14:textId="77777777" w:rsidR="00F162E0" w:rsidRPr="00E32F10" w:rsidRDefault="00F162E0" w:rsidP="00F162E0">
      <w:pPr>
        <w:numPr>
          <w:ilvl w:val="0"/>
          <w:numId w:val="62"/>
        </w:numPr>
        <w:spacing w:after="0" w:line="240" w:lineRule="auto"/>
        <w:rPr>
          <w:rFonts w:ascii="Arial" w:hAnsi="Arial" w:cs="Arial"/>
        </w:rPr>
      </w:pPr>
      <w:hyperlink r:id="rId179">
        <w:r w:rsidRPr="00E32F10">
          <w:rPr>
            <w:rStyle w:val="Hyperlink"/>
            <w:rFonts w:ascii="Arial" w:hAnsi="Arial" w:cs="Arial"/>
          </w:rPr>
          <w:t>https://kentresiliencehub.org.uk/</w:t>
        </w:r>
      </w:hyperlink>
      <w:r w:rsidRPr="00E32F10">
        <w:rPr>
          <w:rFonts w:ascii="Arial" w:hAnsi="Arial" w:cs="Arial"/>
        </w:rPr>
        <w:t xml:space="preserve"> </w:t>
      </w:r>
    </w:p>
    <w:p w14:paraId="5AC85CEB" w14:textId="77777777" w:rsidR="00F162E0" w:rsidRPr="00E32F10" w:rsidRDefault="00F162E0" w:rsidP="00F162E0">
      <w:pPr>
        <w:rPr>
          <w:rFonts w:ascii="Arial" w:hAnsi="Arial" w:cs="Arial"/>
          <w:b/>
        </w:rPr>
      </w:pPr>
    </w:p>
    <w:p w14:paraId="53A1781D" w14:textId="77777777" w:rsidR="00F162E0" w:rsidRPr="00E32F10" w:rsidRDefault="00F162E0" w:rsidP="00F162E0">
      <w:pPr>
        <w:rPr>
          <w:rFonts w:ascii="Arial" w:hAnsi="Arial" w:cs="Arial"/>
          <w:b/>
          <w:bCs/>
        </w:rPr>
      </w:pPr>
      <w:r w:rsidRPr="00E32F10">
        <w:rPr>
          <w:rFonts w:ascii="Arial" w:hAnsi="Arial" w:cs="Arial"/>
          <w:b/>
          <w:bCs/>
        </w:rPr>
        <w:t>Children with Family Members in Prison</w:t>
      </w:r>
    </w:p>
    <w:p w14:paraId="7489DB15" w14:textId="77777777" w:rsidR="00F162E0" w:rsidRDefault="00F162E0" w:rsidP="00F162E0">
      <w:pPr>
        <w:numPr>
          <w:ilvl w:val="0"/>
          <w:numId w:val="61"/>
        </w:numPr>
        <w:spacing w:after="0" w:line="240" w:lineRule="auto"/>
        <w:rPr>
          <w:rFonts w:ascii="Arial" w:hAnsi="Arial" w:cs="Arial"/>
        </w:rPr>
      </w:pPr>
      <w:r w:rsidRPr="00E32F10">
        <w:rPr>
          <w:rFonts w:ascii="Arial" w:hAnsi="Arial" w:cs="Arial"/>
        </w:rPr>
        <w:t xml:space="preserve">National information Centre on Children of Offenders (NICCO): </w:t>
      </w:r>
      <w:hyperlink r:id="rId180" w:history="1">
        <w:r w:rsidRPr="00E32F10">
          <w:rPr>
            <w:rStyle w:val="Hyperlink"/>
            <w:rFonts w:ascii="Arial" w:hAnsi="Arial" w:cs="Arial"/>
          </w:rPr>
          <w:t>www.nicco.org.uk/</w:t>
        </w:r>
      </w:hyperlink>
      <w:r w:rsidRPr="00E32F10">
        <w:rPr>
          <w:rFonts w:ascii="Arial" w:hAnsi="Arial" w:cs="Arial"/>
        </w:rPr>
        <w:t xml:space="preserve"> </w:t>
      </w:r>
    </w:p>
    <w:p w14:paraId="1914E686" w14:textId="77777777" w:rsidR="00A8642D" w:rsidRPr="00A8642D" w:rsidRDefault="00A8642D" w:rsidP="00A8642D">
      <w:pPr>
        <w:numPr>
          <w:ilvl w:val="0"/>
          <w:numId w:val="61"/>
        </w:numPr>
        <w:spacing w:after="0" w:line="240" w:lineRule="auto"/>
        <w:rPr>
          <w:rFonts w:ascii="Arial" w:hAnsi="Arial" w:cs="Arial"/>
          <w:highlight w:val="yellow"/>
        </w:rPr>
      </w:pPr>
      <w:r w:rsidRPr="00A8642D">
        <w:rPr>
          <w:rFonts w:ascii="Arial" w:hAnsi="Arial" w:cs="Arial"/>
          <w:highlight w:val="yellow"/>
        </w:rPr>
        <w:t xml:space="preserve">Prisoners' Families Helpline - </w:t>
      </w:r>
      <w:hyperlink r:id="rId181" w:history="1">
        <w:r w:rsidRPr="00A8642D">
          <w:rPr>
            <w:rStyle w:val="Hyperlink"/>
            <w:rFonts w:ascii="Arial" w:hAnsi="Arial" w:cs="Arial"/>
            <w:highlight w:val="yellow"/>
          </w:rPr>
          <w:t>https://www.prisonersfamilies.org/</w:t>
        </w:r>
      </w:hyperlink>
      <w:r w:rsidRPr="00A8642D">
        <w:rPr>
          <w:rFonts w:ascii="Arial" w:hAnsi="Arial" w:cs="Arial"/>
          <w:highlight w:val="yellow"/>
        </w:rPr>
        <w:t xml:space="preserve"> </w:t>
      </w:r>
    </w:p>
    <w:p w14:paraId="5BDF1AD3" w14:textId="77777777" w:rsidR="00A8642D" w:rsidRPr="00E32F10" w:rsidRDefault="00A8642D" w:rsidP="00A8642D">
      <w:pPr>
        <w:spacing w:after="0" w:line="240" w:lineRule="auto"/>
        <w:rPr>
          <w:rFonts w:ascii="Arial" w:hAnsi="Arial" w:cs="Arial"/>
        </w:rPr>
      </w:pPr>
    </w:p>
    <w:p w14:paraId="67A699B5" w14:textId="77777777" w:rsidR="00F162E0" w:rsidRPr="00E32F10" w:rsidRDefault="00F162E0" w:rsidP="00F162E0">
      <w:pPr>
        <w:rPr>
          <w:rFonts w:ascii="Arial" w:hAnsi="Arial" w:cs="Arial"/>
          <w:b/>
        </w:rPr>
      </w:pPr>
    </w:p>
    <w:p w14:paraId="7D638FF0" w14:textId="77777777" w:rsidR="00F162E0" w:rsidRPr="00E32F10" w:rsidRDefault="00F162E0" w:rsidP="00F162E0">
      <w:pPr>
        <w:rPr>
          <w:rFonts w:ascii="Arial" w:hAnsi="Arial" w:cs="Arial"/>
          <w:b/>
        </w:rPr>
      </w:pPr>
      <w:r w:rsidRPr="00E32F10">
        <w:rPr>
          <w:rFonts w:ascii="Arial" w:hAnsi="Arial" w:cs="Arial"/>
          <w:b/>
        </w:rPr>
        <w:t>Substance Misuse</w:t>
      </w:r>
    </w:p>
    <w:p w14:paraId="6F95EC8F" w14:textId="77777777" w:rsidR="00F162E0" w:rsidRPr="00E32F10" w:rsidRDefault="00F162E0" w:rsidP="00F162E0">
      <w:pPr>
        <w:numPr>
          <w:ilvl w:val="0"/>
          <w:numId w:val="43"/>
        </w:numPr>
        <w:spacing w:after="0" w:line="240" w:lineRule="auto"/>
        <w:rPr>
          <w:rFonts w:ascii="Arial" w:hAnsi="Arial" w:cs="Arial"/>
          <w:bCs/>
        </w:rPr>
      </w:pPr>
      <w:r w:rsidRPr="00E32F10">
        <w:rPr>
          <w:rFonts w:ascii="Arial" w:hAnsi="Arial" w:cs="Arial"/>
        </w:rPr>
        <w:t xml:space="preserve">We are with you (formerly Addaction): </w:t>
      </w:r>
      <w:hyperlink r:id="rId182">
        <w:r w:rsidRPr="00E32F10">
          <w:rPr>
            <w:rStyle w:val="Hyperlink"/>
            <w:rFonts w:ascii="Arial" w:hAnsi="Arial" w:cs="Arial"/>
          </w:rPr>
          <w:t>www.wearewithyou.org.uk/services/kent-for-young-people/</w:t>
        </w:r>
      </w:hyperlink>
    </w:p>
    <w:p w14:paraId="65A12C3F" w14:textId="77777777" w:rsidR="00F162E0" w:rsidRPr="00E32F10" w:rsidRDefault="00F162E0" w:rsidP="00F162E0">
      <w:pPr>
        <w:numPr>
          <w:ilvl w:val="0"/>
          <w:numId w:val="42"/>
        </w:numPr>
        <w:spacing w:after="0" w:line="240" w:lineRule="auto"/>
        <w:rPr>
          <w:rFonts w:ascii="Arial" w:hAnsi="Arial" w:cs="Arial"/>
          <w:bCs/>
        </w:rPr>
      </w:pPr>
      <w:r w:rsidRPr="00E32F10">
        <w:rPr>
          <w:rFonts w:ascii="Arial" w:hAnsi="Arial" w:cs="Arial"/>
        </w:rPr>
        <w:t xml:space="preserve">Talk to Frank: </w:t>
      </w:r>
      <w:hyperlink r:id="rId183">
        <w:r w:rsidRPr="00E32F10">
          <w:rPr>
            <w:rStyle w:val="Hyperlink"/>
            <w:rFonts w:ascii="Arial" w:hAnsi="Arial" w:cs="Arial"/>
          </w:rPr>
          <w:t>www.talktofrank.com</w:t>
        </w:r>
      </w:hyperlink>
      <w:r w:rsidRPr="00E32F10">
        <w:rPr>
          <w:rFonts w:ascii="Arial" w:hAnsi="Arial" w:cs="Arial"/>
        </w:rPr>
        <w:t xml:space="preserve"> </w:t>
      </w:r>
    </w:p>
    <w:p w14:paraId="732B684A" w14:textId="77777777" w:rsidR="00F162E0" w:rsidRPr="00E32F10" w:rsidRDefault="00F162E0" w:rsidP="00F162E0">
      <w:pPr>
        <w:ind w:left="720"/>
        <w:rPr>
          <w:rFonts w:ascii="Arial" w:hAnsi="Arial" w:cs="Arial"/>
          <w:bCs/>
        </w:rPr>
      </w:pPr>
    </w:p>
    <w:p w14:paraId="634CE54D" w14:textId="77777777" w:rsidR="00F162E0" w:rsidRPr="00E32F10" w:rsidRDefault="00F162E0" w:rsidP="00F162E0">
      <w:pPr>
        <w:rPr>
          <w:rFonts w:ascii="Arial" w:hAnsi="Arial" w:cs="Arial"/>
          <w:b/>
          <w:bCs/>
        </w:rPr>
      </w:pPr>
      <w:r w:rsidRPr="00E32F10">
        <w:rPr>
          <w:rFonts w:ascii="Arial" w:hAnsi="Arial" w:cs="Arial"/>
          <w:b/>
          <w:bCs/>
        </w:rPr>
        <w:t>Domestic Abuse</w:t>
      </w:r>
    </w:p>
    <w:p w14:paraId="1805B615" w14:textId="77777777" w:rsidR="00F162E0" w:rsidRPr="00E32F10" w:rsidRDefault="00F162E0" w:rsidP="00F162E0">
      <w:pPr>
        <w:numPr>
          <w:ilvl w:val="0"/>
          <w:numId w:val="5"/>
        </w:numPr>
        <w:spacing w:after="0" w:line="240" w:lineRule="auto"/>
        <w:rPr>
          <w:rFonts w:ascii="Arial" w:hAnsi="Arial" w:cs="Arial"/>
          <w:bCs/>
          <w:lang w:val="nl-NL"/>
        </w:rPr>
      </w:pPr>
      <w:r w:rsidRPr="00E32F10">
        <w:rPr>
          <w:rFonts w:ascii="Arial" w:hAnsi="Arial" w:cs="Arial"/>
          <w:bCs/>
          <w:lang w:val="nl-NL"/>
        </w:rPr>
        <w:lastRenderedPageBreak/>
        <w:t xml:space="preserve">KSCMP: </w:t>
      </w:r>
      <w:hyperlink r:id="rId184" w:history="1">
        <w:r w:rsidRPr="00E32F10">
          <w:rPr>
            <w:rStyle w:val="Hyperlink"/>
            <w:rFonts w:ascii="Arial" w:hAnsi="Arial" w:cs="Arial"/>
            <w:bCs/>
            <w:lang w:val="nl-NL"/>
          </w:rPr>
          <w:t>www.kscmp.org.uk/guidance/domestic-abuse</w:t>
        </w:r>
      </w:hyperlink>
      <w:r w:rsidRPr="00E32F10">
        <w:rPr>
          <w:rFonts w:ascii="Arial" w:hAnsi="Arial" w:cs="Arial"/>
          <w:bCs/>
          <w:lang w:val="nl-NL"/>
        </w:rPr>
        <w:t xml:space="preserve"> </w:t>
      </w:r>
    </w:p>
    <w:p w14:paraId="2E2707D1" w14:textId="77777777" w:rsidR="00F162E0" w:rsidRPr="00E32F10" w:rsidRDefault="00F162E0" w:rsidP="00F162E0">
      <w:pPr>
        <w:numPr>
          <w:ilvl w:val="0"/>
          <w:numId w:val="5"/>
        </w:numPr>
        <w:spacing w:after="0" w:line="240" w:lineRule="auto"/>
        <w:rPr>
          <w:rFonts w:ascii="Arial" w:hAnsi="Arial" w:cs="Arial"/>
          <w:bCs/>
        </w:rPr>
      </w:pPr>
      <w:r w:rsidRPr="00E32F10">
        <w:rPr>
          <w:rFonts w:ascii="Arial" w:hAnsi="Arial" w:cs="Arial"/>
        </w:rPr>
        <w:t xml:space="preserve">Domestic abuse services: </w:t>
      </w:r>
      <w:hyperlink r:id="rId185" w:history="1">
        <w:r w:rsidRPr="00E32F10">
          <w:rPr>
            <w:rStyle w:val="Hyperlink"/>
            <w:rFonts w:ascii="Arial" w:hAnsi="Arial" w:cs="Arial"/>
            <w:bCs/>
          </w:rPr>
          <w:t>www.domesticabuseservices.org.uk</w:t>
        </w:r>
      </w:hyperlink>
      <w:r w:rsidRPr="00E32F10">
        <w:rPr>
          <w:rFonts w:ascii="Arial" w:hAnsi="Arial" w:cs="Arial"/>
          <w:bCs/>
          <w:color w:val="2B579A"/>
          <w:shd w:val="clear" w:color="auto" w:fill="E6E6E6"/>
        </w:rPr>
        <w:t xml:space="preserve"> </w:t>
      </w:r>
    </w:p>
    <w:p w14:paraId="2A639BA4" w14:textId="77777777" w:rsidR="00F162E0" w:rsidRPr="00E32F10" w:rsidRDefault="00F162E0" w:rsidP="00F162E0">
      <w:pPr>
        <w:numPr>
          <w:ilvl w:val="0"/>
          <w:numId w:val="5"/>
        </w:numPr>
        <w:spacing w:after="0" w:line="240" w:lineRule="auto"/>
        <w:rPr>
          <w:rFonts w:ascii="Arial" w:hAnsi="Arial" w:cs="Arial"/>
          <w:bCs/>
        </w:rPr>
      </w:pPr>
      <w:r w:rsidRPr="00E32F10">
        <w:rPr>
          <w:rFonts w:ascii="Arial" w:hAnsi="Arial" w:cs="Arial"/>
        </w:rPr>
        <w:t xml:space="preserve">Refuge: </w:t>
      </w:r>
      <w:hyperlink r:id="rId186" w:history="1">
        <w:r w:rsidRPr="00E32F10">
          <w:rPr>
            <w:rStyle w:val="Hyperlink"/>
            <w:rFonts w:ascii="Arial" w:hAnsi="Arial" w:cs="Arial"/>
            <w:bCs/>
          </w:rPr>
          <w:t>www.refuge.org.uk</w:t>
        </w:r>
      </w:hyperlink>
      <w:r w:rsidRPr="00E32F10">
        <w:rPr>
          <w:rFonts w:ascii="Arial" w:hAnsi="Arial" w:cs="Arial"/>
          <w:bCs/>
          <w:color w:val="2B579A"/>
          <w:shd w:val="clear" w:color="auto" w:fill="E6E6E6"/>
        </w:rPr>
        <w:t xml:space="preserve"> </w:t>
      </w:r>
    </w:p>
    <w:p w14:paraId="4A56BDB1" w14:textId="77777777" w:rsidR="00F162E0" w:rsidRPr="00E32F10" w:rsidRDefault="00F162E0" w:rsidP="00F162E0">
      <w:pPr>
        <w:numPr>
          <w:ilvl w:val="0"/>
          <w:numId w:val="5"/>
        </w:numPr>
        <w:spacing w:after="0" w:line="240" w:lineRule="auto"/>
        <w:rPr>
          <w:rFonts w:ascii="Arial" w:hAnsi="Arial" w:cs="Arial"/>
          <w:bCs/>
        </w:rPr>
      </w:pPr>
      <w:r w:rsidRPr="00E32F10">
        <w:rPr>
          <w:rFonts w:ascii="Arial" w:hAnsi="Arial" w:cs="Arial"/>
        </w:rPr>
        <w:t xml:space="preserve">Women’s Aid: </w:t>
      </w:r>
      <w:hyperlink r:id="rId187" w:history="1">
        <w:r w:rsidRPr="00E32F10">
          <w:rPr>
            <w:rStyle w:val="Hyperlink"/>
            <w:rFonts w:ascii="Arial" w:hAnsi="Arial" w:cs="Arial"/>
            <w:bCs/>
          </w:rPr>
          <w:t>www.womensaid.org.uk</w:t>
        </w:r>
      </w:hyperlink>
      <w:r w:rsidRPr="00E32F10">
        <w:rPr>
          <w:rFonts w:ascii="Arial" w:hAnsi="Arial" w:cs="Arial"/>
          <w:bCs/>
          <w:color w:val="2B579A"/>
          <w:shd w:val="clear" w:color="auto" w:fill="E6E6E6"/>
        </w:rPr>
        <w:t xml:space="preserve"> </w:t>
      </w:r>
    </w:p>
    <w:p w14:paraId="7CB80457" w14:textId="77777777" w:rsidR="00F162E0" w:rsidRPr="00E32F10" w:rsidRDefault="00F162E0" w:rsidP="00F162E0">
      <w:pPr>
        <w:numPr>
          <w:ilvl w:val="0"/>
          <w:numId w:val="5"/>
        </w:numPr>
        <w:spacing w:after="0" w:line="240" w:lineRule="auto"/>
        <w:rPr>
          <w:rFonts w:ascii="Arial" w:hAnsi="Arial" w:cs="Arial"/>
          <w:bCs/>
        </w:rPr>
      </w:pPr>
      <w:r w:rsidRPr="00E32F10">
        <w:rPr>
          <w:rFonts w:ascii="Arial" w:hAnsi="Arial" w:cs="Arial"/>
        </w:rPr>
        <w:t xml:space="preserve">Men’s Advice Line: </w:t>
      </w:r>
      <w:hyperlink r:id="rId188" w:history="1">
        <w:r w:rsidRPr="00E32F10">
          <w:rPr>
            <w:rStyle w:val="Hyperlink"/>
            <w:rFonts w:ascii="Arial" w:hAnsi="Arial" w:cs="Arial"/>
            <w:bCs/>
          </w:rPr>
          <w:t>www.mensadviceline.org.uk</w:t>
        </w:r>
      </w:hyperlink>
    </w:p>
    <w:p w14:paraId="3A8B8407" w14:textId="77777777" w:rsidR="00F162E0" w:rsidRPr="00E32F10" w:rsidRDefault="00F162E0" w:rsidP="00F162E0">
      <w:pPr>
        <w:numPr>
          <w:ilvl w:val="0"/>
          <w:numId w:val="5"/>
        </w:numPr>
        <w:spacing w:after="0" w:line="240" w:lineRule="auto"/>
        <w:rPr>
          <w:rFonts w:ascii="Arial" w:hAnsi="Arial" w:cs="Arial"/>
        </w:rPr>
      </w:pPr>
      <w:bookmarkStart w:id="153" w:name="_Int_wOmAbj7T"/>
      <w:r w:rsidRPr="00E32F10">
        <w:rPr>
          <w:rFonts w:ascii="Arial" w:hAnsi="Arial" w:cs="Arial"/>
        </w:rPr>
        <w:t>Mankind</w:t>
      </w:r>
      <w:bookmarkEnd w:id="153"/>
      <w:r w:rsidRPr="00E32F10">
        <w:rPr>
          <w:rFonts w:ascii="Arial" w:hAnsi="Arial" w:cs="Arial"/>
        </w:rPr>
        <w:t>:</w:t>
      </w:r>
      <w:r w:rsidRPr="00E32F10">
        <w:rPr>
          <w:rFonts w:ascii="Arial" w:hAnsi="Arial" w:cs="Arial"/>
          <w:color w:val="2B579A"/>
          <w:shd w:val="clear" w:color="auto" w:fill="E6E6E6"/>
        </w:rPr>
        <w:t xml:space="preserve"> </w:t>
      </w:r>
      <w:hyperlink r:id="rId189" w:history="1">
        <w:r w:rsidRPr="00E32F10">
          <w:rPr>
            <w:rStyle w:val="Hyperlink"/>
            <w:rFonts w:ascii="Arial" w:hAnsi="Arial" w:cs="Arial"/>
          </w:rPr>
          <w:t>www.mankindcounselling.org.uk</w:t>
        </w:r>
      </w:hyperlink>
      <w:r w:rsidRPr="00E32F10">
        <w:rPr>
          <w:rFonts w:ascii="Arial" w:hAnsi="Arial" w:cs="Arial"/>
          <w:color w:val="2B579A"/>
          <w:shd w:val="clear" w:color="auto" w:fill="E6E6E6"/>
        </w:rPr>
        <w:t xml:space="preserve"> </w:t>
      </w:r>
    </w:p>
    <w:p w14:paraId="1554D54A" w14:textId="77777777" w:rsidR="00F162E0" w:rsidRPr="00E32F10" w:rsidRDefault="00F162E0" w:rsidP="00F162E0">
      <w:pPr>
        <w:numPr>
          <w:ilvl w:val="0"/>
          <w:numId w:val="5"/>
        </w:numPr>
        <w:spacing w:after="0" w:line="240" w:lineRule="auto"/>
        <w:rPr>
          <w:rFonts w:ascii="Arial" w:hAnsi="Arial" w:cs="Arial"/>
          <w:bCs/>
          <w:sz w:val="24"/>
          <w:szCs w:val="24"/>
        </w:rPr>
      </w:pPr>
      <w:r w:rsidRPr="00E32F10">
        <w:rPr>
          <w:rFonts w:ascii="Arial" w:hAnsi="Arial" w:cs="Arial"/>
        </w:rPr>
        <w:t xml:space="preserve">National Domestic Abuse Helpline: </w:t>
      </w:r>
      <w:hyperlink r:id="rId190" w:history="1">
        <w:r w:rsidRPr="00E32F10">
          <w:rPr>
            <w:rStyle w:val="Hyperlink"/>
            <w:rFonts w:ascii="Arial" w:hAnsi="Arial" w:cs="Arial"/>
          </w:rPr>
          <w:t>www.nationaldahelpline.org.uk</w:t>
        </w:r>
      </w:hyperlink>
    </w:p>
    <w:p w14:paraId="72873C11" w14:textId="77777777" w:rsidR="00F162E0" w:rsidRPr="00E32F10" w:rsidRDefault="00F162E0" w:rsidP="00F162E0">
      <w:pPr>
        <w:numPr>
          <w:ilvl w:val="0"/>
          <w:numId w:val="5"/>
        </w:numPr>
        <w:spacing w:after="0" w:line="240" w:lineRule="auto"/>
        <w:rPr>
          <w:rFonts w:ascii="Arial" w:hAnsi="Arial" w:cs="Arial"/>
          <w:bCs/>
          <w:sz w:val="26"/>
          <w:szCs w:val="26"/>
        </w:rPr>
      </w:pPr>
      <w:r w:rsidRPr="00E32F10">
        <w:rPr>
          <w:rFonts w:ascii="Arial" w:hAnsi="Arial" w:cs="Arial"/>
        </w:rPr>
        <w:t xml:space="preserve">Respect Phoneline: </w:t>
      </w:r>
      <w:hyperlink r:id="rId191" w:history="1">
        <w:r w:rsidRPr="00E32F10">
          <w:rPr>
            <w:rStyle w:val="Hyperlink"/>
            <w:rFonts w:ascii="Arial" w:hAnsi="Arial" w:cs="Arial"/>
          </w:rPr>
          <w:t>https://respectphoneline.org.uk</w:t>
        </w:r>
      </w:hyperlink>
    </w:p>
    <w:p w14:paraId="49183D41" w14:textId="77777777" w:rsidR="00F162E0" w:rsidRPr="00E32F10" w:rsidRDefault="00F162E0" w:rsidP="00F162E0">
      <w:pPr>
        <w:rPr>
          <w:rFonts w:ascii="Arial" w:hAnsi="Arial" w:cs="Arial"/>
          <w:b/>
        </w:rPr>
      </w:pPr>
    </w:p>
    <w:p w14:paraId="41F2C1CD" w14:textId="77777777" w:rsidR="00F162E0" w:rsidRPr="00E32F10" w:rsidRDefault="00F162E0" w:rsidP="00F162E0">
      <w:pPr>
        <w:rPr>
          <w:rFonts w:ascii="Arial" w:hAnsi="Arial" w:cs="Arial"/>
          <w:b/>
        </w:rPr>
      </w:pPr>
      <w:r w:rsidRPr="00E32F10">
        <w:rPr>
          <w:rFonts w:ascii="Arial" w:hAnsi="Arial" w:cs="Arial"/>
          <w:b/>
        </w:rPr>
        <w:t>Criminal and Sexual Exploitation</w:t>
      </w:r>
    </w:p>
    <w:p w14:paraId="1901B17D" w14:textId="77777777" w:rsidR="00F162E0" w:rsidRPr="00E32F10" w:rsidRDefault="00F162E0" w:rsidP="00F162E0">
      <w:pPr>
        <w:numPr>
          <w:ilvl w:val="0"/>
          <w:numId w:val="41"/>
        </w:numPr>
        <w:spacing w:after="0" w:line="240" w:lineRule="auto"/>
        <w:rPr>
          <w:rFonts w:ascii="Arial" w:hAnsi="Arial" w:cs="Arial"/>
          <w:bCs/>
          <w:lang w:val="nl-NL"/>
        </w:rPr>
      </w:pPr>
      <w:r w:rsidRPr="00E32F10">
        <w:rPr>
          <w:rFonts w:ascii="Arial" w:hAnsi="Arial" w:cs="Arial"/>
          <w:bCs/>
          <w:lang w:val="nl-NL"/>
        </w:rPr>
        <w:t xml:space="preserve">KSCMP: </w:t>
      </w:r>
      <w:hyperlink r:id="rId192" w:history="1">
        <w:r w:rsidRPr="00E32F10">
          <w:rPr>
            <w:rStyle w:val="Hyperlink"/>
            <w:rFonts w:ascii="Arial" w:hAnsi="Arial" w:cs="Arial"/>
            <w:bCs/>
            <w:lang w:val="nl-NL"/>
          </w:rPr>
          <w:t>www.kscmp.org.uk/guidance/exploitation</w:t>
        </w:r>
      </w:hyperlink>
      <w:r w:rsidRPr="00E32F10">
        <w:rPr>
          <w:rFonts w:ascii="Arial" w:hAnsi="Arial" w:cs="Arial"/>
          <w:bCs/>
          <w:lang w:val="nl-NL"/>
        </w:rPr>
        <w:t xml:space="preserve"> </w:t>
      </w:r>
    </w:p>
    <w:p w14:paraId="7102BDFB" w14:textId="77777777" w:rsidR="00F162E0" w:rsidRPr="00E32F10" w:rsidRDefault="00F162E0" w:rsidP="00F162E0">
      <w:pPr>
        <w:numPr>
          <w:ilvl w:val="0"/>
          <w:numId w:val="41"/>
        </w:numPr>
        <w:spacing w:after="0" w:line="240" w:lineRule="auto"/>
        <w:rPr>
          <w:rFonts w:ascii="Arial" w:hAnsi="Arial" w:cs="Arial"/>
          <w:bCs/>
        </w:rPr>
      </w:pPr>
      <w:r w:rsidRPr="00E32F10">
        <w:rPr>
          <w:rFonts w:ascii="Arial" w:hAnsi="Arial" w:cs="Arial"/>
          <w:bCs/>
        </w:rPr>
        <w:t xml:space="preserve">Kent &amp; Medway Violence Reduction Unit: </w:t>
      </w:r>
      <w:hyperlink r:id="rId193" w:history="1">
        <w:r w:rsidRPr="00E32F10">
          <w:rPr>
            <w:rStyle w:val="Hyperlink"/>
            <w:rFonts w:ascii="Arial" w:hAnsi="Arial" w:cs="Arial"/>
            <w:bCs/>
          </w:rPr>
          <w:t>https://kentandmedwayvru.co.uk/</w:t>
        </w:r>
      </w:hyperlink>
      <w:r w:rsidRPr="00E32F10">
        <w:rPr>
          <w:rFonts w:ascii="Arial" w:hAnsi="Arial" w:cs="Arial"/>
          <w:bCs/>
        </w:rPr>
        <w:t xml:space="preserve"> </w:t>
      </w:r>
    </w:p>
    <w:p w14:paraId="113F4185" w14:textId="77777777" w:rsidR="00F162E0" w:rsidRPr="00E32F10" w:rsidRDefault="00F162E0" w:rsidP="00F162E0">
      <w:pPr>
        <w:numPr>
          <w:ilvl w:val="0"/>
          <w:numId w:val="41"/>
        </w:numPr>
        <w:spacing w:after="0" w:line="240" w:lineRule="auto"/>
        <w:rPr>
          <w:rFonts w:ascii="Arial" w:hAnsi="Arial" w:cs="Arial"/>
          <w:bCs/>
        </w:rPr>
      </w:pPr>
      <w:r w:rsidRPr="00E32F10">
        <w:rPr>
          <w:rFonts w:ascii="Arial" w:hAnsi="Arial" w:cs="Arial"/>
        </w:rPr>
        <w:t xml:space="preserve">National Crime Agency: </w:t>
      </w:r>
      <w:hyperlink r:id="rId194" w:history="1">
        <w:r w:rsidRPr="00E32F10">
          <w:rPr>
            <w:rStyle w:val="Hyperlink"/>
            <w:rFonts w:ascii="Arial" w:hAnsi="Arial" w:cs="Arial"/>
            <w:bCs/>
          </w:rPr>
          <w:t>www.nationalcrimeagency.gov.uk/who-we-are</w:t>
        </w:r>
      </w:hyperlink>
      <w:r w:rsidRPr="00E32F10">
        <w:rPr>
          <w:rFonts w:ascii="Arial" w:hAnsi="Arial" w:cs="Arial"/>
          <w:bCs/>
          <w:color w:val="2B579A"/>
          <w:shd w:val="clear" w:color="auto" w:fill="E6E6E6"/>
        </w:rPr>
        <w:t xml:space="preserve"> </w:t>
      </w:r>
    </w:p>
    <w:p w14:paraId="42C13E31" w14:textId="77777777" w:rsidR="00F162E0" w:rsidRPr="00E32F10" w:rsidRDefault="00F162E0" w:rsidP="00F162E0">
      <w:pPr>
        <w:numPr>
          <w:ilvl w:val="0"/>
          <w:numId w:val="41"/>
        </w:numPr>
        <w:spacing w:after="0" w:line="240" w:lineRule="auto"/>
        <w:rPr>
          <w:rFonts w:ascii="Arial" w:hAnsi="Arial" w:cs="Arial"/>
          <w:bCs/>
        </w:rPr>
      </w:pPr>
      <w:r w:rsidRPr="00E32F10">
        <w:rPr>
          <w:rFonts w:ascii="Arial" w:hAnsi="Arial" w:cs="Arial"/>
        </w:rPr>
        <w:t xml:space="preserve">It’s not okay: </w:t>
      </w:r>
      <w:hyperlink r:id="rId195" w:history="1">
        <w:r w:rsidRPr="00E32F10">
          <w:rPr>
            <w:rStyle w:val="Hyperlink"/>
            <w:rFonts w:ascii="Arial" w:hAnsi="Arial" w:cs="Arial"/>
            <w:bCs/>
          </w:rPr>
          <w:t>www.itsnotokay.co.uk</w:t>
        </w:r>
      </w:hyperlink>
      <w:r w:rsidRPr="00E32F10">
        <w:rPr>
          <w:rFonts w:ascii="Arial" w:hAnsi="Arial" w:cs="Arial"/>
          <w:bCs/>
          <w:color w:val="2B579A"/>
          <w:shd w:val="clear" w:color="auto" w:fill="E6E6E6"/>
        </w:rPr>
        <w:t xml:space="preserve"> </w:t>
      </w:r>
    </w:p>
    <w:p w14:paraId="0A7BC475" w14:textId="77777777" w:rsidR="00F162E0" w:rsidRPr="00E32F10" w:rsidRDefault="00F162E0" w:rsidP="00F162E0">
      <w:pPr>
        <w:numPr>
          <w:ilvl w:val="0"/>
          <w:numId w:val="41"/>
        </w:numPr>
        <w:spacing w:after="0" w:line="240" w:lineRule="auto"/>
        <w:rPr>
          <w:rFonts w:ascii="Arial" w:hAnsi="Arial" w:cs="Arial"/>
          <w:bCs/>
        </w:rPr>
      </w:pPr>
      <w:r w:rsidRPr="00E32F10">
        <w:rPr>
          <w:rFonts w:ascii="Arial" w:hAnsi="Arial" w:cs="Arial"/>
        </w:rPr>
        <w:t xml:space="preserve">NWG Network:  </w:t>
      </w:r>
      <w:hyperlink r:id="rId196" w:history="1">
        <w:r w:rsidRPr="00E32F10">
          <w:rPr>
            <w:rStyle w:val="Hyperlink"/>
            <w:rFonts w:ascii="Arial" w:hAnsi="Arial" w:cs="Arial"/>
            <w:bCs/>
          </w:rPr>
          <w:t>www.nwgnetwork.org</w:t>
        </w:r>
      </w:hyperlink>
      <w:r w:rsidRPr="00E32F10">
        <w:rPr>
          <w:rFonts w:ascii="Arial" w:hAnsi="Arial" w:cs="Arial"/>
          <w:bCs/>
          <w:color w:val="2B579A"/>
          <w:shd w:val="clear" w:color="auto" w:fill="E6E6E6"/>
        </w:rPr>
        <w:t xml:space="preserve"> </w:t>
      </w:r>
    </w:p>
    <w:p w14:paraId="492C6A23" w14:textId="77777777" w:rsidR="00F162E0" w:rsidRPr="00E32F10" w:rsidRDefault="00F162E0" w:rsidP="00F162E0">
      <w:pPr>
        <w:numPr>
          <w:ilvl w:val="0"/>
          <w:numId w:val="41"/>
        </w:numPr>
        <w:spacing w:after="0" w:line="240" w:lineRule="auto"/>
        <w:rPr>
          <w:rFonts w:ascii="Arial" w:hAnsi="Arial" w:cs="Arial"/>
          <w:bCs/>
        </w:rPr>
      </w:pPr>
      <w:r w:rsidRPr="00E32F10">
        <w:rPr>
          <w:rFonts w:ascii="Arial" w:hAnsi="Arial" w:cs="Arial"/>
        </w:rPr>
        <w:t>County Lines Toolkit for Professionals:</w:t>
      </w:r>
      <w:r w:rsidRPr="00E32F10">
        <w:rPr>
          <w:rFonts w:ascii="Arial" w:hAnsi="Arial" w:cs="Arial"/>
          <w:bCs/>
          <w:color w:val="2B579A"/>
          <w:shd w:val="clear" w:color="auto" w:fill="E6E6E6"/>
        </w:rPr>
        <w:t xml:space="preserve"> </w:t>
      </w:r>
      <w:hyperlink r:id="rId197" w:history="1">
        <w:r w:rsidRPr="00E32F10">
          <w:rPr>
            <w:rStyle w:val="Hyperlink"/>
            <w:rFonts w:ascii="Arial" w:hAnsi="Arial" w:cs="Arial"/>
            <w:bCs/>
          </w:rPr>
          <w:t>www.childrenssociety.org.uk/information/professionals/resources/county-lines-toolkit</w:t>
        </w:r>
      </w:hyperlink>
      <w:r w:rsidRPr="00E32F10">
        <w:rPr>
          <w:rFonts w:ascii="Arial" w:hAnsi="Arial" w:cs="Arial"/>
          <w:bCs/>
          <w:color w:val="2B579A"/>
          <w:shd w:val="clear" w:color="auto" w:fill="E6E6E6"/>
        </w:rPr>
        <w:t xml:space="preserve"> </w:t>
      </w:r>
    </w:p>
    <w:p w14:paraId="47F08BF1" w14:textId="77777777" w:rsidR="00F162E0" w:rsidRPr="00E32F10" w:rsidRDefault="00F162E0" w:rsidP="00F162E0">
      <w:pPr>
        <w:numPr>
          <w:ilvl w:val="0"/>
          <w:numId w:val="41"/>
        </w:numPr>
        <w:spacing w:after="0" w:line="240" w:lineRule="auto"/>
        <w:rPr>
          <w:rFonts w:ascii="Arial" w:hAnsi="Arial" w:cs="Arial"/>
          <w:b/>
        </w:rPr>
      </w:pPr>
      <w:r w:rsidRPr="00E32F10">
        <w:rPr>
          <w:rFonts w:ascii="Arial" w:hAnsi="Arial" w:cs="Arial"/>
          <w:bCs/>
        </w:rPr>
        <w:t xml:space="preserve">The Children’s Society: </w:t>
      </w:r>
      <w:hyperlink r:id="rId198" w:history="1">
        <w:r w:rsidRPr="00E32F10">
          <w:rPr>
            <w:rStyle w:val="Hyperlink"/>
            <w:rFonts w:ascii="Arial" w:hAnsi="Arial" w:cs="Arial"/>
            <w:bCs/>
          </w:rPr>
          <w:t>www.childrenssociety.org.uk/what-we-do/our-work/preventing-child-sexual-exploitation</w:t>
        </w:r>
      </w:hyperlink>
      <w:r w:rsidRPr="00E32F10">
        <w:rPr>
          <w:rFonts w:ascii="Arial" w:hAnsi="Arial" w:cs="Arial"/>
          <w:bCs/>
        </w:rPr>
        <w:t xml:space="preserve"> </w:t>
      </w:r>
    </w:p>
    <w:p w14:paraId="72358479" w14:textId="77777777" w:rsidR="00F162E0" w:rsidRPr="00E32F10" w:rsidRDefault="00F162E0" w:rsidP="00F162E0">
      <w:pPr>
        <w:ind w:left="720"/>
        <w:rPr>
          <w:rFonts w:ascii="Arial" w:hAnsi="Arial" w:cs="Arial"/>
          <w:b/>
        </w:rPr>
      </w:pPr>
    </w:p>
    <w:p w14:paraId="0A2813B1" w14:textId="77777777" w:rsidR="00F162E0" w:rsidRPr="00E32F10" w:rsidRDefault="00F162E0" w:rsidP="00F162E0">
      <w:pPr>
        <w:rPr>
          <w:rFonts w:ascii="Arial" w:hAnsi="Arial" w:cs="Arial"/>
          <w:b/>
        </w:rPr>
      </w:pPr>
      <w:r w:rsidRPr="00E32F10">
        <w:rPr>
          <w:rFonts w:ascii="Arial" w:hAnsi="Arial" w:cs="Arial"/>
          <w:b/>
        </w:rPr>
        <w:t>So-called Honour Based Abuse</w:t>
      </w:r>
    </w:p>
    <w:p w14:paraId="3E8818FC" w14:textId="77777777" w:rsidR="00F162E0" w:rsidRPr="00E32F10" w:rsidRDefault="00F162E0" w:rsidP="00F162E0">
      <w:pPr>
        <w:numPr>
          <w:ilvl w:val="0"/>
          <w:numId w:val="6"/>
        </w:numPr>
        <w:spacing w:after="0" w:line="240" w:lineRule="auto"/>
        <w:rPr>
          <w:rFonts w:ascii="Arial" w:hAnsi="Arial" w:cs="Arial"/>
          <w:lang w:val="it-IT"/>
        </w:rPr>
      </w:pPr>
      <w:r w:rsidRPr="00E32F10">
        <w:rPr>
          <w:rFonts w:ascii="Arial" w:hAnsi="Arial" w:cs="Arial"/>
          <w:lang w:val="it-IT"/>
        </w:rPr>
        <w:t xml:space="preserve">Karma Nirvana: </w:t>
      </w:r>
      <w:hyperlink r:id="rId199" w:history="1">
        <w:r w:rsidRPr="00E32F10">
          <w:rPr>
            <w:rStyle w:val="Hyperlink"/>
            <w:rFonts w:ascii="Arial" w:hAnsi="Arial" w:cs="Arial"/>
            <w:lang w:val="it-IT"/>
          </w:rPr>
          <w:t>https://karmanirvana.org.uk</w:t>
        </w:r>
      </w:hyperlink>
      <w:r w:rsidRPr="00E32F10">
        <w:rPr>
          <w:rFonts w:ascii="Arial" w:hAnsi="Arial" w:cs="Arial"/>
          <w:color w:val="2B579A"/>
          <w:shd w:val="clear" w:color="auto" w:fill="E6E6E6"/>
          <w:lang w:val="it-IT"/>
        </w:rPr>
        <w:t xml:space="preserve"> </w:t>
      </w:r>
    </w:p>
    <w:p w14:paraId="0633516B" w14:textId="77777777" w:rsidR="00F162E0" w:rsidRPr="00E32F10" w:rsidRDefault="00F162E0" w:rsidP="00F162E0">
      <w:pPr>
        <w:numPr>
          <w:ilvl w:val="0"/>
          <w:numId w:val="6"/>
        </w:numPr>
        <w:spacing w:after="0" w:line="240" w:lineRule="auto"/>
        <w:rPr>
          <w:rFonts w:ascii="Arial" w:hAnsi="Arial" w:cs="Arial"/>
        </w:rPr>
      </w:pPr>
      <w:r w:rsidRPr="00E32F10">
        <w:rPr>
          <w:rFonts w:ascii="Arial" w:hAnsi="Arial" w:cs="Arial"/>
        </w:rPr>
        <w:t xml:space="preserve">Forced Marriage Unit: </w:t>
      </w:r>
      <w:hyperlink r:id="rId200" w:history="1">
        <w:r w:rsidRPr="00E32F10">
          <w:rPr>
            <w:rStyle w:val="Hyperlink"/>
            <w:rFonts w:ascii="Arial" w:hAnsi="Arial" w:cs="Arial"/>
            <w:bCs/>
          </w:rPr>
          <w:t>www.gov.uk/guidance/forced-marriage</w:t>
        </w:r>
      </w:hyperlink>
      <w:r w:rsidRPr="00E32F10">
        <w:rPr>
          <w:rFonts w:ascii="Arial" w:hAnsi="Arial" w:cs="Arial"/>
          <w:color w:val="2B579A"/>
          <w:shd w:val="clear" w:color="auto" w:fill="E6E6E6"/>
        </w:rPr>
        <w:t xml:space="preserve"> </w:t>
      </w:r>
    </w:p>
    <w:p w14:paraId="79C72F7D" w14:textId="77777777" w:rsidR="00F162E0" w:rsidRPr="00E32F10" w:rsidRDefault="00F162E0" w:rsidP="00F162E0">
      <w:pPr>
        <w:numPr>
          <w:ilvl w:val="0"/>
          <w:numId w:val="6"/>
        </w:numPr>
        <w:spacing w:after="0" w:line="240" w:lineRule="auto"/>
        <w:rPr>
          <w:rFonts w:ascii="Arial" w:hAnsi="Arial" w:cs="Arial"/>
        </w:rPr>
      </w:pPr>
      <w:r w:rsidRPr="00E32F10">
        <w:rPr>
          <w:rFonts w:ascii="Arial" w:hAnsi="Arial" w:cs="Arial"/>
        </w:rPr>
        <w:t xml:space="preserve">FGM Factsheet: </w:t>
      </w:r>
      <w:hyperlink r:id="rId201" w:history="1">
        <w:r w:rsidRPr="00E32F10">
          <w:rPr>
            <w:rStyle w:val="Hyperlink"/>
            <w:rFonts w:ascii="Arial" w:hAnsi="Arial" w:cs="Arial"/>
            <w:bCs/>
          </w:rPr>
          <w:t>https://assets.publishing.service.gov.uk/government/uploads/system/uploads/attachment_data/file/496415/6_1639_HO_SP_FGM_mandatory_reporting_Fact_sheet_Web.pdf</w:t>
        </w:r>
      </w:hyperlink>
    </w:p>
    <w:p w14:paraId="6975C266" w14:textId="77777777" w:rsidR="00F162E0" w:rsidRPr="00E32F10" w:rsidRDefault="00F162E0" w:rsidP="00F162E0">
      <w:pPr>
        <w:numPr>
          <w:ilvl w:val="0"/>
          <w:numId w:val="6"/>
        </w:numPr>
        <w:spacing w:after="0" w:line="240" w:lineRule="auto"/>
        <w:rPr>
          <w:rStyle w:val="Hyperlink"/>
          <w:rFonts w:ascii="Arial" w:hAnsi="Arial" w:cs="Arial"/>
        </w:rPr>
      </w:pPr>
      <w:r w:rsidRPr="00E32F10">
        <w:rPr>
          <w:rFonts w:ascii="Arial" w:hAnsi="Arial" w:cs="Arial"/>
        </w:rPr>
        <w:t xml:space="preserve">Mandatory reporting of female genital mutilation: procedural information: </w:t>
      </w:r>
      <w:hyperlink r:id="rId202" w:history="1">
        <w:r w:rsidRPr="00E32F10">
          <w:rPr>
            <w:rStyle w:val="Hyperlink"/>
            <w:rFonts w:ascii="Arial" w:hAnsi="Arial" w:cs="Arial"/>
            <w:bCs/>
          </w:rPr>
          <w:t>www.gov.uk/government/publications/mandatory-reporting-of-female-genital-mutilation-procedural-information</w:t>
        </w:r>
      </w:hyperlink>
    </w:p>
    <w:p w14:paraId="65AFA3C9" w14:textId="77777777" w:rsidR="00F162E0" w:rsidRPr="00E32F10" w:rsidRDefault="00F162E0" w:rsidP="00F162E0">
      <w:pPr>
        <w:numPr>
          <w:ilvl w:val="0"/>
          <w:numId w:val="6"/>
        </w:numPr>
        <w:spacing w:after="0" w:line="240" w:lineRule="auto"/>
        <w:rPr>
          <w:rFonts w:ascii="Arial" w:hAnsi="Arial" w:cs="Arial"/>
        </w:rPr>
      </w:pPr>
      <w:r w:rsidRPr="00E32F10">
        <w:rPr>
          <w:rFonts w:ascii="Arial" w:hAnsi="Arial" w:cs="Arial"/>
        </w:rPr>
        <w:t xml:space="preserve">The right to choose - government guidance on forced marriage: </w:t>
      </w:r>
      <w:hyperlink r:id="rId203" w:history="1">
        <w:r w:rsidRPr="00E32F10">
          <w:rPr>
            <w:rStyle w:val="Hyperlink"/>
            <w:rFonts w:ascii="Arial" w:hAnsi="Arial" w:cs="Arial"/>
          </w:rPr>
          <w:t>www.gov.uk/government/publications/the-right-to-choose-government-guidance-on-forced-marriage</w:t>
        </w:r>
      </w:hyperlink>
      <w:r w:rsidRPr="00E32F10">
        <w:rPr>
          <w:rFonts w:ascii="Arial" w:hAnsi="Arial" w:cs="Arial"/>
          <w:color w:val="2B579A"/>
          <w:shd w:val="clear" w:color="auto" w:fill="E6E6E6"/>
        </w:rPr>
        <w:t xml:space="preserve"> </w:t>
      </w:r>
    </w:p>
    <w:p w14:paraId="1E2B42F8" w14:textId="77777777" w:rsidR="00F162E0" w:rsidRPr="00E32F10" w:rsidRDefault="00F162E0" w:rsidP="00F162E0">
      <w:pPr>
        <w:ind w:left="720"/>
        <w:rPr>
          <w:rFonts w:ascii="Arial" w:hAnsi="Arial" w:cs="Arial"/>
        </w:rPr>
      </w:pPr>
    </w:p>
    <w:p w14:paraId="7CB4DB9D" w14:textId="77777777" w:rsidR="00F162E0" w:rsidRPr="00E32F10" w:rsidRDefault="00F162E0" w:rsidP="00F162E0">
      <w:pPr>
        <w:rPr>
          <w:rFonts w:ascii="Arial" w:hAnsi="Arial" w:cs="Arial"/>
          <w:b/>
        </w:rPr>
      </w:pPr>
      <w:r w:rsidRPr="00E32F10">
        <w:rPr>
          <w:rFonts w:ascii="Arial" w:hAnsi="Arial" w:cs="Arial"/>
          <w:b/>
        </w:rPr>
        <w:t>Radicalisation and hate</w:t>
      </w:r>
    </w:p>
    <w:p w14:paraId="5B4F3C44" w14:textId="77777777" w:rsidR="00A8642D" w:rsidRPr="00A8642D" w:rsidRDefault="00A8642D" w:rsidP="00A8642D">
      <w:pPr>
        <w:numPr>
          <w:ilvl w:val="0"/>
          <w:numId w:val="8"/>
        </w:numPr>
        <w:spacing w:after="0" w:line="240" w:lineRule="auto"/>
        <w:rPr>
          <w:rFonts w:ascii="Arial" w:hAnsi="Arial" w:cs="Arial"/>
          <w:highlight w:val="yellow"/>
          <w:lang w:val="nl-NL"/>
        </w:rPr>
      </w:pPr>
      <w:r w:rsidRPr="00A8642D">
        <w:rPr>
          <w:rFonts w:ascii="Arial" w:hAnsi="Arial" w:cs="Arial"/>
          <w:highlight w:val="yellow"/>
          <w:lang w:val="nl-NL"/>
        </w:rPr>
        <w:t xml:space="preserve">Kent </w:t>
      </w:r>
      <w:proofErr w:type="spellStart"/>
      <w:r w:rsidRPr="00A8642D">
        <w:rPr>
          <w:rFonts w:ascii="Arial" w:hAnsi="Arial" w:cs="Arial"/>
          <w:highlight w:val="yellow"/>
          <w:lang w:val="nl-NL"/>
        </w:rPr>
        <w:t>Prevent</w:t>
      </w:r>
      <w:proofErr w:type="spellEnd"/>
      <w:r w:rsidRPr="00A8642D">
        <w:rPr>
          <w:rFonts w:ascii="Arial" w:hAnsi="Arial" w:cs="Arial"/>
          <w:highlight w:val="yellow"/>
          <w:lang w:val="nl-NL"/>
        </w:rPr>
        <w:t xml:space="preserve">: </w:t>
      </w:r>
      <w:hyperlink r:id="rId204" w:history="1">
        <w:r w:rsidRPr="00A8642D">
          <w:rPr>
            <w:rStyle w:val="Hyperlink"/>
            <w:rFonts w:ascii="Arial" w:hAnsi="Arial" w:cs="Arial"/>
            <w:highlight w:val="yellow"/>
            <w:lang w:val="nl-NL"/>
          </w:rPr>
          <w:t>www.kelsi.org.uk/child-protection-and-safeguarding/The-Prevent-Duty-In-Education</w:t>
        </w:r>
      </w:hyperlink>
      <w:r w:rsidRPr="00A8642D">
        <w:rPr>
          <w:rFonts w:ascii="Arial" w:hAnsi="Arial" w:cs="Arial"/>
          <w:highlight w:val="yellow"/>
          <w:lang w:val="nl-NL"/>
        </w:rPr>
        <w:t xml:space="preserve"> </w:t>
      </w:r>
    </w:p>
    <w:p w14:paraId="35C0EE9A" w14:textId="77777777" w:rsidR="00F162E0" w:rsidRPr="00E32F10" w:rsidRDefault="00F162E0" w:rsidP="00F162E0">
      <w:pPr>
        <w:numPr>
          <w:ilvl w:val="0"/>
          <w:numId w:val="8"/>
        </w:numPr>
        <w:spacing w:after="0" w:line="240" w:lineRule="auto"/>
        <w:rPr>
          <w:rFonts w:ascii="Arial" w:hAnsi="Arial" w:cs="Arial"/>
        </w:rPr>
      </w:pPr>
      <w:r w:rsidRPr="00E32F10">
        <w:rPr>
          <w:rFonts w:ascii="Arial" w:hAnsi="Arial" w:cs="Arial"/>
        </w:rPr>
        <w:t xml:space="preserve">Educate against Hate: </w:t>
      </w:r>
      <w:hyperlink r:id="rId205" w:history="1">
        <w:r w:rsidRPr="00E32F10">
          <w:rPr>
            <w:rStyle w:val="Hyperlink"/>
            <w:rFonts w:ascii="Arial" w:hAnsi="Arial" w:cs="Arial"/>
          </w:rPr>
          <w:t>www.educateagainsthate.com</w:t>
        </w:r>
      </w:hyperlink>
      <w:r w:rsidRPr="00E32F10">
        <w:rPr>
          <w:rFonts w:ascii="Arial" w:hAnsi="Arial" w:cs="Arial"/>
          <w:color w:val="2B579A"/>
          <w:shd w:val="clear" w:color="auto" w:fill="E6E6E6"/>
        </w:rPr>
        <w:t xml:space="preserve">   </w:t>
      </w:r>
    </w:p>
    <w:p w14:paraId="458E6C67" w14:textId="77777777" w:rsidR="00F162E0" w:rsidRPr="00E32F10" w:rsidRDefault="00F162E0" w:rsidP="00F162E0">
      <w:pPr>
        <w:numPr>
          <w:ilvl w:val="0"/>
          <w:numId w:val="8"/>
        </w:numPr>
        <w:spacing w:after="0" w:line="240" w:lineRule="auto"/>
        <w:rPr>
          <w:rFonts w:ascii="Arial" w:hAnsi="Arial" w:cs="Arial"/>
          <w:bCs/>
        </w:rPr>
      </w:pPr>
      <w:r w:rsidRPr="00E32F10">
        <w:rPr>
          <w:rFonts w:ascii="Arial" w:hAnsi="Arial" w:cs="Arial"/>
        </w:rPr>
        <w:t xml:space="preserve">Counter Terrorism Internet Referral Unit: </w:t>
      </w:r>
      <w:hyperlink r:id="rId206" w:history="1">
        <w:r w:rsidRPr="00E32F10">
          <w:rPr>
            <w:rStyle w:val="Hyperlink"/>
            <w:rFonts w:ascii="Arial" w:hAnsi="Arial" w:cs="Arial"/>
          </w:rPr>
          <w:t>www.gov.uk/report-terrorism</w:t>
        </w:r>
      </w:hyperlink>
    </w:p>
    <w:p w14:paraId="03E178D3" w14:textId="77777777" w:rsidR="00F162E0" w:rsidRPr="00E32F10" w:rsidRDefault="00F162E0" w:rsidP="00F162E0">
      <w:pPr>
        <w:numPr>
          <w:ilvl w:val="0"/>
          <w:numId w:val="8"/>
        </w:numPr>
        <w:spacing w:after="0" w:line="240" w:lineRule="auto"/>
        <w:rPr>
          <w:rFonts w:ascii="Arial" w:hAnsi="Arial" w:cs="Arial"/>
        </w:rPr>
      </w:pPr>
      <w:r w:rsidRPr="00E32F10">
        <w:rPr>
          <w:rFonts w:ascii="Arial" w:hAnsi="Arial" w:cs="Arial"/>
        </w:rPr>
        <w:t xml:space="preserve">True Vision: </w:t>
      </w:r>
      <w:hyperlink r:id="rId207" w:history="1">
        <w:r w:rsidRPr="00E32F10">
          <w:rPr>
            <w:rStyle w:val="Hyperlink"/>
            <w:rFonts w:ascii="Arial" w:hAnsi="Arial" w:cs="Arial"/>
          </w:rPr>
          <w:t>www.report-it.org.uk</w:t>
        </w:r>
      </w:hyperlink>
      <w:r w:rsidRPr="00E32F10">
        <w:rPr>
          <w:rFonts w:ascii="Arial" w:hAnsi="Arial" w:cs="Arial"/>
          <w:color w:val="2B579A"/>
          <w:shd w:val="clear" w:color="auto" w:fill="E6E6E6"/>
        </w:rPr>
        <w:t xml:space="preserve"> </w:t>
      </w:r>
    </w:p>
    <w:p w14:paraId="7BE4DC1D" w14:textId="77777777" w:rsidR="00F162E0" w:rsidRPr="00E32F10" w:rsidRDefault="00F162E0" w:rsidP="00F162E0">
      <w:pPr>
        <w:rPr>
          <w:rFonts w:ascii="Arial" w:hAnsi="Arial" w:cs="Arial"/>
          <w:b/>
        </w:rPr>
      </w:pPr>
    </w:p>
    <w:p w14:paraId="15DD3DD9" w14:textId="77777777" w:rsidR="00F162E0" w:rsidRPr="00E32F10" w:rsidRDefault="00F162E0" w:rsidP="00F162E0">
      <w:pPr>
        <w:rPr>
          <w:rFonts w:ascii="Arial" w:hAnsi="Arial" w:cs="Arial"/>
          <w:b/>
        </w:rPr>
      </w:pPr>
      <w:r w:rsidRPr="00E32F10">
        <w:rPr>
          <w:rFonts w:ascii="Arial" w:hAnsi="Arial" w:cs="Arial"/>
          <w:b/>
        </w:rPr>
        <w:t>Child-on-Child abuse, including bullying, sexual violence and harassment</w:t>
      </w:r>
    </w:p>
    <w:p w14:paraId="639A644E" w14:textId="77777777" w:rsidR="00F162E0" w:rsidRPr="00E32F10" w:rsidRDefault="00F162E0" w:rsidP="00F162E0">
      <w:pPr>
        <w:numPr>
          <w:ilvl w:val="0"/>
          <w:numId w:val="41"/>
        </w:numPr>
        <w:spacing w:after="0" w:line="240" w:lineRule="auto"/>
        <w:rPr>
          <w:rFonts w:ascii="Arial" w:hAnsi="Arial" w:cs="Arial"/>
          <w:b/>
        </w:rPr>
      </w:pPr>
      <w:r w:rsidRPr="00E32F10">
        <w:rPr>
          <w:rFonts w:ascii="Arial" w:hAnsi="Arial" w:cs="Arial"/>
        </w:rPr>
        <w:t xml:space="preserve">Rape Crisis: </w:t>
      </w:r>
      <w:hyperlink r:id="rId208" w:history="1">
        <w:r w:rsidRPr="00E32F10">
          <w:rPr>
            <w:rStyle w:val="Hyperlink"/>
            <w:rFonts w:ascii="Arial" w:hAnsi="Arial" w:cs="Arial"/>
            <w:bCs/>
          </w:rPr>
          <w:t>https://rapecrisis.org.uk</w:t>
        </w:r>
      </w:hyperlink>
      <w:r w:rsidRPr="00E32F10">
        <w:rPr>
          <w:rFonts w:ascii="Arial" w:hAnsi="Arial" w:cs="Arial"/>
          <w:b/>
          <w:color w:val="2B579A"/>
          <w:shd w:val="clear" w:color="auto" w:fill="E6E6E6"/>
        </w:rPr>
        <w:t xml:space="preserve"> </w:t>
      </w:r>
    </w:p>
    <w:p w14:paraId="3506E033" w14:textId="77777777" w:rsidR="00F162E0" w:rsidRPr="00E32F10" w:rsidRDefault="00F162E0" w:rsidP="00F162E0">
      <w:pPr>
        <w:numPr>
          <w:ilvl w:val="0"/>
          <w:numId w:val="41"/>
        </w:numPr>
        <w:spacing w:after="0" w:line="240" w:lineRule="auto"/>
        <w:rPr>
          <w:rFonts w:ascii="Arial" w:hAnsi="Arial" w:cs="Arial"/>
          <w:b/>
        </w:rPr>
      </w:pPr>
      <w:r w:rsidRPr="00E32F10">
        <w:rPr>
          <w:rFonts w:ascii="Arial" w:hAnsi="Arial" w:cs="Arial"/>
        </w:rPr>
        <w:t xml:space="preserve">Brook: </w:t>
      </w:r>
      <w:hyperlink r:id="rId209" w:history="1">
        <w:r w:rsidRPr="00E32F10">
          <w:rPr>
            <w:rStyle w:val="Hyperlink"/>
            <w:rFonts w:ascii="Arial" w:hAnsi="Arial" w:cs="Arial"/>
            <w:bCs/>
          </w:rPr>
          <w:t>www.brook.org.uk</w:t>
        </w:r>
      </w:hyperlink>
    </w:p>
    <w:p w14:paraId="63D3D287" w14:textId="77777777" w:rsidR="00F162E0" w:rsidRPr="00E32F10" w:rsidRDefault="00F162E0" w:rsidP="00F162E0">
      <w:pPr>
        <w:numPr>
          <w:ilvl w:val="0"/>
          <w:numId w:val="41"/>
        </w:numPr>
        <w:spacing w:after="0" w:line="240" w:lineRule="auto"/>
        <w:rPr>
          <w:rStyle w:val="Hyperlink"/>
          <w:rFonts w:ascii="Arial" w:hAnsi="Arial" w:cs="Arial"/>
        </w:rPr>
      </w:pPr>
      <w:r w:rsidRPr="00E32F10">
        <w:rPr>
          <w:rFonts w:ascii="Arial" w:hAnsi="Arial" w:cs="Arial"/>
        </w:rPr>
        <w:t>Upskirting – know your rights:</w:t>
      </w:r>
      <w:r w:rsidRPr="00E32F10">
        <w:rPr>
          <w:rStyle w:val="Hyperlink"/>
          <w:rFonts w:ascii="Arial" w:hAnsi="Arial" w:cs="Arial"/>
        </w:rPr>
        <w:t xml:space="preserve"> </w:t>
      </w:r>
      <w:hyperlink r:id="rId210">
        <w:r w:rsidRPr="00E32F10">
          <w:rPr>
            <w:rStyle w:val="Hyperlink"/>
            <w:rFonts w:ascii="Arial" w:hAnsi="Arial" w:cs="Arial"/>
          </w:rPr>
          <w:t>www.gov.uk/government/news/upskirting-know-your-rights</w:t>
        </w:r>
      </w:hyperlink>
    </w:p>
    <w:p w14:paraId="50406241" w14:textId="77777777" w:rsidR="00F162E0" w:rsidRPr="00E32F10" w:rsidRDefault="00F162E0" w:rsidP="00F162E0">
      <w:pPr>
        <w:numPr>
          <w:ilvl w:val="0"/>
          <w:numId w:val="41"/>
        </w:numPr>
        <w:spacing w:after="0" w:line="240" w:lineRule="auto"/>
        <w:rPr>
          <w:rStyle w:val="Hyperlink"/>
          <w:rFonts w:ascii="Arial" w:hAnsi="Arial" w:cs="Arial"/>
          <w:b/>
        </w:rPr>
      </w:pPr>
      <w:r w:rsidRPr="00E32F10">
        <w:rPr>
          <w:rFonts w:ascii="Arial" w:hAnsi="Arial" w:cs="Arial"/>
        </w:rPr>
        <w:lastRenderedPageBreak/>
        <w:t xml:space="preserve">Lucy Faithfull Foundation: </w:t>
      </w:r>
      <w:hyperlink r:id="rId211" w:history="1">
        <w:r w:rsidRPr="00E32F10">
          <w:rPr>
            <w:rStyle w:val="Hyperlink"/>
            <w:rFonts w:ascii="Arial" w:hAnsi="Arial" w:cs="Arial"/>
            <w:bCs/>
          </w:rPr>
          <w:t>www.lucyfaithfull.org.uk</w:t>
        </w:r>
      </w:hyperlink>
      <w:r w:rsidRPr="00E32F10">
        <w:rPr>
          <w:rStyle w:val="Hyperlink"/>
          <w:rFonts w:ascii="Arial" w:hAnsi="Arial" w:cs="Arial"/>
          <w:bCs/>
        </w:rPr>
        <w:t xml:space="preserve"> </w:t>
      </w:r>
    </w:p>
    <w:p w14:paraId="51062FF4" w14:textId="77777777" w:rsidR="00F162E0" w:rsidRPr="00E32F10" w:rsidRDefault="00F162E0" w:rsidP="00F162E0">
      <w:pPr>
        <w:numPr>
          <w:ilvl w:val="0"/>
          <w:numId w:val="41"/>
        </w:numPr>
        <w:spacing w:after="0" w:line="240" w:lineRule="auto"/>
        <w:rPr>
          <w:rStyle w:val="Hyperlink"/>
          <w:rFonts w:ascii="Arial" w:hAnsi="Arial" w:cs="Arial"/>
        </w:rPr>
      </w:pPr>
      <w:r w:rsidRPr="00E32F10">
        <w:rPr>
          <w:rFonts w:ascii="Arial" w:hAnsi="Arial" w:cs="Arial"/>
        </w:rPr>
        <w:t xml:space="preserve">Stop it Now! </w:t>
      </w:r>
      <w:hyperlink r:id="rId212">
        <w:r w:rsidRPr="00E32F10">
          <w:rPr>
            <w:rStyle w:val="Hyperlink"/>
            <w:rFonts w:ascii="Arial" w:hAnsi="Arial" w:cs="Arial"/>
          </w:rPr>
          <w:t>www.stopitnow.org.uk</w:t>
        </w:r>
      </w:hyperlink>
    </w:p>
    <w:p w14:paraId="756A8365" w14:textId="77777777" w:rsidR="00F162E0" w:rsidRPr="00E32F10" w:rsidRDefault="00F162E0" w:rsidP="00F162E0">
      <w:pPr>
        <w:numPr>
          <w:ilvl w:val="0"/>
          <w:numId w:val="41"/>
        </w:numPr>
        <w:spacing w:after="0" w:line="240" w:lineRule="auto"/>
        <w:rPr>
          <w:rFonts w:ascii="Arial" w:hAnsi="Arial" w:cs="Arial"/>
        </w:rPr>
      </w:pPr>
      <w:r w:rsidRPr="00E32F10">
        <w:rPr>
          <w:rFonts w:ascii="Arial" w:hAnsi="Arial" w:cs="Arial"/>
        </w:rPr>
        <w:t xml:space="preserve">Parents Protect: </w:t>
      </w:r>
      <w:hyperlink r:id="rId213" w:history="1">
        <w:r w:rsidRPr="00E32F10">
          <w:rPr>
            <w:rStyle w:val="Hyperlink"/>
            <w:rFonts w:ascii="Arial" w:hAnsi="Arial" w:cs="Arial"/>
          </w:rPr>
          <w:t>www.parentsprotect.co.uk</w:t>
        </w:r>
      </w:hyperlink>
    </w:p>
    <w:p w14:paraId="123FBF24" w14:textId="77777777" w:rsidR="00F162E0" w:rsidRPr="00E32F10" w:rsidRDefault="00F162E0" w:rsidP="00F162E0">
      <w:pPr>
        <w:numPr>
          <w:ilvl w:val="0"/>
          <w:numId w:val="41"/>
        </w:numPr>
        <w:spacing w:after="0" w:line="240" w:lineRule="auto"/>
        <w:rPr>
          <w:rStyle w:val="Hyperlink"/>
          <w:rFonts w:ascii="Arial" w:hAnsi="Arial" w:cs="Arial"/>
        </w:rPr>
      </w:pPr>
      <w:r w:rsidRPr="00E32F10">
        <w:rPr>
          <w:rFonts w:ascii="Arial" w:hAnsi="Arial" w:cs="Arial"/>
        </w:rPr>
        <w:t xml:space="preserve">Anti-Bullying Alliance: </w:t>
      </w:r>
      <w:hyperlink r:id="rId214">
        <w:r w:rsidRPr="00E32F10">
          <w:rPr>
            <w:rStyle w:val="Hyperlink"/>
            <w:rFonts w:ascii="Arial" w:hAnsi="Arial" w:cs="Arial"/>
          </w:rPr>
          <w:t>www.anti-bullyingalliance.org.uk</w:t>
        </w:r>
      </w:hyperlink>
    </w:p>
    <w:p w14:paraId="32948EE3" w14:textId="77777777" w:rsidR="00F162E0" w:rsidRPr="00E32F10" w:rsidRDefault="00F162E0" w:rsidP="00F162E0">
      <w:pPr>
        <w:numPr>
          <w:ilvl w:val="0"/>
          <w:numId w:val="41"/>
        </w:numPr>
        <w:spacing w:after="0" w:line="240" w:lineRule="auto"/>
        <w:rPr>
          <w:rStyle w:val="Hyperlink"/>
          <w:rFonts w:ascii="Arial" w:hAnsi="Arial" w:cs="Arial"/>
        </w:rPr>
      </w:pPr>
      <w:r w:rsidRPr="00E32F10">
        <w:rPr>
          <w:rFonts w:ascii="Arial" w:hAnsi="Arial" w:cs="Arial"/>
        </w:rPr>
        <w:t>Diana Award:</w:t>
      </w:r>
      <w:r w:rsidRPr="00E32F10">
        <w:rPr>
          <w:rStyle w:val="Hyperlink"/>
          <w:rFonts w:ascii="Arial" w:hAnsi="Arial" w:cs="Arial"/>
          <w:sz w:val="24"/>
          <w:szCs w:val="24"/>
        </w:rPr>
        <w:t xml:space="preserve"> </w:t>
      </w:r>
      <w:hyperlink r:id="rId215" w:history="1">
        <w:r w:rsidRPr="00E32F10">
          <w:rPr>
            <w:rStyle w:val="Hyperlink"/>
            <w:rFonts w:ascii="Arial" w:hAnsi="Arial" w:cs="Arial"/>
          </w:rPr>
          <w:t>www.antibullyingpro.com</w:t>
        </w:r>
      </w:hyperlink>
    </w:p>
    <w:p w14:paraId="083A66E5" w14:textId="77777777" w:rsidR="00F162E0" w:rsidRPr="00E32F10" w:rsidRDefault="00F162E0" w:rsidP="00F162E0">
      <w:pPr>
        <w:numPr>
          <w:ilvl w:val="0"/>
          <w:numId w:val="41"/>
        </w:numPr>
        <w:spacing w:after="0" w:line="240" w:lineRule="auto"/>
        <w:rPr>
          <w:rFonts w:ascii="Arial" w:hAnsi="Arial" w:cs="Arial"/>
        </w:rPr>
      </w:pPr>
      <w:r w:rsidRPr="00E32F10">
        <w:rPr>
          <w:rFonts w:ascii="Arial" w:hAnsi="Arial" w:cs="Arial"/>
        </w:rPr>
        <w:t xml:space="preserve">Kidscape: </w:t>
      </w:r>
      <w:hyperlink r:id="rId216" w:history="1">
        <w:r w:rsidRPr="00E32F10">
          <w:rPr>
            <w:rStyle w:val="Hyperlink"/>
            <w:rFonts w:ascii="Arial" w:hAnsi="Arial" w:cs="Arial"/>
          </w:rPr>
          <w:t>www.kidscape.org.uk</w:t>
        </w:r>
      </w:hyperlink>
      <w:r w:rsidRPr="00E32F10">
        <w:rPr>
          <w:rFonts w:ascii="Arial" w:hAnsi="Arial" w:cs="Arial"/>
          <w:color w:val="2B579A"/>
          <w:shd w:val="clear" w:color="auto" w:fill="E6E6E6"/>
        </w:rPr>
        <w:t xml:space="preserve"> </w:t>
      </w:r>
    </w:p>
    <w:p w14:paraId="438A1D28" w14:textId="77777777" w:rsidR="00F162E0" w:rsidRPr="00E32F10" w:rsidRDefault="00F162E0" w:rsidP="00F162E0">
      <w:pPr>
        <w:numPr>
          <w:ilvl w:val="0"/>
          <w:numId w:val="41"/>
        </w:numPr>
        <w:spacing w:after="0" w:line="240" w:lineRule="auto"/>
        <w:rPr>
          <w:rFonts w:ascii="Arial" w:hAnsi="Arial" w:cs="Arial"/>
        </w:rPr>
      </w:pPr>
      <w:r w:rsidRPr="00E32F10">
        <w:rPr>
          <w:rFonts w:ascii="Arial" w:hAnsi="Arial" w:cs="Arial"/>
        </w:rPr>
        <w:t xml:space="preserve">Centre of expertise on Child Sexual Abuse: </w:t>
      </w:r>
      <w:hyperlink r:id="rId217" w:history="1">
        <w:r w:rsidRPr="00E32F10">
          <w:rPr>
            <w:rStyle w:val="Hyperlink"/>
            <w:rFonts w:ascii="Arial" w:hAnsi="Arial" w:cs="Arial"/>
          </w:rPr>
          <w:t>www.csacentre.org.uk</w:t>
        </w:r>
      </w:hyperlink>
    </w:p>
    <w:p w14:paraId="248D69B0" w14:textId="77777777" w:rsidR="00F162E0" w:rsidRPr="00E32F10" w:rsidRDefault="00F162E0" w:rsidP="00F162E0">
      <w:pPr>
        <w:numPr>
          <w:ilvl w:val="0"/>
          <w:numId w:val="41"/>
        </w:numPr>
        <w:spacing w:after="0" w:line="240" w:lineRule="auto"/>
        <w:rPr>
          <w:rFonts w:ascii="Arial" w:hAnsi="Arial" w:cs="Arial"/>
        </w:rPr>
      </w:pPr>
      <w:r w:rsidRPr="00E32F10">
        <w:rPr>
          <w:rFonts w:ascii="Arial" w:hAnsi="Arial" w:cs="Arial"/>
        </w:rPr>
        <w:t>Lucy Faithfull Foundation ‘Shore Space’:</w:t>
      </w:r>
      <w:r w:rsidRPr="00E32F10">
        <w:t xml:space="preserve"> </w:t>
      </w:r>
      <w:hyperlink r:id="rId218" w:history="1">
        <w:r w:rsidRPr="00E32F10">
          <w:rPr>
            <w:rStyle w:val="Hyperlink"/>
            <w:rFonts w:ascii="Arial" w:hAnsi="Arial" w:cs="Arial"/>
          </w:rPr>
          <w:t>https://shorespace.org.uk/</w:t>
        </w:r>
      </w:hyperlink>
      <w:r w:rsidRPr="00E32F10">
        <w:rPr>
          <w:rFonts w:ascii="Arial" w:hAnsi="Arial" w:cs="Arial"/>
        </w:rPr>
        <w:t xml:space="preserve"> </w:t>
      </w:r>
    </w:p>
    <w:p w14:paraId="601C5CD4" w14:textId="77777777" w:rsidR="00F162E0" w:rsidRPr="00E32F10" w:rsidRDefault="00F162E0" w:rsidP="00F162E0">
      <w:pPr>
        <w:rPr>
          <w:rFonts w:ascii="Arial" w:hAnsi="Arial" w:cs="Arial"/>
          <w:b/>
        </w:rPr>
      </w:pPr>
    </w:p>
    <w:p w14:paraId="3B220D54" w14:textId="77777777" w:rsidR="00F162E0" w:rsidRPr="00E32F10" w:rsidRDefault="00F162E0" w:rsidP="00F162E0">
      <w:pPr>
        <w:rPr>
          <w:rFonts w:ascii="Arial" w:hAnsi="Arial" w:cs="Arial"/>
          <w:b/>
        </w:rPr>
      </w:pPr>
      <w:r w:rsidRPr="00E32F10">
        <w:rPr>
          <w:rFonts w:ascii="Arial" w:hAnsi="Arial" w:cs="Arial"/>
          <w:b/>
        </w:rPr>
        <w:t>Online Safety</w:t>
      </w:r>
    </w:p>
    <w:p w14:paraId="246620F7"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NCA-CEOP: </w:t>
      </w:r>
      <w:hyperlink r:id="rId219" w:history="1">
        <w:r w:rsidRPr="00E32F10">
          <w:rPr>
            <w:rStyle w:val="Hyperlink"/>
            <w:rFonts w:ascii="Arial" w:hAnsi="Arial" w:cs="Arial"/>
            <w:bCs/>
          </w:rPr>
          <w:t>www.ceop.police.uk</w:t>
        </w:r>
      </w:hyperlink>
      <w:r w:rsidRPr="00E32F10">
        <w:rPr>
          <w:rFonts w:ascii="Arial" w:hAnsi="Arial" w:cs="Arial"/>
        </w:rPr>
        <w:t xml:space="preserve"> and </w:t>
      </w:r>
      <w:hyperlink r:id="rId220" w:history="1">
        <w:r w:rsidRPr="00E32F10">
          <w:rPr>
            <w:rStyle w:val="Hyperlink"/>
            <w:rFonts w:ascii="Arial" w:hAnsi="Arial" w:cs="Arial"/>
          </w:rPr>
          <w:t>www.ceopeducation.co.uk</w:t>
        </w:r>
      </w:hyperlink>
      <w:r w:rsidRPr="00E32F10">
        <w:rPr>
          <w:rFonts w:ascii="Arial" w:hAnsi="Arial" w:cs="Arial"/>
        </w:rPr>
        <w:t xml:space="preserve"> </w:t>
      </w:r>
    </w:p>
    <w:p w14:paraId="7D0B6836"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Internet Watch Foundation (IWF): </w:t>
      </w:r>
      <w:hyperlink r:id="rId221" w:history="1">
        <w:r w:rsidRPr="00E32F10">
          <w:rPr>
            <w:rStyle w:val="Hyperlink"/>
            <w:rFonts w:ascii="Arial" w:hAnsi="Arial" w:cs="Arial"/>
            <w:bCs/>
          </w:rPr>
          <w:t>www.iwf.org.uk</w:t>
        </w:r>
      </w:hyperlink>
    </w:p>
    <w:p w14:paraId="39A9E092" w14:textId="77777777" w:rsidR="00F162E0" w:rsidRPr="00E32F10" w:rsidRDefault="00F162E0" w:rsidP="00F162E0">
      <w:pPr>
        <w:numPr>
          <w:ilvl w:val="0"/>
          <w:numId w:val="7"/>
        </w:numPr>
        <w:spacing w:after="0" w:line="240" w:lineRule="auto"/>
        <w:rPr>
          <w:rFonts w:ascii="Arial" w:hAnsi="Arial" w:cs="Arial"/>
        </w:rPr>
      </w:pPr>
      <w:proofErr w:type="spellStart"/>
      <w:r w:rsidRPr="00E32F10">
        <w:rPr>
          <w:rFonts w:ascii="Arial" w:hAnsi="Arial" w:cs="Arial"/>
        </w:rPr>
        <w:t>Childnet</w:t>
      </w:r>
      <w:proofErr w:type="spellEnd"/>
      <w:r w:rsidRPr="00E32F10">
        <w:rPr>
          <w:rFonts w:ascii="Arial" w:hAnsi="Arial" w:cs="Arial"/>
        </w:rPr>
        <w:t xml:space="preserve">: </w:t>
      </w:r>
      <w:hyperlink r:id="rId222" w:history="1">
        <w:r w:rsidRPr="00E32F10">
          <w:rPr>
            <w:rStyle w:val="Hyperlink"/>
            <w:rFonts w:ascii="Arial" w:hAnsi="Arial" w:cs="Arial"/>
            <w:bCs/>
          </w:rPr>
          <w:t>www.childnet.com</w:t>
        </w:r>
      </w:hyperlink>
      <w:r w:rsidRPr="00E32F10">
        <w:rPr>
          <w:rFonts w:ascii="Arial" w:hAnsi="Arial" w:cs="Arial"/>
          <w:color w:val="2B579A"/>
          <w:shd w:val="clear" w:color="auto" w:fill="E6E6E6"/>
        </w:rPr>
        <w:t xml:space="preserve"> </w:t>
      </w:r>
    </w:p>
    <w:p w14:paraId="45190BBE" w14:textId="77777777" w:rsidR="00F162E0" w:rsidRPr="00E32F10" w:rsidRDefault="00F162E0" w:rsidP="00F162E0">
      <w:pPr>
        <w:numPr>
          <w:ilvl w:val="0"/>
          <w:numId w:val="7"/>
        </w:numPr>
        <w:spacing w:after="0" w:line="240" w:lineRule="auto"/>
        <w:rPr>
          <w:rStyle w:val="Hyperlink"/>
          <w:rFonts w:ascii="Arial" w:hAnsi="Arial" w:cs="Arial"/>
        </w:rPr>
      </w:pPr>
      <w:r w:rsidRPr="00E32F10">
        <w:rPr>
          <w:rFonts w:ascii="Arial" w:hAnsi="Arial" w:cs="Arial"/>
        </w:rPr>
        <w:t xml:space="preserve">UK Safer Internet Centre: </w:t>
      </w:r>
      <w:hyperlink r:id="rId223" w:history="1">
        <w:r w:rsidRPr="00E32F10">
          <w:rPr>
            <w:rStyle w:val="Hyperlink"/>
            <w:rFonts w:ascii="Arial" w:hAnsi="Arial" w:cs="Arial"/>
          </w:rPr>
          <w:t>www.saferinternet.org.uk</w:t>
        </w:r>
      </w:hyperlink>
    </w:p>
    <w:p w14:paraId="6CE45588"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Report Harmful Content: </w:t>
      </w:r>
      <w:hyperlink r:id="rId224" w:history="1">
        <w:r w:rsidRPr="00E32F10">
          <w:rPr>
            <w:rStyle w:val="Hyperlink"/>
            <w:rFonts w:ascii="Arial" w:hAnsi="Arial" w:cs="Arial"/>
          </w:rPr>
          <w:t>https://reportharmfulcontent.com</w:t>
        </w:r>
      </w:hyperlink>
      <w:r w:rsidRPr="00E32F10">
        <w:rPr>
          <w:rFonts w:ascii="Arial" w:hAnsi="Arial" w:cs="Arial"/>
          <w:color w:val="2B579A"/>
          <w:shd w:val="clear" w:color="auto" w:fill="E6E6E6"/>
        </w:rPr>
        <w:t xml:space="preserve"> </w:t>
      </w:r>
    </w:p>
    <w:p w14:paraId="0EB236A0"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Marie Collins Foundation: </w:t>
      </w:r>
      <w:hyperlink r:id="rId225" w:history="1">
        <w:r w:rsidRPr="00E32F10">
          <w:rPr>
            <w:rStyle w:val="Hyperlink"/>
            <w:rFonts w:ascii="Arial" w:hAnsi="Arial" w:cs="Arial"/>
            <w:bCs/>
          </w:rPr>
          <w:t>www.mariecollinsfoundation.org.uk</w:t>
        </w:r>
      </w:hyperlink>
      <w:r w:rsidRPr="00E32F10">
        <w:rPr>
          <w:rFonts w:ascii="Arial" w:hAnsi="Arial" w:cs="Arial"/>
          <w:color w:val="2B579A"/>
          <w:shd w:val="clear" w:color="auto" w:fill="E6E6E6"/>
        </w:rPr>
        <w:t xml:space="preserve"> </w:t>
      </w:r>
    </w:p>
    <w:p w14:paraId="65E6411C"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Internet Matters: </w:t>
      </w:r>
      <w:hyperlink r:id="rId226" w:history="1">
        <w:r w:rsidRPr="00E32F10">
          <w:rPr>
            <w:rStyle w:val="Hyperlink"/>
            <w:rFonts w:ascii="Arial" w:hAnsi="Arial" w:cs="Arial"/>
          </w:rPr>
          <w:t>www.internetmatters.org</w:t>
        </w:r>
      </w:hyperlink>
      <w:r w:rsidRPr="00E32F10">
        <w:rPr>
          <w:rFonts w:ascii="Arial" w:hAnsi="Arial" w:cs="Arial"/>
          <w:color w:val="2B579A"/>
          <w:shd w:val="clear" w:color="auto" w:fill="E6E6E6"/>
        </w:rPr>
        <w:t xml:space="preserve"> </w:t>
      </w:r>
    </w:p>
    <w:p w14:paraId="4D5CB6B9" w14:textId="77777777" w:rsidR="00F162E0" w:rsidRPr="00E32F10" w:rsidRDefault="00F162E0" w:rsidP="00F162E0">
      <w:pPr>
        <w:numPr>
          <w:ilvl w:val="0"/>
          <w:numId w:val="7"/>
        </w:numPr>
        <w:spacing w:after="0" w:line="240" w:lineRule="auto"/>
        <w:rPr>
          <w:rFonts w:ascii="Arial" w:hAnsi="Arial" w:cs="Arial"/>
          <w:lang w:val="de-DE"/>
        </w:rPr>
      </w:pPr>
      <w:r w:rsidRPr="00E32F10">
        <w:rPr>
          <w:rFonts w:ascii="Arial" w:hAnsi="Arial" w:cs="Arial"/>
          <w:lang w:val="de-DE"/>
        </w:rPr>
        <w:t xml:space="preserve">NSPCC: </w:t>
      </w:r>
      <w:hyperlink r:id="rId227" w:history="1">
        <w:r w:rsidRPr="00E32F10">
          <w:rPr>
            <w:rStyle w:val="Hyperlink"/>
            <w:rFonts w:ascii="Arial" w:hAnsi="Arial" w:cs="Arial"/>
            <w:lang w:val="de-DE"/>
          </w:rPr>
          <w:t>www.nspcc.org.uk/onlinesafety</w:t>
        </w:r>
      </w:hyperlink>
      <w:r w:rsidRPr="00E32F10">
        <w:rPr>
          <w:rFonts w:ascii="Arial" w:hAnsi="Arial" w:cs="Arial"/>
          <w:color w:val="2B579A"/>
          <w:shd w:val="clear" w:color="auto" w:fill="E6E6E6"/>
          <w:lang w:val="de-DE"/>
        </w:rPr>
        <w:t xml:space="preserve"> </w:t>
      </w:r>
    </w:p>
    <w:p w14:paraId="78DAB218" w14:textId="77777777" w:rsidR="00F162E0" w:rsidRPr="00E32F10" w:rsidRDefault="00F162E0" w:rsidP="00F162E0">
      <w:pPr>
        <w:numPr>
          <w:ilvl w:val="0"/>
          <w:numId w:val="7"/>
        </w:numPr>
        <w:spacing w:after="0" w:line="240" w:lineRule="auto"/>
        <w:rPr>
          <w:rStyle w:val="Hyperlink"/>
          <w:rFonts w:ascii="Arial" w:hAnsi="Arial" w:cs="Arial"/>
        </w:rPr>
      </w:pPr>
      <w:r w:rsidRPr="00E32F10">
        <w:rPr>
          <w:rFonts w:ascii="Arial" w:hAnsi="Arial" w:cs="Arial"/>
        </w:rPr>
        <w:t xml:space="preserve">Get Safe Online: </w:t>
      </w:r>
      <w:hyperlink r:id="rId228" w:history="1">
        <w:r w:rsidRPr="00E32F10">
          <w:rPr>
            <w:rStyle w:val="Hyperlink"/>
            <w:rFonts w:ascii="Arial" w:hAnsi="Arial" w:cs="Arial"/>
          </w:rPr>
          <w:t>www.getsafeonline.org</w:t>
        </w:r>
      </w:hyperlink>
    </w:p>
    <w:p w14:paraId="78EF2938" w14:textId="77777777" w:rsidR="00F162E0" w:rsidRPr="00E32F10" w:rsidRDefault="00F162E0" w:rsidP="00F162E0">
      <w:pPr>
        <w:numPr>
          <w:ilvl w:val="0"/>
          <w:numId w:val="7"/>
        </w:numPr>
        <w:spacing w:after="0" w:line="240" w:lineRule="auto"/>
        <w:rPr>
          <w:rStyle w:val="Hyperlink"/>
          <w:rFonts w:ascii="Arial" w:hAnsi="Arial" w:cs="Arial"/>
        </w:rPr>
      </w:pPr>
      <w:r w:rsidRPr="00E32F10">
        <w:rPr>
          <w:rFonts w:ascii="Arial" w:hAnsi="Arial" w:cs="Arial"/>
        </w:rPr>
        <w:t xml:space="preserve">Parents Protect: </w:t>
      </w:r>
      <w:hyperlink r:id="rId229" w:history="1">
        <w:r w:rsidRPr="00E32F10">
          <w:rPr>
            <w:rStyle w:val="Hyperlink"/>
            <w:rFonts w:ascii="Arial" w:hAnsi="Arial" w:cs="Arial"/>
            <w:bCs/>
          </w:rPr>
          <w:t>www.parentsprotect.co.uk</w:t>
        </w:r>
      </w:hyperlink>
    </w:p>
    <w:p w14:paraId="0A0D35C5" w14:textId="77777777" w:rsidR="00F162E0" w:rsidRPr="00E32F10" w:rsidRDefault="00F162E0" w:rsidP="00F162E0">
      <w:pPr>
        <w:numPr>
          <w:ilvl w:val="0"/>
          <w:numId w:val="7"/>
        </w:numPr>
        <w:spacing w:after="0" w:line="240" w:lineRule="auto"/>
        <w:rPr>
          <w:rStyle w:val="Hyperlink"/>
          <w:rFonts w:ascii="Arial" w:hAnsi="Arial" w:cs="Arial"/>
          <w:lang w:val="fr-FR"/>
        </w:rPr>
      </w:pPr>
      <w:r w:rsidRPr="00E32F10">
        <w:rPr>
          <w:rFonts w:ascii="Arial" w:hAnsi="Arial" w:cs="Arial"/>
          <w:lang w:val="fr-FR"/>
        </w:rPr>
        <w:t xml:space="preserve">Cyber </w:t>
      </w:r>
      <w:proofErr w:type="spellStart"/>
      <w:proofErr w:type="gramStart"/>
      <w:r w:rsidRPr="00E32F10">
        <w:rPr>
          <w:rFonts w:ascii="Arial" w:hAnsi="Arial" w:cs="Arial"/>
          <w:lang w:val="fr-FR"/>
        </w:rPr>
        <w:t>Choices</w:t>
      </w:r>
      <w:proofErr w:type="spellEnd"/>
      <w:r w:rsidRPr="00E32F10">
        <w:rPr>
          <w:rFonts w:ascii="Arial" w:hAnsi="Arial" w:cs="Arial"/>
          <w:lang w:val="fr-FR"/>
        </w:rPr>
        <w:t>:</w:t>
      </w:r>
      <w:proofErr w:type="gramEnd"/>
      <w:r w:rsidRPr="00E32F10">
        <w:rPr>
          <w:rStyle w:val="Hyperlink"/>
          <w:rFonts w:ascii="Arial" w:hAnsi="Arial" w:cs="Arial"/>
          <w:lang w:val="fr-FR"/>
        </w:rPr>
        <w:t xml:space="preserve"> </w:t>
      </w:r>
      <w:hyperlink r:id="rId230">
        <w:r w:rsidRPr="00E32F10">
          <w:rPr>
            <w:rStyle w:val="Hyperlink"/>
            <w:rFonts w:ascii="Arial" w:hAnsi="Arial" w:cs="Arial"/>
            <w:lang w:val="fr-FR"/>
          </w:rPr>
          <w:t>https://nationalcrimeagency.gov.uk/what-we-do/crime-threats/cyber-crime/cyberchoices</w:t>
        </w:r>
      </w:hyperlink>
    </w:p>
    <w:p w14:paraId="37D473C0" w14:textId="77777777" w:rsidR="00F162E0" w:rsidRPr="00E32F10" w:rsidRDefault="00F162E0" w:rsidP="00F162E0">
      <w:pPr>
        <w:numPr>
          <w:ilvl w:val="0"/>
          <w:numId w:val="7"/>
        </w:numPr>
        <w:spacing w:after="0" w:line="240" w:lineRule="auto"/>
        <w:rPr>
          <w:rFonts w:ascii="Arial" w:hAnsi="Arial" w:cs="Arial"/>
        </w:rPr>
      </w:pPr>
      <w:r w:rsidRPr="00E32F10">
        <w:rPr>
          <w:rFonts w:ascii="Arial" w:hAnsi="Arial" w:cs="Arial"/>
        </w:rPr>
        <w:t xml:space="preserve">National Cyber Security Centre (NCSC): </w:t>
      </w:r>
      <w:hyperlink r:id="rId231">
        <w:r w:rsidRPr="00E32F10">
          <w:rPr>
            <w:rStyle w:val="Hyperlink"/>
            <w:rFonts w:ascii="Arial" w:hAnsi="Arial" w:cs="Arial"/>
          </w:rPr>
          <w:t>www.ncsc.gov.uk</w:t>
        </w:r>
      </w:hyperlink>
    </w:p>
    <w:p w14:paraId="6C695487" w14:textId="77777777" w:rsidR="00F162E0" w:rsidRPr="00E32F10" w:rsidRDefault="00F162E0" w:rsidP="00F162E0">
      <w:pPr>
        <w:numPr>
          <w:ilvl w:val="0"/>
          <w:numId w:val="7"/>
        </w:numPr>
        <w:spacing w:after="0" w:line="240" w:lineRule="auto"/>
        <w:rPr>
          <w:rStyle w:val="Hyperlink"/>
          <w:rFonts w:ascii="Arial" w:hAnsi="Arial" w:cs="Arial"/>
          <w:lang w:val="nl-NL"/>
        </w:rPr>
      </w:pPr>
      <w:r w:rsidRPr="00E32F10">
        <w:rPr>
          <w:rFonts w:ascii="Arial" w:hAnsi="Arial" w:cs="Arial"/>
          <w:lang w:val="nl-NL"/>
        </w:rPr>
        <w:t xml:space="preserve">KSCMP: </w:t>
      </w:r>
      <w:hyperlink r:id="rId232" w:history="1">
        <w:r w:rsidRPr="00E32F10">
          <w:rPr>
            <w:rStyle w:val="Hyperlink"/>
            <w:rFonts w:ascii="Arial" w:hAnsi="Arial" w:cs="Arial"/>
            <w:lang w:val="nl-NL"/>
          </w:rPr>
          <w:t>www.kscmp.org.uk/guidance/online-safety</w:t>
        </w:r>
      </w:hyperlink>
      <w:r w:rsidRPr="00E32F10">
        <w:rPr>
          <w:rFonts w:ascii="Arial" w:hAnsi="Arial" w:cs="Arial"/>
          <w:lang w:val="nl-NL"/>
        </w:rPr>
        <w:t xml:space="preserve"> </w:t>
      </w:r>
    </w:p>
    <w:p w14:paraId="1FDCBFB2" w14:textId="77777777" w:rsidR="00F162E0" w:rsidRPr="00E32F10" w:rsidRDefault="00F162E0" w:rsidP="00F162E0">
      <w:pPr>
        <w:ind w:left="720"/>
        <w:rPr>
          <w:rFonts w:ascii="Arial" w:hAnsi="Arial" w:cs="Arial"/>
          <w:lang w:val="nl-NL"/>
        </w:rPr>
      </w:pPr>
    </w:p>
    <w:p w14:paraId="72B2E4DB" w14:textId="77777777" w:rsidR="00F162E0" w:rsidRPr="00E32F10" w:rsidRDefault="00F162E0" w:rsidP="00F162E0">
      <w:pPr>
        <w:rPr>
          <w:rFonts w:ascii="Arial" w:hAnsi="Arial" w:cs="Arial"/>
        </w:rPr>
      </w:pPr>
      <w:r w:rsidRPr="00E32F10">
        <w:rPr>
          <w:rFonts w:ascii="Arial" w:hAnsi="Arial" w:cs="Arial"/>
          <w:b/>
        </w:rPr>
        <w:t>Mental Health</w:t>
      </w:r>
    </w:p>
    <w:p w14:paraId="5402938D" w14:textId="77777777" w:rsidR="00F162E0" w:rsidRDefault="00F162E0" w:rsidP="00F162E0">
      <w:pPr>
        <w:numPr>
          <w:ilvl w:val="0"/>
          <w:numId w:val="3"/>
        </w:numPr>
        <w:spacing w:after="0" w:line="240" w:lineRule="auto"/>
        <w:rPr>
          <w:rFonts w:ascii="Arial" w:hAnsi="Arial" w:cs="Arial"/>
          <w:lang w:val="nl-NL"/>
        </w:rPr>
      </w:pPr>
      <w:r w:rsidRPr="00E32F10">
        <w:rPr>
          <w:rFonts w:ascii="Arial" w:hAnsi="Arial" w:cs="Arial"/>
          <w:lang w:val="nl-NL"/>
        </w:rPr>
        <w:t xml:space="preserve">KSCMP: </w:t>
      </w:r>
      <w:hyperlink r:id="rId233" w:history="1">
        <w:r w:rsidRPr="00E32F10">
          <w:rPr>
            <w:rStyle w:val="Hyperlink"/>
            <w:rFonts w:ascii="Arial" w:hAnsi="Arial" w:cs="Arial"/>
            <w:lang w:val="nl-NL"/>
          </w:rPr>
          <w:t>www.kscmp.org.uk/guidance/children-and-young-peoples-mental-health</w:t>
        </w:r>
      </w:hyperlink>
      <w:r w:rsidRPr="00E32F10">
        <w:rPr>
          <w:rFonts w:ascii="Arial" w:hAnsi="Arial" w:cs="Arial"/>
          <w:lang w:val="nl-NL"/>
        </w:rPr>
        <w:t xml:space="preserve"> </w:t>
      </w:r>
    </w:p>
    <w:p w14:paraId="0D577E5C" w14:textId="2123D2B5" w:rsidR="00A8642D" w:rsidRPr="00A8642D" w:rsidRDefault="00A8642D" w:rsidP="00A8642D">
      <w:pPr>
        <w:numPr>
          <w:ilvl w:val="0"/>
          <w:numId w:val="3"/>
        </w:numPr>
        <w:spacing w:after="0" w:line="240" w:lineRule="auto"/>
        <w:rPr>
          <w:rFonts w:ascii="Arial" w:hAnsi="Arial" w:cs="Arial"/>
          <w:highlight w:val="yellow"/>
        </w:rPr>
      </w:pPr>
      <w:r w:rsidRPr="00A8642D">
        <w:rPr>
          <w:rFonts w:ascii="Arial" w:hAnsi="Arial" w:cs="Arial"/>
          <w:highlight w:val="yellow"/>
        </w:rPr>
        <w:t xml:space="preserve">KSCMP: </w:t>
      </w:r>
      <w:hyperlink r:id="rId234" w:history="1">
        <w:r w:rsidRPr="00A8642D">
          <w:rPr>
            <w:rStyle w:val="Hyperlink"/>
            <w:rFonts w:ascii="Arial" w:hAnsi="Arial" w:cs="Arial"/>
            <w:highlight w:val="yellow"/>
          </w:rPr>
          <w:t xml:space="preserve">Navigate </w:t>
        </w:r>
        <w:proofErr w:type="gramStart"/>
        <w:r w:rsidRPr="00A8642D">
          <w:rPr>
            <w:rStyle w:val="Hyperlink"/>
            <w:rFonts w:ascii="Arial" w:hAnsi="Arial" w:cs="Arial"/>
            <w:highlight w:val="yellow"/>
          </w:rPr>
          <w:t>Wellbeing :</w:t>
        </w:r>
        <w:proofErr w:type="gramEnd"/>
        <w:r w:rsidRPr="00A8642D">
          <w:rPr>
            <w:rStyle w:val="Hyperlink"/>
            <w:rFonts w:ascii="Arial" w:hAnsi="Arial" w:cs="Arial"/>
            <w:highlight w:val="yellow"/>
          </w:rPr>
          <w:t xml:space="preserve">  Mental Health Signposting for Education Settings</w:t>
        </w:r>
      </w:hyperlink>
    </w:p>
    <w:p w14:paraId="01E37AF1" w14:textId="77777777"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Kent &amp; Medway Children &amp; Young People’s Mental Health Services (CYPMHS):</w:t>
      </w:r>
      <w:r w:rsidRPr="00E32F10">
        <w:t xml:space="preserve"> </w:t>
      </w:r>
      <w:hyperlink r:id="rId235" w:history="1">
        <w:r w:rsidRPr="00E32F10">
          <w:rPr>
            <w:rStyle w:val="Hyperlink"/>
            <w:rFonts w:ascii="Arial" w:hAnsi="Arial" w:cs="Arial"/>
          </w:rPr>
          <w:t>www.nelft.nhs.uk/services-kent-children-young-peoples-mental-health/</w:t>
        </w:r>
      </w:hyperlink>
      <w:r w:rsidRPr="00E32F10">
        <w:rPr>
          <w:rFonts w:ascii="Arial" w:hAnsi="Arial" w:cs="Arial"/>
        </w:rPr>
        <w:t xml:space="preserve"> </w:t>
      </w:r>
    </w:p>
    <w:p w14:paraId="0EF0268D" w14:textId="77777777" w:rsidR="00F162E0" w:rsidRPr="00E32F10" w:rsidRDefault="00F162E0" w:rsidP="00F162E0">
      <w:pPr>
        <w:numPr>
          <w:ilvl w:val="0"/>
          <w:numId w:val="3"/>
        </w:numPr>
        <w:spacing w:after="0" w:line="240" w:lineRule="auto"/>
        <w:rPr>
          <w:rStyle w:val="Hyperlink"/>
          <w:rFonts w:ascii="Arial" w:hAnsi="Arial" w:cs="Arial"/>
        </w:rPr>
      </w:pPr>
      <w:r w:rsidRPr="00E32F10">
        <w:rPr>
          <w:rFonts w:ascii="Arial" w:hAnsi="Arial" w:cs="Arial"/>
        </w:rPr>
        <w:t xml:space="preserve">Mind: </w:t>
      </w:r>
      <w:hyperlink r:id="rId236">
        <w:r w:rsidRPr="00E32F10">
          <w:rPr>
            <w:rStyle w:val="Hyperlink"/>
            <w:rFonts w:ascii="Arial" w:hAnsi="Arial" w:cs="Arial"/>
          </w:rPr>
          <w:t>www.mind.org.uk</w:t>
        </w:r>
      </w:hyperlink>
    </w:p>
    <w:p w14:paraId="2E03AF24" w14:textId="77777777" w:rsidR="00F162E0" w:rsidRPr="00E32F10" w:rsidRDefault="00F162E0" w:rsidP="00F162E0">
      <w:pPr>
        <w:numPr>
          <w:ilvl w:val="0"/>
          <w:numId w:val="3"/>
        </w:numPr>
        <w:spacing w:after="0" w:line="240" w:lineRule="auto"/>
        <w:rPr>
          <w:rFonts w:ascii="Arial" w:hAnsi="Arial" w:cs="Arial"/>
        </w:rPr>
      </w:pPr>
      <w:proofErr w:type="spellStart"/>
      <w:r w:rsidRPr="00E32F10">
        <w:rPr>
          <w:rFonts w:ascii="Arial" w:hAnsi="Arial" w:cs="Arial"/>
        </w:rPr>
        <w:t>Moodspark:</w:t>
      </w:r>
      <w:hyperlink r:id="rId237" w:history="1">
        <w:r w:rsidRPr="00E32F10">
          <w:rPr>
            <w:rStyle w:val="Hyperlink"/>
            <w:rFonts w:ascii="Arial" w:hAnsi="Arial" w:cs="Arial"/>
          </w:rPr>
          <w:t>https</w:t>
        </w:r>
        <w:proofErr w:type="spellEnd"/>
        <w:r w:rsidRPr="00E32F10">
          <w:rPr>
            <w:rStyle w:val="Hyperlink"/>
            <w:rFonts w:ascii="Arial" w:hAnsi="Arial" w:cs="Arial"/>
          </w:rPr>
          <w:t>://moodspark.org.uk</w:t>
        </w:r>
      </w:hyperlink>
      <w:r w:rsidRPr="00E32F10">
        <w:rPr>
          <w:rFonts w:ascii="Arial" w:hAnsi="Arial" w:cs="Arial"/>
          <w:color w:val="2B579A"/>
          <w:shd w:val="clear" w:color="auto" w:fill="E6E6E6"/>
        </w:rPr>
        <w:t xml:space="preserve"> </w:t>
      </w:r>
    </w:p>
    <w:p w14:paraId="5E62C03C" w14:textId="77777777" w:rsidR="00F162E0" w:rsidRPr="00E32F10" w:rsidRDefault="00F162E0" w:rsidP="00F162E0">
      <w:pPr>
        <w:numPr>
          <w:ilvl w:val="0"/>
          <w:numId w:val="3"/>
        </w:numPr>
        <w:spacing w:after="0" w:line="240" w:lineRule="auto"/>
        <w:rPr>
          <w:rStyle w:val="Hyperlink"/>
          <w:rFonts w:ascii="Arial" w:hAnsi="Arial" w:cs="Arial"/>
          <w:bCs/>
        </w:rPr>
      </w:pPr>
      <w:r w:rsidRPr="00E32F10">
        <w:rPr>
          <w:rFonts w:ascii="Arial" w:hAnsi="Arial" w:cs="Arial"/>
        </w:rPr>
        <w:t xml:space="preserve">Young Minds: </w:t>
      </w:r>
      <w:hyperlink r:id="rId238" w:history="1">
        <w:r w:rsidRPr="00E32F10">
          <w:rPr>
            <w:rStyle w:val="Hyperlink"/>
            <w:rFonts w:ascii="Arial" w:hAnsi="Arial" w:cs="Arial"/>
            <w:bCs/>
          </w:rPr>
          <w:t>www.youngminds.org.uk</w:t>
        </w:r>
      </w:hyperlink>
    </w:p>
    <w:p w14:paraId="0D759491" w14:textId="77777777" w:rsidR="00F162E0" w:rsidRPr="00E32F10" w:rsidRDefault="00F162E0" w:rsidP="00F162E0">
      <w:pPr>
        <w:numPr>
          <w:ilvl w:val="0"/>
          <w:numId w:val="3"/>
        </w:numPr>
        <w:spacing w:after="0" w:line="240" w:lineRule="auto"/>
        <w:rPr>
          <w:rStyle w:val="Hyperlink"/>
          <w:rFonts w:ascii="Arial" w:hAnsi="Arial" w:cs="Arial"/>
        </w:rPr>
      </w:pPr>
      <w:r w:rsidRPr="00E32F10">
        <w:rPr>
          <w:rFonts w:ascii="Arial" w:hAnsi="Arial" w:cs="Arial"/>
        </w:rPr>
        <w:t xml:space="preserve">We are with you: </w:t>
      </w:r>
      <w:hyperlink r:id="rId239" w:history="1">
        <w:r w:rsidRPr="00E32F10">
          <w:rPr>
            <w:rStyle w:val="Hyperlink"/>
            <w:rFonts w:ascii="Arial" w:hAnsi="Arial" w:cs="Arial"/>
            <w:bCs/>
          </w:rPr>
          <w:t>www.wearewithyou.org.uk/services/kent-for-young-people/</w:t>
        </w:r>
      </w:hyperlink>
    </w:p>
    <w:p w14:paraId="72D13F30" w14:textId="77777777" w:rsidR="00F162E0" w:rsidRPr="00E32F10" w:rsidRDefault="00F162E0" w:rsidP="00F162E0">
      <w:pPr>
        <w:numPr>
          <w:ilvl w:val="0"/>
          <w:numId w:val="3"/>
        </w:numPr>
        <w:spacing w:after="0" w:line="240" w:lineRule="auto"/>
        <w:rPr>
          <w:rFonts w:ascii="Arial" w:hAnsi="Arial" w:cs="Arial"/>
          <w:lang w:val="it-IT"/>
        </w:rPr>
      </w:pPr>
      <w:r w:rsidRPr="00E32F10">
        <w:rPr>
          <w:rFonts w:ascii="Arial" w:hAnsi="Arial" w:cs="Arial"/>
          <w:lang w:val="it-IT"/>
        </w:rPr>
        <w:t xml:space="preserve">Anna Freud: </w:t>
      </w:r>
      <w:hyperlink r:id="rId240" w:history="1">
        <w:r w:rsidRPr="00E32F10">
          <w:rPr>
            <w:rStyle w:val="Hyperlink"/>
            <w:rFonts w:ascii="Arial" w:hAnsi="Arial" w:cs="Arial"/>
            <w:bCs/>
            <w:lang w:val="it-IT"/>
          </w:rPr>
          <w:t>www.annafreud.org/schools-and-colleges/</w:t>
        </w:r>
      </w:hyperlink>
      <w:r w:rsidRPr="00E32F10">
        <w:rPr>
          <w:rStyle w:val="Hyperlink"/>
          <w:rFonts w:ascii="Arial" w:hAnsi="Arial" w:cs="Arial"/>
          <w:bCs/>
          <w:lang w:val="it-IT"/>
        </w:rPr>
        <w:t xml:space="preserve"> </w:t>
      </w:r>
      <w:r w:rsidRPr="00E32F10">
        <w:rPr>
          <w:rFonts w:ascii="Arial" w:hAnsi="Arial" w:cs="Arial"/>
          <w:bCs/>
          <w:color w:val="2B579A"/>
          <w:shd w:val="clear" w:color="auto" w:fill="E6E6E6"/>
          <w:lang w:val="it-IT"/>
        </w:rPr>
        <w:t xml:space="preserve"> </w:t>
      </w:r>
    </w:p>
    <w:p w14:paraId="3B7F844F" w14:textId="77777777" w:rsidR="00A8642D" w:rsidRPr="00A8642D" w:rsidRDefault="00F162E0" w:rsidP="00F162E0">
      <w:pPr>
        <w:numPr>
          <w:ilvl w:val="0"/>
          <w:numId w:val="3"/>
        </w:numPr>
        <w:spacing w:after="0" w:line="240" w:lineRule="auto"/>
        <w:rPr>
          <w:rFonts w:ascii="Arial" w:hAnsi="Arial" w:cs="Arial"/>
        </w:rPr>
      </w:pPr>
      <w:proofErr w:type="spellStart"/>
      <w:r w:rsidRPr="00E32F10">
        <w:rPr>
          <w:rFonts w:ascii="Arial" w:hAnsi="Arial" w:cs="Arial"/>
        </w:rPr>
        <w:t>MindEd</w:t>
      </w:r>
      <w:proofErr w:type="spellEnd"/>
      <w:r w:rsidRPr="00E32F10">
        <w:rPr>
          <w:rFonts w:ascii="Arial" w:hAnsi="Arial" w:cs="Arial"/>
        </w:rPr>
        <w:t xml:space="preserve">: </w:t>
      </w:r>
      <w:hyperlink r:id="rId241" w:history="1">
        <w:r w:rsidRPr="00E32F10">
          <w:rPr>
            <w:rStyle w:val="Hyperlink"/>
            <w:rFonts w:ascii="Arial" w:hAnsi="Arial" w:cs="Arial"/>
          </w:rPr>
          <w:t>https://mindedforfamilies.org.uk/</w:t>
        </w:r>
      </w:hyperlink>
    </w:p>
    <w:p w14:paraId="260396C1" w14:textId="77777777" w:rsidR="00A8642D" w:rsidRPr="00A8642D" w:rsidRDefault="00A8642D" w:rsidP="00A8642D">
      <w:pPr>
        <w:numPr>
          <w:ilvl w:val="0"/>
          <w:numId w:val="3"/>
        </w:numPr>
        <w:spacing w:after="0" w:line="240" w:lineRule="auto"/>
        <w:rPr>
          <w:rFonts w:ascii="Arial" w:hAnsi="Arial" w:cs="Arial"/>
          <w:highlight w:val="yellow"/>
        </w:rPr>
      </w:pPr>
      <w:r w:rsidRPr="00A8642D">
        <w:rPr>
          <w:rFonts w:ascii="Arial" w:hAnsi="Arial" w:cs="Arial"/>
          <w:highlight w:val="yellow"/>
        </w:rPr>
        <w:t xml:space="preserve">Children and Young People’s Therapeutic Support Service (TSS): </w:t>
      </w:r>
      <w:hyperlink r:id="rId242" w:history="1">
        <w:r w:rsidRPr="00A8642D">
          <w:rPr>
            <w:rStyle w:val="Hyperlink"/>
            <w:rFonts w:ascii="Arial" w:hAnsi="Arial" w:cs="Arial"/>
            <w:highlight w:val="yellow"/>
          </w:rPr>
          <w:t>https://salusgroup.org.uk/support-service/kent-therapeutic-support-service/</w:t>
        </w:r>
      </w:hyperlink>
      <w:r w:rsidRPr="00A8642D">
        <w:rPr>
          <w:rFonts w:ascii="Arial" w:hAnsi="Arial" w:cs="Arial"/>
          <w:highlight w:val="yellow"/>
        </w:rPr>
        <w:t xml:space="preserve"> </w:t>
      </w:r>
    </w:p>
    <w:p w14:paraId="6071FD56" w14:textId="791526D4" w:rsidR="00F162E0" w:rsidRPr="00E32F10" w:rsidRDefault="00F162E0" w:rsidP="00F162E0">
      <w:pPr>
        <w:numPr>
          <w:ilvl w:val="0"/>
          <w:numId w:val="3"/>
        </w:numPr>
        <w:spacing w:after="0" w:line="240" w:lineRule="auto"/>
        <w:rPr>
          <w:rFonts w:ascii="Arial" w:hAnsi="Arial" w:cs="Arial"/>
        </w:rPr>
      </w:pPr>
      <w:r w:rsidRPr="00E32F10">
        <w:rPr>
          <w:rFonts w:ascii="Arial" w:hAnsi="Arial" w:cs="Arial"/>
        </w:rPr>
        <w:t xml:space="preserve"> </w:t>
      </w:r>
    </w:p>
    <w:p w14:paraId="1010B179" w14:textId="77777777" w:rsidR="00F162E0" w:rsidRPr="00C44F80" w:rsidRDefault="00F162E0" w:rsidP="00F162E0">
      <w:pPr>
        <w:rPr>
          <w:rFonts w:ascii="Arial" w:hAnsi="Arial" w:cs="Arial"/>
        </w:rPr>
      </w:pPr>
    </w:p>
    <w:p w14:paraId="6B7531A4" w14:textId="77777777" w:rsidR="00F162E0" w:rsidRPr="00C44F80" w:rsidRDefault="00F162E0" w:rsidP="00F162E0">
      <w:pPr>
        <w:rPr>
          <w:rFonts w:ascii="Arial" w:hAnsi="Arial" w:cs="Arial"/>
        </w:rPr>
      </w:pPr>
    </w:p>
    <w:p w14:paraId="09FE53BF" w14:textId="77777777" w:rsidR="00F162E0" w:rsidRPr="00B018A2" w:rsidRDefault="00F162E0" w:rsidP="00F162E0">
      <w:pPr>
        <w:rPr>
          <w:rFonts w:ascii="Arial" w:hAnsi="Arial" w:cs="Arial"/>
        </w:rPr>
      </w:pPr>
    </w:p>
    <w:p w14:paraId="7CDF80E7" w14:textId="77777777" w:rsidR="00F162E0" w:rsidRPr="00B018A2" w:rsidRDefault="00F162E0" w:rsidP="00F162E0">
      <w:pPr>
        <w:rPr>
          <w:rFonts w:ascii="Arial" w:hAnsi="Arial" w:cs="Arial"/>
        </w:rPr>
      </w:pPr>
    </w:p>
    <w:p w14:paraId="57A6A0F0" w14:textId="55D2AAB9" w:rsidR="00DE1F72" w:rsidRPr="00B018A2" w:rsidRDefault="00F162E0" w:rsidP="00F162E0">
      <w:pPr>
        <w:pStyle w:val="Heading1"/>
        <w:rPr>
          <w:rFonts w:cs="Arial"/>
        </w:rPr>
      </w:pPr>
      <w:r w:rsidRPr="00B018A2">
        <w:rPr>
          <w:rFonts w:cs="Arial"/>
        </w:rPr>
        <w:lastRenderedPageBreak/>
        <w:t xml:space="preserve"> </w:t>
      </w:r>
    </w:p>
    <w:p w14:paraId="7DF0CA62" w14:textId="77777777" w:rsidR="00E76818" w:rsidRDefault="00E76818" w:rsidP="00E76818">
      <w:pPr>
        <w:pStyle w:val="NoSpacing"/>
        <w:jc w:val="center"/>
        <w:rPr>
          <w:rFonts w:ascii="Arial" w:hAnsi="Arial" w:cs="Arial"/>
          <w:sz w:val="96"/>
          <w:szCs w:val="96"/>
        </w:rPr>
      </w:pPr>
    </w:p>
    <w:sectPr w:rsidR="00E76818" w:rsidSect="00372082">
      <w:headerReference w:type="even" r:id="rId243"/>
      <w:headerReference w:type="default" r:id="rId244"/>
      <w:footerReference w:type="default" r:id="rId245"/>
      <w:headerReference w:type="first" r:id="rId246"/>
      <w:footerReference w:type="first" r:id="rId247"/>
      <w:pgSz w:w="11906" w:h="16838"/>
      <w:pgMar w:top="1440" w:right="1440" w:bottom="1440" w:left="1440" w:header="708" w:footer="708" w:gutter="0"/>
      <w:pgBorders w:offsetFrom="page">
        <w:top w:val="thickThinMediumGap" w:sz="36" w:space="24" w:color="4F6228" w:themeColor="accent3" w:themeShade="80"/>
        <w:left w:val="thickThinMediumGap" w:sz="36" w:space="24" w:color="4F6228" w:themeColor="accent3" w:themeShade="80"/>
        <w:bottom w:val="thinThickMediumGap" w:sz="36" w:space="24" w:color="4F6228" w:themeColor="accent3" w:themeShade="80"/>
        <w:right w:val="thinThickMediumGap" w:sz="36" w:space="24" w:color="4F6228" w:themeColor="accent3" w:themeShade="80"/>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F77A" w14:textId="77777777" w:rsidR="008F2708" w:rsidRDefault="008F2708" w:rsidP="00E76818">
      <w:pPr>
        <w:spacing w:after="0" w:line="240" w:lineRule="auto"/>
      </w:pPr>
      <w:r>
        <w:separator/>
      </w:r>
    </w:p>
  </w:endnote>
  <w:endnote w:type="continuationSeparator" w:id="0">
    <w:p w14:paraId="68C55895" w14:textId="77777777" w:rsidR="008F2708" w:rsidRDefault="008F2708" w:rsidP="00E76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629800"/>
      <w:docPartObj>
        <w:docPartGallery w:val="Page Numbers (Bottom of Page)"/>
        <w:docPartUnique/>
      </w:docPartObj>
    </w:sdtPr>
    <w:sdtEndPr>
      <w:rPr>
        <w:noProof/>
      </w:rPr>
    </w:sdtEndPr>
    <w:sdtContent>
      <w:p w14:paraId="2903CBC8" w14:textId="7696DCEC" w:rsidR="004D2419" w:rsidRDefault="004D2419">
        <w:pPr>
          <w:pStyle w:val="Footer"/>
          <w:jc w:val="center"/>
        </w:pPr>
        <w:r>
          <w:fldChar w:fldCharType="begin"/>
        </w:r>
        <w:r>
          <w:instrText xml:space="preserve"> PAGE   \* MERGEFORMAT </w:instrText>
        </w:r>
        <w:r>
          <w:fldChar w:fldCharType="separate"/>
        </w:r>
        <w:r w:rsidR="00DA4AFB">
          <w:rPr>
            <w:noProof/>
          </w:rPr>
          <w:t>37</w:t>
        </w:r>
        <w:r>
          <w:rPr>
            <w:noProof/>
          </w:rPr>
          <w:fldChar w:fldCharType="end"/>
        </w:r>
      </w:p>
    </w:sdtContent>
  </w:sdt>
  <w:p w14:paraId="711A9A35" w14:textId="77777777" w:rsidR="004D2419" w:rsidRDefault="004D2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607492"/>
      <w:docPartObj>
        <w:docPartGallery w:val="Page Numbers (Bottom of Page)"/>
        <w:docPartUnique/>
      </w:docPartObj>
    </w:sdtPr>
    <w:sdtEndPr>
      <w:rPr>
        <w:noProof/>
      </w:rPr>
    </w:sdtEndPr>
    <w:sdtContent>
      <w:p w14:paraId="7B20FA2E" w14:textId="10EF1126" w:rsidR="004D2419" w:rsidRDefault="004D2419">
        <w:pPr>
          <w:pStyle w:val="Footer"/>
          <w:jc w:val="center"/>
        </w:pPr>
        <w:r>
          <w:fldChar w:fldCharType="begin"/>
        </w:r>
        <w:r>
          <w:instrText xml:space="preserve"> PAGE   \* MERGEFORMAT </w:instrText>
        </w:r>
        <w:r>
          <w:fldChar w:fldCharType="separate"/>
        </w:r>
        <w:r w:rsidR="000E6056">
          <w:rPr>
            <w:noProof/>
          </w:rPr>
          <w:t>1</w:t>
        </w:r>
        <w:r>
          <w:rPr>
            <w:noProof/>
          </w:rPr>
          <w:fldChar w:fldCharType="end"/>
        </w:r>
      </w:p>
    </w:sdtContent>
  </w:sdt>
  <w:p w14:paraId="0D6BC734" w14:textId="77777777" w:rsidR="004D2419" w:rsidRDefault="004D2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ECD2" w14:textId="77777777" w:rsidR="008F2708" w:rsidRDefault="008F2708" w:rsidP="00E76818">
      <w:pPr>
        <w:spacing w:after="0" w:line="240" w:lineRule="auto"/>
      </w:pPr>
      <w:r>
        <w:separator/>
      </w:r>
    </w:p>
  </w:footnote>
  <w:footnote w:type="continuationSeparator" w:id="0">
    <w:p w14:paraId="2395E2DC" w14:textId="77777777" w:rsidR="008F2708" w:rsidRDefault="008F2708" w:rsidP="00E768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66CA" w14:textId="77777777" w:rsidR="004D2419" w:rsidRDefault="004D2419">
    <w:pPr>
      <w:pStyle w:val="Header"/>
    </w:pPr>
    <w:r>
      <w:rPr>
        <w:noProof/>
        <w:lang w:eastAsia="en-GB"/>
      </w:rPr>
      <w:drawing>
        <wp:anchor distT="0" distB="0" distL="114300" distR="114300" simplePos="0" relativeHeight="251656704" behindDoc="1" locked="0" layoutInCell="0" allowOverlap="1" wp14:anchorId="3476369C" wp14:editId="07777777">
          <wp:simplePos x="0" y="0"/>
          <wp:positionH relativeFrom="margin">
            <wp:align>center</wp:align>
          </wp:positionH>
          <wp:positionV relativeFrom="margin">
            <wp:align>center</wp:align>
          </wp:positionV>
          <wp:extent cx="5730875" cy="6268720"/>
          <wp:effectExtent l="0" t="0" r="3175" b="0"/>
          <wp:wrapNone/>
          <wp:docPr id="24" name="Picture 24"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1687B" w14:textId="77777777" w:rsidR="004D2419" w:rsidRDefault="004D2419">
    <w:pPr>
      <w:pStyle w:val="Header"/>
    </w:pPr>
    <w:r>
      <w:rPr>
        <w:noProof/>
        <w:lang w:eastAsia="en-GB"/>
      </w:rPr>
      <w:drawing>
        <wp:anchor distT="0" distB="0" distL="114300" distR="114300" simplePos="0" relativeHeight="251657728" behindDoc="1" locked="0" layoutInCell="0" allowOverlap="1" wp14:anchorId="223ACB83" wp14:editId="07777777">
          <wp:simplePos x="0" y="0"/>
          <wp:positionH relativeFrom="margin">
            <wp:align>center</wp:align>
          </wp:positionH>
          <wp:positionV relativeFrom="margin">
            <wp:align>center</wp:align>
          </wp:positionV>
          <wp:extent cx="5730875" cy="6268720"/>
          <wp:effectExtent l="0" t="0" r="3175" b="0"/>
          <wp:wrapNone/>
          <wp:docPr id="23" name="Picture 23"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333D4" w14:textId="77777777" w:rsidR="004D2419" w:rsidRDefault="00000000">
    <w:pPr>
      <w:pStyle w:val="Header"/>
    </w:pPr>
    <w:r>
      <w:rPr>
        <w:noProof/>
        <w:lang w:eastAsia="en-GB"/>
      </w:rPr>
      <w:pict w14:anchorId="267742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8" type="#_x0000_t75" style="position:absolute;margin-left:0;margin-top:0;width:451.25pt;height:493.6pt;z-index:-251657728;mso-position-horizontal:center;mso-position-horizontal-relative:margin;mso-position-vertical:center;mso-position-vertical-relative:margin" o:allowincell="f">
          <v:imagedata r:id="rId1" o:title="senacrewood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F4FE8"/>
    <w:multiLevelType w:val="hybridMultilevel"/>
    <w:tmpl w:val="94EA4DA4"/>
    <w:lvl w:ilvl="0" w:tplc="F58456C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1A1B51"/>
    <w:multiLevelType w:val="hybridMultilevel"/>
    <w:tmpl w:val="FFD2DBFA"/>
    <w:lvl w:ilvl="0" w:tplc="B2EA51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3C142C"/>
    <w:multiLevelType w:val="hybridMultilevel"/>
    <w:tmpl w:val="B20ABABE"/>
    <w:lvl w:ilvl="0" w:tplc="08090001">
      <w:start w:val="1"/>
      <w:numFmt w:val="bullet"/>
      <w:lvlText w:val=""/>
      <w:lvlJc w:val="left"/>
      <w:pPr>
        <w:ind w:left="360" w:hanging="360"/>
      </w:pPr>
      <w:rPr>
        <w:rFonts w:ascii="Symbol" w:hAnsi="Symbol" w:hint="default"/>
      </w:rPr>
    </w:lvl>
    <w:lvl w:ilvl="1" w:tplc="88B657E8">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7A013C"/>
    <w:multiLevelType w:val="hybridMultilevel"/>
    <w:tmpl w:val="1DAE09EA"/>
    <w:lvl w:ilvl="0" w:tplc="ABB82A6E">
      <w:start w:val="1"/>
      <w:numFmt w:val="bullet"/>
      <w:lvlText w:val=""/>
      <w:lvlJc w:val="left"/>
      <w:pPr>
        <w:ind w:left="720" w:hanging="360"/>
      </w:pPr>
      <w:rPr>
        <w:rFonts w:ascii="Symbol" w:hAnsi="Symbol" w:hint="default"/>
        <w:b w:val="0"/>
        <w:bCs/>
        <w:i w:val="0"/>
        <w:color w:val="auto"/>
        <w:sz w:val="24"/>
        <w:szCs w:val="24"/>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243D5FC0"/>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255B4011"/>
    <w:multiLevelType w:val="multilevel"/>
    <w:tmpl w:val="40CAE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A41379A"/>
    <w:multiLevelType w:val="hybridMultilevel"/>
    <w:tmpl w:val="00647940"/>
    <w:lvl w:ilvl="0" w:tplc="08090001">
      <w:start w:val="1"/>
      <w:numFmt w:val="bullet"/>
      <w:lvlText w:val=""/>
      <w:lvlJc w:val="left"/>
      <w:pPr>
        <w:ind w:left="294" w:hanging="360"/>
      </w:pPr>
      <w:rPr>
        <w:rFonts w:ascii="Symbol" w:hAnsi="Symbol" w:hint="default"/>
      </w:rPr>
    </w:lvl>
    <w:lvl w:ilvl="1" w:tplc="09F426F2">
      <w:start w:val="1"/>
      <w:numFmt w:val="bullet"/>
      <w:lvlText w:val="o"/>
      <w:lvlJc w:val="left"/>
      <w:pPr>
        <w:ind w:left="1014" w:hanging="360"/>
      </w:pPr>
      <w:rPr>
        <w:rFonts w:ascii="Courier New" w:hAnsi="Courier New" w:cs="Courier New" w:hint="default"/>
        <w:color w:val="auto"/>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4"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5"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F260B02"/>
    <w:multiLevelType w:val="multilevel"/>
    <w:tmpl w:val="1686977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98325D8"/>
    <w:multiLevelType w:val="hybridMultilevel"/>
    <w:tmpl w:val="FF90FB00"/>
    <w:lvl w:ilvl="0" w:tplc="DE200BA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A232064"/>
    <w:multiLevelType w:val="hybridMultilevel"/>
    <w:tmpl w:val="D2CC5AA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6"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D077B69"/>
    <w:multiLevelType w:val="multilevel"/>
    <w:tmpl w:val="70C6C942"/>
    <w:lvl w:ilvl="0">
      <w:start w:val="10"/>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666813"/>
    <w:multiLevelType w:val="multilevel"/>
    <w:tmpl w:val="00AE83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0AB1FB4"/>
    <w:multiLevelType w:val="hybridMultilevel"/>
    <w:tmpl w:val="AFAE2510"/>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4"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7774E7"/>
    <w:multiLevelType w:val="hybridMultilevel"/>
    <w:tmpl w:val="7C66C52A"/>
    <w:lvl w:ilvl="0" w:tplc="ECBA2F8C">
      <w:start w:val="1"/>
      <w:numFmt w:val="bullet"/>
      <w:lvlText w:val=""/>
      <w:lvlJc w:val="left"/>
      <w:pPr>
        <w:ind w:left="720" w:hanging="360"/>
      </w:pPr>
      <w:rPr>
        <w:rFonts w:ascii="Symbol" w:hAnsi="Symbol" w:hint="default"/>
        <w:color w:val="auto"/>
      </w:rPr>
    </w:lvl>
    <w:lvl w:ilvl="1" w:tplc="53C6391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4611300F"/>
    <w:multiLevelType w:val="hybridMultilevel"/>
    <w:tmpl w:val="4296F1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1" w15:restartNumberingAfterBreak="0">
    <w:nsid w:val="5B4B0A75"/>
    <w:multiLevelType w:val="multilevel"/>
    <w:tmpl w:val="73805648"/>
    <w:lvl w:ilvl="0">
      <w:start w:val="6"/>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011576"/>
    <w:multiLevelType w:val="hybridMultilevel"/>
    <w:tmpl w:val="6EC8514E"/>
    <w:lvl w:ilvl="0" w:tplc="9DD6C8D0">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5"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2C7D31"/>
    <w:multiLevelType w:val="hybridMultilevel"/>
    <w:tmpl w:val="3B0A5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65D5016"/>
    <w:multiLevelType w:val="hybridMultilevel"/>
    <w:tmpl w:val="6538A7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6DE163B"/>
    <w:multiLevelType w:val="hybridMultilevel"/>
    <w:tmpl w:val="5F6ABFAE"/>
    <w:lvl w:ilvl="0" w:tplc="08090001">
      <w:start w:val="1"/>
      <w:numFmt w:val="bullet"/>
      <w:lvlText w:val=""/>
      <w:lvlJc w:val="left"/>
      <w:pPr>
        <w:ind w:left="360" w:hanging="360"/>
      </w:pPr>
      <w:rPr>
        <w:rFonts w:ascii="Symbol" w:hAnsi="Symbol" w:hint="default"/>
      </w:rPr>
    </w:lvl>
    <w:lvl w:ilvl="1" w:tplc="3070C2CE">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6F87BA2"/>
    <w:multiLevelType w:val="hybridMultilevel"/>
    <w:tmpl w:val="D6D07D46"/>
    <w:lvl w:ilvl="0" w:tplc="43C41AB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C751BA7"/>
    <w:multiLevelType w:val="hybridMultilevel"/>
    <w:tmpl w:val="CBA6190A"/>
    <w:lvl w:ilvl="0" w:tplc="1A78E066">
      <w:start w:val="1"/>
      <w:numFmt w:val="bullet"/>
      <w:lvlText w:val=""/>
      <w:lvlJc w:val="left"/>
      <w:pPr>
        <w:ind w:left="360" w:hanging="360"/>
      </w:pPr>
      <w:rPr>
        <w:rFonts w:ascii="Symbol" w:hAnsi="Symbol" w:hint="default"/>
        <w:color w:val="auto"/>
        <w:sz w:val="22"/>
        <w:szCs w:val="22"/>
      </w:rPr>
    </w:lvl>
    <w:lvl w:ilvl="1" w:tplc="79401AB2">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5812531"/>
    <w:multiLevelType w:val="hybridMultilevel"/>
    <w:tmpl w:val="0A00E1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1"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92A1254"/>
    <w:multiLevelType w:val="multilevel"/>
    <w:tmpl w:val="C7F6D37E"/>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5"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79448464">
    <w:abstractNumId w:val="55"/>
  </w:num>
  <w:num w:numId="2" w16cid:durableId="62217067">
    <w:abstractNumId w:val="61"/>
  </w:num>
  <w:num w:numId="3" w16cid:durableId="672993246">
    <w:abstractNumId w:val="35"/>
  </w:num>
  <w:num w:numId="4" w16cid:durableId="1537888090">
    <w:abstractNumId w:val="68"/>
  </w:num>
  <w:num w:numId="5" w16cid:durableId="905451400">
    <w:abstractNumId w:val="14"/>
  </w:num>
  <w:num w:numId="6" w16cid:durableId="1674380536">
    <w:abstractNumId w:val="24"/>
  </w:num>
  <w:num w:numId="7" w16cid:durableId="793669570">
    <w:abstractNumId w:val="17"/>
  </w:num>
  <w:num w:numId="8" w16cid:durableId="1608466571">
    <w:abstractNumId w:val="76"/>
  </w:num>
  <w:num w:numId="9" w16cid:durableId="1148741525">
    <w:abstractNumId w:val="63"/>
  </w:num>
  <w:num w:numId="10" w16cid:durableId="1453788083">
    <w:abstractNumId w:val="72"/>
  </w:num>
  <w:num w:numId="11" w16cid:durableId="398014413">
    <w:abstractNumId w:val="18"/>
  </w:num>
  <w:num w:numId="12" w16cid:durableId="1430469955">
    <w:abstractNumId w:val="43"/>
  </w:num>
  <w:num w:numId="13" w16cid:durableId="1606381740">
    <w:abstractNumId w:val="88"/>
  </w:num>
  <w:num w:numId="14" w16cid:durableId="372779511">
    <w:abstractNumId w:val="22"/>
  </w:num>
  <w:num w:numId="15" w16cid:durableId="1927768755">
    <w:abstractNumId w:val="15"/>
  </w:num>
  <w:num w:numId="16" w16cid:durableId="1125778782">
    <w:abstractNumId w:val="27"/>
  </w:num>
  <w:num w:numId="17" w16cid:durableId="948590088">
    <w:abstractNumId w:val="4"/>
  </w:num>
  <w:num w:numId="18" w16cid:durableId="967200862">
    <w:abstractNumId w:val="9"/>
  </w:num>
  <w:num w:numId="19" w16cid:durableId="1056852702">
    <w:abstractNumId w:val="89"/>
  </w:num>
  <w:num w:numId="20" w16cid:durableId="1955020165">
    <w:abstractNumId w:val="57"/>
  </w:num>
  <w:num w:numId="21" w16cid:durableId="994256563">
    <w:abstractNumId w:val="74"/>
  </w:num>
  <w:num w:numId="22" w16cid:durableId="401559848">
    <w:abstractNumId w:val="2"/>
  </w:num>
  <w:num w:numId="23" w16cid:durableId="2113938775">
    <w:abstractNumId w:val="46"/>
  </w:num>
  <w:num w:numId="24" w16cid:durableId="1301112199">
    <w:abstractNumId w:val="91"/>
  </w:num>
  <w:num w:numId="25" w16cid:durableId="1153059887">
    <w:abstractNumId w:val="95"/>
  </w:num>
  <w:num w:numId="26" w16cid:durableId="1979457028">
    <w:abstractNumId w:val="37"/>
  </w:num>
  <w:num w:numId="27" w16cid:durableId="800415220">
    <w:abstractNumId w:val="44"/>
  </w:num>
  <w:num w:numId="28" w16cid:durableId="1485007793">
    <w:abstractNumId w:val="7"/>
  </w:num>
  <w:num w:numId="29" w16cid:durableId="1633251059">
    <w:abstractNumId w:val="56"/>
  </w:num>
  <w:num w:numId="30" w16cid:durableId="2086493424">
    <w:abstractNumId w:val="83"/>
  </w:num>
  <w:num w:numId="31" w16cid:durableId="670372043">
    <w:abstractNumId w:val="8"/>
  </w:num>
  <w:num w:numId="32" w16cid:durableId="569315650">
    <w:abstractNumId w:val="78"/>
  </w:num>
  <w:num w:numId="33" w16cid:durableId="1173838012">
    <w:abstractNumId w:val="87"/>
  </w:num>
  <w:num w:numId="34" w16cid:durableId="303196279">
    <w:abstractNumId w:val="34"/>
  </w:num>
  <w:num w:numId="35" w16cid:durableId="824975501">
    <w:abstractNumId w:val="13"/>
  </w:num>
  <w:num w:numId="36" w16cid:durableId="967855847">
    <w:abstractNumId w:val="50"/>
  </w:num>
  <w:num w:numId="37" w16cid:durableId="139078628">
    <w:abstractNumId w:val="81"/>
  </w:num>
  <w:num w:numId="38" w16cid:durableId="1544907470">
    <w:abstractNumId w:val="73"/>
  </w:num>
  <w:num w:numId="39" w16cid:durableId="840003900">
    <w:abstractNumId w:val="93"/>
  </w:num>
  <w:num w:numId="40" w16cid:durableId="1171262887">
    <w:abstractNumId w:val="54"/>
  </w:num>
  <w:num w:numId="41" w16cid:durableId="101457774">
    <w:abstractNumId w:val="40"/>
  </w:num>
  <w:num w:numId="42" w16cid:durableId="1117717879">
    <w:abstractNumId w:val="80"/>
  </w:num>
  <w:num w:numId="43" w16cid:durableId="1761484897">
    <w:abstractNumId w:val="42"/>
  </w:num>
  <w:num w:numId="44" w16cid:durableId="1584947399">
    <w:abstractNumId w:val="26"/>
  </w:num>
  <w:num w:numId="45" w16cid:durableId="1359937845">
    <w:abstractNumId w:val="62"/>
  </w:num>
  <w:num w:numId="46" w16cid:durableId="377703048">
    <w:abstractNumId w:val="33"/>
  </w:num>
  <w:num w:numId="47" w16cid:durableId="1298880813">
    <w:abstractNumId w:val="77"/>
  </w:num>
  <w:num w:numId="48" w16cid:durableId="49306976">
    <w:abstractNumId w:val="0"/>
  </w:num>
  <w:num w:numId="49" w16cid:durableId="1068109357">
    <w:abstractNumId w:val="1"/>
  </w:num>
  <w:num w:numId="50" w16cid:durableId="1224024610">
    <w:abstractNumId w:val="96"/>
  </w:num>
  <w:num w:numId="51" w16cid:durableId="262037065">
    <w:abstractNumId w:val="3"/>
  </w:num>
  <w:num w:numId="52" w16cid:durableId="639504275">
    <w:abstractNumId w:val="29"/>
  </w:num>
  <w:num w:numId="53" w16cid:durableId="2132628550">
    <w:abstractNumId w:val="64"/>
  </w:num>
  <w:num w:numId="54" w16cid:durableId="161549511">
    <w:abstractNumId w:val="32"/>
  </w:num>
  <w:num w:numId="55" w16cid:durableId="47151590">
    <w:abstractNumId w:val="58"/>
  </w:num>
  <w:num w:numId="56" w16cid:durableId="1678967189">
    <w:abstractNumId w:val="6"/>
  </w:num>
  <w:num w:numId="57" w16cid:durableId="92946564">
    <w:abstractNumId w:val="23"/>
  </w:num>
  <w:num w:numId="58" w16cid:durableId="348722970">
    <w:abstractNumId w:val="20"/>
  </w:num>
  <w:num w:numId="59" w16cid:durableId="1760982459">
    <w:abstractNumId w:val="12"/>
  </w:num>
  <w:num w:numId="60" w16cid:durableId="1286545715">
    <w:abstractNumId w:val="10"/>
  </w:num>
  <w:num w:numId="61" w16cid:durableId="1866405851">
    <w:abstractNumId w:val="19"/>
  </w:num>
  <w:num w:numId="62" w16cid:durableId="1086221509">
    <w:abstractNumId w:val="31"/>
  </w:num>
  <w:num w:numId="63" w16cid:durableId="2096897145">
    <w:abstractNumId w:val="11"/>
  </w:num>
  <w:num w:numId="64" w16cid:durableId="576791139">
    <w:abstractNumId w:val="41"/>
  </w:num>
  <w:num w:numId="65" w16cid:durableId="1763185866">
    <w:abstractNumId w:val="86"/>
  </w:num>
  <w:num w:numId="66" w16cid:durableId="290945481">
    <w:abstractNumId w:val="94"/>
  </w:num>
  <w:num w:numId="67" w16cid:durableId="1213662038">
    <w:abstractNumId w:val="85"/>
  </w:num>
  <w:num w:numId="68" w16cid:durableId="627782549">
    <w:abstractNumId w:val="5"/>
  </w:num>
  <w:num w:numId="69" w16cid:durableId="760562544">
    <w:abstractNumId w:val="69"/>
  </w:num>
  <w:num w:numId="70" w16cid:durableId="504785717">
    <w:abstractNumId w:val="84"/>
  </w:num>
  <w:num w:numId="71" w16cid:durableId="488063532">
    <w:abstractNumId w:val="67"/>
  </w:num>
  <w:num w:numId="72" w16cid:durableId="403114739">
    <w:abstractNumId w:val="48"/>
  </w:num>
  <w:num w:numId="73" w16cid:durableId="1928273103">
    <w:abstractNumId w:val="82"/>
  </w:num>
  <w:num w:numId="74" w16cid:durableId="1996176578">
    <w:abstractNumId w:val="70"/>
  </w:num>
  <w:num w:numId="75" w16cid:durableId="2113553089">
    <w:abstractNumId w:val="71"/>
  </w:num>
  <w:num w:numId="76" w16cid:durableId="1007828000">
    <w:abstractNumId w:val="47"/>
  </w:num>
  <w:num w:numId="77" w16cid:durableId="1304192021">
    <w:abstractNumId w:val="90"/>
  </w:num>
  <w:num w:numId="78" w16cid:durableId="863636882">
    <w:abstractNumId w:val="25"/>
  </w:num>
  <w:num w:numId="79" w16cid:durableId="749694466">
    <w:abstractNumId w:val="59"/>
  </w:num>
  <w:num w:numId="80" w16cid:durableId="1826163725">
    <w:abstractNumId w:val="60"/>
  </w:num>
  <w:num w:numId="81" w16cid:durableId="801120031">
    <w:abstractNumId w:val="21"/>
  </w:num>
  <w:num w:numId="82" w16cid:durableId="316035505">
    <w:abstractNumId w:val="66"/>
  </w:num>
  <w:num w:numId="83" w16cid:durableId="876235588">
    <w:abstractNumId w:val="65"/>
  </w:num>
  <w:num w:numId="84" w16cid:durableId="1525244210">
    <w:abstractNumId w:val="36"/>
  </w:num>
  <w:num w:numId="85" w16cid:durableId="1187407258">
    <w:abstractNumId w:val="39"/>
  </w:num>
  <w:num w:numId="86" w16cid:durableId="1584530758">
    <w:abstractNumId w:val="92"/>
  </w:num>
  <w:num w:numId="87" w16cid:durableId="1884707128">
    <w:abstractNumId w:val="52"/>
  </w:num>
  <w:num w:numId="88" w16cid:durableId="527527819">
    <w:abstractNumId w:val="79"/>
  </w:num>
  <w:num w:numId="89" w16cid:durableId="1658418071">
    <w:abstractNumId w:val="16"/>
  </w:num>
  <w:num w:numId="90" w16cid:durableId="752513284">
    <w:abstractNumId w:val="38"/>
  </w:num>
  <w:num w:numId="91" w16cid:durableId="1130319436">
    <w:abstractNumId w:val="28"/>
  </w:num>
  <w:num w:numId="92" w16cid:durableId="239868673">
    <w:abstractNumId w:val="75"/>
  </w:num>
  <w:num w:numId="93" w16cid:durableId="479425944">
    <w:abstractNumId w:val="51"/>
  </w:num>
  <w:num w:numId="94" w16cid:durableId="1015762931">
    <w:abstractNumId w:val="30"/>
  </w:num>
  <w:num w:numId="95" w16cid:durableId="1714766025">
    <w:abstractNumId w:val="53"/>
  </w:num>
  <w:num w:numId="96" w16cid:durableId="1346901660">
    <w:abstractNumId w:val="45"/>
  </w:num>
  <w:num w:numId="97" w16cid:durableId="1343241455">
    <w:abstractNumId w:val="4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BE3"/>
    <w:rsid w:val="00007266"/>
    <w:rsid w:val="0002445F"/>
    <w:rsid w:val="00070A67"/>
    <w:rsid w:val="00073466"/>
    <w:rsid w:val="000828AD"/>
    <w:rsid w:val="00093A0A"/>
    <w:rsid w:val="000E6056"/>
    <w:rsid w:val="0010295B"/>
    <w:rsid w:val="00117155"/>
    <w:rsid w:val="001208F4"/>
    <w:rsid w:val="001307ED"/>
    <w:rsid w:val="0014072E"/>
    <w:rsid w:val="001B51E0"/>
    <w:rsid w:val="001B58B3"/>
    <w:rsid w:val="001B6388"/>
    <w:rsid w:val="001D14F3"/>
    <w:rsid w:val="001D411A"/>
    <w:rsid w:val="001D5C83"/>
    <w:rsid w:val="00262082"/>
    <w:rsid w:val="00274BC7"/>
    <w:rsid w:val="00283BC9"/>
    <w:rsid w:val="002867FC"/>
    <w:rsid w:val="002A2D4E"/>
    <w:rsid w:val="002E510F"/>
    <w:rsid w:val="00302941"/>
    <w:rsid w:val="00327D51"/>
    <w:rsid w:val="003320DF"/>
    <w:rsid w:val="00372082"/>
    <w:rsid w:val="00372530"/>
    <w:rsid w:val="003A0A2E"/>
    <w:rsid w:val="003A4CE1"/>
    <w:rsid w:val="003C50E0"/>
    <w:rsid w:val="003E10AE"/>
    <w:rsid w:val="003E6FE3"/>
    <w:rsid w:val="004222C8"/>
    <w:rsid w:val="004447A4"/>
    <w:rsid w:val="004A2AF5"/>
    <w:rsid w:val="004B4FC4"/>
    <w:rsid w:val="004D2419"/>
    <w:rsid w:val="004E1FCB"/>
    <w:rsid w:val="0050074F"/>
    <w:rsid w:val="00544BE3"/>
    <w:rsid w:val="005A3D08"/>
    <w:rsid w:val="005C477B"/>
    <w:rsid w:val="005E3AA5"/>
    <w:rsid w:val="00644A8C"/>
    <w:rsid w:val="0065064F"/>
    <w:rsid w:val="00660355"/>
    <w:rsid w:val="006673B9"/>
    <w:rsid w:val="0068350F"/>
    <w:rsid w:val="00684AFB"/>
    <w:rsid w:val="006B41CC"/>
    <w:rsid w:val="006D710C"/>
    <w:rsid w:val="006E5399"/>
    <w:rsid w:val="006E6FF9"/>
    <w:rsid w:val="006F599C"/>
    <w:rsid w:val="006F5C99"/>
    <w:rsid w:val="0070742F"/>
    <w:rsid w:val="00733ECD"/>
    <w:rsid w:val="00766312"/>
    <w:rsid w:val="00766B77"/>
    <w:rsid w:val="008201A6"/>
    <w:rsid w:val="00823FA1"/>
    <w:rsid w:val="008440B4"/>
    <w:rsid w:val="008658F3"/>
    <w:rsid w:val="008A7F5E"/>
    <w:rsid w:val="008B5A99"/>
    <w:rsid w:val="008E48C1"/>
    <w:rsid w:val="008F2708"/>
    <w:rsid w:val="00907DD6"/>
    <w:rsid w:val="00926CA5"/>
    <w:rsid w:val="00967B2F"/>
    <w:rsid w:val="009756A8"/>
    <w:rsid w:val="00995E60"/>
    <w:rsid w:val="00A17DE9"/>
    <w:rsid w:val="00A80E9D"/>
    <w:rsid w:val="00A8642D"/>
    <w:rsid w:val="00A86D15"/>
    <w:rsid w:val="00AB6490"/>
    <w:rsid w:val="00AE02DE"/>
    <w:rsid w:val="00AE65ED"/>
    <w:rsid w:val="00B07E95"/>
    <w:rsid w:val="00B508B6"/>
    <w:rsid w:val="00B53AC2"/>
    <w:rsid w:val="00B64DDA"/>
    <w:rsid w:val="00B86D11"/>
    <w:rsid w:val="00BB4BB0"/>
    <w:rsid w:val="00BC24FF"/>
    <w:rsid w:val="00BD0701"/>
    <w:rsid w:val="00BF18B8"/>
    <w:rsid w:val="00C11430"/>
    <w:rsid w:val="00C125C3"/>
    <w:rsid w:val="00C128AC"/>
    <w:rsid w:val="00C568A9"/>
    <w:rsid w:val="00D561FF"/>
    <w:rsid w:val="00D6065D"/>
    <w:rsid w:val="00D81F27"/>
    <w:rsid w:val="00D83105"/>
    <w:rsid w:val="00D90537"/>
    <w:rsid w:val="00DA4AFB"/>
    <w:rsid w:val="00DA5DF6"/>
    <w:rsid w:val="00DC0D44"/>
    <w:rsid w:val="00DC64C7"/>
    <w:rsid w:val="00DE1F72"/>
    <w:rsid w:val="00DE3A9E"/>
    <w:rsid w:val="00E11634"/>
    <w:rsid w:val="00E3109F"/>
    <w:rsid w:val="00E32F10"/>
    <w:rsid w:val="00E76818"/>
    <w:rsid w:val="00EA2363"/>
    <w:rsid w:val="00EA78CC"/>
    <w:rsid w:val="00ED3FF6"/>
    <w:rsid w:val="00F0349B"/>
    <w:rsid w:val="00F162E0"/>
    <w:rsid w:val="00F454C5"/>
    <w:rsid w:val="00FA3F80"/>
    <w:rsid w:val="00FB6275"/>
    <w:rsid w:val="00FD636F"/>
    <w:rsid w:val="00FF648F"/>
    <w:rsid w:val="045DDF11"/>
    <w:rsid w:val="0E5F1719"/>
    <w:rsid w:val="13E9F592"/>
    <w:rsid w:val="316E4360"/>
    <w:rsid w:val="381AD688"/>
    <w:rsid w:val="3E719098"/>
    <w:rsid w:val="3FA92539"/>
    <w:rsid w:val="4388C9BA"/>
    <w:rsid w:val="4B1FAA7F"/>
    <w:rsid w:val="4C8F0234"/>
    <w:rsid w:val="4EB87A74"/>
    <w:rsid w:val="52995842"/>
    <w:rsid w:val="58A2A71D"/>
    <w:rsid w:val="7244A770"/>
    <w:rsid w:val="769E3034"/>
    <w:rsid w:val="7EF9B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DB841"/>
  <w15:docId w15:val="{74147E28-99B6-4431-905B-7D2FC830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1F72"/>
    <w:pPr>
      <w:keepNext/>
      <w:spacing w:after="0" w:line="240" w:lineRule="auto"/>
      <w:jc w:val="center"/>
      <w:outlineLvl w:val="0"/>
    </w:pPr>
    <w:rPr>
      <w:rFonts w:ascii="Arial" w:eastAsia="Times New Roman" w:hAnsi="Arial" w:cs="Times New Roman"/>
      <w:b/>
      <w:sz w:val="32"/>
      <w:szCs w:val="20"/>
      <w:lang w:eastAsia="en-GB"/>
    </w:rPr>
  </w:style>
  <w:style w:type="paragraph" w:styleId="Heading2">
    <w:name w:val="heading 2"/>
    <w:basedOn w:val="Normal"/>
    <w:next w:val="Normal"/>
    <w:link w:val="Heading2Char"/>
    <w:qFormat/>
    <w:rsid w:val="00DE1F72"/>
    <w:pPr>
      <w:keepNext/>
      <w:spacing w:after="0" w:line="240" w:lineRule="auto"/>
      <w:outlineLvl w:val="1"/>
    </w:pPr>
    <w:rPr>
      <w:rFonts w:ascii="Arial" w:eastAsia="Times New Roman" w:hAnsi="Arial" w:cs="Times New Roman"/>
      <w:sz w:val="24"/>
      <w:szCs w:val="20"/>
      <w:lang w:eastAsia="en-GB"/>
    </w:rPr>
  </w:style>
  <w:style w:type="paragraph" w:styleId="Heading3">
    <w:name w:val="heading 3"/>
    <w:basedOn w:val="Normal"/>
    <w:next w:val="Normal"/>
    <w:link w:val="Heading3Char"/>
    <w:qFormat/>
    <w:rsid w:val="00DE1F72"/>
    <w:pPr>
      <w:keepNext/>
      <w:spacing w:after="0" w:line="240" w:lineRule="auto"/>
      <w:jc w:val="center"/>
      <w:outlineLvl w:val="2"/>
    </w:pPr>
    <w:rPr>
      <w:rFonts w:ascii="Arial" w:eastAsia="Times New Roman" w:hAnsi="Arial" w:cs="Times New Roman"/>
      <w:b/>
      <w:sz w:val="24"/>
      <w:szCs w:val="20"/>
      <w:lang w:eastAsia="en-GB"/>
    </w:rPr>
  </w:style>
  <w:style w:type="paragraph" w:styleId="Heading4">
    <w:name w:val="heading 4"/>
    <w:basedOn w:val="Normal"/>
    <w:next w:val="Normal"/>
    <w:link w:val="Heading4Char"/>
    <w:qFormat/>
    <w:rsid w:val="00DE1F72"/>
    <w:pPr>
      <w:keepNext/>
      <w:spacing w:after="0" w:line="240" w:lineRule="auto"/>
      <w:jc w:val="center"/>
      <w:outlineLvl w:val="3"/>
    </w:pPr>
    <w:rPr>
      <w:rFonts w:ascii="Arial" w:eastAsia="Times New Roman" w:hAnsi="Arial" w:cs="Times New Roman"/>
      <w:b/>
      <w:sz w:val="40"/>
      <w:szCs w:val="20"/>
      <w:lang w:eastAsia="en-GB"/>
    </w:rPr>
  </w:style>
  <w:style w:type="paragraph" w:styleId="Heading5">
    <w:name w:val="heading 5"/>
    <w:basedOn w:val="Normal"/>
    <w:next w:val="Normal"/>
    <w:link w:val="Heading5Char"/>
    <w:qFormat/>
    <w:rsid w:val="00DE1F72"/>
    <w:pPr>
      <w:keepNext/>
      <w:spacing w:after="0" w:line="240" w:lineRule="auto"/>
      <w:jc w:val="center"/>
      <w:outlineLvl w:val="4"/>
    </w:pPr>
    <w:rPr>
      <w:rFonts w:ascii="Arial" w:eastAsia="Times New Roman" w:hAnsi="Arial" w:cs="Times New Roman"/>
      <w:b/>
      <w:sz w:val="36"/>
      <w:szCs w:val="20"/>
      <w:lang w:eastAsia="en-GB"/>
    </w:rPr>
  </w:style>
  <w:style w:type="paragraph" w:styleId="Heading6">
    <w:name w:val="heading 6"/>
    <w:basedOn w:val="Normal"/>
    <w:next w:val="Normal"/>
    <w:link w:val="Heading6Char"/>
    <w:qFormat/>
    <w:rsid w:val="00DE1F72"/>
    <w:pPr>
      <w:keepNext/>
      <w:spacing w:after="0" w:line="240" w:lineRule="auto"/>
      <w:outlineLvl w:val="5"/>
    </w:pPr>
    <w:rPr>
      <w:rFonts w:ascii="Times New Roman" w:eastAsia="Times New Roman" w:hAnsi="Times New Roman" w:cs="Times New Roman"/>
      <w:b/>
      <w:sz w:val="56"/>
      <w:szCs w:val="20"/>
      <w:lang w:val="en-US" w:eastAsia="en-GB"/>
    </w:rPr>
  </w:style>
  <w:style w:type="paragraph" w:styleId="Heading7">
    <w:name w:val="heading 7"/>
    <w:basedOn w:val="Normal"/>
    <w:next w:val="Normal"/>
    <w:link w:val="Heading7Char"/>
    <w:qFormat/>
    <w:rsid w:val="00DE1F72"/>
    <w:pPr>
      <w:keepNext/>
      <w:spacing w:after="0" w:line="240" w:lineRule="auto"/>
      <w:jc w:val="center"/>
      <w:outlineLvl w:val="6"/>
    </w:pPr>
    <w:rPr>
      <w:rFonts w:ascii="Times New Roman" w:eastAsia="Times New Roman" w:hAnsi="Times New Roman" w:cs="Times New Roman"/>
      <w:b/>
      <w:sz w:val="4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F72"/>
    <w:rPr>
      <w:rFonts w:ascii="Arial" w:eastAsia="Times New Roman" w:hAnsi="Arial" w:cs="Times New Roman"/>
      <w:b/>
      <w:sz w:val="32"/>
      <w:szCs w:val="20"/>
      <w:lang w:eastAsia="en-GB"/>
    </w:rPr>
  </w:style>
  <w:style w:type="character" w:customStyle="1" w:styleId="Heading2Char">
    <w:name w:val="Heading 2 Char"/>
    <w:basedOn w:val="DefaultParagraphFont"/>
    <w:link w:val="Heading2"/>
    <w:rsid w:val="00DE1F72"/>
    <w:rPr>
      <w:rFonts w:ascii="Arial" w:eastAsia="Times New Roman" w:hAnsi="Arial" w:cs="Times New Roman"/>
      <w:sz w:val="24"/>
      <w:szCs w:val="20"/>
      <w:lang w:eastAsia="en-GB"/>
    </w:rPr>
  </w:style>
  <w:style w:type="character" w:customStyle="1" w:styleId="Heading3Char">
    <w:name w:val="Heading 3 Char"/>
    <w:basedOn w:val="DefaultParagraphFont"/>
    <w:link w:val="Heading3"/>
    <w:rsid w:val="00DE1F72"/>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DE1F72"/>
    <w:rPr>
      <w:rFonts w:ascii="Arial" w:eastAsia="Times New Roman" w:hAnsi="Arial" w:cs="Times New Roman"/>
      <w:b/>
      <w:sz w:val="40"/>
      <w:szCs w:val="20"/>
      <w:lang w:eastAsia="en-GB"/>
    </w:rPr>
  </w:style>
  <w:style w:type="character" w:customStyle="1" w:styleId="Heading5Char">
    <w:name w:val="Heading 5 Char"/>
    <w:basedOn w:val="DefaultParagraphFont"/>
    <w:link w:val="Heading5"/>
    <w:rsid w:val="00DE1F72"/>
    <w:rPr>
      <w:rFonts w:ascii="Arial" w:eastAsia="Times New Roman" w:hAnsi="Arial" w:cs="Times New Roman"/>
      <w:b/>
      <w:sz w:val="36"/>
      <w:szCs w:val="20"/>
      <w:lang w:eastAsia="en-GB"/>
    </w:rPr>
  </w:style>
  <w:style w:type="character" w:customStyle="1" w:styleId="Heading6Char">
    <w:name w:val="Heading 6 Char"/>
    <w:basedOn w:val="DefaultParagraphFont"/>
    <w:link w:val="Heading6"/>
    <w:rsid w:val="00DE1F72"/>
    <w:rPr>
      <w:rFonts w:ascii="Times New Roman" w:eastAsia="Times New Roman" w:hAnsi="Times New Roman" w:cs="Times New Roman"/>
      <w:b/>
      <w:sz w:val="56"/>
      <w:szCs w:val="20"/>
      <w:lang w:val="en-US" w:eastAsia="en-GB"/>
    </w:rPr>
  </w:style>
  <w:style w:type="character" w:customStyle="1" w:styleId="Heading7Char">
    <w:name w:val="Heading 7 Char"/>
    <w:basedOn w:val="DefaultParagraphFont"/>
    <w:link w:val="Heading7"/>
    <w:rsid w:val="00DE1F72"/>
    <w:rPr>
      <w:rFonts w:ascii="Times New Roman" w:eastAsia="Times New Roman" w:hAnsi="Times New Roman" w:cs="Times New Roman"/>
      <w:b/>
      <w:sz w:val="48"/>
      <w:szCs w:val="20"/>
      <w:lang w:val="en-US" w:eastAsia="en-GB"/>
    </w:rPr>
  </w:style>
  <w:style w:type="paragraph" w:styleId="NoSpacing">
    <w:name w:val="No Spacing"/>
    <w:uiPriority w:val="1"/>
    <w:qFormat/>
    <w:rsid w:val="00544BE3"/>
    <w:pPr>
      <w:spacing w:after="0" w:line="240" w:lineRule="auto"/>
    </w:pPr>
  </w:style>
  <w:style w:type="paragraph" w:styleId="Header">
    <w:name w:val="header"/>
    <w:basedOn w:val="Normal"/>
    <w:link w:val="HeaderChar"/>
    <w:unhideWhenUsed/>
    <w:rsid w:val="00E76818"/>
    <w:pPr>
      <w:tabs>
        <w:tab w:val="center" w:pos="4513"/>
        <w:tab w:val="right" w:pos="9026"/>
      </w:tabs>
      <w:spacing w:after="0" w:line="240" w:lineRule="auto"/>
    </w:pPr>
  </w:style>
  <w:style w:type="character" w:customStyle="1" w:styleId="HeaderChar">
    <w:name w:val="Header Char"/>
    <w:basedOn w:val="DefaultParagraphFont"/>
    <w:link w:val="Header"/>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818"/>
  </w:style>
  <w:style w:type="paragraph" w:styleId="BodyText">
    <w:name w:val="Body Text"/>
    <w:basedOn w:val="Normal"/>
    <w:link w:val="BodyTextChar"/>
    <w:rsid w:val="00DE1F72"/>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E1F72"/>
    <w:rPr>
      <w:rFonts w:ascii="Arial" w:eastAsia="Times New Roman" w:hAnsi="Arial" w:cs="Times New Roman"/>
      <w:sz w:val="24"/>
      <w:szCs w:val="20"/>
      <w:lang w:eastAsia="en-GB"/>
    </w:rPr>
  </w:style>
  <w:style w:type="character" w:styleId="PageNumber">
    <w:name w:val="page number"/>
    <w:basedOn w:val="DefaultParagraphFont"/>
    <w:rsid w:val="00DE1F72"/>
  </w:style>
  <w:style w:type="paragraph" w:customStyle="1" w:styleId="Default">
    <w:name w:val="Default"/>
    <w:link w:val="DefaultChar"/>
    <w:rsid w:val="00DE1F72"/>
    <w:pPr>
      <w:autoSpaceDE w:val="0"/>
      <w:autoSpaceDN w:val="0"/>
      <w:adjustRightInd w:val="0"/>
      <w:spacing w:after="0" w:line="240" w:lineRule="auto"/>
    </w:pPr>
    <w:rPr>
      <w:rFonts w:ascii="Times New Roman" w:eastAsia="Times New Roman" w:hAnsi="Times New Roman" w:cs="Times New Roman"/>
      <w:color w:val="000000"/>
      <w:sz w:val="24"/>
      <w:szCs w:val="20"/>
      <w:lang w:val="en-US" w:eastAsia="en-GB"/>
    </w:rPr>
  </w:style>
  <w:style w:type="character" w:customStyle="1" w:styleId="DefaultChar">
    <w:name w:val="Default Char"/>
    <w:link w:val="Default"/>
    <w:rsid w:val="00DE1F72"/>
    <w:rPr>
      <w:rFonts w:ascii="Times New Roman" w:eastAsia="Times New Roman" w:hAnsi="Times New Roman" w:cs="Times New Roman"/>
      <w:color w:val="000000"/>
      <w:sz w:val="24"/>
      <w:szCs w:val="20"/>
      <w:lang w:val="en-US" w:eastAsia="en-GB"/>
    </w:rPr>
  </w:style>
  <w:style w:type="character" w:styleId="Hyperlink">
    <w:name w:val="Hyperlink"/>
    <w:uiPriority w:val="99"/>
    <w:qFormat/>
    <w:rsid w:val="00DE1F72"/>
    <w:rPr>
      <w:color w:val="0000FF"/>
      <w:u w:val="single"/>
    </w:rPr>
  </w:style>
  <w:style w:type="paragraph" w:styleId="NormalWeb">
    <w:name w:val="Normal (Web)"/>
    <w:basedOn w:val="Normal"/>
    <w:uiPriority w:val="99"/>
    <w:rsid w:val="00DE1F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DE1F72"/>
    <w:rPr>
      <w:b/>
      <w:bCs/>
    </w:rPr>
  </w:style>
  <w:style w:type="character" w:styleId="Emphasis">
    <w:name w:val="Emphasis"/>
    <w:qFormat/>
    <w:rsid w:val="00DE1F72"/>
    <w:rPr>
      <w:i/>
      <w:iCs/>
    </w:rPr>
  </w:style>
  <w:style w:type="character" w:customStyle="1" w:styleId="BalloonTextChar">
    <w:name w:val="Balloon Text Char"/>
    <w:basedOn w:val="DefaultParagraphFont"/>
    <w:link w:val="BalloonText"/>
    <w:semiHidden/>
    <w:rsid w:val="00DE1F72"/>
    <w:rPr>
      <w:rFonts w:ascii="Tahoma" w:eastAsia="Times New Roman" w:hAnsi="Tahoma" w:cs="Tahoma"/>
      <w:sz w:val="16"/>
      <w:szCs w:val="16"/>
      <w:lang w:val="en-US" w:eastAsia="en-GB"/>
    </w:rPr>
  </w:style>
  <w:style w:type="paragraph" w:styleId="BalloonText">
    <w:name w:val="Balloon Text"/>
    <w:basedOn w:val="Normal"/>
    <w:link w:val="BalloonTextChar"/>
    <w:semiHidden/>
    <w:rsid w:val="00DE1F72"/>
    <w:pPr>
      <w:spacing w:after="0" w:line="240" w:lineRule="auto"/>
    </w:pPr>
    <w:rPr>
      <w:rFonts w:ascii="Tahoma" w:eastAsia="Times New Roman" w:hAnsi="Tahoma" w:cs="Tahoma"/>
      <w:sz w:val="16"/>
      <w:szCs w:val="16"/>
      <w:lang w:val="en-US" w:eastAsia="en-GB"/>
    </w:rPr>
  </w:style>
  <w:style w:type="paragraph" w:styleId="FootnoteText">
    <w:name w:val="footnote text"/>
    <w:basedOn w:val="Normal"/>
    <w:link w:val="FootnoteTextChar"/>
    <w:rsid w:val="00DE1F72"/>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FootnoteTextChar">
    <w:name w:val="Footnote Text Char"/>
    <w:basedOn w:val="DefaultParagraphFont"/>
    <w:link w:val="FootnoteText"/>
    <w:rsid w:val="00DE1F72"/>
    <w:rPr>
      <w:rFonts w:ascii="Times New Roman" w:eastAsia="Times New Roman" w:hAnsi="Times New Roman" w:cs="Times New Roman"/>
      <w:color w:val="000000"/>
      <w:sz w:val="20"/>
      <w:szCs w:val="20"/>
      <w:lang w:val="x-none" w:eastAsia="x-none"/>
    </w:rPr>
  </w:style>
  <w:style w:type="character" w:styleId="FootnoteReference">
    <w:name w:val="footnote reference"/>
    <w:rsid w:val="00DE1F72"/>
    <w:rPr>
      <w:vertAlign w:val="superscript"/>
    </w:rPr>
  </w:style>
  <w:style w:type="paragraph" w:styleId="ListParagraph">
    <w:name w:val="List Paragraph"/>
    <w:basedOn w:val="Normal"/>
    <w:uiPriority w:val="99"/>
    <w:qFormat/>
    <w:rsid w:val="00DE1F72"/>
    <w:pPr>
      <w:spacing w:after="0" w:line="240" w:lineRule="auto"/>
      <w:ind w:left="720"/>
    </w:pPr>
    <w:rPr>
      <w:rFonts w:ascii="Times New Roman" w:eastAsia="Times New Roman" w:hAnsi="Times New Roman" w:cs="Times New Roman"/>
      <w:sz w:val="20"/>
      <w:szCs w:val="20"/>
      <w:lang w:val="en-US" w:eastAsia="en-GB"/>
    </w:rPr>
  </w:style>
  <w:style w:type="character" w:styleId="FollowedHyperlink">
    <w:name w:val="FollowedHyperlink"/>
    <w:rsid w:val="00DE1F72"/>
    <w:rPr>
      <w:color w:val="800080"/>
      <w:u w:val="single"/>
    </w:rPr>
  </w:style>
  <w:style w:type="character" w:customStyle="1" w:styleId="apple-converted-space">
    <w:name w:val="apple-converted-space"/>
    <w:rsid w:val="00DE1F72"/>
  </w:style>
  <w:style w:type="character" w:styleId="CommentReference">
    <w:name w:val="annotation reference"/>
    <w:basedOn w:val="DefaultParagraphFont"/>
    <w:rsid w:val="00DE1F72"/>
    <w:rPr>
      <w:sz w:val="16"/>
      <w:szCs w:val="16"/>
    </w:rPr>
  </w:style>
  <w:style w:type="paragraph" w:styleId="CommentText">
    <w:name w:val="annotation text"/>
    <w:basedOn w:val="Normal"/>
    <w:link w:val="CommentTextChar"/>
    <w:rsid w:val="00DE1F72"/>
    <w:pPr>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rsid w:val="00DE1F72"/>
    <w:rPr>
      <w:rFonts w:ascii="Times New Roman" w:eastAsia="Times New Roman" w:hAnsi="Times New Roman" w:cs="Times New Roman"/>
      <w:sz w:val="20"/>
      <w:szCs w:val="20"/>
      <w:lang w:val="en-US" w:eastAsia="en-GB"/>
    </w:rPr>
  </w:style>
  <w:style w:type="paragraph" w:styleId="CommentSubject">
    <w:name w:val="annotation subject"/>
    <w:basedOn w:val="CommentText"/>
    <w:next w:val="CommentText"/>
    <w:link w:val="CommentSubjectChar"/>
    <w:rsid w:val="00DE1F72"/>
    <w:rPr>
      <w:b/>
      <w:bCs/>
    </w:rPr>
  </w:style>
  <w:style w:type="character" w:customStyle="1" w:styleId="CommentSubjectChar">
    <w:name w:val="Comment Subject Char"/>
    <w:basedOn w:val="CommentTextChar"/>
    <w:link w:val="CommentSubject"/>
    <w:rsid w:val="00DE1F72"/>
    <w:rPr>
      <w:rFonts w:ascii="Times New Roman" w:eastAsia="Times New Roman" w:hAnsi="Times New Roman" w:cs="Times New Roman"/>
      <w:b/>
      <w:bCs/>
      <w:sz w:val="20"/>
      <w:szCs w:val="20"/>
      <w:lang w:val="en-US" w:eastAsia="en-GB"/>
    </w:rPr>
  </w:style>
  <w:style w:type="paragraph" w:customStyle="1" w:styleId="Head1">
    <w:name w:val="Head 1"/>
    <w:basedOn w:val="Normal"/>
    <w:link w:val="Head1Char"/>
    <w:qFormat/>
    <w:rsid w:val="00DE1F72"/>
    <w:pPr>
      <w:spacing w:after="0" w:line="240" w:lineRule="auto"/>
    </w:pPr>
    <w:rPr>
      <w:rFonts w:ascii="Arial" w:eastAsia="Calibri" w:hAnsi="Arial" w:cs="Arial"/>
      <w:b/>
      <w:color w:val="7800AF"/>
      <w:sz w:val="44"/>
      <w:szCs w:val="24"/>
      <w:lang w:eastAsia="en-GB"/>
    </w:rPr>
  </w:style>
  <w:style w:type="character" w:customStyle="1" w:styleId="Head1Char">
    <w:name w:val="Head 1 Char"/>
    <w:link w:val="Head1"/>
    <w:rsid w:val="00DE1F72"/>
    <w:rPr>
      <w:rFonts w:ascii="Arial" w:eastAsia="Calibri" w:hAnsi="Arial" w:cs="Arial"/>
      <w:b/>
      <w:color w:val="7800AF"/>
      <w:sz w:val="44"/>
      <w:szCs w:val="24"/>
      <w:lang w:eastAsia="en-GB"/>
    </w:rPr>
  </w:style>
  <w:style w:type="paragraph" w:customStyle="1" w:styleId="KCCCoverTitle1">
    <w:name w:val="KCC Cover Title 1"/>
    <w:basedOn w:val="Normal"/>
    <w:next w:val="Normal"/>
    <w:qFormat/>
    <w:rsid w:val="00DE1F72"/>
    <w:pPr>
      <w:spacing w:after="0" w:line="240" w:lineRule="auto"/>
    </w:pPr>
    <w:rPr>
      <w:rFonts w:ascii="Arial Bold" w:eastAsia="Calibri" w:hAnsi="Arial Bold" w:cs="Arial"/>
      <w:b/>
      <w:bCs/>
      <w:spacing w:val="-36"/>
      <w:sz w:val="116"/>
      <w:szCs w:val="116"/>
    </w:rPr>
  </w:style>
  <w:style w:type="table" w:styleId="TableGrid">
    <w:name w:val="Table Grid"/>
    <w:basedOn w:val="TableNormal"/>
    <w:uiPriority w:val="39"/>
    <w:rsid w:val="00DE1F7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DE1F72"/>
    <w:rPr>
      <w:rFonts w:ascii="Segoe UI" w:hAnsi="Segoe UI" w:cs="Segoe UI" w:hint="default"/>
      <w:sz w:val="18"/>
      <w:szCs w:val="18"/>
      <w:shd w:val="clear" w:color="auto" w:fill="FFFF00"/>
    </w:rPr>
  </w:style>
  <w:style w:type="character" w:customStyle="1" w:styleId="cf11">
    <w:name w:val="cf11"/>
    <w:basedOn w:val="DefaultParagraphFont"/>
    <w:rsid w:val="00DE1F72"/>
    <w:rPr>
      <w:rFonts w:ascii="Segoe UI" w:hAnsi="Segoe UI" w:cs="Segoe UI" w:hint="default"/>
      <w:color w:val="009EFF"/>
      <w:sz w:val="18"/>
      <w:szCs w:val="18"/>
      <w:shd w:val="clear" w:color="auto" w:fill="FFFF00"/>
    </w:rPr>
  </w:style>
  <w:style w:type="character" w:customStyle="1" w:styleId="Mention1">
    <w:name w:val="Mention1"/>
    <w:basedOn w:val="DefaultParagraphFont"/>
    <w:uiPriority w:val="99"/>
    <w:unhideWhenUsed/>
    <w:rsid w:val="00DE1F72"/>
    <w:rPr>
      <w:color w:val="2B579A"/>
      <w:shd w:val="clear" w:color="auto" w:fill="E6E6E6"/>
    </w:rPr>
  </w:style>
  <w:style w:type="paragraph" w:customStyle="1" w:styleId="pf0">
    <w:name w:val="pf0"/>
    <w:basedOn w:val="Normal"/>
    <w:rsid w:val="00DE1F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5C477B"/>
    <w:rPr>
      <w:color w:val="605E5C"/>
      <w:shd w:val="clear" w:color="auto" w:fill="E1DFDD"/>
    </w:rPr>
  </w:style>
  <w:style w:type="paragraph" w:styleId="TOC1">
    <w:name w:val="toc 1"/>
    <w:basedOn w:val="Normal"/>
    <w:next w:val="Normal"/>
    <w:autoRedefine/>
    <w:uiPriority w:val="39"/>
    <w:rsid w:val="008E48C1"/>
    <w:pPr>
      <w:tabs>
        <w:tab w:val="right" w:leader="dot" w:pos="10479"/>
      </w:tabs>
      <w:spacing w:after="100" w:line="240" w:lineRule="auto"/>
    </w:pPr>
    <w:rPr>
      <w:rFonts w:ascii="Arial" w:eastAsia="Times New Roman" w:hAnsi="Arial" w:cs="Arial"/>
      <w:b/>
      <w:bCs/>
      <w:noProof/>
      <w:lang w:val="en-US" w:eastAsia="en-GB"/>
    </w:rPr>
  </w:style>
  <w:style w:type="paragraph" w:styleId="TOC2">
    <w:name w:val="toc 2"/>
    <w:basedOn w:val="Normal"/>
    <w:next w:val="Normal"/>
    <w:autoRedefine/>
    <w:uiPriority w:val="39"/>
    <w:rsid w:val="008E48C1"/>
    <w:pPr>
      <w:tabs>
        <w:tab w:val="left" w:pos="720"/>
        <w:tab w:val="right" w:leader="dot" w:pos="10479"/>
      </w:tabs>
      <w:spacing w:after="100" w:line="240" w:lineRule="auto"/>
      <w:ind w:left="200"/>
    </w:pPr>
    <w:rPr>
      <w:rFonts w:ascii="Arial" w:eastAsia="Times New Roman" w:hAnsi="Arial" w:cs="Arial"/>
      <w:b/>
      <w:bCs/>
      <w:noProof/>
      <w:sz w:val="24"/>
      <w:szCs w:val="24"/>
      <w:lang w:val="en-US" w:eastAsia="en-GB"/>
    </w:rPr>
  </w:style>
  <w:style w:type="paragraph" w:styleId="TOC3">
    <w:name w:val="toc 3"/>
    <w:basedOn w:val="Normal"/>
    <w:next w:val="Normal"/>
    <w:autoRedefine/>
    <w:uiPriority w:val="39"/>
    <w:rsid w:val="008E48C1"/>
    <w:pPr>
      <w:spacing w:after="100" w:line="240" w:lineRule="auto"/>
      <w:ind w:left="400"/>
    </w:pPr>
    <w:rPr>
      <w:rFonts w:ascii="Times New Roman" w:eastAsia="Times New Roman" w:hAnsi="Times New Roman" w:cs="Times New Roman"/>
      <w:sz w:val="20"/>
      <w:szCs w:val="20"/>
      <w:lang w:val="en-US" w:eastAsia="en-GB"/>
    </w:rPr>
  </w:style>
  <w:style w:type="paragraph" w:styleId="TOCHeading">
    <w:name w:val="TOC Heading"/>
    <w:basedOn w:val="Heading1"/>
    <w:next w:val="Normal"/>
    <w:uiPriority w:val="39"/>
    <w:unhideWhenUsed/>
    <w:qFormat/>
    <w:rsid w:val="00F162E0"/>
    <w:pPr>
      <w:keepLines/>
      <w:spacing w:before="240" w:line="259" w:lineRule="auto"/>
      <w:jc w:val="left"/>
      <w:outlineLvl w:val="9"/>
    </w:pPr>
    <w:rPr>
      <w:rFonts w:asciiTheme="majorHAnsi" w:eastAsiaTheme="majorEastAsia" w:hAnsiTheme="majorHAnsi" w:cstheme="majorBidi"/>
      <w:b w:val="0"/>
      <w:color w:val="365F91" w:themeColor="accent1" w:themeShade="BF"/>
      <w:szCs w:val="32"/>
      <w:lang w:val="en-US" w:eastAsia="en-US"/>
    </w:rPr>
  </w:style>
  <w:style w:type="character" w:customStyle="1" w:styleId="normaltextrun">
    <w:name w:val="normaltextrun"/>
    <w:basedOn w:val="DefaultParagraphFont"/>
    <w:rsid w:val="00A86D15"/>
  </w:style>
  <w:style w:type="character" w:customStyle="1" w:styleId="scxw19972746">
    <w:name w:val="scxw19972746"/>
    <w:basedOn w:val="DefaultParagraphFont"/>
    <w:rsid w:val="00A86D15"/>
  </w:style>
  <w:style w:type="character" w:customStyle="1" w:styleId="eop">
    <w:name w:val="eop"/>
    <w:basedOn w:val="DefaultParagraphFont"/>
    <w:rsid w:val="00A86D15"/>
  </w:style>
  <w:style w:type="paragraph" w:customStyle="1" w:styleId="paragraph">
    <w:name w:val="paragraph"/>
    <w:basedOn w:val="Normal"/>
    <w:rsid w:val="008440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94887">
      <w:bodyDiv w:val="1"/>
      <w:marLeft w:val="0"/>
      <w:marRight w:val="0"/>
      <w:marTop w:val="0"/>
      <w:marBottom w:val="0"/>
      <w:divBdr>
        <w:top w:val="none" w:sz="0" w:space="0" w:color="auto"/>
        <w:left w:val="none" w:sz="0" w:space="0" w:color="auto"/>
        <w:bottom w:val="none" w:sz="0" w:space="0" w:color="auto"/>
        <w:right w:val="none" w:sz="0" w:space="0" w:color="auto"/>
      </w:divBdr>
    </w:div>
    <w:div w:id="20089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kscmp.org.uk/procedures/local-authority-designated-officer-lado" TargetMode="External"/><Relationship Id="rId21" Type="http://schemas.openxmlformats.org/officeDocument/2006/relationships/hyperlink" Target="https://www.kscmp.org.uk/" TargetMode="External"/><Relationship Id="rId42" Type="http://schemas.openxmlformats.org/officeDocument/2006/relationships/hyperlink" Target="https://www.gov.uk/government/publications/searching-screening-and-confiscation" TargetMode="External"/><Relationship Id="rId63" Type="http://schemas.openxmlformats.org/officeDocument/2006/relationships/hyperlink" Target="tel:0800%20136%20663" TargetMode="External"/><Relationship Id="rId84" Type="http://schemas.openxmlformats.org/officeDocument/2006/relationships/hyperlink" Target="https://www.operationencompass.org/" TargetMode="External"/><Relationship Id="rId138" Type="http://schemas.openxmlformats.org/officeDocument/2006/relationships/hyperlink" Target="http://www.kscmp.org.uk/training/training-resources" TargetMode="External"/><Relationship Id="rId159" Type="http://schemas.openxmlformats.org/officeDocument/2006/relationships/hyperlink" Target="http://www.kent.gov.uk/social-care-and-health/adult-social-care/adult-safeguarding" TargetMode="External"/><Relationship Id="rId170" Type="http://schemas.openxmlformats.org/officeDocument/2006/relationships/hyperlink" Target="http://www.mencap.org.uk" TargetMode="External"/><Relationship Id="rId191" Type="http://schemas.openxmlformats.org/officeDocument/2006/relationships/hyperlink" Target="https://respectphoneline.org.uk/" TargetMode="External"/><Relationship Id="rId205" Type="http://schemas.openxmlformats.org/officeDocument/2006/relationships/hyperlink" Target="http://www.educateagainsthate.com" TargetMode="External"/><Relationship Id="rId226" Type="http://schemas.openxmlformats.org/officeDocument/2006/relationships/hyperlink" Target="http://www.internetmatters.org/" TargetMode="External"/><Relationship Id="rId247" Type="http://schemas.openxmlformats.org/officeDocument/2006/relationships/footer" Target="footer2.xml"/><Relationship Id="rId107" Type="http://schemas.openxmlformats.org/officeDocument/2006/relationships/hyperlink" Target="https://www.kscmp.org.uk/guidance/worried-about-a-child" TargetMode="External"/><Relationship Id="rId11" Type="http://schemas.openxmlformats.org/officeDocument/2006/relationships/hyperlink" Target="http://www.mankindcounselling.org.uk" TargetMode="External"/><Relationship Id="rId32" Type="http://schemas.openxmlformats.org/officeDocument/2006/relationships/hyperlink" Target="https://www.gov.uk/government/publications/early-years-foundation-stage-framework--2" TargetMode="External"/><Relationship Id="rId53" Type="http://schemas.openxmlformats.org/officeDocument/2006/relationships/hyperlink" Target="https://www.kscmp.org.uk/guidance/worried-about-a-child" TargetMode="External"/><Relationship Id="rId74" Type="http://schemas.openxmlformats.org/officeDocument/2006/relationships/hyperlink" Target="https://www.gov.uk/government/publications/modern-slavery-how-to-identify-and-support-victims" TargetMode="External"/><Relationship Id="rId128" Type="http://schemas.openxmlformats.org/officeDocument/2006/relationships/hyperlink" Target="https://www.kent.gov.uk/education-and-children/kent-family-hub" TargetMode="External"/><Relationship Id="rId149" Type="http://schemas.openxmlformats.org/officeDocument/2006/relationships/hyperlink" Target="http://www.saferinternet.org.uk/helpline" TargetMode="External"/><Relationship Id="rId5" Type="http://schemas.openxmlformats.org/officeDocument/2006/relationships/styles" Target="styles.xml"/><Relationship Id="rId95" Type="http://schemas.openxmlformats.org/officeDocument/2006/relationships/hyperlink" Target="https://www.iwf.org.uk/resources/ai-generated-child-sexual-abuse-material-professionals-resource/" TargetMode="External"/><Relationship Id="rId160" Type="http://schemas.openxmlformats.org/officeDocument/2006/relationships/hyperlink" Target="https://kmsab.org.uk/" TargetMode="External"/><Relationship Id="rId181" Type="http://schemas.openxmlformats.org/officeDocument/2006/relationships/hyperlink" Target="https://www.prisonersfamilies.org/" TargetMode="External"/><Relationship Id="rId216" Type="http://schemas.openxmlformats.org/officeDocument/2006/relationships/hyperlink" Target="http://www.kidscape.org.uk" TargetMode="External"/><Relationship Id="rId237" Type="http://schemas.openxmlformats.org/officeDocument/2006/relationships/hyperlink" Target="https://moodspark.org.uk/" TargetMode="External"/><Relationship Id="rId22" Type="http://schemas.openxmlformats.org/officeDocument/2006/relationships/hyperlink" Target="https://www.kscmp.org.uk/guidance/worried-about-a-child" TargetMode="External"/><Relationship Id="rId43" Type="http://schemas.openxmlformats.org/officeDocument/2006/relationships/hyperlink" Target="http://www.kscmp.org.uk" TargetMode="External"/><Relationship Id="rId64" Type="http://schemas.openxmlformats.org/officeDocument/2006/relationships/hyperlink" Target="mailto:help@nspcc.org.uk" TargetMode="External"/><Relationship Id="rId118" Type="http://schemas.openxmlformats.org/officeDocument/2006/relationships/hyperlink" Target="https://www.kscmp.org.uk/procedures/local-authority-designated-officer-lado" TargetMode="External"/><Relationship Id="rId139" Type="http://schemas.openxmlformats.org/officeDocument/2006/relationships/hyperlink" Target="http://www.kscmp.org.uk/training/video-explainers" TargetMode="External"/><Relationship Id="rId85" Type="http://schemas.openxmlformats.org/officeDocument/2006/relationships/hyperlink" Target="https://www.kscmp.org.uk/procedures/kent-and-medway-safeguarding-procedures" TargetMode="External"/><Relationship Id="rId150" Type="http://schemas.openxmlformats.org/officeDocument/2006/relationships/hyperlink" Target="https://swgfl.org.uk/harmful-sexual-behaviour-support-service" TargetMode="External"/><Relationship Id="rId171" Type="http://schemas.openxmlformats.org/officeDocument/2006/relationships/hyperlink" Target="https://councilfordisabledchildren.org.uk/" TargetMode="External"/><Relationship Id="rId192" Type="http://schemas.openxmlformats.org/officeDocument/2006/relationships/hyperlink" Target="http://www.kscmp.org.uk/guidance/exploitation" TargetMode="External"/><Relationship Id="rId206" Type="http://schemas.openxmlformats.org/officeDocument/2006/relationships/hyperlink" Target="http://www.gov.uk/report-terrorism" TargetMode="External"/><Relationship Id="rId227" Type="http://schemas.openxmlformats.org/officeDocument/2006/relationships/hyperlink" Target="http://www.nspcc.org.uk/onlinesafety" TargetMode="External"/><Relationship Id="rId248" Type="http://schemas.openxmlformats.org/officeDocument/2006/relationships/fontTable" Target="fontTable.xml"/><Relationship Id="rId12" Type="http://schemas.openxmlformats.org/officeDocument/2006/relationships/hyperlink" Target="http://www.bullying.co.uk" TargetMode="External"/><Relationship Id="rId33" Type="http://schemas.openxmlformats.org/officeDocument/2006/relationships/hyperlink" Target="https://www.senacre-wood.kent.sch.uk/about-us/policies/" TargetMode="External"/><Relationship Id="rId108" Type="http://schemas.openxmlformats.org/officeDocument/2006/relationships/hyperlink" Target="https://www.kent.police.uk/" TargetMode="External"/><Relationship Id="rId129" Type="http://schemas.openxmlformats.org/officeDocument/2006/relationships/hyperlink" Target="http://www.kscmp.org.uk" TargetMode="External"/><Relationship Id="rId54" Type="http://schemas.openxmlformats.org/officeDocument/2006/relationships/hyperlink" Target="https://www.kscmp.org.uk/procedures" TargetMode="External"/><Relationship Id="rId75" Type="http://schemas.openxmlformats.org/officeDocument/2006/relationships/hyperlink" Target="mailto:fmu@fcdo.gov.uk" TargetMode="External"/><Relationship Id="rId96" Type="http://schemas.openxmlformats.org/officeDocument/2006/relationships/hyperlink" Target="https://www.kscmp.org.uk/guidance/online-safety" TargetMode="External"/><Relationship Id="rId140" Type="http://schemas.openxmlformats.org/officeDocument/2006/relationships/hyperlink" Target="http://www.kscmp.org.uk/guidance/missing-children" TargetMode="External"/><Relationship Id="rId161" Type="http://schemas.openxmlformats.org/officeDocument/2006/relationships/hyperlink" Target="http://www.familylives.org.uk" TargetMode="External"/><Relationship Id="rId182" Type="http://schemas.openxmlformats.org/officeDocument/2006/relationships/hyperlink" Target="http://www.wearewithyou.org.uk/services/kent-for-young-people/" TargetMode="External"/><Relationship Id="rId217" Type="http://schemas.openxmlformats.org/officeDocument/2006/relationships/hyperlink" Target="http://www.csacentre.org.uk/" TargetMode="External"/><Relationship Id="rId6" Type="http://schemas.openxmlformats.org/officeDocument/2006/relationships/settings" Target="settings.xml"/><Relationship Id="rId238" Type="http://schemas.openxmlformats.org/officeDocument/2006/relationships/hyperlink" Target="http://www.youngminds.org.uk" TargetMode="External"/><Relationship Id="rId23" Type="http://schemas.openxmlformats.org/officeDocument/2006/relationships/hyperlink" Target="http://www.kscmp.org.uk/" TargetMode="External"/><Relationship Id="rId119" Type="http://schemas.openxmlformats.org/officeDocument/2006/relationships/hyperlink" Target="https://www.kscmp.org.uk/procedures/local-authority-designated-officer-lado" TargetMode="External"/><Relationship Id="rId44" Type="http://schemas.openxmlformats.org/officeDocument/2006/relationships/hyperlink" Target="http://www.kelsi.org.uk/support-for-children-and-young-people/integrated-childrens-services" TargetMode="External"/><Relationship Id="rId65" Type="http://schemas.openxmlformats.org/officeDocument/2006/relationships/hyperlink" Target="mailto:help@nspcc.org.uk" TargetMode="External"/><Relationship Id="rId86" Type="http://schemas.openxmlformats.org/officeDocument/2006/relationships/hyperlink" Target="https://www.gov.uk/government/publications/children-missing-education" TargetMode="External"/><Relationship Id="rId130" Type="http://schemas.openxmlformats.org/officeDocument/2006/relationships/hyperlink" Target="mailto:kscmp@kent.gov.uk" TargetMode="External"/><Relationship Id="rId151" Type="http://schemas.openxmlformats.org/officeDocument/2006/relationships/hyperlink" Target="http://www.nspcc.org.uk/keeping-children-safe/reporting-abuse/dedicated-helplines/whistleblowing-advice-line/" TargetMode="External"/><Relationship Id="rId172" Type="http://schemas.openxmlformats.org/officeDocument/2006/relationships/hyperlink" Target="http://www.kentautistictrust.org/" TargetMode="External"/><Relationship Id="rId193" Type="http://schemas.openxmlformats.org/officeDocument/2006/relationships/hyperlink" Target="https://kentandmedwayvru.co.uk/" TargetMode="External"/><Relationship Id="rId207" Type="http://schemas.openxmlformats.org/officeDocument/2006/relationships/hyperlink" Target="http://www.report-it.org.uk" TargetMode="External"/><Relationship Id="rId228" Type="http://schemas.openxmlformats.org/officeDocument/2006/relationships/hyperlink" Target="https://www.getsafeonline.org/" TargetMode="External"/><Relationship Id="rId249" Type="http://schemas.openxmlformats.org/officeDocument/2006/relationships/theme" Target="theme/theme1.xml"/><Relationship Id="rId13" Type="http://schemas.openxmlformats.org/officeDocument/2006/relationships/hyperlink" Target="https://www.gov.uk/government/publications/elective-home-education" TargetMode="External"/><Relationship Id="rId109" Type="http://schemas.openxmlformats.org/officeDocument/2006/relationships/hyperlink" Target="https://www.ceop.police.uk/safety-centre/" TargetMode="External"/><Relationship Id="rId34" Type="http://schemas.openxmlformats.org/officeDocument/2006/relationships/hyperlink" Target="https://www.kscmp.org.uk/" TargetMode="External"/><Relationship Id="rId55" Type="http://schemas.openxmlformats.org/officeDocument/2006/relationships/hyperlink" Target="https://www.kscmp.org.uk/" TargetMode="External"/><Relationship Id="rId76" Type="http://schemas.openxmlformats.org/officeDocument/2006/relationships/hyperlink" Target="https://www.gov.uk/government/publications/mandatory-reporting-of-female-genital-mutilation-procedural-information" TargetMode="External"/><Relationship Id="rId97" Type="http://schemas.openxmlformats.org/officeDocument/2006/relationships/hyperlink" Target="https://www.gov.uk/government/publications/sharing-nudes-and-semi-nudes-advice-for-education-settings-working-with-children-and-young-people" TargetMode="External"/><Relationship Id="rId120" Type="http://schemas.openxmlformats.org/officeDocument/2006/relationships/hyperlink" Target="https://www.kscmp.org.uk/procedures/local-authority-designated-officer-lado" TargetMode="External"/><Relationship Id="rId141" Type="http://schemas.openxmlformats.org/officeDocument/2006/relationships/hyperlink" Target="tel:0800%20136%20663" TargetMode="External"/><Relationship Id="rId7" Type="http://schemas.openxmlformats.org/officeDocument/2006/relationships/webSettings" Target="webSettings.xml"/><Relationship Id="rId162" Type="http://schemas.openxmlformats.org/officeDocument/2006/relationships/hyperlink" Target="http://www.crimestoppers-uk.org/" TargetMode="External"/><Relationship Id="rId183" Type="http://schemas.openxmlformats.org/officeDocument/2006/relationships/hyperlink" Target="http://www.talktofrank.com/" TargetMode="External"/><Relationship Id="rId218" Type="http://schemas.openxmlformats.org/officeDocument/2006/relationships/hyperlink" Target="https://shorespace.org.uk/" TargetMode="External"/><Relationship Id="rId239" Type="http://schemas.openxmlformats.org/officeDocument/2006/relationships/hyperlink" Target="http://www.wearewithyou.org.uk/services/kent-for-young-people/" TargetMode="External"/><Relationship Id="rId24" Type="http://schemas.openxmlformats.org/officeDocument/2006/relationships/hyperlink" Target="https://www.kscmp.org.uk/guidance/worried-about-a-child" TargetMode="External"/><Relationship Id="rId45" Type="http://schemas.openxmlformats.org/officeDocument/2006/relationships/hyperlink" Target="https://webapps.kent.gov.uk/KCC.ChildrensPortal.Web.Sites.Public/Default.aspx"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www.kelsi.org.uk/kent-PRU-and-attendance-service-KPAS" TargetMode="External"/><Relationship Id="rId110" Type="http://schemas.openxmlformats.org/officeDocument/2006/relationships/hyperlink" Target="https://www.kscmp.org.uk/guidance/worried-about-a-child" TargetMode="External"/><Relationship Id="rId131" Type="http://schemas.openxmlformats.org/officeDocument/2006/relationships/hyperlink" Target="mailto:social.services@kent.gov.uk" TargetMode="External"/><Relationship Id="rId152" Type="http://schemas.openxmlformats.org/officeDocument/2006/relationships/hyperlink" Target="http://www.childline.org.uk" TargetMode="External"/><Relationship Id="rId173" Type="http://schemas.openxmlformats.org/officeDocument/2006/relationships/hyperlink" Target="http://www.afasic.org.uk/" TargetMode="External"/><Relationship Id="rId194" Type="http://schemas.openxmlformats.org/officeDocument/2006/relationships/hyperlink" Target="http://www.nationalcrimeagency.gov.uk/who-we-are" TargetMode="External"/><Relationship Id="rId208" Type="http://schemas.openxmlformats.org/officeDocument/2006/relationships/hyperlink" Target="https://rapecrisis.org.uk/" TargetMode="External"/><Relationship Id="rId229" Type="http://schemas.openxmlformats.org/officeDocument/2006/relationships/hyperlink" Target="http://www.parentsprotect.co.uk" TargetMode="External"/><Relationship Id="rId240" Type="http://schemas.openxmlformats.org/officeDocument/2006/relationships/hyperlink" Target="http://www.annafreud.org/schools-and-colleges/" TargetMode="External"/><Relationship Id="rId14" Type="http://schemas.openxmlformats.org/officeDocument/2006/relationships/hyperlink" Target="mailto:Maria.dixon@senacre-wood.kent.sch.uk" TargetMode="External"/><Relationship Id="rId35" Type="http://schemas.openxmlformats.org/officeDocument/2006/relationships/hyperlink" Target="https://www.kscmp.org.uk/" TargetMode="External"/><Relationship Id="rId56" Type="http://schemas.openxmlformats.org/officeDocument/2006/relationships/hyperlink" Target="https://www.kscmp.org.uk/" TargetMode="External"/><Relationship Id="rId77" Type="http://schemas.openxmlformats.org/officeDocument/2006/relationships/hyperlink" Target="https://www.gov.uk/government/uploads/system/uploads/attachment_data/file/496415/6_1639_HO_SP_FGM_mandatory_reporting_Fact_sheet_Web.pdf" TargetMode="External"/><Relationship Id="rId100" Type="http://schemas.openxmlformats.org/officeDocument/2006/relationships/hyperlink" Target="https://reportharmfulcontent.com/" TargetMode="External"/><Relationship Id="rId8" Type="http://schemas.openxmlformats.org/officeDocument/2006/relationships/footnotes" Target="footnotes.xml"/><Relationship Id="rId98" Type="http://schemas.openxmlformats.org/officeDocument/2006/relationships/hyperlink" Target="https://www.kent.police.uk/advice/advice-and-information/online-safety/online-safety/deepfakes-what-is-a-deepfake/" TargetMode="External"/><Relationship Id="rId121" Type="http://schemas.openxmlformats.org/officeDocument/2006/relationships/hyperlink" Target="mailto:help@nspcc.org.uk" TargetMode="External"/><Relationship Id="rId142" Type="http://schemas.openxmlformats.org/officeDocument/2006/relationships/hyperlink" Target="mailto:help@nspcc.org.uk" TargetMode="External"/><Relationship Id="rId163" Type="http://schemas.openxmlformats.org/officeDocument/2006/relationships/hyperlink" Target="http://www.victimsupport.org.uk" TargetMode="External"/><Relationship Id="rId184" Type="http://schemas.openxmlformats.org/officeDocument/2006/relationships/hyperlink" Target="http://www.kscmp.org.uk/guidance/domestic-abuse" TargetMode="External"/><Relationship Id="rId219" Type="http://schemas.openxmlformats.org/officeDocument/2006/relationships/hyperlink" Target="http://www.ceop.police.uk" TargetMode="External"/><Relationship Id="rId230" Type="http://schemas.openxmlformats.org/officeDocument/2006/relationships/hyperlink" Target="https://nationalcrimeagency.gov.uk/what-we-do/crime-threats/cyber-crime/cyberchoices" TargetMode="External"/><Relationship Id="rId25" Type="http://schemas.openxmlformats.org/officeDocument/2006/relationships/hyperlink" Target="https://www.kscmp.org.uk/guidance/worried-about-a-child" TargetMode="External"/><Relationship Id="rId46" Type="http://schemas.openxmlformats.org/officeDocument/2006/relationships/hyperlink" Target="https://www.kent.gov.uk/education-and-children/kent-family-hub" TargetMode="External"/><Relationship Id="rId67" Type="http://schemas.openxmlformats.org/officeDocument/2006/relationships/hyperlink" Target="https://www.gov.uk/government/publications/keeping-children-safe-in-education--2" TargetMode="External"/><Relationship Id="rId88" Type="http://schemas.openxmlformats.org/officeDocument/2006/relationships/hyperlink" Target="https://www.gov.uk/government/publications/elective-home-education" TargetMode="External"/><Relationship Id="rId111" Type="http://schemas.openxmlformats.org/officeDocument/2006/relationships/hyperlink" Target="https://www.gov.uk/guidance/meeting-digital-and-technology-standards-in-schools-and-colleges/cyber-security-standards-for-schools-and-colleges" TargetMode="External"/><Relationship Id="rId132" Type="http://schemas.openxmlformats.org/officeDocument/2006/relationships/hyperlink" Target="https://www.kscmp.org.uk/procedures/local-authority-designated-officer-lado" TargetMode="External"/><Relationship Id="rId153" Type="http://schemas.openxmlformats.org/officeDocument/2006/relationships/hyperlink" Target="http://www.papyrus-uk.org" TargetMode="External"/><Relationship Id="rId174" Type="http://schemas.openxmlformats.org/officeDocument/2006/relationships/hyperlink" Target="http://www.autism.org.uk/" TargetMode="External"/><Relationship Id="rId195" Type="http://schemas.openxmlformats.org/officeDocument/2006/relationships/hyperlink" Target="http://www.itsnotokay.co.uk" TargetMode="External"/><Relationship Id="rId209" Type="http://schemas.openxmlformats.org/officeDocument/2006/relationships/hyperlink" Target="http://www.brook.org.uk/" TargetMode="External"/><Relationship Id="rId220" Type="http://schemas.openxmlformats.org/officeDocument/2006/relationships/hyperlink" Target="http://www.ceopeducation.co.uk" TargetMode="External"/><Relationship Id="rId241" Type="http://schemas.openxmlformats.org/officeDocument/2006/relationships/hyperlink" Target="https://mindedforfamilies.org.uk/" TargetMode="External"/><Relationship Id="rId15" Type="http://schemas.openxmlformats.org/officeDocument/2006/relationships/hyperlink" Target="mailto:Headteacher@senacre-wood.kent.sch.uk" TargetMode="External"/><Relationship Id="rId36" Type="http://schemas.openxmlformats.org/officeDocument/2006/relationships/hyperlink" Target="https://www.gov.uk/government/publications/pace-code-c-2019/pace-code-c-2019-accessible" TargetMode="External"/><Relationship Id="rId57" Type="http://schemas.openxmlformats.org/officeDocument/2006/relationships/hyperlink" Target="https://www.gov.uk/government/publications/pace-code-c-2019/pace-code-c-2019-accessible" TargetMode="External"/><Relationship Id="rId78" Type="http://schemas.openxmlformats.org/officeDocument/2006/relationships/hyperlink" Target="https://www.gov.uk/government/publications/prevent-duty-guidance/prevent-duty-guidance-for-further-education-institutions-in-england-and-wales" TargetMode="External"/><Relationship Id="rId99" Type="http://schemas.openxmlformats.org/officeDocument/2006/relationships/hyperlink" Target="https://saferinternet.org.uk/professionals-online-safety-helpline" TargetMode="External"/><Relationship Id="rId101" Type="http://schemas.openxmlformats.org/officeDocument/2006/relationships/hyperlink" Target="https://www.kent.police.uk/advice/advice-and-information/online-safety/online-safety/deepfakes-what-is-a-deepfake/" TargetMode="External"/><Relationship Id="rId122" Type="http://schemas.openxmlformats.org/officeDocument/2006/relationships/hyperlink" Target="https://www.kscmp.org.uk/procedures/local-authority-designated-officer-lado" TargetMode="External"/><Relationship Id="rId143" Type="http://schemas.openxmlformats.org/officeDocument/2006/relationships/hyperlink" Target="http://www.nspcc.org.uk" TargetMode="External"/><Relationship Id="rId164" Type="http://schemas.openxmlformats.org/officeDocument/2006/relationships/hyperlink" Target="http://www.samaritans.org" TargetMode="External"/><Relationship Id="rId185" Type="http://schemas.openxmlformats.org/officeDocument/2006/relationships/hyperlink" Target="http://www.domesticabuseservices.org.uk"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www.nicco.org.uk/" TargetMode="External"/><Relationship Id="rId210" Type="http://schemas.openxmlformats.org/officeDocument/2006/relationships/hyperlink" Target="http://www.gov.uk/government/news/upskirting-know-your-rights" TargetMode="External"/><Relationship Id="rId215" Type="http://schemas.openxmlformats.org/officeDocument/2006/relationships/hyperlink" Target="http://www.antibullyingpro.com/" TargetMode="External"/><Relationship Id="rId236" Type="http://schemas.openxmlformats.org/officeDocument/2006/relationships/hyperlink" Target="http://www.mind.org.uk" TargetMode="External"/><Relationship Id="rId26" Type="http://schemas.openxmlformats.org/officeDocument/2006/relationships/hyperlink" Target="https://www.gov.uk/government/publications/working-together-to-safeguard-children--2" TargetMode="External"/><Relationship Id="rId231" Type="http://schemas.openxmlformats.org/officeDocument/2006/relationships/hyperlink" Target="http://www.ncsc.gov.uk" TargetMode="External"/><Relationship Id="rId47" Type="http://schemas.openxmlformats.org/officeDocument/2006/relationships/hyperlink" Target="https://www.kent.gov.uk/education-and-children/kent-family-hub" TargetMode="External"/><Relationship Id="rId68" Type="http://schemas.openxmlformats.org/officeDocument/2006/relationships/hyperlink" Target="https://www.gov.uk/government/publications/keeping-children-safe-in-education--2" TargetMode="External"/><Relationship Id="rId89" Type="http://schemas.openxmlformats.org/officeDocument/2006/relationships/hyperlink" Target="https://www.kent.gov.uk/education-and-children/educating-your-child-at-home" TargetMode="External"/><Relationship Id="rId112" Type="http://schemas.openxmlformats.org/officeDocument/2006/relationships/hyperlink" Target="https://www.gov.uk/government/publications/harmful-online-challenges-and-online-hoaxes" TargetMode="External"/><Relationship Id="rId133" Type="http://schemas.openxmlformats.org/officeDocument/2006/relationships/hyperlink" Target="https://webapps.kent.gov.uk/KCC.ChildrensPortal.Web.Sites.Public/Default.aspx" TargetMode="External"/><Relationship Id="rId154" Type="http://schemas.openxmlformats.org/officeDocument/2006/relationships/hyperlink" Target="http://www.themix.org.uk" TargetMode="External"/><Relationship Id="rId175" Type="http://schemas.openxmlformats.org/officeDocument/2006/relationships/hyperlink" Target="http://www.kent.gov.uk/education-and-children/special-educational-needs-and-disabilities/support-for-parents-with-send-children" TargetMode="External"/><Relationship Id="rId196" Type="http://schemas.openxmlformats.org/officeDocument/2006/relationships/hyperlink" Target="http://www.nwgnetwork.org" TargetMode="External"/><Relationship Id="rId200" Type="http://schemas.openxmlformats.org/officeDocument/2006/relationships/hyperlink" Target="http://www.gov.uk/guidance/forced-marriage" TargetMode="External"/><Relationship Id="rId16" Type="http://schemas.openxmlformats.org/officeDocument/2006/relationships/hyperlink" Target="https://www.kscmp.org.uk/" TargetMode="External"/><Relationship Id="rId221" Type="http://schemas.openxmlformats.org/officeDocument/2006/relationships/hyperlink" Target="http://www.iwf.org.uk" TargetMode="External"/><Relationship Id="rId242" Type="http://schemas.openxmlformats.org/officeDocument/2006/relationships/hyperlink" Target="https://salusgroup.org.uk/support-service/kent-therapeutic-support-service/" TargetMode="External"/><Relationship Id="rId37" Type="http://schemas.openxmlformats.org/officeDocument/2006/relationships/hyperlink" Target="https://www.gov.uk/government/publications/teachers-standards" TargetMode="External"/><Relationship Id="rId58" Type="http://schemas.openxmlformats.org/officeDocument/2006/relationships/hyperlink" Target="https://www.gov.uk/government/publications/searching-screening-and-confiscation" TargetMode="External"/><Relationship Id="rId79" Type="http://schemas.openxmlformats.org/officeDocument/2006/relationships/hyperlink" Target="https://www.gov.uk/government/publications/the-prevent-duty-safeguarding-learners-vulnerable-to-radicalisation/managing-risk-of-radicalisation-in-your-education-setting" TargetMode="External"/><Relationship Id="rId102" Type="http://schemas.openxmlformats.org/officeDocument/2006/relationships/hyperlink" Target="https://www.gov.uk/guidance/meeting-digital-and-technology-standards-in-schools-and-colleges/filtering-and-monitoring-standards-for-schools-and-colleges" TargetMode="External"/><Relationship Id="rId123" Type="http://schemas.openxmlformats.org/officeDocument/2006/relationships/hyperlink" Target="https://www.gov.uk/government/publications/use-of-reasonable-force-in-schools" TargetMode="External"/><Relationship Id="rId144" Type="http://schemas.openxmlformats.org/officeDocument/2006/relationships/hyperlink" Target="http://www.barnardos.org.uk" TargetMode="External"/><Relationship Id="rId90" Type="http://schemas.openxmlformats.org/officeDocument/2006/relationships/hyperlink" Target="https://www.gov.uk/government/publications/designated-teacher-for-looked-after-children" TargetMode="External"/><Relationship Id="rId165" Type="http://schemas.openxmlformats.org/officeDocument/2006/relationships/hyperlink" Target="https://napac.org.uk/" TargetMode="External"/><Relationship Id="rId186" Type="http://schemas.openxmlformats.org/officeDocument/2006/relationships/hyperlink" Target="http://www.refuge.org.uk" TargetMode="External"/><Relationship Id="rId211" Type="http://schemas.openxmlformats.org/officeDocument/2006/relationships/hyperlink" Target="http://www.lucyfaithfull.org.uk" TargetMode="External"/><Relationship Id="rId232" Type="http://schemas.openxmlformats.org/officeDocument/2006/relationships/hyperlink" Target="http://www.kscmp.org.uk/guidance/online-safety" TargetMode="Externa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www.kscmp.org.uk/guidance/kent-support-levels-guidance" TargetMode="External"/><Relationship Id="rId69" Type="http://schemas.openxmlformats.org/officeDocument/2006/relationships/hyperlink" Target="https://www.gov.uk/government/publications/keeping-children-safe-in-education--2" TargetMode="External"/><Relationship Id="rId113" Type="http://schemas.openxmlformats.org/officeDocument/2006/relationships/hyperlink" Target="https://www.kscmp.org.uk/procedures/local-authority-designated-officer-lado" TargetMode="External"/><Relationship Id="rId134" Type="http://schemas.openxmlformats.org/officeDocument/2006/relationships/hyperlink" Target="https://forms.office.com/e/YSmA5MDUQb" TargetMode="External"/><Relationship Id="rId80" Type="http://schemas.openxmlformats.org/officeDocument/2006/relationships/hyperlink" Target="https://www.kelsi.org.uk/child-protection-and-safeguarding/prevent-within-schools" TargetMode="External"/><Relationship Id="rId155" Type="http://schemas.openxmlformats.org/officeDocument/2006/relationships/hyperlink" Target="http://www.giveusashout.org/" TargetMode="External"/><Relationship Id="rId176" Type="http://schemas.openxmlformats.org/officeDocument/2006/relationships/hyperlink" Target="http://www.kent.gov.uk/education-and-children/special-educational-needs-and-disabilities/support-for-children-under-5/portage-supporting-pre-school-children-with-send" TargetMode="External"/><Relationship Id="rId197" Type="http://schemas.openxmlformats.org/officeDocument/2006/relationships/hyperlink" Target="http://www.childrenssociety.org.uk/information/professionals/resources/county-lines-toolkit" TargetMode="External"/><Relationship Id="rId201" Type="http://schemas.openxmlformats.org/officeDocument/2006/relationships/hyperlink" Target="https://assets.publishing.service.gov.uk/government/uploads/system/uploads/attachment_data/file/496415/6_1639_HO_SP_FGM_mandatory_reporting_Fact_sheet_Web.pdf" TargetMode="External"/><Relationship Id="rId222" Type="http://schemas.openxmlformats.org/officeDocument/2006/relationships/hyperlink" Target="http://www.childnet.com" TargetMode="External"/><Relationship Id="rId243" Type="http://schemas.openxmlformats.org/officeDocument/2006/relationships/header" Target="header1.xml"/><Relationship Id="rId17" Type="http://schemas.openxmlformats.org/officeDocument/2006/relationships/hyperlink" Target="https://www.kscmp.org.uk/guidance/worried-about-a-child" TargetMode="External"/><Relationship Id="rId38" Type="http://schemas.openxmlformats.org/officeDocument/2006/relationships/hyperlink" Target="https://www.kscmp.org.uk/guidance/kent-support-levels-guidance" TargetMode="External"/><Relationship Id="rId59" Type="http://schemas.openxmlformats.org/officeDocument/2006/relationships/hyperlink" Target="https://www.senacre-wood.kent.sch.uk/about-us/policies/" TargetMode="External"/><Relationship Id="rId103" Type="http://schemas.openxmlformats.org/officeDocument/2006/relationships/hyperlink" Target="https://www.iwf.org.uk/" TargetMode="External"/><Relationship Id="rId124" Type="http://schemas.openxmlformats.org/officeDocument/2006/relationships/hyperlink" Target="https://webapps.kent.gov.uk/KCC.ChildrensPortal.Web.Sites.Public/Default.aspx" TargetMode="External"/><Relationship Id="rId70" Type="http://schemas.openxmlformats.org/officeDocument/2006/relationships/hyperlink" Target="https://www.kscmp.org.uk/" TargetMode="External"/><Relationship Id="rId91" Type="http://schemas.openxmlformats.org/officeDocument/2006/relationships/hyperlink" Target="https://www.kelsi.org.uk/support-for-children-and-young-people/virtual-school-kent" TargetMode="External"/><Relationship Id="rId145" Type="http://schemas.openxmlformats.org/officeDocument/2006/relationships/hyperlink" Target="http://www.actionforchildren.org.uk" TargetMode="External"/><Relationship Id="rId166" Type="http://schemas.openxmlformats.org/officeDocument/2006/relationships/hyperlink" Target="http://www.mosac.org.uk" TargetMode="External"/><Relationship Id="rId187" Type="http://schemas.openxmlformats.org/officeDocument/2006/relationships/hyperlink" Target="http://www.womensaid.org.uk" TargetMode="External"/><Relationship Id="rId1" Type="http://schemas.openxmlformats.org/officeDocument/2006/relationships/customXml" Target="../customXml/item1.xml"/><Relationship Id="rId212" Type="http://schemas.openxmlformats.org/officeDocument/2006/relationships/hyperlink" Target="http://www.stopitnow.org.uk" TargetMode="External"/><Relationship Id="rId233" Type="http://schemas.openxmlformats.org/officeDocument/2006/relationships/hyperlink" Target="http://www.kscmp.org.uk/guidance/children-and-young-peoples-mental-health" TargetMode="External"/><Relationship Id="rId28" Type="http://schemas.openxmlformats.org/officeDocument/2006/relationships/hyperlink" Target="https://www.kscmp.org.uk/" TargetMode="External"/><Relationship Id="rId49" Type="http://schemas.openxmlformats.org/officeDocument/2006/relationships/hyperlink" Target="https://webapps.kent.gov.uk/KCC.ChildrensPortal.Web.Sites.Public/Default.aspx" TargetMode="External"/><Relationship Id="rId114" Type="http://schemas.openxmlformats.org/officeDocument/2006/relationships/hyperlink" Target="https://www.kscmp.org.uk/procedures/local-authority-designated-officer-lado" TargetMode="External"/><Relationship Id="rId60" Type="http://schemas.openxmlformats.org/officeDocument/2006/relationships/hyperlink" Target="https://ico.org.uk/for-organisations/" TargetMode="External"/><Relationship Id="rId81" Type="http://schemas.openxmlformats.org/officeDocument/2006/relationships/hyperlink" Target="https://www.gov.uk/government/publications/channel-guidance" TargetMode="External"/><Relationship Id="rId135" Type="http://schemas.openxmlformats.org/officeDocument/2006/relationships/hyperlink" Target="https://www.csacentre.org.uk/research-resources/practice-resources/helping-education-settings-identify-and-respond-to-concerns/" TargetMode="External"/><Relationship Id="rId156" Type="http://schemas.openxmlformats.org/officeDocument/2006/relationships/hyperlink" Target="http://www.fearless.org" TargetMode="External"/><Relationship Id="rId177" Type="http://schemas.openxmlformats.org/officeDocument/2006/relationships/hyperlink" Target="http://www.iask.org.uk/" TargetMode="External"/><Relationship Id="rId198" Type="http://schemas.openxmlformats.org/officeDocument/2006/relationships/hyperlink" Target="http://www.childrenssociety.org.uk/what-we-do/our-work/preventing-child-sexual-exploitation" TargetMode="External"/><Relationship Id="rId202" Type="http://schemas.openxmlformats.org/officeDocument/2006/relationships/hyperlink" Target="http://www.gov.uk/government/publications/mandatory-reporting-of-female-genital-mutilation-procedural-information" TargetMode="External"/><Relationship Id="rId223" Type="http://schemas.openxmlformats.org/officeDocument/2006/relationships/hyperlink" Target="http://www.saferinternet.org.uk" TargetMode="External"/><Relationship Id="rId244" Type="http://schemas.openxmlformats.org/officeDocument/2006/relationships/header" Target="header2.xml"/><Relationship Id="rId18" Type="http://schemas.openxmlformats.org/officeDocument/2006/relationships/hyperlink" Target="http://www.kscmp.org.uk/" TargetMode="External"/><Relationship Id="rId39" Type="http://schemas.openxmlformats.org/officeDocument/2006/relationships/hyperlink" Target="https://www.gov.uk/government/publications/what-to-do-if-youre-worried-a-child-is-being-abused--2" TargetMode="External"/><Relationship Id="rId50" Type="http://schemas.openxmlformats.org/officeDocument/2006/relationships/hyperlink" Target="http://www.kelsi.org.uk/support-for-children-and-young-people/integrated-childrens-services" TargetMode="External"/><Relationship Id="rId104" Type="http://schemas.openxmlformats.org/officeDocument/2006/relationships/hyperlink" Target="https://www.iwf.org.uk/" TargetMode="External"/><Relationship Id="rId125" Type="http://schemas.openxmlformats.org/officeDocument/2006/relationships/hyperlink" Target="http://www.kscmp.org.uk/guidance/kent-support-levels-guidance" TargetMode="External"/><Relationship Id="rId146" Type="http://schemas.openxmlformats.org/officeDocument/2006/relationships/hyperlink" Target="http://www.childrenssociety.org.uk" TargetMode="External"/><Relationship Id="rId167" Type="http://schemas.openxmlformats.org/officeDocument/2006/relationships/hyperlink" Target="http://www.actionfraud.police.uk" TargetMode="External"/><Relationship Id="rId188" Type="http://schemas.openxmlformats.org/officeDocument/2006/relationships/hyperlink" Target="http://www.mensadviceline.org.uk" TargetMode="External"/><Relationship Id="rId71" Type="http://schemas.openxmlformats.org/officeDocument/2006/relationships/hyperlink" Target="https://www.kelsi.org.uk/support-for-children-and-young-people/integrated-childrens-services" TargetMode="External"/><Relationship Id="rId92" Type="http://schemas.openxmlformats.org/officeDocument/2006/relationships/hyperlink" Target="https://kinship.org.uk/" TargetMode="External"/><Relationship Id="rId213" Type="http://schemas.openxmlformats.org/officeDocument/2006/relationships/hyperlink" Target="http://www.parentsprotect.co.uk" TargetMode="External"/><Relationship Id="rId234" Type="http://schemas.openxmlformats.org/officeDocument/2006/relationships/hyperlink" Target="https://www.kscmp.org.uk/guidance/safeguarding-in-education" TargetMode="External"/><Relationship Id="rId2" Type="http://schemas.openxmlformats.org/officeDocument/2006/relationships/customXml" Target="../customXml/item2.xml"/><Relationship Id="rId29" Type="http://schemas.openxmlformats.org/officeDocument/2006/relationships/hyperlink" Target="https://www.gov.uk/government/publications/keeping-children-safe-in-education--2" TargetMode="External"/><Relationship Id="rId40" Type="http://schemas.openxmlformats.org/officeDocument/2006/relationships/image" Target="media/image1.png"/><Relationship Id="rId115" Type="http://schemas.openxmlformats.org/officeDocument/2006/relationships/hyperlink" Target="https://forms.office.com/e/YSmA5MDUQb" TargetMode="External"/><Relationship Id="rId136" Type="http://schemas.openxmlformats.org/officeDocument/2006/relationships/hyperlink" Target="http://www.kscmp.org.uk/guidance/worried-about-a-child" TargetMode="External"/><Relationship Id="rId157" Type="http://schemas.openxmlformats.org/officeDocument/2006/relationships/hyperlink" Target="http://www.victimsupport.org.uk/" TargetMode="External"/><Relationship Id="rId178" Type="http://schemas.openxmlformats.org/officeDocument/2006/relationships/hyperlink" Target="https://contextualsafeguarding.org.uk/" TargetMode="External"/><Relationship Id="rId61" Type="http://schemas.openxmlformats.org/officeDocument/2006/relationships/hyperlink" Target="https://www.gov.uk/guidance/data-protection-in-schools" TargetMode="External"/><Relationship Id="rId82" Type="http://schemas.openxmlformats.org/officeDocument/2006/relationships/hyperlink" Target="https://www.support-people-vulnerable-to-radicalisation.service.gov.uk/portal" TargetMode="External"/><Relationship Id="rId199" Type="http://schemas.openxmlformats.org/officeDocument/2006/relationships/hyperlink" Target="https://karmanirvana.org.uk" TargetMode="External"/><Relationship Id="rId203" Type="http://schemas.openxmlformats.org/officeDocument/2006/relationships/hyperlink" Target="http://www.gov.uk/government/publications/the-right-to-choose-government-guidance-on-forced-marriage" TargetMode="External"/><Relationship Id="rId19" Type="http://schemas.openxmlformats.org/officeDocument/2006/relationships/hyperlink" Target="https://www.kscmp.org.uk/guidance/worried-about-a-child" TargetMode="External"/><Relationship Id="rId224" Type="http://schemas.openxmlformats.org/officeDocument/2006/relationships/hyperlink" Target="https://reportharmfulcontent.com/" TargetMode="External"/><Relationship Id="rId245" Type="http://schemas.openxmlformats.org/officeDocument/2006/relationships/footer" Target="footer1.xml"/><Relationship Id="rId30" Type="http://schemas.openxmlformats.org/officeDocument/2006/relationships/hyperlink" Target="https://saferrecruitmentconsortium.org/" TargetMode="External"/><Relationship Id="rId105" Type="http://schemas.openxmlformats.org/officeDocument/2006/relationships/hyperlink" Target="https://www.kent.police.uk/" TargetMode="External"/><Relationship Id="rId126" Type="http://schemas.openxmlformats.org/officeDocument/2006/relationships/hyperlink" Target="https://www.kelsi.org.uk/special-education-needs/integrated-childrens-services/early-help-and-preventative-services" TargetMode="External"/><Relationship Id="rId147" Type="http://schemas.openxmlformats.org/officeDocument/2006/relationships/hyperlink" Target="http://www.csacentre.org.uk" TargetMode="External"/><Relationship Id="rId168" Type="http://schemas.openxmlformats.org/officeDocument/2006/relationships/hyperlink" Target="http://www.giveusashout.org/" TargetMode="External"/><Relationship Id="rId51" Type="http://schemas.openxmlformats.org/officeDocument/2006/relationships/hyperlink" Target="https://webapps.kent.gov.uk/KCC.ChildrensPortal.Web.Sites.Public/Default.aspx" TargetMode="External"/><Relationship Id="rId72" Type="http://schemas.openxmlformats.org/officeDocument/2006/relationships/hyperlink" Target="https://www.gov.uk/government/publications/sharing-nudes-and-semi-nudes-advice-for-education-settings-working-with-children-and-young-people" TargetMode="External"/><Relationship Id="rId93" Type="http://schemas.openxmlformats.org/officeDocument/2006/relationships/hyperlink" Target="https://www.gov.uk/government/publications/children-act-1989-private-fostering" TargetMode="External"/><Relationship Id="rId189" Type="http://schemas.openxmlformats.org/officeDocument/2006/relationships/hyperlink" Target="http://www.mankindcounselling.org.uk" TargetMode="External"/><Relationship Id="rId3" Type="http://schemas.openxmlformats.org/officeDocument/2006/relationships/customXml" Target="../customXml/item3.xml"/><Relationship Id="rId214" Type="http://schemas.openxmlformats.org/officeDocument/2006/relationships/hyperlink" Target="http://www.anti-bullyingalliance.org.uk/" TargetMode="External"/><Relationship Id="rId235" Type="http://schemas.openxmlformats.org/officeDocument/2006/relationships/hyperlink" Target="http://www.nelft.nhs.uk/services-kent-children-young-peoples-mental-health/" TargetMode="External"/><Relationship Id="rId116" Type="http://schemas.openxmlformats.org/officeDocument/2006/relationships/hyperlink" Target="https://www.kscmp.org.uk/procedures/local-authority-designated-officer-lado" TargetMode="External"/><Relationship Id="rId137" Type="http://schemas.openxmlformats.org/officeDocument/2006/relationships/hyperlink" Target="http://www.kscmp.org.uk/training/factsheets" TargetMode="External"/><Relationship Id="rId158" Type="http://schemas.openxmlformats.org/officeDocument/2006/relationships/hyperlink" Target="https://shorespace.org.uk/" TargetMode="External"/><Relationship Id="rId20" Type="http://schemas.openxmlformats.org/officeDocument/2006/relationships/hyperlink" Target="https://www.kscmp.org.uk/guidance/worried-about-a-child" TargetMode="External"/><Relationship Id="rId41" Type="http://schemas.openxmlformats.org/officeDocument/2006/relationships/hyperlink" Target="https://www.gov.uk/government/publications/what-to-do-if-youre-worried-a-child-is-being-abused--2" TargetMode="External"/><Relationship Id="rId62"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www.cyberchoices.uk/" TargetMode="External"/><Relationship Id="rId179" Type="http://schemas.openxmlformats.org/officeDocument/2006/relationships/hyperlink" Target="https://kentresiliencehub.org.uk/" TargetMode="External"/><Relationship Id="rId190" Type="http://schemas.openxmlformats.org/officeDocument/2006/relationships/hyperlink" Target="http://www.nationaldahelpline.org.uk/" TargetMode="External"/><Relationship Id="rId204" Type="http://schemas.openxmlformats.org/officeDocument/2006/relationships/hyperlink" Target="http://www.kelsi.org.uk/child-protection-and-safeguarding/The-Prevent-Duty-In-Education" TargetMode="External"/><Relationship Id="rId225" Type="http://schemas.openxmlformats.org/officeDocument/2006/relationships/hyperlink" Target="http://www.mariecollinsfoundation.org.uk" TargetMode="External"/><Relationship Id="rId246" Type="http://schemas.openxmlformats.org/officeDocument/2006/relationships/header" Target="header3.xml"/><Relationship Id="rId106" Type="http://schemas.openxmlformats.org/officeDocument/2006/relationships/hyperlink" Target="https://www.ceop.police.uk/safety-centre/" TargetMode="External"/><Relationship Id="rId127" Type="http://schemas.openxmlformats.org/officeDocument/2006/relationships/hyperlink" Target="https://www.kelsi.org.uk/special-education-needs/integrated-childrens-services/early-help-contacts" TargetMode="External"/><Relationship Id="rId10" Type="http://schemas.openxmlformats.org/officeDocument/2006/relationships/hyperlink" Target="http://www.disrespectnobody.co.uk/" TargetMode="External"/><Relationship Id="rId31"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ww.kscmp.org.uk/guidance/worried-about-a-child" TargetMode="External"/><Relationship Id="rId73" Type="http://schemas.openxmlformats.org/officeDocument/2006/relationships/hyperlink" Target="http://www.kscb.org.uk/guidance/online-safety" TargetMode="External"/><Relationship Id="rId94" Type="http://schemas.openxmlformats.org/officeDocument/2006/relationships/hyperlink" Target="https://www.kent.gov.uk/education-and-children/adoption-fostering-and-supported-homes/fostering/private-fostering" TargetMode="External"/><Relationship Id="rId148" Type="http://schemas.openxmlformats.org/officeDocument/2006/relationships/hyperlink" Target="http://www.educationsupportpartnership.org.uk" TargetMode="External"/><Relationship Id="rId169" Type="http://schemas.openxmlformats.org/officeDocument/2006/relationships/hyperlink" Target="http://www.respon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2fe03b0a98455c9b860adab54a134d3b">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e37a183b29517f8d32775afeb6c186b0"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EDBAE-1025-472B-8320-85B1BC17A407}">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2.xml><?xml version="1.0" encoding="utf-8"?>
<ds:datastoreItem xmlns:ds="http://schemas.openxmlformats.org/officeDocument/2006/customXml" ds:itemID="{71E88EE0-826F-4CB0-8939-5408377DE990}">
  <ds:schemaRefs>
    <ds:schemaRef ds:uri="http://schemas.microsoft.com/sharepoint/v3/contenttype/forms"/>
  </ds:schemaRefs>
</ds:datastoreItem>
</file>

<file path=customXml/itemProps3.xml><?xml version="1.0" encoding="utf-8"?>
<ds:datastoreItem xmlns:ds="http://schemas.openxmlformats.org/officeDocument/2006/customXml" ds:itemID="{3A2993AC-4E4F-488E-AB7B-D8A8CA2ADF22}"/>
</file>

<file path=docProps/app.xml><?xml version="1.0" encoding="utf-8"?>
<Properties xmlns="http://schemas.openxmlformats.org/officeDocument/2006/extended-properties" xmlns:vt="http://schemas.openxmlformats.org/officeDocument/2006/docPropsVTypes">
  <Template>Normal</Template>
  <TotalTime>0</TotalTime>
  <Pages>62</Pages>
  <Words>24933</Words>
  <Characters>142119</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Sweeney</dc:creator>
  <cp:lastModifiedBy>Emily Sweeney</cp:lastModifiedBy>
  <cp:revision>32</cp:revision>
  <cp:lastPrinted>2023-08-21T11:05:00Z</cp:lastPrinted>
  <dcterms:created xsi:type="dcterms:W3CDTF">2025-08-18T09:21:00Z</dcterms:created>
  <dcterms:modified xsi:type="dcterms:W3CDTF">2026-04-22T13:17:00Z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y fmtid="{D5CDD505-2E9C-101B-9397-08002B2CF9AE}" pid="4" name="MSIP_Label_adddf5d3-c0f9-4753-9b5d-548638f8dc02_Enabled">
    <vt:lpwstr>true</vt:lpwstr>
  </property>
  <property fmtid="{D5CDD505-2E9C-101B-9397-08002B2CF9AE}" pid="5" name="MSIP_Label_adddf5d3-c0f9-4753-9b5d-548638f8dc02_SetDate">
    <vt:lpwstr>2026-04-22T13:02:10Z</vt:lpwstr>
  </property>
  <property fmtid="{D5CDD505-2E9C-101B-9397-08002B2CF9AE}" pid="6" name="MSIP_Label_adddf5d3-c0f9-4753-9b5d-548638f8dc02_Method">
    <vt:lpwstr>Standard</vt:lpwstr>
  </property>
  <property fmtid="{D5CDD505-2E9C-101B-9397-08002B2CF9AE}" pid="7" name="MSIP_Label_adddf5d3-c0f9-4753-9b5d-548638f8dc02_Name">
    <vt:lpwstr>Anyone (unrestricted)</vt:lpwstr>
  </property>
  <property fmtid="{D5CDD505-2E9C-101B-9397-08002B2CF9AE}" pid="8" name="MSIP_Label_adddf5d3-c0f9-4753-9b5d-548638f8dc02_SiteId">
    <vt:lpwstr>57068f24-7660-4b87-acdd-2de8430eee2c</vt:lpwstr>
  </property>
  <property fmtid="{D5CDD505-2E9C-101B-9397-08002B2CF9AE}" pid="9" name="MSIP_Label_adddf5d3-c0f9-4753-9b5d-548638f8dc02_ActionId">
    <vt:lpwstr>2e4c03b3-339b-4d20-ad22-95f704917d7d</vt:lpwstr>
  </property>
  <property fmtid="{D5CDD505-2E9C-101B-9397-08002B2CF9AE}" pid="10" name="MSIP_Label_adddf5d3-c0f9-4753-9b5d-548638f8dc02_ContentBits">
    <vt:lpwstr>0</vt:lpwstr>
  </property>
  <property fmtid="{D5CDD505-2E9C-101B-9397-08002B2CF9AE}" pid="11" name="MSIP_Label_adddf5d3-c0f9-4753-9b5d-548638f8dc02_Tag">
    <vt:lpwstr>10, 3, 0, 1</vt:lpwstr>
  </property>
</Properties>
</file>