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FECF" w14:textId="669C63C0" w:rsidR="005F3827" w:rsidRDefault="005F3827"/>
    <w:tbl>
      <w:tblPr>
        <w:tblStyle w:val="TableGrid"/>
        <w:tblW w:w="0" w:type="auto"/>
        <w:tblLook w:val="04A0" w:firstRow="1" w:lastRow="0" w:firstColumn="1" w:lastColumn="0" w:noHBand="0" w:noVBand="1"/>
      </w:tblPr>
      <w:tblGrid>
        <w:gridCol w:w="9016"/>
      </w:tblGrid>
      <w:tr w:rsidR="00FD7F99" w:rsidRPr="00050458" w14:paraId="0D8FA472" w14:textId="77777777" w:rsidTr="00FD7F99">
        <w:tc>
          <w:tcPr>
            <w:tcW w:w="9016" w:type="dxa"/>
          </w:tcPr>
          <w:p w14:paraId="0A8AE569" w14:textId="77777777" w:rsidR="00FD7F99" w:rsidRPr="00050458" w:rsidRDefault="00FD7F99" w:rsidP="00FD7F99">
            <w:pPr>
              <w:jc w:val="center"/>
              <w:rPr>
                <w:rFonts w:cstheme="minorHAnsi"/>
              </w:rPr>
            </w:pPr>
            <w:r w:rsidRPr="00050458">
              <w:rPr>
                <w:rFonts w:cstheme="minorHAnsi"/>
              </w:rPr>
              <w:t>JOB DESCRIPTION</w:t>
            </w:r>
          </w:p>
        </w:tc>
      </w:tr>
    </w:tbl>
    <w:p w14:paraId="5AA45ED6" w14:textId="3769883D" w:rsidR="00FD7F99" w:rsidRPr="00050458" w:rsidRDefault="003435CA">
      <w:pPr>
        <w:rPr>
          <w:rFonts w:cstheme="minorHAnsi"/>
        </w:rPr>
      </w:pPr>
      <w:r w:rsidRPr="00050458">
        <w:rPr>
          <w:rFonts w:cstheme="minorHAnsi"/>
          <w:b/>
          <w:noProof/>
          <w:lang w:eastAsia="en-GB"/>
        </w:rPr>
        <w:drawing>
          <wp:anchor distT="0" distB="0" distL="114300" distR="114300" simplePos="0" relativeHeight="251637760" behindDoc="1" locked="0" layoutInCell="0" allowOverlap="1" wp14:anchorId="01EB8E50" wp14:editId="0BAE3A28">
            <wp:simplePos x="0" y="0"/>
            <wp:positionH relativeFrom="page">
              <wp:posOffset>-123825</wp:posOffset>
            </wp:positionH>
            <wp:positionV relativeFrom="margin">
              <wp:posOffset>-46990</wp:posOffset>
            </wp:positionV>
            <wp:extent cx="7613015" cy="8332470"/>
            <wp:effectExtent l="0" t="0" r="6985" b="0"/>
            <wp:wrapNone/>
            <wp:docPr id="9"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0"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508"/>
        <w:gridCol w:w="4508"/>
      </w:tblGrid>
      <w:tr w:rsidR="00FD7F99" w:rsidRPr="00050458" w14:paraId="07352EBC" w14:textId="77777777" w:rsidTr="00FD7F99">
        <w:tc>
          <w:tcPr>
            <w:tcW w:w="4508" w:type="dxa"/>
          </w:tcPr>
          <w:p w14:paraId="5CBCA04D" w14:textId="77777777" w:rsidR="00FD7F99" w:rsidRPr="00050458" w:rsidRDefault="00DF11DC">
            <w:pPr>
              <w:rPr>
                <w:rFonts w:cstheme="minorHAnsi"/>
              </w:rPr>
            </w:pPr>
            <w:r w:rsidRPr="00050458">
              <w:rPr>
                <w:rFonts w:cstheme="minorHAnsi"/>
              </w:rPr>
              <w:t>JOB TITLE</w:t>
            </w:r>
          </w:p>
        </w:tc>
        <w:tc>
          <w:tcPr>
            <w:tcW w:w="4508" w:type="dxa"/>
          </w:tcPr>
          <w:p w14:paraId="4B5E998A" w14:textId="1C5882BB" w:rsidR="00FD7F99" w:rsidRPr="00050458" w:rsidRDefault="00A10802">
            <w:pPr>
              <w:rPr>
                <w:rFonts w:cstheme="minorHAnsi"/>
              </w:rPr>
            </w:pPr>
            <w:r w:rsidRPr="00050458">
              <w:rPr>
                <w:rFonts w:cstheme="minorHAnsi"/>
              </w:rPr>
              <w:t xml:space="preserve">Office </w:t>
            </w:r>
            <w:r w:rsidR="002622AC" w:rsidRPr="00050458">
              <w:rPr>
                <w:rFonts w:cstheme="minorHAnsi"/>
              </w:rPr>
              <w:t>Manager</w:t>
            </w:r>
          </w:p>
        </w:tc>
      </w:tr>
      <w:tr w:rsidR="00FD7F99" w:rsidRPr="00050458" w14:paraId="13BA9486" w14:textId="77777777" w:rsidTr="00742B38">
        <w:tc>
          <w:tcPr>
            <w:tcW w:w="4508" w:type="dxa"/>
            <w:shd w:val="clear" w:color="auto" w:fill="auto"/>
          </w:tcPr>
          <w:p w14:paraId="1E4E8F7B" w14:textId="77777777" w:rsidR="00FD7F99" w:rsidRPr="00742B38" w:rsidRDefault="00DF11DC">
            <w:pPr>
              <w:rPr>
                <w:rFonts w:cstheme="minorHAnsi"/>
              </w:rPr>
            </w:pPr>
            <w:r w:rsidRPr="00742B38">
              <w:rPr>
                <w:rFonts w:cstheme="minorHAnsi"/>
              </w:rPr>
              <w:t>GRADE</w:t>
            </w:r>
          </w:p>
        </w:tc>
        <w:tc>
          <w:tcPr>
            <w:tcW w:w="4508" w:type="dxa"/>
            <w:shd w:val="clear" w:color="auto" w:fill="auto"/>
          </w:tcPr>
          <w:p w14:paraId="46E32977" w14:textId="6CC8CD27" w:rsidR="00FD7F99" w:rsidRPr="00742B38" w:rsidRDefault="00A10802">
            <w:pPr>
              <w:rPr>
                <w:rFonts w:cstheme="minorHAnsi"/>
              </w:rPr>
            </w:pPr>
            <w:r w:rsidRPr="00742B38">
              <w:rPr>
                <w:rFonts w:cstheme="minorHAnsi"/>
              </w:rPr>
              <w:t>APL</w:t>
            </w:r>
            <w:r w:rsidR="002622AC" w:rsidRPr="00742B38">
              <w:rPr>
                <w:rFonts w:cstheme="minorHAnsi"/>
              </w:rPr>
              <w:t>c</w:t>
            </w:r>
          </w:p>
        </w:tc>
      </w:tr>
      <w:tr w:rsidR="00FD7F99" w:rsidRPr="00050458" w14:paraId="7320113E" w14:textId="77777777" w:rsidTr="00FD7F99">
        <w:tc>
          <w:tcPr>
            <w:tcW w:w="4508" w:type="dxa"/>
          </w:tcPr>
          <w:p w14:paraId="77E0876F" w14:textId="77777777" w:rsidR="00FD7F99" w:rsidRPr="00050458" w:rsidRDefault="00DF11DC">
            <w:pPr>
              <w:rPr>
                <w:rFonts w:cstheme="minorHAnsi"/>
              </w:rPr>
            </w:pPr>
            <w:r w:rsidRPr="00050458">
              <w:rPr>
                <w:rFonts w:cstheme="minorHAnsi"/>
              </w:rPr>
              <w:t>REPORTS TO</w:t>
            </w:r>
          </w:p>
        </w:tc>
        <w:tc>
          <w:tcPr>
            <w:tcW w:w="4508" w:type="dxa"/>
          </w:tcPr>
          <w:p w14:paraId="7BB89459" w14:textId="1A70D753" w:rsidR="00FD7F99" w:rsidRPr="00050458" w:rsidRDefault="00A10802">
            <w:pPr>
              <w:rPr>
                <w:rFonts w:cstheme="minorHAnsi"/>
              </w:rPr>
            </w:pPr>
            <w:r w:rsidRPr="00050458">
              <w:rPr>
                <w:rFonts w:cstheme="minorHAnsi"/>
              </w:rPr>
              <w:t>Headteacher</w:t>
            </w:r>
          </w:p>
        </w:tc>
      </w:tr>
      <w:tr w:rsidR="00FD7F99" w:rsidRPr="00050458" w14:paraId="4AC638E5" w14:textId="77777777" w:rsidTr="00FD7F99">
        <w:tc>
          <w:tcPr>
            <w:tcW w:w="4508" w:type="dxa"/>
          </w:tcPr>
          <w:p w14:paraId="30425B8E" w14:textId="77777777" w:rsidR="00FD7F99" w:rsidRPr="00050458" w:rsidRDefault="00DF11DC">
            <w:pPr>
              <w:rPr>
                <w:rFonts w:cstheme="minorHAnsi"/>
              </w:rPr>
            </w:pPr>
            <w:r w:rsidRPr="00050458">
              <w:rPr>
                <w:rFonts w:cstheme="minorHAnsi"/>
              </w:rPr>
              <w:t>DATE</w:t>
            </w:r>
          </w:p>
        </w:tc>
        <w:tc>
          <w:tcPr>
            <w:tcW w:w="4508" w:type="dxa"/>
          </w:tcPr>
          <w:p w14:paraId="7CBF1CF1" w14:textId="23D1C937" w:rsidR="00FD7F99" w:rsidRPr="00050458" w:rsidRDefault="00BD49D6">
            <w:pPr>
              <w:rPr>
                <w:rFonts w:cstheme="minorHAnsi"/>
              </w:rPr>
            </w:pPr>
            <w:r>
              <w:rPr>
                <w:rFonts w:cstheme="minorHAnsi"/>
              </w:rPr>
              <w:t>1</w:t>
            </w:r>
            <w:r w:rsidRPr="00BD49D6">
              <w:rPr>
                <w:rFonts w:cstheme="minorHAnsi"/>
                <w:vertAlign w:val="superscript"/>
              </w:rPr>
              <w:t>st</w:t>
            </w:r>
            <w:r>
              <w:rPr>
                <w:rFonts w:cstheme="minorHAnsi"/>
              </w:rPr>
              <w:t xml:space="preserve"> September</w:t>
            </w:r>
          </w:p>
        </w:tc>
      </w:tr>
    </w:tbl>
    <w:p w14:paraId="31818009" w14:textId="54E97785" w:rsidR="00FD7F99" w:rsidRPr="00050458" w:rsidRDefault="00FD7F99">
      <w:pPr>
        <w:rPr>
          <w:rFonts w:cstheme="minorHAnsi"/>
        </w:rPr>
      </w:pPr>
    </w:p>
    <w:p w14:paraId="56609BE0" w14:textId="77777777" w:rsidR="00123882" w:rsidRPr="00050458" w:rsidRDefault="00DF11DC">
      <w:pPr>
        <w:rPr>
          <w:rFonts w:cstheme="minorHAnsi"/>
          <w:b/>
        </w:rPr>
      </w:pPr>
      <w:r w:rsidRPr="00050458">
        <w:rPr>
          <w:rFonts w:cstheme="minorHAnsi"/>
          <w:b/>
        </w:rPr>
        <w:t>JOB PURPOSE</w:t>
      </w:r>
    </w:p>
    <w:p w14:paraId="3ADCCCE5" w14:textId="684AF2C4" w:rsidR="002622AC" w:rsidRPr="00BD49D6" w:rsidRDefault="002622AC" w:rsidP="002622AC">
      <w:pPr>
        <w:rPr>
          <w:rFonts w:cstheme="minorHAnsi"/>
        </w:rPr>
      </w:pPr>
      <w:r w:rsidRPr="00050458">
        <w:rPr>
          <w:rFonts w:cstheme="minorHAnsi"/>
        </w:rPr>
        <w:t xml:space="preserve">The school office manager is responsible for overseeing the daily administration of the school office </w:t>
      </w:r>
      <w:r w:rsidRPr="00A9014F">
        <w:rPr>
          <w:rFonts w:cstheme="minorHAnsi"/>
        </w:rPr>
        <w:t>including line managing administrative staff. They</w:t>
      </w:r>
      <w:r w:rsidRPr="00050458">
        <w:rPr>
          <w:rFonts w:cstheme="minorHAnsi"/>
        </w:rPr>
        <w:t xml:space="preserve"> are also responsible for all administrative, financial and organisational processes within the school, maintaining confidentiality at all times. They assist with all the planning and development of support services. They will also act as the initial point of contact for parents, visitors and other stakeholders so will be an ambassador for the school and embody the value, vision and ethos of the school in all interactions. Support the Headteacher, SLT, Staff and Parents by providing a high level and efficient, effective and smooth running of the </w:t>
      </w:r>
      <w:r w:rsidRPr="00BD49D6">
        <w:rPr>
          <w:rFonts w:cstheme="minorHAnsi"/>
        </w:rPr>
        <w:t>school office.</w:t>
      </w:r>
    </w:p>
    <w:p w14:paraId="68034781" w14:textId="77777777" w:rsidR="002622AC" w:rsidRPr="00BD49D6" w:rsidRDefault="002622AC">
      <w:pPr>
        <w:rPr>
          <w:rFonts w:cstheme="minorHAnsi"/>
          <w:b/>
        </w:rPr>
      </w:pPr>
    </w:p>
    <w:p w14:paraId="7F3569CE" w14:textId="74B53A0A" w:rsidR="00A10802" w:rsidRPr="00BD49D6" w:rsidRDefault="00DF11DC" w:rsidP="00050458">
      <w:pPr>
        <w:rPr>
          <w:b/>
        </w:rPr>
      </w:pPr>
      <w:r w:rsidRPr="00BD49D6">
        <w:rPr>
          <w:b/>
        </w:rPr>
        <w:t>MAIN DUTIES AND RESPONSIBILTIES</w:t>
      </w:r>
    </w:p>
    <w:p w14:paraId="30F08FEE" w14:textId="77777777" w:rsidR="002622AC" w:rsidRPr="00BD49D6" w:rsidRDefault="002622AC" w:rsidP="00050458">
      <w:r w:rsidRPr="00BD49D6">
        <w:rPr>
          <w:b/>
        </w:rPr>
        <w:t>Organisation</w:t>
      </w:r>
    </w:p>
    <w:p w14:paraId="17CE63F9" w14:textId="77777777" w:rsidR="002622AC" w:rsidRPr="00BD49D6" w:rsidRDefault="002622AC" w:rsidP="00050458">
      <w:pPr>
        <w:pStyle w:val="ListParagraph"/>
        <w:numPr>
          <w:ilvl w:val="0"/>
          <w:numId w:val="21"/>
        </w:numPr>
      </w:pPr>
      <w:r w:rsidRPr="00BD49D6">
        <w:t>Ensure the smooth and effective running of the school office and all administrative and communicative systems</w:t>
      </w:r>
    </w:p>
    <w:p w14:paraId="63DDF802" w14:textId="77777777" w:rsidR="002622AC" w:rsidRPr="00BD49D6" w:rsidRDefault="002622AC" w:rsidP="00050458">
      <w:pPr>
        <w:pStyle w:val="ListParagraph"/>
        <w:numPr>
          <w:ilvl w:val="0"/>
          <w:numId w:val="21"/>
        </w:numPr>
      </w:pPr>
      <w:r w:rsidRPr="00BD49D6">
        <w:t>Contribute towards the planning, development and organisation of support service systems, procedures and policies</w:t>
      </w:r>
    </w:p>
    <w:p w14:paraId="5580598A" w14:textId="6411C68B" w:rsidR="002622AC" w:rsidRPr="00BD49D6" w:rsidRDefault="002622AC" w:rsidP="00050458">
      <w:pPr>
        <w:pStyle w:val="ListParagraph"/>
        <w:numPr>
          <w:ilvl w:val="0"/>
          <w:numId w:val="21"/>
        </w:numPr>
      </w:pPr>
      <w:r w:rsidRPr="00BD49D6">
        <w:t>Assist in the organisation of school trips</w:t>
      </w:r>
      <w:r w:rsidR="00C578CF" w:rsidRPr="00BD49D6">
        <w:t>, including swimming lessons and residential trips,</w:t>
      </w:r>
      <w:r w:rsidRPr="00BD49D6">
        <w:t xml:space="preserve"> in cooperation with other staff. This includes ensuring that staff and external providers (e.g. coach companies) have completed all associated risk assessments</w:t>
      </w:r>
    </w:p>
    <w:p w14:paraId="37F7E3CB" w14:textId="77777777" w:rsidR="002622AC" w:rsidRPr="00BD49D6" w:rsidRDefault="002622AC" w:rsidP="00050458">
      <w:pPr>
        <w:pStyle w:val="ListParagraph"/>
        <w:numPr>
          <w:ilvl w:val="0"/>
          <w:numId w:val="21"/>
        </w:numPr>
      </w:pPr>
      <w:r w:rsidRPr="00BD49D6">
        <w:t>Assist with organising parents’ evenings and other meetings and events, including the organisation of rooms and equipment, and providing refreshments as required</w:t>
      </w:r>
    </w:p>
    <w:p w14:paraId="4CBEF679" w14:textId="3D11E6A1" w:rsidR="00C578CF" w:rsidRPr="00BD49D6" w:rsidRDefault="002622AC" w:rsidP="00050458">
      <w:pPr>
        <w:pStyle w:val="ListParagraph"/>
        <w:numPr>
          <w:ilvl w:val="0"/>
          <w:numId w:val="21"/>
        </w:numPr>
      </w:pPr>
      <w:r w:rsidRPr="00BD49D6">
        <w:t>Ensure that all staff create a professional and welcoming reception for all visitors and parents and all visitor checks and health and safety processes are in place to monitor entry in and out of the school</w:t>
      </w:r>
    </w:p>
    <w:p w14:paraId="23FE0637" w14:textId="77777777" w:rsidR="00C578CF" w:rsidRPr="00BD49D6" w:rsidRDefault="00C578CF" w:rsidP="00050458">
      <w:pPr>
        <w:rPr>
          <w:b/>
        </w:rPr>
      </w:pPr>
      <w:r w:rsidRPr="00BD49D6">
        <w:rPr>
          <w:b/>
        </w:rPr>
        <w:t>Leadership</w:t>
      </w:r>
    </w:p>
    <w:p w14:paraId="1387BA56" w14:textId="5544AD8F" w:rsidR="00C578CF" w:rsidRPr="00BD49D6" w:rsidRDefault="00C578CF" w:rsidP="00050458">
      <w:pPr>
        <w:pStyle w:val="ListParagraph"/>
        <w:numPr>
          <w:ilvl w:val="0"/>
          <w:numId w:val="22"/>
        </w:numPr>
      </w:pPr>
      <w:r w:rsidRPr="00BD49D6">
        <w:t>Ensure that all members of the office present, at all times, a positive image to the school to all staff, parents and visitors both internally and externally</w:t>
      </w:r>
    </w:p>
    <w:p w14:paraId="59042558" w14:textId="25303594" w:rsidR="00C578CF" w:rsidRPr="00BD49D6" w:rsidRDefault="00C578CF" w:rsidP="00050458">
      <w:pPr>
        <w:pStyle w:val="ListParagraph"/>
        <w:numPr>
          <w:ilvl w:val="0"/>
          <w:numId w:val="22"/>
        </w:numPr>
      </w:pPr>
      <w:r w:rsidRPr="00BD49D6">
        <w:t>Ensure the office delivers and meets the needs of the school</w:t>
      </w:r>
    </w:p>
    <w:p w14:paraId="7CC33D0B" w14:textId="0F199257" w:rsidR="00C578CF" w:rsidRPr="00BD49D6" w:rsidRDefault="00C578CF" w:rsidP="00050458">
      <w:pPr>
        <w:pStyle w:val="ListParagraph"/>
        <w:numPr>
          <w:ilvl w:val="0"/>
          <w:numId w:val="22"/>
        </w:numPr>
      </w:pPr>
      <w:r w:rsidRPr="00BD49D6">
        <w:t>Take all decisions in line with the vision and values of the school, and encourage others to do the same</w:t>
      </w:r>
    </w:p>
    <w:p w14:paraId="05ACF767" w14:textId="77777777" w:rsidR="00BD49D6" w:rsidRDefault="00BD49D6" w:rsidP="00050458">
      <w:pPr>
        <w:rPr>
          <w:b/>
        </w:rPr>
      </w:pPr>
    </w:p>
    <w:p w14:paraId="4F90D07D" w14:textId="4220F6E8" w:rsidR="00C578CF" w:rsidRPr="00BD49D6" w:rsidRDefault="00C578CF" w:rsidP="00050458">
      <w:pPr>
        <w:rPr>
          <w:b/>
        </w:rPr>
      </w:pPr>
      <w:r w:rsidRPr="00BD49D6">
        <w:rPr>
          <w:b/>
        </w:rPr>
        <w:lastRenderedPageBreak/>
        <w:t>Administration</w:t>
      </w:r>
    </w:p>
    <w:p w14:paraId="019B234E" w14:textId="77777777" w:rsidR="00C578CF" w:rsidRPr="00BD49D6" w:rsidRDefault="00C578CF" w:rsidP="00050458">
      <w:pPr>
        <w:pStyle w:val="ListParagraph"/>
        <w:numPr>
          <w:ilvl w:val="0"/>
          <w:numId w:val="23"/>
        </w:numPr>
      </w:pPr>
      <w:r w:rsidRPr="00BD49D6">
        <w:t>Manage manual and computerised record/information systems</w:t>
      </w:r>
    </w:p>
    <w:p w14:paraId="37A61D49" w14:textId="77777777" w:rsidR="00C578CF" w:rsidRPr="00BD49D6" w:rsidRDefault="00C578CF" w:rsidP="00050458">
      <w:pPr>
        <w:pStyle w:val="ListParagraph"/>
        <w:numPr>
          <w:ilvl w:val="0"/>
          <w:numId w:val="23"/>
        </w:numPr>
      </w:pPr>
      <w:r w:rsidRPr="00BD49D6">
        <w:t>Analyse and evaluate data/information and produce reports/information/data as required</w:t>
      </w:r>
    </w:p>
    <w:p w14:paraId="7ABE4AF7" w14:textId="77777777" w:rsidR="00C578CF" w:rsidRPr="00BD49D6" w:rsidRDefault="00C578CF" w:rsidP="00050458">
      <w:pPr>
        <w:pStyle w:val="ListParagraph"/>
        <w:numPr>
          <w:ilvl w:val="0"/>
          <w:numId w:val="23"/>
        </w:numPr>
      </w:pPr>
      <w:r w:rsidRPr="00BD49D6">
        <w:t>Provide personal, administrative and organisational support to other staff and the governing board</w:t>
      </w:r>
    </w:p>
    <w:p w14:paraId="714EDC0A" w14:textId="51622CD1" w:rsidR="00C578CF" w:rsidRPr="00BD49D6" w:rsidRDefault="00C578CF" w:rsidP="00050458">
      <w:pPr>
        <w:pStyle w:val="ListParagraph"/>
        <w:numPr>
          <w:ilvl w:val="0"/>
          <w:numId w:val="23"/>
        </w:numPr>
      </w:pPr>
      <w:r w:rsidRPr="00BD49D6">
        <w:t>Oversee and organise the management of admissions procedures in line with trust criteria, maintain waiting lists and allocate spaces accordingly in line with the school’s admissions policy</w:t>
      </w:r>
    </w:p>
    <w:p w14:paraId="795C64A4" w14:textId="77777777" w:rsidR="00C578CF" w:rsidRPr="00BD49D6" w:rsidRDefault="00C578CF" w:rsidP="00050458">
      <w:pPr>
        <w:pStyle w:val="ListParagraph"/>
        <w:numPr>
          <w:ilvl w:val="0"/>
          <w:numId w:val="23"/>
        </w:numPr>
      </w:pPr>
      <w:r w:rsidRPr="00BD49D6">
        <w:t xml:space="preserve">Carry out filing, printing and photocopying. Maintain the operation of the printer and photocopier to ensure it’s ready to use at all times, resolving any issues as necessary </w:t>
      </w:r>
    </w:p>
    <w:p w14:paraId="688DCEE7" w14:textId="77777777" w:rsidR="00C578CF" w:rsidRPr="00BD49D6" w:rsidRDefault="00C578CF" w:rsidP="00050458">
      <w:pPr>
        <w:pStyle w:val="ListParagraph"/>
        <w:numPr>
          <w:ilvl w:val="0"/>
          <w:numId w:val="23"/>
        </w:numPr>
      </w:pPr>
      <w:r w:rsidRPr="00BD49D6">
        <w:t xml:space="preserve">Assist with managing the school’s email inbox, ensuring the school meets its expected response times and emails are forwarded to the relevant staff member as necessary </w:t>
      </w:r>
    </w:p>
    <w:p w14:paraId="23476057" w14:textId="77777777" w:rsidR="00C578CF" w:rsidRPr="00BD49D6" w:rsidRDefault="00C578CF" w:rsidP="00050458">
      <w:pPr>
        <w:pStyle w:val="ListParagraph"/>
        <w:numPr>
          <w:ilvl w:val="0"/>
          <w:numId w:val="23"/>
        </w:numPr>
      </w:pPr>
      <w:r w:rsidRPr="00BD49D6">
        <w:t xml:space="preserve">Manage and organise completed forms from parents </w:t>
      </w:r>
    </w:p>
    <w:p w14:paraId="0447BD14" w14:textId="77777777" w:rsidR="00C578CF" w:rsidRPr="00BD49D6" w:rsidRDefault="00C578CF" w:rsidP="00050458">
      <w:pPr>
        <w:pStyle w:val="ListParagraph"/>
        <w:numPr>
          <w:ilvl w:val="0"/>
          <w:numId w:val="23"/>
        </w:numPr>
        <w:rPr>
          <w:lang w:val="en-US"/>
        </w:rPr>
      </w:pPr>
      <w:r w:rsidRPr="00BD49D6">
        <w:t xml:space="preserve">Organise and distribute incoming and outgoing post </w:t>
      </w:r>
    </w:p>
    <w:p w14:paraId="4F2D6914" w14:textId="4DD7DDBF" w:rsidR="00C578CF" w:rsidRPr="00BD49D6" w:rsidRDefault="00C578CF" w:rsidP="00050458">
      <w:pPr>
        <w:pStyle w:val="ListParagraph"/>
        <w:numPr>
          <w:ilvl w:val="0"/>
          <w:numId w:val="23"/>
        </w:numPr>
      </w:pPr>
      <w:r w:rsidRPr="00BD49D6">
        <w:t xml:space="preserve">Manage the induction process for new pupils </w:t>
      </w:r>
      <w:r w:rsidR="003B54C0" w:rsidRPr="00BD49D6">
        <w:t>(photographs for new children)</w:t>
      </w:r>
    </w:p>
    <w:p w14:paraId="1C2502AE" w14:textId="1AF9B762" w:rsidR="00C578CF" w:rsidRPr="00BD49D6" w:rsidRDefault="00C578CF" w:rsidP="00050458">
      <w:pPr>
        <w:pStyle w:val="ListParagraph"/>
        <w:numPr>
          <w:ilvl w:val="0"/>
          <w:numId w:val="23"/>
        </w:numPr>
      </w:pPr>
      <w:r w:rsidRPr="00BD49D6">
        <w:t>Book training courses for staff</w:t>
      </w:r>
    </w:p>
    <w:p w14:paraId="5DAB25F5" w14:textId="77777777" w:rsidR="00050458" w:rsidRPr="00BD49D6" w:rsidRDefault="00050458" w:rsidP="00050458">
      <w:pPr>
        <w:pStyle w:val="ListParagraph"/>
        <w:numPr>
          <w:ilvl w:val="0"/>
          <w:numId w:val="23"/>
        </w:numPr>
      </w:pPr>
      <w:r w:rsidRPr="00BD49D6">
        <w:t>Update and maintain the school calendar. Checking for accurate and robust information and daily monitoring of upcoming events, appointments and activities.</w:t>
      </w:r>
    </w:p>
    <w:p w14:paraId="09DC1E18" w14:textId="77777777" w:rsidR="00050458" w:rsidRPr="00BD49D6" w:rsidRDefault="00050458" w:rsidP="00050458">
      <w:pPr>
        <w:pStyle w:val="ListParagraph"/>
        <w:numPr>
          <w:ilvl w:val="0"/>
          <w:numId w:val="23"/>
        </w:numPr>
      </w:pPr>
      <w:r w:rsidRPr="00BD49D6">
        <w:t xml:space="preserve">Be a member of the Fire Marshall Team.  </w:t>
      </w:r>
    </w:p>
    <w:p w14:paraId="5C7B3C62" w14:textId="77777777" w:rsidR="00050458" w:rsidRPr="00BD49D6" w:rsidRDefault="00050458" w:rsidP="00050458">
      <w:pPr>
        <w:pStyle w:val="ListParagraph"/>
        <w:numPr>
          <w:ilvl w:val="0"/>
          <w:numId w:val="23"/>
        </w:numPr>
      </w:pPr>
      <w:r w:rsidRPr="00BD49D6">
        <w:t>Deal with any emergency issues to ensure the efficient running of the school office is maintained.</w:t>
      </w:r>
    </w:p>
    <w:p w14:paraId="69542142" w14:textId="77777777" w:rsidR="00050458" w:rsidRPr="00BD49D6" w:rsidRDefault="00050458" w:rsidP="00050458">
      <w:pPr>
        <w:pStyle w:val="ListParagraph"/>
        <w:numPr>
          <w:ilvl w:val="0"/>
          <w:numId w:val="23"/>
        </w:numPr>
      </w:pPr>
      <w:r w:rsidRPr="00BD49D6">
        <w:t>Make bookings for and ensure the smooth running of the biannual photography sessions</w:t>
      </w:r>
    </w:p>
    <w:p w14:paraId="5B8CE23A" w14:textId="59726811" w:rsidR="00050458" w:rsidRPr="00BD49D6" w:rsidRDefault="00050458" w:rsidP="00050458">
      <w:pPr>
        <w:pStyle w:val="ListParagraph"/>
        <w:numPr>
          <w:ilvl w:val="0"/>
          <w:numId w:val="23"/>
        </w:numPr>
      </w:pPr>
      <w:r w:rsidRPr="00BD49D6">
        <w:t>Assist admissions by arranging events and open days/evenings for new reception intake or parent</w:t>
      </w:r>
      <w:r w:rsidR="00742B38" w:rsidRPr="00BD49D6">
        <w:t>’</w:t>
      </w:r>
      <w:r w:rsidRPr="00BD49D6">
        <w:t>s information evenings</w:t>
      </w:r>
    </w:p>
    <w:p w14:paraId="28DC1A76" w14:textId="77777777" w:rsidR="00050458" w:rsidRPr="00BD49D6" w:rsidRDefault="00050458" w:rsidP="00050458">
      <w:pPr>
        <w:pStyle w:val="ListParagraph"/>
        <w:numPr>
          <w:ilvl w:val="0"/>
          <w:numId w:val="23"/>
        </w:numPr>
      </w:pPr>
      <w:r w:rsidRPr="00BD49D6">
        <w:t xml:space="preserve">Monitor and maintain an accurate record of pupil attendance, producing reports as necessary </w:t>
      </w:r>
    </w:p>
    <w:p w14:paraId="1EEFF457" w14:textId="77777777" w:rsidR="00050458" w:rsidRPr="00BD49D6" w:rsidRDefault="00050458" w:rsidP="00050458">
      <w:pPr>
        <w:pStyle w:val="ListParagraph"/>
        <w:numPr>
          <w:ilvl w:val="0"/>
          <w:numId w:val="23"/>
        </w:numPr>
      </w:pPr>
      <w:r w:rsidRPr="00BD49D6">
        <w:t xml:space="preserve">Monitor the late arrival of pupils and contact parents/carers to identify reasons for non-attendance, ensuring all safeguarding procedures are followed </w:t>
      </w:r>
    </w:p>
    <w:p w14:paraId="767D6E6A" w14:textId="77777777" w:rsidR="00050458" w:rsidRPr="00BD49D6" w:rsidRDefault="00050458" w:rsidP="00050458">
      <w:pPr>
        <w:pStyle w:val="ListParagraph"/>
        <w:numPr>
          <w:ilvl w:val="0"/>
          <w:numId w:val="23"/>
        </w:numPr>
      </w:pPr>
      <w:r w:rsidRPr="00BD49D6">
        <w:t>In consultation with the headteacher, ensure staff absence is recorded on the school payroll system, producing reports as necessary</w:t>
      </w:r>
    </w:p>
    <w:p w14:paraId="4501DD48" w14:textId="77777777" w:rsidR="00050458" w:rsidRPr="00BD49D6" w:rsidRDefault="00050458" w:rsidP="00050458">
      <w:pPr>
        <w:pStyle w:val="ListParagraph"/>
        <w:numPr>
          <w:ilvl w:val="0"/>
          <w:numId w:val="23"/>
        </w:numPr>
      </w:pPr>
      <w:r w:rsidRPr="00BD49D6">
        <w:t>Ensure admissions, including in year, are processed efficiently</w:t>
      </w:r>
    </w:p>
    <w:p w14:paraId="1C9E16B3" w14:textId="49C4A8CF" w:rsidR="00050458" w:rsidRPr="00BD49D6" w:rsidRDefault="00050458" w:rsidP="00050458">
      <w:pPr>
        <w:pStyle w:val="ListParagraph"/>
        <w:numPr>
          <w:ilvl w:val="0"/>
          <w:numId w:val="23"/>
        </w:numPr>
      </w:pPr>
      <w:r w:rsidRPr="00BD49D6">
        <w:t xml:space="preserve">Deal with telephone and face-to-face enquiries efficiently and in a professional and supportive manner </w:t>
      </w:r>
    </w:p>
    <w:p w14:paraId="6E12B8A0" w14:textId="77777777" w:rsidR="00050458" w:rsidRPr="00BD49D6" w:rsidRDefault="00050458" w:rsidP="00050458">
      <w:pPr>
        <w:pStyle w:val="ListParagraph"/>
        <w:numPr>
          <w:ilvl w:val="0"/>
          <w:numId w:val="23"/>
        </w:numPr>
      </w:pPr>
      <w:r w:rsidRPr="00BD49D6">
        <w:t xml:space="preserve">Write and send email responses that are professional and uphold the school’s vision and values   </w:t>
      </w:r>
    </w:p>
    <w:p w14:paraId="5F41BFAB" w14:textId="77777777" w:rsidR="00050458" w:rsidRPr="00BD49D6" w:rsidRDefault="00050458" w:rsidP="00050458">
      <w:pPr>
        <w:pStyle w:val="ListParagraph"/>
        <w:numPr>
          <w:ilvl w:val="0"/>
          <w:numId w:val="23"/>
        </w:numPr>
      </w:pPr>
      <w:r w:rsidRPr="00BD49D6">
        <w:t xml:space="preserve">Update and distribute online and offline communications (e.g. letters, newsletters, social media posts etc) to parents, staff and other stakeholders </w:t>
      </w:r>
    </w:p>
    <w:p w14:paraId="7862F289" w14:textId="0619FF1F" w:rsidR="00050458" w:rsidRPr="00BD49D6" w:rsidRDefault="00050458" w:rsidP="00050458">
      <w:pPr>
        <w:pStyle w:val="ListParagraph"/>
        <w:numPr>
          <w:ilvl w:val="0"/>
          <w:numId w:val="23"/>
        </w:numPr>
      </w:pPr>
      <w:r w:rsidRPr="00BD49D6">
        <w:t>Ensure sections of the website are kept up to date eg, communications, policies, menu, clubs, term dates</w:t>
      </w:r>
      <w:r w:rsidR="00D431D0">
        <w:t xml:space="preserve"> </w:t>
      </w:r>
    </w:p>
    <w:p w14:paraId="188CD6A2" w14:textId="77777777" w:rsidR="00050458" w:rsidRPr="00BD49D6" w:rsidRDefault="00050458" w:rsidP="00050458">
      <w:pPr>
        <w:pStyle w:val="ListParagraph"/>
      </w:pPr>
    </w:p>
    <w:p w14:paraId="1CEFFC81" w14:textId="77777777" w:rsidR="00644B01" w:rsidRPr="00BD49D6" w:rsidRDefault="00644B01" w:rsidP="00050458">
      <w:pPr>
        <w:rPr>
          <w:b/>
        </w:rPr>
      </w:pPr>
    </w:p>
    <w:p w14:paraId="23371ED2" w14:textId="77777777" w:rsidR="00644B01" w:rsidRPr="00BD49D6" w:rsidRDefault="00644B01" w:rsidP="00050458">
      <w:pPr>
        <w:rPr>
          <w:b/>
        </w:rPr>
      </w:pPr>
    </w:p>
    <w:p w14:paraId="7B4FF053" w14:textId="77777777" w:rsidR="00A9014F" w:rsidRPr="00BD49D6" w:rsidRDefault="00A9014F" w:rsidP="00050458">
      <w:pPr>
        <w:rPr>
          <w:b/>
        </w:rPr>
      </w:pPr>
    </w:p>
    <w:p w14:paraId="0E1DEBA0" w14:textId="25C11504" w:rsidR="00C578CF" w:rsidRPr="00BD49D6" w:rsidRDefault="00050458" w:rsidP="00050458">
      <w:pPr>
        <w:rPr>
          <w:b/>
        </w:rPr>
      </w:pPr>
      <w:r w:rsidRPr="00BD49D6">
        <w:rPr>
          <w:b/>
          <w:noProof/>
          <w:lang w:eastAsia="en-GB"/>
        </w:rPr>
        <w:lastRenderedPageBreak/>
        <w:drawing>
          <wp:anchor distT="0" distB="0" distL="114300" distR="114300" simplePos="0" relativeHeight="251683840" behindDoc="1" locked="0" layoutInCell="0" allowOverlap="1" wp14:anchorId="1756CA36" wp14:editId="2C82CA32">
            <wp:simplePos x="0" y="0"/>
            <wp:positionH relativeFrom="page">
              <wp:align>right</wp:align>
            </wp:positionH>
            <wp:positionV relativeFrom="margin">
              <wp:align>top</wp:align>
            </wp:positionV>
            <wp:extent cx="7613015" cy="8332470"/>
            <wp:effectExtent l="0" t="0" r="6985" b="0"/>
            <wp:wrapNone/>
            <wp:docPr id="3"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0"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r w:rsidR="00C578CF" w:rsidRPr="00BD49D6">
        <w:rPr>
          <w:b/>
        </w:rPr>
        <w:t>Resource management</w:t>
      </w:r>
    </w:p>
    <w:p w14:paraId="2CE50A34" w14:textId="77777777" w:rsidR="00C578CF" w:rsidRPr="00BD49D6" w:rsidRDefault="00C578CF" w:rsidP="00050458">
      <w:pPr>
        <w:pStyle w:val="ListParagraph"/>
        <w:numPr>
          <w:ilvl w:val="0"/>
          <w:numId w:val="24"/>
        </w:numPr>
      </w:pPr>
      <w:r w:rsidRPr="00BD49D6">
        <w:t>Order, monitor and manage stock, ensuring best value following the school’s purchasing processes</w:t>
      </w:r>
    </w:p>
    <w:p w14:paraId="69C545C1" w14:textId="6118B338" w:rsidR="00C578CF" w:rsidRPr="00BD49D6" w:rsidRDefault="00C578CF" w:rsidP="00050458">
      <w:pPr>
        <w:pStyle w:val="ListParagraph"/>
        <w:numPr>
          <w:ilvl w:val="0"/>
          <w:numId w:val="24"/>
        </w:numPr>
      </w:pPr>
      <w:r w:rsidRPr="00BD49D6">
        <w:t>Oversee and operate relevant equipment and IT packages (e.g. the school’s MIS system) and report any issues</w:t>
      </w:r>
    </w:p>
    <w:p w14:paraId="5011E749" w14:textId="705C83EA" w:rsidR="00C578CF" w:rsidRPr="00BD49D6" w:rsidRDefault="00C578CF" w:rsidP="00050458">
      <w:pPr>
        <w:pStyle w:val="ListParagraph"/>
        <w:numPr>
          <w:ilvl w:val="0"/>
          <w:numId w:val="24"/>
        </w:numPr>
      </w:pPr>
      <w:r w:rsidRPr="00BD49D6">
        <w:t>Provide advice and guidance to staff, pupils and others on administration systems and events that take place in school</w:t>
      </w:r>
    </w:p>
    <w:p w14:paraId="6B8AA29D" w14:textId="77777777" w:rsidR="00C578CF" w:rsidRPr="00BD49D6" w:rsidRDefault="00C578CF" w:rsidP="00050458">
      <w:pPr>
        <w:pStyle w:val="ListParagraph"/>
        <w:numPr>
          <w:ilvl w:val="0"/>
          <w:numId w:val="24"/>
        </w:numPr>
      </w:pPr>
      <w:r w:rsidRPr="00BD49D6">
        <w:t>Assist with marketing and promoting the school</w:t>
      </w:r>
    </w:p>
    <w:p w14:paraId="408D5A92" w14:textId="77777777" w:rsidR="00C578CF" w:rsidRPr="00BD49D6" w:rsidRDefault="00C578CF" w:rsidP="00050458">
      <w:pPr>
        <w:pStyle w:val="ListParagraph"/>
        <w:numPr>
          <w:ilvl w:val="0"/>
          <w:numId w:val="24"/>
        </w:numPr>
      </w:pPr>
      <w:r w:rsidRPr="00BD49D6">
        <w:t>Manage financial administration procedures and maintain appropriate records to satisfy audits</w:t>
      </w:r>
    </w:p>
    <w:p w14:paraId="09D85E7F" w14:textId="347830A3" w:rsidR="00C578CF" w:rsidRPr="00BD49D6" w:rsidRDefault="00C578CF" w:rsidP="00050458">
      <w:pPr>
        <w:pStyle w:val="ListParagraph"/>
        <w:numPr>
          <w:ilvl w:val="0"/>
          <w:numId w:val="24"/>
        </w:numPr>
      </w:pPr>
      <w:r w:rsidRPr="00BD49D6">
        <w:t>Assist with the planning, monitoring and evaluation of the budget</w:t>
      </w:r>
    </w:p>
    <w:p w14:paraId="4CADDE3E" w14:textId="77777777" w:rsidR="00C578CF" w:rsidRPr="00BD49D6" w:rsidRDefault="00C578CF" w:rsidP="00050458">
      <w:pPr>
        <w:pStyle w:val="ListParagraph"/>
        <w:numPr>
          <w:ilvl w:val="0"/>
          <w:numId w:val="24"/>
        </w:numPr>
      </w:pPr>
      <w:r w:rsidRPr="00BD49D6">
        <w:t>Manage office expenditure with an agreed budget</w:t>
      </w:r>
    </w:p>
    <w:p w14:paraId="40C5E6AD" w14:textId="4703DC0F" w:rsidR="00C578CF" w:rsidRPr="00BD49D6" w:rsidRDefault="00C578CF" w:rsidP="00050458">
      <w:pPr>
        <w:pStyle w:val="ListParagraph"/>
        <w:numPr>
          <w:ilvl w:val="0"/>
          <w:numId w:val="24"/>
        </w:numPr>
      </w:pPr>
      <w:r w:rsidRPr="00BD49D6">
        <w:t>Assist with the organisation of premises repairs under the direction of the</w:t>
      </w:r>
      <w:r w:rsidR="000F5E21" w:rsidRPr="00BD49D6">
        <w:t xml:space="preserve"> Site Manager/Caretaker and Head Teacher</w:t>
      </w:r>
    </w:p>
    <w:p w14:paraId="071163B0" w14:textId="364AB977" w:rsidR="000F5E21" w:rsidRPr="00BD49D6" w:rsidRDefault="000F5E21" w:rsidP="00050458">
      <w:pPr>
        <w:pStyle w:val="ListParagraph"/>
        <w:numPr>
          <w:ilvl w:val="0"/>
          <w:numId w:val="24"/>
        </w:numPr>
      </w:pPr>
      <w:r w:rsidRPr="00BD49D6">
        <w:t>Ensure the office is kept tidy, organised and in good order at all times, making sure there are sufficient office resources available</w:t>
      </w:r>
    </w:p>
    <w:p w14:paraId="2526E167" w14:textId="42EE60CC" w:rsidR="000F5E21" w:rsidRPr="00BD49D6" w:rsidRDefault="000F5E21" w:rsidP="00050458">
      <w:pPr>
        <w:rPr>
          <w:b/>
        </w:rPr>
      </w:pPr>
      <w:r w:rsidRPr="00BD49D6">
        <w:rPr>
          <w:b/>
        </w:rPr>
        <w:t>Compliance</w:t>
      </w:r>
    </w:p>
    <w:p w14:paraId="6039A44F" w14:textId="77777777" w:rsidR="000F5E21" w:rsidRPr="00BD49D6" w:rsidRDefault="000F5E21" w:rsidP="00050458">
      <w:pPr>
        <w:pStyle w:val="ListParagraph"/>
        <w:numPr>
          <w:ilvl w:val="0"/>
          <w:numId w:val="25"/>
        </w:numPr>
      </w:pPr>
      <w:r w:rsidRPr="00BD49D6">
        <w:t xml:space="preserve">Keep records in accordance with the school’s record retention schedule and data protection law, ensuring information security and confidentiality at all times </w:t>
      </w:r>
    </w:p>
    <w:p w14:paraId="7FB8F840" w14:textId="6B4475A0" w:rsidR="000F5E21" w:rsidRPr="00BD49D6" w:rsidRDefault="000F5E21" w:rsidP="00050458">
      <w:pPr>
        <w:pStyle w:val="ListParagraph"/>
        <w:numPr>
          <w:ilvl w:val="0"/>
          <w:numId w:val="25"/>
        </w:numPr>
      </w:pPr>
      <w:r w:rsidRPr="00BD49D6">
        <w:t>Support the Trust’s data protection officer, taking responsibility for monitoring data protection compliance and helping the school community understand how to comply with data protection law</w:t>
      </w:r>
    </w:p>
    <w:p w14:paraId="373F1273" w14:textId="77777777" w:rsidR="000F5E21" w:rsidRPr="00BD49D6" w:rsidRDefault="000F5E21" w:rsidP="00050458">
      <w:pPr>
        <w:pStyle w:val="ListParagraph"/>
        <w:numPr>
          <w:ilvl w:val="0"/>
          <w:numId w:val="25"/>
        </w:numPr>
      </w:pPr>
      <w:r w:rsidRPr="00BD49D6">
        <w:t xml:space="preserve">Keep up to date the school Asset Register. Items should be added as they arrive in school (security marking them) with the completion of a whole school audit once a year. </w:t>
      </w:r>
    </w:p>
    <w:p w14:paraId="04B8964D" w14:textId="5F2AC40C" w:rsidR="00123882" w:rsidRPr="00BD49D6" w:rsidRDefault="00123882" w:rsidP="00050458">
      <w:pPr>
        <w:rPr>
          <w:b/>
        </w:rPr>
      </w:pPr>
      <w:r w:rsidRPr="00BD49D6">
        <w:rPr>
          <w:b/>
        </w:rPr>
        <w:t xml:space="preserve">Security </w:t>
      </w:r>
    </w:p>
    <w:p w14:paraId="386AA9EA" w14:textId="77777777" w:rsidR="00123882" w:rsidRPr="00BD49D6" w:rsidRDefault="00123882" w:rsidP="00050458">
      <w:pPr>
        <w:pStyle w:val="ListParagraph"/>
        <w:numPr>
          <w:ilvl w:val="0"/>
          <w:numId w:val="26"/>
        </w:numPr>
      </w:pPr>
      <w:r w:rsidRPr="00BD49D6">
        <w:t xml:space="preserve">Control access to the school in line with the school’s safeguarding procedures, including signing-in visitors, checking identification as necessary, issuing passes and notifying them of safeguarding and safety procedures </w:t>
      </w:r>
    </w:p>
    <w:p w14:paraId="6F055AB5" w14:textId="516F57BD" w:rsidR="00123882" w:rsidRPr="00050458" w:rsidRDefault="00123882" w:rsidP="00050458">
      <w:pPr>
        <w:pStyle w:val="ListParagraph"/>
        <w:numPr>
          <w:ilvl w:val="0"/>
          <w:numId w:val="26"/>
        </w:numPr>
      </w:pPr>
      <w:r w:rsidRPr="00BD49D6">
        <w:t>Be alert to unknown individuals on the school premises</w:t>
      </w:r>
      <w:r w:rsidRPr="00050458">
        <w:t xml:space="preserve"> and report any concerns in line with the school’s procedures </w:t>
      </w:r>
    </w:p>
    <w:p w14:paraId="3B75D6C1" w14:textId="56A36B20" w:rsidR="00123882" w:rsidRPr="00050458" w:rsidRDefault="000724E2" w:rsidP="00050458">
      <w:pPr>
        <w:pStyle w:val="ListParagraph"/>
        <w:numPr>
          <w:ilvl w:val="0"/>
          <w:numId w:val="26"/>
        </w:numPr>
      </w:pPr>
      <w:r w:rsidRPr="00050458">
        <w:t>Ensure data protection and safety of all pupils by collating consent for local visits/use of images etc.</w:t>
      </w:r>
      <w:r w:rsidR="00A72D5D" w:rsidRPr="00050458">
        <w:t xml:space="preserve"> </w:t>
      </w:r>
      <w:r w:rsidRPr="00050458">
        <w:t xml:space="preserve">Checking these documents if the local press are invited onsite before images are taken/published. </w:t>
      </w:r>
    </w:p>
    <w:p w14:paraId="4F331DAD" w14:textId="77777777" w:rsidR="00123882" w:rsidRPr="00050458" w:rsidRDefault="00123882" w:rsidP="00050458">
      <w:pPr>
        <w:rPr>
          <w:b/>
        </w:rPr>
      </w:pPr>
      <w:r w:rsidRPr="00050458">
        <w:rPr>
          <w:b/>
        </w:rPr>
        <w:t xml:space="preserve">Other areas of responsibility </w:t>
      </w:r>
    </w:p>
    <w:p w14:paraId="7706583A" w14:textId="77777777" w:rsidR="00123882" w:rsidRPr="00050458" w:rsidRDefault="00123882" w:rsidP="00050458">
      <w:pPr>
        <w:pStyle w:val="ListParagraph"/>
        <w:numPr>
          <w:ilvl w:val="0"/>
          <w:numId w:val="27"/>
        </w:numPr>
      </w:pPr>
      <w:r w:rsidRPr="00050458">
        <w:t>Read and follow the relevant school policies</w:t>
      </w:r>
    </w:p>
    <w:p w14:paraId="497395DE" w14:textId="77777777" w:rsidR="00123882" w:rsidRPr="00050458" w:rsidRDefault="00123882" w:rsidP="00050458">
      <w:pPr>
        <w:pStyle w:val="ListParagraph"/>
        <w:numPr>
          <w:ilvl w:val="0"/>
          <w:numId w:val="27"/>
        </w:numPr>
      </w:pPr>
      <w:r w:rsidRPr="00050458">
        <w:t xml:space="preserve">Undertake training required to develop in the role </w:t>
      </w:r>
    </w:p>
    <w:p w14:paraId="72493598" w14:textId="77777777" w:rsidR="00123882" w:rsidRPr="00050458" w:rsidRDefault="00123882" w:rsidP="00050458">
      <w:pPr>
        <w:pStyle w:val="ListParagraph"/>
        <w:numPr>
          <w:ilvl w:val="0"/>
          <w:numId w:val="27"/>
        </w:numPr>
      </w:pPr>
      <w:r w:rsidRPr="00050458">
        <w:t>Ensure all duties and responsibilities are undertaken in line with the school’s health and safety policy</w:t>
      </w:r>
    </w:p>
    <w:p w14:paraId="68146EC3" w14:textId="3715A220" w:rsidR="00BF370B" w:rsidRDefault="00123882" w:rsidP="00050458">
      <w:pPr>
        <w:pStyle w:val="ListParagraph"/>
        <w:numPr>
          <w:ilvl w:val="0"/>
          <w:numId w:val="27"/>
        </w:numPr>
      </w:pPr>
      <w:r w:rsidRPr="00050458">
        <w:t>Contribute to the safety of children and young people and protect them from harm</w:t>
      </w:r>
    </w:p>
    <w:p w14:paraId="53F98383" w14:textId="38A872C8" w:rsidR="00A9014F" w:rsidRPr="00050458" w:rsidRDefault="00A9014F" w:rsidP="00050458">
      <w:pPr>
        <w:pStyle w:val="ListParagraph"/>
        <w:numPr>
          <w:ilvl w:val="0"/>
          <w:numId w:val="27"/>
        </w:numPr>
      </w:pPr>
      <w:r>
        <w:t>Undertake first aid training and updates</w:t>
      </w:r>
    </w:p>
    <w:p w14:paraId="588C6EDA" w14:textId="39E9D575" w:rsidR="00050458" w:rsidRPr="00050458" w:rsidRDefault="00050458" w:rsidP="00050458">
      <w:pPr>
        <w:pStyle w:val="ListParagraph"/>
        <w:numPr>
          <w:ilvl w:val="0"/>
          <w:numId w:val="27"/>
        </w:numPr>
      </w:pPr>
      <w:r w:rsidRPr="00050458">
        <w:t>To receive/administer prescribed</w:t>
      </w:r>
      <w:r w:rsidR="00A9014F">
        <w:t xml:space="preserve"> </w:t>
      </w:r>
      <w:r w:rsidRPr="00050458">
        <w:t xml:space="preserve">medication in line with school policy </w:t>
      </w:r>
    </w:p>
    <w:p w14:paraId="4229BC32" w14:textId="77777777" w:rsidR="00644B01" w:rsidRDefault="00644B01" w:rsidP="00050458"/>
    <w:p w14:paraId="480D42B8" w14:textId="14A612BE" w:rsidR="00DF11DC" w:rsidRPr="00050458" w:rsidRDefault="001E21EA" w:rsidP="00050458">
      <w:r w:rsidRPr="00050458">
        <w:t>Th</w:t>
      </w:r>
      <w:r w:rsidR="00B82B44" w:rsidRPr="00050458">
        <w:t>e employee is expected to</w:t>
      </w:r>
      <w:r w:rsidR="00DF11DC" w:rsidRPr="00050458">
        <w:t xml:space="preserve"> undertake any other duties which from time to time may be required and be relevant and commensurate with the post, as deemed necessary by the Headteacher.</w:t>
      </w:r>
    </w:p>
    <w:p w14:paraId="74BF0557" w14:textId="4A3423CD" w:rsidR="00CA57E1" w:rsidRPr="00050458" w:rsidRDefault="00DB1F1A" w:rsidP="00050458">
      <w:r w:rsidRPr="00050458">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5F3CE393" w14:textId="057D66F6" w:rsidR="00CA57E1" w:rsidRPr="00050458" w:rsidRDefault="00CA57E1" w:rsidP="00050458">
      <w:r w:rsidRPr="00050458">
        <w:t>This job description may be amended at any time following discussion between the head teacher and member of staff and will be reviewed annually.</w:t>
      </w:r>
    </w:p>
    <w:p w14:paraId="5060C612" w14:textId="77777777" w:rsidR="00900F18" w:rsidRPr="00050458" w:rsidRDefault="00900F18" w:rsidP="00050458">
      <w:pPr>
        <w:rPr>
          <w:rFonts w:eastAsia="Calibri"/>
          <w:bCs/>
          <w:shd w:val="clear" w:color="auto" w:fill="FFFFFF"/>
        </w:rPr>
      </w:pPr>
    </w:p>
    <w:p w14:paraId="0A338490" w14:textId="77777777" w:rsidR="00900F18" w:rsidRPr="00050458" w:rsidRDefault="00900F18" w:rsidP="00050458">
      <w:pPr>
        <w:rPr>
          <w:rFonts w:eastAsia="Calibri"/>
          <w:bCs/>
          <w:shd w:val="clear" w:color="auto" w:fill="FFFFFF"/>
        </w:rPr>
      </w:pPr>
    </w:p>
    <w:p w14:paraId="16C726C3" w14:textId="77777777" w:rsidR="00900F18" w:rsidRPr="00050458" w:rsidRDefault="00900F18" w:rsidP="00CA57E1">
      <w:pPr>
        <w:rPr>
          <w:rFonts w:eastAsia="Calibri" w:cstheme="minorHAnsi"/>
          <w:bCs/>
          <w:shd w:val="clear" w:color="auto" w:fill="FFFFFF"/>
        </w:rPr>
      </w:pPr>
    </w:p>
    <w:p w14:paraId="78013AE6" w14:textId="52E482D0" w:rsidR="00A72D5D" w:rsidRPr="00050458" w:rsidRDefault="00A72D5D" w:rsidP="00CA57E1">
      <w:pPr>
        <w:rPr>
          <w:rFonts w:eastAsia="Calibri" w:cstheme="minorHAnsi"/>
          <w:bCs/>
          <w:shd w:val="clear" w:color="auto" w:fill="FFFFFF"/>
        </w:rPr>
      </w:pPr>
    </w:p>
    <w:p w14:paraId="237B54E8" w14:textId="77777777" w:rsidR="00900F18" w:rsidRPr="00050458" w:rsidRDefault="00900F18" w:rsidP="00CA57E1">
      <w:pPr>
        <w:rPr>
          <w:rFonts w:cstheme="minorHAnsi"/>
        </w:rPr>
      </w:pPr>
    </w:p>
    <w:p w14:paraId="79BE20B4" w14:textId="77777777" w:rsidR="002C0FB4" w:rsidRDefault="002C0FB4" w:rsidP="00A72D5D">
      <w:pPr>
        <w:rPr>
          <w:rFonts w:cstheme="minorHAnsi"/>
        </w:rPr>
      </w:pPr>
    </w:p>
    <w:p w14:paraId="3ACE363E" w14:textId="77777777" w:rsidR="002C0FB4" w:rsidRDefault="002C0FB4" w:rsidP="00A72D5D">
      <w:pPr>
        <w:rPr>
          <w:rFonts w:cstheme="minorHAnsi"/>
        </w:rPr>
      </w:pPr>
    </w:p>
    <w:p w14:paraId="6F86587B" w14:textId="77777777" w:rsidR="002C0FB4" w:rsidRDefault="002C0FB4" w:rsidP="00A72D5D">
      <w:pPr>
        <w:rPr>
          <w:rFonts w:cstheme="minorHAnsi"/>
        </w:rPr>
      </w:pPr>
    </w:p>
    <w:p w14:paraId="049AE416" w14:textId="77777777" w:rsidR="002C0FB4" w:rsidRDefault="002C0FB4" w:rsidP="00A72D5D">
      <w:pPr>
        <w:rPr>
          <w:rFonts w:cstheme="minorHAnsi"/>
        </w:rPr>
      </w:pPr>
    </w:p>
    <w:p w14:paraId="60F933F3" w14:textId="77777777" w:rsidR="002C0FB4" w:rsidRDefault="002C0FB4" w:rsidP="00A72D5D">
      <w:pPr>
        <w:rPr>
          <w:rFonts w:cstheme="minorHAnsi"/>
        </w:rPr>
      </w:pPr>
    </w:p>
    <w:p w14:paraId="79225B43" w14:textId="77777777" w:rsidR="002C0FB4" w:rsidRDefault="002C0FB4" w:rsidP="00A72D5D">
      <w:pPr>
        <w:rPr>
          <w:rFonts w:cstheme="minorHAnsi"/>
        </w:rPr>
      </w:pPr>
    </w:p>
    <w:p w14:paraId="3CD9D32C" w14:textId="77777777" w:rsidR="002C0FB4" w:rsidRDefault="002C0FB4" w:rsidP="00A72D5D">
      <w:pPr>
        <w:rPr>
          <w:rFonts w:cstheme="minorHAnsi"/>
        </w:rPr>
      </w:pPr>
    </w:p>
    <w:p w14:paraId="566BE3DF" w14:textId="77777777" w:rsidR="002C0FB4" w:rsidRDefault="002C0FB4" w:rsidP="00A72D5D">
      <w:pPr>
        <w:rPr>
          <w:rFonts w:cstheme="minorHAnsi"/>
        </w:rPr>
      </w:pPr>
    </w:p>
    <w:p w14:paraId="369FD488" w14:textId="77777777" w:rsidR="002C0FB4" w:rsidRDefault="002C0FB4" w:rsidP="00A72D5D">
      <w:pPr>
        <w:rPr>
          <w:rFonts w:cstheme="minorHAnsi"/>
        </w:rPr>
      </w:pPr>
    </w:p>
    <w:p w14:paraId="74FD3945" w14:textId="77777777" w:rsidR="002C0FB4" w:rsidRDefault="002C0FB4" w:rsidP="00A72D5D">
      <w:pPr>
        <w:rPr>
          <w:rFonts w:cstheme="minorHAnsi"/>
        </w:rPr>
      </w:pPr>
    </w:p>
    <w:p w14:paraId="3D237318" w14:textId="77777777" w:rsidR="002C0FB4" w:rsidRDefault="002C0FB4" w:rsidP="00A72D5D">
      <w:pPr>
        <w:rPr>
          <w:rFonts w:cstheme="minorHAnsi"/>
        </w:rPr>
      </w:pPr>
    </w:p>
    <w:p w14:paraId="5A429A70" w14:textId="77777777" w:rsidR="002C0FB4" w:rsidRDefault="002C0FB4" w:rsidP="00A72D5D">
      <w:pPr>
        <w:rPr>
          <w:rFonts w:cstheme="minorHAnsi"/>
        </w:rPr>
      </w:pPr>
    </w:p>
    <w:p w14:paraId="4FA7FA45" w14:textId="77777777" w:rsidR="002C0FB4" w:rsidRDefault="002C0FB4" w:rsidP="00A72D5D">
      <w:pPr>
        <w:rPr>
          <w:rFonts w:cstheme="minorHAnsi"/>
        </w:rPr>
      </w:pPr>
    </w:p>
    <w:p w14:paraId="76D57F99" w14:textId="77777777" w:rsidR="002C0FB4" w:rsidRDefault="002C0FB4" w:rsidP="00A72D5D">
      <w:pPr>
        <w:rPr>
          <w:rFonts w:cstheme="minorHAnsi"/>
        </w:rPr>
      </w:pPr>
    </w:p>
    <w:p w14:paraId="69DB9F71" w14:textId="7A38F9D6" w:rsidR="00A72D5D" w:rsidRPr="00050458" w:rsidRDefault="00A72D5D" w:rsidP="00A72D5D">
      <w:pPr>
        <w:rPr>
          <w:rFonts w:cstheme="minorHAnsi"/>
        </w:rPr>
      </w:pPr>
      <w:r w:rsidRPr="00050458">
        <w:rPr>
          <w:rFonts w:cstheme="minorHAnsi"/>
        </w:rPr>
        <w:t xml:space="preserve">Signed (Employee): </w:t>
      </w:r>
      <w:r w:rsidRPr="00050458">
        <w:rPr>
          <w:rFonts w:cstheme="minorHAnsi"/>
        </w:rPr>
        <w:tab/>
        <w:t>………………………………………</w:t>
      </w:r>
      <w:r w:rsidRPr="00050458">
        <w:rPr>
          <w:rFonts w:cstheme="minorHAnsi"/>
        </w:rPr>
        <w:tab/>
        <w:t>Dated: ……………………………………..</w:t>
      </w:r>
    </w:p>
    <w:p w14:paraId="2980A4D8" w14:textId="77777777" w:rsidR="00A72D5D" w:rsidRPr="00050458" w:rsidRDefault="00A72D5D" w:rsidP="00A72D5D">
      <w:pPr>
        <w:rPr>
          <w:rFonts w:cstheme="minorHAnsi"/>
        </w:rPr>
      </w:pPr>
    </w:p>
    <w:p w14:paraId="4740B06F" w14:textId="77777777" w:rsidR="00A72D5D" w:rsidRPr="00050458" w:rsidRDefault="00A72D5D" w:rsidP="00A72D5D">
      <w:pPr>
        <w:rPr>
          <w:rFonts w:cstheme="minorHAnsi"/>
        </w:rPr>
      </w:pPr>
      <w:r w:rsidRPr="00050458">
        <w:rPr>
          <w:rFonts w:cstheme="minorHAnsi"/>
        </w:rPr>
        <w:t xml:space="preserve">Signed (Headteacher): </w:t>
      </w:r>
      <w:r w:rsidRPr="00050458">
        <w:rPr>
          <w:rFonts w:cstheme="minorHAnsi"/>
        </w:rPr>
        <w:tab/>
        <w:t>………………………………………</w:t>
      </w:r>
      <w:r w:rsidRPr="00050458">
        <w:rPr>
          <w:rFonts w:cstheme="minorHAnsi"/>
        </w:rPr>
        <w:tab/>
        <w:t>Dated: …………………………………….</w:t>
      </w:r>
    </w:p>
    <w:p w14:paraId="5D3E441F" w14:textId="235ED34E" w:rsidR="00DB1F1A" w:rsidRPr="00DB1F1A" w:rsidRDefault="0099226E">
      <w:pPr>
        <w:rPr>
          <w:rFonts w:cstheme="minorHAnsi"/>
        </w:rPr>
      </w:pPr>
      <w:r w:rsidRPr="00DB1F1A">
        <w:rPr>
          <w:rFonts w:cstheme="minorHAnsi"/>
          <w:b/>
          <w:noProof/>
          <w:lang w:eastAsia="en-GB"/>
        </w:rPr>
        <w:drawing>
          <wp:anchor distT="0" distB="0" distL="114300" distR="114300" simplePos="0" relativeHeight="251639808" behindDoc="1" locked="0" layoutInCell="0" allowOverlap="1" wp14:anchorId="5B12378F" wp14:editId="3E47488D">
            <wp:simplePos x="0" y="0"/>
            <wp:positionH relativeFrom="page">
              <wp:posOffset>66675</wp:posOffset>
            </wp:positionH>
            <wp:positionV relativeFrom="margin">
              <wp:posOffset>13970</wp:posOffset>
            </wp:positionV>
            <wp:extent cx="7613015" cy="8332470"/>
            <wp:effectExtent l="0" t="0" r="6985" b="0"/>
            <wp:wrapNone/>
            <wp:docPr id="1"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0"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9016"/>
      </w:tblGrid>
      <w:tr w:rsidR="00F44052" w:rsidRPr="00DB1F1A" w14:paraId="78C005BB" w14:textId="77777777" w:rsidTr="00F44052">
        <w:tc>
          <w:tcPr>
            <w:tcW w:w="9016" w:type="dxa"/>
          </w:tcPr>
          <w:p w14:paraId="540C5905" w14:textId="77777777" w:rsidR="00F44052" w:rsidRPr="00DB1F1A" w:rsidRDefault="00F44052" w:rsidP="00F44052">
            <w:pPr>
              <w:jc w:val="center"/>
              <w:rPr>
                <w:rFonts w:cstheme="minorHAnsi"/>
              </w:rPr>
            </w:pPr>
            <w:r w:rsidRPr="00DB1F1A">
              <w:rPr>
                <w:rFonts w:cstheme="minorHAnsi"/>
              </w:rPr>
              <w:lastRenderedPageBreak/>
              <w:t>PERSON SPECIFICATION</w:t>
            </w:r>
          </w:p>
        </w:tc>
      </w:tr>
    </w:tbl>
    <w:p w14:paraId="1FE6F92B" w14:textId="604A241A" w:rsidR="00F51FA4" w:rsidRPr="00DB1F1A" w:rsidRDefault="00F51FA4">
      <w:pPr>
        <w:rPr>
          <w:rFonts w:cstheme="minorHAnsi"/>
        </w:rPr>
      </w:pPr>
      <w:r w:rsidRPr="00DB1F1A">
        <w:rPr>
          <w:rFonts w:cstheme="minorHAnsi"/>
          <w:b/>
        </w:rPr>
        <w:t>Job title:</w:t>
      </w:r>
      <w:r w:rsidR="00430BF2" w:rsidRPr="00DB1F1A">
        <w:rPr>
          <w:rFonts w:cstheme="minorHAnsi"/>
        </w:rPr>
        <w:t xml:space="preserve"> Office Administrator</w:t>
      </w:r>
    </w:p>
    <w:p w14:paraId="3323D643" w14:textId="6B544A07" w:rsidR="00F51FA4" w:rsidRPr="00DB1F1A" w:rsidRDefault="00F51FA4">
      <w:pPr>
        <w:rPr>
          <w:rFonts w:cstheme="minorHAnsi"/>
        </w:rPr>
      </w:pPr>
      <w:r w:rsidRPr="00DB1F1A">
        <w:rPr>
          <w:rFonts w:cstheme="minorHAnsi"/>
          <w:b/>
        </w:rPr>
        <w:t>Reports to:</w:t>
      </w:r>
      <w:r w:rsidR="00430BF2" w:rsidRPr="00DB1F1A">
        <w:rPr>
          <w:rFonts w:cstheme="minorHAnsi"/>
        </w:rPr>
        <w:t xml:space="preserve"> Headteacher</w:t>
      </w:r>
    </w:p>
    <w:tbl>
      <w:tblPr>
        <w:tblStyle w:val="TableGrid"/>
        <w:tblW w:w="9067" w:type="dxa"/>
        <w:tblLook w:val="04A0" w:firstRow="1" w:lastRow="0" w:firstColumn="1" w:lastColumn="0" w:noHBand="0" w:noVBand="1"/>
      </w:tblPr>
      <w:tblGrid>
        <w:gridCol w:w="6658"/>
        <w:gridCol w:w="2409"/>
      </w:tblGrid>
      <w:tr w:rsidR="00F51FA4" w:rsidRPr="00DB1F1A" w14:paraId="0866D005" w14:textId="77777777" w:rsidTr="00F51FA4">
        <w:tc>
          <w:tcPr>
            <w:tcW w:w="6658" w:type="dxa"/>
          </w:tcPr>
          <w:p w14:paraId="5BC85D41" w14:textId="1490C6ED" w:rsidR="00F51FA4" w:rsidRPr="00DB1F1A" w:rsidRDefault="00F51FA4">
            <w:pPr>
              <w:rPr>
                <w:rFonts w:cstheme="minorHAnsi"/>
                <w:b/>
              </w:rPr>
            </w:pPr>
            <w:r w:rsidRPr="00DB1F1A">
              <w:rPr>
                <w:rFonts w:cstheme="minorHAnsi"/>
                <w:b/>
              </w:rPr>
              <w:t>Qualifications, knowledge and professional memberships</w:t>
            </w:r>
          </w:p>
        </w:tc>
        <w:tc>
          <w:tcPr>
            <w:tcW w:w="2409" w:type="dxa"/>
          </w:tcPr>
          <w:p w14:paraId="30AE6327" w14:textId="1A115BF8" w:rsidR="00F51FA4" w:rsidRPr="00DB1F1A" w:rsidRDefault="00F51FA4">
            <w:pPr>
              <w:rPr>
                <w:rFonts w:cstheme="minorHAnsi"/>
                <w:b/>
              </w:rPr>
            </w:pPr>
            <w:r w:rsidRPr="00DB1F1A">
              <w:rPr>
                <w:rFonts w:cstheme="minorHAnsi"/>
                <w:b/>
              </w:rPr>
              <w:t>Essential or Desirable</w:t>
            </w:r>
          </w:p>
        </w:tc>
      </w:tr>
      <w:tr w:rsidR="00F51FA4" w:rsidRPr="00DB1F1A" w14:paraId="766A9900" w14:textId="77777777" w:rsidTr="00F51FA4">
        <w:tc>
          <w:tcPr>
            <w:tcW w:w="6658" w:type="dxa"/>
          </w:tcPr>
          <w:p w14:paraId="6B47052A" w14:textId="2A7C3483" w:rsidR="00F51FA4" w:rsidRPr="002C0FB4" w:rsidRDefault="002C0FB4" w:rsidP="002C0FB4">
            <w:pPr>
              <w:rPr>
                <w:rFonts w:cs="Arial"/>
              </w:rPr>
            </w:pPr>
            <w:r>
              <w:t>NVQ3 in Business Administration or equivalent qualification in a relevant discipline (or working towards)</w:t>
            </w:r>
          </w:p>
        </w:tc>
        <w:tc>
          <w:tcPr>
            <w:tcW w:w="2409" w:type="dxa"/>
          </w:tcPr>
          <w:p w14:paraId="1E9E02B0" w14:textId="7FE01DDF" w:rsidR="00F51FA4" w:rsidRPr="00DB1F1A" w:rsidRDefault="002C0FB4">
            <w:pPr>
              <w:rPr>
                <w:rFonts w:cstheme="minorHAnsi"/>
              </w:rPr>
            </w:pPr>
            <w:r>
              <w:rPr>
                <w:rFonts w:cstheme="minorHAnsi"/>
              </w:rPr>
              <w:t>Desirable</w:t>
            </w:r>
          </w:p>
        </w:tc>
      </w:tr>
      <w:tr w:rsidR="00F51FA4" w:rsidRPr="00DB1F1A" w14:paraId="447F074E" w14:textId="77777777" w:rsidTr="00F51FA4">
        <w:tc>
          <w:tcPr>
            <w:tcW w:w="6658" w:type="dxa"/>
          </w:tcPr>
          <w:p w14:paraId="727C9E0B" w14:textId="6BAA1F81" w:rsidR="00F51FA4" w:rsidRPr="00DB1F1A" w:rsidRDefault="00F51FA4">
            <w:pPr>
              <w:rPr>
                <w:rFonts w:cstheme="minorHAnsi"/>
              </w:rPr>
            </w:pPr>
            <w:r w:rsidRPr="00DB1F1A">
              <w:rPr>
                <w:rFonts w:cstheme="minorHAnsi"/>
              </w:rPr>
              <w:t>Knowledge of the education sector</w:t>
            </w:r>
          </w:p>
        </w:tc>
        <w:tc>
          <w:tcPr>
            <w:tcW w:w="2409" w:type="dxa"/>
          </w:tcPr>
          <w:p w14:paraId="31C7EE61" w14:textId="3D918A36" w:rsidR="00F51FA4" w:rsidRPr="00DB1F1A" w:rsidRDefault="00A72D5D">
            <w:pPr>
              <w:rPr>
                <w:rFonts w:cstheme="minorHAnsi"/>
              </w:rPr>
            </w:pPr>
            <w:r w:rsidRPr="00DB1F1A">
              <w:rPr>
                <w:rFonts w:cstheme="minorHAnsi"/>
              </w:rPr>
              <w:t>Desirable</w:t>
            </w:r>
          </w:p>
        </w:tc>
      </w:tr>
      <w:tr w:rsidR="00F51FA4" w:rsidRPr="00DB1F1A" w14:paraId="7AE82EA8" w14:textId="77777777" w:rsidTr="00F51FA4">
        <w:tc>
          <w:tcPr>
            <w:tcW w:w="6658" w:type="dxa"/>
          </w:tcPr>
          <w:p w14:paraId="584809C9" w14:textId="61FAD232" w:rsidR="00F51FA4" w:rsidRPr="00DB1F1A" w:rsidRDefault="00A72D5D">
            <w:pPr>
              <w:rPr>
                <w:rFonts w:cstheme="minorHAnsi"/>
              </w:rPr>
            </w:pPr>
            <w:r w:rsidRPr="00DB1F1A">
              <w:rPr>
                <w:rFonts w:cstheme="minorHAnsi"/>
              </w:rPr>
              <w:t>Knowledge of school MIS systems, in particular Bromcom</w:t>
            </w:r>
          </w:p>
        </w:tc>
        <w:tc>
          <w:tcPr>
            <w:tcW w:w="2409" w:type="dxa"/>
          </w:tcPr>
          <w:p w14:paraId="5EAC44AD" w14:textId="5736AB60" w:rsidR="00F51FA4" w:rsidRPr="00DB1F1A" w:rsidRDefault="00A72D5D">
            <w:pPr>
              <w:rPr>
                <w:rFonts w:cstheme="minorHAnsi"/>
              </w:rPr>
            </w:pPr>
            <w:r w:rsidRPr="00DB1F1A">
              <w:rPr>
                <w:rFonts w:cstheme="minorHAnsi"/>
              </w:rPr>
              <w:t>Desirable</w:t>
            </w:r>
          </w:p>
        </w:tc>
      </w:tr>
      <w:tr w:rsidR="00F51FA4" w:rsidRPr="00DB1F1A" w14:paraId="56F598E9" w14:textId="77777777" w:rsidTr="00F51FA4">
        <w:tc>
          <w:tcPr>
            <w:tcW w:w="6658" w:type="dxa"/>
          </w:tcPr>
          <w:p w14:paraId="54030A7E" w14:textId="2C906855" w:rsidR="00F51FA4" w:rsidRPr="00DB1F1A" w:rsidRDefault="00430BF2">
            <w:pPr>
              <w:rPr>
                <w:rFonts w:cstheme="minorHAnsi"/>
              </w:rPr>
            </w:pPr>
            <w:r w:rsidRPr="00DB1F1A">
              <w:rPr>
                <w:rFonts w:cstheme="minorHAnsi"/>
              </w:rPr>
              <w:t>First aid training</w:t>
            </w:r>
          </w:p>
        </w:tc>
        <w:tc>
          <w:tcPr>
            <w:tcW w:w="2409" w:type="dxa"/>
          </w:tcPr>
          <w:p w14:paraId="13B662B6" w14:textId="7F6AC803" w:rsidR="00F51FA4" w:rsidRPr="00DB1F1A" w:rsidRDefault="00430BF2">
            <w:pPr>
              <w:rPr>
                <w:rFonts w:cstheme="minorHAnsi"/>
                <w:b/>
              </w:rPr>
            </w:pPr>
            <w:r w:rsidRPr="00DB1F1A">
              <w:rPr>
                <w:rFonts w:cstheme="minorHAnsi"/>
              </w:rPr>
              <w:t>Desirable</w:t>
            </w:r>
          </w:p>
        </w:tc>
      </w:tr>
      <w:tr w:rsidR="00F51FA4" w:rsidRPr="00DB1F1A" w14:paraId="34C5C715" w14:textId="77777777" w:rsidTr="00F51FA4">
        <w:tc>
          <w:tcPr>
            <w:tcW w:w="6658" w:type="dxa"/>
          </w:tcPr>
          <w:p w14:paraId="14BA1BF8" w14:textId="77777777" w:rsidR="00F51FA4" w:rsidRPr="00DB1F1A" w:rsidRDefault="00F51FA4">
            <w:pPr>
              <w:rPr>
                <w:rFonts w:cstheme="minorHAnsi"/>
                <w:b/>
              </w:rPr>
            </w:pPr>
          </w:p>
        </w:tc>
        <w:tc>
          <w:tcPr>
            <w:tcW w:w="2409" w:type="dxa"/>
          </w:tcPr>
          <w:p w14:paraId="42CFB0FE" w14:textId="77777777" w:rsidR="00F51FA4" w:rsidRPr="00DB1F1A" w:rsidRDefault="00F51FA4">
            <w:pPr>
              <w:rPr>
                <w:rFonts w:cstheme="minorHAnsi"/>
                <w:b/>
              </w:rPr>
            </w:pPr>
          </w:p>
        </w:tc>
      </w:tr>
      <w:tr w:rsidR="00F51FA4" w:rsidRPr="00DB1F1A" w14:paraId="438E60C5" w14:textId="77777777" w:rsidTr="00F51FA4">
        <w:tc>
          <w:tcPr>
            <w:tcW w:w="6658" w:type="dxa"/>
          </w:tcPr>
          <w:p w14:paraId="2BE3ACF2" w14:textId="757790BB" w:rsidR="00F51FA4" w:rsidRPr="00DB1F1A" w:rsidRDefault="00F51FA4">
            <w:pPr>
              <w:rPr>
                <w:rFonts w:cstheme="minorHAnsi"/>
                <w:b/>
              </w:rPr>
            </w:pPr>
            <w:r w:rsidRPr="00DB1F1A">
              <w:rPr>
                <w:rFonts w:cstheme="minorHAnsi"/>
                <w:b/>
              </w:rPr>
              <w:t>Technical Competencies (skills and experiences)</w:t>
            </w:r>
          </w:p>
        </w:tc>
        <w:tc>
          <w:tcPr>
            <w:tcW w:w="2409" w:type="dxa"/>
          </w:tcPr>
          <w:p w14:paraId="586E79FB" w14:textId="77777777" w:rsidR="00F51FA4" w:rsidRPr="00DB1F1A" w:rsidRDefault="00F51FA4">
            <w:pPr>
              <w:rPr>
                <w:rFonts w:cstheme="minorHAnsi"/>
                <w:b/>
              </w:rPr>
            </w:pPr>
          </w:p>
        </w:tc>
      </w:tr>
      <w:tr w:rsidR="00F51FA4" w:rsidRPr="00DB1F1A" w14:paraId="7E739A9A" w14:textId="77777777" w:rsidTr="00F51FA4">
        <w:tc>
          <w:tcPr>
            <w:tcW w:w="6658" w:type="dxa"/>
          </w:tcPr>
          <w:p w14:paraId="48232E66" w14:textId="1D178B77" w:rsidR="00F51FA4" w:rsidRPr="009235F4" w:rsidRDefault="002C0FB4" w:rsidP="009235F4">
            <w:r>
              <w:t>Working in an office environment at senior level</w:t>
            </w:r>
          </w:p>
        </w:tc>
        <w:tc>
          <w:tcPr>
            <w:tcW w:w="2409" w:type="dxa"/>
          </w:tcPr>
          <w:p w14:paraId="08B7C7D0" w14:textId="5287ECFB" w:rsidR="00F51FA4" w:rsidRPr="00DB1F1A" w:rsidRDefault="00430BF2">
            <w:pPr>
              <w:rPr>
                <w:rFonts w:cstheme="minorHAnsi"/>
                <w:b/>
              </w:rPr>
            </w:pPr>
            <w:r w:rsidRPr="00DB1F1A">
              <w:rPr>
                <w:rFonts w:cstheme="minorHAnsi"/>
              </w:rPr>
              <w:t>Desirable</w:t>
            </w:r>
          </w:p>
        </w:tc>
      </w:tr>
      <w:tr w:rsidR="00F51FA4" w:rsidRPr="00DB1F1A" w14:paraId="727F2364" w14:textId="77777777" w:rsidTr="00F51FA4">
        <w:tc>
          <w:tcPr>
            <w:tcW w:w="6658" w:type="dxa"/>
          </w:tcPr>
          <w:p w14:paraId="33FEF1D8" w14:textId="2154928F" w:rsidR="00F51FA4" w:rsidRPr="00DB1F1A" w:rsidRDefault="00A72D5D" w:rsidP="009235F4">
            <w:pPr>
              <w:rPr>
                <w:rFonts w:cstheme="minorHAnsi"/>
              </w:rPr>
            </w:pPr>
            <w:r w:rsidRPr="00DB1F1A">
              <w:rPr>
                <w:rFonts w:cstheme="minorHAnsi"/>
              </w:rPr>
              <w:t>Ability to respond quickly and effectively to issues that arise</w:t>
            </w:r>
          </w:p>
        </w:tc>
        <w:tc>
          <w:tcPr>
            <w:tcW w:w="2409" w:type="dxa"/>
          </w:tcPr>
          <w:p w14:paraId="5690B486" w14:textId="6A996C69" w:rsidR="00F51FA4" w:rsidRPr="00DB1F1A" w:rsidRDefault="00430BF2">
            <w:pPr>
              <w:rPr>
                <w:rFonts w:cstheme="minorHAnsi"/>
                <w:b/>
              </w:rPr>
            </w:pPr>
            <w:r w:rsidRPr="00DB1F1A">
              <w:rPr>
                <w:rFonts w:cstheme="minorHAnsi"/>
              </w:rPr>
              <w:t>Essential</w:t>
            </w:r>
          </w:p>
        </w:tc>
      </w:tr>
      <w:tr w:rsidR="00F51FA4" w:rsidRPr="00DB1F1A" w14:paraId="04295A84" w14:textId="77777777" w:rsidTr="00F51FA4">
        <w:tc>
          <w:tcPr>
            <w:tcW w:w="6658" w:type="dxa"/>
          </w:tcPr>
          <w:p w14:paraId="5E1BA378" w14:textId="77777777" w:rsidR="002C0FB4" w:rsidRDefault="002C0FB4" w:rsidP="009235F4">
            <w:r>
              <w:t>Organising, leading and motivating other staff</w:t>
            </w:r>
          </w:p>
          <w:p w14:paraId="127DA0BA" w14:textId="51C3C2F9" w:rsidR="00F51FA4" w:rsidRPr="00DB1F1A" w:rsidRDefault="00F51FA4" w:rsidP="009235F4">
            <w:pPr>
              <w:rPr>
                <w:rFonts w:cstheme="minorHAnsi"/>
              </w:rPr>
            </w:pPr>
          </w:p>
        </w:tc>
        <w:tc>
          <w:tcPr>
            <w:tcW w:w="2409" w:type="dxa"/>
          </w:tcPr>
          <w:p w14:paraId="788BBA89" w14:textId="47EE2CC4" w:rsidR="00F51FA4" w:rsidRPr="00DB1F1A" w:rsidRDefault="009235F4">
            <w:pPr>
              <w:rPr>
                <w:rFonts w:cstheme="minorHAnsi"/>
                <w:b/>
              </w:rPr>
            </w:pPr>
            <w:r>
              <w:rPr>
                <w:rFonts w:cstheme="minorHAnsi"/>
              </w:rPr>
              <w:t>Desirable</w:t>
            </w:r>
          </w:p>
        </w:tc>
      </w:tr>
      <w:tr w:rsidR="00F51FA4" w:rsidRPr="00DB1F1A" w14:paraId="298A029A" w14:textId="77777777" w:rsidTr="00F51FA4">
        <w:tc>
          <w:tcPr>
            <w:tcW w:w="6658" w:type="dxa"/>
          </w:tcPr>
          <w:p w14:paraId="41822EDA" w14:textId="62C6A57E" w:rsidR="00F51FA4" w:rsidRPr="009235F4" w:rsidRDefault="002C0FB4" w:rsidP="009235F4">
            <w:r>
              <w:t>Developing, managing and operating clerical/administrative/financial and organisational systems</w:t>
            </w:r>
          </w:p>
        </w:tc>
        <w:tc>
          <w:tcPr>
            <w:tcW w:w="2409" w:type="dxa"/>
          </w:tcPr>
          <w:p w14:paraId="3A4C442D" w14:textId="4303473F" w:rsidR="00F51FA4" w:rsidRPr="00DB1F1A" w:rsidRDefault="00430BF2">
            <w:pPr>
              <w:rPr>
                <w:rFonts w:cstheme="minorHAnsi"/>
                <w:b/>
              </w:rPr>
            </w:pPr>
            <w:r w:rsidRPr="00DB1F1A">
              <w:rPr>
                <w:rFonts w:cstheme="minorHAnsi"/>
              </w:rPr>
              <w:t>Essential</w:t>
            </w:r>
          </w:p>
        </w:tc>
      </w:tr>
      <w:tr w:rsidR="00F51FA4" w:rsidRPr="00DB1F1A" w14:paraId="4CCCAEF8" w14:textId="77777777" w:rsidTr="00F51FA4">
        <w:tc>
          <w:tcPr>
            <w:tcW w:w="6658" w:type="dxa"/>
          </w:tcPr>
          <w:p w14:paraId="2E92A384" w14:textId="29A69DA1" w:rsidR="00F51FA4" w:rsidRPr="009235F4" w:rsidRDefault="005678B4" w:rsidP="009235F4">
            <w:r w:rsidRPr="00A9014F">
              <w:t>Managing staff</w:t>
            </w:r>
          </w:p>
        </w:tc>
        <w:tc>
          <w:tcPr>
            <w:tcW w:w="2409" w:type="dxa"/>
          </w:tcPr>
          <w:p w14:paraId="4A97C310" w14:textId="602CF1A0" w:rsidR="00F51FA4" w:rsidRPr="00DB1F1A" w:rsidRDefault="009235F4">
            <w:pPr>
              <w:rPr>
                <w:rFonts w:cstheme="minorHAnsi"/>
                <w:b/>
              </w:rPr>
            </w:pPr>
            <w:r>
              <w:rPr>
                <w:rFonts w:cstheme="minorHAnsi"/>
              </w:rPr>
              <w:t>Desirable</w:t>
            </w:r>
          </w:p>
        </w:tc>
      </w:tr>
      <w:tr w:rsidR="00A72D5D" w:rsidRPr="00DB1F1A" w14:paraId="069E373E" w14:textId="77777777" w:rsidTr="00F51FA4">
        <w:tc>
          <w:tcPr>
            <w:tcW w:w="6658" w:type="dxa"/>
          </w:tcPr>
          <w:p w14:paraId="4751642C" w14:textId="7E654F60" w:rsidR="00A72D5D" w:rsidRPr="009235F4" w:rsidRDefault="009235F4" w:rsidP="009235F4">
            <w:r>
              <w:t xml:space="preserve">Working with children or young people </w:t>
            </w:r>
          </w:p>
        </w:tc>
        <w:tc>
          <w:tcPr>
            <w:tcW w:w="2409" w:type="dxa"/>
          </w:tcPr>
          <w:p w14:paraId="187CCBAC" w14:textId="439B4B4D" w:rsidR="00A72D5D" w:rsidRPr="00DB1F1A" w:rsidRDefault="00430BF2">
            <w:pPr>
              <w:rPr>
                <w:rFonts w:cstheme="minorHAnsi"/>
                <w:b/>
              </w:rPr>
            </w:pPr>
            <w:r w:rsidRPr="00DB1F1A">
              <w:rPr>
                <w:rFonts w:cstheme="minorHAnsi"/>
              </w:rPr>
              <w:t>Desirable</w:t>
            </w:r>
          </w:p>
        </w:tc>
      </w:tr>
      <w:tr w:rsidR="00A72D5D" w:rsidRPr="00DB1F1A" w14:paraId="383C29AE" w14:textId="77777777" w:rsidTr="00F51FA4">
        <w:tc>
          <w:tcPr>
            <w:tcW w:w="6658" w:type="dxa"/>
          </w:tcPr>
          <w:p w14:paraId="42AB53E4" w14:textId="22A8AA25" w:rsidR="00A72D5D" w:rsidRPr="009235F4" w:rsidRDefault="009235F4" w:rsidP="009235F4">
            <w:r>
              <w:t>Analysing and evaluating data</w:t>
            </w:r>
          </w:p>
        </w:tc>
        <w:tc>
          <w:tcPr>
            <w:tcW w:w="2409" w:type="dxa"/>
          </w:tcPr>
          <w:p w14:paraId="41BE2FCA" w14:textId="622CAB76" w:rsidR="00A72D5D" w:rsidRPr="00DB1F1A" w:rsidRDefault="009235F4">
            <w:pPr>
              <w:rPr>
                <w:rFonts w:cstheme="minorHAnsi"/>
                <w:b/>
              </w:rPr>
            </w:pPr>
            <w:r>
              <w:rPr>
                <w:rFonts w:cstheme="minorHAnsi"/>
              </w:rPr>
              <w:t>Desirable</w:t>
            </w:r>
          </w:p>
        </w:tc>
      </w:tr>
      <w:tr w:rsidR="00A72D5D" w:rsidRPr="00DB1F1A" w14:paraId="6E72EE54" w14:textId="77777777" w:rsidTr="00F51FA4">
        <w:tc>
          <w:tcPr>
            <w:tcW w:w="6658" w:type="dxa"/>
          </w:tcPr>
          <w:p w14:paraId="0F9607AD" w14:textId="3B10AD06" w:rsidR="00A72D5D" w:rsidRPr="009235F4" w:rsidRDefault="009235F4" w:rsidP="009235F4">
            <w:r>
              <w:t>Excellent attention to detail</w:t>
            </w:r>
          </w:p>
        </w:tc>
        <w:tc>
          <w:tcPr>
            <w:tcW w:w="2409" w:type="dxa"/>
          </w:tcPr>
          <w:p w14:paraId="09B1360B" w14:textId="325BC1B2" w:rsidR="00A72D5D" w:rsidRPr="00DB1F1A" w:rsidRDefault="00430BF2">
            <w:pPr>
              <w:rPr>
                <w:rFonts w:cstheme="minorHAnsi"/>
                <w:b/>
              </w:rPr>
            </w:pPr>
            <w:r w:rsidRPr="00DB1F1A">
              <w:rPr>
                <w:rFonts w:cstheme="minorHAnsi"/>
              </w:rPr>
              <w:t>Essential</w:t>
            </w:r>
          </w:p>
        </w:tc>
      </w:tr>
      <w:tr w:rsidR="00A72D5D" w:rsidRPr="00DB1F1A" w14:paraId="780A096F" w14:textId="77777777" w:rsidTr="00F51FA4">
        <w:tc>
          <w:tcPr>
            <w:tcW w:w="6658" w:type="dxa"/>
          </w:tcPr>
          <w:p w14:paraId="621F6039" w14:textId="509578E2" w:rsidR="00A72D5D" w:rsidRPr="009235F4" w:rsidRDefault="009235F4" w:rsidP="009235F4">
            <w:r>
              <w:t>Excellent literacy and numeracy skills</w:t>
            </w:r>
          </w:p>
        </w:tc>
        <w:tc>
          <w:tcPr>
            <w:tcW w:w="2409" w:type="dxa"/>
          </w:tcPr>
          <w:p w14:paraId="68BB6477" w14:textId="23810841" w:rsidR="00A72D5D" w:rsidRPr="00DB1F1A" w:rsidRDefault="009235F4">
            <w:pPr>
              <w:rPr>
                <w:rFonts w:cstheme="minorHAnsi"/>
                <w:b/>
              </w:rPr>
            </w:pPr>
            <w:r>
              <w:rPr>
                <w:rFonts w:cstheme="minorHAnsi"/>
              </w:rPr>
              <w:t>Desirable</w:t>
            </w:r>
          </w:p>
        </w:tc>
      </w:tr>
      <w:tr w:rsidR="009235F4" w:rsidRPr="00DB1F1A" w14:paraId="5F2BF24F" w14:textId="77777777" w:rsidTr="00F51FA4">
        <w:tc>
          <w:tcPr>
            <w:tcW w:w="6658" w:type="dxa"/>
          </w:tcPr>
          <w:p w14:paraId="6324D03A" w14:textId="503BC76F" w:rsidR="009235F4" w:rsidRDefault="009235F4" w:rsidP="009235F4">
            <w:r>
              <w:t xml:space="preserve">Ability to use relevant office equipment effectively </w:t>
            </w:r>
          </w:p>
        </w:tc>
        <w:tc>
          <w:tcPr>
            <w:tcW w:w="2409" w:type="dxa"/>
          </w:tcPr>
          <w:p w14:paraId="16553DAE" w14:textId="67E3C336" w:rsidR="009235F4" w:rsidRPr="00DB1F1A" w:rsidRDefault="009235F4">
            <w:pPr>
              <w:rPr>
                <w:rFonts w:cstheme="minorHAnsi"/>
              </w:rPr>
            </w:pPr>
            <w:r>
              <w:rPr>
                <w:rFonts w:cstheme="minorHAnsi"/>
              </w:rPr>
              <w:t>Desirable</w:t>
            </w:r>
          </w:p>
        </w:tc>
      </w:tr>
      <w:tr w:rsidR="009235F4" w:rsidRPr="00DB1F1A" w14:paraId="4350C73E" w14:textId="77777777" w:rsidTr="00F51FA4">
        <w:tc>
          <w:tcPr>
            <w:tcW w:w="6658" w:type="dxa"/>
          </w:tcPr>
          <w:p w14:paraId="07843F55" w14:textId="34DC1088" w:rsidR="009235F4" w:rsidRDefault="009235F4" w:rsidP="009235F4">
            <w:r>
              <w:t xml:space="preserve">Understanding of data protection and confidentiality </w:t>
            </w:r>
          </w:p>
        </w:tc>
        <w:tc>
          <w:tcPr>
            <w:tcW w:w="2409" w:type="dxa"/>
          </w:tcPr>
          <w:p w14:paraId="777E4CAF" w14:textId="0AE5D4FD" w:rsidR="009235F4" w:rsidRPr="00DB1F1A" w:rsidRDefault="009235F4">
            <w:pPr>
              <w:rPr>
                <w:rFonts w:cstheme="minorHAnsi"/>
              </w:rPr>
            </w:pPr>
            <w:r>
              <w:rPr>
                <w:rFonts w:cstheme="minorHAnsi"/>
              </w:rPr>
              <w:t>Desirable</w:t>
            </w:r>
          </w:p>
        </w:tc>
      </w:tr>
      <w:tr w:rsidR="00430BF2" w:rsidRPr="00DB1F1A" w14:paraId="3E76251F" w14:textId="77777777" w:rsidTr="00F51FA4">
        <w:tc>
          <w:tcPr>
            <w:tcW w:w="6658" w:type="dxa"/>
          </w:tcPr>
          <w:p w14:paraId="3776683C" w14:textId="53CC30DB" w:rsidR="00430BF2" w:rsidRPr="00DB1F1A" w:rsidRDefault="00430BF2" w:rsidP="00430BF2">
            <w:pPr>
              <w:rPr>
                <w:rFonts w:cstheme="minorHAnsi"/>
              </w:rPr>
            </w:pPr>
            <w:r w:rsidRPr="00DB1F1A">
              <w:rPr>
                <w:rFonts w:cstheme="minorHAnsi"/>
              </w:rPr>
              <w:t>Understanding of safeguarding</w:t>
            </w:r>
          </w:p>
        </w:tc>
        <w:tc>
          <w:tcPr>
            <w:tcW w:w="2409" w:type="dxa"/>
          </w:tcPr>
          <w:p w14:paraId="54899DC3" w14:textId="1B46904A" w:rsidR="00430BF2" w:rsidRPr="00DB1F1A" w:rsidRDefault="00430BF2">
            <w:pPr>
              <w:rPr>
                <w:rFonts w:cstheme="minorHAnsi"/>
                <w:b/>
              </w:rPr>
            </w:pPr>
            <w:r w:rsidRPr="00DB1F1A">
              <w:rPr>
                <w:rFonts w:cstheme="minorHAnsi"/>
              </w:rPr>
              <w:t>Essential</w:t>
            </w:r>
          </w:p>
        </w:tc>
      </w:tr>
      <w:tr w:rsidR="00F51FA4" w:rsidRPr="00DB1F1A" w14:paraId="4CC17747" w14:textId="77777777" w:rsidTr="00F51FA4">
        <w:tc>
          <w:tcPr>
            <w:tcW w:w="6658" w:type="dxa"/>
          </w:tcPr>
          <w:p w14:paraId="636134C3" w14:textId="529D016A" w:rsidR="00F51FA4" w:rsidRPr="00DB1F1A" w:rsidRDefault="004D7A39">
            <w:pPr>
              <w:rPr>
                <w:rFonts w:cstheme="minorHAnsi"/>
                <w:b/>
              </w:rPr>
            </w:pPr>
            <w:r w:rsidRPr="00DB1F1A">
              <w:rPr>
                <w:rFonts w:cstheme="minorHAnsi"/>
                <w:b/>
              </w:rPr>
              <w:t>Personal Attributes</w:t>
            </w:r>
          </w:p>
        </w:tc>
        <w:tc>
          <w:tcPr>
            <w:tcW w:w="2409" w:type="dxa"/>
          </w:tcPr>
          <w:p w14:paraId="2332006C" w14:textId="77777777" w:rsidR="00F51FA4" w:rsidRPr="00DB1F1A" w:rsidRDefault="00F51FA4">
            <w:pPr>
              <w:rPr>
                <w:rFonts w:cstheme="minorHAnsi"/>
                <w:b/>
              </w:rPr>
            </w:pPr>
          </w:p>
        </w:tc>
      </w:tr>
      <w:tr w:rsidR="00F51FA4" w:rsidRPr="00DB1F1A" w14:paraId="05111352" w14:textId="77777777" w:rsidTr="00F51FA4">
        <w:tc>
          <w:tcPr>
            <w:tcW w:w="6658" w:type="dxa"/>
          </w:tcPr>
          <w:p w14:paraId="3509B75C" w14:textId="528A6871" w:rsidR="00430BF2" w:rsidRPr="00DB1F1A" w:rsidRDefault="00000583">
            <w:pPr>
              <w:rPr>
                <w:rFonts w:cstheme="minorHAnsi"/>
              </w:rPr>
            </w:pPr>
            <w:r w:rsidRPr="00DB1F1A">
              <w:rPr>
                <w:rFonts w:cstheme="minorHAnsi"/>
              </w:rPr>
              <w:t>Take a personal responsibility for the standard of the work carried out</w:t>
            </w:r>
          </w:p>
        </w:tc>
        <w:tc>
          <w:tcPr>
            <w:tcW w:w="2409" w:type="dxa"/>
          </w:tcPr>
          <w:p w14:paraId="50CC12B9" w14:textId="7D1A3002" w:rsidR="00F51FA4" w:rsidRPr="00DB1F1A" w:rsidRDefault="00430BF2">
            <w:pPr>
              <w:rPr>
                <w:rFonts w:cstheme="minorHAnsi"/>
              </w:rPr>
            </w:pPr>
            <w:r w:rsidRPr="00DB1F1A">
              <w:rPr>
                <w:rFonts w:cstheme="minorHAnsi"/>
              </w:rPr>
              <w:t>Essential</w:t>
            </w:r>
          </w:p>
        </w:tc>
      </w:tr>
      <w:tr w:rsidR="00000583" w:rsidRPr="00DB1F1A" w14:paraId="32A2CA90" w14:textId="77777777" w:rsidTr="00F51FA4">
        <w:tc>
          <w:tcPr>
            <w:tcW w:w="6658" w:type="dxa"/>
          </w:tcPr>
          <w:p w14:paraId="3DF1E69D" w14:textId="110AEC00" w:rsidR="00000583" w:rsidRPr="00DB1F1A" w:rsidRDefault="00000583">
            <w:pPr>
              <w:rPr>
                <w:rFonts w:cstheme="minorHAnsi"/>
              </w:rPr>
            </w:pPr>
            <w:r w:rsidRPr="00DB1F1A">
              <w:rPr>
                <w:rFonts w:cstheme="minorHAnsi"/>
              </w:rPr>
              <w:t>Willingness to participate in further training and development opportunities offered by the school</w:t>
            </w:r>
          </w:p>
        </w:tc>
        <w:tc>
          <w:tcPr>
            <w:tcW w:w="2409" w:type="dxa"/>
          </w:tcPr>
          <w:p w14:paraId="0428F745" w14:textId="1B098A09" w:rsidR="00000583" w:rsidRPr="00DB1F1A" w:rsidRDefault="00430BF2">
            <w:pPr>
              <w:rPr>
                <w:rFonts w:cstheme="minorHAnsi"/>
              </w:rPr>
            </w:pPr>
            <w:r w:rsidRPr="00DB1F1A">
              <w:rPr>
                <w:rFonts w:cstheme="minorHAnsi"/>
              </w:rPr>
              <w:t>Essential</w:t>
            </w:r>
          </w:p>
        </w:tc>
      </w:tr>
      <w:tr w:rsidR="00F51FA4" w:rsidRPr="00DB1F1A" w14:paraId="7AAEB4F2" w14:textId="77777777" w:rsidTr="00F51FA4">
        <w:tc>
          <w:tcPr>
            <w:tcW w:w="6658" w:type="dxa"/>
          </w:tcPr>
          <w:p w14:paraId="7B1EEBAE" w14:textId="63668345" w:rsidR="00430BF2" w:rsidRPr="00DB1F1A" w:rsidRDefault="00BF370B">
            <w:pPr>
              <w:rPr>
                <w:rFonts w:cstheme="minorHAnsi"/>
              </w:rPr>
            </w:pPr>
            <w:r w:rsidRPr="00DB1F1A">
              <w:rPr>
                <w:rFonts w:cstheme="minorHAnsi"/>
              </w:rPr>
              <w:t>A confidential approach to all school matters</w:t>
            </w:r>
          </w:p>
        </w:tc>
        <w:tc>
          <w:tcPr>
            <w:tcW w:w="2409" w:type="dxa"/>
          </w:tcPr>
          <w:p w14:paraId="6C446992" w14:textId="3FAD6F98" w:rsidR="00F51FA4" w:rsidRPr="00DB1F1A" w:rsidRDefault="00430BF2">
            <w:pPr>
              <w:rPr>
                <w:rFonts w:cstheme="minorHAnsi"/>
              </w:rPr>
            </w:pPr>
            <w:r w:rsidRPr="00DB1F1A">
              <w:rPr>
                <w:rFonts w:cstheme="minorHAnsi"/>
              </w:rPr>
              <w:t>Essential</w:t>
            </w:r>
          </w:p>
        </w:tc>
      </w:tr>
      <w:tr w:rsidR="00430BF2" w:rsidRPr="00DB1F1A" w14:paraId="585A127C" w14:textId="77777777" w:rsidTr="00F51FA4">
        <w:tc>
          <w:tcPr>
            <w:tcW w:w="6658" w:type="dxa"/>
          </w:tcPr>
          <w:p w14:paraId="5D02CB6D" w14:textId="4192D8C5" w:rsidR="00430BF2" w:rsidRPr="00DB1F1A" w:rsidRDefault="00430BF2" w:rsidP="00430BF2">
            <w:pPr>
              <w:rPr>
                <w:rFonts w:cstheme="minorHAnsi"/>
              </w:rPr>
            </w:pPr>
            <w:r w:rsidRPr="00DB1F1A">
              <w:rPr>
                <w:rFonts w:cstheme="minorHAnsi"/>
              </w:rPr>
              <w:t>Commitment to promoting the ethos and values of the school and getting the best outcomes for all pupils</w:t>
            </w:r>
          </w:p>
        </w:tc>
        <w:tc>
          <w:tcPr>
            <w:tcW w:w="2409" w:type="dxa"/>
          </w:tcPr>
          <w:p w14:paraId="4F42FFBF" w14:textId="70B0C7B7" w:rsidR="00430BF2" w:rsidRPr="00DB1F1A" w:rsidRDefault="00430BF2">
            <w:pPr>
              <w:rPr>
                <w:rFonts w:cstheme="minorHAnsi"/>
                <w:b/>
              </w:rPr>
            </w:pPr>
            <w:r w:rsidRPr="00DB1F1A">
              <w:rPr>
                <w:rFonts w:cstheme="minorHAnsi"/>
              </w:rPr>
              <w:t>Essential</w:t>
            </w:r>
          </w:p>
        </w:tc>
      </w:tr>
      <w:tr w:rsidR="00430BF2" w:rsidRPr="00DB1F1A" w14:paraId="2FAE9101" w14:textId="77777777" w:rsidTr="00F51FA4">
        <w:tc>
          <w:tcPr>
            <w:tcW w:w="6658" w:type="dxa"/>
          </w:tcPr>
          <w:p w14:paraId="1D431778" w14:textId="14BBA426" w:rsidR="00430BF2" w:rsidRPr="00DB1F1A" w:rsidRDefault="00430BF2" w:rsidP="00430BF2">
            <w:pPr>
              <w:rPr>
                <w:rFonts w:cstheme="minorHAnsi"/>
              </w:rPr>
            </w:pPr>
            <w:r w:rsidRPr="00DB1F1A">
              <w:rPr>
                <w:rFonts w:cstheme="minorHAnsi"/>
              </w:rPr>
              <w:t>Commitment to acting with integrity, honesty, loyalty and fairness to safeguard the assets, financial probity and reputation of the school</w:t>
            </w:r>
          </w:p>
        </w:tc>
        <w:tc>
          <w:tcPr>
            <w:tcW w:w="2409" w:type="dxa"/>
          </w:tcPr>
          <w:p w14:paraId="31E8165C" w14:textId="48EAB596" w:rsidR="00430BF2" w:rsidRPr="00DB1F1A" w:rsidRDefault="00430BF2">
            <w:pPr>
              <w:rPr>
                <w:rFonts w:cstheme="minorHAnsi"/>
                <w:b/>
              </w:rPr>
            </w:pPr>
            <w:r w:rsidRPr="00DB1F1A">
              <w:rPr>
                <w:rFonts w:cstheme="minorHAnsi"/>
              </w:rPr>
              <w:t>Essential</w:t>
            </w:r>
          </w:p>
        </w:tc>
      </w:tr>
      <w:tr w:rsidR="00430BF2" w:rsidRPr="00DB1F1A" w14:paraId="6C368A56" w14:textId="77777777" w:rsidTr="00F51FA4">
        <w:tc>
          <w:tcPr>
            <w:tcW w:w="6658" w:type="dxa"/>
          </w:tcPr>
          <w:p w14:paraId="0AC951CC" w14:textId="3D70ABC1" w:rsidR="00430BF2" w:rsidRPr="00DB1F1A" w:rsidRDefault="00430BF2" w:rsidP="00430BF2">
            <w:pPr>
              <w:rPr>
                <w:rFonts w:cstheme="minorHAnsi"/>
              </w:rPr>
            </w:pPr>
            <w:r w:rsidRPr="00DB1F1A">
              <w:rPr>
                <w:rFonts w:cstheme="minorHAnsi"/>
              </w:rPr>
              <w:t>Ability to work under pressure and prioritise effectively</w:t>
            </w:r>
          </w:p>
        </w:tc>
        <w:tc>
          <w:tcPr>
            <w:tcW w:w="2409" w:type="dxa"/>
          </w:tcPr>
          <w:p w14:paraId="6853A6E5" w14:textId="6F4509F1" w:rsidR="00430BF2" w:rsidRPr="00DB1F1A" w:rsidRDefault="00430BF2">
            <w:pPr>
              <w:rPr>
                <w:rFonts w:cstheme="minorHAnsi"/>
                <w:b/>
              </w:rPr>
            </w:pPr>
            <w:r w:rsidRPr="00DB1F1A">
              <w:rPr>
                <w:rFonts w:cstheme="minorHAnsi"/>
              </w:rPr>
              <w:t>Essential</w:t>
            </w:r>
          </w:p>
        </w:tc>
      </w:tr>
      <w:tr w:rsidR="00430BF2" w:rsidRPr="00DB1F1A" w14:paraId="7B06749A" w14:textId="77777777" w:rsidTr="00F51FA4">
        <w:tc>
          <w:tcPr>
            <w:tcW w:w="6658" w:type="dxa"/>
          </w:tcPr>
          <w:p w14:paraId="450A5E60" w14:textId="436DF7FE" w:rsidR="00430BF2" w:rsidRPr="00DB1F1A" w:rsidRDefault="00430BF2" w:rsidP="00430BF2">
            <w:pPr>
              <w:rPr>
                <w:rFonts w:cstheme="minorHAnsi"/>
              </w:rPr>
            </w:pPr>
            <w:r w:rsidRPr="00DB1F1A">
              <w:rPr>
                <w:rFonts w:cstheme="minorHAnsi"/>
              </w:rPr>
              <w:t>Commitment to maintaining confidentiality at all times</w:t>
            </w:r>
          </w:p>
        </w:tc>
        <w:tc>
          <w:tcPr>
            <w:tcW w:w="2409" w:type="dxa"/>
          </w:tcPr>
          <w:p w14:paraId="39D3523B" w14:textId="469B4335" w:rsidR="00430BF2" w:rsidRPr="00DB1F1A" w:rsidRDefault="00430BF2">
            <w:pPr>
              <w:rPr>
                <w:rFonts w:cstheme="minorHAnsi"/>
                <w:b/>
              </w:rPr>
            </w:pPr>
            <w:r w:rsidRPr="00DB1F1A">
              <w:rPr>
                <w:rFonts w:cstheme="minorHAnsi"/>
              </w:rPr>
              <w:t>Essential</w:t>
            </w:r>
          </w:p>
        </w:tc>
      </w:tr>
      <w:tr w:rsidR="00430BF2" w:rsidRPr="00DB1F1A" w14:paraId="7B30F689" w14:textId="77777777" w:rsidTr="00F51FA4">
        <w:tc>
          <w:tcPr>
            <w:tcW w:w="6658" w:type="dxa"/>
          </w:tcPr>
          <w:p w14:paraId="3D59E9BD" w14:textId="5B7E9E7A" w:rsidR="00430BF2" w:rsidRPr="00DB1F1A" w:rsidRDefault="00430BF2" w:rsidP="00430BF2">
            <w:pPr>
              <w:rPr>
                <w:rFonts w:cstheme="minorHAnsi"/>
              </w:rPr>
            </w:pPr>
            <w:r w:rsidRPr="00DB1F1A">
              <w:rPr>
                <w:rFonts w:cstheme="minorHAnsi"/>
              </w:rPr>
              <w:t>Commitment to safeguarding and equality</w:t>
            </w:r>
          </w:p>
        </w:tc>
        <w:tc>
          <w:tcPr>
            <w:tcW w:w="2409" w:type="dxa"/>
          </w:tcPr>
          <w:p w14:paraId="3D68DE9D" w14:textId="4D6E2E61" w:rsidR="00430BF2" w:rsidRPr="00DB1F1A" w:rsidRDefault="00430BF2">
            <w:pPr>
              <w:rPr>
                <w:rFonts w:cstheme="minorHAnsi"/>
                <w:b/>
              </w:rPr>
            </w:pPr>
            <w:r w:rsidRPr="00DB1F1A">
              <w:rPr>
                <w:rFonts w:cstheme="minorHAnsi"/>
              </w:rPr>
              <w:t>Essential</w:t>
            </w:r>
          </w:p>
        </w:tc>
      </w:tr>
      <w:tr w:rsidR="00430BF2" w:rsidRPr="00DB1F1A" w14:paraId="408ED13E" w14:textId="77777777" w:rsidTr="00F51FA4">
        <w:tc>
          <w:tcPr>
            <w:tcW w:w="6658" w:type="dxa"/>
          </w:tcPr>
          <w:p w14:paraId="0A716760" w14:textId="5417D600" w:rsidR="00430BF2" w:rsidRPr="00DB1F1A" w:rsidRDefault="00430BF2" w:rsidP="00430BF2">
            <w:pPr>
              <w:rPr>
                <w:rFonts w:cstheme="minorHAnsi"/>
              </w:rPr>
            </w:pPr>
            <w:r w:rsidRPr="00DB1F1A">
              <w:rPr>
                <w:rFonts w:cstheme="minorHAnsi"/>
              </w:rPr>
              <w:t>Embraces change well</w:t>
            </w:r>
          </w:p>
        </w:tc>
        <w:tc>
          <w:tcPr>
            <w:tcW w:w="2409" w:type="dxa"/>
          </w:tcPr>
          <w:p w14:paraId="3B97907D" w14:textId="16F62F2F" w:rsidR="00430BF2" w:rsidRPr="00DB1F1A" w:rsidRDefault="00430BF2">
            <w:pPr>
              <w:rPr>
                <w:rFonts w:cstheme="minorHAnsi"/>
                <w:b/>
              </w:rPr>
            </w:pPr>
            <w:r w:rsidRPr="00DB1F1A">
              <w:rPr>
                <w:rFonts w:cstheme="minorHAnsi"/>
              </w:rPr>
              <w:t>Essential</w:t>
            </w:r>
          </w:p>
        </w:tc>
      </w:tr>
      <w:tr w:rsidR="00430BF2" w:rsidRPr="00DB1F1A" w14:paraId="20D9693D" w14:textId="77777777" w:rsidTr="00F51FA4">
        <w:tc>
          <w:tcPr>
            <w:tcW w:w="6658" w:type="dxa"/>
          </w:tcPr>
          <w:p w14:paraId="3F3A0FB6" w14:textId="2E7EB655" w:rsidR="00430BF2" w:rsidRPr="00DB1F1A" w:rsidRDefault="00430BF2" w:rsidP="00430BF2">
            <w:pPr>
              <w:rPr>
                <w:rFonts w:cstheme="minorHAnsi"/>
              </w:rPr>
            </w:pPr>
            <w:r w:rsidRPr="00DB1F1A">
              <w:rPr>
                <w:rFonts w:cstheme="minorHAnsi"/>
              </w:rPr>
              <w:t>Deals with difficult situations effectively</w:t>
            </w:r>
          </w:p>
        </w:tc>
        <w:tc>
          <w:tcPr>
            <w:tcW w:w="2409" w:type="dxa"/>
          </w:tcPr>
          <w:p w14:paraId="3179986D" w14:textId="7D7CDFC8" w:rsidR="00430BF2" w:rsidRPr="00DB1F1A" w:rsidRDefault="00430BF2">
            <w:pPr>
              <w:rPr>
                <w:rFonts w:cstheme="minorHAnsi"/>
                <w:b/>
              </w:rPr>
            </w:pPr>
            <w:r w:rsidRPr="00DB1F1A">
              <w:rPr>
                <w:rFonts w:cstheme="minorHAnsi"/>
              </w:rPr>
              <w:t>Essential</w:t>
            </w:r>
          </w:p>
        </w:tc>
      </w:tr>
      <w:tr w:rsidR="00430BF2" w:rsidRPr="00DB1F1A" w14:paraId="4FF6D8C6" w14:textId="77777777" w:rsidTr="00F51FA4">
        <w:tc>
          <w:tcPr>
            <w:tcW w:w="6658" w:type="dxa"/>
          </w:tcPr>
          <w:p w14:paraId="672511C5" w14:textId="77777777" w:rsidR="00430BF2" w:rsidRPr="00DB1F1A" w:rsidRDefault="00430BF2">
            <w:pPr>
              <w:rPr>
                <w:rFonts w:cstheme="minorHAnsi"/>
                <w:b/>
                <w:color w:val="FF0000"/>
              </w:rPr>
            </w:pPr>
          </w:p>
        </w:tc>
        <w:tc>
          <w:tcPr>
            <w:tcW w:w="2409" w:type="dxa"/>
          </w:tcPr>
          <w:p w14:paraId="1427A522" w14:textId="77777777" w:rsidR="00430BF2" w:rsidRPr="00DB1F1A" w:rsidRDefault="00430BF2">
            <w:pPr>
              <w:rPr>
                <w:rFonts w:cstheme="minorHAnsi"/>
                <w:b/>
              </w:rPr>
            </w:pPr>
          </w:p>
        </w:tc>
      </w:tr>
    </w:tbl>
    <w:p w14:paraId="51A957C0" w14:textId="77777777" w:rsidR="00D76029" w:rsidRDefault="00A72D5D">
      <w:pPr>
        <w:rPr>
          <w:rFonts w:cstheme="minorHAnsi"/>
        </w:rPr>
      </w:pPr>
      <w:r w:rsidRPr="00DB1F1A">
        <w:rPr>
          <w:rFonts w:cstheme="minorHAnsi"/>
          <w:b/>
          <w:noProof/>
          <w:lang w:eastAsia="en-GB"/>
        </w:rPr>
        <w:drawing>
          <wp:anchor distT="0" distB="0" distL="114300" distR="114300" simplePos="0" relativeHeight="251643904" behindDoc="1" locked="0" layoutInCell="0" allowOverlap="1" wp14:anchorId="41024551" wp14:editId="3D3D0AFF">
            <wp:simplePos x="0" y="0"/>
            <wp:positionH relativeFrom="page">
              <wp:posOffset>66675</wp:posOffset>
            </wp:positionH>
            <wp:positionV relativeFrom="margin">
              <wp:posOffset>-635</wp:posOffset>
            </wp:positionV>
            <wp:extent cx="7613015" cy="8332470"/>
            <wp:effectExtent l="0" t="0" r="6985" b="0"/>
            <wp:wrapNone/>
            <wp:docPr id="2"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0"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p w14:paraId="224F6678" w14:textId="689854A9" w:rsidR="00DF11DC" w:rsidRPr="00D76029" w:rsidRDefault="00DF11DC">
      <w:pPr>
        <w:rPr>
          <w:rFonts w:cstheme="minorHAnsi"/>
          <w:b/>
        </w:rPr>
      </w:pPr>
      <w:r w:rsidRPr="00DB1F1A">
        <w:rPr>
          <w:rFonts w:cstheme="minorHAnsi"/>
        </w:rPr>
        <w:t xml:space="preserve">Signed (Employee): </w:t>
      </w:r>
      <w:r w:rsidRPr="00DB1F1A">
        <w:rPr>
          <w:rFonts w:cstheme="minorHAnsi"/>
        </w:rPr>
        <w:tab/>
        <w:t>………………………………………</w:t>
      </w:r>
      <w:r w:rsidRPr="00DB1F1A">
        <w:rPr>
          <w:rFonts w:cstheme="minorHAnsi"/>
        </w:rPr>
        <w:tab/>
        <w:t>Dated: ……………………………………..</w:t>
      </w:r>
    </w:p>
    <w:p w14:paraId="3E747D24" w14:textId="4ADAE73B" w:rsidR="00DF11DC" w:rsidRDefault="00DF11DC">
      <w:r w:rsidRPr="00DB1F1A">
        <w:rPr>
          <w:rFonts w:cstheme="minorHAnsi"/>
        </w:rPr>
        <w:t xml:space="preserve">Signed (Headteacher): </w:t>
      </w:r>
      <w:r w:rsidRPr="00DB1F1A">
        <w:rPr>
          <w:rFonts w:cstheme="minorHAnsi"/>
        </w:rPr>
        <w:tab/>
        <w:t>………………………………………</w:t>
      </w:r>
      <w:r>
        <w:tab/>
        <w:t>Dated: …………………………………</w:t>
      </w:r>
      <w:r w:rsidR="00FC4A94">
        <w:t>….</w:t>
      </w:r>
    </w:p>
    <w:sectPr w:rsidR="00DF11D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550E" w14:textId="77777777" w:rsidR="00821ADA" w:rsidRDefault="00821ADA" w:rsidP="0099226E">
      <w:pPr>
        <w:spacing w:after="0" w:line="240" w:lineRule="auto"/>
      </w:pPr>
      <w:r>
        <w:separator/>
      </w:r>
    </w:p>
  </w:endnote>
  <w:endnote w:type="continuationSeparator" w:id="0">
    <w:p w14:paraId="4413ED23" w14:textId="77777777" w:rsidR="00821ADA" w:rsidRDefault="00821ADA" w:rsidP="009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Ubuntu">
    <w:altName w:val="Segoe Script"/>
    <w:charset w:val="00"/>
    <w:family w:val="swiss"/>
    <w:pitch w:val="variable"/>
    <w:sig w:usb0="E00002FF"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7266" w14:textId="19A956AF" w:rsidR="00E0358F" w:rsidRPr="00B85342" w:rsidRDefault="00A9014F" w:rsidP="00E0358F">
    <w:pPr>
      <w:rPr>
        <w:rFonts w:ascii="Ubuntu" w:eastAsia="Calibri" w:hAnsi="Ubuntu"/>
        <w:i/>
        <w:sz w:val="16"/>
        <w:szCs w:val="16"/>
      </w:rPr>
    </w:pPr>
    <w:r w:rsidRPr="00445E8E">
      <w:rPr>
        <w:noProof/>
      </w:rPr>
      <w:drawing>
        <wp:anchor distT="0" distB="0" distL="114300" distR="114300" simplePos="0" relativeHeight="251632640" behindDoc="1" locked="0" layoutInCell="1" allowOverlap="1" wp14:anchorId="3F259612" wp14:editId="57D44495">
          <wp:simplePos x="0" y="0"/>
          <wp:positionH relativeFrom="column">
            <wp:posOffset>4700245</wp:posOffset>
          </wp:positionH>
          <wp:positionV relativeFrom="paragraph">
            <wp:posOffset>75996</wp:posOffset>
          </wp:positionV>
          <wp:extent cx="1504950" cy="657860"/>
          <wp:effectExtent l="0" t="0" r="0" b="8890"/>
          <wp:wrapNone/>
          <wp:docPr id="21" name="Picture 21" descr="Aqui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uil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57860"/>
                  </a:xfrm>
                  <a:prstGeom prst="rect">
                    <a:avLst/>
                  </a:prstGeom>
                  <a:noFill/>
                  <a:ln>
                    <a:noFill/>
                  </a:ln>
                </pic:spPr>
              </pic:pic>
            </a:graphicData>
          </a:graphic>
        </wp:anchor>
      </w:drawing>
    </w:r>
    <w:r w:rsidR="00E0358F">
      <w:rPr>
        <w:rFonts w:ascii="Ubuntu" w:eastAsia="Calibri" w:hAnsi="Ubuntu"/>
        <w:i/>
        <w:sz w:val="16"/>
        <w:szCs w:val="16"/>
      </w:rPr>
      <w:t>‘</w:t>
    </w:r>
    <w:r w:rsidR="00E0358F" w:rsidRPr="00B85342">
      <w:rPr>
        <w:rFonts w:ascii="Ubuntu" w:eastAsia="Calibri" w:hAnsi="Ubuntu"/>
        <w:i/>
        <w:sz w:val="16"/>
        <w:szCs w:val="16"/>
      </w:rPr>
      <w:t>They will soar on wings like eagles …’</w:t>
    </w:r>
  </w:p>
  <w:p w14:paraId="2508931D" w14:textId="261BF597" w:rsidR="00E0358F" w:rsidRDefault="00E0358F" w:rsidP="00E0358F">
    <w:pPr>
      <w:jc w:val="both"/>
      <w:rPr>
        <w:rFonts w:ascii="Ubuntu" w:eastAsia="Calibri" w:hAnsi="Ubuntu"/>
        <w:sz w:val="16"/>
        <w:szCs w:val="16"/>
      </w:rPr>
    </w:pPr>
    <w:r w:rsidRPr="00B85342">
      <w:rPr>
        <w:rFonts w:ascii="Ubuntu" w:eastAsia="Calibri" w:hAnsi="Ubuntu"/>
        <w:i/>
        <w:sz w:val="16"/>
        <w:szCs w:val="16"/>
      </w:rPr>
      <w:t>’</w:t>
    </w:r>
    <w:r w:rsidRPr="00B85342">
      <w:rPr>
        <w:rFonts w:ascii="Ubuntu" w:eastAsia="Calibri" w:hAnsi="Ubuntu"/>
        <w:sz w:val="16"/>
        <w:szCs w:val="16"/>
      </w:rPr>
      <w:t>  Isaiah 40:31</w:t>
    </w:r>
  </w:p>
  <w:p w14:paraId="27038698" w14:textId="795750BB" w:rsidR="0099226E" w:rsidRPr="00A9014F" w:rsidRDefault="00E0358F" w:rsidP="00A9014F">
    <w:pPr>
      <w:tabs>
        <w:tab w:val="center" w:pos="4513"/>
        <w:tab w:val="right" w:pos="9026"/>
      </w:tabs>
      <w:jc w:val="both"/>
      <w:rPr>
        <w:rFonts w:ascii="Calibri" w:eastAsia="Calibri" w:hAnsi="Calibri"/>
        <w:color w:val="1D62AB"/>
      </w:rPr>
    </w:pPr>
    <w:r w:rsidRPr="00B85342">
      <w:rPr>
        <w:rFonts w:ascii="Ubuntu" w:eastAsia="Calibri" w:hAnsi="Ubuntu" w:cs="Ubuntu-Bold"/>
        <w:b/>
        <w:bCs/>
        <w:color w:val="1D62AB"/>
        <w:spacing w:val="14"/>
        <w:sz w:val="18"/>
        <w:szCs w:val="18"/>
      </w:rPr>
      <w:t>collaborate</w:t>
    </w:r>
    <w:r w:rsidRPr="00B85342">
      <w:rPr>
        <w:rFonts w:ascii="Ubuntu" w:eastAsia="Calibri" w:hAnsi="Ubuntu" w:cs="Ubuntu"/>
        <w:b/>
        <w:color w:val="1D62AB"/>
        <w:spacing w:val="14"/>
        <w:sz w:val="18"/>
        <w:szCs w:val="18"/>
      </w:rPr>
      <w:t xml:space="preserve"> | </w:t>
    </w:r>
    <w:r w:rsidRPr="00B85342">
      <w:rPr>
        <w:rFonts w:ascii="Ubuntu" w:eastAsia="Calibri" w:hAnsi="Ubuntu" w:cs="Ubuntu-Bold"/>
        <w:b/>
        <w:bCs/>
        <w:color w:val="1D62AB"/>
        <w:spacing w:val="14"/>
        <w:sz w:val="18"/>
        <w:szCs w:val="18"/>
      </w:rPr>
      <w:t>enrich</w:t>
    </w:r>
    <w:r w:rsidRPr="00B85342">
      <w:rPr>
        <w:rFonts w:ascii="Ubuntu" w:eastAsia="Calibri" w:hAnsi="Ubuntu" w:cs="Ubuntu"/>
        <w:b/>
        <w:color w:val="1D62AB"/>
        <w:spacing w:val="14"/>
        <w:sz w:val="18"/>
        <w:szCs w:val="18"/>
      </w:rPr>
      <w:t xml:space="preserve"> | trust |</w:t>
    </w:r>
    <w:r w:rsidRPr="00B85342">
      <w:rPr>
        <w:rFonts w:ascii="Ubuntu" w:eastAsia="Calibri" w:hAnsi="Ubuntu" w:cs="Ubuntu-Bold"/>
        <w:b/>
        <w:bCs/>
        <w:color w:val="1D62AB"/>
        <w:spacing w:val="14"/>
        <w:sz w:val="18"/>
        <w:szCs w:val="18"/>
      </w:rPr>
      <w:t xml:space="preserve"> innovate</w:t>
    </w:r>
    <w:r w:rsidRPr="00B85342">
      <w:rPr>
        <w:rFonts w:ascii="Ubuntu" w:eastAsia="Calibri" w:hAnsi="Ubuntu" w:cs="Ubuntu"/>
        <w:b/>
        <w:color w:val="1D62AB"/>
        <w:spacing w:val="14"/>
        <w:sz w:val="18"/>
        <w:szCs w:val="18"/>
      </w:rPr>
      <w:t xml:space="preserve"> |</w:t>
    </w:r>
    <w:r w:rsidRPr="00B85342">
      <w:rPr>
        <w:rFonts w:ascii="Ubuntu" w:eastAsia="Calibri" w:hAnsi="Ubuntu" w:cs="Ubuntu-Bold"/>
        <w:b/>
        <w:bCs/>
        <w:color w:val="1D62AB"/>
        <w:spacing w:val="14"/>
        <w:sz w:val="18"/>
        <w:szCs w:val="18"/>
      </w:rPr>
      <w:t xml:space="preserve"> aspire</w:t>
    </w:r>
    <w:r w:rsidRPr="00B85342">
      <w:rPr>
        <w:rFonts w:ascii="Ubuntu" w:eastAsia="Calibri" w:hAnsi="Ubuntu" w:cs="Ubuntu"/>
        <w:b/>
        <w:color w:val="1D62AB"/>
        <w:spacing w:val="14"/>
        <w:sz w:val="18"/>
        <w:szCs w:val="18"/>
      </w:rPr>
      <w:t xml:space="preserve"> |</w:t>
    </w:r>
    <w:r w:rsidRPr="00B85342">
      <w:rPr>
        <w:rFonts w:ascii="Ubuntu" w:eastAsia="Calibri" w:hAnsi="Ubuntu" w:cs="Ubuntu-Bold"/>
        <w:b/>
        <w:bCs/>
        <w:color w:val="1D62AB"/>
        <w:spacing w:val="14"/>
        <w:sz w:val="18"/>
        <w:szCs w:val="18"/>
      </w:rPr>
      <w:t>nurture</w:t>
    </w:r>
    <w:r w:rsidR="00A9014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48F2" w14:textId="77777777" w:rsidR="00821ADA" w:rsidRDefault="00821ADA" w:rsidP="0099226E">
      <w:pPr>
        <w:spacing w:after="0" w:line="240" w:lineRule="auto"/>
      </w:pPr>
      <w:r>
        <w:separator/>
      </w:r>
    </w:p>
  </w:footnote>
  <w:footnote w:type="continuationSeparator" w:id="0">
    <w:p w14:paraId="47270198" w14:textId="77777777" w:rsidR="00821ADA" w:rsidRDefault="00821ADA" w:rsidP="0099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8009" w14:textId="20712CC2" w:rsidR="0099226E" w:rsidRPr="00076696" w:rsidRDefault="00C42B9B" w:rsidP="00C42B9B">
    <w:pPr>
      <w:pStyle w:val="1bodycopy10pt"/>
    </w:pPr>
    <w:r w:rsidRPr="00C42B9B">
      <w:rPr>
        <w:rFonts w:ascii="Corbel" w:eastAsia="Calibri" w:hAnsi="Corbel" w:cs="Times New Roman"/>
        <w:noProof/>
        <w:color w:val="1F497D"/>
        <w:sz w:val="32"/>
        <w:lang w:val="en-GB"/>
      </w:rPr>
      <w:drawing>
        <wp:anchor distT="0" distB="0" distL="114300" distR="114300" simplePos="0" relativeHeight="251661312" behindDoc="0" locked="0" layoutInCell="1" allowOverlap="1" wp14:anchorId="30CEC6F9" wp14:editId="5627B46B">
          <wp:simplePos x="0" y="0"/>
          <wp:positionH relativeFrom="margin">
            <wp:posOffset>-281940</wp:posOffset>
          </wp:positionH>
          <wp:positionV relativeFrom="paragraph">
            <wp:posOffset>-347345</wp:posOffset>
          </wp:positionV>
          <wp:extent cx="746125" cy="74612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4BA">
      <w:rPr>
        <w:rFonts w:ascii="Corbel" w:hAnsi="Corbel"/>
        <w:noProof/>
        <w:color w:val="000000" w:themeColor="text1"/>
        <w:sz w:val="24"/>
        <w:lang w:eastAsia="en-GB"/>
      </w:rPr>
      <mc:AlternateContent>
        <mc:Choice Requires="wps">
          <w:drawing>
            <wp:anchor distT="45720" distB="45720" distL="114300" distR="114300" simplePos="0" relativeHeight="251659264" behindDoc="1" locked="0" layoutInCell="1" allowOverlap="1" wp14:anchorId="231AD8FC" wp14:editId="3B38DE3F">
              <wp:simplePos x="0" y="0"/>
              <wp:positionH relativeFrom="margin">
                <wp:posOffset>2582266</wp:posOffset>
              </wp:positionH>
              <wp:positionV relativeFrom="paragraph">
                <wp:posOffset>-371704</wp:posOffset>
              </wp:positionV>
              <wp:extent cx="404114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140" cy="828675"/>
                      </a:xfrm>
                      <a:prstGeom prst="rect">
                        <a:avLst/>
                      </a:prstGeom>
                      <a:solidFill>
                        <a:srgbClr val="FFFFFF"/>
                      </a:solidFill>
                      <a:ln w="9525">
                        <a:noFill/>
                        <a:miter lim="800000"/>
                        <a:headEnd/>
                        <a:tailEnd/>
                      </a:ln>
                    </wps:spPr>
                    <wps:txbx>
                      <w:txbxContent>
                        <w:p w14:paraId="78FDEFE0" w14:textId="77777777" w:rsidR="00C42B9B" w:rsidRPr="00DC60E5" w:rsidRDefault="00C42B9B" w:rsidP="00C42B9B">
                          <w:pPr>
                            <w:pStyle w:val="Header"/>
                            <w:tabs>
                              <w:tab w:val="clear" w:pos="9026"/>
                            </w:tabs>
                            <w:jc w:val="right"/>
                            <w:rPr>
                              <w:rFonts w:ascii="Corbel" w:hAnsi="Corbel"/>
                              <w:color w:val="44546A" w:themeColor="text2"/>
                              <w:sz w:val="24"/>
                              <w:szCs w:val="24"/>
                            </w:rPr>
                          </w:pPr>
                          <w:r w:rsidRPr="00DC60E5">
                            <w:rPr>
                              <w:rFonts w:ascii="Corbel" w:hAnsi="Corbel"/>
                              <w:color w:val="44546A" w:themeColor="text2"/>
                              <w:sz w:val="24"/>
                              <w:szCs w:val="24"/>
                            </w:rPr>
                            <w:t xml:space="preserve">Leysdown Road, Leysdown, Isle of Sheppey, Kent, ME12 4AB Headteacher: </w:t>
                          </w:r>
                          <w:r w:rsidRPr="00DC60E5">
                            <w:rPr>
                              <w:rFonts w:ascii="Corbel" w:hAnsi="Corbel"/>
                              <w:b/>
                              <w:color w:val="44546A" w:themeColor="text2"/>
                              <w:sz w:val="24"/>
                              <w:szCs w:val="24"/>
                            </w:rPr>
                            <w:t xml:space="preserve">Mrs Kelly Lockwood </w:t>
                          </w:r>
                          <w:r w:rsidRPr="00DC60E5">
                            <w:rPr>
                              <w:rFonts w:ascii="Corbel" w:hAnsi="Corbel"/>
                              <w:color w:val="44546A" w:themeColor="text2"/>
                              <w:sz w:val="24"/>
                              <w:szCs w:val="24"/>
                            </w:rPr>
                            <w:t>BA(ED) Hons, NPQH</w:t>
                          </w:r>
                        </w:p>
                        <w:p w14:paraId="40E8701E" w14:textId="77777777" w:rsidR="00C42B9B" w:rsidRPr="00DC60E5" w:rsidRDefault="00C42B9B" w:rsidP="00C42B9B">
                          <w:pPr>
                            <w:pStyle w:val="NoSpacing"/>
                            <w:jc w:val="right"/>
                            <w:rPr>
                              <w:rFonts w:ascii="Corbel" w:hAnsi="Corbel"/>
                              <w:color w:val="44546A" w:themeColor="text2"/>
                              <w:sz w:val="24"/>
                              <w:szCs w:val="24"/>
                            </w:rPr>
                          </w:pPr>
                          <w:r w:rsidRPr="00DC60E5">
                            <w:rPr>
                              <w:rFonts w:ascii="Corbel" w:hAnsi="Corbel" w:cs="Arial"/>
                              <w:b/>
                              <w:color w:val="44546A" w:themeColor="text2"/>
                              <w:sz w:val="24"/>
                              <w:szCs w:val="24"/>
                            </w:rPr>
                            <w:sym w:font="Wingdings" w:char="F028"/>
                          </w:r>
                          <w:r w:rsidRPr="00DC60E5">
                            <w:rPr>
                              <w:rFonts w:ascii="Corbel" w:hAnsi="Corbel" w:cs="Arial"/>
                              <w:b/>
                              <w:color w:val="44546A" w:themeColor="text2"/>
                              <w:sz w:val="24"/>
                              <w:szCs w:val="24"/>
                            </w:rPr>
                            <w:t xml:space="preserve"> (01795) </w:t>
                          </w:r>
                          <w:r>
                            <w:rPr>
                              <w:rFonts w:ascii="Corbel" w:hAnsi="Corbel" w:cs="Arial"/>
                              <w:b/>
                              <w:color w:val="44546A" w:themeColor="text2"/>
                              <w:sz w:val="24"/>
                              <w:szCs w:val="24"/>
                            </w:rPr>
                            <w:t>506910</w:t>
                          </w:r>
                        </w:p>
                        <w:p w14:paraId="3021FF99" w14:textId="77777777" w:rsidR="00C42B9B" w:rsidRPr="00DC60E5" w:rsidRDefault="00C42B9B" w:rsidP="00C42B9B">
                          <w:pPr>
                            <w:jc w:val="right"/>
                            <w:rPr>
                              <w:rStyle w:val="Hyperlink"/>
                              <w:rFonts w:ascii="Corbel" w:hAnsi="Corbel" w:cs="Arial"/>
                              <w:color w:val="44546A" w:themeColor="text2"/>
                              <w:sz w:val="24"/>
                              <w:szCs w:val="24"/>
                            </w:rPr>
                          </w:pPr>
                          <w:r w:rsidRPr="00DC60E5">
                            <w:rPr>
                              <w:rFonts w:ascii="Corbel" w:hAnsi="Corbel" w:cs="Arial"/>
                              <w:color w:val="44546A" w:themeColor="text2"/>
                              <w:sz w:val="24"/>
                              <w:szCs w:val="24"/>
                            </w:rPr>
                            <w:sym w:font="Wingdings" w:char="F02A"/>
                          </w:r>
                          <w:r w:rsidRPr="00DC60E5">
                            <w:rPr>
                              <w:rFonts w:ascii="Corbel" w:hAnsi="Corbel" w:cs="Arial"/>
                              <w:color w:val="44546A" w:themeColor="text2"/>
                              <w:sz w:val="24"/>
                              <w:szCs w:val="24"/>
                            </w:rPr>
                            <w:t xml:space="preserve"> </w:t>
                          </w:r>
                          <w:hyperlink r:id="rId2" w:history="1">
                            <w:r w:rsidRPr="00DC60E5">
                              <w:rPr>
                                <w:rStyle w:val="Hyperlink"/>
                                <w:rFonts w:ascii="Corbel" w:hAnsi="Corbel" w:cs="Arial"/>
                                <w:color w:val="44546A" w:themeColor="text2"/>
                                <w:sz w:val="24"/>
                                <w:szCs w:val="24"/>
                              </w:rPr>
                              <w:t>office@stclementscep.co.uk</w:t>
                            </w:r>
                          </w:hyperlink>
                        </w:p>
                        <w:p w14:paraId="23575C1D" w14:textId="77777777" w:rsidR="00C42B9B" w:rsidRPr="00C4337D" w:rsidRDefault="00C42B9B" w:rsidP="00C42B9B">
                          <w:pPr>
                            <w:jc w:val="center"/>
                            <w:rPr>
                              <w:rFonts w:ascii="Corbel" w:hAnsi="Corbel"/>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31AD8FC" id="_x0000_t202" coordsize="21600,21600" o:spt="202" path="m,l,21600r21600,l21600,xe">
              <v:stroke joinstyle="miter"/>
              <v:path gradientshapeok="t" o:connecttype="rect"/>
            </v:shapetype>
            <v:shape id="Text Box 2" o:spid="_x0000_s1026" type="#_x0000_t202" style="position:absolute;margin-left:203.35pt;margin-top:-29.25pt;width:318.2pt;height:65.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" stroked="f">
              <v:textbox>
                <w:txbxContent>
                  <w:p w14:paraId="78FDEFE0" w14:textId="77777777" w:rsidR="00C42B9B" w:rsidRPr="00DC60E5" w:rsidRDefault="00C42B9B" w:rsidP="00C42B9B">
                    <w:pPr>
                      <w:pStyle w:val="Header"/>
                      <w:tabs>
                        <w:tab w:val="clear" w:pos="9026"/>
                      </w:tabs>
                      <w:jc w:val="right"/>
                      <w:rPr>
                        <w:rFonts w:ascii="Corbel" w:hAnsi="Corbel"/>
                        <w:color w:val="44546A" w:themeColor="text2"/>
                        <w:sz w:val="24"/>
                        <w:szCs w:val="24"/>
                      </w:rPr>
                    </w:pPr>
                    <w:r w:rsidRPr="00DC60E5">
                      <w:rPr>
                        <w:rFonts w:ascii="Corbel" w:hAnsi="Corbel"/>
                        <w:color w:val="44546A" w:themeColor="text2"/>
                        <w:sz w:val="24"/>
                        <w:szCs w:val="24"/>
                      </w:rPr>
                      <w:t xml:space="preserve">Leysdown Road, Leysdown, Isle of Sheppey, Kent, ME12 4AB Headteacher: </w:t>
                    </w:r>
                    <w:r w:rsidRPr="00DC60E5">
                      <w:rPr>
                        <w:rFonts w:ascii="Corbel" w:hAnsi="Corbel"/>
                        <w:b/>
                        <w:color w:val="44546A" w:themeColor="text2"/>
                        <w:sz w:val="24"/>
                        <w:szCs w:val="24"/>
                      </w:rPr>
                      <w:t xml:space="preserve">Mrs Kelly Lockwood </w:t>
                    </w:r>
                    <w:r w:rsidRPr="00DC60E5">
                      <w:rPr>
                        <w:rFonts w:ascii="Corbel" w:hAnsi="Corbel"/>
                        <w:color w:val="44546A" w:themeColor="text2"/>
                        <w:sz w:val="24"/>
                        <w:szCs w:val="24"/>
                      </w:rPr>
                      <w:t>BA(ED) Hons, NPQH</w:t>
                    </w:r>
                  </w:p>
                  <w:p w14:paraId="40E8701E" w14:textId="77777777" w:rsidR="00C42B9B" w:rsidRPr="00DC60E5" w:rsidRDefault="00C42B9B" w:rsidP="00C42B9B">
                    <w:pPr>
                      <w:pStyle w:val="NoSpacing"/>
                      <w:jc w:val="right"/>
                      <w:rPr>
                        <w:rFonts w:ascii="Corbel" w:hAnsi="Corbel"/>
                        <w:color w:val="44546A" w:themeColor="text2"/>
                        <w:sz w:val="24"/>
                        <w:szCs w:val="24"/>
                      </w:rPr>
                    </w:pPr>
                    <w:r w:rsidRPr="00DC60E5">
                      <w:rPr>
                        <w:rFonts w:ascii="Corbel" w:hAnsi="Corbel" w:cs="Arial"/>
                        <w:b/>
                        <w:color w:val="44546A" w:themeColor="text2"/>
                        <w:sz w:val="24"/>
                        <w:szCs w:val="24"/>
                      </w:rPr>
                      <w:sym w:font="Wingdings" w:char="F028"/>
                    </w:r>
                    <w:r w:rsidRPr="00DC60E5">
                      <w:rPr>
                        <w:rFonts w:ascii="Corbel" w:hAnsi="Corbel" w:cs="Arial"/>
                        <w:b/>
                        <w:color w:val="44546A" w:themeColor="text2"/>
                        <w:sz w:val="24"/>
                        <w:szCs w:val="24"/>
                      </w:rPr>
                      <w:t xml:space="preserve"> (01795) </w:t>
                    </w:r>
                    <w:r>
                      <w:rPr>
                        <w:rFonts w:ascii="Corbel" w:hAnsi="Corbel" w:cs="Arial"/>
                        <w:b/>
                        <w:color w:val="44546A" w:themeColor="text2"/>
                        <w:sz w:val="24"/>
                        <w:szCs w:val="24"/>
                      </w:rPr>
                      <w:t>506910</w:t>
                    </w:r>
                  </w:p>
                  <w:p w14:paraId="3021FF99" w14:textId="77777777" w:rsidR="00C42B9B" w:rsidRPr="00DC60E5" w:rsidRDefault="00C42B9B" w:rsidP="00C42B9B">
                    <w:pPr>
                      <w:jc w:val="right"/>
                      <w:rPr>
                        <w:rStyle w:val="Hyperlink"/>
                        <w:rFonts w:ascii="Corbel" w:hAnsi="Corbel" w:cs="Arial"/>
                        <w:color w:val="44546A" w:themeColor="text2"/>
                        <w:sz w:val="24"/>
                        <w:szCs w:val="24"/>
                      </w:rPr>
                    </w:pPr>
                    <w:r w:rsidRPr="00DC60E5">
                      <w:rPr>
                        <w:rFonts w:ascii="Corbel" w:hAnsi="Corbel" w:cs="Arial"/>
                        <w:color w:val="44546A" w:themeColor="text2"/>
                        <w:sz w:val="24"/>
                        <w:szCs w:val="24"/>
                      </w:rPr>
                      <w:sym w:font="Wingdings" w:char="F02A"/>
                    </w:r>
                    <w:r w:rsidRPr="00DC60E5">
                      <w:rPr>
                        <w:rFonts w:ascii="Corbel" w:hAnsi="Corbel" w:cs="Arial"/>
                        <w:color w:val="44546A" w:themeColor="text2"/>
                        <w:sz w:val="24"/>
                        <w:szCs w:val="24"/>
                      </w:rPr>
                      <w:t xml:space="preserve"> </w:t>
                    </w:r>
                    <w:hyperlink r:id="rId3" w:history="1">
                      <w:r w:rsidRPr="00DC60E5">
                        <w:rPr>
                          <w:rStyle w:val="Hyperlink"/>
                          <w:rFonts w:ascii="Corbel" w:hAnsi="Corbel" w:cs="Arial"/>
                          <w:color w:val="44546A" w:themeColor="text2"/>
                          <w:sz w:val="24"/>
                          <w:szCs w:val="24"/>
                        </w:rPr>
                        <w:t>office@stclementscep.co.uk</w:t>
                      </w:r>
                    </w:hyperlink>
                  </w:p>
                  <w:p w14:paraId="23575C1D" w14:textId="77777777" w:rsidR="00C42B9B" w:rsidRPr="00C4337D" w:rsidRDefault="00C42B9B" w:rsidP="00C42B9B">
                    <w:pPr>
                      <w:jc w:val="center"/>
                      <w:rPr>
                        <w:rFonts w:ascii="Corbel" w:hAnsi="Corbel"/>
                        <w:color w:val="000000" w:themeColor="text1"/>
                        <w:sz w:val="24"/>
                        <w:szCs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10pt;height:330pt" o:bullet="t">
        <v:imagedata r:id="rId1" o:title="clip_image001"/>
      </v:shape>
    </w:pict>
  </w:numPicBullet>
  <w:abstractNum w:abstractNumId="0" w15:restartNumberingAfterBreak="0">
    <w:nsid w:val="02E824A6"/>
    <w:multiLevelType w:val="hybridMultilevel"/>
    <w:tmpl w:val="5AA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5965"/>
    <w:multiLevelType w:val="hybridMultilevel"/>
    <w:tmpl w:val="86AC1D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4346AB2"/>
    <w:multiLevelType w:val="hybridMultilevel"/>
    <w:tmpl w:val="073C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4" w15:restartNumberingAfterBreak="0">
    <w:nsid w:val="13210263"/>
    <w:multiLevelType w:val="hybridMultilevel"/>
    <w:tmpl w:val="7716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D39A9"/>
    <w:multiLevelType w:val="hybridMultilevel"/>
    <w:tmpl w:val="792CF30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B413808"/>
    <w:multiLevelType w:val="hybridMultilevel"/>
    <w:tmpl w:val="97F8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4EE6"/>
    <w:multiLevelType w:val="hybridMultilevel"/>
    <w:tmpl w:val="056E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737B4"/>
    <w:multiLevelType w:val="hybridMultilevel"/>
    <w:tmpl w:val="7916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D127F"/>
    <w:multiLevelType w:val="hybridMultilevel"/>
    <w:tmpl w:val="ACAC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9453C"/>
    <w:multiLevelType w:val="hybridMultilevel"/>
    <w:tmpl w:val="B2F0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90401"/>
    <w:multiLevelType w:val="hybridMultilevel"/>
    <w:tmpl w:val="A62C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971C0"/>
    <w:multiLevelType w:val="hybridMultilevel"/>
    <w:tmpl w:val="6474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573F5"/>
    <w:multiLevelType w:val="hybridMultilevel"/>
    <w:tmpl w:val="9C38A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782257"/>
    <w:multiLevelType w:val="hybridMultilevel"/>
    <w:tmpl w:val="31EC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43CE8"/>
    <w:multiLevelType w:val="hybridMultilevel"/>
    <w:tmpl w:val="AE3C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E3B09"/>
    <w:multiLevelType w:val="hybridMultilevel"/>
    <w:tmpl w:val="1156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85C80"/>
    <w:multiLevelType w:val="hybridMultilevel"/>
    <w:tmpl w:val="B12E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E215C"/>
    <w:multiLevelType w:val="hybridMultilevel"/>
    <w:tmpl w:val="1D42C1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C790F98"/>
    <w:multiLevelType w:val="hybridMultilevel"/>
    <w:tmpl w:val="D346CE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1" w15:restartNumberingAfterBreak="0">
    <w:nsid w:val="532B588A"/>
    <w:multiLevelType w:val="hybridMultilevel"/>
    <w:tmpl w:val="AD4E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B322E"/>
    <w:multiLevelType w:val="hybridMultilevel"/>
    <w:tmpl w:val="BA5A8F9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65D563B"/>
    <w:multiLevelType w:val="hybridMultilevel"/>
    <w:tmpl w:val="43AEE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682CB2"/>
    <w:multiLevelType w:val="hybridMultilevel"/>
    <w:tmpl w:val="AE6C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6" w15:restartNumberingAfterBreak="0">
    <w:nsid w:val="7D335678"/>
    <w:multiLevelType w:val="hybridMultilevel"/>
    <w:tmpl w:val="19D6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5"/>
  </w:num>
  <w:num w:numId="4">
    <w:abstractNumId w:val="20"/>
  </w:num>
  <w:num w:numId="5">
    <w:abstractNumId w:val="9"/>
  </w:num>
  <w:num w:numId="6">
    <w:abstractNumId w:val="19"/>
  </w:num>
  <w:num w:numId="7">
    <w:abstractNumId w:val="1"/>
  </w:num>
  <w:num w:numId="8">
    <w:abstractNumId w:val="17"/>
  </w:num>
  <w:num w:numId="9">
    <w:abstractNumId w:val="18"/>
  </w:num>
  <w:num w:numId="10">
    <w:abstractNumId w:val="22"/>
  </w:num>
  <w:num w:numId="11">
    <w:abstractNumId w:val="21"/>
  </w:num>
  <w:num w:numId="12">
    <w:abstractNumId w:val="24"/>
  </w:num>
  <w:num w:numId="13">
    <w:abstractNumId w:val="4"/>
  </w:num>
  <w:num w:numId="14">
    <w:abstractNumId w:val="8"/>
  </w:num>
  <w:num w:numId="15">
    <w:abstractNumId w:val="11"/>
  </w:num>
  <w:num w:numId="16">
    <w:abstractNumId w:val="2"/>
  </w:num>
  <w:num w:numId="17">
    <w:abstractNumId w:val="16"/>
  </w:num>
  <w:num w:numId="18">
    <w:abstractNumId w:val="3"/>
  </w:num>
  <w:num w:numId="19">
    <w:abstractNumId w:val="13"/>
  </w:num>
  <w:num w:numId="20">
    <w:abstractNumId w:val="5"/>
  </w:num>
  <w:num w:numId="21">
    <w:abstractNumId w:val="14"/>
  </w:num>
  <w:num w:numId="22">
    <w:abstractNumId w:val="0"/>
  </w:num>
  <w:num w:numId="23">
    <w:abstractNumId w:val="10"/>
  </w:num>
  <w:num w:numId="24">
    <w:abstractNumId w:val="7"/>
  </w:num>
  <w:num w:numId="25">
    <w:abstractNumId w:val="26"/>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9"/>
    <w:rsid w:val="00000583"/>
    <w:rsid w:val="000456D5"/>
    <w:rsid w:val="00050458"/>
    <w:rsid w:val="000724E2"/>
    <w:rsid w:val="00076696"/>
    <w:rsid w:val="000F5E21"/>
    <w:rsid w:val="00123882"/>
    <w:rsid w:val="001829C2"/>
    <w:rsid w:val="00182D73"/>
    <w:rsid w:val="001E0A97"/>
    <w:rsid w:val="001E21EA"/>
    <w:rsid w:val="002622AC"/>
    <w:rsid w:val="002C0FB4"/>
    <w:rsid w:val="003435CA"/>
    <w:rsid w:val="0038011C"/>
    <w:rsid w:val="0039151B"/>
    <w:rsid w:val="003B54C0"/>
    <w:rsid w:val="00424081"/>
    <w:rsid w:val="00430BF2"/>
    <w:rsid w:val="004C6029"/>
    <w:rsid w:val="004D7A39"/>
    <w:rsid w:val="00535DE1"/>
    <w:rsid w:val="005678B4"/>
    <w:rsid w:val="00595B35"/>
    <w:rsid w:val="00597022"/>
    <w:rsid w:val="005A643A"/>
    <w:rsid w:val="005D1E05"/>
    <w:rsid w:val="005F3827"/>
    <w:rsid w:val="00644B01"/>
    <w:rsid w:val="006C7CF0"/>
    <w:rsid w:val="00713819"/>
    <w:rsid w:val="00717DBB"/>
    <w:rsid w:val="00742B38"/>
    <w:rsid w:val="007774ED"/>
    <w:rsid w:val="007B41CC"/>
    <w:rsid w:val="007B5F4F"/>
    <w:rsid w:val="00821198"/>
    <w:rsid w:val="00821ADA"/>
    <w:rsid w:val="008516C9"/>
    <w:rsid w:val="00860186"/>
    <w:rsid w:val="0087437F"/>
    <w:rsid w:val="008946B1"/>
    <w:rsid w:val="00900F18"/>
    <w:rsid w:val="009235F4"/>
    <w:rsid w:val="0099226E"/>
    <w:rsid w:val="00A10802"/>
    <w:rsid w:val="00A377D2"/>
    <w:rsid w:val="00A72D5D"/>
    <w:rsid w:val="00A9014F"/>
    <w:rsid w:val="00AD0D5A"/>
    <w:rsid w:val="00B6438A"/>
    <w:rsid w:val="00B82B44"/>
    <w:rsid w:val="00B8511A"/>
    <w:rsid w:val="00BB0643"/>
    <w:rsid w:val="00BB158F"/>
    <w:rsid w:val="00BD49D6"/>
    <w:rsid w:val="00BF370B"/>
    <w:rsid w:val="00C42B9B"/>
    <w:rsid w:val="00C578CF"/>
    <w:rsid w:val="00C75716"/>
    <w:rsid w:val="00CA57E1"/>
    <w:rsid w:val="00D431D0"/>
    <w:rsid w:val="00D76029"/>
    <w:rsid w:val="00DB1F1A"/>
    <w:rsid w:val="00DF11DC"/>
    <w:rsid w:val="00E0358F"/>
    <w:rsid w:val="00F44052"/>
    <w:rsid w:val="00F51FA4"/>
    <w:rsid w:val="00F85474"/>
    <w:rsid w:val="00F9265B"/>
    <w:rsid w:val="00FC4A94"/>
    <w:rsid w:val="00FD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F9B3C"/>
  <w15:chartTrackingRefBased/>
  <w15:docId w15:val="{1BEA6FCF-4B7C-416B-82D5-72ADB6D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123882"/>
    <w:pPr>
      <w:spacing w:before="120" w:after="120" w:line="240" w:lineRule="auto"/>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6E"/>
  </w:style>
  <w:style w:type="paragraph" w:styleId="Footer">
    <w:name w:val="footer"/>
    <w:basedOn w:val="Normal"/>
    <w:link w:val="FooterChar"/>
    <w:uiPriority w:val="99"/>
    <w:unhideWhenUsed/>
    <w:rsid w:val="0099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6E"/>
  </w:style>
  <w:style w:type="paragraph" w:styleId="ListParagraph">
    <w:name w:val="List Paragraph"/>
    <w:basedOn w:val="Normal"/>
    <w:uiPriority w:val="34"/>
    <w:qFormat/>
    <w:rsid w:val="00A10802"/>
    <w:pPr>
      <w:ind w:left="720"/>
      <w:contextualSpacing/>
    </w:pPr>
  </w:style>
  <w:style w:type="paragraph" w:customStyle="1" w:styleId="4Bulletedcopyblue">
    <w:name w:val="4 Bulleted copy blue"/>
    <w:basedOn w:val="Normal"/>
    <w:qFormat/>
    <w:rsid w:val="00123882"/>
    <w:pPr>
      <w:numPr>
        <w:numId w:val="3"/>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123882"/>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123882"/>
    <w:pPr>
      <w:spacing w:before="120" w:after="120" w:line="240" w:lineRule="auto"/>
    </w:pPr>
    <w:rPr>
      <w:rFonts w:ascii="MS Mincho" w:eastAsia="MS Mincho" w:hAnsi="MS Mincho"/>
      <w:b/>
      <w:color w:val="12263F"/>
      <w:sz w:val="24"/>
      <w:szCs w:val="24"/>
      <w:lang w:val="en-US"/>
    </w:rPr>
  </w:style>
  <w:style w:type="character" w:customStyle="1" w:styleId="Heading1Char">
    <w:name w:val="Heading 1 Char"/>
    <w:aliases w:val="Subhead 1 Char"/>
    <w:basedOn w:val="DefaultParagraphFont"/>
    <w:link w:val="Heading1"/>
    <w:rsid w:val="00123882"/>
    <w:rPr>
      <w:rFonts w:ascii="Arial" w:eastAsia="Calibri" w:hAnsi="Arial" w:cs="Arial"/>
      <w:sz w:val="28"/>
      <w:szCs w:val="36"/>
    </w:rPr>
  </w:style>
  <w:style w:type="character" w:customStyle="1" w:styleId="1bodycopy10ptChar">
    <w:name w:val="1 body copy 10pt Char"/>
    <w:link w:val="1bodycopy10pt"/>
    <w:locked/>
    <w:rsid w:val="00123882"/>
    <w:rPr>
      <w:rFonts w:ascii="MS Mincho" w:eastAsia="MS Mincho" w:hAnsi="MS Mincho"/>
      <w:szCs w:val="24"/>
      <w:lang w:val="en-US"/>
    </w:rPr>
  </w:style>
  <w:style w:type="paragraph" w:customStyle="1" w:styleId="1bodycopy10pt">
    <w:name w:val="1 body copy 10pt"/>
    <w:basedOn w:val="Normal"/>
    <w:link w:val="1bodycopy10ptChar"/>
    <w:qFormat/>
    <w:rsid w:val="00123882"/>
    <w:pPr>
      <w:spacing w:after="120" w:line="240" w:lineRule="auto"/>
    </w:pPr>
    <w:rPr>
      <w:rFonts w:ascii="MS Mincho" w:eastAsia="MS Mincho" w:hAnsi="MS Mincho"/>
      <w:szCs w:val="24"/>
      <w:lang w:val="en-US"/>
    </w:rPr>
  </w:style>
  <w:style w:type="paragraph" w:customStyle="1" w:styleId="3Bulletedcopyblue">
    <w:name w:val="3 Bulleted copy blue"/>
    <w:basedOn w:val="Normal"/>
    <w:qFormat/>
    <w:rsid w:val="00123882"/>
    <w:pPr>
      <w:numPr>
        <w:numId w:val="4"/>
      </w:numPr>
      <w:spacing w:after="120" w:line="240" w:lineRule="auto"/>
      <w:ind w:right="284"/>
    </w:pPr>
    <w:rPr>
      <w:rFonts w:ascii="Arial" w:eastAsia="MS Mincho" w:hAnsi="Arial" w:cs="Arial"/>
      <w:sz w:val="20"/>
      <w:szCs w:val="20"/>
      <w:lang w:val="en-US"/>
    </w:rPr>
  </w:style>
  <w:style w:type="paragraph" w:customStyle="1" w:styleId="Bulletedcopylevel2">
    <w:name w:val="Bulleted copy level 2"/>
    <w:basedOn w:val="Normal"/>
    <w:qFormat/>
    <w:rsid w:val="00A72D5D"/>
    <w:pPr>
      <w:numPr>
        <w:numId w:val="18"/>
      </w:numPr>
      <w:spacing w:after="120" w:line="240" w:lineRule="auto"/>
    </w:pPr>
    <w:rPr>
      <w:rFonts w:ascii="Arial" w:eastAsia="MS Mincho" w:hAnsi="Arial" w:cs="Times New Roman"/>
      <w:sz w:val="20"/>
      <w:szCs w:val="24"/>
      <w:lang w:val="en-US"/>
    </w:rPr>
  </w:style>
  <w:style w:type="paragraph" w:customStyle="1" w:styleId="Default">
    <w:name w:val="Default"/>
    <w:rsid w:val="000456D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semiHidden/>
    <w:unhideWhenUsed/>
    <w:qFormat/>
    <w:rsid w:val="000F5E21"/>
    <w:rPr>
      <w:color w:val="0072CC"/>
      <w:u w:val="single"/>
    </w:rPr>
  </w:style>
  <w:style w:type="paragraph" w:styleId="NoSpacing">
    <w:name w:val="No Spacing"/>
    <w:uiPriority w:val="1"/>
    <w:qFormat/>
    <w:rsid w:val="00C42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45">
      <w:bodyDiv w:val="1"/>
      <w:marLeft w:val="0"/>
      <w:marRight w:val="0"/>
      <w:marTop w:val="0"/>
      <w:marBottom w:val="0"/>
      <w:divBdr>
        <w:top w:val="none" w:sz="0" w:space="0" w:color="auto"/>
        <w:left w:val="none" w:sz="0" w:space="0" w:color="auto"/>
        <w:bottom w:val="none" w:sz="0" w:space="0" w:color="auto"/>
        <w:right w:val="none" w:sz="0" w:space="0" w:color="auto"/>
      </w:divBdr>
    </w:div>
    <w:div w:id="39330909">
      <w:bodyDiv w:val="1"/>
      <w:marLeft w:val="0"/>
      <w:marRight w:val="0"/>
      <w:marTop w:val="0"/>
      <w:marBottom w:val="0"/>
      <w:divBdr>
        <w:top w:val="none" w:sz="0" w:space="0" w:color="auto"/>
        <w:left w:val="none" w:sz="0" w:space="0" w:color="auto"/>
        <w:bottom w:val="none" w:sz="0" w:space="0" w:color="auto"/>
        <w:right w:val="none" w:sz="0" w:space="0" w:color="auto"/>
      </w:divBdr>
    </w:div>
    <w:div w:id="115417087">
      <w:bodyDiv w:val="1"/>
      <w:marLeft w:val="0"/>
      <w:marRight w:val="0"/>
      <w:marTop w:val="0"/>
      <w:marBottom w:val="0"/>
      <w:divBdr>
        <w:top w:val="none" w:sz="0" w:space="0" w:color="auto"/>
        <w:left w:val="none" w:sz="0" w:space="0" w:color="auto"/>
        <w:bottom w:val="none" w:sz="0" w:space="0" w:color="auto"/>
        <w:right w:val="none" w:sz="0" w:space="0" w:color="auto"/>
      </w:divBdr>
    </w:div>
    <w:div w:id="135143554">
      <w:bodyDiv w:val="1"/>
      <w:marLeft w:val="0"/>
      <w:marRight w:val="0"/>
      <w:marTop w:val="0"/>
      <w:marBottom w:val="0"/>
      <w:divBdr>
        <w:top w:val="none" w:sz="0" w:space="0" w:color="auto"/>
        <w:left w:val="none" w:sz="0" w:space="0" w:color="auto"/>
        <w:bottom w:val="none" w:sz="0" w:space="0" w:color="auto"/>
        <w:right w:val="none" w:sz="0" w:space="0" w:color="auto"/>
      </w:divBdr>
    </w:div>
    <w:div w:id="243533985">
      <w:bodyDiv w:val="1"/>
      <w:marLeft w:val="0"/>
      <w:marRight w:val="0"/>
      <w:marTop w:val="0"/>
      <w:marBottom w:val="0"/>
      <w:divBdr>
        <w:top w:val="none" w:sz="0" w:space="0" w:color="auto"/>
        <w:left w:val="none" w:sz="0" w:space="0" w:color="auto"/>
        <w:bottom w:val="none" w:sz="0" w:space="0" w:color="auto"/>
        <w:right w:val="none" w:sz="0" w:space="0" w:color="auto"/>
      </w:divBdr>
    </w:div>
    <w:div w:id="272710003">
      <w:bodyDiv w:val="1"/>
      <w:marLeft w:val="0"/>
      <w:marRight w:val="0"/>
      <w:marTop w:val="0"/>
      <w:marBottom w:val="0"/>
      <w:divBdr>
        <w:top w:val="none" w:sz="0" w:space="0" w:color="auto"/>
        <w:left w:val="none" w:sz="0" w:space="0" w:color="auto"/>
        <w:bottom w:val="none" w:sz="0" w:space="0" w:color="auto"/>
        <w:right w:val="none" w:sz="0" w:space="0" w:color="auto"/>
      </w:divBdr>
    </w:div>
    <w:div w:id="280453570">
      <w:bodyDiv w:val="1"/>
      <w:marLeft w:val="0"/>
      <w:marRight w:val="0"/>
      <w:marTop w:val="0"/>
      <w:marBottom w:val="0"/>
      <w:divBdr>
        <w:top w:val="none" w:sz="0" w:space="0" w:color="auto"/>
        <w:left w:val="none" w:sz="0" w:space="0" w:color="auto"/>
        <w:bottom w:val="none" w:sz="0" w:space="0" w:color="auto"/>
        <w:right w:val="none" w:sz="0" w:space="0" w:color="auto"/>
      </w:divBdr>
    </w:div>
    <w:div w:id="290526983">
      <w:bodyDiv w:val="1"/>
      <w:marLeft w:val="0"/>
      <w:marRight w:val="0"/>
      <w:marTop w:val="0"/>
      <w:marBottom w:val="0"/>
      <w:divBdr>
        <w:top w:val="none" w:sz="0" w:space="0" w:color="auto"/>
        <w:left w:val="none" w:sz="0" w:space="0" w:color="auto"/>
        <w:bottom w:val="none" w:sz="0" w:space="0" w:color="auto"/>
        <w:right w:val="none" w:sz="0" w:space="0" w:color="auto"/>
      </w:divBdr>
    </w:div>
    <w:div w:id="338504092">
      <w:bodyDiv w:val="1"/>
      <w:marLeft w:val="0"/>
      <w:marRight w:val="0"/>
      <w:marTop w:val="0"/>
      <w:marBottom w:val="0"/>
      <w:divBdr>
        <w:top w:val="none" w:sz="0" w:space="0" w:color="auto"/>
        <w:left w:val="none" w:sz="0" w:space="0" w:color="auto"/>
        <w:bottom w:val="none" w:sz="0" w:space="0" w:color="auto"/>
        <w:right w:val="none" w:sz="0" w:space="0" w:color="auto"/>
      </w:divBdr>
    </w:div>
    <w:div w:id="377585492">
      <w:bodyDiv w:val="1"/>
      <w:marLeft w:val="0"/>
      <w:marRight w:val="0"/>
      <w:marTop w:val="0"/>
      <w:marBottom w:val="0"/>
      <w:divBdr>
        <w:top w:val="none" w:sz="0" w:space="0" w:color="auto"/>
        <w:left w:val="none" w:sz="0" w:space="0" w:color="auto"/>
        <w:bottom w:val="none" w:sz="0" w:space="0" w:color="auto"/>
        <w:right w:val="none" w:sz="0" w:space="0" w:color="auto"/>
      </w:divBdr>
    </w:div>
    <w:div w:id="421296646">
      <w:bodyDiv w:val="1"/>
      <w:marLeft w:val="0"/>
      <w:marRight w:val="0"/>
      <w:marTop w:val="0"/>
      <w:marBottom w:val="0"/>
      <w:divBdr>
        <w:top w:val="none" w:sz="0" w:space="0" w:color="auto"/>
        <w:left w:val="none" w:sz="0" w:space="0" w:color="auto"/>
        <w:bottom w:val="none" w:sz="0" w:space="0" w:color="auto"/>
        <w:right w:val="none" w:sz="0" w:space="0" w:color="auto"/>
      </w:divBdr>
    </w:div>
    <w:div w:id="628626512">
      <w:bodyDiv w:val="1"/>
      <w:marLeft w:val="0"/>
      <w:marRight w:val="0"/>
      <w:marTop w:val="0"/>
      <w:marBottom w:val="0"/>
      <w:divBdr>
        <w:top w:val="none" w:sz="0" w:space="0" w:color="auto"/>
        <w:left w:val="none" w:sz="0" w:space="0" w:color="auto"/>
        <w:bottom w:val="none" w:sz="0" w:space="0" w:color="auto"/>
        <w:right w:val="none" w:sz="0" w:space="0" w:color="auto"/>
      </w:divBdr>
    </w:div>
    <w:div w:id="687021797">
      <w:bodyDiv w:val="1"/>
      <w:marLeft w:val="0"/>
      <w:marRight w:val="0"/>
      <w:marTop w:val="0"/>
      <w:marBottom w:val="0"/>
      <w:divBdr>
        <w:top w:val="none" w:sz="0" w:space="0" w:color="auto"/>
        <w:left w:val="none" w:sz="0" w:space="0" w:color="auto"/>
        <w:bottom w:val="none" w:sz="0" w:space="0" w:color="auto"/>
        <w:right w:val="none" w:sz="0" w:space="0" w:color="auto"/>
      </w:divBdr>
    </w:div>
    <w:div w:id="699361697">
      <w:bodyDiv w:val="1"/>
      <w:marLeft w:val="0"/>
      <w:marRight w:val="0"/>
      <w:marTop w:val="0"/>
      <w:marBottom w:val="0"/>
      <w:divBdr>
        <w:top w:val="none" w:sz="0" w:space="0" w:color="auto"/>
        <w:left w:val="none" w:sz="0" w:space="0" w:color="auto"/>
        <w:bottom w:val="none" w:sz="0" w:space="0" w:color="auto"/>
        <w:right w:val="none" w:sz="0" w:space="0" w:color="auto"/>
      </w:divBdr>
    </w:div>
    <w:div w:id="744300338">
      <w:bodyDiv w:val="1"/>
      <w:marLeft w:val="0"/>
      <w:marRight w:val="0"/>
      <w:marTop w:val="0"/>
      <w:marBottom w:val="0"/>
      <w:divBdr>
        <w:top w:val="none" w:sz="0" w:space="0" w:color="auto"/>
        <w:left w:val="none" w:sz="0" w:space="0" w:color="auto"/>
        <w:bottom w:val="none" w:sz="0" w:space="0" w:color="auto"/>
        <w:right w:val="none" w:sz="0" w:space="0" w:color="auto"/>
      </w:divBdr>
    </w:div>
    <w:div w:id="816145066">
      <w:bodyDiv w:val="1"/>
      <w:marLeft w:val="0"/>
      <w:marRight w:val="0"/>
      <w:marTop w:val="0"/>
      <w:marBottom w:val="0"/>
      <w:divBdr>
        <w:top w:val="none" w:sz="0" w:space="0" w:color="auto"/>
        <w:left w:val="none" w:sz="0" w:space="0" w:color="auto"/>
        <w:bottom w:val="none" w:sz="0" w:space="0" w:color="auto"/>
        <w:right w:val="none" w:sz="0" w:space="0" w:color="auto"/>
      </w:divBdr>
    </w:div>
    <w:div w:id="872379308">
      <w:bodyDiv w:val="1"/>
      <w:marLeft w:val="0"/>
      <w:marRight w:val="0"/>
      <w:marTop w:val="0"/>
      <w:marBottom w:val="0"/>
      <w:divBdr>
        <w:top w:val="none" w:sz="0" w:space="0" w:color="auto"/>
        <w:left w:val="none" w:sz="0" w:space="0" w:color="auto"/>
        <w:bottom w:val="none" w:sz="0" w:space="0" w:color="auto"/>
        <w:right w:val="none" w:sz="0" w:space="0" w:color="auto"/>
      </w:divBdr>
    </w:div>
    <w:div w:id="890533638">
      <w:bodyDiv w:val="1"/>
      <w:marLeft w:val="0"/>
      <w:marRight w:val="0"/>
      <w:marTop w:val="0"/>
      <w:marBottom w:val="0"/>
      <w:divBdr>
        <w:top w:val="none" w:sz="0" w:space="0" w:color="auto"/>
        <w:left w:val="none" w:sz="0" w:space="0" w:color="auto"/>
        <w:bottom w:val="none" w:sz="0" w:space="0" w:color="auto"/>
        <w:right w:val="none" w:sz="0" w:space="0" w:color="auto"/>
      </w:divBdr>
    </w:div>
    <w:div w:id="902526160">
      <w:bodyDiv w:val="1"/>
      <w:marLeft w:val="0"/>
      <w:marRight w:val="0"/>
      <w:marTop w:val="0"/>
      <w:marBottom w:val="0"/>
      <w:divBdr>
        <w:top w:val="none" w:sz="0" w:space="0" w:color="auto"/>
        <w:left w:val="none" w:sz="0" w:space="0" w:color="auto"/>
        <w:bottom w:val="none" w:sz="0" w:space="0" w:color="auto"/>
        <w:right w:val="none" w:sz="0" w:space="0" w:color="auto"/>
      </w:divBdr>
    </w:div>
    <w:div w:id="989869816">
      <w:bodyDiv w:val="1"/>
      <w:marLeft w:val="0"/>
      <w:marRight w:val="0"/>
      <w:marTop w:val="0"/>
      <w:marBottom w:val="0"/>
      <w:divBdr>
        <w:top w:val="none" w:sz="0" w:space="0" w:color="auto"/>
        <w:left w:val="none" w:sz="0" w:space="0" w:color="auto"/>
        <w:bottom w:val="none" w:sz="0" w:space="0" w:color="auto"/>
        <w:right w:val="none" w:sz="0" w:space="0" w:color="auto"/>
      </w:divBdr>
    </w:div>
    <w:div w:id="1108618945">
      <w:bodyDiv w:val="1"/>
      <w:marLeft w:val="0"/>
      <w:marRight w:val="0"/>
      <w:marTop w:val="0"/>
      <w:marBottom w:val="0"/>
      <w:divBdr>
        <w:top w:val="none" w:sz="0" w:space="0" w:color="auto"/>
        <w:left w:val="none" w:sz="0" w:space="0" w:color="auto"/>
        <w:bottom w:val="none" w:sz="0" w:space="0" w:color="auto"/>
        <w:right w:val="none" w:sz="0" w:space="0" w:color="auto"/>
      </w:divBdr>
    </w:div>
    <w:div w:id="1125586870">
      <w:bodyDiv w:val="1"/>
      <w:marLeft w:val="0"/>
      <w:marRight w:val="0"/>
      <w:marTop w:val="0"/>
      <w:marBottom w:val="0"/>
      <w:divBdr>
        <w:top w:val="none" w:sz="0" w:space="0" w:color="auto"/>
        <w:left w:val="none" w:sz="0" w:space="0" w:color="auto"/>
        <w:bottom w:val="none" w:sz="0" w:space="0" w:color="auto"/>
        <w:right w:val="none" w:sz="0" w:space="0" w:color="auto"/>
      </w:divBdr>
    </w:div>
    <w:div w:id="1232085023">
      <w:bodyDiv w:val="1"/>
      <w:marLeft w:val="0"/>
      <w:marRight w:val="0"/>
      <w:marTop w:val="0"/>
      <w:marBottom w:val="0"/>
      <w:divBdr>
        <w:top w:val="none" w:sz="0" w:space="0" w:color="auto"/>
        <w:left w:val="none" w:sz="0" w:space="0" w:color="auto"/>
        <w:bottom w:val="none" w:sz="0" w:space="0" w:color="auto"/>
        <w:right w:val="none" w:sz="0" w:space="0" w:color="auto"/>
      </w:divBdr>
    </w:div>
    <w:div w:id="1273635705">
      <w:bodyDiv w:val="1"/>
      <w:marLeft w:val="0"/>
      <w:marRight w:val="0"/>
      <w:marTop w:val="0"/>
      <w:marBottom w:val="0"/>
      <w:divBdr>
        <w:top w:val="none" w:sz="0" w:space="0" w:color="auto"/>
        <w:left w:val="none" w:sz="0" w:space="0" w:color="auto"/>
        <w:bottom w:val="none" w:sz="0" w:space="0" w:color="auto"/>
        <w:right w:val="none" w:sz="0" w:space="0" w:color="auto"/>
      </w:divBdr>
    </w:div>
    <w:div w:id="1296644901">
      <w:bodyDiv w:val="1"/>
      <w:marLeft w:val="0"/>
      <w:marRight w:val="0"/>
      <w:marTop w:val="0"/>
      <w:marBottom w:val="0"/>
      <w:divBdr>
        <w:top w:val="none" w:sz="0" w:space="0" w:color="auto"/>
        <w:left w:val="none" w:sz="0" w:space="0" w:color="auto"/>
        <w:bottom w:val="none" w:sz="0" w:space="0" w:color="auto"/>
        <w:right w:val="none" w:sz="0" w:space="0" w:color="auto"/>
      </w:divBdr>
    </w:div>
    <w:div w:id="1351487495">
      <w:bodyDiv w:val="1"/>
      <w:marLeft w:val="0"/>
      <w:marRight w:val="0"/>
      <w:marTop w:val="0"/>
      <w:marBottom w:val="0"/>
      <w:divBdr>
        <w:top w:val="none" w:sz="0" w:space="0" w:color="auto"/>
        <w:left w:val="none" w:sz="0" w:space="0" w:color="auto"/>
        <w:bottom w:val="none" w:sz="0" w:space="0" w:color="auto"/>
        <w:right w:val="none" w:sz="0" w:space="0" w:color="auto"/>
      </w:divBdr>
    </w:div>
    <w:div w:id="1383600420">
      <w:bodyDiv w:val="1"/>
      <w:marLeft w:val="0"/>
      <w:marRight w:val="0"/>
      <w:marTop w:val="0"/>
      <w:marBottom w:val="0"/>
      <w:divBdr>
        <w:top w:val="none" w:sz="0" w:space="0" w:color="auto"/>
        <w:left w:val="none" w:sz="0" w:space="0" w:color="auto"/>
        <w:bottom w:val="none" w:sz="0" w:space="0" w:color="auto"/>
        <w:right w:val="none" w:sz="0" w:space="0" w:color="auto"/>
      </w:divBdr>
    </w:div>
    <w:div w:id="1438671605">
      <w:bodyDiv w:val="1"/>
      <w:marLeft w:val="0"/>
      <w:marRight w:val="0"/>
      <w:marTop w:val="0"/>
      <w:marBottom w:val="0"/>
      <w:divBdr>
        <w:top w:val="none" w:sz="0" w:space="0" w:color="auto"/>
        <w:left w:val="none" w:sz="0" w:space="0" w:color="auto"/>
        <w:bottom w:val="none" w:sz="0" w:space="0" w:color="auto"/>
        <w:right w:val="none" w:sz="0" w:space="0" w:color="auto"/>
      </w:divBdr>
    </w:div>
    <w:div w:id="1686059104">
      <w:bodyDiv w:val="1"/>
      <w:marLeft w:val="0"/>
      <w:marRight w:val="0"/>
      <w:marTop w:val="0"/>
      <w:marBottom w:val="0"/>
      <w:divBdr>
        <w:top w:val="none" w:sz="0" w:space="0" w:color="auto"/>
        <w:left w:val="none" w:sz="0" w:space="0" w:color="auto"/>
        <w:bottom w:val="none" w:sz="0" w:space="0" w:color="auto"/>
        <w:right w:val="none" w:sz="0" w:space="0" w:color="auto"/>
      </w:divBdr>
    </w:div>
    <w:div w:id="1704474347">
      <w:bodyDiv w:val="1"/>
      <w:marLeft w:val="0"/>
      <w:marRight w:val="0"/>
      <w:marTop w:val="0"/>
      <w:marBottom w:val="0"/>
      <w:divBdr>
        <w:top w:val="none" w:sz="0" w:space="0" w:color="auto"/>
        <w:left w:val="none" w:sz="0" w:space="0" w:color="auto"/>
        <w:bottom w:val="none" w:sz="0" w:space="0" w:color="auto"/>
        <w:right w:val="none" w:sz="0" w:space="0" w:color="auto"/>
      </w:divBdr>
    </w:div>
    <w:div w:id="1792360623">
      <w:bodyDiv w:val="1"/>
      <w:marLeft w:val="0"/>
      <w:marRight w:val="0"/>
      <w:marTop w:val="0"/>
      <w:marBottom w:val="0"/>
      <w:divBdr>
        <w:top w:val="none" w:sz="0" w:space="0" w:color="auto"/>
        <w:left w:val="none" w:sz="0" w:space="0" w:color="auto"/>
        <w:bottom w:val="none" w:sz="0" w:space="0" w:color="auto"/>
        <w:right w:val="none" w:sz="0" w:space="0" w:color="auto"/>
      </w:divBdr>
    </w:div>
    <w:div w:id="1847668890">
      <w:bodyDiv w:val="1"/>
      <w:marLeft w:val="0"/>
      <w:marRight w:val="0"/>
      <w:marTop w:val="0"/>
      <w:marBottom w:val="0"/>
      <w:divBdr>
        <w:top w:val="none" w:sz="0" w:space="0" w:color="auto"/>
        <w:left w:val="none" w:sz="0" w:space="0" w:color="auto"/>
        <w:bottom w:val="none" w:sz="0" w:space="0" w:color="auto"/>
        <w:right w:val="none" w:sz="0" w:space="0" w:color="auto"/>
      </w:divBdr>
    </w:div>
    <w:div w:id="1853295009">
      <w:bodyDiv w:val="1"/>
      <w:marLeft w:val="0"/>
      <w:marRight w:val="0"/>
      <w:marTop w:val="0"/>
      <w:marBottom w:val="0"/>
      <w:divBdr>
        <w:top w:val="none" w:sz="0" w:space="0" w:color="auto"/>
        <w:left w:val="none" w:sz="0" w:space="0" w:color="auto"/>
        <w:bottom w:val="none" w:sz="0" w:space="0" w:color="auto"/>
        <w:right w:val="none" w:sz="0" w:space="0" w:color="auto"/>
      </w:divBdr>
    </w:div>
    <w:div w:id="1860508515">
      <w:bodyDiv w:val="1"/>
      <w:marLeft w:val="0"/>
      <w:marRight w:val="0"/>
      <w:marTop w:val="0"/>
      <w:marBottom w:val="0"/>
      <w:divBdr>
        <w:top w:val="none" w:sz="0" w:space="0" w:color="auto"/>
        <w:left w:val="none" w:sz="0" w:space="0" w:color="auto"/>
        <w:bottom w:val="none" w:sz="0" w:space="0" w:color="auto"/>
        <w:right w:val="none" w:sz="0" w:space="0" w:color="auto"/>
      </w:divBdr>
    </w:div>
    <w:div w:id="1890722745">
      <w:bodyDiv w:val="1"/>
      <w:marLeft w:val="0"/>
      <w:marRight w:val="0"/>
      <w:marTop w:val="0"/>
      <w:marBottom w:val="0"/>
      <w:divBdr>
        <w:top w:val="none" w:sz="0" w:space="0" w:color="auto"/>
        <w:left w:val="none" w:sz="0" w:space="0" w:color="auto"/>
        <w:bottom w:val="none" w:sz="0" w:space="0" w:color="auto"/>
        <w:right w:val="none" w:sz="0" w:space="0" w:color="auto"/>
      </w:divBdr>
    </w:div>
    <w:div w:id="1917812478">
      <w:bodyDiv w:val="1"/>
      <w:marLeft w:val="0"/>
      <w:marRight w:val="0"/>
      <w:marTop w:val="0"/>
      <w:marBottom w:val="0"/>
      <w:divBdr>
        <w:top w:val="none" w:sz="0" w:space="0" w:color="auto"/>
        <w:left w:val="none" w:sz="0" w:space="0" w:color="auto"/>
        <w:bottom w:val="none" w:sz="0" w:space="0" w:color="auto"/>
        <w:right w:val="none" w:sz="0" w:space="0" w:color="auto"/>
      </w:divBdr>
    </w:div>
    <w:div w:id="2039232990">
      <w:bodyDiv w:val="1"/>
      <w:marLeft w:val="0"/>
      <w:marRight w:val="0"/>
      <w:marTop w:val="0"/>
      <w:marBottom w:val="0"/>
      <w:divBdr>
        <w:top w:val="none" w:sz="0" w:space="0" w:color="auto"/>
        <w:left w:val="none" w:sz="0" w:space="0" w:color="auto"/>
        <w:bottom w:val="none" w:sz="0" w:space="0" w:color="auto"/>
        <w:right w:val="none" w:sz="0" w:space="0" w:color="auto"/>
      </w:divBdr>
    </w:div>
    <w:div w:id="2064407089">
      <w:bodyDiv w:val="1"/>
      <w:marLeft w:val="0"/>
      <w:marRight w:val="0"/>
      <w:marTop w:val="0"/>
      <w:marBottom w:val="0"/>
      <w:divBdr>
        <w:top w:val="none" w:sz="0" w:space="0" w:color="auto"/>
        <w:left w:val="none" w:sz="0" w:space="0" w:color="auto"/>
        <w:bottom w:val="none" w:sz="0" w:space="0" w:color="auto"/>
        <w:right w:val="none" w:sz="0" w:space="0" w:color="auto"/>
      </w:divBdr>
    </w:div>
    <w:div w:id="20689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office@stclementscep.co.uk" TargetMode="External"/><Relationship Id="rId2" Type="http://schemas.openxmlformats.org/officeDocument/2006/relationships/hyperlink" Target="mailto:office@stclementsce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1e678-2729-4bd5-af03-3748b1d5542a">
      <Terms xmlns="http://schemas.microsoft.com/office/infopath/2007/PartnerControls"/>
    </lcf76f155ced4ddcb4097134ff3c332f>
    <TaxCatchAll xmlns="7287617f-3b40-42f2-80ae-b80a28f346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8CA3E3B55104087AA9ECBD22FB780" ma:contentTypeVersion="15" ma:contentTypeDescription="Create a new document." ma:contentTypeScope="" ma:versionID="5c7cca652d1a44cfe65ee541d79e797b">
  <xsd:schema xmlns:xsd="http://www.w3.org/2001/XMLSchema" xmlns:xs="http://www.w3.org/2001/XMLSchema" xmlns:p="http://schemas.microsoft.com/office/2006/metadata/properties" xmlns:ns2="5a71e678-2729-4bd5-af03-3748b1d5542a" xmlns:ns3="7287617f-3b40-42f2-80ae-b80a28f34664" targetNamespace="http://schemas.microsoft.com/office/2006/metadata/properties" ma:root="true" ma:fieldsID="d793d0ef384f0889747ef57f15535c88" ns2:_="" ns3:_="">
    <xsd:import namespace="5a71e678-2729-4bd5-af03-3748b1d5542a"/>
    <xsd:import namespace="7287617f-3b40-42f2-80ae-b80a28f346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e678-2729-4bd5-af03-3748b1d55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7617f-3b40-42f2-80ae-b80a28f346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5977e-355c-4152-ad9e-c9703cd1d14a}" ma:internalName="TaxCatchAll" ma:showField="CatchAllData" ma:web="7287617f-3b40-42f2-80ae-b80a28f346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205B2-6916-4984-A9AD-7C73442F8F53}">
  <ds:schemaRefs>
    <ds:schemaRef ds:uri="http://schemas.microsoft.com/sharepoint/v3/contenttype/forms"/>
  </ds:schemaRefs>
</ds:datastoreItem>
</file>

<file path=customXml/itemProps2.xml><?xml version="1.0" encoding="utf-8"?>
<ds:datastoreItem xmlns:ds="http://schemas.openxmlformats.org/officeDocument/2006/customXml" ds:itemID="{6F9A6E66-C10B-457A-AAF3-6B53564D02E1}">
  <ds:schemaRefs>
    <ds:schemaRef ds:uri="http://schemas.microsoft.com/office/2006/metadata/properties"/>
    <ds:schemaRef ds:uri="http://schemas.microsoft.com/office/infopath/2007/PartnerControls"/>
    <ds:schemaRef ds:uri="5a71e678-2729-4bd5-af03-3748b1d5542a"/>
    <ds:schemaRef ds:uri="7287617f-3b40-42f2-80ae-b80a28f34664"/>
  </ds:schemaRefs>
</ds:datastoreItem>
</file>

<file path=customXml/itemProps3.xml><?xml version="1.0" encoding="utf-8"?>
<ds:datastoreItem xmlns:ds="http://schemas.openxmlformats.org/officeDocument/2006/customXml" ds:itemID="{0F1E3133-F802-43F3-9EEF-A87EC4DA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e678-2729-4bd5-af03-3748b1d5542a"/>
    <ds:schemaRef ds:uri="7287617f-3b40-42f2-80ae-b80a28f34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Sutton</dc:creator>
  <cp:keywords/>
  <dc:description/>
  <cp:lastModifiedBy>Sarah Halliday</cp:lastModifiedBy>
  <cp:revision>3</cp:revision>
  <dcterms:created xsi:type="dcterms:W3CDTF">2026-07-14T13:05:00Z</dcterms:created>
  <dcterms:modified xsi:type="dcterms:W3CDTF">2026-07-14T13:05:00Z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0x0101009B88CA3E3B55104087AA9ECBD22FB780</vt:lpwstr>
  </property>
  <property fmtid="{D5CDD505-2E9C-101B-9397-08002B2CF9AE}" pid="3" name="MediaServiceImageTags">
    <vt:lpwstr/>
  </property>
</Properties>
</file>