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F127" w14:textId="77777777" w:rsidR="005309F9" w:rsidRDefault="005309F9" w:rsidP="005309F9">
      <w:pPr>
        <w:jc w:val="center"/>
      </w:pPr>
      <w:r>
        <w:rPr>
          <w:noProof/>
          <w:lang w:eastAsia="en-GB"/>
        </w:rPr>
        <w:drawing>
          <wp:inline distT="0" distB="0" distL="0" distR="0" wp14:anchorId="49ABB184" wp14:editId="1F417EBF">
            <wp:extent cx="1114425" cy="1114425"/>
            <wp:effectExtent l="0" t="0" r="9525" b="9525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931" cy="111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33FE" w14:textId="5A2953F8" w:rsidR="005309F9" w:rsidRPr="00D960B9" w:rsidRDefault="005309F9" w:rsidP="005309F9">
      <w:pPr>
        <w:jc w:val="center"/>
        <w:rPr>
          <w:b/>
          <w:sz w:val="24"/>
          <w:szCs w:val="24"/>
        </w:rPr>
      </w:pPr>
      <w:r w:rsidRPr="00D960B9">
        <w:rPr>
          <w:b/>
          <w:sz w:val="24"/>
          <w:szCs w:val="24"/>
        </w:rPr>
        <w:t xml:space="preserve">Job Description: </w:t>
      </w:r>
      <w:r w:rsidR="00BE6B46">
        <w:rPr>
          <w:b/>
          <w:sz w:val="24"/>
          <w:szCs w:val="24"/>
        </w:rPr>
        <w:t xml:space="preserve">Learning Mentor </w:t>
      </w:r>
    </w:p>
    <w:p w14:paraId="08D73C59" w14:textId="5494033D" w:rsidR="00FE2AD2" w:rsidRPr="00BE6B46" w:rsidRDefault="005309F9" w:rsidP="00BE6B46">
      <w:pPr>
        <w:jc w:val="center"/>
        <w:rPr>
          <w:b/>
          <w:sz w:val="24"/>
          <w:szCs w:val="24"/>
        </w:rPr>
      </w:pPr>
      <w:r w:rsidRPr="00D960B9">
        <w:rPr>
          <w:b/>
          <w:sz w:val="24"/>
          <w:szCs w:val="24"/>
        </w:rPr>
        <w:t>Responsible to: Head Teacher</w:t>
      </w:r>
    </w:p>
    <w:p w14:paraId="65866977" w14:textId="4246E23F" w:rsidR="003A4B5D" w:rsidRPr="00A905CE" w:rsidRDefault="003A4B5D" w:rsidP="00BE6B30">
      <w:pPr>
        <w:rPr>
          <w:b/>
          <w:bCs/>
          <w:u w:val="single"/>
        </w:rPr>
      </w:pPr>
      <w:r w:rsidRPr="00A905CE">
        <w:rPr>
          <w:b/>
          <w:bCs/>
          <w:u w:val="single"/>
        </w:rPr>
        <w:t>Job Summary</w:t>
      </w:r>
    </w:p>
    <w:p w14:paraId="55790168" w14:textId="7088DCC2" w:rsidR="00BE6B30" w:rsidRPr="00A905CE" w:rsidRDefault="00BE6B30" w:rsidP="00BE6B30">
      <w:r w:rsidRPr="00A905CE">
        <w:t xml:space="preserve">The Learning Mentor role is extremely important, they are an integral part of the school community and therefore the role is not to be taken lightly. This isn’t just a job; it is a vocation. </w:t>
      </w:r>
    </w:p>
    <w:p w14:paraId="53D22F25" w14:textId="77777777" w:rsidR="00583F7C" w:rsidRDefault="005A664D" w:rsidP="00583F7C">
      <w:r w:rsidRPr="00A905CE">
        <w:t xml:space="preserve">A learning mentor needs to be flexible, willing and able to undergo any task </w:t>
      </w:r>
      <w:r w:rsidR="00517518" w:rsidRPr="00A905CE">
        <w:t>positively</w:t>
      </w:r>
      <w:r w:rsidRPr="00A905CE">
        <w:t xml:space="preserve">. Plans can change very quickly and so the need for </w:t>
      </w:r>
      <w:r w:rsidR="005167F3" w:rsidRPr="00A905CE">
        <w:t xml:space="preserve">extreme </w:t>
      </w:r>
      <w:r w:rsidRPr="00A905CE">
        <w:t xml:space="preserve">flexibility is vital. </w:t>
      </w:r>
    </w:p>
    <w:p w14:paraId="61EC642E" w14:textId="036AD597" w:rsidR="005A664D" w:rsidRPr="00A905CE" w:rsidRDefault="00583F7C">
      <w:r w:rsidRPr="00A905CE">
        <w:t xml:space="preserve">A positive working relationship with the class teacher and other staff members is vital for effective working relationship. </w:t>
      </w:r>
    </w:p>
    <w:p w14:paraId="28FF80B1" w14:textId="56BE7580" w:rsidR="00304ED9" w:rsidRPr="00A905CE" w:rsidRDefault="00B63FA4">
      <w:pPr>
        <w:rPr>
          <w:b/>
          <w:bCs/>
          <w:u w:val="single"/>
        </w:rPr>
      </w:pPr>
      <w:r w:rsidRPr="00A905CE">
        <w:rPr>
          <w:b/>
          <w:bCs/>
          <w:u w:val="single"/>
        </w:rPr>
        <w:t>Duties and Responsibilities</w:t>
      </w:r>
    </w:p>
    <w:p w14:paraId="4387E22E" w14:textId="77777777" w:rsidR="00771302" w:rsidRPr="00A905CE" w:rsidRDefault="00B149A7" w:rsidP="00517518">
      <w:pPr>
        <w:pStyle w:val="ListParagraph"/>
        <w:numPr>
          <w:ilvl w:val="0"/>
          <w:numId w:val="1"/>
        </w:numPr>
      </w:pPr>
      <w:r w:rsidRPr="00A905CE">
        <w:t>Supporting students emotionally</w:t>
      </w:r>
      <w:r w:rsidR="002E3D48" w:rsidRPr="00A905CE">
        <w:t>,</w:t>
      </w:r>
      <w:r w:rsidRPr="00A905CE">
        <w:t xml:space="preserve"> physically and educationally.</w:t>
      </w:r>
    </w:p>
    <w:p w14:paraId="65E7C03B" w14:textId="041FEF06" w:rsidR="00B14413" w:rsidRDefault="00B14413" w:rsidP="00304ED9">
      <w:pPr>
        <w:pStyle w:val="ListParagraph"/>
        <w:numPr>
          <w:ilvl w:val="2"/>
          <w:numId w:val="1"/>
        </w:numPr>
      </w:pPr>
      <w:r>
        <w:t xml:space="preserve">Support the pupils in understanding </w:t>
      </w:r>
      <w:r w:rsidR="00336982">
        <w:t>and implementing the classroom expectations.</w:t>
      </w:r>
    </w:p>
    <w:p w14:paraId="10DDE758" w14:textId="01EFC1BA" w:rsidR="00771302" w:rsidRPr="00A905CE" w:rsidRDefault="006B2D13" w:rsidP="00304ED9">
      <w:pPr>
        <w:pStyle w:val="ListParagraph"/>
        <w:numPr>
          <w:ilvl w:val="2"/>
          <w:numId w:val="1"/>
        </w:numPr>
      </w:pPr>
      <w:r w:rsidRPr="00A905CE">
        <w:t>Support pupils to understand instructions</w:t>
      </w:r>
      <w:r w:rsidR="00304ED9" w:rsidRPr="00A905CE">
        <w:t>.</w:t>
      </w:r>
      <w:r w:rsidRPr="00A905CE">
        <w:t xml:space="preserve"> </w:t>
      </w:r>
    </w:p>
    <w:p w14:paraId="6C2F4560" w14:textId="77777777" w:rsidR="00771302" w:rsidRPr="00A905CE" w:rsidRDefault="00304ED9" w:rsidP="00771302">
      <w:pPr>
        <w:pStyle w:val="ListParagraph"/>
        <w:numPr>
          <w:ilvl w:val="2"/>
          <w:numId w:val="1"/>
        </w:numPr>
      </w:pPr>
      <w:r w:rsidRPr="00A905CE">
        <w:t>S</w:t>
      </w:r>
      <w:r w:rsidR="006B2D13" w:rsidRPr="00A905CE">
        <w:t>upport independent learning and inclusion of all pupils</w:t>
      </w:r>
      <w:r w:rsidRPr="00A905CE">
        <w:t xml:space="preserve"> as well as an ability to differentiate a lesson.</w:t>
      </w:r>
    </w:p>
    <w:p w14:paraId="01A7AC71" w14:textId="77777777" w:rsidR="00A06B98" w:rsidRPr="00A905CE" w:rsidRDefault="00771302" w:rsidP="00A06B98">
      <w:pPr>
        <w:pStyle w:val="ListParagraph"/>
        <w:numPr>
          <w:ilvl w:val="3"/>
          <w:numId w:val="1"/>
        </w:numPr>
      </w:pPr>
      <w:r w:rsidRPr="00A905CE">
        <w:t xml:space="preserve">Supporting the needs of the students in the classroom, identified by the LM and or directed by the class teacher. </w:t>
      </w:r>
    </w:p>
    <w:p w14:paraId="76D74D85" w14:textId="2941836B" w:rsidR="00A06B98" w:rsidRPr="00A905CE" w:rsidRDefault="00A06B98" w:rsidP="00A06B98">
      <w:pPr>
        <w:pStyle w:val="ListParagraph"/>
        <w:numPr>
          <w:ilvl w:val="3"/>
          <w:numId w:val="1"/>
        </w:numPr>
      </w:pPr>
      <w:r w:rsidRPr="00A905CE">
        <w:t>S</w:t>
      </w:r>
      <w:r w:rsidR="00771302" w:rsidRPr="00A905CE">
        <w:t xml:space="preserve">upporting the needs of the students whilst at </w:t>
      </w:r>
      <w:r w:rsidR="00336982">
        <w:t>F</w:t>
      </w:r>
      <w:r w:rsidR="00771302" w:rsidRPr="00A905CE">
        <w:t xml:space="preserve">orest </w:t>
      </w:r>
      <w:r w:rsidR="00336982">
        <w:t>S</w:t>
      </w:r>
      <w:r w:rsidR="00771302" w:rsidRPr="00A905CE">
        <w:t>chool, PE and other extra-curricular activities.</w:t>
      </w:r>
    </w:p>
    <w:p w14:paraId="2372B582" w14:textId="6F75F757" w:rsidR="00771302" w:rsidRDefault="00A06B98" w:rsidP="00A06B98">
      <w:pPr>
        <w:pStyle w:val="ListParagraph"/>
        <w:numPr>
          <w:ilvl w:val="3"/>
          <w:numId w:val="1"/>
        </w:numPr>
      </w:pPr>
      <w:r w:rsidRPr="00A905CE">
        <w:t xml:space="preserve">Supporting students with </w:t>
      </w:r>
      <w:r w:rsidR="00336982" w:rsidRPr="00A905CE">
        <w:t>off-si</w:t>
      </w:r>
      <w:r w:rsidR="00336982">
        <w:t>te</w:t>
      </w:r>
      <w:r w:rsidRPr="00A905CE">
        <w:t xml:space="preserve"> activities, being willing to undertake cycling, swimming etc, where necessary. </w:t>
      </w:r>
    </w:p>
    <w:p w14:paraId="310E77B2" w14:textId="08458336" w:rsidR="00336982" w:rsidRPr="00A905CE" w:rsidRDefault="00C307AD" w:rsidP="00A06B98">
      <w:pPr>
        <w:pStyle w:val="ListParagraph"/>
        <w:numPr>
          <w:ilvl w:val="3"/>
          <w:numId w:val="1"/>
        </w:numPr>
      </w:pPr>
      <w:r>
        <w:t>Working with the teacher in lesson planning, feedback &amp; assessment</w:t>
      </w:r>
      <w:r w:rsidR="00610A49">
        <w:t xml:space="preserve"> to improve the learning progress and outcomes of pupils.</w:t>
      </w:r>
    </w:p>
    <w:p w14:paraId="1ADB77FD" w14:textId="29B80D4E" w:rsidR="006B2D13" w:rsidRPr="00A905CE" w:rsidRDefault="00360345" w:rsidP="00517518">
      <w:pPr>
        <w:pStyle w:val="ListParagraph"/>
        <w:numPr>
          <w:ilvl w:val="0"/>
          <w:numId w:val="1"/>
        </w:numPr>
      </w:pPr>
      <w:r w:rsidRPr="00A905CE">
        <w:t>Support the teacher in behaviour management and keeping pupils on task.</w:t>
      </w:r>
    </w:p>
    <w:p w14:paraId="406BCD25" w14:textId="5901183E" w:rsidR="00360345" w:rsidRPr="00A905CE" w:rsidRDefault="00360345" w:rsidP="00E232FC">
      <w:pPr>
        <w:pStyle w:val="ListParagraph"/>
        <w:numPr>
          <w:ilvl w:val="0"/>
          <w:numId w:val="1"/>
        </w:numPr>
      </w:pPr>
      <w:r w:rsidRPr="00A905CE">
        <w:t xml:space="preserve">Prepare and clear up the learning environment, </w:t>
      </w:r>
      <w:r w:rsidR="00A06B98" w:rsidRPr="00A905CE">
        <w:t>keeping it to a high standard always. T</w:t>
      </w:r>
      <w:r w:rsidRPr="00A905CE">
        <w:t>his could include photocopying, making sure work is</w:t>
      </w:r>
      <w:r w:rsidR="00304ED9" w:rsidRPr="00A905CE">
        <w:t xml:space="preserve"> put</w:t>
      </w:r>
      <w:r w:rsidRPr="00A905CE">
        <w:t xml:space="preserve"> in the </w:t>
      </w:r>
      <w:r w:rsidR="00BE6B30" w:rsidRPr="00A905CE">
        <w:t>students’</w:t>
      </w:r>
      <w:r w:rsidRPr="00A905CE">
        <w:t xml:space="preserve"> books, displays are up to date and tidy as well as making sure the classroom is a safe environment.</w:t>
      </w:r>
    </w:p>
    <w:p w14:paraId="0D60977C" w14:textId="52187241" w:rsidR="00517518" w:rsidRPr="00A905CE" w:rsidRDefault="004B045F" w:rsidP="00517518">
      <w:pPr>
        <w:pStyle w:val="ListParagraph"/>
        <w:numPr>
          <w:ilvl w:val="0"/>
          <w:numId w:val="1"/>
        </w:numPr>
      </w:pPr>
      <w:r w:rsidRPr="00A905CE">
        <w:t xml:space="preserve">The running </w:t>
      </w:r>
      <w:r w:rsidR="00010163" w:rsidRPr="00A905CE">
        <w:t xml:space="preserve">of </w:t>
      </w:r>
      <w:r w:rsidRPr="00A905CE">
        <w:t>interventions or small group sessions, including</w:t>
      </w:r>
      <w:r w:rsidR="00517518" w:rsidRPr="00A905CE">
        <w:t>,</w:t>
      </w:r>
      <w:r w:rsidRPr="00A905CE">
        <w:t xml:space="preserve"> but not exclusive to, Thrive, </w:t>
      </w:r>
      <w:r w:rsidR="00360345" w:rsidRPr="00A905CE">
        <w:t>R</w:t>
      </w:r>
      <w:r w:rsidRPr="00A905CE">
        <w:t>eading</w:t>
      </w:r>
      <w:r w:rsidR="00360345" w:rsidRPr="00A905CE">
        <w:t xml:space="preserve"> and S</w:t>
      </w:r>
      <w:r w:rsidRPr="00A905CE">
        <w:t xml:space="preserve">ocial skills workshops. </w:t>
      </w:r>
    </w:p>
    <w:p w14:paraId="57B8CCB8" w14:textId="77777777" w:rsidR="00517518" w:rsidRPr="00A905CE" w:rsidRDefault="004B045F" w:rsidP="00517518">
      <w:pPr>
        <w:pStyle w:val="ListParagraph"/>
        <w:numPr>
          <w:ilvl w:val="0"/>
          <w:numId w:val="1"/>
        </w:numPr>
      </w:pPr>
      <w:r w:rsidRPr="00A905CE">
        <w:t xml:space="preserve">Supporting students </w:t>
      </w:r>
      <w:r w:rsidR="00517518" w:rsidRPr="00A905CE">
        <w:t>in developing</w:t>
      </w:r>
      <w:r w:rsidRPr="00A905CE">
        <w:t xml:space="preserve"> friendships.</w:t>
      </w:r>
    </w:p>
    <w:p w14:paraId="272C8B55" w14:textId="7FD11F9F" w:rsidR="00517518" w:rsidRPr="00A905CE" w:rsidRDefault="00260DF6" w:rsidP="00517518">
      <w:pPr>
        <w:pStyle w:val="ListParagraph"/>
        <w:numPr>
          <w:ilvl w:val="0"/>
          <w:numId w:val="1"/>
        </w:numPr>
      </w:pPr>
      <w:r w:rsidRPr="00A905CE">
        <w:t xml:space="preserve">Lunch </w:t>
      </w:r>
      <w:r w:rsidR="004B045F" w:rsidRPr="00A905CE">
        <w:t>Cove</w:t>
      </w:r>
      <w:r w:rsidRPr="00A905CE">
        <w:t>r</w:t>
      </w:r>
      <w:r w:rsidR="004B045F" w:rsidRPr="00A905CE">
        <w:t xml:space="preserve"> for other classes when the need arises</w:t>
      </w:r>
      <w:r w:rsidRPr="00A905CE">
        <w:t xml:space="preserve">. </w:t>
      </w:r>
    </w:p>
    <w:p w14:paraId="5A9AE4ED" w14:textId="10E6280B" w:rsidR="004B045F" w:rsidRPr="00A905CE" w:rsidRDefault="000D4E91" w:rsidP="00517518">
      <w:pPr>
        <w:pStyle w:val="ListParagraph"/>
        <w:numPr>
          <w:ilvl w:val="0"/>
          <w:numId w:val="1"/>
        </w:numPr>
      </w:pPr>
      <w:r>
        <w:t>Administration of school</w:t>
      </w:r>
      <w:r w:rsidR="005F1946">
        <w:t xml:space="preserve"> process forms</w:t>
      </w:r>
      <w:r w:rsidR="00260DF6" w:rsidRPr="00A905CE">
        <w:t xml:space="preserve">. </w:t>
      </w:r>
    </w:p>
    <w:p w14:paraId="49B15B8C" w14:textId="2608D4C2" w:rsidR="00260DF6" w:rsidRPr="00A905CE" w:rsidRDefault="00260DF6" w:rsidP="00517518">
      <w:pPr>
        <w:pStyle w:val="ListParagraph"/>
        <w:numPr>
          <w:ilvl w:val="0"/>
          <w:numId w:val="1"/>
        </w:numPr>
      </w:pPr>
      <w:r w:rsidRPr="00A905CE">
        <w:t>Working with the</w:t>
      </w:r>
      <w:r w:rsidR="00E232FC" w:rsidRPr="00A905CE">
        <w:t xml:space="preserve"> class</w:t>
      </w:r>
      <w:r w:rsidRPr="00A905CE">
        <w:t xml:space="preserve"> teacher to plan enrichment activities. </w:t>
      </w:r>
    </w:p>
    <w:p w14:paraId="3C8F6A79" w14:textId="77777777" w:rsidR="00E232FC" w:rsidRPr="00A905CE" w:rsidRDefault="00260DF6" w:rsidP="00517518">
      <w:pPr>
        <w:pStyle w:val="ListParagraph"/>
        <w:numPr>
          <w:ilvl w:val="0"/>
          <w:numId w:val="1"/>
        </w:numPr>
      </w:pPr>
      <w:r w:rsidRPr="00A905CE">
        <w:lastRenderedPageBreak/>
        <w:t xml:space="preserve">Always being aware of what’s going on around the school and being willing to go and support when and where needed. </w:t>
      </w:r>
    </w:p>
    <w:p w14:paraId="61863EB3" w14:textId="5984C950" w:rsidR="00771302" w:rsidRDefault="00771302" w:rsidP="00517518">
      <w:pPr>
        <w:pStyle w:val="ListParagraph"/>
        <w:numPr>
          <w:ilvl w:val="0"/>
          <w:numId w:val="1"/>
        </w:numPr>
      </w:pPr>
      <w:r w:rsidRPr="00A905CE">
        <w:t xml:space="preserve">Making sure you are familiar with the </w:t>
      </w:r>
      <w:r w:rsidR="00A06B98" w:rsidRPr="00A905CE">
        <w:t>schools’</w:t>
      </w:r>
      <w:r w:rsidRPr="00A905CE">
        <w:t xml:space="preserve"> policies and procedures as well as the staff handbook. </w:t>
      </w:r>
    </w:p>
    <w:p w14:paraId="3E9BE434" w14:textId="544A1CC6" w:rsidR="00493E6B" w:rsidRDefault="006042D0" w:rsidP="00517518">
      <w:pPr>
        <w:pStyle w:val="ListParagraph"/>
        <w:numPr>
          <w:ilvl w:val="0"/>
          <w:numId w:val="1"/>
        </w:numPr>
      </w:pPr>
      <w:r>
        <w:t>Monitor and record progress and achievement</w:t>
      </w:r>
      <w:r w:rsidR="00A32DFA">
        <w:t xml:space="preserve"> for behaviour, engagement, </w:t>
      </w:r>
      <w:r w:rsidR="00CE29F6">
        <w:t>wellbeing</w:t>
      </w:r>
      <w:r w:rsidR="00A32DFA">
        <w:t xml:space="preserve"> and learning.</w:t>
      </w:r>
    </w:p>
    <w:p w14:paraId="4F755942" w14:textId="2674E63B" w:rsidR="002E38CF" w:rsidRDefault="002E38CF" w:rsidP="00517518">
      <w:pPr>
        <w:pStyle w:val="ListParagraph"/>
        <w:numPr>
          <w:ilvl w:val="0"/>
          <w:numId w:val="1"/>
        </w:numPr>
      </w:pPr>
      <w:r>
        <w:t>Undertake additional or other duties as directed by and deemed appropriate by the leadership team</w:t>
      </w:r>
      <w:r w:rsidR="00685EE1">
        <w:t>.</w:t>
      </w:r>
    </w:p>
    <w:p w14:paraId="4114F1C9" w14:textId="5AE78881" w:rsidR="00685EE1" w:rsidRDefault="00685EE1" w:rsidP="00517518">
      <w:pPr>
        <w:pStyle w:val="ListParagraph"/>
        <w:numPr>
          <w:ilvl w:val="0"/>
          <w:numId w:val="1"/>
        </w:numPr>
      </w:pPr>
      <w:proofErr w:type="gramStart"/>
      <w:r>
        <w:t>Follow and adhere to all Policies and Procedures at all times</w:t>
      </w:r>
      <w:proofErr w:type="gramEnd"/>
      <w:r>
        <w:t xml:space="preserve">. </w:t>
      </w:r>
    </w:p>
    <w:p w14:paraId="03824D34" w14:textId="6EA709E5" w:rsidR="00685EE1" w:rsidRDefault="00685EE1" w:rsidP="00517518">
      <w:pPr>
        <w:pStyle w:val="ListParagraph"/>
        <w:numPr>
          <w:ilvl w:val="0"/>
          <w:numId w:val="1"/>
        </w:numPr>
      </w:pPr>
      <w:r>
        <w:t>Undertake ongoing appropriate CPD and in service training</w:t>
      </w:r>
      <w:r w:rsidR="00FB21B5">
        <w:t xml:space="preserve"> as required. </w:t>
      </w:r>
    </w:p>
    <w:p w14:paraId="67C7B8EC" w14:textId="2A765E0F" w:rsidR="00FB21B5" w:rsidRDefault="00FB21B5" w:rsidP="00517518">
      <w:pPr>
        <w:pStyle w:val="ListParagraph"/>
        <w:numPr>
          <w:ilvl w:val="0"/>
          <w:numId w:val="1"/>
        </w:numPr>
      </w:pPr>
      <w:r>
        <w:t>Provide information towards children in care, personal education and EHCP plans</w:t>
      </w:r>
      <w:r w:rsidR="00993A20">
        <w:t>.</w:t>
      </w:r>
    </w:p>
    <w:p w14:paraId="069A8E59" w14:textId="18ECFD3B" w:rsidR="00993A20" w:rsidRDefault="00993A20" w:rsidP="00517518">
      <w:pPr>
        <w:pStyle w:val="ListParagraph"/>
        <w:numPr>
          <w:ilvl w:val="0"/>
          <w:numId w:val="1"/>
        </w:numPr>
      </w:pPr>
      <w:r>
        <w:t>Deliver ‘</w:t>
      </w:r>
      <w:proofErr w:type="spellStart"/>
      <w:r>
        <w:t>extra curricular</w:t>
      </w:r>
      <w:proofErr w:type="spellEnd"/>
      <w:r>
        <w:t>’ activities</w:t>
      </w:r>
      <w:r w:rsidR="00731700">
        <w:t xml:space="preserve"> (out of school hours and in school holidays as </w:t>
      </w:r>
      <w:r w:rsidR="00F96FBC">
        <w:t>directed</w:t>
      </w:r>
      <w:r w:rsidR="00731700">
        <w:t xml:space="preserve"> </w:t>
      </w:r>
      <w:r w:rsidR="00150E34">
        <w:t xml:space="preserve">by SLT) in line with the identified needs of the pupils. </w:t>
      </w:r>
    </w:p>
    <w:p w14:paraId="733ABD7A" w14:textId="77777777" w:rsidR="00410750" w:rsidRPr="00A905CE" w:rsidRDefault="00410750" w:rsidP="00410750">
      <w:pPr>
        <w:rPr>
          <w:b/>
          <w:bCs/>
          <w:u w:val="single"/>
        </w:rPr>
      </w:pPr>
      <w:r w:rsidRPr="00A905CE">
        <w:rPr>
          <w:b/>
          <w:bCs/>
          <w:u w:val="single"/>
        </w:rPr>
        <w:t>Skills and Experience</w:t>
      </w:r>
    </w:p>
    <w:p w14:paraId="05468D17" w14:textId="77777777" w:rsidR="00F96FBC" w:rsidRPr="00A905CE" w:rsidRDefault="00F96FBC" w:rsidP="00F96FBC">
      <w:pPr>
        <w:pStyle w:val="ListParagraph"/>
        <w:numPr>
          <w:ilvl w:val="0"/>
          <w:numId w:val="1"/>
        </w:numPr>
      </w:pPr>
      <w:r w:rsidRPr="00A905CE">
        <w:t>Confident and efficient in the use of Arbor to record behaviours as well as CPOMS.</w:t>
      </w:r>
    </w:p>
    <w:p w14:paraId="7E9F5AA2" w14:textId="77777777" w:rsidR="00F96FBC" w:rsidRPr="00A905CE" w:rsidRDefault="00F96FBC" w:rsidP="00F96FBC">
      <w:pPr>
        <w:pStyle w:val="ListParagraph"/>
        <w:numPr>
          <w:ilvl w:val="0"/>
          <w:numId w:val="1"/>
        </w:numPr>
      </w:pPr>
      <w:r w:rsidRPr="00A905CE">
        <w:t xml:space="preserve">Being a good role model for students and staff alike. </w:t>
      </w:r>
    </w:p>
    <w:p w14:paraId="4264EA4B" w14:textId="77777777" w:rsidR="00F96FBC" w:rsidRDefault="00F96FBC" w:rsidP="00F96FBC">
      <w:pPr>
        <w:pStyle w:val="ListParagraph"/>
        <w:numPr>
          <w:ilvl w:val="0"/>
          <w:numId w:val="1"/>
        </w:numPr>
      </w:pPr>
      <w:r w:rsidRPr="00A905CE">
        <w:t xml:space="preserve">Having a sense of humour is an essential part of our role, whilst remaining professional. </w:t>
      </w:r>
    </w:p>
    <w:p w14:paraId="347D1963" w14:textId="77777777" w:rsidR="00F96FBC" w:rsidRDefault="00F96FBC" w:rsidP="00F96FBC">
      <w:pPr>
        <w:pStyle w:val="ListParagraph"/>
        <w:numPr>
          <w:ilvl w:val="0"/>
          <w:numId w:val="1"/>
        </w:numPr>
      </w:pPr>
      <w:r>
        <w:t>Display high professional standards regarding relationships with other staff, pupils, parents/carers, communication, work ethic and standard of dress.</w:t>
      </w:r>
    </w:p>
    <w:p w14:paraId="4691D2EA" w14:textId="77777777" w:rsidR="005F50C3" w:rsidRPr="00A905CE" w:rsidRDefault="005F50C3" w:rsidP="005F50C3">
      <w:pPr>
        <w:pStyle w:val="ListParagraph"/>
        <w:numPr>
          <w:ilvl w:val="0"/>
          <w:numId w:val="1"/>
        </w:numPr>
      </w:pPr>
      <w:r w:rsidRPr="00A905CE">
        <w:t>A team player.</w:t>
      </w:r>
    </w:p>
    <w:p w14:paraId="63552D21" w14:textId="77777777" w:rsidR="005F50C3" w:rsidRPr="00A905CE" w:rsidRDefault="005F50C3" w:rsidP="005F50C3">
      <w:pPr>
        <w:pStyle w:val="ListParagraph"/>
        <w:numPr>
          <w:ilvl w:val="0"/>
          <w:numId w:val="1"/>
        </w:numPr>
      </w:pPr>
      <w:r>
        <w:t>Confidence</w:t>
      </w:r>
      <w:r w:rsidRPr="00A905CE">
        <w:t xml:space="preserve"> to speak up if you see something amiss. </w:t>
      </w:r>
    </w:p>
    <w:p w14:paraId="55B127D3" w14:textId="77777777" w:rsidR="005F50C3" w:rsidRPr="00A905CE" w:rsidRDefault="005F50C3" w:rsidP="005F50C3">
      <w:pPr>
        <w:pStyle w:val="ListParagraph"/>
        <w:numPr>
          <w:ilvl w:val="0"/>
          <w:numId w:val="1"/>
        </w:numPr>
      </w:pPr>
      <w:r w:rsidRPr="00A905CE">
        <w:t xml:space="preserve">The needs of the students are your priority. </w:t>
      </w:r>
    </w:p>
    <w:p w14:paraId="0851A585" w14:textId="77777777" w:rsidR="005F50C3" w:rsidRPr="00A905CE" w:rsidRDefault="005F50C3" w:rsidP="005F50C3">
      <w:pPr>
        <w:pStyle w:val="ListParagraph"/>
        <w:numPr>
          <w:ilvl w:val="0"/>
          <w:numId w:val="1"/>
        </w:numPr>
      </w:pPr>
      <w:r w:rsidRPr="00A905CE">
        <w:t xml:space="preserve">An ability to read a situation quickly and act accordingly. </w:t>
      </w:r>
    </w:p>
    <w:p w14:paraId="3F4786F4" w14:textId="77777777" w:rsidR="005F50C3" w:rsidRPr="00A905CE" w:rsidRDefault="005F50C3" w:rsidP="005F50C3">
      <w:pPr>
        <w:pStyle w:val="ListParagraph"/>
        <w:numPr>
          <w:ilvl w:val="0"/>
          <w:numId w:val="1"/>
        </w:numPr>
      </w:pPr>
      <w:r w:rsidRPr="00A905CE">
        <w:t xml:space="preserve">A firm, but gentle, caring manner is vital. </w:t>
      </w:r>
    </w:p>
    <w:p w14:paraId="56F66BC9" w14:textId="77777777" w:rsidR="005F50C3" w:rsidRPr="002040CF" w:rsidRDefault="005F50C3" w:rsidP="0017352D">
      <w:pPr>
        <w:pStyle w:val="ListParagraph"/>
        <w:rPr>
          <w:sz w:val="18"/>
          <w:szCs w:val="18"/>
        </w:rPr>
      </w:pPr>
    </w:p>
    <w:sectPr w:rsidR="005F50C3" w:rsidRPr="002040C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9A91" w14:textId="77777777" w:rsidR="008775EB" w:rsidRDefault="008775EB" w:rsidP="00784A8A">
      <w:pPr>
        <w:spacing w:after="0" w:line="240" w:lineRule="auto"/>
      </w:pPr>
      <w:r>
        <w:separator/>
      </w:r>
    </w:p>
  </w:endnote>
  <w:endnote w:type="continuationSeparator" w:id="0">
    <w:p w14:paraId="535E582E" w14:textId="77777777" w:rsidR="008775EB" w:rsidRDefault="008775EB" w:rsidP="0078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91DD" w14:textId="30BD4F08" w:rsidR="007E5C4E" w:rsidRDefault="007E5C4E">
    <w:pPr>
      <w:pStyle w:val="Footer"/>
    </w:pPr>
    <w:r>
      <w:t xml:space="preserve">Learning Mentor Job Description </w:t>
    </w:r>
  </w:p>
  <w:p w14:paraId="7E131347" w14:textId="403B9138" w:rsidR="007E5C4E" w:rsidRDefault="00FF1E8A">
    <w:pPr>
      <w:pStyle w:val="Footer"/>
    </w:pPr>
    <w:r>
      <w:t xml:space="preserve">Updated April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A209" w14:textId="77777777" w:rsidR="008775EB" w:rsidRDefault="008775EB" w:rsidP="00784A8A">
      <w:pPr>
        <w:spacing w:after="0" w:line="240" w:lineRule="auto"/>
      </w:pPr>
      <w:r>
        <w:separator/>
      </w:r>
    </w:p>
  </w:footnote>
  <w:footnote w:type="continuationSeparator" w:id="0">
    <w:p w14:paraId="26F69022" w14:textId="77777777" w:rsidR="008775EB" w:rsidRDefault="008775EB" w:rsidP="0078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94AA" w14:textId="3A022E16" w:rsidR="00784A8A" w:rsidRDefault="00BE6B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AEE461" wp14:editId="1A6E67B5">
          <wp:simplePos x="0" y="0"/>
          <wp:positionH relativeFrom="column">
            <wp:posOffset>1501140</wp:posOffset>
          </wp:positionH>
          <wp:positionV relativeFrom="paragraph">
            <wp:posOffset>-343535</wp:posOffset>
          </wp:positionV>
          <wp:extent cx="2486025" cy="745808"/>
          <wp:effectExtent l="0" t="0" r="0" b="0"/>
          <wp:wrapTight wrapText="bothSides">
            <wp:wrapPolygon edited="0">
              <wp:start x="0" y="0"/>
              <wp:lineTo x="0" y="20974"/>
              <wp:lineTo x="21352" y="20974"/>
              <wp:lineTo x="21352" y="0"/>
              <wp:lineTo x="0" y="0"/>
            </wp:wrapPolygon>
          </wp:wrapTight>
          <wp:docPr id="1153535954" name="Picture 1153535954" descr="C:\Users\Channels and Choices\Desktop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annels and Choices\Desktop\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45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8E0"/>
    <w:multiLevelType w:val="hybridMultilevel"/>
    <w:tmpl w:val="98069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4D"/>
    <w:rsid w:val="00010163"/>
    <w:rsid w:val="00045E03"/>
    <w:rsid w:val="000D4E91"/>
    <w:rsid w:val="00150E34"/>
    <w:rsid w:val="00172662"/>
    <w:rsid w:val="0017352D"/>
    <w:rsid w:val="001940F2"/>
    <w:rsid w:val="002040CF"/>
    <w:rsid w:val="00260DF6"/>
    <w:rsid w:val="00285398"/>
    <w:rsid w:val="002A659D"/>
    <w:rsid w:val="002E38CF"/>
    <w:rsid w:val="002E38E2"/>
    <w:rsid w:val="002E3D48"/>
    <w:rsid w:val="002F00F3"/>
    <w:rsid w:val="002F2477"/>
    <w:rsid w:val="00304ED9"/>
    <w:rsid w:val="00336982"/>
    <w:rsid w:val="00345F29"/>
    <w:rsid w:val="00360345"/>
    <w:rsid w:val="00397627"/>
    <w:rsid w:val="003A4B5D"/>
    <w:rsid w:val="00410750"/>
    <w:rsid w:val="00493E6B"/>
    <w:rsid w:val="004B045F"/>
    <w:rsid w:val="004F2F8C"/>
    <w:rsid w:val="005167F3"/>
    <w:rsid w:val="00517518"/>
    <w:rsid w:val="005309F9"/>
    <w:rsid w:val="00583F7C"/>
    <w:rsid w:val="005A06E5"/>
    <w:rsid w:val="005A664D"/>
    <w:rsid w:val="005F1946"/>
    <w:rsid w:val="005F50C3"/>
    <w:rsid w:val="006042D0"/>
    <w:rsid w:val="00610A49"/>
    <w:rsid w:val="00661897"/>
    <w:rsid w:val="00683FC6"/>
    <w:rsid w:val="00685EE1"/>
    <w:rsid w:val="006B2D13"/>
    <w:rsid w:val="006B3279"/>
    <w:rsid w:val="00731700"/>
    <w:rsid w:val="00771302"/>
    <w:rsid w:val="00771BBD"/>
    <w:rsid w:val="00784A8A"/>
    <w:rsid w:val="007B5E6B"/>
    <w:rsid w:val="007E2F5F"/>
    <w:rsid w:val="007E5C4E"/>
    <w:rsid w:val="008775EB"/>
    <w:rsid w:val="008B46EC"/>
    <w:rsid w:val="008F416B"/>
    <w:rsid w:val="00946560"/>
    <w:rsid w:val="00993A20"/>
    <w:rsid w:val="009D017F"/>
    <w:rsid w:val="00A06B98"/>
    <w:rsid w:val="00A21FFD"/>
    <w:rsid w:val="00A32DFA"/>
    <w:rsid w:val="00A713CE"/>
    <w:rsid w:val="00A73110"/>
    <w:rsid w:val="00A905CE"/>
    <w:rsid w:val="00AA0AFE"/>
    <w:rsid w:val="00B14413"/>
    <w:rsid w:val="00B149A7"/>
    <w:rsid w:val="00B466D3"/>
    <w:rsid w:val="00B51FEC"/>
    <w:rsid w:val="00B63FA4"/>
    <w:rsid w:val="00BC5BAC"/>
    <w:rsid w:val="00BE6B30"/>
    <w:rsid w:val="00BE6B46"/>
    <w:rsid w:val="00C307AD"/>
    <w:rsid w:val="00CE29F6"/>
    <w:rsid w:val="00D060F8"/>
    <w:rsid w:val="00D16208"/>
    <w:rsid w:val="00D8797B"/>
    <w:rsid w:val="00DE39C8"/>
    <w:rsid w:val="00E232FC"/>
    <w:rsid w:val="00E63821"/>
    <w:rsid w:val="00F363C8"/>
    <w:rsid w:val="00F96FBC"/>
    <w:rsid w:val="00FB21B5"/>
    <w:rsid w:val="00FE037A"/>
    <w:rsid w:val="00FE2AD2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31B53"/>
  <w15:chartTrackingRefBased/>
  <w15:docId w15:val="{EC1D7E53-2929-4D6B-B998-6D9126B5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6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6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4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A8A"/>
  </w:style>
  <w:style w:type="paragraph" w:styleId="Footer">
    <w:name w:val="footer"/>
    <w:basedOn w:val="Normal"/>
    <w:link w:val="FooterChar"/>
    <w:uiPriority w:val="99"/>
    <w:unhideWhenUsed/>
    <w:rsid w:val="0078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A8A"/>
  </w:style>
  <w:style w:type="table" w:styleId="TableGrid">
    <w:name w:val="Table Grid"/>
    <w:basedOn w:val="TableNormal"/>
    <w:uiPriority w:val="39"/>
    <w:rsid w:val="0068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2897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Tanton</dc:creator>
  <cp:keywords/>
  <dc:description/>
  <cp:lastModifiedBy>Cheryl Saunders</cp:lastModifiedBy>
  <cp:revision>8</cp:revision>
  <cp:lastPrinted>2024-07-11T11:12:00Z</cp:lastPrinted>
  <dcterms:created xsi:type="dcterms:W3CDTF">2024-07-25T08:04:00Z</dcterms:created>
  <dcterms:modified xsi:type="dcterms:W3CDTF">2025-12-04T16:46:00Z</dcterms:modified>
</cp:coreProperties>
</file>