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9DAC" w14:textId="5A822677" w:rsidR="0018080F" w:rsidRDefault="0018080F" w:rsidP="0018080F">
      <w:pPr>
        <w:spacing w:before="100" w:beforeAutospacing="1" w:after="100" w:afterAutospacing="1" w:line="240" w:lineRule="auto"/>
        <w:rPr>
          <w:rFonts w:ascii="Candara" w:eastAsia="Times New Roman" w:hAnsi="Candara" w:cs="Times New Roman"/>
          <w:b/>
          <w:bCs/>
          <w:lang w:eastAsia="en-GB"/>
        </w:rPr>
      </w:pPr>
      <w:r>
        <w:rPr>
          <w:rFonts w:ascii="Candara" w:eastAsia="Times New Roman" w:hAnsi="Candara" w:cs="Times New Roman"/>
          <w:b/>
          <w:bCs/>
          <w:noProof/>
          <w:lang w:eastAsia="en-GB"/>
        </w:rPr>
        <w:drawing>
          <wp:anchor distT="0" distB="0" distL="114300" distR="114300" simplePos="0" relativeHeight="251658240" behindDoc="1" locked="0" layoutInCell="1" allowOverlap="1" wp14:anchorId="216D66F9" wp14:editId="32EB6347">
            <wp:simplePos x="0" y="0"/>
            <wp:positionH relativeFrom="column">
              <wp:posOffset>2307590</wp:posOffset>
            </wp:positionH>
            <wp:positionV relativeFrom="paragraph">
              <wp:posOffset>0</wp:posOffset>
            </wp:positionV>
            <wp:extent cx="1069975" cy="1196340"/>
            <wp:effectExtent l="0" t="0" r="0" b="3810"/>
            <wp:wrapTight wrapText="bothSides">
              <wp:wrapPolygon edited="0">
                <wp:start x="0" y="0"/>
                <wp:lineTo x="0" y="21325"/>
                <wp:lineTo x="21151" y="21325"/>
                <wp:lineTo x="211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9975" cy="1196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7C4DCB" w14:textId="77777777" w:rsidR="0018080F" w:rsidRDefault="0018080F" w:rsidP="0018080F">
      <w:pPr>
        <w:spacing w:before="100" w:beforeAutospacing="1" w:after="100" w:afterAutospacing="1" w:line="240" w:lineRule="auto"/>
        <w:rPr>
          <w:rFonts w:ascii="Candara" w:eastAsia="Times New Roman" w:hAnsi="Candara" w:cs="Times New Roman"/>
          <w:b/>
          <w:bCs/>
          <w:lang w:eastAsia="en-GB"/>
        </w:rPr>
      </w:pPr>
    </w:p>
    <w:p w14:paraId="0B3DC967" w14:textId="77777777" w:rsidR="0018080F" w:rsidRDefault="0018080F" w:rsidP="0018080F">
      <w:pPr>
        <w:spacing w:before="100" w:beforeAutospacing="1" w:after="100" w:afterAutospacing="1" w:line="240" w:lineRule="auto"/>
        <w:rPr>
          <w:rFonts w:ascii="Candara" w:eastAsia="Times New Roman" w:hAnsi="Candara" w:cs="Times New Roman"/>
          <w:b/>
          <w:bCs/>
          <w:lang w:eastAsia="en-GB"/>
        </w:rPr>
      </w:pPr>
    </w:p>
    <w:p w14:paraId="0ADF5C68" w14:textId="77777777" w:rsidR="0018080F" w:rsidRDefault="0018080F" w:rsidP="0018080F">
      <w:pPr>
        <w:spacing w:before="100" w:beforeAutospacing="1" w:after="100" w:afterAutospacing="1" w:line="240" w:lineRule="auto"/>
        <w:rPr>
          <w:rFonts w:ascii="Candara" w:eastAsia="Times New Roman" w:hAnsi="Candara" w:cs="Times New Roman"/>
          <w:b/>
          <w:bCs/>
          <w:lang w:eastAsia="en-GB"/>
        </w:rPr>
      </w:pPr>
    </w:p>
    <w:p w14:paraId="7A80C826" w14:textId="77777777" w:rsidR="0018080F" w:rsidRPr="00D36D02" w:rsidRDefault="0018080F" w:rsidP="0018080F">
      <w:pPr>
        <w:jc w:val="center"/>
        <w:rPr>
          <w:rFonts w:ascii="Candara" w:hAnsi="Candara"/>
          <w:b/>
          <w:color w:val="000000"/>
          <w:u w:val="single"/>
        </w:rPr>
      </w:pPr>
      <w:r w:rsidRPr="00D36D02">
        <w:rPr>
          <w:rFonts w:ascii="Candara" w:hAnsi="Candara"/>
          <w:b/>
          <w:color w:val="000000"/>
          <w:u w:val="single"/>
        </w:rPr>
        <w:t>Slade Primary School</w:t>
      </w:r>
    </w:p>
    <w:p w14:paraId="398B4554" w14:textId="1A01F29E" w:rsidR="0018080F" w:rsidRPr="00D36D02" w:rsidRDefault="0018080F" w:rsidP="0018080F">
      <w:pPr>
        <w:jc w:val="center"/>
        <w:rPr>
          <w:rFonts w:ascii="Candara" w:hAnsi="Candara"/>
          <w:b/>
          <w:color w:val="000000"/>
          <w:u w:val="single"/>
        </w:rPr>
      </w:pPr>
      <w:r>
        <w:rPr>
          <w:rFonts w:ascii="Candara" w:hAnsi="Candara"/>
          <w:b/>
          <w:color w:val="000000"/>
          <w:u w:val="single"/>
        </w:rPr>
        <w:t>Enhanced Provision Lead</w:t>
      </w:r>
      <w:r w:rsidRPr="00D36D02">
        <w:rPr>
          <w:rFonts w:ascii="Candara" w:hAnsi="Candara"/>
          <w:b/>
          <w:color w:val="000000"/>
          <w:u w:val="single"/>
        </w:rPr>
        <w:t xml:space="preserve"> Job Description</w:t>
      </w:r>
    </w:p>
    <w:p w14:paraId="44A0BC34" w14:textId="02C66B75" w:rsidR="0018080F" w:rsidRDefault="0018080F" w:rsidP="0018080F">
      <w:pPr>
        <w:spacing w:before="100" w:beforeAutospacing="1" w:after="100" w:afterAutospacing="1" w:line="240" w:lineRule="auto"/>
        <w:outlineLvl w:val="2"/>
        <w:rPr>
          <w:rFonts w:ascii="Candara" w:eastAsia="Times New Roman" w:hAnsi="Candara" w:cs="Times New Roman"/>
          <w:b/>
          <w:bCs/>
          <w:lang w:eastAsia="en-GB"/>
        </w:rPr>
      </w:pPr>
      <w:r w:rsidRPr="00EA5884">
        <w:rPr>
          <w:rStyle w:val="Strong"/>
          <w:rFonts w:ascii="Candara" w:hAnsi="Candara"/>
        </w:rPr>
        <w:t>Grade:</w:t>
      </w:r>
      <w:r w:rsidRPr="00EA5884">
        <w:rPr>
          <w:rFonts w:ascii="Candara" w:hAnsi="Candara"/>
        </w:rPr>
        <w:t xml:space="preserve"> KS</w:t>
      </w:r>
      <w:r w:rsidR="001337FB" w:rsidRPr="00EA5884">
        <w:rPr>
          <w:rFonts w:ascii="Candara" w:hAnsi="Candara"/>
        </w:rPr>
        <w:t>C</w:t>
      </w:r>
      <w:r w:rsidRPr="00DF1B2A">
        <w:rPr>
          <w:rFonts w:ascii="Candara" w:hAnsi="Candara"/>
        </w:rPr>
        <w:br/>
      </w:r>
      <w:r w:rsidRPr="00DF1B2A">
        <w:rPr>
          <w:rStyle w:val="Strong"/>
          <w:rFonts w:ascii="Candara" w:hAnsi="Candara"/>
        </w:rPr>
        <w:t>Responsible to:</w:t>
      </w:r>
      <w:r w:rsidRPr="00DF1B2A">
        <w:rPr>
          <w:rFonts w:ascii="Candara" w:hAnsi="Candara"/>
        </w:rPr>
        <w:t xml:space="preserve"> </w:t>
      </w:r>
      <w:r>
        <w:rPr>
          <w:rFonts w:ascii="Candara" w:hAnsi="Candara"/>
        </w:rPr>
        <w:t>Inclusion Leader</w:t>
      </w:r>
      <w:r w:rsidRPr="0018080F">
        <w:rPr>
          <w:rFonts w:ascii="Candara" w:eastAsia="Times New Roman" w:hAnsi="Candara" w:cs="Times New Roman"/>
          <w:b/>
          <w:bCs/>
          <w:lang w:eastAsia="en-GB"/>
        </w:rPr>
        <w:t xml:space="preserve"> </w:t>
      </w:r>
    </w:p>
    <w:p w14:paraId="2780D217" w14:textId="1AE45515" w:rsidR="0018080F" w:rsidRPr="0018080F" w:rsidRDefault="0018080F" w:rsidP="0018080F">
      <w:pPr>
        <w:spacing w:before="100" w:beforeAutospacing="1" w:after="100" w:afterAutospacing="1" w:line="240" w:lineRule="auto"/>
        <w:outlineLvl w:val="2"/>
        <w:rPr>
          <w:rFonts w:ascii="Candara" w:eastAsia="Times New Roman" w:hAnsi="Candara" w:cs="Times New Roman"/>
          <w:b/>
          <w:bCs/>
          <w:lang w:eastAsia="en-GB"/>
        </w:rPr>
      </w:pPr>
      <w:r w:rsidRPr="0018080F">
        <w:rPr>
          <w:rFonts w:ascii="Candara" w:eastAsia="Times New Roman" w:hAnsi="Candara" w:cs="Times New Roman"/>
          <w:b/>
          <w:bCs/>
          <w:lang w:eastAsia="en-GB"/>
        </w:rPr>
        <w:t>Purpose of the Role</w:t>
      </w:r>
    </w:p>
    <w:p w14:paraId="14087B26" w14:textId="77777777" w:rsidR="0018080F" w:rsidRPr="0018080F" w:rsidRDefault="0018080F" w:rsidP="0018080F">
      <w:p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To lead the day-to-day delivery of the school's Enhanced Provision, supporting pupils with specialist educational needs within a dedicated learning environment. The post holder will work collaboratively with class teachers to plan, deliver, monitor and review tailored provision that enables pupils to access learning, develop independence, and achieve their individual outcomes.</w:t>
      </w:r>
    </w:p>
    <w:p w14:paraId="24691C86" w14:textId="0F5883A8" w:rsidR="0018080F" w:rsidRPr="0018080F" w:rsidRDefault="0018080F" w:rsidP="0018080F">
      <w:p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 xml:space="preserve">Class teachers retain overall responsibility and oversight for pupils' learning, progress and attainment. The </w:t>
      </w:r>
      <w:r>
        <w:rPr>
          <w:rFonts w:ascii="Candara" w:eastAsia="Times New Roman" w:hAnsi="Candara" w:cs="Times New Roman"/>
          <w:lang w:eastAsia="en-GB"/>
        </w:rPr>
        <w:t xml:space="preserve">Learning Support </w:t>
      </w:r>
      <w:r w:rsidRPr="0018080F">
        <w:rPr>
          <w:rFonts w:ascii="Candara" w:eastAsia="Times New Roman" w:hAnsi="Candara" w:cs="Times New Roman"/>
          <w:lang w:eastAsia="en-GB"/>
        </w:rPr>
        <w:t>Assistant will play a key role in implementing agreed provision and ensuring high-quality support for pupils with additional needs.</w:t>
      </w:r>
    </w:p>
    <w:p w14:paraId="6F78119A" w14:textId="77777777" w:rsidR="0018080F" w:rsidRPr="0018080F" w:rsidRDefault="0018080F" w:rsidP="0018080F">
      <w:pPr>
        <w:spacing w:before="100" w:beforeAutospacing="1" w:after="100" w:afterAutospacing="1" w:line="240" w:lineRule="auto"/>
        <w:outlineLvl w:val="2"/>
        <w:rPr>
          <w:rFonts w:ascii="Candara" w:eastAsia="Times New Roman" w:hAnsi="Candara" w:cs="Times New Roman"/>
          <w:b/>
          <w:bCs/>
          <w:lang w:eastAsia="en-GB"/>
        </w:rPr>
      </w:pPr>
      <w:r w:rsidRPr="0018080F">
        <w:rPr>
          <w:rFonts w:ascii="Candara" w:eastAsia="Times New Roman" w:hAnsi="Candara" w:cs="Times New Roman"/>
          <w:b/>
          <w:bCs/>
          <w:lang w:eastAsia="en-GB"/>
        </w:rPr>
        <w:t>Key Responsibilities</w:t>
      </w:r>
    </w:p>
    <w:p w14:paraId="6C482160" w14:textId="77777777" w:rsidR="0018080F" w:rsidRPr="0018080F" w:rsidRDefault="0018080F" w:rsidP="0018080F">
      <w:pPr>
        <w:spacing w:before="100" w:beforeAutospacing="1" w:after="100" w:afterAutospacing="1" w:line="240" w:lineRule="auto"/>
        <w:outlineLvl w:val="3"/>
        <w:rPr>
          <w:rFonts w:ascii="Candara" w:eastAsia="Times New Roman" w:hAnsi="Candara" w:cs="Times New Roman"/>
          <w:b/>
          <w:bCs/>
          <w:lang w:eastAsia="en-GB"/>
        </w:rPr>
      </w:pPr>
      <w:r w:rsidRPr="0018080F">
        <w:rPr>
          <w:rFonts w:ascii="Candara" w:eastAsia="Times New Roman" w:hAnsi="Candara" w:cs="Times New Roman"/>
          <w:b/>
          <w:bCs/>
          <w:lang w:eastAsia="en-GB"/>
        </w:rPr>
        <w:t>Provision Planning and Delivery</w:t>
      </w:r>
    </w:p>
    <w:p w14:paraId="26355763" w14:textId="77777777" w:rsidR="0018080F" w:rsidRPr="0018080F" w:rsidRDefault="0018080F" w:rsidP="0018080F">
      <w:pPr>
        <w:numPr>
          <w:ilvl w:val="0"/>
          <w:numId w:val="1"/>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Work in partnership with class teachers to plan and deliver personalised learning programmes and interventions for pupils accessing the Enhanced Provision.</w:t>
      </w:r>
    </w:p>
    <w:p w14:paraId="67664003" w14:textId="77777777" w:rsidR="0018080F" w:rsidRPr="0018080F" w:rsidRDefault="0018080F" w:rsidP="0018080F">
      <w:pPr>
        <w:numPr>
          <w:ilvl w:val="0"/>
          <w:numId w:val="1"/>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Support the implementation of Individual Education Plans (IEPs), EHCP outcomes, behaviour support plans and other specialist programmes.</w:t>
      </w:r>
    </w:p>
    <w:p w14:paraId="58B2A521" w14:textId="77777777" w:rsidR="0018080F" w:rsidRPr="0018080F" w:rsidRDefault="0018080F" w:rsidP="0018080F">
      <w:pPr>
        <w:numPr>
          <w:ilvl w:val="0"/>
          <w:numId w:val="1"/>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Adapt activities, resources and learning environments to meet the individual needs of pupils.</w:t>
      </w:r>
    </w:p>
    <w:p w14:paraId="5875CE5C" w14:textId="77777777" w:rsidR="0018080F" w:rsidRPr="0018080F" w:rsidRDefault="0018080F" w:rsidP="0018080F">
      <w:pPr>
        <w:numPr>
          <w:ilvl w:val="0"/>
          <w:numId w:val="1"/>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Deliver targeted teaching and learning activities to individuals and small groups under the direction of class teachers.</w:t>
      </w:r>
    </w:p>
    <w:p w14:paraId="3A7A846D" w14:textId="77777777" w:rsidR="0018080F" w:rsidRPr="0018080F" w:rsidRDefault="0018080F" w:rsidP="0018080F">
      <w:pPr>
        <w:numPr>
          <w:ilvl w:val="0"/>
          <w:numId w:val="1"/>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Facilitate pupils' access to the wider curriculum and opportunities for inclusion within mainstream classrooms where appropriate.</w:t>
      </w:r>
    </w:p>
    <w:p w14:paraId="09371DBF" w14:textId="77777777" w:rsidR="0018080F" w:rsidRPr="0018080F" w:rsidRDefault="0018080F" w:rsidP="0018080F">
      <w:pPr>
        <w:numPr>
          <w:ilvl w:val="0"/>
          <w:numId w:val="1"/>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Maintain a safe, structured and nurturing learning environment within the dedicated Enhanced Provision space.</w:t>
      </w:r>
    </w:p>
    <w:p w14:paraId="227CDB31" w14:textId="77777777" w:rsidR="0018080F" w:rsidRPr="0018080F" w:rsidRDefault="0018080F" w:rsidP="0018080F">
      <w:pPr>
        <w:spacing w:before="100" w:beforeAutospacing="1" w:after="100" w:afterAutospacing="1" w:line="240" w:lineRule="auto"/>
        <w:outlineLvl w:val="3"/>
        <w:rPr>
          <w:rFonts w:ascii="Candara" w:eastAsia="Times New Roman" w:hAnsi="Candara" w:cs="Times New Roman"/>
          <w:b/>
          <w:bCs/>
          <w:lang w:eastAsia="en-GB"/>
        </w:rPr>
      </w:pPr>
      <w:r w:rsidRPr="0018080F">
        <w:rPr>
          <w:rFonts w:ascii="Candara" w:eastAsia="Times New Roman" w:hAnsi="Candara" w:cs="Times New Roman"/>
          <w:b/>
          <w:bCs/>
          <w:lang w:eastAsia="en-GB"/>
        </w:rPr>
        <w:t>Supporting Pupils with Specialist Needs</w:t>
      </w:r>
    </w:p>
    <w:p w14:paraId="2AF1A01F" w14:textId="77777777" w:rsidR="0018080F" w:rsidRPr="0018080F" w:rsidRDefault="0018080F" w:rsidP="0018080F">
      <w:pPr>
        <w:numPr>
          <w:ilvl w:val="0"/>
          <w:numId w:val="2"/>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Provide specialist support for pupils with a range of additional needs, which may include autism, communication and interaction needs, cognition and learning needs, sensory needs, social, emotional and mental health needs, and physical disabilities.</w:t>
      </w:r>
    </w:p>
    <w:p w14:paraId="12989D61" w14:textId="77777777" w:rsidR="0018080F" w:rsidRPr="0018080F" w:rsidRDefault="0018080F" w:rsidP="0018080F">
      <w:pPr>
        <w:numPr>
          <w:ilvl w:val="0"/>
          <w:numId w:val="2"/>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Promote pupils' communication, social interaction, emotional regulation and independence skills.</w:t>
      </w:r>
    </w:p>
    <w:p w14:paraId="03DA5D18" w14:textId="77777777" w:rsidR="0018080F" w:rsidRPr="0018080F" w:rsidRDefault="0018080F" w:rsidP="0018080F">
      <w:pPr>
        <w:numPr>
          <w:ilvl w:val="0"/>
          <w:numId w:val="2"/>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lastRenderedPageBreak/>
        <w:t>Use agreed strategies and approaches to support positive behaviour and engagement in learning.</w:t>
      </w:r>
    </w:p>
    <w:p w14:paraId="6B3226CD" w14:textId="77777777" w:rsidR="0018080F" w:rsidRPr="0018080F" w:rsidRDefault="0018080F" w:rsidP="0018080F">
      <w:pPr>
        <w:numPr>
          <w:ilvl w:val="0"/>
          <w:numId w:val="2"/>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Encourage pupils to develop confidence, resilience and self-advocacy skills.</w:t>
      </w:r>
    </w:p>
    <w:p w14:paraId="7E077271" w14:textId="77777777" w:rsidR="0018080F" w:rsidRPr="0018080F" w:rsidRDefault="0018080F" w:rsidP="0018080F">
      <w:pPr>
        <w:spacing w:before="100" w:beforeAutospacing="1" w:after="100" w:afterAutospacing="1" w:line="240" w:lineRule="auto"/>
        <w:outlineLvl w:val="3"/>
        <w:rPr>
          <w:rFonts w:ascii="Candara" w:eastAsia="Times New Roman" w:hAnsi="Candara" w:cs="Times New Roman"/>
          <w:b/>
          <w:bCs/>
          <w:lang w:eastAsia="en-GB"/>
        </w:rPr>
      </w:pPr>
      <w:r w:rsidRPr="0018080F">
        <w:rPr>
          <w:rFonts w:ascii="Candara" w:eastAsia="Times New Roman" w:hAnsi="Candara" w:cs="Times New Roman"/>
          <w:b/>
          <w:bCs/>
          <w:lang w:eastAsia="en-GB"/>
        </w:rPr>
        <w:t>Monitoring and Assessment</w:t>
      </w:r>
    </w:p>
    <w:p w14:paraId="7EBE4F82" w14:textId="77777777" w:rsidR="0018080F" w:rsidRPr="0018080F" w:rsidRDefault="0018080F" w:rsidP="0018080F">
      <w:pPr>
        <w:numPr>
          <w:ilvl w:val="0"/>
          <w:numId w:val="3"/>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Observe, record and report on pupil progress, engagement and wellbeing.</w:t>
      </w:r>
    </w:p>
    <w:p w14:paraId="65FD352C" w14:textId="77777777" w:rsidR="0018080F" w:rsidRPr="0018080F" w:rsidRDefault="0018080F" w:rsidP="0018080F">
      <w:pPr>
        <w:numPr>
          <w:ilvl w:val="0"/>
          <w:numId w:val="3"/>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Contribute to the review of individual targets and outcomes by providing accurate evidence and feedback to class teachers and the SENCO.</w:t>
      </w:r>
    </w:p>
    <w:p w14:paraId="3DEDB812" w14:textId="77777777" w:rsidR="0018080F" w:rsidRPr="0018080F" w:rsidRDefault="0018080F" w:rsidP="0018080F">
      <w:pPr>
        <w:numPr>
          <w:ilvl w:val="0"/>
          <w:numId w:val="3"/>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Maintain records relating to interventions, provision and pupil progress.</w:t>
      </w:r>
    </w:p>
    <w:p w14:paraId="63BB5145" w14:textId="77777777" w:rsidR="0018080F" w:rsidRPr="0018080F" w:rsidRDefault="0018080F" w:rsidP="0018080F">
      <w:pPr>
        <w:numPr>
          <w:ilvl w:val="0"/>
          <w:numId w:val="3"/>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Support the evaluation of the effectiveness of the Enhanced Provision.</w:t>
      </w:r>
    </w:p>
    <w:p w14:paraId="2429AFE4" w14:textId="77777777" w:rsidR="0018080F" w:rsidRPr="0018080F" w:rsidRDefault="0018080F" w:rsidP="0018080F">
      <w:pPr>
        <w:spacing w:before="100" w:beforeAutospacing="1" w:after="100" w:afterAutospacing="1" w:line="240" w:lineRule="auto"/>
        <w:outlineLvl w:val="3"/>
        <w:rPr>
          <w:rFonts w:ascii="Candara" w:eastAsia="Times New Roman" w:hAnsi="Candara" w:cs="Times New Roman"/>
          <w:b/>
          <w:bCs/>
          <w:lang w:eastAsia="en-GB"/>
        </w:rPr>
      </w:pPr>
      <w:r w:rsidRPr="0018080F">
        <w:rPr>
          <w:rFonts w:ascii="Candara" w:eastAsia="Times New Roman" w:hAnsi="Candara" w:cs="Times New Roman"/>
          <w:b/>
          <w:bCs/>
          <w:lang w:eastAsia="en-GB"/>
        </w:rPr>
        <w:t>Collaboration and Communication</w:t>
      </w:r>
    </w:p>
    <w:p w14:paraId="6E4D7FEA" w14:textId="77777777" w:rsidR="0018080F" w:rsidRPr="0018080F" w:rsidRDefault="0018080F" w:rsidP="0018080F">
      <w:pPr>
        <w:numPr>
          <w:ilvl w:val="0"/>
          <w:numId w:val="4"/>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Work closely with class teachers, who maintain oversight and accountability for pupil progress and curriculum planning.</w:t>
      </w:r>
    </w:p>
    <w:p w14:paraId="2E3115CA" w14:textId="77777777" w:rsidR="0018080F" w:rsidRPr="0018080F" w:rsidRDefault="0018080F" w:rsidP="0018080F">
      <w:pPr>
        <w:numPr>
          <w:ilvl w:val="0"/>
          <w:numId w:val="4"/>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Liaise effectively with the SENCO, therapists, external agencies and other professionals involved in supporting pupils.</w:t>
      </w:r>
    </w:p>
    <w:p w14:paraId="2C1DC1DF" w14:textId="77777777" w:rsidR="0018080F" w:rsidRPr="0018080F" w:rsidRDefault="0018080F" w:rsidP="0018080F">
      <w:pPr>
        <w:numPr>
          <w:ilvl w:val="0"/>
          <w:numId w:val="4"/>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Contribute to meetings regarding pupil progress and provision.</w:t>
      </w:r>
    </w:p>
    <w:p w14:paraId="0CA3598A" w14:textId="77777777" w:rsidR="0018080F" w:rsidRPr="0018080F" w:rsidRDefault="0018080F" w:rsidP="0018080F">
      <w:pPr>
        <w:numPr>
          <w:ilvl w:val="0"/>
          <w:numId w:val="4"/>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Build positive relationships with parents and carers, sharing information as directed by the class teacher or SENCO.</w:t>
      </w:r>
    </w:p>
    <w:p w14:paraId="71AEA838" w14:textId="77777777" w:rsidR="0018080F" w:rsidRPr="0018080F" w:rsidRDefault="0018080F" w:rsidP="0018080F">
      <w:pPr>
        <w:spacing w:before="100" w:beforeAutospacing="1" w:after="100" w:afterAutospacing="1" w:line="240" w:lineRule="auto"/>
        <w:outlineLvl w:val="3"/>
        <w:rPr>
          <w:rFonts w:ascii="Candara" w:eastAsia="Times New Roman" w:hAnsi="Candara" w:cs="Times New Roman"/>
          <w:b/>
          <w:bCs/>
          <w:lang w:eastAsia="en-GB"/>
        </w:rPr>
      </w:pPr>
      <w:r w:rsidRPr="0018080F">
        <w:rPr>
          <w:rFonts w:ascii="Candara" w:eastAsia="Times New Roman" w:hAnsi="Candara" w:cs="Times New Roman"/>
          <w:b/>
          <w:bCs/>
          <w:lang w:eastAsia="en-GB"/>
        </w:rPr>
        <w:t>Professional Responsibilities</w:t>
      </w:r>
    </w:p>
    <w:p w14:paraId="5478692C" w14:textId="77777777" w:rsidR="0018080F" w:rsidRPr="0018080F" w:rsidRDefault="0018080F" w:rsidP="0018080F">
      <w:pPr>
        <w:numPr>
          <w:ilvl w:val="0"/>
          <w:numId w:val="5"/>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Attend relevant training and professional development opportunities to enhance specialist knowledge and skills.</w:t>
      </w:r>
    </w:p>
    <w:p w14:paraId="2A67AE81" w14:textId="77777777" w:rsidR="0018080F" w:rsidRPr="0018080F" w:rsidRDefault="0018080F" w:rsidP="0018080F">
      <w:pPr>
        <w:numPr>
          <w:ilvl w:val="0"/>
          <w:numId w:val="5"/>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Maintain confidentiality and adhere to safeguarding, health and safety, and data protection requirements.</w:t>
      </w:r>
    </w:p>
    <w:p w14:paraId="669E4575" w14:textId="77777777" w:rsidR="0018080F" w:rsidRPr="0018080F" w:rsidRDefault="0018080F" w:rsidP="0018080F">
      <w:pPr>
        <w:numPr>
          <w:ilvl w:val="0"/>
          <w:numId w:val="5"/>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Promote the school's values, inclusion agenda and commitment to high expectations for all pupils.</w:t>
      </w:r>
    </w:p>
    <w:p w14:paraId="60DB74FD" w14:textId="77777777" w:rsidR="0018080F" w:rsidRPr="0018080F" w:rsidRDefault="0018080F" w:rsidP="0018080F">
      <w:pPr>
        <w:numPr>
          <w:ilvl w:val="0"/>
          <w:numId w:val="5"/>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Undertake other duties appropriate to the grade and nature of the post as directed by the SENCO or Headteacher.</w:t>
      </w:r>
    </w:p>
    <w:p w14:paraId="5E2405CB" w14:textId="77777777" w:rsidR="0018080F" w:rsidRPr="0018080F" w:rsidRDefault="00EA5884" w:rsidP="0018080F">
      <w:pPr>
        <w:spacing w:after="0" w:line="240" w:lineRule="auto"/>
        <w:rPr>
          <w:rFonts w:ascii="Candara" w:eastAsia="Times New Roman" w:hAnsi="Candara" w:cs="Times New Roman"/>
          <w:lang w:eastAsia="en-GB"/>
        </w:rPr>
      </w:pPr>
      <w:r>
        <w:rPr>
          <w:rFonts w:ascii="Candara" w:eastAsia="Times New Roman" w:hAnsi="Candara" w:cs="Times New Roman"/>
          <w:lang w:eastAsia="en-GB"/>
        </w:rPr>
        <w:pict w14:anchorId="26F7FD1A">
          <v:rect id="_x0000_i1025" style="width:0;height:1.5pt" o:hralign="center" o:hrstd="t" o:hr="t" fillcolor="#a0a0a0" stroked="f"/>
        </w:pict>
      </w:r>
    </w:p>
    <w:p w14:paraId="26FF2E90" w14:textId="77777777" w:rsidR="0018080F" w:rsidRPr="0018080F" w:rsidRDefault="0018080F" w:rsidP="0018080F">
      <w:pPr>
        <w:spacing w:before="100" w:beforeAutospacing="1" w:after="100" w:afterAutospacing="1" w:line="240" w:lineRule="auto"/>
        <w:outlineLvl w:val="1"/>
        <w:rPr>
          <w:rFonts w:ascii="Candara" w:eastAsia="Times New Roman" w:hAnsi="Candara" w:cs="Times New Roman"/>
          <w:b/>
          <w:bCs/>
          <w:lang w:eastAsia="en-GB"/>
        </w:rPr>
      </w:pPr>
      <w:r w:rsidRPr="0018080F">
        <w:rPr>
          <w:rFonts w:ascii="Candara" w:eastAsia="Times New Roman" w:hAnsi="Candara" w:cs="Times New Roman"/>
          <w:b/>
          <w:bCs/>
          <w:lang w:eastAsia="en-GB"/>
        </w:rPr>
        <w:t>Person Specification</w:t>
      </w:r>
    </w:p>
    <w:p w14:paraId="26AA20C8" w14:textId="77777777" w:rsidR="0018080F" w:rsidRPr="0018080F" w:rsidRDefault="0018080F" w:rsidP="0018080F">
      <w:pPr>
        <w:spacing w:before="100" w:beforeAutospacing="1" w:after="100" w:afterAutospacing="1" w:line="240" w:lineRule="auto"/>
        <w:outlineLvl w:val="2"/>
        <w:rPr>
          <w:rFonts w:ascii="Candara" w:eastAsia="Times New Roman" w:hAnsi="Candara" w:cs="Times New Roman"/>
          <w:b/>
          <w:bCs/>
          <w:lang w:eastAsia="en-GB"/>
        </w:rPr>
      </w:pPr>
      <w:r w:rsidRPr="0018080F">
        <w:rPr>
          <w:rFonts w:ascii="Candara" w:eastAsia="Times New Roman" w:hAnsi="Candara" w:cs="Times New Roman"/>
          <w:b/>
          <w:bCs/>
          <w:lang w:eastAsia="en-GB"/>
        </w:rPr>
        <w:t>Essential Criteria</w:t>
      </w:r>
    </w:p>
    <w:p w14:paraId="67B863A8" w14:textId="77777777" w:rsidR="0018080F" w:rsidRPr="0018080F" w:rsidRDefault="0018080F" w:rsidP="0018080F">
      <w:pPr>
        <w:numPr>
          <w:ilvl w:val="0"/>
          <w:numId w:val="6"/>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Experience of working with children with special educational needs and/or disabilities.</w:t>
      </w:r>
    </w:p>
    <w:p w14:paraId="27D41D6B" w14:textId="77777777" w:rsidR="0018080F" w:rsidRPr="0018080F" w:rsidRDefault="0018080F" w:rsidP="0018080F">
      <w:pPr>
        <w:numPr>
          <w:ilvl w:val="0"/>
          <w:numId w:val="6"/>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Strong understanding of inclusive practice and strategies to support pupils with additional needs.</w:t>
      </w:r>
    </w:p>
    <w:p w14:paraId="0F794F3E" w14:textId="77777777" w:rsidR="0018080F" w:rsidRPr="0018080F" w:rsidRDefault="0018080F" w:rsidP="0018080F">
      <w:pPr>
        <w:numPr>
          <w:ilvl w:val="0"/>
          <w:numId w:val="6"/>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Ability to work collaboratively with class teachers while recognising their oversight and responsibility for learning and progress.</w:t>
      </w:r>
    </w:p>
    <w:p w14:paraId="3BE1A7EF" w14:textId="77777777" w:rsidR="0018080F" w:rsidRPr="0018080F" w:rsidRDefault="0018080F" w:rsidP="0018080F">
      <w:pPr>
        <w:numPr>
          <w:ilvl w:val="0"/>
          <w:numId w:val="6"/>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Excellent communication and interpersonal skills.</w:t>
      </w:r>
    </w:p>
    <w:p w14:paraId="5AF44E52" w14:textId="77777777" w:rsidR="0018080F" w:rsidRPr="0018080F" w:rsidRDefault="0018080F" w:rsidP="0018080F">
      <w:pPr>
        <w:numPr>
          <w:ilvl w:val="0"/>
          <w:numId w:val="6"/>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Ability to build positive relationships with pupils, families and colleagues.</w:t>
      </w:r>
    </w:p>
    <w:p w14:paraId="696D791A" w14:textId="77777777" w:rsidR="0018080F" w:rsidRPr="0018080F" w:rsidRDefault="0018080F" w:rsidP="0018080F">
      <w:pPr>
        <w:numPr>
          <w:ilvl w:val="0"/>
          <w:numId w:val="6"/>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Good organisational skills and ability to maintain accurate records.</w:t>
      </w:r>
    </w:p>
    <w:p w14:paraId="27CBC811" w14:textId="77777777" w:rsidR="0018080F" w:rsidRPr="0018080F" w:rsidRDefault="0018080F" w:rsidP="0018080F">
      <w:pPr>
        <w:numPr>
          <w:ilvl w:val="0"/>
          <w:numId w:val="6"/>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Commitment to safeguarding and promoting the welfare of children.</w:t>
      </w:r>
    </w:p>
    <w:p w14:paraId="70882E90" w14:textId="77777777" w:rsidR="00EA5884" w:rsidRDefault="00EA5884" w:rsidP="0018080F">
      <w:pPr>
        <w:spacing w:before="100" w:beforeAutospacing="1" w:after="100" w:afterAutospacing="1" w:line="240" w:lineRule="auto"/>
        <w:outlineLvl w:val="2"/>
        <w:rPr>
          <w:rFonts w:ascii="Candara" w:eastAsia="Times New Roman" w:hAnsi="Candara" w:cs="Times New Roman"/>
          <w:b/>
          <w:bCs/>
          <w:lang w:eastAsia="en-GB"/>
        </w:rPr>
      </w:pPr>
    </w:p>
    <w:p w14:paraId="4FC7040C" w14:textId="1115130A" w:rsidR="0018080F" w:rsidRPr="0018080F" w:rsidRDefault="0018080F" w:rsidP="0018080F">
      <w:pPr>
        <w:spacing w:before="100" w:beforeAutospacing="1" w:after="100" w:afterAutospacing="1" w:line="240" w:lineRule="auto"/>
        <w:outlineLvl w:val="2"/>
        <w:rPr>
          <w:rFonts w:ascii="Candara" w:eastAsia="Times New Roman" w:hAnsi="Candara" w:cs="Times New Roman"/>
          <w:b/>
          <w:bCs/>
          <w:lang w:eastAsia="en-GB"/>
        </w:rPr>
      </w:pPr>
      <w:r w:rsidRPr="0018080F">
        <w:rPr>
          <w:rFonts w:ascii="Candara" w:eastAsia="Times New Roman" w:hAnsi="Candara" w:cs="Times New Roman"/>
          <w:b/>
          <w:bCs/>
          <w:lang w:eastAsia="en-GB"/>
        </w:rPr>
        <w:lastRenderedPageBreak/>
        <w:t>Desirable Criteria</w:t>
      </w:r>
    </w:p>
    <w:p w14:paraId="20F33254" w14:textId="77777777" w:rsidR="0018080F" w:rsidRPr="0018080F" w:rsidRDefault="0018080F" w:rsidP="0018080F">
      <w:pPr>
        <w:numPr>
          <w:ilvl w:val="0"/>
          <w:numId w:val="7"/>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Relevant Teaching Assistant qualification (Level 3 or above).</w:t>
      </w:r>
    </w:p>
    <w:p w14:paraId="2CDE7E8F" w14:textId="77777777" w:rsidR="0018080F" w:rsidRPr="0018080F" w:rsidRDefault="0018080F" w:rsidP="0018080F">
      <w:pPr>
        <w:numPr>
          <w:ilvl w:val="0"/>
          <w:numId w:val="7"/>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Experience working within a specialist or enhanced provision setting.</w:t>
      </w:r>
    </w:p>
    <w:p w14:paraId="6EA9F6B5" w14:textId="77777777" w:rsidR="0018080F" w:rsidRPr="0018080F" w:rsidRDefault="0018080F" w:rsidP="0018080F">
      <w:pPr>
        <w:numPr>
          <w:ilvl w:val="0"/>
          <w:numId w:val="7"/>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Knowledge of EHCP processes and outcomes-based planning.</w:t>
      </w:r>
    </w:p>
    <w:p w14:paraId="096A77E4" w14:textId="77777777" w:rsidR="0018080F" w:rsidRPr="0018080F" w:rsidRDefault="0018080F" w:rsidP="0018080F">
      <w:pPr>
        <w:numPr>
          <w:ilvl w:val="0"/>
          <w:numId w:val="7"/>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Training in autism support, communication strategies, behaviour support, or other specialist interventions.</w:t>
      </w:r>
    </w:p>
    <w:p w14:paraId="54861C4D" w14:textId="77777777" w:rsidR="0018080F" w:rsidRPr="0018080F" w:rsidRDefault="0018080F" w:rsidP="0018080F">
      <w:pPr>
        <w:numPr>
          <w:ilvl w:val="0"/>
          <w:numId w:val="7"/>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Experience of working with external agencies and multidisciplinary teams.</w:t>
      </w:r>
    </w:p>
    <w:p w14:paraId="37F891D6" w14:textId="77777777" w:rsidR="0018080F" w:rsidRPr="0018080F" w:rsidRDefault="0018080F" w:rsidP="0018080F">
      <w:pPr>
        <w:spacing w:before="100" w:beforeAutospacing="1" w:after="100" w:afterAutospacing="1" w:line="240" w:lineRule="auto"/>
        <w:outlineLvl w:val="2"/>
        <w:rPr>
          <w:rFonts w:ascii="Candara" w:eastAsia="Times New Roman" w:hAnsi="Candara" w:cs="Times New Roman"/>
          <w:b/>
          <w:bCs/>
          <w:lang w:eastAsia="en-GB"/>
        </w:rPr>
      </w:pPr>
      <w:r w:rsidRPr="0018080F">
        <w:rPr>
          <w:rFonts w:ascii="Candara" w:eastAsia="Times New Roman" w:hAnsi="Candara" w:cs="Times New Roman"/>
          <w:b/>
          <w:bCs/>
          <w:lang w:eastAsia="en-GB"/>
        </w:rPr>
        <w:t>Personal Qualities</w:t>
      </w:r>
    </w:p>
    <w:p w14:paraId="55FF8CBE" w14:textId="77777777" w:rsidR="0018080F" w:rsidRPr="0018080F" w:rsidRDefault="0018080F" w:rsidP="0018080F">
      <w:pPr>
        <w:numPr>
          <w:ilvl w:val="0"/>
          <w:numId w:val="8"/>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Patient, empathetic and resilient.</w:t>
      </w:r>
    </w:p>
    <w:p w14:paraId="47C7323C" w14:textId="77777777" w:rsidR="0018080F" w:rsidRPr="0018080F" w:rsidRDefault="0018080F" w:rsidP="0018080F">
      <w:pPr>
        <w:numPr>
          <w:ilvl w:val="0"/>
          <w:numId w:val="8"/>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Proactive and solution-focused.</w:t>
      </w:r>
    </w:p>
    <w:p w14:paraId="3FDF0023" w14:textId="77777777" w:rsidR="0018080F" w:rsidRPr="0018080F" w:rsidRDefault="0018080F" w:rsidP="0018080F">
      <w:pPr>
        <w:numPr>
          <w:ilvl w:val="0"/>
          <w:numId w:val="8"/>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Flexible and adaptable to meet changing pupil needs.</w:t>
      </w:r>
    </w:p>
    <w:p w14:paraId="69151E79" w14:textId="77777777" w:rsidR="0018080F" w:rsidRPr="0018080F" w:rsidRDefault="0018080F" w:rsidP="0018080F">
      <w:pPr>
        <w:numPr>
          <w:ilvl w:val="0"/>
          <w:numId w:val="8"/>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Committed to promoting independence and positive outcomes for all pupils.</w:t>
      </w:r>
    </w:p>
    <w:p w14:paraId="6A3EE70A" w14:textId="77777777" w:rsidR="0018080F" w:rsidRPr="0018080F" w:rsidRDefault="0018080F" w:rsidP="0018080F">
      <w:pPr>
        <w:numPr>
          <w:ilvl w:val="0"/>
          <w:numId w:val="8"/>
        </w:numPr>
        <w:spacing w:before="100" w:beforeAutospacing="1" w:after="100" w:afterAutospacing="1" w:line="240" w:lineRule="auto"/>
        <w:rPr>
          <w:rFonts w:ascii="Candara" w:eastAsia="Times New Roman" w:hAnsi="Candara" w:cs="Times New Roman"/>
          <w:lang w:eastAsia="en-GB"/>
        </w:rPr>
      </w:pPr>
      <w:r w:rsidRPr="0018080F">
        <w:rPr>
          <w:rFonts w:ascii="Candara" w:eastAsia="Times New Roman" w:hAnsi="Candara" w:cs="Times New Roman"/>
          <w:lang w:eastAsia="en-GB"/>
        </w:rPr>
        <w:t>Able to work both independently and as part of a wider inclusion team.</w:t>
      </w:r>
    </w:p>
    <w:p w14:paraId="6623AB30" w14:textId="77777777" w:rsidR="008630CC" w:rsidRPr="0018080F" w:rsidRDefault="008630CC">
      <w:pPr>
        <w:rPr>
          <w:rFonts w:ascii="Candara" w:hAnsi="Candara"/>
        </w:rPr>
      </w:pPr>
    </w:p>
    <w:sectPr w:rsidR="008630CC" w:rsidRPr="001808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037CC"/>
    <w:multiLevelType w:val="multilevel"/>
    <w:tmpl w:val="7930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763A8"/>
    <w:multiLevelType w:val="multilevel"/>
    <w:tmpl w:val="FCE8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64F33"/>
    <w:multiLevelType w:val="multilevel"/>
    <w:tmpl w:val="1AF0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53BFD"/>
    <w:multiLevelType w:val="multilevel"/>
    <w:tmpl w:val="153C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44B52"/>
    <w:multiLevelType w:val="multilevel"/>
    <w:tmpl w:val="A01C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50FC3"/>
    <w:multiLevelType w:val="multilevel"/>
    <w:tmpl w:val="C456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072F5"/>
    <w:multiLevelType w:val="multilevel"/>
    <w:tmpl w:val="027E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F22718"/>
    <w:multiLevelType w:val="multilevel"/>
    <w:tmpl w:val="F12A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6"/>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A24"/>
    <w:rsid w:val="001337FB"/>
    <w:rsid w:val="0018080F"/>
    <w:rsid w:val="004B5A24"/>
    <w:rsid w:val="008630CC"/>
    <w:rsid w:val="00EA5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E86FF8"/>
  <w15:chartTrackingRefBased/>
  <w15:docId w15:val="{6BE2F8C6-B3B6-4AFE-838C-46F733675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8080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8080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18080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080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8080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18080F"/>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1808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808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8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A468AC1305841B2449C1E998CA049" ma:contentTypeVersion="17" ma:contentTypeDescription="Create a new document." ma:contentTypeScope="" ma:versionID="c3f69edee4518f47af353bda617b0bf2">
  <xsd:schema xmlns:xsd="http://www.w3.org/2001/XMLSchema" xmlns:xs="http://www.w3.org/2001/XMLSchema" xmlns:p="http://schemas.microsoft.com/office/2006/metadata/properties" xmlns:ns2="398b5842-cd5e-43df-bc5c-f2202ef7ba9a" xmlns:ns3="d91a3308-8077-4df2-8f45-e68a239c51f2" targetNamespace="http://schemas.microsoft.com/office/2006/metadata/properties" ma:root="true" ma:fieldsID="7b693cab830b9dff72fe1146e79dc818" ns2:_="" ns3:_="">
    <xsd:import namespace="398b5842-cd5e-43df-bc5c-f2202ef7ba9a"/>
    <xsd:import namespace="d91a3308-8077-4df2-8f45-e68a239c51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b5842-cd5e-43df-bc5c-f2202ef7b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3e923b5-f79e-47fc-b70b-358a5d4a418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1a3308-8077-4df2-8f45-e68a239c51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05d157-15fe-430d-b29c-eae6e578657e}" ma:internalName="TaxCatchAll" ma:showField="CatchAllData" ma:web="d91a3308-8077-4df2-8f45-e68a239c5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8b5842-cd5e-43df-bc5c-f2202ef7ba9a">
      <Terms xmlns="http://schemas.microsoft.com/office/infopath/2007/PartnerControls"/>
    </lcf76f155ced4ddcb4097134ff3c332f>
    <TaxCatchAll xmlns="d91a3308-8077-4df2-8f45-e68a239c51f2"/>
  </documentManagement>
</p:properties>
</file>

<file path=customXml/itemProps1.xml><?xml version="1.0" encoding="utf-8"?>
<ds:datastoreItem xmlns:ds="http://schemas.openxmlformats.org/officeDocument/2006/customXml" ds:itemID="{BFAE0F96-4B00-4C8C-B366-B018DE1C8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b5842-cd5e-43df-bc5c-f2202ef7ba9a"/>
    <ds:schemaRef ds:uri="d91a3308-8077-4df2-8f45-e68a239c5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B42AC-ECAA-48AC-89FE-7EA4409A60CE}">
  <ds:schemaRefs>
    <ds:schemaRef ds:uri="http://schemas.microsoft.com/sharepoint/v3/contenttype/forms"/>
  </ds:schemaRefs>
</ds:datastoreItem>
</file>

<file path=customXml/itemProps3.xml><?xml version="1.0" encoding="utf-8"?>
<ds:datastoreItem xmlns:ds="http://schemas.openxmlformats.org/officeDocument/2006/customXml" ds:itemID="{9A712E28-CBCB-4E51-8D92-D9A4239A3618}">
  <ds:schemaRefs>
    <ds:schemaRef ds:uri="http://purl.org/dc/elements/1.1/"/>
    <ds:schemaRef ds:uri="http://schemas.microsoft.com/office/2006/metadata/properties"/>
    <ds:schemaRef ds:uri="http://schemas.openxmlformats.org/package/2006/metadata/core-properties"/>
    <ds:schemaRef ds:uri="d91a3308-8077-4df2-8f45-e68a239c51f2"/>
    <ds:schemaRef ds:uri="http://purl.org/dc/terms/"/>
    <ds:schemaRef ds:uri="http://schemas.microsoft.com/office/2006/documentManagement/types"/>
    <ds:schemaRef ds:uri="398b5842-cd5e-43df-bc5c-f2202ef7ba9a"/>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4016</Characters>
  <Application>Microsoft Office Word</Application>
  <DocSecurity>4</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Viki Garrett</dc:creator>
  <cp:keywords/>
  <dc:description/>
  <cp:lastModifiedBy>Amanda Parsons</cp:lastModifiedBy>
  <cp:revision>2</cp:revision>
  <cp:lastPrinted>2026-06-12T09:57:00Z</cp:lastPrinted>
  <dcterms:created xsi:type="dcterms:W3CDTF">2026-06-12T09:58:00Z</dcterms:created>
  <dcterms:modified xsi:type="dcterms:W3CDTF">2026-06-12T09:58:00Z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0x010100F78A468AC1305841B2449C1E998CA049</vt:lpwstr>
  </property>
</Properties>
</file>