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ahoma" w:cs="Tahoma" w:eastAsia="Tahoma" w:hAnsi="Tahoma"/>
          <w:b w:val="1"/>
          <w:bCs w:val="1"/>
          <w:color w:val="00b050"/>
          <w:sz w:val="46"/>
          <w:szCs w:val="46"/>
        </w:rPr>
      </w:pPr>
      <w:r w:rsidDel="00000000" w:rsidR="00000000" w:rsidRPr="00000000">
        <w:rPr>
          <w:rFonts w:ascii="Tahoma" w:cs="Tahoma" w:eastAsia="Tahoma" w:hAnsi="Tahoma"/>
          <w:b w:val="1"/>
          <w:bCs w:val="1"/>
          <w:color w:val="00b050"/>
          <w:sz w:val="46"/>
          <w:szCs w:val="46"/>
          <w:rtl w:val="0"/>
        </w:rPr>
        <w:t xml:space="preserve">Elham Church of England Primary School</w:t>
      </w:r>
    </w:p>
    <w:p w:rsidR="00000000" w:rsidDel="00000000" w:rsidP="00000000" w:rsidRDefault="00000000" w:rsidRPr="00000000" w14:paraId="00000002">
      <w:pPr>
        <w:spacing w:line="276" w:lineRule="auto"/>
        <w:jc w:val="center"/>
        <w:rPr>
          <w:rFonts w:ascii="Tahoma" w:cs="Tahoma" w:eastAsia="Tahoma" w:hAnsi="Tahoma"/>
          <w:color w:val="00b050"/>
          <w:sz w:val="36"/>
          <w:szCs w:val="36"/>
        </w:rPr>
      </w:pPr>
      <w:r w:rsidDel="00000000" w:rsidR="00000000" w:rsidRPr="00000000">
        <w:rPr>
          <w:rFonts w:ascii="Tahoma" w:cs="Tahoma" w:eastAsia="Tahoma" w:hAnsi="Tahoma"/>
          <w:color w:val="00b050"/>
          <w:sz w:val="36"/>
          <w:szCs w:val="36"/>
          <w:rtl w:val="0"/>
        </w:rPr>
        <w:t xml:space="preserve">Creating lifelong learners guided by God’s teaching.</w:t>
      </w:r>
    </w:p>
    <w:p w:rsidR="00000000" w:rsidDel="00000000" w:rsidP="00000000" w:rsidRDefault="00000000" w:rsidRPr="00000000" w14:paraId="00000003">
      <w:pPr>
        <w:spacing w:line="259" w:lineRule="auto"/>
        <w:ind w:left="177"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line="259" w:lineRule="auto"/>
        <w:ind w:left="91" w:firstLine="0"/>
        <w:jc w:val="center"/>
        <w:rPr>
          <w:rFonts w:ascii="Tahoma" w:cs="Tahoma" w:eastAsia="Tahoma" w:hAnsi="Tahoma"/>
          <w:color w:val="00b050"/>
          <w:sz w:val="24"/>
          <w:szCs w:val="24"/>
        </w:rPr>
      </w:pPr>
      <w:r w:rsidDel="00000000" w:rsidR="00000000" w:rsidRPr="00000000">
        <w:rPr>
          <w:rFonts w:ascii="Tahoma" w:cs="Tahoma" w:eastAsia="Tahoma" w:hAnsi="Tahoma"/>
          <w:sz w:val="24"/>
          <w:szCs w:val="24"/>
        </w:rPr>
        <w:drawing>
          <wp:inline distB="114300" distT="114300" distL="114300" distR="114300">
            <wp:extent cx="1323975" cy="2478481"/>
            <wp:effectExtent b="0" l="0" r="0" t="0"/>
            <wp:docPr id="1" name="image1.png"/>
            <a:graphic>
              <a:graphicData uri="http://schemas.openxmlformats.org/drawingml/2006/picture">
                <pic:pic>
                  <pic:nvPicPr>
                    <pic:cNvPr id="0" name="image1.png"/>
                    <pic:cNvPicPr preferRelativeResize="0"/>
                  </pic:nvPicPr>
                  <pic:blipFill>
                    <a:blip r:embed="rId6"/>
                    <a:srcRect b="9653" l="41323" r="41259" t="12603"/>
                    <a:stretch>
                      <a:fillRect/>
                    </a:stretch>
                  </pic:blipFill>
                  <pic:spPr>
                    <a:xfrm>
                      <a:off x="0" y="0"/>
                      <a:ext cx="1323975" cy="2478481"/>
                    </a:xfrm>
                    <a:prstGeom prst="rect"/>
                    <a:ln/>
                  </pic:spPr>
                </pic:pic>
              </a:graphicData>
            </a:graphic>
          </wp:inline>
        </w:drawing>
      </w:r>
      <w:r w:rsidDel="00000000" w:rsidR="00000000" w:rsidRPr="00000000">
        <w:rPr>
          <w:rFonts w:ascii="Tahoma" w:cs="Tahoma" w:eastAsia="Tahoma" w:hAnsi="Tahoma"/>
          <w:color w:val="00b050"/>
          <w:sz w:val="24"/>
          <w:szCs w:val="24"/>
          <w:rtl w:val="0"/>
        </w:rPr>
        <w:t xml:space="preserve"> </w:t>
      </w:r>
    </w:p>
    <w:p w:rsidR="00000000" w:rsidDel="00000000" w:rsidP="00000000" w:rsidRDefault="00000000" w:rsidRPr="00000000" w14:paraId="00000005">
      <w:pPr>
        <w:pStyle w:val="Heading2"/>
        <w:keepNext w:val="0"/>
        <w:keepLines w:val="0"/>
        <w:spacing w:after="80" w:lineRule="auto"/>
        <w:ind w:left="840" w:hanging="280"/>
        <w:jc w:val="center"/>
        <w:rPr>
          <w:rFonts w:ascii="Tahoma" w:cs="Tahoma" w:eastAsia="Tahoma" w:hAnsi="Tahoma"/>
          <w:sz w:val="24"/>
          <w:szCs w:val="24"/>
          <w:u w:val="single"/>
        </w:rPr>
      </w:pPr>
      <w:bookmarkStart w:colFirst="0" w:colLast="0" w:name="_ixykfn2ndncn" w:id="0"/>
      <w:bookmarkEnd w:id="0"/>
      <w:r w:rsidDel="00000000" w:rsidR="00000000" w:rsidRPr="00000000">
        <w:rPr>
          <w:b w:val="1"/>
          <w:bCs w:val="1"/>
          <w:sz w:val="34"/>
          <w:szCs w:val="34"/>
          <w:u w:val="single"/>
          <w:rtl w:val="0"/>
        </w:rPr>
        <w:t xml:space="preserve">Recruitment of Ex-Offenders Policy</w:t>
      </w:r>
      <w:r w:rsidDel="00000000" w:rsidR="00000000" w:rsidRPr="00000000">
        <w:rPr>
          <w:rtl w:val="0"/>
        </w:rPr>
      </w:r>
    </w:p>
    <w:p w:rsidR="00000000" w:rsidDel="00000000" w:rsidP="00000000" w:rsidRDefault="00000000" w:rsidRPr="00000000" w14:paraId="00000006">
      <w:pPr>
        <w:spacing w:line="259" w:lineRule="auto"/>
        <w:ind w:left="177" w:firstLine="0"/>
        <w:jc w:val="center"/>
        <w:rPr>
          <w:rFonts w:ascii="Tahoma" w:cs="Tahoma" w:eastAsia="Tahoma" w:hAnsi="Tahoma"/>
          <w:sz w:val="30"/>
          <w:szCs w:val="30"/>
        </w:rPr>
      </w:pPr>
      <w:r w:rsidDel="00000000" w:rsidR="00000000" w:rsidRPr="00000000">
        <w:rPr>
          <w:rFonts w:ascii="Tahoma" w:cs="Tahoma" w:eastAsia="Tahoma" w:hAnsi="Tahoma"/>
          <w:sz w:val="30"/>
          <w:szCs w:val="30"/>
          <w:rtl w:val="0"/>
        </w:rPr>
        <w:t xml:space="preserve">January 2026</w:t>
      </w:r>
      <w:r w:rsidDel="00000000" w:rsidR="00000000" w:rsidRPr="00000000">
        <w:rPr>
          <w:rtl w:val="0"/>
        </w:rPr>
      </w:r>
    </w:p>
    <w:p w:rsidR="00000000" w:rsidDel="00000000" w:rsidP="00000000" w:rsidRDefault="00000000" w:rsidRPr="00000000" w14:paraId="00000007">
      <w:pPr>
        <w:spacing w:line="259" w:lineRule="auto"/>
        <w:ind w:left="91"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ind w:left="0" w:firstLine="0"/>
        <w:rPr>
          <w:b w:val="1"/>
          <w:bCs w:val="1"/>
          <w:color w:val="000000"/>
          <w:sz w:val="26"/>
          <w:szCs w:val="26"/>
        </w:rPr>
      </w:pPr>
      <w:bookmarkStart w:colFirst="0" w:colLast="0" w:name="_k7iscvi1uv1b" w:id="1"/>
      <w:bookmarkEnd w:id="1"/>
      <w:r w:rsidDel="00000000" w:rsidR="00000000" w:rsidRPr="00000000">
        <w:rPr>
          <w:b w:val="1"/>
          <w:bCs w:val="1"/>
          <w:color w:val="000000"/>
          <w:sz w:val="26"/>
          <w:szCs w:val="26"/>
          <w:rtl w:val="0"/>
        </w:rPr>
        <w:t xml:space="preserve">Introduction</w:t>
      </w:r>
    </w:p>
    <w:p w:rsidR="00000000" w:rsidDel="00000000" w:rsidP="00000000" w:rsidRDefault="00000000" w:rsidRPr="00000000" w14:paraId="00000009">
      <w:pPr>
        <w:spacing w:after="240" w:before="240" w:lineRule="auto"/>
        <w:rPr/>
      </w:pPr>
      <w:r w:rsidDel="00000000" w:rsidR="00000000" w:rsidRPr="00000000">
        <w:rPr>
          <w:rtl w:val="0"/>
        </w:rPr>
        <w:t xml:space="preserve">Elham Church of England Primary School is committed to safeguarding and promoting the welfare of children and young people and expects all staff and volunteers to share this commitment. This policy is written in line with Kent County Council (KCC) safer recruitment guidance, the Disclosure and Barring Service (DBS) Code of Practice, and the guidance of the Diocese of Canterbury.</w:t>
      </w:r>
    </w:p>
    <w:p w:rsidR="00000000" w:rsidDel="00000000" w:rsidP="00000000" w:rsidRDefault="00000000" w:rsidRPr="00000000" w14:paraId="0000000A">
      <w:pPr>
        <w:spacing w:after="240" w:before="240" w:lineRule="auto"/>
        <w:rPr/>
      </w:pPr>
      <w:r w:rsidDel="00000000" w:rsidR="00000000" w:rsidRPr="00000000">
        <w:rPr>
          <w:rtl w:val="0"/>
        </w:rPr>
        <w:t xml:space="preserve">As an organisation assessing applicants’ suitability for positions which are included in the Rehabilitation of Offenders Act 1974 (Exceptions) Order, Elham Church of England Primary School complies fully with the DBS Code of Practice and undertakes to treat all applicants for positions fairly.</w:t>
      </w:r>
    </w:p>
    <w:p w:rsidR="00000000" w:rsidDel="00000000" w:rsidP="00000000" w:rsidRDefault="00000000" w:rsidRPr="00000000" w14:paraId="0000000B">
      <w:pPr>
        <w:spacing w:after="240" w:before="240" w:lineRule="auto"/>
        <w:rPr/>
      </w:pPr>
      <w:r w:rsidDel="00000000" w:rsidR="00000000" w:rsidRPr="00000000">
        <w:rPr>
          <w:rtl w:val="0"/>
        </w:rPr>
        <w:t xml:space="preserve">Elham Church of England Primary School undertakes not to discriminate unfairly against any applicant on the basis of a conviction, caution or other information revealed as part of a criminal record check.</w:t>
      </w:r>
    </w:p>
    <w:p w:rsidR="00000000" w:rsidDel="00000000" w:rsidP="00000000" w:rsidRDefault="00000000" w:rsidRPr="00000000" w14:paraId="0000000C">
      <w:pPr>
        <w:pStyle w:val="Heading3"/>
        <w:keepNext w:val="0"/>
        <w:keepLines w:val="0"/>
        <w:spacing w:before="280" w:lineRule="auto"/>
        <w:ind w:left="0" w:firstLine="0"/>
        <w:rPr>
          <w:b w:val="1"/>
          <w:bCs w:val="1"/>
          <w:color w:val="000000"/>
          <w:sz w:val="26"/>
          <w:szCs w:val="26"/>
        </w:rPr>
      </w:pPr>
      <w:bookmarkStart w:colFirst="0" w:colLast="0" w:name="_w1cheeq7vy2i" w:id="2"/>
      <w:bookmarkEnd w:id="2"/>
      <w:r w:rsidDel="00000000" w:rsidR="00000000" w:rsidRPr="00000000">
        <w:rPr>
          <w:b w:val="1"/>
          <w:bCs w:val="1"/>
          <w:color w:val="000000"/>
          <w:sz w:val="26"/>
          <w:szCs w:val="26"/>
          <w:rtl w:val="0"/>
        </w:rPr>
        <w:t xml:space="preserve">Scope of Criminal Record Checks</w:t>
      </w:r>
    </w:p>
    <w:p w:rsidR="00000000" w:rsidDel="00000000" w:rsidP="00000000" w:rsidRDefault="00000000" w:rsidRPr="00000000" w14:paraId="0000000D">
      <w:pPr>
        <w:spacing w:after="240" w:before="240" w:lineRule="auto"/>
        <w:rPr/>
      </w:pPr>
      <w:r w:rsidDel="00000000" w:rsidR="00000000" w:rsidRPr="00000000">
        <w:rPr>
          <w:rtl w:val="0"/>
        </w:rPr>
        <w:t xml:space="preserve">Elham Church of England Primary School only asks individuals to provide details of convictions and cautions that it is legally entitled to know about. Where a DBS certificate at either standard or enhanced level can legally be requested (for positions included in the Rehabilitation of Offenders Act 1974 (Exceptions) Order 1975, as amended, and where appropriate under the Police Act Regulations), only relevant information will be sought.</w:t>
      </w:r>
    </w:p>
    <w:p w:rsidR="00000000" w:rsidDel="00000000" w:rsidP="00000000" w:rsidRDefault="00000000" w:rsidRPr="00000000" w14:paraId="0000000E">
      <w:pPr>
        <w:spacing w:after="240" w:before="240" w:lineRule="auto"/>
        <w:rPr/>
      </w:pPr>
      <w:r w:rsidDel="00000000" w:rsidR="00000000" w:rsidRPr="00000000">
        <w:rPr>
          <w:rtl w:val="0"/>
        </w:rPr>
        <w:t xml:space="preserve">Applicants will only be asked about convictions and cautions that are not protected, in line with current legislation.</w:t>
      </w:r>
    </w:p>
    <w:p w:rsidR="00000000" w:rsidDel="00000000" w:rsidP="00000000" w:rsidRDefault="00000000" w:rsidRPr="00000000" w14:paraId="0000000F">
      <w:pPr>
        <w:pStyle w:val="Heading3"/>
        <w:keepNext w:val="0"/>
        <w:keepLines w:val="0"/>
        <w:spacing w:before="280" w:lineRule="auto"/>
        <w:ind w:left="0" w:firstLine="0"/>
        <w:rPr>
          <w:b w:val="1"/>
          <w:bCs w:val="1"/>
          <w:color w:val="000000"/>
          <w:sz w:val="26"/>
          <w:szCs w:val="26"/>
        </w:rPr>
      </w:pPr>
      <w:bookmarkStart w:colFirst="0" w:colLast="0" w:name="_6aucgkypdua3" w:id="3"/>
      <w:bookmarkEnd w:id="3"/>
      <w:r w:rsidDel="00000000" w:rsidR="00000000" w:rsidRPr="00000000">
        <w:rPr>
          <w:b w:val="1"/>
          <w:bCs w:val="1"/>
          <w:color w:val="000000"/>
          <w:sz w:val="26"/>
          <w:szCs w:val="26"/>
          <w:rtl w:val="0"/>
        </w:rPr>
        <w:t xml:space="preserve">Commitment to Equality and Fair Treatment</w:t>
      </w:r>
    </w:p>
    <w:p w:rsidR="00000000" w:rsidDel="00000000" w:rsidP="00000000" w:rsidRDefault="00000000" w:rsidRPr="00000000" w14:paraId="00000010">
      <w:pPr>
        <w:spacing w:after="240" w:before="240" w:lineRule="auto"/>
        <w:rPr/>
      </w:pPr>
      <w:r w:rsidDel="00000000" w:rsidR="00000000" w:rsidRPr="00000000">
        <w:rPr>
          <w:rtl w:val="0"/>
        </w:rPr>
        <w:t xml:space="preserve">Elham Church of England Primary School is committed to the fair treatment of its staff, potential staff and volunteers, regardless of race, gender, religion or belief, sexual orientation, responsibilities for dependants, age, physical or mental disability, or offending background.</w:t>
      </w:r>
    </w:p>
    <w:p w:rsidR="00000000" w:rsidDel="00000000" w:rsidP="00000000" w:rsidRDefault="00000000" w:rsidRPr="00000000" w14:paraId="00000011">
      <w:pPr>
        <w:spacing w:after="240" w:before="240" w:lineRule="auto"/>
        <w:rPr/>
      </w:pPr>
      <w:r w:rsidDel="00000000" w:rsidR="00000000" w:rsidRPr="00000000">
        <w:rPr>
          <w:rtl w:val="0"/>
        </w:rPr>
        <w:t xml:space="preserve">The school actively promotes equality of opportunity and welcomes applications from a wide range of candidates, including those with criminal records, provided they are suitable to work with children.</w:t>
      </w:r>
    </w:p>
    <w:p w:rsidR="00000000" w:rsidDel="00000000" w:rsidP="00000000" w:rsidRDefault="00000000" w:rsidRPr="00000000" w14:paraId="00000012">
      <w:pPr>
        <w:spacing w:after="240" w:before="240" w:lineRule="auto"/>
        <w:rPr/>
      </w:pPr>
      <w:r w:rsidDel="00000000" w:rsidR="00000000" w:rsidRPr="00000000">
        <w:rPr>
          <w:rtl w:val="0"/>
        </w:rPr>
        <w:t xml:space="preserve">All applicants are shortlisted and selected for interview based on their skills, qualifications and experience.</w:t>
      </w:r>
    </w:p>
    <w:p w:rsidR="00000000" w:rsidDel="00000000" w:rsidP="00000000" w:rsidRDefault="00000000" w:rsidRPr="00000000" w14:paraId="00000013">
      <w:pPr>
        <w:pStyle w:val="Heading3"/>
        <w:keepNext w:val="0"/>
        <w:keepLines w:val="0"/>
        <w:spacing w:before="280" w:lineRule="auto"/>
        <w:ind w:left="0" w:firstLine="0"/>
        <w:rPr>
          <w:b w:val="1"/>
          <w:bCs w:val="1"/>
          <w:color w:val="000000"/>
          <w:sz w:val="26"/>
          <w:szCs w:val="26"/>
        </w:rPr>
      </w:pPr>
      <w:bookmarkStart w:colFirst="0" w:colLast="0" w:name="_se514ox7d5x5" w:id="4"/>
      <w:bookmarkEnd w:id="4"/>
      <w:r w:rsidDel="00000000" w:rsidR="00000000" w:rsidRPr="00000000">
        <w:rPr>
          <w:b w:val="1"/>
          <w:bCs w:val="1"/>
          <w:color w:val="000000"/>
          <w:sz w:val="26"/>
          <w:szCs w:val="26"/>
          <w:rtl w:val="0"/>
        </w:rPr>
        <w:t xml:space="preserve">Recruitment Process and DBS Checks</w:t>
      </w:r>
    </w:p>
    <w:p w:rsidR="00000000" w:rsidDel="00000000" w:rsidP="00000000" w:rsidRDefault="00000000" w:rsidRPr="00000000" w14:paraId="00000014">
      <w:pPr>
        <w:spacing w:after="240" w:before="240" w:lineRule="auto"/>
        <w:rPr/>
      </w:pPr>
      <w:r w:rsidDel="00000000" w:rsidR="00000000" w:rsidRPr="00000000">
        <w:rPr>
          <w:rtl w:val="0"/>
        </w:rPr>
        <w:t xml:space="preserve">Elham Church of England Primary School has a written policy on the recruitment of ex-offenders, which is made available to all applicants who are required to undergo a DBS check at the start of the recruitment process.</w:t>
      </w:r>
    </w:p>
    <w:p w:rsidR="00000000" w:rsidDel="00000000" w:rsidP="00000000" w:rsidRDefault="00000000" w:rsidRPr="00000000" w14:paraId="00000015">
      <w:pPr>
        <w:spacing w:after="240" w:before="240" w:lineRule="auto"/>
        <w:rPr/>
      </w:pPr>
      <w:r w:rsidDel="00000000" w:rsidR="00000000" w:rsidRPr="00000000">
        <w:rPr>
          <w:rtl w:val="0"/>
        </w:rPr>
        <w:t xml:space="preserve">A DBS check is only requested where it is legally required and following a thorough risk assessment confirming that it is both proportionate and relevant to the role. Where a DBS check is required, all application forms, job advertisements and recruitment information will clearly state that a DBS check will be carried out if an offer of employment is made.</w:t>
      </w:r>
    </w:p>
    <w:p w:rsidR="00000000" w:rsidDel="00000000" w:rsidP="00000000" w:rsidRDefault="00000000" w:rsidRPr="00000000" w14:paraId="00000016">
      <w:pPr>
        <w:pStyle w:val="Heading3"/>
        <w:keepNext w:val="0"/>
        <w:keepLines w:val="0"/>
        <w:spacing w:before="280" w:lineRule="auto"/>
        <w:ind w:left="0" w:firstLine="0"/>
        <w:rPr>
          <w:b w:val="1"/>
          <w:bCs w:val="1"/>
          <w:color w:val="000000"/>
          <w:sz w:val="26"/>
          <w:szCs w:val="26"/>
        </w:rPr>
      </w:pPr>
      <w:bookmarkStart w:colFirst="0" w:colLast="0" w:name="_k4t00hnprkmu" w:id="5"/>
      <w:bookmarkEnd w:id="5"/>
      <w:r w:rsidDel="00000000" w:rsidR="00000000" w:rsidRPr="00000000">
        <w:rPr>
          <w:b w:val="1"/>
          <w:bCs w:val="1"/>
          <w:color w:val="000000"/>
          <w:sz w:val="26"/>
          <w:szCs w:val="26"/>
          <w:rtl w:val="0"/>
        </w:rPr>
        <w:t xml:space="preserve">Assessment and Discussion of Disclosures</w:t>
      </w:r>
    </w:p>
    <w:p w:rsidR="00000000" w:rsidDel="00000000" w:rsidP="00000000" w:rsidRDefault="00000000" w:rsidRPr="00000000" w14:paraId="00000017">
      <w:pPr>
        <w:spacing w:after="240" w:before="240" w:lineRule="auto"/>
        <w:rPr/>
      </w:pPr>
      <w:r w:rsidDel="00000000" w:rsidR="00000000" w:rsidRPr="00000000">
        <w:rPr>
          <w:rtl w:val="0"/>
        </w:rPr>
        <w:t xml:space="preserve">In line with KCC and Diocesan safer recruitment guidance, Elham Church of England Primary School ensures that all staff involved in recruitment have received appropriate training in safer recruitment practices and in relevant legislation relating to the employment of ex-offenders, including the Rehabilitation of Offenders Act 1974.</w:t>
      </w:r>
    </w:p>
    <w:p w:rsidR="00000000" w:rsidDel="00000000" w:rsidP="00000000" w:rsidRDefault="00000000" w:rsidRPr="00000000" w14:paraId="00000018">
      <w:pPr>
        <w:spacing w:after="240" w:before="240" w:lineRule="auto"/>
        <w:rPr/>
      </w:pPr>
      <w:r w:rsidDel="00000000" w:rsidR="00000000" w:rsidRPr="00000000">
        <w:rPr>
          <w:rtl w:val="0"/>
        </w:rPr>
        <w:t xml:space="preserve">At interview, or in a separate discussion, an open and measured conversation will take place about any offences or other matters disclosed that may be relevant to the role. Failure to disclose information that is directly relevant to the position sought may result in the withdrawal of an offer of employment.</w:t>
      </w:r>
    </w:p>
    <w:p w:rsidR="00000000" w:rsidDel="00000000" w:rsidP="00000000" w:rsidRDefault="00000000" w:rsidRPr="00000000" w14:paraId="00000019">
      <w:pPr>
        <w:spacing w:after="240" w:before="240" w:lineRule="auto"/>
        <w:rPr/>
      </w:pPr>
      <w:r w:rsidDel="00000000" w:rsidR="00000000" w:rsidRPr="00000000">
        <w:rPr>
          <w:rtl w:val="0"/>
        </w:rPr>
        <w:t xml:space="preserve">Any information disclosed on a DBS certificate will be considered carefully, taking into account the nature of the offence, its relevance to the role, the time that has elapsed, and the safeguarding responsibilities of the school. No conditional offer of employment will be withdrawn without first discussing the matter with the individual concerned.</w:t>
      </w:r>
    </w:p>
    <w:p w:rsidR="00000000" w:rsidDel="00000000" w:rsidP="00000000" w:rsidRDefault="00000000" w:rsidRPr="00000000" w14:paraId="0000001A">
      <w:pPr>
        <w:pStyle w:val="Heading3"/>
        <w:keepNext w:val="0"/>
        <w:keepLines w:val="0"/>
        <w:spacing w:before="280" w:lineRule="auto"/>
        <w:ind w:left="0" w:firstLine="0"/>
        <w:rPr>
          <w:b w:val="1"/>
          <w:bCs w:val="1"/>
          <w:color w:val="000000"/>
          <w:sz w:val="26"/>
          <w:szCs w:val="26"/>
        </w:rPr>
      </w:pPr>
      <w:bookmarkStart w:colFirst="0" w:colLast="0" w:name="_s8ln2rk9ekno" w:id="6"/>
      <w:bookmarkEnd w:id="6"/>
      <w:r w:rsidDel="00000000" w:rsidR="00000000" w:rsidRPr="00000000">
        <w:rPr>
          <w:b w:val="1"/>
          <w:bCs w:val="1"/>
          <w:color w:val="000000"/>
          <w:sz w:val="26"/>
          <w:szCs w:val="26"/>
          <w:rtl w:val="0"/>
        </w:rPr>
        <w:t xml:space="preserve">DBS Code of Practice</w:t>
      </w:r>
    </w:p>
    <w:p w:rsidR="00000000" w:rsidDel="00000000" w:rsidP="00000000" w:rsidRDefault="00000000" w:rsidRPr="00000000" w14:paraId="0000001B">
      <w:pPr>
        <w:spacing w:after="240" w:before="240" w:lineRule="auto"/>
        <w:rPr/>
      </w:pPr>
      <w:r w:rsidDel="00000000" w:rsidR="00000000" w:rsidRPr="00000000">
        <w:rPr>
          <w:rtl w:val="0"/>
        </w:rPr>
        <w:t xml:space="preserve">Elham Church of England Primary School ensures that all applicants subject to a DBS check are made aware of the DBS Code of Practice, and a copy will be made available on request.</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i w:val="1"/>
          <w:iCs w:val="1"/>
        </w:rPr>
      </w:pPr>
      <w:r w:rsidDel="00000000" w:rsidR="00000000" w:rsidRPr="00000000">
        <w:rPr>
          <w:i w:val="1"/>
          <w:iCs w:val="1"/>
          <w:rtl w:val="0"/>
        </w:rPr>
        <w:t xml:space="preserve">This policy should be read alongside the school’s Safeguarding and Child Protection Policy and Safer Recruitment Policy.</w:t>
      </w:r>
    </w:p>
    <w:p w:rsidR="00000000" w:rsidDel="00000000" w:rsidP="00000000" w:rsidRDefault="00000000" w:rsidRPr="00000000" w14:paraId="0000001F">
      <w:pPr>
        <w:spacing w:after="120" w:lineRule="auto"/>
        <w:ind w:left="840" w:hanging="28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