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7" w:line="258" w:lineRule="auto"/>
        <w:ind w:left="640" w:right="29" w:hanging="355"/>
        <w:jc w:val="center"/>
        <w:rPr>
          <w:rFonts w:ascii="Tahoma" w:cs="Tahoma" w:eastAsia="Tahoma" w:hAnsi="Tahoma"/>
          <w:b w:val="1"/>
          <w:bCs w:val="1"/>
          <w:color w:val="00b050"/>
          <w:sz w:val="44"/>
          <w:szCs w:val="44"/>
        </w:rPr>
      </w:pPr>
      <w:r w:rsidDel="00000000" w:rsidR="00000000" w:rsidRPr="00000000">
        <w:rPr>
          <w:rFonts w:ascii="Tahoma" w:cs="Tahoma" w:eastAsia="Tahoma" w:hAnsi="Tahoma"/>
          <w:b w:val="1"/>
          <w:bCs w:val="1"/>
          <w:color w:val="00b050"/>
          <w:sz w:val="44"/>
          <w:szCs w:val="44"/>
          <w:rtl w:val="0"/>
        </w:rPr>
        <w:t xml:space="preserve">Elham Church of England Primary School</w:t>
      </w:r>
    </w:p>
    <w:p w:rsidR="00000000" w:rsidDel="00000000" w:rsidP="00000000" w:rsidRDefault="00000000" w:rsidRPr="00000000" w14:paraId="00000002">
      <w:pPr>
        <w:spacing w:line="276" w:lineRule="auto"/>
        <w:jc w:val="center"/>
        <w:rPr>
          <w:rFonts w:ascii="Tahoma" w:cs="Tahoma" w:eastAsia="Tahoma" w:hAnsi="Tahoma"/>
          <w:b w:val="1"/>
          <w:bCs w:val="1"/>
          <w:color w:val="00b050"/>
          <w:sz w:val="44"/>
          <w:szCs w:val="44"/>
        </w:rPr>
      </w:pPr>
      <w:r w:rsidDel="00000000" w:rsidR="00000000" w:rsidRPr="00000000">
        <w:rPr>
          <w:rFonts w:ascii="Tahoma" w:cs="Tahoma" w:eastAsia="Tahoma" w:hAnsi="Tahoma"/>
          <w:color w:val="00b050"/>
          <w:sz w:val="36"/>
          <w:szCs w:val="36"/>
          <w:rtl w:val="0"/>
        </w:rPr>
        <w:t xml:space="preserve">Creating lifelong learners guided by God’s teaching.</w:t>
      </w:r>
      <w:r w:rsidDel="00000000" w:rsidR="00000000" w:rsidRPr="00000000">
        <w:rPr>
          <w:rtl w:val="0"/>
        </w:rPr>
      </w:r>
    </w:p>
    <w:p w:rsidR="00000000" w:rsidDel="00000000" w:rsidP="00000000" w:rsidRDefault="00000000" w:rsidRPr="00000000" w14:paraId="00000003">
      <w:pPr>
        <w:spacing w:line="259" w:lineRule="auto"/>
        <w:ind w:left="91" w:firstLine="0"/>
        <w:jc w:val="center"/>
        <w:rPr/>
      </w:pPr>
      <w:r w:rsidDel="00000000" w:rsidR="00000000" w:rsidRPr="00000000">
        <w:rPr>
          <w:rFonts w:ascii="Tahoma" w:cs="Tahoma" w:eastAsia="Tahoma" w:hAnsi="Tahoma"/>
          <w:sz w:val="24"/>
          <w:szCs w:val="24"/>
        </w:rPr>
        <w:drawing>
          <wp:inline distB="114300" distT="114300" distL="114300" distR="114300">
            <wp:extent cx="1597819" cy="2991117"/>
            <wp:effectExtent b="0" l="0" r="0" t="0"/>
            <wp:docPr id="3" name="image3.png"/>
            <a:graphic>
              <a:graphicData uri="http://schemas.openxmlformats.org/drawingml/2006/picture">
                <pic:pic>
                  <pic:nvPicPr>
                    <pic:cNvPr id="0" name="image3.png"/>
                    <pic:cNvPicPr preferRelativeResize="0"/>
                  </pic:nvPicPr>
                  <pic:blipFill>
                    <a:blip r:embed="rId6"/>
                    <a:srcRect b="9653" l="41323" r="41259" t="12603"/>
                    <a:stretch>
                      <a:fillRect/>
                    </a:stretch>
                  </pic:blipFill>
                  <pic:spPr>
                    <a:xfrm>
                      <a:off x="0" y="0"/>
                      <a:ext cx="1597819" cy="2991117"/>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59" w:lineRule="auto"/>
        <w:ind w:left="601" w:firstLine="0"/>
        <w:jc w:val="center"/>
        <w:rPr>
          <w:b w:val="1"/>
          <w:bCs w:val="1"/>
          <w:u w:val="single"/>
        </w:rPr>
      </w:pPr>
      <w:r w:rsidDel="00000000" w:rsidR="00000000" w:rsidRPr="00000000">
        <w:rPr>
          <w:rFonts w:ascii="Tahoma" w:cs="Tahoma" w:eastAsia="Tahoma" w:hAnsi="Tahoma"/>
          <w:b w:val="1"/>
          <w:bCs w:val="1"/>
          <w:sz w:val="40"/>
          <w:szCs w:val="40"/>
          <w:u w:val="single"/>
          <w:rtl w:val="0"/>
        </w:rPr>
        <w:t xml:space="preserve">Child Protection Policy</w:t>
      </w:r>
      <w:r w:rsidDel="00000000" w:rsidR="00000000" w:rsidRPr="00000000">
        <w:rPr>
          <w:rtl w:val="0"/>
        </w:rPr>
      </w:r>
    </w:p>
    <w:p w:rsidR="00000000" w:rsidDel="00000000" w:rsidP="00000000" w:rsidRDefault="00000000" w:rsidRPr="00000000" w14:paraId="00000005">
      <w:pPr>
        <w:spacing w:line="259" w:lineRule="auto"/>
        <w:ind w:left="766" w:firstLine="0"/>
        <w:jc w:val="center"/>
        <w:rPr>
          <w:rFonts w:ascii="Tahoma" w:cs="Tahoma" w:eastAsia="Tahoma" w:hAnsi="Tahoma"/>
          <w:sz w:val="30"/>
          <w:szCs w:val="30"/>
        </w:rPr>
      </w:pPr>
      <w:r w:rsidDel="00000000" w:rsidR="00000000" w:rsidRPr="00000000">
        <w:rPr>
          <w:rFonts w:ascii="Tahoma" w:cs="Tahoma" w:eastAsia="Tahoma" w:hAnsi="Tahoma"/>
          <w:sz w:val="30"/>
          <w:szCs w:val="30"/>
          <w:rtl w:val="0"/>
        </w:rPr>
        <w:t xml:space="preserve">September 2025</w:t>
      </w:r>
    </w:p>
    <w:p w:rsidR="00000000" w:rsidDel="00000000" w:rsidP="00000000" w:rsidRDefault="00000000" w:rsidRPr="00000000" w14:paraId="00000006">
      <w:pPr>
        <w:spacing w:line="259" w:lineRule="auto"/>
        <w:ind w:left="766" w:firstLine="0"/>
        <w:jc w:val="center"/>
        <w:rPr>
          <w:rFonts w:ascii="Tahoma" w:cs="Tahoma" w:eastAsia="Tahoma" w:hAnsi="Tahoma"/>
          <w:b w:val="1"/>
          <w:bCs w:val="1"/>
          <w:sz w:val="30"/>
          <w:szCs w:val="30"/>
        </w:rPr>
      </w:pPr>
      <w:r w:rsidDel="00000000" w:rsidR="00000000" w:rsidRPr="00000000">
        <w:rPr>
          <w:rtl w:val="0"/>
        </w:rPr>
      </w:r>
    </w:p>
    <w:p w:rsidR="00000000" w:rsidDel="00000000" w:rsidP="00000000" w:rsidRDefault="00000000" w:rsidRPr="00000000" w14:paraId="00000007">
      <w:pPr>
        <w:spacing w:after="6" w:line="261" w:lineRule="auto"/>
        <w:ind w:left="220" w:right="677" w:hanging="10"/>
        <w:jc w:val="center"/>
        <w:rPr>
          <w:rFonts w:ascii="Tahoma" w:cs="Tahoma" w:eastAsia="Tahoma" w:hAnsi="Tahoma"/>
          <w:sz w:val="24"/>
          <w:szCs w:val="24"/>
        </w:rPr>
      </w:pPr>
      <w:bookmarkStart w:colFirst="0" w:colLast="0" w:name="_l121vynyh30t" w:id="0"/>
      <w:bookmarkEnd w:id="0"/>
      <w:r w:rsidDel="00000000" w:rsidR="00000000" w:rsidRPr="00000000">
        <w:rPr>
          <w:rFonts w:ascii="Tahoma" w:cs="Tahoma" w:eastAsia="Tahoma" w:hAnsi="Tahoma"/>
          <w:b w:val="1"/>
          <w:bCs w:val="1"/>
          <w:sz w:val="24"/>
          <w:szCs w:val="24"/>
          <w:rtl w:val="0"/>
        </w:rPr>
        <w:t xml:space="preserve">This is a core policy that forms part of the induction for </w:t>
      </w:r>
      <w:r w:rsidDel="00000000" w:rsidR="00000000" w:rsidRPr="00000000">
        <w:rPr>
          <w:rFonts w:ascii="Tahoma" w:cs="Tahoma" w:eastAsia="Tahoma" w:hAnsi="Tahoma"/>
          <w:b w:val="1"/>
          <w:bCs w:val="1"/>
          <w:sz w:val="24"/>
          <w:szCs w:val="24"/>
          <w:u w:val="single"/>
          <w:rtl w:val="0"/>
        </w:rPr>
        <w:t xml:space="preserve">all </w:t>
      </w:r>
      <w:r w:rsidDel="00000000" w:rsidR="00000000" w:rsidRPr="00000000">
        <w:rPr>
          <w:rFonts w:ascii="Tahoma" w:cs="Tahoma" w:eastAsia="Tahoma" w:hAnsi="Tahoma"/>
          <w:b w:val="1"/>
          <w:bCs w:val="1"/>
          <w:sz w:val="24"/>
          <w:szCs w:val="24"/>
          <w:rtl w:val="0"/>
        </w:rPr>
        <w:t xml:space="preserve">staff.</w:t>
      </w:r>
      <w:r w:rsidDel="00000000" w:rsidR="00000000" w:rsidRPr="00000000">
        <w:rPr>
          <w:rtl w:val="0"/>
        </w:rPr>
      </w:r>
    </w:p>
    <w:p w:rsidR="00000000" w:rsidDel="00000000" w:rsidP="00000000" w:rsidRDefault="00000000" w:rsidRPr="00000000" w14:paraId="00000008">
      <w:pPr>
        <w:spacing w:after="387" w:line="261" w:lineRule="auto"/>
        <w:ind w:left="220" w:right="677" w:hanging="10"/>
        <w:jc w:val="center"/>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rtl w:val="0"/>
        </w:rPr>
        <w:t xml:space="preserve">It is a requirement that all members of staff have access to this policy and sign to say they have read </w:t>
      </w:r>
      <w:r w:rsidDel="00000000" w:rsidR="00000000" w:rsidRPr="00000000">
        <w:rPr>
          <w:rFonts w:ascii="Tahoma" w:cs="Tahoma" w:eastAsia="Tahoma" w:hAnsi="Tahoma"/>
          <w:b w:val="1"/>
          <w:bCs w:val="1"/>
          <w:sz w:val="24"/>
          <w:szCs w:val="24"/>
          <w:u w:val="single"/>
          <w:rtl w:val="0"/>
        </w:rPr>
        <w:t xml:space="preserve">and </w:t>
      </w:r>
      <w:r w:rsidDel="00000000" w:rsidR="00000000" w:rsidRPr="00000000">
        <w:rPr>
          <w:rFonts w:ascii="Tahoma" w:cs="Tahoma" w:eastAsia="Tahoma" w:hAnsi="Tahoma"/>
          <w:b w:val="1"/>
          <w:bCs w:val="1"/>
          <w:sz w:val="24"/>
          <w:szCs w:val="24"/>
          <w:rtl w:val="0"/>
        </w:rPr>
        <w:t xml:space="preserve">understood its contents</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bCs w:val="1"/>
          <w:sz w:val="24"/>
          <w:szCs w:val="24"/>
          <w:rtl w:val="0"/>
        </w:rPr>
        <w:t xml:space="preserve">All staff must read this policy after reading Part 1 of KCSIE 2025 </w:t>
      </w:r>
    </w:p>
    <w:p w:rsidR="00000000" w:rsidDel="00000000" w:rsidP="00000000" w:rsidRDefault="00000000" w:rsidRPr="00000000" w14:paraId="00000009">
      <w:pPr>
        <w:spacing w:after="9" w:line="259" w:lineRule="auto"/>
        <w:ind w:left="19"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Date written: 23rd September 2025</w:t>
      </w:r>
    </w:p>
    <w:p w:rsidR="00000000" w:rsidDel="00000000" w:rsidP="00000000" w:rsidRDefault="00000000" w:rsidRPr="00000000" w14:paraId="0000000A">
      <w:pPr>
        <w:spacing w:after="9" w:line="259" w:lineRule="auto"/>
        <w:ind w:left="14" w:hanging="10"/>
        <w:rPr>
          <w:rFonts w:ascii="Tahoma" w:cs="Tahoma" w:eastAsia="Tahoma" w:hAnsi="Tahoma"/>
          <w:sz w:val="24"/>
          <w:szCs w:val="24"/>
        </w:rPr>
      </w:pPr>
      <w:r w:rsidDel="00000000" w:rsidR="00000000" w:rsidRPr="00000000">
        <w:rPr>
          <w:rFonts w:ascii="Tahoma" w:cs="Tahoma" w:eastAsia="Tahoma" w:hAnsi="Tahoma"/>
          <w:sz w:val="24"/>
          <w:szCs w:val="24"/>
          <w:rtl w:val="0"/>
        </w:rPr>
        <w:t xml:space="preserve">Date of last update: September 2025</w:t>
      </w:r>
    </w:p>
    <w:p w:rsidR="00000000" w:rsidDel="00000000" w:rsidP="00000000" w:rsidRDefault="00000000" w:rsidRPr="00000000" w14:paraId="0000000B">
      <w:pPr>
        <w:spacing w:after="9" w:line="259" w:lineRule="auto"/>
        <w:ind w:left="14" w:hanging="10"/>
        <w:rPr>
          <w:rFonts w:ascii="Tahoma" w:cs="Tahoma" w:eastAsia="Tahoma" w:hAnsi="Tahoma"/>
          <w:sz w:val="24"/>
          <w:szCs w:val="24"/>
        </w:rPr>
      </w:pPr>
      <w:r w:rsidDel="00000000" w:rsidR="00000000" w:rsidRPr="00000000">
        <w:rPr>
          <w:rFonts w:ascii="Tahoma" w:cs="Tahoma" w:eastAsia="Tahoma" w:hAnsi="Tahoma"/>
          <w:sz w:val="24"/>
          <w:szCs w:val="24"/>
          <w:rtl w:val="0"/>
        </w:rPr>
        <w:t xml:space="preserve">Date agreed and ratified by Governing body on </w:t>
      </w:r>
    </w:p>
    <w:p w:rsidR="00000000" w:rsidDel="00000000" w:rsidP="00000000" w:rsidRDefault="00000000" w:rsidRPr="00000000" w14:paraId="0000000C">
      <w:pPr>
        <w:spacing w:after="425" w:line="259" w:lineRule="auto"/>
        <w:ind w:left="14" w:hanging="10"/>
        <w:rPr>
          <w:rFonts w:ascii="Tahoma" w:cs="Tahoma" w:eastAsia="Tahoma" w:hAnsi="Tahoma"/>
          <w:sz w:val="24"/>
          <w:szCs w:val="24"/>
        </w:rPr>
      </w:pPr>
      <w:r w:rsidDel="00000000" w:rsidR="00000000" w:rsidRPr="00000000">
        <w:rPr>
          <w:rFonts w:ascii="Tahoma" w:cs="Tahoma" w:eastAsia="Tahoma" w:hAnsi="Tahoma"/>
          <w:sz w:val="24"/>
          <w:szCs w:val="24"/>
          <w:rtl w:val="0"/>
        </w:rPr>
        <w:t xml:space="preserve">Date of next full review: September 2026</w:t>
      </w:r>
    </w:p>
    <w:p w:rsidR="00000000" w:rsidDel="00000000" w:rsidP="00000000" w:rsidRDefault="00000000" w:rsidRPr="00000000" w14:paraId="0000000D">
      <w:pPr>
        <w:spacing w:after="568" w:line="261" w:lineRule="auto"/>
        <w:ind w:left="220" w:right="210" w:hanging="10"/>
        <w:jc w:val="center"/>
        <w:rPr/>
      </w:pPr>
      <w:r w:rsidDel="00000000" w:rsidR="00000000" w:rsidRPr="00000000">
        <w:rPr>
          <w:rFonts w:ascii="Tahoma" w:cs="Tahoma" w:eastAsia="Tahoma" w:hAnsi="Tahoma"/>
          <w:b w:val="1"/>
          <w:bCs w:val="1"/>
          <w:sz w:val="24"/>
          <w:szCs w:val="24"/>
          <w:rtl w:val="0"/>
        </w:rPr>
        <w:t xml:space="preserve">This policy will be reviewed </w:t>
      </w:r>
      <w:r w:rsidDel="00000000" w:rsidR="00000000" w:rsidRPr="00000000">
        <w:rPr>
          <w:rFonts w:ascii="Tahoma" w:cs="Tahoma" w:eastAsia="Tahoma" w:hAnsi="Tahoma"/>
          <w:b w:val="1"/>
          <w:bCs w:val="1"/>
          <w:sz w:val="24"/>
          <w:szCs w:val="24"/>
          <w:u w:val="single"/>
          <w:rtl w:val="0"/>
        </w:rPr>
        <w:t xml:space="preserve">at least </w:t>
      </w:r>
      <w:r w:rsidDel="00000000" w:rsidR="00000000" w:rsidRPr="00000000">
        <w:rPr>
          <w:rFonts w:ascii="Tahoma" w:cs="Tahoma" w:eastAsia="Tahoma" w:hAnsi="Tahoma"/>
          <w:b w:val="1"/>
          <w:bCs w:val="1"/>
          <w:sz w:val="24"/>
          <w:szCs w:val="24"/>
          <w:rtl w:val="0"/>
        </w:rPr>
        <w:t xml:space="preserve">annually and/or following any updates to national and local guidance and procedures.</w:t>
      </w:r>
      <w:r w:rsidDel="00000000" w:rsidR="00000000" w:rsidRPr="00000000">
        <w:rPr>
          <w:rtl w:val="0"/>
        </w:rPr>
      </w:r>
    </w:p>
    <w:p w:rsidR="00000000" w:rsidDel="00000000" w:rsidP="00000000" w:rsidRDefault="00000000" w:rsidRPr="00000000" w14:paraId="0000000E">
      <w:pPr>
        <w:spacing w:after="209" w:line="259" w:lineRule="auto"/>
        <w:ind w:left="15" w:firstLine="0"/>
        <w:jc w:val="center"/>
        <w:rPr>
          <w:rFonts w:ascii="Tahoma" w:cs="Tahoma" w:eastAsia="Tahoma" w:hAnsi="Tahoma"/>
          <w:sz w:val="24"/>
          <w:szCs w:val="24"/>
        </w:rPr>
      </w:pPr>
      <w:r w:rsidDel="00000000" w:rsidR="00000000" w:rsidRPr="00000000">
        <w:rPr>
          <w:rFonts w:ascii="Tahoma" w:cs="Tahoma" w:eastAsia="Tahoma" w:hAnsi="Tahoma"/>
          <w:color w:val="00b050"/>
          <w:sz w:val="28"/>
          <w:szCs w:val="28"/>
          <w:u w:val="single"/>
          <w:rtl w:val="0"/>
        </w:rPr>
        <w:t xml:space="preserve">Our School Vision</w:t>
      </w:r>
      <w:r w:rsidDel="00000000" w:rsidR="00000000" w:rsidRPr="00000000">
        <w:rPr>
          <w:rFonts w:ascii="Tahoma" w:cs="Tahoma" w:eastAsia="Tahoma" w:hAnsi="Tahoma"/>
          <w:color w:val="00af4f"/>
          <w:sz w:val="28"/>
          <w:szCs w:val="28"/>
          <w:rtl w:val="0"/>
        </w:rPr>
        <w:t xml:space="preserve"> </w:t>
      </w:r>
      <w:r w:rsidDel="00000000" w:rsidR="00000000" w:rsidRPr="00000000">
        <w:rPr>
          <w:rtl w:val="0"/>
        </w:rPr>
      </w:r>
    </w:p>
    <w:p w:rsidR="00000000" w:rsidDel="00000000" w:rsidP="00000000" w:rsidRDefault="00000000" w:rsidRPr="00000000" w14:paraId="0000000F">
      <w:pPr>
        <w:widowControl w:val="0"/>
        <w:spacing w:before="200" w:line="240" w:lineRule="auto"/>
        <w:rPr>
          <w:rFonts w:ascii="Tahoma" w:cs="Tahoma" w:eastAsia="Tahoma" w:hAnsi="Tahoma"/>
          <w:color w:val="3f3f3f"/>
          <w:sz w:val="24"/>
          <w:szCs w:val="24"/>
        </w:rPr>
      </w:pPr>
      <w:r w:rsidDel="00000000" w:rsidR="00000000" w:rsidRPr="00000000">
        <w:rPr>
          <w:rFonts w:ascii="Tahoma" w:cs="Tahoma" w:eastAsia="Tahoma" w:hAnsi="Tahoma"/>
          <w:sz w:val="24"/>
          <w:szCs w:val="24"/>
          <w:rtl w:val="0"/>
        </w:rPr>
        <w:t xml:space="preserve">At Elham, we believe that every child is a unique gift from God, with their own potential to flourish and grow. Guided by Christian faith and love, our school is a nurturing community where all are welcomed, valued, and inspired to aim high, act with compassion, and live with integrity. We instill a deep sense of </w:t>
      </w:r>
      <w:r w:rsidDel="00000000" w:rsidR="00000000" w:rsidRPr="00000000">
        <w:rPr>
          <w:rFonts w:ascii="Tahoma" w:cs="Tahoma" w:eastAsia="Tahoma" w:hAnsi="Tahoma"/>
          <w:b w:val="1"/>
          <w:bCs w:val="1"/>
          <w:sz w:val="24"/>
          <w:szCs w:val="24"/>
          <w:rtl w:val="0"/>
        </w:rPr>
        <w:t xml:space="preserve">faith</w:t>
      </w:r>
      <w:r w:rsidDel="00000000" w:rsidR="00000000" w:rsidRPr="00000000">
        <w:rPr>
          <w:rFonts w:ascii="Tahoma" w:cs="Tahoma" w:eastAsia="Tahoma" w:hAnsi="Tahoma"/>
          <w:sz w:val="24"/>
          <w:szCs w:val="24"/>
          <w:rtl w:val="0"/>
        </w:rPr>
        <w:t xml:space="preserve">, hope, and purpose, encouraging our pupils to act with </w:t>
      </w:r>
      <w:r w:rsidDel="00000000" w:rsidR="00000000" w:rsidRPr="00000000">
        <w:rPr>
          <w:rFonts w:ascii="Tahoma" w:cs="Tahoma" w:eastAsia="Tahoma" w:hAnsi="Tahoma"/>
          <w:b w:val="1"/>
          <w:bCs w:val="1"/>
          <w:sz w:val="24"/>
          <w:szCs w:val="24"/>
          <w:rtl w:val="0"/>
        </w:rPr>
        <w:t xml:space="preserve">empathy</w:t>
      </w:r>
      <w:r w:rsidDel="00000000" w:rsidR="00000000" w:rsidRPr="00000000">
        <w:rPr>
          <w:rFonts w:ascii="Tahoma" w:cs="Tahoma" w:eastAsia="Tahoma" w:hAnsi="Tahoma"/>
          <w:sz w:val="24"/>
          <w:szCs w:val="24"/>
          <w:rtl w:val="0"/>
        </w:rPr>
        <w:t xml:space="preserve"> and serve others with love.</w:t>
      </w:r>
      <w:r w:rsidDel="00000000" w:rsidR="00000000" w:rsidRPr="00000000">
        <w:rPr>
          <w:rtl w:val="0"/>
        </w:rPr>
      </w:r>
    </w:p>
    <w:p w:rsidR="00000000" w:rsidDel="00000000" w:rsidP="00000000" w:rsidRDefault="00000000" w:rsidRPr="00000000" w14:paraId="00000010">
      <w:pPr>
        <w:widowControl w:val="0"/>
        <w:spacing w:before="200" w:line="240" w:lineRule="auto"/>
        <w:rPr>
          <w:rFonts w:ascii="Tahoma" w:cs="Tahoma" w:eastAsia="Tahoma" w:hAnsi="Tahoma"/>
          <w:color w:val="3f3f3f"/>
          <w:sz w:val="24"/>
          <w:szCs w:val="24"/>
        </w:rPr>
      </w:pPr>
      <w:r w:rsidDel="00000000" w:rsidR="00000000" w:rsidRPr="00000000">
        <w:rPr>
          <w:rFonts w:ascii="Tahoma" w:cs="Tahoma" w:eastAsia="Tahoma" w:hAnsi="Tahoma"/>
          <w:sz w:val="24"/>
          <w:szCs w:val="24"/>
          <w:rtl w:val="0"/>
        </w:rPr>
        <w:t xml:space="preserve">We are committed to </w:t>
      </w:r>
      <w:r w:rsidDel="00000000" w:rsidR="00000000" w:rsidRPr="00000000">
        <w:rPr>
          <w:rFonts w:ascii="Tahoma" w:cs="Tahoma" w:eastAsia="Tahoma" w:hAnsi="Tahoma"/>
          <w:b w:val="1"/>
          <w:bCs w:val="1"/>
          <w:sz w:val="24"/>
          <w:szCs w:val="24"/>
          <w:rtl w:val="0"/>
        </w:rPr>
        <w:t xml:space="preserve">achievement for all</w:t>
      </w:r>
      <w:r w:rsidDel="00000000" w:rsidR="00000000" w:rsidRPr="00000000">
        <w:rPr>
          <w:rFonts w:ascii="Tahoma" w:cs="Tahoma" w:eastAsia="Tahoma" w:hAnsi="Tahoma"/>
          <w:sz w:val="24"/>
          <w:szCs w:val="24"/>
          <w:rtl w:val="0"/>
        </w:rPr>
        <w:t xml:space="preserve">, ensuring that every child—regardless of background or starting point—is supported and challenged to thrive. We are guided by a belief in encouraging children to dream boldly and persevere with purpose. Learning is our purpose and commitment. </w:t>
      </w:r>
      <w:r w:rsidDel="00000000" w:rsidR="00000000" w:rsidRPr="00000000">
        <w:rPr>
          <w:rtl w:val="0"/>
        </w:rPr>
      </w:r>
    </w:p>
    <w:p w:rsidR="00000000" w:rsidDel="00000000" w:rsidP="00000000" w:rsidRDefault="00000000" w:rsidRPr="00000000" w14:paraId="00000011">
      <w:pPr>
        <w:widowControl w:val="0"/>
        <w:spacing w:before="20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We are a </w:t>
      </w:r>
      <w:r w:rsidDel="00000000" w:rsidR="00000000" w:rsidRPr="00000000">
        <w:rPr>
          <w:rFonts w:ascii="Tahoma" w:cs="Tahoma" w:eastAsia="Tahoma" w:hAnsi="Tahoma"/>
          <w:b w:val="1"/>
          <w:bCs w:val="1"/>
          <w:sz w:val="24"/>
          <w:szCs w:val="24"/>
          <w:rtl w:val="0"/>
        </w:rPr>
        <w:t xml:space="preserve">community</w:t>
      </w:r>
      <w:r w:rsidDel="00000000" w:rsidR="00000000" w:rsidRPr="00000000">
        <w:rPr>
          <w:rFonts w:ascii="Tahoma" w:cs="Tahoma" w:eastAsia="Tahoma" w:hAnsi="Tahoma"/>
          <w:sz w:val="24"/>
          <w:szCs w:val="24"/>
          <w:rtl w:val="0"/>
        </w:rPr>
        <w:t xml:space="preserve">, deeply rooted in our rural location and influenced strongly by our local parish. We are here for our children and their families, and we recognise the central role we play as a part of our village. </w:t>
      </w:r>
    </w:p>
    <w:p w:rsidR="00000000" w:rsidDel="00000000" w:rsidP="00000000" w:rsidRDefault="00000000" w:rsidRPr="00000000" w14:paraId="00000012">
      <w:pPr>
        <w:spacing w:after="240" w:line="255" w:lineRule="auto"/>
        <w:ind w:left="0" w:right="432" w:firstLine="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3">
      <w:pPr>
        <w:spacing w:after="240" w:line="255" w:lineRule="auto"/>
        <w:ind w:left="0" w:right="432" w:firstLine="0"/>
        <w:jc w:val="left"/>
        <w:rPr>
          <w:rFonts w:ascii="Tahoma" w:cs="Tahoma" w:eastAsia="Tahoma" w:hAnsi="Tahoma"/>
          <w:sz w:val="28"/>
          <w:szCs w:val="28"/>
        </w:rPr>
      </w:pPr>
      <w:r w:rsidDel="00000000" w:rsidR="00000000" w:rsidRPr="00000000">
        <w:rPr>
          <w:rFonts w:ascii="Tahoma" w:cs="Tahoma" w:eastAsia="Tahoma" w:hAnsi="Tahoma"/>
          <w:sz w:val="24"/>
          <w:szCs w:val="24"/>
          <w:rtl w:val="0"/>
        </w:rPr>
        <w:t xml:space="preserve">We celebrate ambition and through a rich and inclusive curriculum, we help our children grow into confident, kind, and thoughtful individuals who make a positive difference in the world.</w:t>
      </w:r>
      <w:r w:rsidDel="00000000" w:rsidR="00000000" w:rsidRPr="00000000">
        <w:rPr>
          <w:rFonts w:ascii="Tahoma" w:cs="Tahoma" w:eastAsia="Tahoma" w:hAnsi="Tahoma"/>
          <w:sz w:val="28"/>
          <w:szCs w:val="28"/>
          <w:rtl w:val="0"/>
        </w:rPr>
        <w:br w:type="textWrapping"/>
      </w:r>
    </w:p>
    <w:p w:rsidR="00000000" w:rsidDel="00000000" w:rsidP="00000000" w:rsidRDefault="00000000" w:rsidRPr="00000000" w14:paraId="00000014">
      <w:pPr>
        <w:spacing w:after="240" w:line="255" w:lineRule="auto"/>
        <w:ind w:left="956" w:right="432" w:hanging="10"/>
        <w:jc w:val="center"/>
        <w:rPr>
          <w:rFonts w:ascii="Tahoma" w:cs="Tahoma" w:eastAsia="Tahoma" w:hAnsi="Tahoma"/>
          <w:sz w:val="24"/>
          <w:szCs w:val="24"/>
        </w:rPr>
      </w:pPr>
      <w:r w:rsidDel="00000000" w:rsidR="00000000" w:rsidRPr="00000000">
        <w:rPr>
          <w:rFonts w:ascii="Tahoma" w:cs="Tahoma" w:eastAsia="Tahoma" w:hAnsi="Tahoma"/>
          <w:color w:val="00b050"/>
          <w:sz w:val="26"/>
          <w:szCs w:val="26"/>
          <w:u w:val="single"/>
          <w:rtl w:val="0"/>
        </w:rPr>
        <w:t xml:space="preserve">Our Narrative </w:t>
      </w:r>
      <w:r w:rsidDel="00000000" w:rsidR="00000000" w:rsidRPr="00000000">
        <w:rPr>
          <w:rFonts w:ascii="Tahoma" w:cs="Tahoma" w:eastAsia="Tahoma" w:hAnsi="Tahoma"/>
          <w:color w:val="00b050"/>
          <w:sz w:val="28"/>
          <w:szCs w:val="28"/>
          <w:rtl w:val="0"/>
        </w:rPr>
        <w:t xml:space="preserve"> </w:t>
      </w:r>
      <w:r w:rsidDel="00000000" w:rsidR="00000000" w:rsidRPr="00000000">
        <w:rPr>
          <w:rtl w:val="0"/>
        </w:rPr>
      </w:r>
    </w:p>
    <w:p w:rsidR="00000000" w:rsidDel="00000000" w:rsidP="00000000" w:rsidRDefault="00000000" w:rsidRPr="00000000" w14:paraId="00000015">
      <w:pPr>
        <w:spacing w:after="147" w:line="259" w:lineRule="auto"/>
        <w:ind w:left="102" w:firstLine="0"/>
        <w:jc w:val="center"/>
        <w:rPr>
          <w:rFonts w:ascii="Tahoma" w:cs="Tahoma" w:eastAsia="Tahoma" w:hAnsi="Tahoma"/>
          <w:sz w:val="24"/>
          <w:szCs w:val="24"/>
        </w:rPr>
      </w:pPr>
      <w:r w:rsidDel="00000000" w:rsidR="00000000" w:rsidRPr="00000000">
        <w:rPr>
          <w:rFonts w:ascii="Tahoma" w:cs="Tahoma" w:eastAsia="Tahoma" w:hAnsi="Tahoma"/>
          <w:sz w:val="26"/>
          <w:szCs w:val="26"/>
          <w:u w:val="single"/>
          <w:rtl w:val="0"/>
        </w:rPr>
        <w:t xml:space="preserve">New Living Translation John 6:5-14 Jesus Feeds the Five Thousand</w:t>
      </w:r>
      <w:r w:rsidDel="00000000" w:rsidR="00000000" w:rsidRPr="00000000">
        <w:rPr>
          <w:rFonts w:ascii="Tahoma" w:cs="Tahoma" w:eastAsia="Tahoma" w:hAnsi="Tahoma"/>
          <w:sz w:val="28"/>
          <w:szCs w:val="28"/>
          <w:rtl w:val="0"/>
        </w:rPr>
        <w:t xml:space="preserve"> </w:t>
      </w:r>
      <w:r w:rsidDel="00000000" w:rsidR="00000000" w:rsidRPr="00000000">
        <w:rPr>
          <w:rtl w:val="0"/>
        </w:rPr>
      </w:r>
    </w:p>
    <w:p w:rsidR="00000000" w:rsidDel="00000000" w:rsidP="00000000" w:rsidRDefault="00000000" w:rsidRPr="00000000" w14:paraId="00000016">
      <w:pPr>
        <w:spacing w:after="6" w:line="229" w:lineRule="auto"/>
        <w:ind w:left="57" w:right="47" w:firstLine="17"/>
        <w:jc w:val="center"/>
        <w:rPr>
          <w:rFonts w:ascii="Tahoma" w:cs="Tahoma" w:eastAsia="Tahoma" w:hAnsi="Tahoma"/>
          <w:sz w:val="24"/>
          <w:szCs w:val="24"/>
        </w:rPr>
      </w:pPr>
      <w:r w:rsidDel="00000000" w:rsidR="00000000" w:rsidRPr="00000000">
        <w:rPr>
          <w:rFonts w:ascii="Tahoma" w:cs="Tahoma" w:eastAsia="Tahoma" w:hAnsi="Tahoma"/>
          <w:rtl w:val="0"/>
        </w:rPr>
        <w:t xml:space="preserve">5 Jesus soon saw a huge crowd of people coming to look for him. Turning to Philip, he asked, “Where can we buy bread to feed all these people?” 6 He was testing Philip, for he already knew what he was going to do.</w:t>
      </w:r>
      <w:r w:rsidDel="00000000" w:rsidR="00000000" w:rsidRPr="00000000">
        <w:rPr>
          <w:rFonts w:ascii="Tahoma" w:cs="Tahoma" w:eastAsia="Tahoma" w:hAnsi="Tahoma"/>
          <w:sz w:val="28"/>
          <w:szCs w:val="28"/>
          <w:rtl w:val="0"/>
        </w:rPr>
        <w:t xml:space="preserve"> </w:t>
      </w:r>
      <w:r w:rsidDel="00000000" w:rsidR="00000000" w:rsidRPr="00000000">
        <w:rPr>
          <w:rtl w:val="0"/>
        </w:rPr>
      </w:r>
    </w:p>
    <w:p w:rsidR="00000000" w:rsidDel="00000000" w:rsidP="00000000" w:rsidRDefault="00000000" w:rsidRPr="00000000" w14:paraId="00000017">
      <w:pPr>
        <w:spacing w:after="6" w:line="229" w:lineRule="auto"/>
        <w:ind w:left="57" w:right="35" w:firstLine="17"/>
        <w:jc w:val="center"/>
        <w:rPr>
          <w:rFonts w:ascii="Tahoma" w:cs="Tahoma" w:eastAsia="Tahoma" w:hAnsi="Tahoma"/>
          <w:sz w:val="24"/>
          <w:szCs w:val="24"/>
        </w:rPr>
      </w:pPr>
      <w:r w:rsidDel="00000000" w:rsidR="00000000" w:rsidRPr="00000000">
        <w:rPr>
          <w:rFonts w:ascii="Tahoma" w:cs="Tahoma" w:eastAsia="Tahoma" w:hAnsi="Tahoma"/>
          <w:rtl w:val="0"/>
        </w:rPr>
        <w:t xml:space="preserve">7 Philip replied, “Even if we worked for months, we wouldn’t have enough money</w:t>
      </w:r>
      <w:r w:rsidDel="00000000" w:rsidR="00000000" w:rsidRPr="00000000">
        <w:rPr>
          <w:rFonts w:ascii="Tahoma" w:cs="Tahoma" w:eastAsia="Tahoma" w:hAnsi="Tahoma"/>
          <w:sz w:val="13"/>
          <w:szCs w:val="13"/>
          <w:rtl w:val="0"/>
        </w:rPr>
        <w:t xml:space="preserve">[</w:t>
      </w:r>
      <w:r w:rsidDel="00000000" w:rsidR="00000000" w:rsidRPr="00000000">
        <w:rPr>
          <w:rFonts w:ascii="Tahoma" w:cs="Tahoma" w:eastAsia="Tahoma" w:hAnsi="Tahoma"/>
          <w:sz w:val="20"/>
          <w:szCs w:val="20"/>
          <w:u w:val="single"/>
          <w:vertAlign w:val="subscript"/>
          <w:rtl w:val="0"/>
        </w:rPr>
        <w:t xml:space="preserve">a</w:t>
      </w:r>
      <w:r w:rsidDel="00000000" w:rsidR="00000000" w:rsidRPr="00000000">
        <w:rPr>
          <w:rFonts w:ascii="Tahoma" w:cs="Tahoma" w:eastAsia="Tahoma" w:hAnsi="Tahoma"/>
          <w:sz w:val="20"/>
          <w:szCs w:val="20"/>
          <w:vertAlign w:val="subscript"/>
          <w:rtl w:val="0"/>
        </w:rPr>
        <w:t xml:space="preserve">]</w:t>
      </w:r>
      <w:r w:rsidDel="00000000" w:rsidR="00000000" w:rsidRPr="00000000">
        <w:rPr>
          <w:rFonts w:ascii="Tahoma" w:cs="Tahoma" w:eastAsia="Tahoma" w:hAnsi="Tahoma"/>
          <w:rtl w:val="0"/>
        </w:rPr>
        <w:t xml:space="preserve"> to feed them!”</w:t>
      </w:r>
      <w:r w:rsidDel="00000000" w:rsidR="00000000" w:rsidRPr="00000000">
        <w:rPr>
          <w:rFonts w:ascii="Tahoma" w:cs="Tahoma" w:eastAsia="Tahoma" w:hAnsi="Tahoma"/>
          <w:sz w:val="28"/>
          <w:szCs w:val="28"/>
          <w:rtl w:val="0"/>
        </w:rPr>
        <w:t xml:space="preserve"> </w:t>
      </w:r>
      <w:r w:rsidDel="00000000" w:rsidR="00000000" w:rsidRPr="00000000">
        <w:rPr>
          <w:rFonts w:ascii="Tahoma" w:cs="Tahoma" w:eastAsia="Tahoma" w:hAnsi="Tahoma"/>
          <w:rtl w:val="0"/>
        </w:rPr>
        <w:t xml:space="preserve">8 Then Andrew, Simon Peter’s brother, spoke up. 9 “There’s a young boy here with five barley loaves and two fish. But what good is that with this huge crowd?”</w:t>
      </w:r>
      <w:r w:rsidDel="00000000" w:rsidR="00000000" w:rsidRPr="00000000">
        <w:rPr>
          <w:rFonts w:ascii="Tahoma" w:cs="Tahoma" w:eastAsia="Tahoma" w:hAnsi="Tahoma"/>
          <w:sz w:val="28"/>
          <w:szCs w:val="28"/>
          <w:rtl w:val="0"/>
        </w:rPr>
        <w:t xml:space="preserve"> </w:t>
      </w:r>
      <w:r w:rsidDel="00000000" w:rsidR="00000000" w:rsidRPr="00000000">
        <w:rPr>
          <w:rtl w:val="0"/>
        </w:rPr>
      </w:r>
    </w:p>
    <w:p w:rsidR="00000000" w:rsidDel="00000000" w:rsidP="00000000" w:rsidRDefault="00000000" w:rsidRPr="00000000" w14:paraId="00000018">
      <w:pPr>
        <w:spacing w:after="6" w:line="229" w:lineRule="auto"/>
        <w:ind w:left="57" w:right="47" w:firstLine="17"/>
        <w:jc w:val="center"/>
        <w:rPr>
          <w:rFonts w:ascii="Tahoma" w:cs="Tahoma" w:eastAsia="Tahoma" w:hAnsi="Tahoma"/>
          <w:sz w:val="24"/>
          <w:szCs w:val="24"/>
        </w:rPr>
      </w:pPr>
      <w:r w:rsidDel="00000000" w:rsidR="00000000" w:rsidRPr="00000000">
        <w:rPr>
          <w:rFonts w:ascii="Tahoma" w:cs="Tahoma" w:eastAsia="Tahoma" w:hAnsi="Tahoma"/>
          <w:rtl w:val="0"/>
        </w:rPr>
        <w:t xml:space="preserve">10 “Tell everyone to sit down,” Jesus said. So they all sat down on the grassy slopes. (The men alone numbered about 5,000.) 11 Then Jesus took the loaves, gave thanks to God, and distributed them to the </w:t>
      </w:r>
      <w:r w:rsidDel="00000000" w:rsidR="00000000" w:rsidRPr="00000000">
        <w:rPr>
          <w:rtl w:val="0"/>
        </w:rPr>
      </w:r>
    </w:p>
    <w:p w:rsidR="00000000" w:rsidDel="00000000" w:rsidP="00000000" w:rsidRDefault="00000000" w:rsidRPr="00000000" w14:paraId="00000019">
      <w:pPr>
        <w:spacing w:after="54" w:line="229" w:lineRule="auto"/>
        <w:ind w:left="57" w:right="47" w:firstLine="17"/>
        <w:jc w:val="center"/>
        <w:rPr>
          <w:rFonts w:ascii="Tahoma" w:cs="Tahoma" w:eastAsia="Tahoma" w:hAnsi="Tahoma"/>
          <w:sz w:val="24"/>
          <w:szCs w:val="24"/>
        </w:rPr>
      </w:pPr>
      <w:r w:rsidDel="00000000" w:rsidR="00000000" w:rsidRPr="00000000">
        <w:rPr>
          <w:rFonts w:ascii="Tahoma" w:cs="Tahoma" w:eastAsia="Tahoma" w:hAnsi="Tahoma"/>
          <w:rtl w:val="0"/>
        </w:rPr>
        <w:t xml:space="preserve">people. Afterwards he did the same with the fish. And they all ate as much as they wanted. 12 After everyone was full, Jesus told his disciples, “Now gather the leftovers, so that nothing is wasted.” 13 So they picked up </w:t>
      </w:r>
      <w:r w:rsidDel="00000000" w:rsidR="00000000" w:rsidRPr="00000000">
        <w:rPr>
          <w:rtl w:val="0"/>
        </w:rPr>
      </w:r>
    </w:p>
    <w:p w:rsidR="00000000" w:rsidDel="00000000" w:rsidP="00000000" w:rsidRDefault="00000000" w:rsidRPr="00000000" w14:paraId="0000001A">
      <w:pPr>
        <w:spacing w:line="248.00000000000006" w:lineRule="auto"/>
        <w:jc w:val="center"/>
        <w:rPr>
          <w:rFonts w:ascii="Tahoma" w:cs="Tahoma" w:eastAsia="Tahoma" w:hAnsi="Tahoma"/>
          <w:sz w:val="24"/>
          <w:szCs w:val="24"/>
        </w:rPr>
      </w:pPr>
      <w:r w:rsidDel="00000000" w:rsidR="00000000" w:rsidRPr="00000000">
        <w:rPr>
          <w:rFonts w:ascii="Tahoma" w:cs="Tahoma" w:eastAsia="Tahoma" w:hAnsi="Tahoma"/>
          <w:rtl w:val="0"/>
        </w:rPr>
        <w:t xml:space="preserve">the pieces and filled twelve baskets with scraps left by the people who had eaten from the five barley loaves.</w:t>
      </w:r>
      <w:r w:rsidDel="00000000" w:rsidR="00000000" w:rsidRPr="00000000">
        <w:rPr>
          <w:rFonts w:ascii="Tahoma" w:cs="Tahoma" w:eastAsia="Tahoma" w:hAnsi="Tahoma"/>
          <w:sz w:val="28"/>
          <w:szCs w:val="28"/>
          <w:rtl w:val="0"/>
        </w:rPr>
        <w:t xml:space="preserve"> </w:t>
      </w:r>
      <w:r w:rsidDel="00000000" w:rsidR="00000000" w:rsidRPr="00000000">
        <w:rPr>
          <w:rFonts w:ascii="Tahoma" w:cs="Tahoma" w:eastAsia="Tahoma" w:hAnsi="Tahoma"/>
          <w:rtl w:val="0"/>
        </w:rPr>
        <w:t xml:space="preserve">14 When the people saw him</w:t>
      </w:r>
      <w:r w:rsidDel="00000000" w:rsidR="00000000" w:rsidRPr="00000000">
        <w:rPr>
          <w:rFonts w:ascii="Tahoma" w:cs="Tahoma" w:eastAsia="Tahoma" w:hAnsi="Tahoma"/>
          <w:sz w:val="13"/>
          <w:szCs w:val="13"/>
          <w:rtl w:val="0"/>
        </w:rPr>
        <w:t xml:space="preserve">[</w:t>
      </w:r>
      <w:r w:rsidDel="00000000" w:rsidR="00000000" w:rsidRPr="00000000">
        <w:rPr>
          <w:rFonts w:ascii="Tahoma" w:cs="Tahoma" w:eastAsia="Tahoma" w:hAnsi="Tahoma"/>
          <w:sz w:val="20"/>
          <w:szCs w:val="20"/>
          <w:u w:val="single"/>
          <w:vertAlign w:val="subscript"/>
          <w:rtl w:val="0"/>
        </w:rPr>
        <w:t xml:space="preserve">b</w:t>
      </w:r>
      <w:r w:rsidDel="00000000" w:rsidR="00000000" w:rsidRPr="00000000">
        <w:rPr>
          <w:rFonts w:ascii="Tahoma" w:cs="Tahoma" w:eastAsia="Tahoma" w:hAnsi="Tahoma"/>
          <w:sz w:val="20"/>
          <w:szCs w:val="20"/>
          <w:vertAlign w:val="subscript"/>
          <w:rtl w:val="0"/>
        </w:rPr>
        <w:t xml:space="preserve">]</w:t>
      </w:r>
      <w:r w:rsidDel="00000000" w:rsidR="00000000" w:rsidRPr="00000000">
        <w:rPr>
          <w:rFonts w:ascii="Tahoma" w:cs="Tahoma" w:eastAsia="Tahoma" w:hAnsi="Tahoma"/>
          <w:rtl w:val="0"/>
        </w:rPr>
        <w:t xml:space="preserve"> do this miraculous sign, they exclaimed, “Surely, he is the Prophet we have </w:t>
      </w:r>
      <w:r w:rsidDel="00000000" w:rsidR="00000000" w:rsidRPr="00000000">
        <w:rPr>
          <w:rtl w:val="0"/>
        </w:rPr>
      </w:r>
    </w:p>
    <w:p w:rsidR="00000000" w:rsidDel="00000000" w:rsidP="00000000" w:rsidRDefault="00000000" w:rsidRPr="00000000" w14:paraId="0000001B">
      <w:pPr>
        <w:spacing w:after="28" w:line="229" w:lineRule="auto"/>
        <w:ind w:left="57" w:right="32" w:firstLine="17"/>
        <w:jc w:val="center"/>
        <w:rPr>
          <w:rFonts w:ascii="Tahoma" w:cs="Tahoma" w:eastAsia="Tahoma" w:hAnsi="Tahoma"/>
          <w:sz w:val="26"/>
          <w:szCs w:val="26"/>
          <w:u w:val="single"/>
        </w:rPr>
      </w:pPr>
      <w:r w:rsidDel="00000000" w:rsidR="00000000" w:rsidRPr="00000000">
        <w:rPr>
          <w:rFonts w:ascii="Tahoma" w:cs="Tahoma" w:eastAsia="Tahoma" w:hAnsi="Tahoma"/>
          <w:rtl w:val="0"/>
        </w:rPr>
        <w:t xml:space="preserve">been expecting!”</w:t>
      </w:r>
      <w:r w:rsidDel="00000000" w:rsidR="00000000" w:rsidRPr="00000000">
        <w:rPr>
          <w:rFonts w:ascii="Tahoma" w:cs="Tahoma" w:eastAsia="Tahoma" w:hAnsi="Tahoma"/>
          <w:sz w:val="13"/>
          <w:szCs w:val="13"/>
          <w:rtl w:val="0"/>
        </w:rPr>
        <w:t xml:space="preserve">[</w:t>
      </w:r>
      <w:r w:rsidDel="00000000" w:rsidR="00000000" w:rsidRPr="00000000">
        <w:rPr>
          <w:rFonts w:ascii="Tahoma" w:cs="Tahoma" w:eastAsia="Tahoma" w:hAnsi="Tahoma"/>
          <w:sz w:val="20"/>
          <w:szCs w:val="20"/>
          <w:u w:val="single"/>
          <w:vertAlign w:val="subscript"/>
          <w:rtl w:val="0"/>
        </w:rPr>
        <w:t xml:space="preserve">c</w:t>
      </w:r>
      <w:r w:rsidDel="00000000" w:rsidR="00000000" w:rsidRPr="00000000">
        <w:rPr>
          <w:rFonts w:ascii="Tahoma" w:cs="Tahoma" w:eastAsia="Tahoma" w:hAnsi="Tahoma"/>
          <w:sz w:val="20"/>
          <w:szCs w:val="20"/>
          <w:vertAlign w:val="subscript"/>
          <w:rtl w:val="0"/>
        </w:rPr>
        <w:t xml:space="preserve">] </w:t>
      </w:r>
      <w:r w:rsidDel="00000000" w:rsidR="00000000" w:rsidRPr="00000000">
        <w:rPr>
          <w:rtl w:val="0"/>
        </w:rPr>
      </w:r>
    </w:p>
    <w:p w:rsidR="00000000" w:rsidDel="00000000" w:rsidP="00000000" w:rsidRDefault="00000000" w:rsidRPr="00000000" w14:paraId="0000001C">
      <w:pPr>
        <w:pStyle w:val="Heading1"/>
        <w:spacing w:after="0" w:before="0" w:line="259" w:lineRule="auto"/>
        <w:ind w:left="-5" w:firstLine="0"/>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rtl w:val="0"/>
        </w:rPr>
        <w:t xml:space="preserve">Key Contacts</w:t>
      </w:r>
    </w:p>
    <w:tbl>
      <w:tblPr>
        <w:tblStyle w:val="Table1"/>
        <w:tblW w:w="11602.5" w:type="dxa"/>
        <w:jc w:val="left"/>
        <w:tblInd w:w="-1051.0" w:type="dxa"/>
        <w:tblLayout w:type="fixed"/>
        <w:tblLook w:val="0400"/>
      </w:tblPr>
      <w:tblGrid>
        <w:gridCol w:w="5505"/>
        <w:gridCol w:w="2385"/>
        <w:gridCol w:w="3712.5"/>
        <w:tblGridChange w:id="0">
          <w:tblGrid>
            <w:gridCol w:w="5505"/>
            <w:gridCol w:w="2385"/>
            <w:gridCol w:w="3712.5"/>
          </w:tblGrid>
        </w:tblGridChange>
      </w:tblGrid>
      <w:tr>
        <w:trPr>
          <w:cantSplit w:val="0"/>
          <w:trHeight w:val="600" w:hRule="atLeast"/>
          <w:tblHeader w:val="0"/>
        </w:trPr>
        <w:tc>
          <w:tcPr>
            <w:tcBorders>
              <w:top w:color="000000" w:space="0" w:sz="8" w:val="single"/>
              <w:left w:color="000000" w:space="0" w:sz="8" w:val="single"/>
              <w:bottom w:color="000000" w:space="0" w:sz="8" w:val="single"/>
              <w:right w:color="000000" w:space="0" w:sz="8" w:val="single"/>
            </w:tcBorders>
            <w:shd w:fill="e7e6e6" w:val="clear"/>
          </w:tcPr>
          <w:p w:rsidR="00000000" w:rsidDel="00000000" w:rsidP="00000000" w:rsidRDefault="00000000" w:rsidRPr="00000000" w14:paraId="0000001D">
            <w:pPr>
              <w:spacing w:after="160" w:line="259" w:lineRule="auto"/>
              <w:rPr>
                <w:rFonts w:ascii="Tahoma" w:cs="Tahoma" w:eastAsia="Tahoma" w:hAnsi="Tahoma"/>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7e6e6" w:val="clear"/>
            <w:vAlign w:val="center"/>
          </w:tcPr>
          <w:p w:rsidR="00000000" w:rsidDel="00000000" w:rsidP="00000000" w:rsidRDefault="00000000" w:rsidRPr="00000000" w14:paraId="0000001E">
            <w:pPr>
              <w:spacing w:line="259" w:lineRule="auto"/>
              <w:ind w:left="16" w:firstLine="0"/>
              <w:jc w:val="center"/>
              <w:rPr>
                <w:rFonts w:ascii="Tahoma" w:cs="Tahoma" w:eastAsia="Tahoma" w:hAnsi="Tahoma"/>
                <w:sz w:val="24"/>
                <w:szCs w:val="24"/>
              </w:rPr>
            </w:pPr>
            <w:r w:rsidDel="00000000" w:rsidR="00000000" w:rsidRPr="00000000">
              <w:rPr>
                <w:rFonts w:ascii="Tahoma" w:cs="Tahoma" w:eastAsia="Tahoma" w:hAnsi="Tahoma"/>
                <w:b w:val="1"/>
                <w:bCs w:val="1"/>
                <w:sz w:val="24"/>
                <w:szCs w:val="24"/>
                <w:rtl w:val="0"/>
              </w:rPr>
              <w:t xml:space="preserve">Name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7e6e6" w:val="clear"/>
            <w:vAlign w:val="center"/>
          </w:tcPr>
          <w:p w:rsidR="00000000" w:rsidDel="00000000" w:rsidP="00000000" w:rsidRDefault="00000000" w:rsidRPr="00000000" w14:paraId="0000001F">
            <w:pPr>
              <w:spacing w:line="259" w:lineRule="auto"/>
              <w:ind w:left="26" w:firstLine="0"/>
              <w:jc w:val="center"/>
              <w:rPr>
                <w:rFonts w:ascii="Tahoma" w:cs="Tahoma" w:eastAsia="Tahoma" w:hAnsi="Tahoma"/>
                <w:sz w:val="24"/>
                <w:szCs w:val="24"/>
              </w:rPr>
            </w:pPr>
            <w:r w:rsidDel="00000000" w:rsidR="00000000" w:rsidRPr="00000000">
              <w:rPr>
                <w:rFonts w:ascii="Tahoma" w:cs="Tahoma" w:eastAsia="Tahoma" w:hAnsi="Tahoma"/>
                <w:b w:val="1"/>
                <w:bCs w:val="1"/>
                <w:sz w:val="24"/>
                <w:szCs w:val="24"/>
                <w:rtl w:val="0"/>
              </w:rPr>
              <w:t xml:space="preserve">Contact information</w:t>
            </w:r>
            <w:r w:rsidDel="00000000" w:rsidR="00000000" w:rsidRPr="00000000">
              <w:rPr>
                <w:rtl w:val="0"/>
              </w:rPr>
            </w:r>
          </w:p>
        </w:tc>
      </w:tr>
      <w:tr>
        <w:trPr>
          <w:cantSplit w:val="0"/>
          <w:trHeight w:val="541"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0">
            <w:pPr>
              <w:spacing w:line="259" w:lineRule="auto"/>
              <w:ind w:left="10" w:firstLine="0"/>
              <w:rPr>
                <w:rFonts w:ascii="Tahoma" w:cs="Tahoma" w:eastAsia="Tahoma" w:hAnsi="Tahoma"/>
                <w:sz w:val="24"/>
                <w:szCs w:val="24"/>
              </w:rPr>
            </w:pPr>
            <w:r w:rsidDel="00000000" w:rsidR="00000000" w:rsidRPr="00000000">
              <w:rPr>
                <w:rFonts w:ascii="Tahoma" w:cs="Tahoma" w:eastAsia="Tahoma" w:hAnsi="Tahoma"/>
                <w:b w:val="1"/>
                <w:bCs w:val="1"/>
                <w:sz w:val="24"/>
                <w:szCs w:val="24"/>
                <w:rtl w:val="0"/>
              </w:rPr>
              <w:t xml:space="preserve">Designated Safeguarding Lead (DSL)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1">
            <w:pPr>
              <w:spacing w:line="259" w:lineRule="auto"/>
              <w:ind w:left="1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Joseph Magliocco</w:t>
            </w:r>
          </w:p>
          <w:p w:rsidR="00000000" w:rsidDel="00000000" w:rsidP="00000000" w:rsidRDefault="00000000" w:rsidRPr="00000000" w14:paraId="00000022">
            <w:pPr>
              <w:spacing w:line="259" w:lineRule="auto"/>
              <w:jc w:val="center"/>
              <w:rPr>
                <w:rFonts w:ascii="Tahoma" w:cs="Tahoma" w:eastAsia="Tahoma" w:hAnsi="Tahoma"/>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3">
            <w:pPr>
              <w:spacing w:line="259" w:lineRule="auto"/>
              <w:ind w:left="15" w:firstLine="0"/>
              <w:jc w:val="center"/>
              <w:rPr>
                <w:rFonts w:ascii="Tahoma" w:cs="Tahoma" w:eastAsia="Tahoma" w:hAnsi="Tahoma"/>
                <w:sz w:val="24"/>
                <w:szCs w:val="24"/>
              </w:rPr>
            </w:pPr>
            <w:hyperlink r:id="rId7">
              <w:r w:rsidDel="00000000" w:rsidR="00000000" w:rsidRPr="00000000">
                <w:rPr>
                  <w:rFonts w:ascii="Tahoma" w:cs="Tahoma" w:eastAsia="Tahoma" w:hAnsi="Tahoma"/>
                  <w:color w:val="1155cc"/>
                  <w:sz w:val="24"/>
                  <w:szCs w:val="24"/>
                  <w:u w:val="single"/>
                  <w:rtl w:val="0"/>
                </w:rPr>
                <w:t xml:space="preserve">elhamheadteacher@elham.kent.sch.uk</w:t>
              </w:r>
            </w:hyperlink>
            <w:r w:rsidDel="00000000" w:rsidR="00000000" w:rsidRPr="00000000">
              <w:rPr>
                <w:rFonts w:ascii="Tahoma" w:cs="Tahoma" w:eastAsia="Tahoma" w:hAnsi="Tahoma"/>
                <w:sz w:val="24"/>
                <w:szCs w:val="24"/>
                <w:rtl w:val="0"/>
              </w:rPr>
              <w:t xml:space="preserve"> </w:t>
            </w:r>
          </w:p>
        </w:tc>
      </w:tr>
      <w:tr>
        <w:trPr>
          <w:cantSplit w:val="0"/>
          <w:trHeight w:val="56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4">
            <w:pPr>
              <w:spacing w:line="259" w:lineRule="auto"/>
              <w:ind w:left="10" w:firstLine="0"/>
              <w:rPr>
                <w:rFonts w:ascii="Tahoma" w:cs="Tahoma" w:eastAsia="Tahoma" w:hAnsi="Tahoma"/>
                <w:sz w:val="24"/>
                <w:szCs w:val="24"/>
              </w:rPr>
            </w:pPr>
            <w:r w:rsidDel="00000000" w:rsidR="00000000" w:rsidRPr="00000000">
              <w:rPr>
                <w:rFonts w:ascii="Tahoma" w:cs="Tahoma" w:eastAsia="Tahoma" w:hAnsi="Tahoma"/>
                <w:b w:val="1"/>
                <w:bCs w:val="1"/>
                <w:sz w:val="24"/>
                <w:szCs w:val="24"/>
                <w:rtl w:val="0"/>
              </w:rPr>
              <w:t xml:space="preserve">Deputy Designated Safeguarding Lead(s)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5">
            <w:pPr>
              <w:spacing w:line="259" w:lineRule="auto"/>
              <w:ind w:left="1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Victoria Hall</w:t>
            </w:r>
          </w:p>
          <w:p w:rsidR="00000000" w:rsidDel="00000000" w:rsidP="00000000" w:rsidRDefault="00000000" w:rsidRPr="00000000" w14:paraId="00000026">
            <w:pPr>
              <w:spacing w:line="259" w:lineRule="auto"/>
              <w:ind w:left="1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Alex Grady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7">
            <w:pPr>
              <w:spacing w:line="259" w:lineRule="auto"/>
              <w:ind w:left="26" w:firstLine="0"/>
              <w:jc w:val="center"/>
              <w:rPr>
                <w:rFonts w:ascii="Tahoma" w:cs="Tahoma" w:eastAsia="Tahoma" w:hAnsi="Tahoma"/>
                <w:sz w:val="24"/>
                <w:szCs w:val="24"/>
              </w:rPr>
            </w:pPr>
            <w:hyperlink r:id="rId8">
              <w:r w:rsidDel="00000000" w:rsidR="00000000" w:rsidRPr="00000000">
                <w:rPr>
                  <w:rFonts w:ascii="Tahoma" w:cs="Tahoma" w:eastAsia="Tahoma" w:hAnsi="Tahoma"/>
                  <w:color w:val="1155cc"/>
                  <w:sz w:val="24"/>
                  <w:szCs w:val="24"/>
                  <w:u w:val="single"/>
                  <w:rtl w:val="0"/>
                </w:rPr>
                <w:t xml:space="preserve">victoriahall@elham.kent.sch.uk</w:t>
              </w:r>
            </w:hyperlink>
            <w:r w:rsidDel="00000000" w:rsidR="00000000" w:rsidRPr="00000000">
              <w:rPr>
                <w:rtl w:val="0"/>
              </w:rPr>
            </w:r>
          </w:p>
          <w:p w:rsidR="00000000" w:rsidDel="00000000" w:rsidP="00000000" w:rsidRDefault="00000000" w:rsidRPr="00000000" w14:paraId="00000028">
            <w:pPr>
              <w:spacing w:line="259" w:lineRule="auto"/>
              <w:ind w:left="26" w:firstLine="0"/>
              <w:jc w:val="center"/>
              <w:rPr>
                <w:rFonts w:ascii="Tahoma" w:cs="Tahoma" w:eastAsia="Tahoma" w:hAnsi="Tahoma"/>
                <w:sz w:val="24"/>
                <w:szCs w:val="24"/>
              </w:rPr>
            </w:pPr>
            <w:hyperlink r:id="rId9">
              <w:r w:rsidDel="00000000" w:rsidR="00000000" w:rsidRPr="00000000">
                <w:rPr>
                  <w:rFonts w:ascii="Tahoma" w:cs="Tahoma" w:eastAsia="Tahoma" w:hAnsi="Tahoma"/>
                  <w:color w:val="1155cc"/>
                  <w:sz w:val="24"/>
                  <w:szCs w:val="24"/>
                  <w:u w:val="single"/>
                  <w:rtl w:val="0"/>
                </w:rPr>
                <w:t xml:space="preserve">alexgrady@elham.kent.sch.uk</w:t>
              </w:r>
            </w:hyperlink>
            <w:r w:rsidDel="00000000" w:rsidR="00000000" w:rsidRPr="00000000">
              <w:rPr>
                <w:rFonts w:ascii="Tahoma" w:cs="Tahoma" w:eastAsia="Tahoma" w:hAnsi="Tahoma"/>
                <w:sz w:val="24"/>
                <w:szCs w:val="24"/>
                <w:rtl w:val="0"/>
              </w:rPr>
              <w:t xml:space="preserve"> </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9">
            <w:pPr>
              <w:spacing w:line="259" w:lineRule="auto"/>
              <w:ind w:left="10" w:firstLine="0"/>
              <w:rPr>
                <w:rFonts w:ascii="Tahoma" w:cs="Tahoma" w:eastAsia="Tahoma" w:hAnsi="Tahoma"/>
                <w:sz w:val="24"/>
                <w:szCs w:val="24"/>
              </w:rPr>
            </w:pPr>
            <w:r w:rsidDel="00000000" w:rsidR="00000000" w:rsidRPr="00000000">
              <w:rPr>
                <w:rFonts w:ascii="Tahoma" w:cs="Tahoma" w:eastAsia="Tahoma" w:hAnsi="Tahoma"/>
                <w:b w:val="1"/>
                <w:bCs w:val="1"/>
                <w:sz w:val="24"/>
                <w:szCs w:val="24"/>
                <w:rtl w:val="0"/>
              </w:rPr>
              <w:t xml:space="preserve">Headteacher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A">
            <w:pPr>
              <w:spacing w:line="259" w:lineRule="auto"/>
              <w:ind w:left="1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Joseph Magliocco</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B">
            <w:pPr>
              <w:spacing w:line="259" w:lineRule="auto"/>
              <w:ind w:left="15" w:firstLine="0"/>
              <w:jc w:val="center"/>
              <w:rPr>
                <w:rFonts w:ascii="Tahoma" w:cs="Tahoma" w:eastAsia="Tahoma" w:hAnsi="Tahoma"/>
                <w:sz w:val="24"/>
                <w:szCs w:val="24"/>
              </w:rPr>
            </w:pPr>
            <w:hyperlink r:id="rId10">
              <w:r w:rsidDel="00000000" w:rsidR="00000000" w:rsidRPr="00000000">
                <w:rPr>
                  <w:rFonts w:ascii="Tahoma" w:cs="Tahoma" w:eastAsia="Tahoma" w:hAnsi="Tahoma"/>
                  <w:color w:val="1155cc"/>
                  <w:sz w:val="24"/>
                  <w:szCs w:val="24"/>
                  <w:u w:val="single"/>
                  <w:rtl w:val="0"/>
                </w:rPr>
                <w:t xml:space="preserve">elhamheadteacher@elham.kent.sch.uk</w:t>
              </w:r>
            </w:hyperlink>
            <w:r w:rsidDel="00000000" w:rsidR="00000000" w:rsidRPr="00000000">
              <w:rPr>
                <w:rFonts w:ascii="Tahoma" w:cs="Tahoma" w:eastAsia="Tahoma" w:hAnsi="Tahoma"/>
                <w:sz w:val="24"/>
                <w:szCs w:val="24"/>
                <w:rtl w:val="0"/>
              </w:rPr>
              <w:t xml:space="preserve"> </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C">
            <w:pPr>
              <w:spacing w:line="259" w:lineRule="auto"/>
              <w:ind w:left="10" w:firstLine="0"/>
              <w:rPr>
                <w:rFonts w:ascii="Tahoma" w:cs="Tahoma" w:eastAsia="Tahoma" w:hAnsi="Tahoma"/>
                <w:sz w:val="24"/>
                <w:szCs w:val="24"/>
              </w:rPr>
            </w:pPr>
            <w:r w:rsidDel="00000000" w:rsidR="00000000" w:rsidRPr="00000000">
              <w:rPr>
                <w:rFonts w:ascii="Tahoma" w:cs="Tahoma" w:eastAsia="Tahoma" w:hAnsi="Tahoma"/>
                <w:b w:val="1"/>
                <w:bCs w:val="1"/>
                <w:sz w:val="24"/>
                <w:szCs w:val="24"/>
                <w:rtl w:val="0"/>
              </w:rPr>
              <w:t xml:space="preserve">Safeguarding Governor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D">
            <w:pPr>
              <w:spacing w:line="259"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Amanda Honey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E">
            <w:pPr>
              <w:spacing w:line="259" w:lineRule="auto"/>
              <w:ind w:left="15" w:firstLine="0"/>
              <w:jc w:val="center"/>
              <w:rPr>
                <w:rFonts w:ascii="Tahoma" w:cs="Tahoma" w:eastAsia="Tahoma" w:hAnsi="Tahoma"/>
                <w:sz w:val="24"/>
                <w:szCs w:val="24"/>
              </w:rPr>
            </w:pPr>
            <w:hyperlink r:id="rId11">
              <w:r w:rsidDel="00000000" w:rsidR="00000000" w:rsidRPr="00000000">
                <w:rPr>
                  <w:rFonts w:ascii="Tahoma" w:cs="Tahoma" w:eastAsia="Tahoma" w:hAnsi="Tahoma"/>
                  <w:color w:val="1155cc"/>
                  <w:sz w:val="24"/>
                  <w:szCs w:val="24"/>
                  <w:u w:val="single"/>
                  <w:rtl w:val="0"/>
                </w:rPr>
                <w:t xml:space="preserve">honeyaj64@gmail.com</w:t>
              </w:r>
            </w:hyperlink>
            <w:r w:rsidDel="00000000" w:rsidR="00000000" w:rsidRPr="00000000">
              <w:rPr>
                <w:rFonts w:ascii="Tahoma" w:cs="Tahoma" w:eastAsia="Tahoma" w:hAnsi="Tahoma"/>
                <w:sz w:val="24"/>
                <w:szCs w:val="24"/>
                <w:rtl w:val="0"/>
              </w:rPr>
              <w:t xml:space="preserve"> </w:t>
            </w:r>
          </w:p>
        </w:tc>
      </w:tr>
      <w:tr>
        <w:trPr>
          <w:cantSplit w:val="0"/>
          <w:trHeight w:val="5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F">
            <w:pPr>
              <w:spacing w:line="259" w:lineRule="auto"/>
              <w:ind w:left="10" w:firstLine="0"/>
              <w:rPr>
                <w:rFonts w:ascii="Tahoma" w:cs="Tahoma" w:eastAsia="Tahoma" w:hAnsi="Tahoma"/>
                <w:sz w:val="24"/>
                <w:szCs w:val="24"/>
              </w:rPr>
            </w:pPr>
            <w:r w:rsidDel="00000000" w:rsidR="00000000" w:rsidRPr="00000000">
              <w:rPr>
                <w:rFonts w:ascii="Tahoma" w:cs="Tahoma" w:eastAsia="Tahoma" w:hAnsi="Tahoma"/>
                <w:b w:val="1"/>
                <w:bCs w:val="1"/>
                <w:sz w:val="24"/>
                <w:szCs w:val="24"/>
                <w:rtl w:val="0"/>
              </w:rPr>
              <w:t xml:space="preserve">Other key staff</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0">
            <w:pPr>
              <w:spacing w:after="160" w:line="259" w:lineRule="auto"/>
              <w:jc w:val="center"/>
              <w:rPr>
                <w:rFonts w:ascii="Tahoma" w:cs="Tahoma" w:eastAsia="Tahoma" w:hAnsi="Tahoma"/>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1">
            <w:pPr>
              <w:spacing w:after="160" w:line="259" w:lineRule="auto"/>
              <w:jc w:val="center"/>
              <w:rPr>
                <w:rFonts w:ascii="Tahoma" w:cs="Tahoma" w:eastAsia="Tahoma" w:hAnsi="Tahoma"/>
                <w:sz w:val="24"/>
                <w:szCs w:val="24"/>
              </w:rPr>
            </w:pPr>
            <w:r w:rsidDel="00000000" w:rsidR="00000000" w:rsidRPr="00000000">
              <w:rPr>
                <w:rtl w:val="0"/>
              </w:rPr>
            </w:r>
          </w:p>
        </w:tc>
      </w:tr>
    </w:tbl>
    <w:p w:rsidR="00000000" w:rsidDel="00000000" w:rsidP="00000000" w:rsidRDefault="00000000" w:rsidRPr="00000000" w14:paraId="00000032">
      <w:pPr>
        <w:pStyle w:val="Heading2"/>
        <w:spacing w:after="0" w:before="0" w:line="259" w:lineRule="auto"/>
        <w:ind w:left="4696" w:hanging="10"/>
        <w:rPr>
          <w:rFonts w:ascii="Tahoma" w:cs="Tahoma" w:eastAsia="Tahoma" w:hAnsi="Tahoma"/>
          <w:b w:val="1"/>
          <w:bCs w:val="1"/>
          <w:sz w:val="24"/>
          <w:szCs w:val="24"/>
        </w:rPr>
      </w:pPr>
      <w:r w:rsidDel="00000000" w:rsidR="00000000" w:rsidRPr="00000000">
        <w:rPr>
          <w:rtl w:val="0"/>
        </w:rPr>
      </w:r>
    </w:p>
    <w:p w:rsidR="00000000" w:rsidDel="00000000" w:rsidP="00000000" w:rsidRDefault="00000000" w:rsidRPr="00000000" w14:paraId="00000033">
      <w:pPr>
        <w:spacing w:after="160" w:line="259" w:lineRule="auto"/>
        <w:rPr>
          <w:rFonts w:ascii="Tahoma" w:cs="Tahoma" w:eastAsia="Tahoma" w:hAnsi="Tahoma"/>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2"/>
        <w:spacing w:after="0" w:before="0" w:line="259" w:lineRule="auto"/>
        <w:ind w:left="4696" w:hanging="10"/>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rtl w:val="0"/>
        </w:rPr>
        <w:t xml:space="preserve">Contents</w:t>
      </w:r>
    </w:p>
    <w:tbl>
      <w:tblPr>
        <w:tblStyle w:val="Table2"/>
        <w:tblW w:w="10340.0" w:type="dxa"/>
        <w:jc w:val="left"/>
        <w:tblInd w:w="114.0" w:type="dxa"/>
        <w:tblLayout w:type="fixed"/>
        <w:tblLook w:val="0400"/>
      </w:tblPr>
      <w:tblGrid>
        <w:gridCol w:w="8780"/>
        <w:gridCol w:w="1560"/>
        <w:tblGridChange w:id="0">
          <w:tblGrid>
            <w:gridCol w:w="8780"/>
            <w:gridCol w:w="1560"/>
          </w:tblGrid>
        </w:tblGridChange>
      </w:tblGrid>
      <w:tr>
        <w:trPr>
          <w:cantSplit w:val="0"/>
          <w:trHeight w:val="5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5">
            <w:pPr>
              <w:spacing w:after="160" w:line="259" w:lineRule="auto"/>
              <w:rPr>
                <w:rFonts w:ascii="Tahoma" w:cs="Tahoma" w:eastAsia="Tahoma" w:hAnsi="Tahoma"/>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6">
            <w:pPr>
              <w:spacing w:line="259" w:lineRule="auto"/>
              <w:ind w:left="6" w:firstLine="0"/>
              <w:jc w:val="center"/>
              <w:rPr>
                <w:rFonts w:ascii="Tahoma" w:cs="Tahoma" w:eastAsia="Tahoma" w:hAnsi="Tahoma"/>
                <w:sz w:val="24"/>
                <w:szCs w:val="24"/>
              </w:rPr>
            </w:pPr>
            <w:r w:rsidDel="00000000" w:rsidR="00000000" w:rsidRPr="00000000">
              <w:rPr>
                <w:rFonts w:ascii="Tahoma" w:cs="Tahoma" w:eastAsia="Tahoma" w:hAnsi="Tahoma"/>
                <w:b w:val="1"/>
                <w:bCs w:val="1"/>
                <w:sz w:val="24"/>
                <w:szCs w:val="24"/>
                <w:rtl w:val="0"/>
              </w:rPr>
              <w:t xml:space="preserve">Page</w:t>
            </w: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7">
            <w:pPr>
              <w:spacing w:line="259"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What to do if you have a welfare concern flowchart</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8">
            <w:pPr>
              <w:spacing w:line="259" w:lineRule="auto"/>
              <w:ind w:left="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3</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9">
            <w:pPr>
              <w:spacing w:after="160" w:line="259" w:lineRule="auto"/>
              <w:rPr>
                <w:rFonts w:ascii="Tahoma" w:cs="Tahoma" w:eastAsia="Tahoma" w:hAnsi="Tahoma"/>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A">
            <w:pPr>
              <w:spacing w:after="160" w:line="259" w:lineRule="auto"/>
              <w:rPr>
                <w:rFonts w:ascii="Tahoma" w:cs="Tahoma" w:eastAsia="Tahoma" w:hAnsi="Tahoma"/>
                <w:sz w:val="24"/>
                <w:szCs w:val="24"/>
              </w:rPr>
            </w:pP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B">
            <w:pPr>
              <w:spacing w:line="259" w:lineRule="auto"/>
              <w:ind w:left="36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1. Child Focused Approach to Safeguarding</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C">
            <w:pPr>
              <w:spacing w:line="259" w:lineRule="auto"/>
              <w:ind w:left="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4</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D">
            <w:pPr>
              <w:spacing w:line="259" w:lineRule="auto"/>
              <w:ind w:left="36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2. Key Responsibilities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E">
            <w:pPr>
              <w:spacing w:line="259" w:lineRule="auto"/>
              <w:ind w:left="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9</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F">
            <w:pPr>
              <w:spacing w:line="259" w:lineRule="auto"/>
              <w:ind w:left="36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3. Child Protection Procedures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0">
            <w:pPr>
              <w:spacing w:line="259" w:lineRule="auto"/>
              <w:ind w:left="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12</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1">
            <w:pPr>
              <w:spacing w:line="259" w:lineRule="auto"/>
              <w:ind w:left="36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4. Specific Safeguarding Issues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2">
            <w:pPr>
              <w:spacing w:line="259" w:lineRule="auto"/>
              <w:ind w:left="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18</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3">
            <w:pPr>
              <w:spacing w:line="259" w:lineRule="auto"/>
              <w:ind w:left="36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5. Supporting Children Potentially at Greater Risk of Harm</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4">
            <w:pPr>
              <w:spacing w:line="259" w:lineRule="auto"/>
              <w:ind w:left="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26</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5">
            <w:pPr>
              <w:spacing w:line="259" w:lineRule="auto"/>
              <w:ind w:left="36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6. Online Safety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6">
            <w:pPr>
              <w:spacing w:line="259" w:lineRule="auto"/>
              <w:ind w:left="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28</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7">
            <w:pPr>
              <w:spacing w:line="259" w:lineRule="auto"/>
              <w:ind w:left="36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7. Staff Engagement and Expectations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8">
            <w:pPr>
              <w:spacing w:line="259" w:lineRule="auto"/>
              <w:ind w:left="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34</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9">
            <w:pPr>
              <w:spacing w:line="259" w:lineRule="auto"/>
              <w:ind w:left="36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8. Safer Recruitment and Allegations Against Staff</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A">
            <w:pPr>
              <w:spacing w:line="259" w:lineRule="auto"/>
              <w:ind w:left="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36</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B">
            <w:pPr>
              <w:spacing w:line="259" w:lineRule="auto"/>
              <w:ind w:left="36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9. Opportunities to Teach Safeguarding</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C">
            <w:pPr>
              <w:spacing w:line="259" w:lineRule="auto"/>
              <w:ind w:left="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39</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D">
            <w:pPr>
              <w:spacing w:line="259" w:lineRule="auto"/>
              <w:ind w:left="36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10.Physical Safety</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E">
            <w:pPr>
              <w:spacing w:line="259" w:lineRule="auto"/>
              <w:ind w:left="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40</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F">
            <w:pPr>
              <w:spacing w:line="259" w:lineRule="auto"/>
              <w:ind w:left="36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11. Local Contacts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0">
            <w:pPr>
              <w:spacing w:line="259" w:lineRule="auto"/>
              <w:ind w:left="6"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41</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1">
            <w:pPr>
              <w:spacing w:after="160" w:line="259" w:lineRule="auto"/>
              <w:rPr>
                <w:rFonts w:ascii="Tahoma" w:cs="Tahoma" w:eastAsia="Tahoma" w:hAnsi="Tahoma"/>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2">
            <w:pPr>
              <w:spacing w:after="160" w:line="259" w:lineRule="auto"/>
              <w:rPr>
                <w:rFonts w:ascii="Tahoma" w:cs="Tahoma" w:eastAsia="Tahoma" w:hAnsi="Tahoma"/>
                <w:sz w:val="24"/>
                <w:szCs w:val="24"/>
              </w:rPr>
            </w:pPr>
            <w:r w:rsidDel="00000000" w:rsidR="00000000" w:rsidRPr="00000000">
              <w:rPr>
                <w:rtl w:val="0"/>
              </w:rPr>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3">
            <w:pPr>
              <w:spacing w:line="259"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Appendix 1: Categories of Abuse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4">
            <w:pPr>
              <w:spacing w:after="160" w:line="259"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43</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5">
            <w:pPr>
              <w:spacing w:line="259"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Appendix 2: Support Organisations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6">
            <w:pPr>
              <w:spacing w:after="160" w:line="259"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45</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7">
            <w:pPr>
              <w:spacing w:after="160" w:line="259" w:lineRule="auto"/>
              <w:rPr>
                <w:rFonts w:ascii="Tahoma" w:cs="Tahoma" w:eastAsia="Tahoma" w:hAnsi="Tahoma"/>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8">
            <w:pPr>
              <w:spacing w:after="160" w:line="259" w:lineRule="auto"/>
              <w:rPr>
                <w:rFonts w:ascii="Tahoma" w:cs="Tahoma" w:eastAsia="Tahoma" w:hAnsi="Tahoma"/>
                <w:sz w:val="24"/>
                <w:szCs w:val="24"/>
              </w:rPr>
            </w:pPr>
            <w:r w:rsidDel="00000000" w:rsidR="00000000" w:rsidRPr="00000000">
              <w:rPr>
                <w:rtl w:val="0"/>
              </w:rPr>
            </w:r>
          </w:p>
        </w:tc>
      </w:tr>
    </w:tbl>
    <w:p w:rsidR="00000000" w:rsidDel="00000000" w:rsidP="00000000" w:rsidRDefault="00000000" w:rsidRPr="00000000" w14:paraId="00000059">
      <w:pPr>
        <w:spacing w:after="7" w:line="258" w:lineRule="auto"/>
        <w:ind w:left="640" w:right="29" w:hanging="355"/>
        <w:rPr/>
        <w:sectPr>
          <w:footerReference r:id="rId12"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5A">
      <w:pPr>
        <w:spacing w:line="259" w:lineRule="auto"/>
        <w:ind w:left="610" w:firstLine="0"/>
        <w:rPr/>
      </w:pPr>
      <w:r w:rsidDel="00000000" w:rsidR="00000000" w:rsidRPr="00000000">
        <w:rPr>
          <w:rtl w:val="0"/>
        </w:rPr>
      </w:r>
    </w:p>
    <w:p w:rsidR="00000000" w:rsidDel="00000000" w:rsidP="00000000" w:rsidRDefault="00000000" w:rsidRPr="00000000" w14:paraId="0000005B">
      <w:pPr>
        <w:spacing w:after="22" w:line="259" w:lineRule="auto"/>
        <w:ind w:left="2030" w:firstLine="0"/>
        <w:rPr>
          <w:b w:val="1"/>
          <w:bCs w:val="1"/>
          <w:sz w:val="20"/>
          <w:szCs w:val="20"/>
        </w:rPr>
      </w:pPr>
      <w:r w:rsidDel="00000000" w:rsidR="00000000" w:rsidRPr="00000000">
        <w:rPr>
          <w:rtl w:val="0"/>
        </w:rPr>
      </w:r>
    </w:p>
    <w:p w:rsidR="00000000" w:rsidDel="00000000" w:rsidP="00000000" w:rsidRDefault="00000000" w:rsidRPr="00000000" w14:paraId="0000005C">
      <w:pPr>
        <w:spacing w:after="22" w:line="259" w:lineRule="auto"/>
        <w:ind w:left="2030" w:firstLine="0"/>
        <w:rPr>
          <w:b w:val="1"/>
          <w:bCs w:val="1"/>
          <w:sz w:val="20"/>
          <w:szCs w:val="20"/>
        </w:rPr>
      </w:pPr>
      <w:r w:rsidDel="00000000" w:rsidR="00000000" w:rsidRPr="00000000">
        <w:rPr>
          <w:rtl w:val="0"/>
        </w:rPr>
      </w:r>
    </w:p>
    <w:p w:rsidR="00000000" w:rsidDel="00000000" w:rsidP="00000000" w:rsidRDefault="00000000" w:rsidRPr="00000000" w14:paraId="0000005D">
      <w:pPr>
        <w:spacing w:after="22" w:line="259" w:lineRule="auto"/>
        <w:ind w:left="2030" w:firstLine="0"/>
        <w:rPr/>
      </w:pPr>
      <w:r w:rsidDel="00000000" w:rsidR="00000000" w:rsidRPr="00000000">
        <w:rPr>
          <w:b w:val="1"/>
          <w:bCs w:val="1"/>
          <w:rtl w:val="0"/>
        </w:rPr>
        <w:t xml:space="preserve">Act immediately and record your concerns. If urgent, speak to a DSL first.</w:t>
      </w:r>
      <w:r w:rsidDel="00000000" w:rsidR="00000000" w:rsidRPr="00000000">
        <w:rPr>
          <w:rtl w:val="0"/>
        </w:rPr>
      </w:r>
    </w:p>
    <w:p w:rsidR="00000000" w:rsidDel="00000000" w:rsidP="00000000" w:rsidRDefault="00000000" w:rsidRPr="00000000" w14:paraId="0000005E">
      <w:pPr>
        <w:spacing w:after="1" w:line="261.99999999999994" w:lineRule="auto"/>
        <w:ind w:left="280" w:hanging="10"/>
        <w:rPr/>
      </w:pPr>
      <w:r w:rsidDel="00000000" w:rsidR="00000000" w:rsidRPr="00000000">
        <w:rPr>
          <w:rtl w:val="0"/>
        </w:rPr>
        <w:t xml:space="preserve">Follow the school procedure</w:t>
      </w:r>
    </w:p>
    <w:p w:rsidR="00000000" w:rsidDel="00000000" w:rsidP="00000000" w:rsidRDefault="00000000" w:rsidRPr="00000000" w14:paraId="0000005F">
      <w:pPr>
        <w:numPr>
          <w:ilvl w:val="0"/>
          <w:numId w:val="64"/>
        </w:numPr>
        <w:spacing w:after="7" w:line="255" w:lineRule="auto"/>
        <w:ind w:left="990" w:right="3861" w:hanging="360"/>
        <w:rPr>
          <w:sz w:val="18"/>
          <w:szCs w:val="18"/>
        </w:rPr>
      </w:pPr>
      <w:r w:rsidDel="00000000" w:rsidR="00000000" w:rsidRPr="00000000">
        <w:rPr>
          <w:rtl w:val="0"/>
        </w:rPr>
        <w:t xml:space="preserve">Reassure the child</w:t>
      </w:r>
    </w:p>
    <w:p w:rsidR="00000000" w:rsidDel="00000000" w:rsidP="00000000" w:rsidRDefault="00000000" w:rsidRPr="00000000" w14:paraId="00000060">
      <w:pPr>
        <w:numPr>
          <w:ilvl w:val="0"/>
          <w:numId w:val="64"/>
        </w:numPr>
        <w:spacing w:after="7" w:line="255" w:lineRule="auto"/>
        <w:ind w:left="990" w:right="3861" w:hanging="360"/>
        <w:rPr>
          <w:sz w:val="18"/>
          <w:szCs w:val="18"/>
        </w:rPr>
      </w:pPr>
      <w:r w:rsidDel="00000000" w:rsidR="00000000" w:rsidRPr="00000000">
        <w:rPr>
          <w:rtl w:val="0"/>
        </w:rPr>
        <w:t xml:space="preserve">Clarify concerns, using open questions if necessary </w:t>
        <w:br w:type="textWrapping"/>
        <w:t xml:space="preserve">(</w:t>
      </w:r>
      <w:r w:rsidDel="00000000" w:rsidR="00000000" w:rsidRPr="00000000">
        <w:rPr>
          <w:b w:val="1"/>
          <w:bCs w:val="1"/>
          <w:rtl w:val="0"/>
        </w:rPr>
        <w:t xml:space="preserve">TED</w:t>
      </w:r>
      <w:r w:rsidDel="00000000" w:rsidR="00000000" w:rsidRPr="00000000">
        <w:rPr>
          <w:rtl w:val="0"/>
        </w:rPr>
        <w:t xml:space="preserve">: </w:t>
      </w:r>
      <w:r w:rsidDel="00000000" w:rsidR="00000000" w:rsidRPr="00000000">
        <w:rPr>
          <w:b w:val="1"/>
          <w:bCs w:val="1"/>
          <w:rtl w:val="0"/>
        </w:rPr>
        <w:t xml:space="preserve">T</w:t>
      </w:r>
      <w:r w:rsidDel="00000000" w:rsidR="00000000" w:rsidRPr="00000000">
        <w:rPr>
          <w:rtl w:val="0"/>
        </w:rPr>
        <w:t xml:space="preserve">ell, </w:t>
      </w:r>
      <w:r w:rsidDel="00000000" w:rsidR="00000000" w:rsidRPr="00000000">
        <w:rPr>
          <w:b w:val="1"/>
          <w:bCs w:val="1"/>
          <w:rtl w:val="0"/>
        </w:rPr>
        <w:t xml:space="preserve">E</w:t>
      </w:r>
      <w:r w:rsidDel="00000000" w:rsidR="00000000" w:rsidRPr="00000000">
        <w:rPr>
          <w:rtl w:val="0"/>
        </w:rPr>
        <w:t xml:space="preserve">xplain, </w:t>
      </w:r>
      <w:r w:rsidDel="00000000" w:rsidR="00000000" w:rsidRPr="00000000">
        <w:rPr>
          <w:b w:val="1"/>
          <w:bCs w:val="1"/>
          <w:rtl w:val="0"/>
        </w:rPr>
        <w:t xml:space="preserve">D</w:t>
      </w:r>
      <w:r w:rsidDel="00000000" w:rsidR="00000000" w:rsidRPr="00000000">
        <w:rPr>
          <w:rtl w:val="0"/>
        </w:rPr>
        <w:t xml:space="preserve">escribe) </w:t>
      </w:r>
    </w:p>
    <w:p w:rsidR="00000000" w:rsidDel="00000000" w:rsidP="00000000" w:rsidRDefault="00000000" w:rsidRPr="00000000" w14:paraId="00000061">
      <w:pPr>
        <w:numPr>
          <w:ilvl w:val="0"/>
          <w:numId w:val="64"/>
        </w:numPr>
        <w:spacing w:after="7" w:line="255" w:lineRule="auto"/>
        <w:ind w:left="990" w:right="3861" w:hanging="360"/>
        <w:rPr>
          <w:sz w:val="18"/>
          <w:szCs w:val="18"/>
        </w:rPr>
      </w:pPr>
      <w:r w:rsidDel="00000000" w:rsidR="00000000" w:rsidRPr="00000000">
        <w:rPr>
          <w:rtl w:val="0"/>
        </w:rPr>
        <w:t xml:space="preserve">Use child’s own words and record facts, not opinions.</w:t>
      </w:r>
    </w:p>
    <w:p w:rsidR="00000000" w:rsidDel="00000000" w:rsidP="00000000" w:rsidRDefault="00000000" w:rsidRPr="00000000" w14:paraId="00000062">
      <w:pPr>
        <w:numPr>
          <w:ilvl w:val="0"/>
          <w:numId w:val="64"/>
        </w:numPr>
        <w:spacing w:after="7" w:line="255" w:lineRule="auto"/>
        <w:ind w:left="990" w:right="3861" w:hanging="360"/>
        <w:rPr>
          <w:sz w:val="18"/>
          <w:szCs w:val="18"/>
        </w:rPr>
      </w:pPr>
      <w:r w:rsidDel="00000000" w:rsidR="00000000" w:rsidRPr="00000000">
        <w:rPr>
          <w:rtl w:val="0"/>
        </w:rPr>
        <w:t xml:space="preserve">Sign and date your records</w:t>
      </w:r>
    </w:p>
    <w:p w:rsidR="00000000" w:rsidDel="00000000" w:rsidP="00000000" w:rsidRDefault="00000000" w:rsidRPr="00000000" w14:paraId="00000063">
      <w:pPr>
        <w:numPr>
          <w:ilvl w:val="0"/>
          <w:numId w:val="64"/>
        </w:numPr>
        <w:spacing w:after="326" w:line="255" w:lineRule="auto"/>
        <w:ind w:left="990" w:right="3861" w:hanging="360"/>
        <w:rPr>
          <w:sz w:val="18"/>
          <w:szCs w:val="18"/>
        </w:rPr>
      </w:pPr>
      <w:r w:rsidDel="00000000" w:rsidR="00000000" w:rsidRPr="00000000">
        <w:rPr>
          <w:rtl w:val="0"/>
        </w:rPr>
        <w:t xml:space="preserve">Seek support for yourself if required from DSL</w:t>
      </w:r>
    </w:p>
    <w:p w:rsidR="00000000" w:rsidDel="00000000" w:rsidP="00000000" w:rsidRDefault="00000000" w:rsidRPr="00000000" w14:paraId="00000064">
      <w:pPr>
        <w:spacing w:after="236" w:line="259" w:lineRule="auto"/>
        <w:ind w:left="302" w:hanging="10"/>
        <w:jc w:val="center"/>
        <w:rPr/>
      </w:pPr>
      <w:r w:rsidDel="00000000" w:rsidR="00000000" w:rsidRPr="00000000">
        <w:rPr>
          <w:b w:val="1"/>
          <w:bCs w:val="1"/>
          <w:rtl w:val="0"/>
        </w:rPr>
        <w:t xml:space="preserve">Inform the Designated Safeguarding Lead</w:t>
      </w:r>
      <w:r w:rsidDel="00000000" w:rsidR="00000000" w:rsidRPr="00000000">
        <w:rPr>
          <w:rtl w:val="0"/>
        </w:rPr>
      </w:r>
    </w:p>
    <w:p w:rsidR="00000000" w:rsidDel="00000000" w:rsidP="00000000" w:rsidRDefault="00000000" w:rsidRPr="00000000" w14:paraId="00000065">
      <w:pPr>
        <w:pStyle w:val="Heading3"/>
        <w:spacing w:after="81" w:before="0" w:line="265" w:lineRule="auto"/>
        <w:ind w:left="295" w:firstLine="292"/>
        <w:rPr>
          <w:b w:val="1"/>
          <w:bCs w:val="1"/>
          <w:color w:val="000000"/>
          <w:sz w:val="22"/>
          <w:szCs w:val="22"/>
        </w:rPr>
      </w:pPr>
      <w:r w:rsidDel="00000000" w:rsidR="00000000" w:rsidRPr="00000000">
        <w:rPr>
          <w:b w:val="1"/>
          <w:bCs w:val="1"/>
          <w:color w:val="000000"/>
          <w:sz w:val="22"/>
          <w:szCs w:val="22"/>
          <w:rtl w:val="0"/>
        </w:rPr>
        <w:t xml:space="preserve">If you are unhappy with the response</w:t>
      </w:r>
    </w:p>
    <w:p w:rsidR="00000000" w:rsidDel="00000000" w:rsidP="00000000" w:rsidRDefault="00000000" w:rsidRPr="00000000" w14:paraId="00000066">
      <w:pPr>
        <w:spacing w:after="3" w:line="261" w:lineRule="auto"/>
        <w:ind w:left="295" w:hanging="10"/>
        <w:rPr/>
      </w:pPr>
      <w:r w:rsidDel="00000000" w:rsidR="00000000" w:rsidRPr="00000000">
        <w:rPr>
          <w:b w:val="1"/>
          <w:bCs w:val="1"/>
          <w:rtl w:val="0"/>
        </w:rPr>
        <w:t xml:space="preserve">Staff:</w:t>
      </w:r>
      <w:r w:rsidDel="00000000" w:rsidR="00000000" w:rsidRPr="00000000">
        <w:rPr>
          <w:rtl w:val="0"/>
        </w:rPr>
      </w:r>
    </w:p>
    <w:p w:rsidR="00000000" w:rsidDel="00000000" w:rsidP="00000000" w:rsidRDefault="00000000" w:rsidRPr="00000000" w14:paraId="00000067">
      <w:pPr>
        <w:numPr>
          <w:ilvl w:val="0"/>
          <w:numId w:val="41"/>
        </w:numPr>
        <w:spacing w:after="273" w:line="261.99999999999994" w:lineRule="auto"/>
        <w:ind w:left="810" w:hanging="360"/>
        <w:rPr>
          <w:sz w:val="18"/>
          <w:szCs w:val="18"/>
        </w:rPr>
      </w:pPr>
      <w:r w:rsidDel="00000000" w:rsidR="00000000" w:rsidRPr="00000000">
        <w:rPr>
          <w:rtl w:val="0"/>
        </w:rPr>
        <w:t xml:space="preserve">Follow local authority/safeguarding partnership escalation procedures </w:t>
      </w:r>
    </w:p>
    <w:p w:rsidR="00000000" w:rsidDel="00000000" w:rsidP="00000000" w:rsidRDefault="00000000" w:rsidRPr="00000000" w14:paraId="00000068">
      <w:pPr>
        <w:numPr>
          <w:ilvl w:val="0"/>
          <w:numId w:val="41"/>
        </w:numPr>
        <w:spacing w:after="273" w:line="261.99999999999994" w:lineRule="auto"/>
        <w:ind w:left="810" w:hanging="360"/>
        <w:rPr>
          <w:sz w:val="18"/>
          <w:szCs w:val="18"/>
        </w:rPr>
      </w:pPr>
      <w:r w:rsidDel="00000000" w:rsidR="00000000" w:rsidRPr="00000000">
        <w:rPr>
          <w:rtl w:val="0"/>
        </w:rPr>
        <w:t xml:space="preserve">Follow whistleblowing procedures</w:t>
      </w:r>
    </w:p>
    <w:p w:rsidR="00000000" w:rsidDel="00000000" w:rsidP="00000000" w:rsidRDefault="00000000" w:rsidRPr="00000000" w14:paraId="00000069">
      <w:pPr>
        <w:spacing w:after="3" w:line="261" w:lineRule="auto"/>
        <w:ind w:left="295" w:hanging="10"/>
        <w:rPr/>
      </w:pPr>
      <w:r w:rsidDel="00000000" w:rsidR="00000000" w:rsidRPr="00000000">
        <w:rPr>
          <w:b w:val="1"/>
          <w:bCs w:val="1"/>
          <w:rtl w:val="0"/>
        </w:rPr>
        <w:t xml:space="preserve">Children or Parents:</w:t>
      </w:r>
      <w:r w:rsidDel="00000000" w:rsidR="00000000" w:rsidRPr="00000000">
        <w:rPr>
          <w:rtl w:val="0"/>
        </w:rPr>
      </w:r>
    </w:p>
    <w:p w:rsidR="00000000" w:rsidDel="00000000" w:rsidP="00000000" w:rsidRDefault="00000000" w:rsidRPr="00000000" w14:paraId="0000006A">
      <w:pPr>
        <w:numPr>
          <w:ilvl w:val="0"/>
          <w:numId w:val="41"/>
        </w:numPr>
        <w:spacing w:after="64" w:line="261.99999999999994" w:lineRule="auto"/>
        <w:ind w:left="810" w:hanging="360"/>
        <w:rPr>
          <w:sz w:val="18"/>
          <w:szCs w:val="18"/>
        </w:rPr>
      </w:pPr>
      <w:r w:rsidDel="00000000" w:rsidR="00000000" w:rsidRPr="00000000">
        <w:rPr>
          <w:rtl w:val="0"/>
        </w:rPr>
        <w:t xml:space="preserve">Follow school complaints procedures</w:t>
      </w:r>
    </w:p>
    <w:p w:rsidR="00000000" w:rsidDel="00000000" w:rsidP="00000000" w:rsidRDefault="00000000" w:rsidRPr="00000000" w14:paraId="0000006B">
      <w:pPr>
        <w:spacing w:after="6" w:line="259" w:lineRule="auto"/>
        <w:ind w:left="2140" w:hanging="10"/>
        <w:jc w:val="both"/>
        <w:rPr>
          <w:b w:val="1"/>
          <w:bCs w:val="1"/>
        </w:rPr>
      </w:pPr>
      <w:r w:rsidDel="00000000" w:rsidR="00000000" w:rsidRPr="00000000">
        <w:rPr>
          <w:b w:val="1"/>
          <w:bCs w:val="1"/>
          <w:rtl w:val="0"/>
        </w:rPr>
        <w:t xml:space="preserve">At all stages, the child’s circumstances will be kept under review</w:t>
      </w:r>
    </w:p>
    <w:p w:rsidR="00000000" w:rsidDel="00000000" w:rsidP="00000000" w:rsidRDefault="00000000" w:rsidRPr="00000000" w14:paraId="0000006C">
      <w:pPr>
        <w:spacing w:after="101" w:line="259" w:lineRule="auto"/>
        <w:ind w:left="482" w:hanging="10"/>
        <w:jc w:val="both"/>
        <w:rPr>
          <w:b w:val="1"/>
          <w:bCs w:val="1"/>
        </w:rPr>
      </w:pPr>
      <w:r w:rsidDel="00000000" w:rsidR="00000000" w:rsidRPr="00000000">
        <w:rPr>
          <w:b w:val="1"/>
          <w:bCs w:val="1"/>
          <w:rtl w:val="0"/>
        </w:rPr>
        <w:t xml:space="preserve">The DSL/staff will request further support if required to ensure the child’s safety is paramount</w:t>
      </w:r>
    </w:p>
    <w:p w:rsidR="00000000" w:rsidDel="00000000" w:rsidP="00000000" w:rsidRDefault="00000000" w:rsidRPr="00000000" w14:paraId="0000006D">
      <w:pPr>
        <w:spacing w:line="263.00000000000006" w:lineRule="auto"/>
        <w:ind w:left="1512" w:right="1207" w:hanging="14.000000000000057"/>
        <w:jc w:val="both"/>
        <w:rPr>
          <w:b w:val="1"/>
          <w:bCs w:val="1"/>
        </w:rPr>
      </w:pPr>
      <w:r w:rsidDel="00000000" w:rsidR="00000000" w:rsidRPr="00000000">
        <w:rPr>
          <w:b w:val="1"/>
          <w:bCs w:val="1"/>
          <w:rtl w:val="0"/>
        </w:rPr>
        <w:t xml:space="preserve">Record decision making and action taken in the child protection file (CPOMs) Review and request further support if necessary Why are you concerned?</w:t>
      </w:r>
    </w:p>
    <w:p w:rsidR="00000000" w:rsidDel="00000000" w:rsidP="00000000" w:rsidRDefault="00000000" w:rsidRPr="00000000" w14:paraId="0000006E">
      <w:pPr>
        <w:spacing w:after="7" w:line="255" w:lineRule="auto"/>
        <w:ind w:left="295" w:right="3861" w:hanging="10"/>
        <w:jc w:val="both"/>
        <w:rPr/>
      </w:pPr>
      <w:r w:rsidDel="00000000" w:rsidR="00000000" w:rsidRPr="00000000">
        <w:rPr>
          <w:rtl w:val="0"/>
        </w:rPr>
        <w:t xml:space="preserve">For example</w:t>
      </w:r>
    </w:p>
    <w:p w:rsidR="00000000" w:rsidDel="00000000" w:rsidP="00000000" w:rsidRDefault="00000000" w:rsidRPr="00000000" w14:paraId="0000006F">
      <w:pPr>
        <w:numPr>
          <w:ilvl w:val="0"/>
          <w:numId w:val="41"/>
        </w:numPr>
        <w:spacing w:after="7" w:line="255" w:lineRule="auto"/>
        <w:ind w:left="810" w:hanging="360"/>
        <w:rPr>
          <w:sz w:val="18"/>
          <w:szCs w:val="18"/>
        </w:rPr>
      </w:pPr>
      <w:r w:rsidDel="00000000" w:rsidR="00000000" w:rsidRPr="00000000">
        <w:rPr>
          <w:rtl w:val="0"/>
        </w:rPr>
        <w:t xml:space="preserve">Something a child has said, for example, an allegation of harm</w:t>
      </w:r>
    </w:p>
    <w:p w:rsidR="00000000" w:rsidDel="00000000" w:rsidP="00000000" w:rsidRDefault="00000000" w:rsidRPr="00000000" w14:paraId="00000070">
      <w:pPr>
        <w:numPr>
          <w:ilvl w:val="0"/>
          <w:numId w:val="41"/>
        </w:numPr>
        <w:spacing w:after="7" w:line="255" w:lineRule="auto"/>
        <w:ind w:left="810" w:hanging="360"/>
        <w:rPr>
          <w:sz w:val="18"/>
          <w:szCs w:val="18"/>
        </w:rPr>
      </w:pPr>
      <w:r w:rsidDel="00000000" w:rsidR="00000000" w:rsidRPr="00000000">
        <w:rPr>
          <w:rtl w:val="0"/>
        </w:rPr>
        <w:t xml:space="preserve">Child’s appearance; may include unexplained marks/bruises as well as dress</w:t>
      </w:r>
    </w:p>
    <w:p w:rsidR="00000000" w:rsidDel="00000000" w:rsidP="00000000" w:rsidRDefault="00000000" w:rsidRPr="00000000" w14:paraId="00000071">
      <w:pPr>
        <w:numPr>
          <w:ilvl w:val="0"/>
          <w:numId w:val="41"/>
        </w:numPr>
        <w:spacing w:after="42" w:line="255" w:lineRule="auto"/>
        <w:ind w:left="810" w:hanging="360"/>
        <w:rPr>
          <w:sz w:val="18"/>
          <w:szCs w:val="18"/>
        </w:rPr>
      </w:pPr>
      <w:r w:rsidDel="00000000" w:rsidR="00000000" w:rsidRPr="00000000">
        <w:rPr>
          <w:rtl w:val="0"/>
        </w:rPr>
        <w:t xml:space="preserve">Behaviour change(s)</w:t>
      </w:r>
    </w:p>
    <w:p w:rsidR="00000000" w:rsidDel="00000000" w:rsidP="00000000" w:rsidRDefault="00000000" w:rsidRPr="00000000" w14:paraId="00000072">
      <w:pPr>
        <w:numPr>
          <w:ilvl w:val="0"/>
          <w:numId w:val="41"/>
        </w:numPr>
        <w:spacing w:after="129" w:line="255" w:lineRule="auto"/>
        <w:ind w:left="810" w:hanging="360"/>
        <w:rPr>
          <w:sz w:val="18"/>
          <w:szCs w:val="18"/>
        </w:rPr>
      </w:pPr>
      <w:r w:rsidDel="00000000" w:rsidR="00000000" w:rsidRPr="00000000">
        <w:rPr>
          <w:rtl w:val="0"/>
        </w:rPr>
        <w:t xml:space="preserve">Witnessed concerning behaviour </w:t>
      </w:r>
    </w:p>
    <w:p w:rsidR="00000000" w:rsidDel="00000000" w:rsidP="00000000" w:rsidRDefault="00000000" w:rsidRPr="00000000" w14:paraId="00000073">
      <w:pPr>
        <w:spacing w:after="135" w:line="259" w:lineRule="auto"/>
        <w:ind w:left="292" w:firstLine="0"/>
        <w:rPr/>
      </w:pPr>
      <w:r w:rsidDel="00000000" w:rsidR="00000000" w:rsidRPr="00000000">
        <w:rPr>
          <w:b w:val="1"/>
          <w:bCs w:val="1"/>
          <w:rtl w:val="0"/>
        </w:rPr>
        <w:t xml:space="preserve">What to do if you have a welfare concern</w:t>
      </w:r>
      <w:r w:rsidDel="00000000" w:rsidR="00000000" w:rsidRPr="00000000">
        <w:rPr>
          <w:rtl w:val="0"/>
        </w:rPr>
      </w:r>
    </w:p>
    <w:p w:rsidR="00000000" w:rsidDel="00000000" w:rsidP="00000000" w:rsidRDefault="00000000" w:rsidRPr="00000000" w14:paraId="00000074">
      <w:pPr>
        <w:spacing w:line="259" w:lineRule="auto"/>
        <w:ind w:left="302" w:hanging="10"/>
        <w:rPr/>
      </w:pPr>
      <w:r w:rsidDel="00000000" w:rsidR="00000000" w:rsidRPr="00000000">
        <w:rPr>
          <w:rtl w:val="0"/>
        </w:rPr>
        <w:t xml:space="preserve">Monitor</w:t>
      </w:r>
    </w:p>
    <w:p w:rsidR="00000000" w:rsidDel="00000000" w:rsidP="00000000" w:rsidRDefault="00000000" w:rsidRPr="00000000" w14:paraId="00000075">
      <w:pPr>
        <w:spacing w:after="1" w:line="261.99999999999994" w:lineRule="auto"/>
        <w:ind w:left="280" w:hanging="10"/>
        <w:rPr/>
      </w:pPr>
      <w:r w:rsidDel="00000000" w:rsidR="00000000" w:rsidRPr="00000000">
        <w:rPr>
          <w:rtl w:val="0"/>
        </w:rPr>
        <w:t xml:space="preserve">Be clear about:</w:t>
      </w:r>
    </w:p>
    <w:p w:rsidR="00000000" w:rsidDel="00000000" w:rsidP="00000000" w:rsidRDefault="00000000" w:rsidRPr="00000000" w14:paraId="00000076">
      <w:pPr>
        <w:numPr>
          <w:ilvl w:val="0"/>
          <w:numId w:val="41"/>
        </w:numPr>
        <w:spacing w:after="1" w:line="261.99999999999994" w:lineRule="auto"/>
        <w:ind w:left="810" w:hanging="360"/>
        <w:rPr>
          <w:sz w:val="18"/>
          <w:szCs w:val="18"/>
        </w:rPr>
      </w:pPr>
      <w:r w:rsidDel="00000000" w:rsidR="00000000" w:rsidRPr="00000000">
        <w:rPr>
          <w:rtl w:val="0"/>
        </w:rPr>
        <w:t xml:space="preserve">What you are monitoring, for example, behaviour trends, appearance.</w:t>
      </w:r>
    </w:p>
    <w:p w:rsidR="00000000" w:rsidDel="00000000" w:rsidP="00000000" w:rsidRDefault="00000000" w:rsidRPr="00000000" w14:paraId="00000077">
      <w:pPr>
        <w:numPr>
          <w:ilvl w:val="0"/>
          <w:numId w:val="41"/>
        </w:numPr>
        <w:spacing w:after="1" w:line="261.99999999999994" w:lineRule="auto"/>
        <w:ind w:left="810" w:hanging="360"/>
        <w:rPr>
          <w:sz w:val="18"/>
          <w:szCs w:val="18"/>
        </w:rPr>
      </w:pPr>
      <w:r w:rsidDel="00000000" w:rsidR="00000000" w:rsidRPr="00000000">
        <w:rPr>
          <w:rtl w:val="0"/>
        </w:rPr>
        <w:t xml:space="preserve">How long you will monitor</w:t>
      </w:r>
    </w:p>
    <w:p w:rsidR="00000000" w:rsidDel="00000000" w:rsidP="00000000" w:rsidRDefault="00000000" w:rsidRPr="00000000" w14:paraId="00000078">
      <w:pPr>
        <w:numPr>
          <w:ilvl w:val="0"/>
          <w:numId w:val="41"/>
        </w:numPr>
        <w:spacing w:after="1" w:line="261.99999999999994" w:lineRule="auto"/>
        <w:ind w:left="810" w:hanging="360"/>
        <w:rPr>
          <w:sz w:val="18"/>
          <w:szCs w:val="18"/>
        </w:rPr>
      </w:pPr>
      <w:r w:rsidDel="00000000" w:rsidR="00000000" w:rsidRPr="00000000">
        <w:rPr>
          <w:rtl w:val="0"/>
        </w:rPr>
        <w:t xml:space="preserve">Where, how and to whom you will feedback, and how you will record</w:t>
      </w:r>
    </w:p>
    <w:p w:rsidR="00000000" w:rsidDel="00000000" w:rsidP="00000000" w:rsidRDefault="00000000" w:rsidRPr="00000000" w14:paraId="00000079">
      <w:pPr>
        <w:numPr>
          <w:ilvl w:val="0"/>
          <w:numId w:val="41"/>
        </w:numPr>
        <w:spacing w:after="1" w:line="261.99999999999994" w:lineRule="auto"/>
        <w:ind w:left="810" w:hanging="360"/>
        <w:rPr>
          <w:sz w:val="18"/>
          <w:szCs w:val="18"/>
        </w:rPr>
      </w:pPr>
      <w:r w:rsidDel="00000000" w:rsidR="00000000" w:rsidRPr="00000000">
        <w:rPr>
          <w:rtl w:val="0"/>
        </w:rPr>
        <w:t xml:space="preserve">Consider whether a child is at immediate risk of harm; are they safe to go home?</w:t>
      </w:r>
    </w:p>
    <w:p w:rsidR="00000000" w:rsidDel="00000000" w:rsidP="00000000" w:rsidRDefault="00000000" w:rsidRPr="00000000" w14:paraId="0000007A">
      <w:pPr>
        <w:numPr>
          <w:ilvl w:val="0"/>
          <w:numId w:val="41"/>
        </w:numPr>
        <w:spacing w:after="1" w:line="261.99999999999994" w:lineRule="auto"/>
        <w:ind w:left="810" w:hanging="360"/>
        <w:rPr>
          <w:sz w:val="18"/>
          <w:szCs w:val="18"/>
        </w:rPr>
      </w:pPr>
      <w:r w:rsidDel="00000000" w:rsidR="00000000" w:rsidRPr="00000000">
        <w:rPr>
          <w:rtl w:val="0"/>
        </w:rPr>
        <w:t xml:space="preserve">If a child is at risk of immediate harm, call the Integrated Front Door on 03000 411 111 (outside office hours - 03000 419 191) or the Police on 999 immediately</w:t>
      </w:r>
    </w:p>
    <w:p w:rsidR="00000000" w:rsidDel="00000000" w:rsidP="00000000" w:rsidRDefault="00000000" w:rsidRPr="00000000" w14:paraId="0000007B">
      <w:pPr>
        <w:numPr>
          <w:ilvl w:val="0"/>
          <w:numId w:val="41"/>
        </w:numPr>
        <w:spacing w:after="1" w:line="261.99999999999994" w:lineRule="auto"/>
        <w:ind w:left="810" w:hanging="360"/>
        <w:rPr>
          <w:sz w:val="18"/>
          <w:szCs w:val="18"/>
        </w:rPr>
      </w:pPr>
      <w:r w:rsidDel="00000000" w:rsidR="00000000" w:rsidRPr="00000000">
        <w:rPr>
          <w:rtl w:val="0"/>
        </w:rPr>
        <w:t xml:space="preserve">Access the Kent Safeguarding Support Level Guidance document and procedures: </w:t>
      </w:r>
      <w:hyperlink r:id="rId13">
        <w:r w:rsidDel="00000000" w:rsidR="00000000" w:rsidRPr="00000000">
          <w:rPr>
            <w:color w:val="0000ff"/>
            <w:u w:val="single"/>
            <w:rtl w:val="0"/>
          </w:rPr>
          <w:t xml:space="preserve">www.kscmp.org.uk</w:t>
        </w:r>
      </w:hyperlink>
      <w:r w:rsidDel="00000000" w:rsidR="00000000" w:rsidRPr="00000000">
        <w:rPr>
          <w:rtl w:val="0"/>
        </w:rPr>
      </w:r>
    </w:p>
    <w:p w:rsidR="00000000" w:rsidDel="00000000" w:rsidP="00000000" w:rsidRDefault="00000000" w:rsidRPr="00000000" w14:paraId="0000007C">
      <w:pPr>
        <w:numPr>
          <w:ilvl w:val="0"/>
          <w:numId w:val="41"/>
        </w:numPr>
        <w:spacing w:after="1" w:line="261.99999999999994" w:lineRule="auto"/>
        <w:ind w:left="810" w:hanging="360"/>
        <w:rPr>
          <w:sz w:val="18"/>
          <w:szCs w:val="18"/>
        </w:rPr>
      </w:pPr>
      <w:r w:rsidDel="00000000" w:rsidR="00000000" w:rsidRPr="00000000">
        <w:rPr>
          <w:rtl w:val="0"/>
        </w:rPr>
        <w:t xml:space="preserve">Refer to other agencies as appropriate, for example, Internal or community services, early help open access, LADO, Police, or make a Request for Support via Integrated Children’s Services: 03000 411 111</w:t>
      </w:r>
    </w:p>
    <w:p w:rsidR="00000000" w:rsidDel="00000000" w:rsidP="00000000" w:rsidRDefault="00000000" w:rsidRPr="00000000" w14:paraId="0000007D">
      <w:pPr>
        <w:numPr>
          <w:ilvl w:val="0"/>
          <w:numId w:val="41"/>
        </w:numPr>
        <w:spacing w:after="1" w:line="261.99999999999994" w:lineRule="auto"/>
        <w:ind w:left="810" w:hanging="360"/>
        <w:rPr>
          <w:sz w:val="18"/>
          <w:szCs w:val="18"/>
        </w:rPr>
      </w:pPr>
      <w:r w:rsidDel="00000000" w:rsidR="00000000" w:rsidRPr="00000000">
        <w:rPr>
          <w:rtl w:val="0"/>
        </w:rPr>
        <w:t xml:space="preserve">If unsure, consult with Area Education Safeguarding Advisor or Local Authority Social Worker at the Front Door:</w:t>
      </w:r>
    </w:p>
    <w:p w:rsidR="00000000" w:rsidDel="00000000" w:rsidP="00000000" w:rsidRDefault="00000000" w:rsidRPr="00000000" w14:paraId="0000007E">
      <w:pPr>
        <w:spacing w:after="143" w:line="259" w:lineRule="auto"/>
        <w:ind w:left="645" w:firstLine="0"/>
        <w:rPr/>
      </w:pPr>
      <w:hyperlink r:id="rId14">
        <w:r w:rsidDel="00000000" w:rsidR="00000000" w:rsidRPr="00000000">
          <w:rPr>
            <w:color w:val="0000ff"/>
            <w:u w:val="single"/>
            <w:rtl w:val="0"/>
          </w:rPr>
          <w:t xml:space="preserve">www.kscmp.org.uk</w:t>
        </w:r>
      </w:hyperlink>
      <w:r w:rsidDel="00000000" w:rsidR="00000000" w:rsidRPr="00000000">
        <w:rPr>
          <w:rtl w:val="0"/>
        </w:rPr>
      </w:r>
    </w:p>
    <w:p w:rsidR="00000000" w:rsidDel="00000000" w:rsidP="00000000" w:rsidRDefault="00000000" w:rsidRPr="00000000" w14:paraId="0000007F">
      <w:pPr>
        <w:pStyle w:val="Heading2"/>
        <w:tabs>
          <w:tab w:val="center" w:leader="none" w:pos="4160"/>
        </w:tabs>
        <w:spacing w:after="249" w:before="0" w:line="259" w:lineRule="auto"/>
        <w:ind w:left="-15" w:firstLine="0"/>
        <w:rPr>
          <w:b w:val="1"/>
          <w:bCs w:val="1"/>
        </w:rPr>
      </w:pPr>
      <w:r w:rsidDel="00000000" w:rsidR="00000000" w:rsidRPr="00000000">
        <w:rPr>
          <w:b w:val="1"/>
          <w:bCs w:val="1"/>
          <w:rtl w:val="0"/>
        </w:rPr>
        <w:t xml:space="preserve">1.</w:t>
        <w:tab/>
        <w:t xml:space="preserve">Child Focused Approach to Safeguarding</w:t>
      </w:r>
    </w:p>
    <w:p w:rsidR="00000000" w:rsidDel="00000000" w:rsidP="00000000" w:rsidRDefault="00000000" w:rsidRPr="00000000" w14:paraId="00000080">
      <w:pPr>
        <w:pStyle w:val="Heading3"/>
        <w:spacing w:after="256" w:before="0" w:line="265" w:lineRule="auto"/>
        <w:ind w:left="295" w:firstLine="292"/>
        <w:rPr>
          <w:b w:val="1"/>
          <w:bCs w:val="1"/>
          <w:color w:val="000000"/>
          <w:sz w:val="24"/>
          <w:szCs w:val="24"/>
        </w:rPr>
      </w:pPr>
      <w:r w:rsidDel="00000000" w:rsidR="00000000" w:rsidRPr="00000000">
        <w:rPr>
          <w:b w:val="1"/>
          <w:bCs w:val="1"/>
          <w:color w:val="000000"/>
          <w:sz w:val="24"/>
          <w:szCs w:val="24"/>
          <w:rtl w:val="0"/>
        </w:rPr>
        <w:t xml:space="preserve">1.1 Introduction</w:t>
      </w:r>
    </w:p>
    <w:p w:rsidR="00000000" w:rsidDel="00000000" w:rsidP="00000000" w:rsidRDefault="00000000" w:rsidRPr="00000000" w14:paraId="00000081">
      <w:pPr>
        <w:numPr>
          <w:ilvl w:val="0"/>
          <w:numId w:val="44"/>
        </w:numPr>
        <w:spacing w:after="259" w:line="258" w:lineRule="auto"/>
        <w:ind w:left="645" w:right="14" w:hanging="360"/>
      </w:pPr>
      <w:r w:rsidDel="00000000" w:rsidR="00000000" w:rsidRPr="00000000">
        <w:rPr>
          <w:rtl w:val="0"/>
        </w:rPr>
        <w:t xml:space="preserve">Elham Church of England Primary School recognises our statutory responsibility to safeguard and promote the welfare of all children. Safeguarding and promoting the welfare of children is </w:t>
      </w:r>
      <w:r w:rsidDel="00000000" w:rsidR="00000000" w:rsidRPr="00000000">
        <w:rPr>
          <w:b w:val="1"/>
          <w:bCs w:val="1"/>
          <w:rtl w:val="0"/>
        </w:rPr>
        <w:t xml:space="preserve">everybody’s </w:t>
      </w:r>
      <w:r w:rsidDel="00000000" w:rsidR="00000000" w:rsidRPr="00000000">
        <w:rPr>
          <w:rtl w:val="0"/>
        </w:rPr>
        <w:t xml:space="preserve">responsibility and everyone has a role to play. All members of our community (staff, volunteers, governors, leaders, parents/carers, wider family networks, and children) have an important role in safeguarding children and all have an essential role to play in making our community safe and secure.</w:t>
      </w:r>
    </w:p>
    <w:p w:rsidR="00000000" w:rsidDel="00000000" w:rsidP="00000000" w:rsidRDefault="00000000" w:rsidRPr="00000000" w14:paraId="00000082">
      <w:pPr>
        <w:numPr>
          <w:ilvl w:val="0"/>
          <w:numId w:val="44"/>
        </w:numPr>
        <w:spacing w:after="7" w:line="258" w:lineRule="auto"/>
        <w:ind w:left="645" w:right="14" w:hanging="360"/>
      </w:pPr>
      <w:r w:rsidDel="00000000" w:rsidR="00000000" w:rsidRPr="00000000">
        <w:rPr>
          <w:rtl w:val="0"/>
        </w:rPr>
        <w:t xml:space="preserve">Elham Church of England Primary School believe that the best interests of children always come first. All children (defined in law and in this policy as those up to the age of 18) have a right to be heard and to have their wishes and feelings taken into account and all children regardless of age, sex (gender), ability, culture, race, language, religion or sexual identity or orientation, have equal rights to protection.</w:t>
      </w:r>
    </w:p>
    <w:p w:rsidR="00000000" w:rsidDel="00000000" w:rsidP="00000000" w:rsidRDefault="00000000" w:rsidRPr="00000000" w14:paraId="00000083">
      <w:pPr>
        <w:spacing w:after="7" w:line="258" w:lineRule="auto"/>
        <w:ind w:left="645" w:right="14" w:firstLine="0"/>
        <w:rPr/>
      </w:pPr>
      <w:r w:rsidDel="00000000" w:rsidR="00000000" w:rsidRPr="00000000">
        <w:rPr>
          <w:rtl w:val="0"/>
        </w:rPr>
      </w:r>
    </w:p>
    <w:p w:rsidR="00000000" w:rsidDel="00000000" w:rsidP="00000000" w:rsidRDefault="00000000" w:rsidRPr="00000000" w14:paraId="00000084">
      <w:pPr>
        <w:numPr>
          <w:ilvl w:val="0"/>
          <w:numId w:val="44"/>
        </w:numPr>
        <w:spacing w:after="282" w:line="258" w:lineRule="auto"/>
        <w:ind w:left="645" w:right="14" w:hanging="360"/>
      </w:pPr>
      <w:r w:rsidDel="00000000" w:rsidR="00000000" w:rsidRPr="00000000">
        <w:rPr>
          <w:rtl w:val="0"/>
        </w:rPr>
        <w:t xml:space="preserve">Staff working with children at Elham Church of England Primary School will maintain an attitude of ‘</w:t>
      </w:r>
      <w:r w:rsidDel="00000000" w:rsidR="00000000" w:rsidRPr="00000000">
        <w:rPr>
          <w:b w:val="1"/>
          <w:bCs w:val="1"/>
          <w:rtl w:val="0"/>
        </w:rPr>
        <w:t xml:space="preserve">it could happen here</w:t>
      </w:r>
      <w:r w:rsidDel="00000000" w:rsidR="00000000" w:rsidRPr="00000000">
        <w:rPr>
          <w:rtl w:val="0"/>
        </w:rPr>
        <w:t xml:space="preserve">’ where safeguarding is concerned. When concerned about the welfare of a child, staff will always act in the best interests of the child and if any member of our community has a safeguarding concern about any child or adult, they should act and act immediately.</w:t>
      </w:r>
    </w:p>
    <w:p w:rsidR="00000000" w:rsidDel="00000000" w:rsidP="00000000" w:rsidRDefault="00000000" w:rsidRPr="00000000" w14:paraId="00000085">
      <w:pPr>
        <w:numPr>
          <w:ilvl w:val="0"/>
          <w:numId w:val="44"/>
        </w:numPr>
        <w:spacing w:after="259" w:line="258" w:lineRule="auto"/>
        <w:ind w:left="645" w:right="14" w:hanging="360"/>
      </w:pPr>
      <w:r w:rsidDel="00000000" w:rsidR="00000000" w:rsidRPr="00000000">
        <w:rPr>
          <w:rtl w:val="0"/>
        </w:rPr>
        <w:t xml:space="preserve">This policy applies where there are any child protection concerns regarding children who attend the Elham Church of England Primary School but may also apply to other children connected to School, for example, siblings, or younger members of staff (under 18s) or children on student/work placements.</w:t>
      </w:r>
    </w:p>
    <w:p w:rsidR="00000000" w:rsidDel="00000000" w:rsidP="00000000" w:rsidRDefault="00000000" w:rsidRPr="00000000" w14:paraId="00000086">
      <w:pPr>
        <w:numPr>
          <w:ilvl w:val="0"/>
          <w:numId w:val="44"/>
        </w:numPr>
        <w:spacing w:after="259" w:line="258" w:lineRule="auto"/>
        <w:ind w:left="645" w:right="14" w:hanging="360"/>
      </w:pPr>
      <w:r w:rsidDel="00000000" w:rsidR="00000000" w:rsidRPr="00000000">
        <w:rPr>
          <w:rtl w:val="0"/>
        </w:rPr>
        <w:t xml:space="preserve">Elham Church of England Primary School recognises the importance of providing an ethos and environment within school that will help children to be safe and to feel safe. In our school children are respected and are encouraged to talk openly. We will ensure children’s wishes and feelings are taken into account when determining what safeguarding action to take and what services to provide.</w:t>
      </w:r>
    </w:p>
    <w:p w:rsidR="00000000" w:rsidDel="00000000" w:rsidP="00000000" w:rsidRDefault="00000000" w:rsidRPr="00000000" w14:paraId="00000087">
      <w:pPr>
        <w:numPr>
          <w:ilvl w:val="0"/>
          <w:numId w:val="44"/>
        </w:numPr>
        <w:spacing w:after="259" w:line="258" w:lineRule="auto"/>
        <w:ind w:left="645" w:right="14" w:hanging="360"/>
      </w:pPr>
      <w:r w:rsidDel="00000000" w:rsidR="00000000" w:rsidRPr="00000000">
        <w:rPr>
          <w:rtl w:val="0"/>
        </w:rPr>
        <w:t xml:space="preserve">Elham Church of England Primary School recognises the importance of adopting a trauma informed approach to safeguarding; we understand there is a need to consider the root cause of children’s behaviour and consider any underlying trauma.</w:t>
      </w:r>
    </w:p>
    <w:p w:rsidR="00000000" w:rsidDel="00000000" w:rsidP="00000000" w:rsidRDefault="00000000" w:rsidRPr="00000000" w14:paraId="00000088">
      <w:pPr>
        <w:numPr>
          <w:ilvl w:val="0"/>
          <w:numId w:val="44"/>
        </w:numPr>
        <w:spacing w:after="7" w:line="258" w:lineRule="auto"/>
        <w:ind w:left="645" w:right="14" w:hanging="360"/>
      </w:pPr>
      <w:r w:rsidDel="00000000" w:rsidR="00000000" w:rsidRPr="00000000">
        <w:rPr>
          <w:rtl w:val="0"/>
        </w:rPr>
        <w:t xml:space="preserve">Our core safeguarding principles are:</w:t>
      </w:r>
    </w:p>
    <w:p w:rsidR="00000000" w:rsidDel="00000000" w:rsidP="00000000" w:rsidRDefault="00000000" w:rsidRPr="00000000" w14:paraId="00000089">
      <w:pPr>
        <w:spacing w:after="7" w:line="258" w:lineRule="auto"/>
        <w:ind w:left="1065" w:right="74" w:firstLine="0"/>
        <w:rPr/>
      </w:pPr>
      <w:r w:rsidDel="00000000" w:rsidR="00000000" w:rsidRPr="00000000">
        <w:rPr>
          <w:b w:val="1"/>
          <w:bCs w:val="1"/>
          <w:rtl w:val="0"/>
        </w:rPr>
        <w:t xml:space="preserve">Prevention</w:t>
      </w:r>
      <w:r w:rsidDel="00000000" w:rsidR="00000000" w:rsidRPr="00000000">
        <w:rPr>
          <w:rtl w:val="0"/>
        </w:rPr>
        <w:t xml:space="preserve">: positive, supportive, safe culture, curriculum and pastoral opportunities for children, safer recruitment procedures. </w:t>
        <w:br w:type="textWrapping"/>
      </w:r>
      <w:r w:rsidDel="00000000" w:rsidR="00000000" w:rsidRPr="00000000">
        <w:rPr>
          <w:b w:val="1"/>
          <w:bCs w:val="1"/>
          <w:rtl w:val="0"/>
        </w:rPr>
        <w:t xml:space="preserve">Protection</w:t>
      </w:r>
      <w:r w:rsidDel="00000000" w:rsidR="00000000" w:rsidRPr="00000000">
        <w:rPr>
          <w:rtl w:val="0"/>
        </w:rPr>
        <w:t xml:space="preserve">: following the agreed procedures, ensuring all staff are trained and supported to recognise and respond appropriately and sensitively to safeguarding concerns.</w:t>
      </w:r>
    </w:p>
    <w:p w:rsidR="00000000" w:rsidDel="00000000" w:rsidP="00000000" w:rsidRDefault="00000000" w:rsidRPr="00000000" w14:paraId="0000008A">
      <w:pPr>
        <w:spacing w:after="294" w:line="258" w:lineRule="auto"/>
        <w:ind w:left="1065" w:right="74" w:firstLine="0"/>
        <w:rPr/>
      </w:pPr>
      <w:r w:rsidDel="00000000" w:rsidR="00000000" w:rsidRPr="00000000">
        <w:rPr>
          <w:b w:val="1"/>
          <w:bCs w:val="1"/>
          <w:rtl w:val="0"/>
        </w:rPr>
        <w:t xml:space="preserve">Support</w:t>
      </w:r>
      <w:r w:rsidDel="00000000" w:rsidR="00000000" w:rsidRPr="00000000">
        <w:rPr>
          <w:rtl w:val="0"/>
        </w:rPr>
        <w:t xml:space="preserve">: adopt a child centred approach and provide support for all children, parents/carers and staff, and where appropriate, implement specific interventions for those who may be at risk of harm.</w:t>
        <w:br w:type="textWrapping"/>
      </w:r>
      <w:r w:rsidDel="00000000" w:rsidR="00000000" w:rsidRPr="00000000">
        <w:rPr>
          <w:b w:val="1"/>
          <w:bCs w:val="1"/>
          <w:rtl w:val="0"/>
        </w:rPr>
        <w:t xml:space="preserve">Working with parents and other agencies: </w:t>
      </w:r>
      <w:r w:rsidDel="00000000" w:rsidR="00000000" w:rsidRPr="00000000">
        <w:rPr>
          <w:rtl w:val="0"/>
        </w:rPr>
        <w:t xml:space="preserve">with both parents where possible, and other agencies to ensure timely, appropriate communications and actions are undertaken when safeguarding concerns arise.</w:t>
      </w:r>
    </w:p>
    <w:p w:rsidR="00000000" w:rsidDel="00000000" w:rsidP="00000000" w:rsidRDefault="00000000" w:rsidRPr="00000000" w14:paraId="0000008B">
      <w:pPr>
        <w:numPr>
          <w:ilvl w:val="0"/>
          <w:numId w:val="20"/>
        </w:numPr>
        <w:spacing w:after="294" w:line="258" w:lineRule="auto"/>
        <w:ind w:left="720" w:right="74" w:hanging="360"/>
        <w:rPr>
          <w:u w:val="none"/>
        </w:rPr>
      </w:pPr>
      <w:r w:rsidDel="00000000" w:rsidR="00000000" w:rsidRPr="00000000">
        <w:rPr>
          <w:rtl w:val="0"/>
        </w:rPr>
        <w:t xml:space="preserve">Elham Church of England Primary School requires that if any member of our community has a safeguarding concern about any child or adult, they should act and act immediately. </w:t>
      </w:r>
    </w:p>
    <w:p w:rsidR="00000000" w:rsidDel="00000000" w:rsidP="00000000" w:rsidRDefault="00000000" w:rsidRPr="00000000" w14:paraId="0000008C">
      <w:pPr>
        <w:spacing w:after="294" w:line="258" w:lineRule="auto"/>
        <w:ind w:left="720" w:right="74" w:firstLine="0"/>
        <w:rPr>
          <w:b w:val="1"/>
          <w:bCs w:val="1"/>
        </w:rPr>
      </w:pPr>
      <w:r w:rsidDel="00000000" w:rsidR="00000000" w:rsidRPr="00000000">
        <w:rPr>
          <w:rtl w:val="0"/>
        </w:rPr>
      </w:r>
    </w:p>
    <w:p w:rsidR="00000000" w:rsidDel="00000000" w:rsidP="00000000" w:rsidRDefault="00000000" w:rsidRPr="00000000" w14:paraId="0000008D">
      <w:pPr>
        <w:pStyle w:val="Heading3"/>
        <w:spacing w:after="291" w:before="0" w:line="265" w:lineRule="auto"/>
        <w:ind w:left="295" w:firstLine="292"/>
        <w:rPr>
          <w:b w:val="1"/>
          <w:bCs w:val="1"/>
          <w:color w:val="000000"/>
          <w:sz w:val="24"/>
          <w:szCs w:val="24"/>
        </w:rPr>
      </w:pPr>
      <w:r w:rsidDel="00000000" w:rsidR="00000000" w:rsidRPr="00000000">
        <w:rPr>
          <w:b w:val="1"/>
          <w:bCs w:val="1"/>
          <w:color w:val="000000"/>
          <w:sz w:val="24"/>
          <w:szCs w:val="24"/>
          <w:rtl w:val="0"/>
        </w:rPr>
        <w:t xml:space="preserve">1.2 Policy context</w:t>
      </w:r>
    </w:p>
    <w:p w:rsidR="00000000" w:rsidDel="00000000" w:rsidP="00000000" w:rsidRDefault="00000000" w:rsidRPr="00000000" w14:paraId="0000008E">
      <w:pPr>
        <w:spacing w:after="294" w:line="258" w:lineRule="auto"/>
        <w:ind w:left="765" w:right="74" w:firstLine="0"/>
        <w:rPr/>
      </w:pPr>
      <w:r w:rsidDel="00000000" w:rsidR="00000000" w:rsidRPr="00000000">
        <w:rPr>
          <w:b w:val="1"/>
          <w:bCs w:val="1"/>
          <w:rtl w:val="0"/>
        </w:rPr>
        <w:t xml:space="preserve">This policy is implemented in accordance with our compliance with the current statutory guidance from the Department for Education, ‘Keeping Children Safe in Education’ 2025 (KCSIE) which requires individual schools and colleges to have an effective child protection policy. </w:t>
      </w:r>
      <w:r w:rsidDel="00000000" w:rsidR="00000000" w:rsidRPr="00000000">
        <w:rPr>
          <w:rtl w:val="0"/>
        </w:rPr>
      </w:r>
    </w:p>
    <w:p w:rsidR="00000000" w:rsidDel="00000000" w:rsidP="00000000" w:rsidRDefault="00000000" w:rsidRPr="00000000" w14:paraId="0000008F">
      <w:pPr>
        <w:numPr>
          <w:ilvl w:val="0"/>
          <w:numId w:val="4"/>
        </w:numPr>
        <w:spacing w:after="0" w:afterAutospacing="0" w:line="258" w:lineRule="auto"/>
        <w:ind w:left="765" w:right="2414"/>
        <w:rPr>
          <w:u w:val="none"/>
        </w:rPr>
      </w:pPr>
      <w:r w:rsidDel="00000000" w:rsidR="00000000" w:rsidRPr="00000000">
        <w:rPr>
          <w:rtl w:val="0"/>
        </w:rPr>
        <w:t xml:space="preserve">This policy has been developed in accordance with the principles established by the Children Acts 1989 and 2004 and related guidance. This includes but is not limited to: </w:t>
      </w:r>
    </w:p>
    <w:p w:rsidR="00000000" w:rsidDel="00000000" w:rsidP="00000000" w:rsidRDefault="00000000" w:rsidRPr="00000000" w14:paraId="00000090">
      <w:pPr>
        <w:numPr>
          <w:ilvl w:val="0"/>
          <w:numId w:val="4"/>
        </w:numPr>
        <w:spacing w:after="0" w:afterAutospacing="0" w:line="258" w:lineRule="auto"/>
        <w:ind w:left="765" w:right="2414"/>
        <w:rPr>
          <w:u w:val="none"/>
        </w:rPr>
      </w:pPr>
      <w:r w:rsidDel="00000000" w:rsidR="00000000" w:rsidRPr="00000000">
        <w:rPr>
          <w:rtl w:val="0"/>
        </w:rPr>
        <w:t xml:space="preserve">Keeping Children Safe in Education (KCSIE) </w:t>
      </w:r>
    </w:p>
    <w:p w:rsidR="00000000" w:rsidDel="00000000" w:rsidP="00000000" w:rsidRDefault="00000000" w:rsidRPr="00000000" w14:paraId="00000091">
      <w:pPr>
        <w:numPr>
          <w:ilvl w:val="0"/>
          <w:numId w:val="4"/>
        </w:numPr>
        <w:spacing w:after="0" w:afterAutospacing="0" w:line="258" w:lineRule="auto"/>
        <w:ind w:left="765" w:right="2414"/>
        <w:rPr>
          <w:u w:val="none"/>
        </w:rPr>
      </w:pPr>
      <w:r w:rsidDel="00000000" w:rsidR="00000000" w:rsidRPr="00000000">
        <w:rPr>
          <w:rtl w:val="0"/>
        </w:rPr>
        <w:t xml:space="preserve">Working Together to Safeguard Children (WTSC) o</w:t>
        <w:tab/>
        <w:t xml:space="preserve">Ofsted: Education Inspection Framework </w:t>
      </w:r>
    </w:p>
    <w:p w:rsidR="00000000" w:rsidDel="00000000" w:rsidP="00000000" w:rsidRDefault="00000000" w:rsidRPr="00000000" w14:paraId="00000092">
      <w:pPr>
        <w:numPr>
          <w:ilvl w:val="0"/>
          <w:numId w:val="4"/>
        </w:numPr>
        <w:spacing w:after="0" w:afterAutospacing="0" w:line="258" w:lineRule="auto"/>
        <w:ind w:left="765" w:right="2414"/>
        <w:rPr>
          <w:u w:val="none"/>
        </w:rPr>
      </w:pPr>
      <w:r w:rsidDel="00000000" w:rsidR="00000000" w:rsidRPr="00000000">
        <w:rPr>
          <w:rtl w:val="0"/>
        </w:rPr>
        <w:t xml:space="preserve">Framework for the Assessment of Children in Need and their Families 2000 </w:t>
      </w:r>
    </w:p>
    <w:p w:rsidR="00000000" w:rsidDel="00000000" w:rsidP="00000000" w:rsidRDefault="00000000" w:rsidRPr="00000000" w14:paraId="00000093">
      <w:pPr>
        <w:numPr>
          <w:ilvl w:val="0"/>
          <w:numId w:val="4"/>
        </w:numPr>
        <w:spacing w:after="0" w:afterAutospacing="0" w:line="258" w:lineRule="auto"/>
        <w:ind w:left="765" w:right="2414"/>
        <w:rPr/>
      </w:pPr>
      <w:hyperlink r:id="rId15">
        <w:r w:rsidDel="00000000" w:rsidR="00000000" w:rsidRPr="00000000">
          <w:rPr>
            <w:color w:val="0000ff"/>
            <w:u w:val="single"/>
            <w:rtl w:val="0"/>
          </w:rPr>
          <w:t xml:space="preserve">Kent</w:t>
        </w:r>
      </w:hyperlink>
      <w:r w:rsidDel="00000000" w:rsidR="00000000" w:rsidRPr="00000000">
        <w:rPr>
          <w:color w:val="0000ff"/>
          <w:u w:val="single"/>
          <w:rtl w:val="0"/>
        </w:rPr>
        <w:t xml:space="preserve"> </w:t>
      </w:r>
      <w:hyperlink r:id="rId16">
        <w:r w:rsidDel="00000000" w:rsidR="00000000" w:rsidRPr="00000000">
          <w:rPr>
            <w:color w:val="0000ff"/>
            <w:u w:val="single"/>
            <w:rtl w:val="0"/>
          </w:rPr>
          <w:t xml:space="preserve">and</w:t>
        </w:r>
      </w:hyperlink>
      <w:r w:rsidDel="00000000" w:rsidR="00000000" w:rsidRPr="00000000">
        <w:rPr>
          <w:color w:val="0000ff"/>
          <w:u w:val="single"/>
          <w:rtl w:val="0"/>
        </w:rPr>
        <w:t xml:space="preserve"> </w:t>
      </w:r>
      <w:hyperlink r:id="rId17">
        <w:r w:rsidDel="00000000" w:rsidR="00000000" w:rsidRPr="00000000">
          <w:rPr>
            <w:color w:val="0000ff"/>
            <w:u w:val="single"/>
            <w:rtl w:val="0"/>
          </w:rPr>
          <w:t xml:space="preserve">Medway</w:t>
        </w:r>
      </w:hyperlink>
      <w:r w:rsidDel="00000000" w:rsidR="00000000" w:rsidRPr="00000000">
        <w:rPr>
          <w:color w:val="0000ff"/>
          <w:u w:val="single"/>
          <w:rtl w:val="0"/>
        </w:rPr>
        <w:t xml:space="preserve"> </w:t>
      </w:r>
      <w:hyperlink r:id="rId18">
        <w:r w:rsidDel="00000000" w:rsidR="00000000" w:rsidRPr="00000000">
          <w:rPr>
            <w:color w:val="0000ff"/>
            <w:u w:val="single"/>
            <w:rtl w:val="0"/>
          </w:rPr>
          <w:t xml:space="preserve">Safeguarding</w:t>
        </w:r>
      </w:hyperlink>
      <w:r w:rsidDel="00000000" w:rsidR="00000000" w:rsidRPr="00000000">
        <w:rPr>
          <w:color w:val="0000ff"/>
          <w:u w:val="single"/>
          <w:rtl w:val="0"/>
        </w:rPr>
        <w:t xml:space="preserve"> </w:t>
      </w:r>
      <w:hyperlink r:id="rId19">
        <w:r w:rsidDel="00000000" w:rsidR="00000000" w:rsidRPr="00000000">
          <w:rPr>
            <w:color w:val="0000ff"/>
            <w:u w:val="single"/>
            <w:rtl w:val="0"/>
          </w:rPr>
          <w:t xml:space="preserve">Children</w:t>
        </w:r>
      </w:hyperlink>
      <w:r w:rsidDel="00000000" w:rsidR="00000000" w:rsidRPr="00000000">
        <w:rPr>
          <w:color w:val="0000ff"/>
          <w:u w:val="single"/>
          <w:rtl w:val="0"/>
        </w:rPr>
        <w:t xml:space="preserve"> </w:t>
      </w:r>
      <w:hyperlink r:id="rId20">
        <w:r w:rsidDel="00000000" w:rsidR="00000000" w:rsidRPr="00000000">
          <w:rPr>
            <w:color w:val="0000ff"/>
            <w:u w:val="single"/>
            <w:rtl w:val="0"/>
          </w:rPr>
          <w:t xml:space="preserve">Procedures</w:t>
        </w:r>
      </w:hyperlink>
      <w:hyperlink r:id="rId21">
        <w:r w:rsidDel="00000000" w:rsidR="00000000" w:rsidRPr="00000000">
          <w:rPr>
            <w:u w:val="single"/>
            <w:rtl w:val="0"/>
          </w:rPr>
          <w:t xml:space="preserve"> </w:t>
        </w:r>
      </w:hyperlink>
      <w:r w:rsidDel="00000000" w:rsidR="00000000" w:rsidRPr="00000000">
        <w:rPr>
          <w:rtl w:val="0"/>
        </w:rPr>
      </w:r>
    </w:p>
    <w:p w:rsidR="00000000" w:rsidDel="00000000" w:rsidP="00000000" w:rsidRDefault="00000000" w:rsidRPr="00000000" w14:paraId="00000094">
      <w:pPr>
        <w:numPr>
          <w:ilvl w:val="0"/>
          <w:numId w:val="4"/>
        </w:numPr>
        <w:spacing w:after="0" w:afterAutospacing="0" w:line="258" w:lineRule="auto"/>
        <w:ind w:left="765" w:right="2414"/>
        <w:rPr>
          <w:u w:val="none"/>
        </w:rPr>
      </w:pPr>
      <w:r w:rsidDel="00000000" w:rsidR="00000000" w:rsidRPr="00000000">
        <w:rPr>
          <w:rtl w:val="0"/>
        </w:rPr>
        <w:t xml:space="preserve">Early Years and Foundation Stage Framework (EYFS)</w:t>
      </w:r>
    </w:p>
    <w:p w:rsidR="00000000" w:rsidDel="00000000" w:rsidP="00000000" w:rsidRDefault="00000000" w:rsidRPr="00000000" w14:paraId="00000095">
      <w:pPr>
        <w:numPr>
          <w:ilvl w:val="0"/>
          <w:numId w:val="4"/>
        </w:numPr>
        <w:spacing w:after="0" w:afterAutospacing="0" w:line="258" w:lineRule="auto"/>
        <w:ind w:left="765" w:right="2414"/>
        <w:rPr>
          <w:u w:val="none"/>
        </w:rPr>
      </w:pPr>
      <w:r w:rsidDel="00000000" w:rsidR="00000000" w:rsidRPr="00000000">
        <w:rPr>
          <w:rtl w:val="0"/>
        </w:rPr>
        <w:t xml:space="preserve">The Education Act 2002 </w:t>
      </w:r>
    </w:p>
    <w:p w:rsidR="00000000" w:rsidDel="00000000" w:rsidP="00000000" w:rsidRDefault="00000000" w:rsidRPr="00000000" w14:paraId="00000096">
      <w:pPr>
        <w:numPr>
          <w:ilvl w:val="0"/>
          <w:numId w:val="4"/>
        </w:numPr>
        <w:spacing w:after="0" w:afterAutospacing="0" w:line="258" w:lineRule="auto"/>
        <w:ind w:left="765" w:right="2414"/>
        <w:rPr>
          <w:u w:val="none"/>
        </w:rPr>
      </w:pPr>
      <w:r w:rsidDel="00000000" w:rsidR="00000000" w:rsidRPr="00000000">
        <w:rPr>
          <w:rtl w:val="0"/>
        </w:rPr>
        <w:t xml:space="preserve">Education and Inspections Act 2006 </w:t>
      </w:r>
    </w:p>
    <w:p w:rsidR="00000000" w:rsidDel="00000000" w:rsidP="00000000" w:rsidRDefault="00000000" w:rsidRPr="00000000" w14:paraId="00000097">
      <w:pPr>
        <w:numPr>
          <w:ilvl w:val="0"/>
          <w:numId w:val="4"/>
        </w:numPr>
        <w:spacing w:after="0" w:afterAutospacing="0" w:line="258" w:lineRule="auto"/>
        <w:ind w:left="765" w:right="2414"/>
        <w:rPr>
          <w:u w:val="none"/>
        </w:rPr>
      </w:pPr>
      <w:r w:rsidDel="00000000" w:rsidR="00000000" w:rsidRPr="00000000">
        <w:rPr>
          <w:rtl w:val="0"/>
        </w:rPr>
        <w:t xml:space="preserve">The Education (Independent School Standards) Regulations 2014</w:t>
      </w:r>
    </w:p>
    <w:p w:rsidR="00000000" w:rsidDel="00000000" w:rsidP="00000000" w:rsidRDefault="00000000" w:rsidRPr="00000000" w14:paraId="00000098">
      <w:pPr>
        <w:numPr>
          <w:ilvl w:val="0"/>
          <w:numId w:val="4"/>
        </w:numPr>
        <w:spacing w:after="0" w:afterAutospacing="0" w:line="258" w:lineRule="auto"/>
        <w:ind w:left="765" w:right="2414"/>
        <w:rPr>
          <w:u w:val="none"/>
        </w:rPr>
      </w:pPr>
      <w:r w:rsidDel="00000000" w:rsidR="00000000" w:rsidRPr="00000000">
        <w:rPr>
          <w:rtl w:val="0"/>
        </w:rPr>
        <w:t xml:space="preserve">The Non-Maintained Special Schools (England) Regulations 2015 </w:t>
      </w:r>
    </w:p>
    <w:p w:rsidR="00000000" w:rsidDel="00000000" w:rsidP="00000000" w:rsidRDefault="00000000" w:rsidRPr="00000000" w14:paraId="00000099">
      <w:pPr>
        <w:numPr>
          <w:ilvl w:val="0"/>
          <w:numId w:val="4"/>
        </w:numPr>
        <w:spacing w:after="0" w:afterAutospacing="0" w:line="258" w:lineRule="auto"/>
        <w:ind w:left="765" w:right="2414"/>
        <w:rPr>
          <w:u w:val="none"/>
        </w:rPr>
      </w:pPr>
      <w:r w:rsidDel="00000000" w:rsidR="00000000" w:rsidRPr="00000000">
        <w:rPr>
          <w:rtl w:val="0"/>
        </w:rPr>
        <w:t xml:space="preserve">The Human Rights Act 1998</w:t>
      </w:r>
    </w:p>
    <w:p w:rsidR="00000000" w:rsidDel="00000000" w:rsidP="00000000" w:rsidRDefault="00000000" w:rsidRPr="00000000" w14:paraId="0000009A">
      <w:pPr>
        <w:numPr>
          <w:ilvl w:val="0"/>
          <w:numId w:val="4"/>
        </w:numPr>
        <w:spacing w:after="260" w:line="258" w:lineRule="auto"/>
        <w:ind w:left="765" w:right="2414"/>
        <w:rPr>
          <w:u w:val="none"/>
        </w:rPr>
      </w:pPr>
      <w:r w:rsidDel="00000000" w:rsidR="00000000" w:rsidRPr="00000000">
        <w:rPr>
          <w:rtl w:val="0"/>
        </w:rPr>
        <w:t xml:space="preserve">The Equality Act 2010 (including the Public Sector Equality Duty)</w:t>
      </w:r>
    </w:p>
    <w:p w:rsidR="00000000" w:rsidDel="00000000" w:rsidP="00000000" w:rsidRDefault="00000000" w:rsidRPr="00000000" w14:paraId="0000009B">
      <w:pPr>
        <w:spacing w:after="260" w:line="258" w:lineRule="auto"/>
        <w:ind w:left="765" w:right="2414" w:firstLine="0"/>
        <w:rPr/>
      </w:pPr>
      <w:r w:rsidDel="00000000" w:rsidR="00000000" w:rsidRPr="00000000">
        <w:rPr>
          <w:rtl w:val="0"/>
        </w:rPr>
      </w:r>
    </w:p>
    <w:p w:rsidR="00000000" w:rsidDel="00000000" w:rsidP="00000000" w:rsidRDefault="00000000" w:rsidRPr="00000000" w14:paraId="0000009C">
      <w:pPr>
        <w:numPr>
          <w:ilvl w:val="0"/>
          <w:numId w:val="4"/>
        </w:numPr>
        <w:spacing w:after="259" w:line="258" w:lineRule="auto"/>
        <w:ind w:left="765" w:right="14" w:hanging="420"/>
        <w:rPr>
          <w:b w:val="1"/>
          <w:bCs w:val="1"/>
          <w:sz w:val="24"/>
          <w:szCs w:val="24"/>
        </w:rPr>
      </w:pPr>
      <w:r w:rsidDel="00000000" w:rsidR="00000000" w:rsidRPr="00000000">
        <w:rPr>
          <w:rtl w:val="0"/>
        </w:rPr>
        <w:t xml:space="preserve">Section 175 of the Education Act 2002 requires school governing bodies, local education authorities and further education institutions to make arrangements to safeguard and promote the welfare of all children who are pupils at a school, or who are students under 18 years of age. Such arrangements will have to have regard to any guidance issued by the Secretary of State.</w:t>
      </w:r>
    </w:p>
    <w:p w:rsidR="00000000" w:rsidDel="00000000" w:rsidP="00000000" w:rsidRDefault="00000000" w:rsidRPr="00000000" w14:paraId="0000009D">
      <w:pPr>
        <w:numPr>
          <w:ilvl w:val="0"/>
          <w:numId w:val="4"/>
        </w:numPr>
        <w:spacing w:after="259" w:line="258" w:lineRule="auto"/>
        <w:ind w:left="765" w:right="14" w:hanging="420"/>
        <w:rPr>
          <w:b w:val="1"/>
          <w:bCs w:val="1"/>
          <w:sz w:val="24"/>
          <w:szCs w:val="24"/>
        </w:rPr>
      </w:pPr>
      <w:r w:rsidDel="00000000" w:rsidR="00000000" w:rsidRPr="00000000">
        <w:rPr>
          <w:rtl w:val="0"/>
        </w:rPr>
        <w:t xml:space="preserve">Elham Church of England Primary School will follow local or national guidance in response to any emergencies. We will amend this policy and our procedures as necessary but regardless of the action required, our safeguarding principles will always remain the same and the welfare of the child is paramount.</w:t>
      </w:r>
    </w:p>
    <w:p w:rsidR="00000000" w:rsidDel="00000000" w:rsidP="00000000" w:rsidRDefault="00000000" w:rsidRPr="00000000" w14:paraId="0000009E">
      <w:pPr>
        <w:numPr>
          <w:ilvl w:val="0"/>
          <w:numId w:val="4"/>
        </w:numPr>
        <w:spacing w:after="280" w:line="258" w:lineRule="auto"/>
        <w:ind w:left="765" w:right="14" w:hanging="420"/>
        <w:rPr>
          <w:b w:val="1"/>
          <w:bCs w:val="1"/>
          <w:sz w:val="24"/>
          <w:szCs w:val="24"/>
        </w:rPr>
      </w:pPr>
      <w:r w:rsidDel="00000000" w:rsidR="00000000" w:rsidRPr="00000000">
        <w:rPr>
          <w:rtl w:val="0"/>
        </w:rPr>
        <w:t xml:space="preserve">Elham Church of England Primary School recognise that some members of our community may have been exposed to a range of adversity and trauma including bereavement, anxiety and in some cases experienced increased welfare and/or safeguarding risks. We will work with local services, such as health and the local authority, to ensure necessary support is in place.</w:t>
      </w:r>
    </w:p>
    <w:p w:rsidR="00000000" w:rsidDel="00000000" w:rsidP="00000000" w:rsidRDefault="00000000" w:rsidRPr="00000000" w14:paraId="0000009F">
      <w:pPr>
        <w:pStyle w:val="Heading3"/>
        <w:spacing w:after="256" w:before="0" w:line="265" w:lineRule="auto"/>
        <w:ind w:left="295" w:firstLine="292"/>
        <w:rPr>
          <w:b w:val="1"/>
          <w:bCs w:val="1"/>
          <w:color w:val="000000"/>
          <w:sz w:val="24"/>
          <w:szCs w:val="24"/>
        </w:rPr>
      </w:pPr>
      <w:r w:rsidDel="00000000" w:rsidR="00000000" w:rsidRPr="00000000">
        <w:rPr>
          <w:b w:val="1"/>
          <w:bCs w:val="1"/>
          <w:color w:val="000000"/>
          <w:sz w:val="24"/>
          <w:szCs w:val="24"/>
          <w:rtl w:val="0"/>
        </w:rPr>
        <w:t xml:space="preserve">1.3 Definition of safeguarding</w:t>
      </w:r>
    </w:p>
    <w:p w:rsidR="00000000" w:rsidDel="00000000" w:rsidP="00000000" w:rsidRDefault="00000000" w:rsidRPr="00000000" w14:paraId="000000A0">
      <w:pPr>
        <w:numPr>
          <w:ilvl w:val="0"/>
          <w:numId w:val="39"/>
        </w:numPr>
        <w:spacing w:after="7" w:line="258" w:lineRule="auto"/>
        <w:ind w:left="640" w:right="14" w:hanging="355"/>
      </w:pPr>
      <w:r w:rsidDel="00000000" w:rsidR="00000000" w:rsidRPr="00000000">
        <w:rPr>
          <w:rtl w:val="0"/>
        </w:rPr>
        <w:t xml:space="preserve">In line with ‘Working Together to Safeguard Children’ and KCSIE, safeguarding and promoting the welfare of children is defined for the purposes of this policy as:</w:t>
      </w:r>
    </w:p>
    <w:p w:rsidR="00000000" w:rsidDel="00000000" w:rsidP="00000000" w:rsidRDefault="00000000" w:rsidRPr="00000000" w14:paraId="000000A1">
      <w:pPr>
        <w:numPr>
          <w:ilvl w:val="0"/>
          <w:numId w:val="7"/>
        </w:numPr>
        <w:spacing w:after="0" w:afterAutospacing="0" w:line="258" w:lineRule="auto"/>
        <w:ind w:left="1440" w:right="310" w:hanging="360"/>
        <w:rPr>
          <w:u w:val="none"/>
        </w:rPr>
      </w:pPr>
      <w:r w:rsidDel="00000000" w:rsidR="00000000" w:rsidRPr="00000000">
        <w:rPr>
          <w:rtl w:val="0"/>
        </w:rPr>
        <w:t xml:space="preserve">providing help and support to meet the needs of children as soon as problems emerge </w:t>
      </w:r>
    </w:p>
    <w:p w:rsidR="00000000" w:rsidDel="00000000" w:rsidP="00000000" w:rsidRDefault="00000000" w:rsidRPr="00000000" w14:paraId="000000A2">
      <w:pPr>
        <w:numPr>
          <w:ilvl w:val="0"/>
          <w:numId w:val="7"/>
        </w:numPr>
        <w:spacing w:after="0" w:afterAutospacing="0" w:line="258" w:lineRule="auto"/>
        <w:ind w:left="1440" w:right="310" w:hanging="360"/>
        <w:rPr>
          <w:u w:val="none"/>
        </w:rPr>
      </w:pPr>
      <w:r w:rsidDel="00000000" w:rsidR="00000000" w:rsidRPr="00000000">
        <w:rPr>
          <w:rtl w:val="0"/>
        </w:rPr>
        <w:t xml:space="preserve">protecting children from maltreatment, whether that is within or outside the home, including online</w:t>
      </w:r>
    </w:p>
    <w:p w:rsidR="00000000" w:rsidDel="00000000" w:rsidP="00000000" w:rsidRDefault="00000000" w:rsidRPr="00000000" w14:paraId="000000A3">
      <w:pPr>
        <w:numPr>
          <w:ilvl w:val="0"/>
          <w:numId w:val="7"/>
        </w:numPr>
        <w:spacing w:after="0" w:afterAutospacing="0" w:line="258" w:lineRule="auto"/>
        <w:ind w:left="1440" w:right="310" w:hanging="360"/>
        <w:rPr>
          <w:u w:val="none"/>
        </w:rPr>
      </w:pPr>
      <w:r w:rsidDel="00000000" w:rsidR="00000000" w:rsidRPr="00000000">
        <w:rPr>
          <w:rtl w:val="0"/>
        </w:rPr>
        <w:t xml:space="preserve">preventing impairment of children’s mental and physical health or development </w:t>
        <w:br w:type="textWrapping"/>
        <w:t xml:space="preserve">ensuring that children grow up in circumstances consistent with the provision of safe and effective care</w:t>
      </w:r>
    </w:p>
    <w:p w:rsidR="00000000" w:rsidDel="00000000" w:rsidP="00000000" w:rsidRDefault="00000000" w:rsidRPr="00000000" w14:paraId="000000A4">
      <w:pPr>
        <w:numPr>
          <w:ilvl w:val="0"/>
          <w:numId w:val="7"/>
        </w:numPr>
        <w:spacing w:after="0" w:afterAutospacing="0" w:line="258" w:lineRule="auto"/>
        <w:ind w:left="1440" w:right="310" w:hanging="360"/>
        <w:rPr>
          <w:u w:val="none"/>
        </w:rPr>
      </w:pPr>
      <w:r w:rsidDel="00000000" w:rsidR="00000000" w:rsidRPr="00000000">
        <w:rPr>
          <w:rtl w:val="0"/>
        </w:rPr>
        <w:t xml:space="preserve">promoting the upbringing of children with their birth parents, or otherwise their family network, whenever possible and where this is in the best interests of the child(ren)</w:t>
      </w:r>
    </w:p>
    <w:p w:rsidR="00000000" w:rsidDel="00000000" w:rsidP="00000000" w:rsidRDefault="00000000" w:rsidRPr="00000000" w14:paraId="000000A5">
      <w:pPr>
        <w:numPr>
          <w:ilvl w:val="0"/>
          <w:numId w:val="7"/>
        </w:numPr>
        <w:spacing w:after="260" w:line="258" w:lineRule="auto"/>
        <w:ind w:left="1440" w:right="310" w:hanging="360"/>
        <w:rPr>
          <w:u w:val="none"/>
        </w:rPr>
      </w:pPr>
      <w:r w:rsidDel="00000000" w:rsidR="00000000" w:rsidRPr="00000000">
        <w:rPr>
          <w:rtl w:val="0"/>
        </w:rPr>
        <w:t xml:space="preserve">taking action to enable all children to have the best outcomes.</w:t>
      </w:r>
    </w:p>
    <w:p w:rsidR="00000000" w:rsidDel="00000000" w:rsidP="00000000" w:rsidRDefault="00000000" w:rsidRPr="00000000" w14:paraId="000000A6">
      <w:pPr>
        <w:spacing w:after="260" w:line="258" w:lineRule="auto"/>
        <w:ind w:left="1440" w:right="310" w:firstLine="0"/>
        <w:rPr/>
      </w:pPr>
      <w:r w:rsidDel="00000000" w:rsidR="00000000" w:rsidRPr="00000000">
        <w:rPr>
          <w:rtl w:val="0"/>
        </w:rPr>
      </w:r>
    </w:p>
    <w:p w:rsidR="00000000" w:rsidDel="00000000" w:rsidP="00000000" w:rsidRDefault="00000000" w:rsidRPr="00000000" w14:paraId="000000A7">
      <w:pPr>
        <w:numPr>
          <w:ilvl w:val="0"/>
          <w:numId w:val="39"/>
        </w:numPr>
        <w:spacing w:after="259" w:line="258" w:lineRule="auto"/>
        <w:ind w:left="640" w:right="14" w:hanging="355"/>
      </w:pPr>
      <w:r w:rsidDel="00000000" w:rsidR="00000000" w:rsidRPr="00000000">
        <w:rPr>
          <w:rtl w:val="0"/>
        </w:rPr>
        <w:t xml:space="preserve">Child protection is part of safeguarding and promoting the welfare of all children, and is defined as activity that is undertaken to protect specific children who are suspected to be suffering, or likely to suffer, significant harm. This includes harm that occurs inside or outside the home, including online.</w:t>
      </w:r>
    </w:p>
    <w:p w:rsidR="00000000" w:rsidDel="00000000" w:rsidP="00000000" w:rsidRDefault="00000000" w:rsidRPr="00000000" w14:paraId="000000A8">
      <w:pPr>
        <w:spacing w:after="7" w:line="258" w:lineRule="auto"/>
        <w:ind w:left="640" w:right="14" w:firstLine="0"/>
        <w:rPr/>
      </w:pPr>
      <w:r w:rsidDel="00000000" w:rsidR="00000000" w:rsidRPr="00000000">
        <w:rPr>
          <w:rtl w:val="0"/>
        </w:rPr>
        <w:t xml:space="preserve">Elham Church of England Primary School acknowledges that safeguarding includes a wide range of specific issues including (but not limited to): </w:t>
      </w:r>
    </w:p>
    <w:p w:rsidR="00000000" w:rsidDel="00000000" w:rsidP="00000000" w:rsidRDefault="00000000" w:rsidRPr="00000000" w14:paraId="000000A9">
      <w:pPr>
        <w:numPr>
          <w:ilvl w:val="0"/>
          <w:numId w:val="39"/>
        </w:numPr>
        <w:spacing w:after="7" w:line="258" w:lineRule="auto"/>
        <w:ind w:left="640" w:right="14" w:hanging="355"/>
      </w:pPr>
      <w:r w:rsidDel="00000000" w:rsidR="00000000" w:rsidRPr="00000000">
        <w:rPr>
          <w:rtl w:val="0"/>
        </w:rPr>
        <w:t xml:space="preserve">Abuse and neglect</w:t>
      </w:r>
    </w:p>
    <w:p w:rsidR="00000000" w:rsidDel="00000000" w:rsidP="00000000" w:rsidRDefault="00000000" w:rsidRPr="00000000" w14:paraId="000000AA">
      <w:pPr>
        <w:numPr>
          <w:ilvl w:val="0"/>
          <w:numId w:val="39"/>
        </w:numPr>
        <w:spacing w:after="7" w:line="258" w:lineRule="auto"/>
        <w:ind w:left="640" w:right="14" w:hanging="355"/>
      </w:pPr>
      <w:r w:rsidDel="00000000" w:rsidR="00000000" w:rsidRPr="00000000">
        <w:rPr>
          <w:rtl w:val="0"/>
        </w:rPr>
        <w:t xml:space="preserve">Bullying, including cyberbullying</w:t>
      </w:r>
    </w:p>
    <w:p w:rsidR="00000000" w:rsidDel="00000000" w:rsidP="00000000" w:rsidRDefault="00000000" w:rsidRPr="00000000" w14:paraId="000000AB">
      <w:pPr>
        <w:numPr>
          <w:ilvl w:val="0"/>
          <w:numId w:val="39"/>
        </w:numPr>
        <w:spacing w:after="7" w:line="258" w:lineRule="auto"/>
        <w:ind w:left="640" w:right="14" w:hanging="355"/>
      </w:pPr>
      <w:r w:rsidDel="00000000" w:rsidR="00000000" w:rsidRPr="00000000">
        <w:rPr>
          <w:rtl w:val="0"/>
        </w:rPr>
        <w:t xml:space="preserve">Child-on-child abuse</w:t>
      </w:r>
    </w:p>
    <w:p w:rsidR="00000000" w:rsidDel="00000000" w:rsidP="00000000" w:rsidRDefault="00000000" w:rsidRPr="00000000" w14:paraId="000000AC">
      <w:pPr>
        <w:numPr>
          <w:ilvl w:val="0"/>
          <w:numId w:val="39"/>
        </w:numPr>
        <w:spacing w:after="7" w:line="258" w:lineRule="auto"/>
        <w:ind w:left="640" w:right="14" w:hanging="355"/>
      </w:pPr>
      <w:r w:rsidDel="00000000" w:rsidR="00000000" w:rsidRPr="00000000">
        <w:rPr>
          <w:rtl w:val="0"/>
        </w:rPr>
        <w:t xml:space="preserve">Children with family members in prison </w:t>
      </w:r>
    </w:p>
    <w:p w:rsidR="00000000" w:rsidDel="00000000" w:rsidP="00000000" w:rsidRDefault="00000000" w:rsidRPr="00000000" w14:paraId="000000AD">
      <w:pPr>
        <w:numPr>
          <w:ilvl w:val="0"/>
          <w:numId w:val="39"/>
        </w:numPr>
        <w:spacing w:after="7" w:line="258" w:lineRule="auto"/>
        <w:ind w:left="640" w:right="14" w:hanging="355"/>
      </w:pPr>
      <w:r w:rsidDel="00000000" w:rsidR="00000000" w:rsidRPr="00000000">
        <w:rPr>
          <w:rtl w:val="0"/>
        </w:rPr>
        <w:t xml:space="preserve">Children who are absent or missing from education </w:t>
      </w:r>
    </w:p>
    <w:p w:rsidR="00000000" w:rsidDel="00000000" w:rsidP="00000000" w:rsidRDefault="00000000" w:rsidRPr="00000000" w14:paraId="000000AE">
      <w:pPr>
        <w:numPr>
          <w:ilvl w:val="0"/>
          <w:numId w:val="39"/>
        </w:numPr>
        <w:spacing w:after="7" w:line="258" w:lineRule="auto"/>
        <w:ind w:left="640" w:right="14" w:hanging="355"/>
      </w:pPr>
      <w:r w:rsidDel="00000000" w:rsidR="00000000" w:rsidRPr="00000000">
        <w:rPr>
          <w:rtl w:val="0"/>
        </w:rPr>
        <w:t xml:space="preserve">Child missing from home or care </w:t>
      </w:r>
    </w:p>
    <w:p w:rsidR="00000000" w:rsidDel="00000000" w:rsidP="00000000" w:rsidRDefault="00000000" w:rsidRPr="00000000" w14:paraId="000000AF">
      <w:pPr>
        <w:numPr>
          <w:ilvl w:val="0"/>
          <w:numId w:val="39"/>
        </w:numPr>
        <w:spacing w:after="7" w:line="258" w:lineRule="auto"/>
        <w:ind w:left="640" w:right="14" w:hanging="355"/>
      </w:pPr>
      <w:r w:rsidDel="00000000" w:rsidR="00000000" w:rsidRPr="00000000">
        <w:rPr>
          <w:rtl w:val="0"/>
        </w:rPr>
        <w:t xml:space="preserve">Child Sexual Exploitation (CSE) </w:t>
      </w:r>
    </w:p>
    <w:p w:rsidR="00000000" w:rsidDel="00000000" w:rsidP="00000000" w:rsidRDefault="00000000" w:rsidRPr="00000000" w14:paraId="000000B0">
      <w:pPr>
        <w:numPr>
          <w:ilvl w:val="0"/>
          <w:numId w:val="39"/>
        </w:numPr>
        <w:spacing w:after="7" w:line="258" w:lineRule="auto"/>
        <w:ind w:left="640" w:right="14" w:hanging="355"/>
      </w:pPr>
      <w:r w:rsidDel="00000000" w:rsidR="00000000" w:rsidRPr="00000000">
        <w:rPr>
          <w:rtl w:val="0"/>
        </w:rPr>
        <w:t xml:space="preserve">Child Criminal Exploitation (CCE)</w:t>
      </w:r>
    </w:p>
    <w:p w:rsidR="00000000" w:rsidDel="00000000" w:rsidP="00000000" w:rsidRDefault="00000000" w:rsidRPr="00000000" w14:paraId="000000B1">
      <w:pPr>
        <w:numPr>
          <w:ilvl w:val="0"/>
          <w:numId w:val="39"/>
        </w:numPr>
        <w:spacing w:after="7" w:line="258" w:lineRule="auto"/>
        <w:ind w:left="640" w:right="14" w:hanging="355"/>
      </w:pPr>
      <w:r w:rsidDel="00000000" w:rsidR="00000000" w:rsidRPr="00000000">
        <w:rPr>
          <w:rtl w:val="0"/>
        </w:rPr>
        <w:t xml:space="preserve">Contextual safeguarding (risks outside the family home)</w:t>
      </w:r>
    </w:p>
    <w:p w:rsidR="00000000" w:rsidDel="00000000" w:rsidP="00000000" w:rsidRDefault="00000000" w:rsidRPr="00000000" w14:paraId="000000B2">
      <w:pPr>
        <w:numPr>
          <w:ilvl w:val="0"/>
          <w:numId w:val="39"/>
        </w:numPr>
        <w:spacing w:after="7" w:line="258" w:lineRule="auto"/>
        <w:ind w:left="640" w:right="14" w:hanging="355"/>
      </w:pPr>
      <w:r w:rsidDel="00000000" w:rsidR="00000000" w:rsidRPr="00000000">
        <w:rPr>
          <w:rtl w:val="0"/>
        </w:rPr>
        <w:t xml:space="preserve">County lines and gangs </w:t>
      </w:r>
    </w:p>
    <w:p w:rsidR="00000000" w:rsidDel="00000000" w:rsidP="00000000" w:rsidRDefault="00000000" w:rsidRPr="00000000" w14:paraId="000000B3">
      <w:pPr>
        <w:numPr>
          <w:ilvl w:val="0"/>
          <w:numId w:val="39"/>
        </w:numPr>
        <w:spacing w:after="7" w:line="258" w:lineRule="auto"/>
        <w:ind w:left="640" w:right="14" w:hanging="355"/>
      </w:pPr>
      <w:r w:rsidDel="00000000" w:rsidR="00000000" w:rsidRPr="00000000">
        <w:rPr>
          <w:rtl w:val="0"/>
        </w:rPr>
        <w:t xml:space="preserve">Domestic abuse </w:t>
      </w:r>
    </w:p>
    <w:p w:rsidR="00000000" w:rsidDel="00000000" w:rsidP="00000000" w:rsidRDefault="00000000" w:rsidRPr="00000000" w14:paraId="000000B4">
      <w:pPr>
        <w:numPr>
          <w:ilvl w:val="0"/>
          <w:numId w:val="39"/>
        </w:numPr>
        <w:spacing w:after="7" w:line="258" w:lineRule="auto"/>
        <w:ind w:left="640" w:right="14" w:hanging="355"/>
      </w:pPr>
      <w:r w:rsidDel="00000000" w:rsidR="00000000" w:rsidRPr="00000000">
        <w:rPr>
          <w:rtl w:val="0"/>
        </w:rPr>
        <w:t xml:space="preserve">Drugs and alcohol misuse </w:t>
      </w:r>
    </w:p>
    <w:p w:rsidR="00000000" w:rsidDel="00000000" w:rsidP="00000000" w:rsidRDefault="00000000" w:rsidRPr="00000000" w14:paraId="000000B5">
      <w:pPr>
        <w:numPr>
          <w:ilvl w:val="0"/>
          <w:numId w:val="39"/>
        </w:numPr>
        <w:spacing w:after="7" w:line="258" w:lineRule="auto"/>
        <w:ind w:left="640" w:right="14" w:hanging="355"/>
      </w:pPr>
      <w:r w:rsidDel="00000000" w:rsidR="00000000" w:rsidRPr="00000000">
        <w:rPr>
          <w:rtl w:val="0"/>
        </w:rPr>
        <w:t xml:space="preserve">Fabricated or induced illness </w:t>
      </w:r>
    </w:p>
    <w:p w:rsidR="00000000" w:rsidDel="00000000" w:rsidP="00000000" w:rsidRDefault="00000000" w:rsidRPr="00000000" w14:paraId="000000B6">
      <w:pPr>
        <w:numPr>
          <w:ilvl w:val="0"/>
          <w:numId w:val="39"/>
        </w:numPr>
        <w:spacing w:after="7" w:line="258" w:lineRule="auto"/>
        <w:ind w:left="640" w:right="14" w:hanging="355"/>
      </w:pPr>
      <w:r w:rsidDel="00000000" w:rsidR="00000000" w:rsidRPr="00000000">
        <w:rPr>
          <w:rtl w:val="0"/>
        </w:rPr>
        <w:t xml:space="preserve">Faith abuse</w:t>
      </w:r>
    </w:p>
    <w:p w:rsidR="00000000" w:rsidDel="00000000" w:rsidP="00000000" w:rsidRDefault="00000000" w:rsidRPr="00000000" w14:paraId="000000B7">
      <w:pPr>
        <w:numPr>
          <w:ilvl w:val="0"/>
          <w:numId w:val="39"/>
        </w:numPr>
        <w:spacing w:after="7" w:line="258" w:lineRule="auto"/>
        <w:ind w:left="640" w:right="14" w:hanging="355"/>
      </w:pPr>
      <w:r w:rsidDel="00000000" w:rsidR="00000000" w:rsidRPr="00000000">
        <w:rPr>
          <w:rtl w:val="0"/>
        </w:rPr>
        <w:t xml:space="preserve">Gender based abuse and violence against women and girls </w:t>
      </w:r>
    </w:p>
    <w:p w:rsidR="00000000" w:rsidDel="00000000" w:rsidP="00000000" w:rsidRDefault="00000000" w:rsidRPr="00000000" w14:paraId="000000B8">
      <w:pPr>
        <w:numPr>
          <w:ilvl w:val="0"/>
          <w:numId w:val="39"/>
        </w:numPr>
        <w:spacing w:after="7" w:line="258" w:lineRule="auto"/>
        <w:ind w:left="640" w:right="14" w:hanging="355"/>
      </w:pPr>
      <w:r w:rsidDel="00000000" w:rsidR="00000000" w:rsidRPr="00000000">
        <w:rPr>
          <w:rtl w:val="0"/>
        </w:rPr>
        <w:t xml:space="preserve">Hate </w:t>
      </w:r>
    </w:p>
    <w:p w:rsidR="00000000" w:rsidDel="00000000" w:rsidP="00000000" w:rsidRDefault="00000000" w:rsidRPr="00000000" w14:paraId="000000B9">
      <w:pPr>
        <w:numPr>
          <w:ilvl w:val="0"/>
          <w:numId w:val="39"/>
        </w:numPr>
        <w:spacing w:after="7" w:line="258" w:lineRule="auto"/>
        <w:ind w:left="640" w:right="14" w:hanging="355"/>
      </w:pPr>
      <w:r w:rsidDel="00000000" w:rsidR="00000000" w:rsidRPr="00000000">
        <w:rPr>
          <w:rtl w:val="0"/>
        </w:rPr>
        <w:t xml:space="preserve">Homelessness</w:t>
      </w:r>
    </w:p>
    <w:p w:rsidR="00000000" w:rsidDel="00000000" w:rsidP="00000000" w:rsidRDefault="00000000" w:rsidRPr="00000000" w14:paraId="000000BA">
      <w:pPr>
        <w:numPr>
          <w:ilvl w:val="0"/>
          <w:numId w:val="39"/>
        </w:numPr>
        <w:spacing w:after="7" w:line="258" w:lineRule="auto"/>
        <w:ind w:left="640" w:right="14" w:hanging="355"/>
      </w:pPr>
      <w:r w:rsidDel="00000000" w:rsidR="00000000" w:rsidRPr="00000000">
        <w:rPr>
          <w:rtl w:val="0"/>
        </w:rPr>
        <w:t xml:space="preserve">Human trafficking and modern slavery </w:t>
      </w:r>
    </w:p>
    <w:p w:rsidR="00000000" w:rsidDel="00000000" w:rsidP="00000000" w:rsidRDefault="00000000" w:rsidRPr="00000000" w14:paraId="000000BB">
      <w:pPr>
        <w:numPr>
          <w:ilvl w:val="0"/>
          <w:numId w:val="39"/>
        </w:numPr>
        <w:spacing w:after="7" w:line="258" w:lineRule="auto"/>
        <w:ind w:left="640" w:right="14" w:hanging="355"/>
      </w:pPr>
      <w:r w:rsidDel="00000000" w:rsidR="00000000" w:rsidRPr="00000000">
        <w:rPr>
          <w:rtl w:val="0"/>
        </w:rPr>
        <w:t xml:space="preserve">Mental health</w:t>
      </w:r>
    </w:p>
    <w:p w:rsidR="00000000" w:rsidDel="00000000" w:rsidP="00000000" w:rsidRDefault="00000000" w:rsidRPr="00000000" w14:paraId="000000BC">
      <w:pPr>
        <w:numPr>
          <w:ilvl w:val="0"/>
          <w:numId w:val="39"/>
        </w:numPr>
        <w:spacing w:after="7" w:line="258" w:lineRule="auto"/>
        <w:ind w:left="640" w:right="14" w:hanging="355"/>
      </w:pPr>
      <w:r w:rsidDel="00000000" w:rsidR="00000000" w:rsidRPr="00000000">
        <w:rPr>
          <w:rtl w:val="0"/>
        </w:rPr>
        <w:t xml:space="preserve">Nude or semi-nude image sharing, aka youth produced/involved sexual imagery or “Sexting”</w:t>
      </w:r>
    </w:p>
    <w:p w:rsidR="00000000" w:rsidDel="00000000" w:rsidP="00000000" w:rsidRDefault="00000000" w:rsidRPr="00000000" w14:paraId="000000BD">
      <w:pPr>
        <w:numPr>
          <w:ilvl w:val="0"/>
          <w:numId w:val="39"/>
        </w:numPr>
        <w:spacing w:after="7" w:line="258" w:lineRule="auto"/>
        <w:ind w:left="640" w:right="14" w:hanging="355"/>
      </w:pPr>
      <w:r w:rsidDel="00000000" w:rsidR="00000000" w:rsidRPr="00000000">
        <w:rPr>
          <w:rtl w:val="0"/>
        </w:rPr>
        <w:t xml:space="preserve">Online safety</w:t>
      </w:r>
    </w:p>
    <w:p w:rsidR="00000000" w:rsidDel="00000000" w:rsidP="00000000" w:rsidRDefault="00000000" w:rsidRPr="00000000" w14:paraId="000000BE">
      <w:pPr>
        <w:numPr>
          <w:ilvl w:val="0"/>
          <w:numId w:val="39"/>
        </w:numPr>
        <w:spacing w:after="7" w:line="258" w:lineRule="auto"/>
        <w:ind w:left="640" w:right="14" w:hanging="355"/>
      </w:pPr>
      <w:r w:rsidDel="00000000" w:rsidR="00000000" w:rsidRPr="00000000">
        <w:rPr>
          <w:rtl w:val="0"/>
        </w:rPr>
        <w:t xml:space="preserve">Preventing radicalisation and extremism </w:t>
      </w:r>
    </w:p>
    <w:p w:rsidR="00000000" w:rsidDel="00000000" w:rsidP="00000000" w:rsidRDefault="00000000" w:rsidRPr="00000000" w14:paraId="000000BF">
      <w:pPr>
        <w:numPr>
          <w:ilvl w:val="0"/>
          <w:numId w:val="39"/>
        </w:numPr>
        <w:spacing w:after="7" w:line="258" w:lineRule="auto"/>
        <w:ind w:left="640" w:right="14" w:hanging="355"/>
      </w:pPr>
      <w:r w:rsidDel="00000000" w:rsidR="00000000" w:rsidRPr="00000000">
        <w:rPr>
          <w:rtl w:val="0"/>
        </w:rPr>
        <w:t xml:space="preserve">Private fostering </w:t>
      </w:r>
    </w:p>
    <w:p w:rsidR="00000000" w:rsidDel="00000000" w:rsidP="00000000" w:rsidRDefault="00000000" w:rsidRPr="00000000" w14:paraId="000000C0">
      <w:pPr>
        <w:numPr>
          <w:ilvl w:val="0"/>
          <w:numId w:val="39"/>
        </w:numPr>
        <w:spacing w:after="7" w:line="258" w:lineRule="auto"/>
        <w:ind w:left="640" w:right="14" w:hanging="355"/>
      </w:pPr>
      <w:r w:rsidDel="00000000" w:rsidR="00000000" w:rsidRPr="00000000">
        <w:rPr>
          <w:rtl w:val="0"/>
        </w:rPr>
        <w:t xml:space="preserve">Relationship abuse </w:t>
      </w:r>
    </w:p>
    <w:p w:rsidR="00000000" w:rsidDel="00000000" w:rsidP="00000000" w:rsidRDefault="00000000" w:rsidRPr="00000000" w14:paraId="000000C1">
      <w:pPr>
        <w:numPr>
          <w:ilvl w:val="0"/>
          <w:numId w:val="39"/>
        </w:numPr>
        <w:spacing w:after="7" w:line="258" w:lineRule="auto"/>
        <w:ind w:left="640" w:right="14" w:hanging="355"/>
      </w:pPr>
      <w:r w:rsidDel="00000000" w:rsidR="00000000" w:rsidRPr="00000000">
        <w:rPr>
          <w:rtl w:val="0"/>
        </w:rPr>
        <w:t xml:space="preserve">Serious violence</w:t>
      </w:r>
    </w:p>
    <w:p w:rsidR="00000000" w:rsidDel="00000000" w:rsidP="00000000" w:rsidRDefault="00000000" w:rsidRPr="00000000" w14:paraId="000000C2">
      <w:pPr>
        <w:numPr>
          <w:ilvl w:val="0"/>
          <w:numId w:val="39"/>
        </w:numPr>
        <w:spacing w:after="7" w:line="258" w:lineRule="auto"/>
        <w:ind w:left="640" w:right="14" w:hanging="355"/>
      </w:pPr>
      <w:r w:rsidDel="00000000" w:rsidR="00000000" w:rsidRPr="00000000">
        <w:rPr>
          <w:rtl w:val="0"/>
        </w:rPr>
        <w:t xml:space="preserve">Sexual violence and sexual harassment</w:t>
      </w:r>
    </w:p>
    <w:p w:rsidR="00000000" w:rsidDel="00000000" w:rsidP="00000000" w:rsidRDefault="00000000" w:rsidRPr="00000000" w14:paraId="000000C3">
      <w:pPr>
        <w:numPr>
          <w:ilvl w:val="0"/>
          <w:numId w:val="39"/>
        </w:numPr>
        <w:spacing w:after="7" w:line="258" w:lineRule="auto"/>
        <w:ind w:left="640" w:right="14" w:hanging="355"/>
      </w:pPr>
      <w:r w:rsidDel="00000000" w:rsidR="00000000" w:rsidRPr="00000000">
        <w:rPr>
          <w:rtl w:val="0"/>
        </w:rPr>
        <w:t xml:space="preserve">So-called ‘honour-based’ abuse, including Female Genital Mutilation (FGM) and forced marriage </w:t>
      </w:r>
    </w:p>
    <w:p w:rsidR="00000000" w:rsidDel="00000000" w:rsidP="00000000" w:rsidRDefault="00000000" w:rsidRPr="00000000" w14:paraId="000000C4">
      <w:pPr>
        <w:numPr>
          <w:ilvl w:val="0"/>
          <w:numId w:val="39"/>
        </w:numPr>
        <w:spacing w:after="7" w:line="258" w:lineRule="auto"/>
        <w:ind w:left="640" w:right="14" w:hanging="355"/>
      </w:pPr>
      <w:r w:rsidDel="00000000" w:rsidR="00000000" w:rsidRPr="00000000">
        <w:rPr>
          <w:rtl w:val="0"/>
        </w:rPr>
        <w:t xml:space="preserve">‘Upskirting’</w:t>
      </w:r>
    </w:p>
    <w:p w:rsidR="00000000" w:rsidDel="00000000" w:rsidP="00000000" w:rsidRDefault="00000000" w:rsidRPr="00000000" w14:paraId="000000C5">
      <w:pPr>
        <w:spacing w:after="281" w:line="258" w:lineRule="auto"/>
        <w:ind w:left="285" w:right="14" w:firstLine="0"/>
        <w:rPr/>
      </w:pPr>
      <w:r w:rsidDel="00000000" w:rsidR="00000000" w:rsidRPr="00000000">
        <w:rPr>
          <w:rtl w:val="0"/>
        </w:rPr>
        <w:t xml:space="preserve">(Also see Part One and Annex B within ‘Keeping Children Safe in Education’)</w:t>
      </w:r>
    </w:p>
    <w:p w:rsidR="00000000" w:rsidDel="00000000" w:rsidP="00000000" w:rsidRDefault="00000000" w:rsidRPr="00000000" w14:paraId="000000C6">
      <w:pPr>
        <w:pStyle w:val="Heading3"/>
        <w:spacing w:after="0" w:before="0" w:line="265" w:lineRule="auto"/>
        <w:ind w:left="655" w:firstLine="292"/>
        <w:rPr>
          <w:b w:val="1"/>
          <w:bCs w:val="1"/>
          <w:color w:val="000000"/>
          <w:sz w:val="24"/>
          <w:szCs w:val="24"/>
        </w:rPr>
      </w:pPr>
      <w:r w:rsidDel="00000000" w:rsidR="00000000" w:rsidRPr="00000000">
        <w:rPr>
          <w:b w:val="1"/>
          <w:bCs w:val="1"/>
          <w:color w:val="000000"/>
          <w:sz w:val="24"/>
          <w:szCs w:val="24"/>
          <w:rtl w:val="0"/>
        </w:rPr>
        <w:t xml:space="preserve">1.4 Related safeguarding policies</w:t>
      </w:r>
    </w:p>
    <w:p w:rsidR="00000000" w:rsidDel="00000000" w:rsidP="00000000" w:rsidRDefault="00000000" w:rsidRPr="00000000" w14:paraId="000000C7">
      <w:pPr>
        <w:spacing w:after="19" w:line="259" w:lineRule="auto"/>
        <w:ind w:left="645" w:firstLine="0"/>
        <w:rPr/>
      </w:pPr>
      <w:r w:rsidDel="00000000" w:rsidR="00000000" w:rsidRPr="00000000">
        <w:rPr>
          <w:rtl w:val="0"/>
        </w:rPr>
      </w:r>
    </w:p>
    <w:p w:rsidR="00000000" w:rsidDel="00000000" w:rsidP="00000000" w:rsidRDefault="00000000" w:rsidRPr="00000000" w14:paraId="000000C8">
      <w:pPr>
        <w:spacing w:after="7" w:line="258" w:lineRule="auto"/>
        <w:ind w:left="640" w:right="14" w:hanging="355"/>
        <w:rPr/>
      </w:pPr>
      <w:r w:rsidDel="00000000" w:rsidR="00000000" w:rsidRPr="00000000">
        <w:rPr>
          <w:b w:val="1"/>
          <w:bCs w:val="1"/>
          <w:rtl w:val="0"/>
        </w:rPr>
        <w:t xml:space="preserve">●</w:t>
        <w:tab/>
      </w:r>
      <w:r w:rsidDel="00000000" w:rsidR="00000000" w:rsidRPr="00000000">
        <w:rPr>
          <w:rtl w:val="0"/>
        </w:rPr>
        <w:t xml:space="preserve">This policy is one of a series in the school integrated safeguarding portfolio and should be read and actioned in conjunction with the policies as listed below:</w:t>
      </w:r>
    </w:p>
    <w:p w:rsidR="00000000" w:rsidDel="00000000" w:rsidP="00000000" w:rsidRDefault="00000000" w:rsidRPr="00000000" w14:paraId="000000C9">
      <w:pPr>
        <w:numPr>
          <w:ilvl w:val="0"/>
          <w:numId w:val="69"/>
        </w:numPr>
        <w:spacing w:after="7" w:line="258" w:lineRule="auto"/>
        <w:ind w:left="1065" w:right="14" w:firstLine="0"/>
      </w:pPr>
      <w:r w:rsidDel="00000000" w:rsidR="00000000" w:rsidRPr="00000000">
        <w:rPr>
          <w:rtl w:val="0"/>
        </w:rPr>
        <w:t xml:space="preserve">Anti-bullying</w:t>
      </w:r>
    </w:p>
    <w:p w:rsidR="00000000" w:rsidDel="00000000" w:rsidP="00000000" w:rsidRDefault="00000000" w:rsidRPr="00000000" w14:paraId="000000CA">
      <w:pPr>
        <w:numPr>
          <w:ilvl w:val="0"/>
          <w:numId w:val="69"/>
        </w:numPr>
        <w:spacing w:after="326" w:line="258" w:lineRule="auto"/>
        <w:ind w:left="1065" w:right="14" w:firstLine="0"/>
      </w:pPr>
      <w:r w:rsidDel="00000000" w:rsidR="00000000" w:rsidRPr="00000000">
        <w:rPr>
          <w:rtl w:val="0"/>
        </w:rPr>
        <w:t xml:space="preserve">Code of Conduct/Behaviour policy (including physical intervention) </w:t>
      </w:r>
    </w:p>
    <w:p w:rsidR="00000000" w:rsidDel="00000000" w:rsidP="00000000" w:rsidRDefault="00000000" w:rsidRPr="00000000" w14:paraId="000000CB">
      <w:pPr>
        <w:numPr>
          <w:ilvl w:val="0"/>
          <w:numId w:val="69"/>
        </w:numPr>
        <w:spacing w:after="326" w:line="258" w:lineRule="auto"/>
        <w:ind w:left="1065" w:right="14" w:firstLine="0"/>
      </w:pPr>
      <w:r w:rsidDel="00000000" w:rsidR="00000000" w:rsidRPr="00000000">
        <w:rPr>
          <w:rtl w:val="0"/>
        </w:rPr>
        <w:t xml:space="preserve">Searching, screening and confiscation (Behaviour Policy) </w:t>
      </w:r>
    </w:p>
    <w:p w:rsidR="00000000" w:rsidDel="00000000" w:rsidP="00000000" w:rsidRDefault="00000000" w:rsidRPr="00000000" w14:paraId="000000CC">
      <w:pPr>
        <w:numPr>
          <w:ilvl w:val="0"/>
          <w:numId w:val="69"/>
        </w:numPr>
        <w:spacing w:after="326" w:line="258" w:lineRule="auto"/>
        <w:ind w:left="1065" w:right="14" w:firstLine="0"/>
      </w:pPr>
      <w:r w:rsidDel="00000000" w:rsidR="00000000" w:rsidRPr="00000000">
        <w:rPr>
          <w:rtl w:val="0"/>
        </w:rPr>
        <w:t xml:space="preserve">Online Safety; Social media and Mobile technology, AI, Cyber security </w:t>
      </w:r>
    </w:p>
    <w:p w:rsidR="00000000" w:rsidDel="00000000" w:rsidP="00000000" w:rsidRDefault="00000000" w:rsidRPr="00000000" w14:paraId="000000CD">
      <w:pPr>
        <w:numPr>
          <w:ilvl w:val="0"/>
          <w:numId w:val="69"/>
        </w:numPr>
        <w:spacing w:after="326" w:line="258" w:lineRule="auto"/>
        <w:ind w:left="1065" w:right="14" w:firstLine="0"/>
      </w:pPr>
      <w:r w:rsidDel="00000000" w:rsidR="00000000" w:rsidRPr="00000000">
        <w:rPr>
          <w:rtl w:val="0"/>
        </w:rPr>
        <w:t xml:space="preserve">Anti-Bullying </w:t>
      </w:r>
    </w:p>
    <w:p w:rsidR="00000000" w:rsidDel="00000000" w:rsidP="00000000" w:rsidRDefault="00000000" w:rsidRPr="00000000" w14:paraId="000000CE">
      <w:pPr>
        <w:numPr>
          <w:ilvl w:val="0"/>
          <w:numId w:val="69"/>
        </w:numPr>
        <w:spacing w:after="326" w:line="258" w:lineRule="auto"/>
        <w:ind w:left="1065" w:right="14" w:firstLine="0"/>
      </w:pPr>
      <w:r w:rsidDel="00000000" w:rsidR="00000000" w:rsidRPr="00000000">
        <w:rPr>
          <w:rtl w:val="0"/>
        </w:rPr>
        <w:t xml:space="preserve">Data protection and Information sharing (GDPR) </w:t>
      </w:r>
    </w:p>
    <w:p w:rsidR="00000000" w:rsidDel="00000000" w:rsidP="00000000" w:rsidRDefault="00000000" w:rsidRPr="00000000" w14:paraId="000000CF">
      <w:pPr>
        <w:numPr>
          <w:ilvl w:val="0"/>
          <w:numId w:val="69"/>
        </w:numPr>
        <w:spacing w:after="326" w:line="258" w:lineRule="auto"/>
        <w:ind w:left="1065" w:right="14" w:firstLine="0"/>
      </w:pPr>
      <w:r w:rsidDel="00000000" w:rsidR="00000000" w:rsidRPr="00000000">
        <w:rPr>
          <w:rtl w:val="0"/>
        </w:rPr>
        <w:t xml:space="preserve">Image use </w:t>
      </w:r>
    </w:p>
    <w:p w:rsidR="00000000" w:rsidDel="00000000" w:rsidP="00000000" w:rsidRDefault="00000000" w:rsidRPr="00000000" w14:paraId="000000D0">
      <w:pPr>
        <w:numPr>
          <w:ilvl w:val="0"/>
          <w:numId w:val="69"/>
        </w:numPr>
        <w:spacing w:after="326" w:line="258" w:lineRule="auto"/>
        <w:ind w:left="1065" w:right="14" w:firstLine="0"/>
      </w:pPr>
      <w:r w:rsidDel="00000000" w:rsidR="00000000" w:rsidRPr="00000000">
        <w:rPr>
          <w:rtl w:val="0"/>
        </w:rPr>
        <w:t xml:space="preserve">Relationship and Sex Education (RHE) </w:t>
      </w:r>
    </w:p>
    <w:p w:rsidR="00000000" w:rsidDel="00000000" w:rsidP="00000000" w:rsidRDefault="00000000" w:rsidRPr="00000000" w14:paraId="000000D1">
      <w:pPr>
        <w:numPr>
          <w:ilvl w:val="0"/>
          <w:numId w:val="69"/>
        </w:numPr>
        <w:spacing w:after="326" w:line="258" w:lineRule="auto"/>
        <w:ind w:left="1065" w:right="14" w:firstLine="0"/>
      </w:pPr>
      <w:r w:rsidDel="00000000" w:rsidR="00000000" w:rsidRPr="00000000">
        <w:rPr>
          <w:rtl w:val="0"/>
        </w:rPr>
        <w:t xml:space="preserve">Personal and intimate care </w:t>
      </w:r>
    </w:p>
    <w:p w:rsidR="00000000" w:rsidDel="00000000" w:rsidP="00000000" w:rsidRDefault="00000000" w:rsidRPr="00000000" w14:paraId="000000D2">
      <w:pPr>
        <w:numPr>
          <w:ilvl w:val="0"/>
          <w:numId w:val="69"/>
        </w:numPr>
        <w:spacing w:after="326" w:line="258" w:lineRule="auto"/>
        <w:ind w:left="1065" w:right="14" w:firstLine="0"/>
      </w:pPr>
      <w:r w:rsidDel="00000000" w:rsidR="00000000" w:rsidRPr="00000000">
        <w:rPr>
          <w:rtl w:val="0"/>
        </w:rPr>
        <w:t xml:space="preserve">Health and safety </w:t>
      </w:r>
    </w:p>
    <w:p w:rsidR="00000000" w:rsidDel="00000000" w:rsidP="00000000" w:rsidRDefault="00000000" w:rsidRPr="00000000" w14:paraId="000000D3">
      <w:pPr>
        <w:numPr>
          <w:ilvl w:val="0"/>
          <w:numId w:val="69"/>
        </w:numPr>
        <w:spacing w:after="326" w:line="258" w:lineRule="auto"/>
        <w:ind w:left="1065" w:right="14" w:firstLine="0"/>
      </w:pPr>
      <w:r w:rsidDel="00000000" w:rsidR="00000000" w:rsidRPr="00000000">
        <w:rPr>
          <w:rtl w:val="0"/>
        </w:rPr>
        <w:t xml:space="preserve">Attendance </w:t>
      </w:r>
    </w:p>
    <w:p w:rsidR="00000000" w:rsidDel="00000000" w:rsidP="00000000" w:rsidRDefault="00000000" w:rsidRPr="00000000" w14:paraId="000000D4">
      <w:pPr>
        <w:numPr>
          <w:ilvl w:val="0"/>
          <w:numId w:val="69"/>
        </w:numPr>
        <w:spacing w:after="326" w:line="258" w:lineRule="auto"/>
        <w:ind w:left="1065" w:right="14" w:firstLine="0"/>
      </w:pPr>
      <w:r w:rsidDel="00000000" w:rsidR="00000000" w:rsidRPr="00000000">
        <w:rPr>
          <w:rtl w:val="0"/>
        </w:rPr>
        <w:t xml:space="preserve">Risk assessments </w:t>
      </w:r>
    </w:p>
    <w:p w:rsidR="00000000" w:rsidDel="00000000" w:rsidP="00000000" w:rsidRDefault="00000000" w:rsidRPr="00000000" w14:paraId="000000D5">
      <w:pPr>
        <w:numPr>
          <w:ilvl w:val="0"/>
          <w:numId w:val="69"/>
        </w:numPr>
        <w:spacing w:after="326" w:line="258" w:lineRule="auto"/>
        <w:ind w:left="1065" w:right="14" w:firstLine="0"/>
      </w:pPr>
      <w:r w:rsidDel="00000000" w:rsidR="00000000" w:rsidRPr="00000000">
        <w:rPr>
          <w:rtl w:val="0"/>
        </w:rPr>
        <w:t xml:space="preserve">First aid and accidents (Health &amp; Safety Policy) </w:t>
      </w:r>
    </w:p>
    <w:p w:rsidR="00000000" w:rsidDel="00000000" w:rsidP="00000000" w:rsidRDefault="00000000" w:rsidRPr="00000000" w14:paraId="000000D6">
      <w:pPr>
        <w:numPr>
          <w:ilvl w:val="0"/>
          <w:numId w:val="69"/>
        </w:numPr>
        <w:spacing w:after="326" w:line="258" w:lineRule="auto"/>
        <w:ind w:left="1065" w:right="14" w:firstLine="0"/>
      </w:pPr>
      <w:r w:rsidDel="00000000" w:rsidR="00000000" w:rsidRPr="00000000">
        <w:rPr>
          <w:rtl w:val="0"/>
        </w:rPr>
        <w:t xml:space="preserve">Managing allegations against staff </w:t>
      </w:r>
    </w:p>
    <w:p w:rsidR="00000000" w:rsidDel="00000000" w:rsidP="00000000" w:rsidRDefault="00000000" w:rsidRPr="00000000" w14:paraId="000000D7">
      <w:pPr>
        <w:numPr>
          <w:ilvl w:val="0"/>
          <w:numId w:val="69"/>
        </w:numPr>
        <w:spacing w:after="326" w:line="258" w:lineRule="auto"/>
        <w:ind w:left="1065" w:right="14" w:firstLine="0"/>
      </w:pPr>
      <w:r w:rsidDel="00000000" w:rsidR="00000000" w:rsidRPr="00000000">
        <w:rPr>
          <w:rtl w:val="0"/>
        </w:rPr>
        <w:t xml:space="preserve">Staff behaviour policy, including Acceptable Use of Technology Policies (AUP) </w:t>
      </w:r>
    </w:p>
    <w:p w:rsidR="00000000" w:rsidDel="00000000" w:rsidP="00000000" w:rsidRDefault="00000000" w:rsidRPr="00000000" w14:paraId="000000D8">
      <w:pPr>
        <w:numPr>
          <w:ilvl w:val="0"/>
          <w:numId w:val="69"/>
        </w:numPr>
        <w:spacing w:after="326" w:line="258" w:lineRule="auto"/>
        <w:ind w:left="1065" w:right="14" w:firstLine="0"/>
        <w:rPr>
          <w:u w:val="none"/>
        </w:rPr>
      </w:pPr>
      <w:r w:rsidDel="00000000" w:rsidR="00000000" w:rsidRPr="00000000">
        <w:rPr>
          <w:rtl w:val="0"/>
        </w:rPr>
        <w:t xml:space="preserve">Staff Code of Conduct</w:t>
      </w:r>
    </w:p>
    <w:p w:rsidR="00000000" w:rsidDel="00000000" w:rsidP="00000000" w:rsidRDefault="00000000" w:rsidRPr="00000000" w14:paraId="000000D9">
      <w:pPr>
        <w:numPr>
          <w:ilvl w:val="0"/>
          <w:numId w:val="69"/>
        </w:numPr>
        <w:spacing w:after="326" w:line="258" w:lineRule="auto"/>
        <w:ind w:left="1065" w:right="14" w:firstLine="0"/>
      </w:pPr>
      <w:r w:rsidDel="00000000" w:rsidR="00000000" w:rsidRPr="00000000">
        <w:rPr>
          <w:rtl w:val="0"/>
        </w:rPr>
        <w:t xml:space="preserve">Safer recruitment  </w:t>
      </w:r>
    </w:p>
    <w:p w:rsidR="00000000" w:rsidDel="00000000" w:rsidP="00000000" w:rsidRDefault="00000000" w:rsidRPr="00000000" w14:paraId="000000DA">
      <w:pPr>
        <w:numPr>
          <w:ilvl w:val="0"/>
          <w:numId w:val="69"/>
        </w:numPr>
        <w:spacing w:after="326" w:line="258" w:lineRule="auto"/>
        <w:ind w:left="1065" w:right="14" w:firstLine="0"/>
      </w:pPr>
      <w:r w:rsidDel="00000000" w:rsidR="00000000" w:rsidRPr="00000000">
        <w:rPr>
          <w:rtl w:val="0"/>
        </w:rPr>
        <w:t xml:space="preserve">Whistleblowing</w:t>
      </w:r>
    </w:p>
    <w:p w:rsidR="00000000" w:rsidDel="00000000" w:rsidP="00000000" w:rsidRDefault="00000000" w:rsidRPr="00000000" w14:paraId="000000DB">
      <w:pPr>
        <w:pStyle w:val="Heading3"/>
        <w:spacing w:after="256" w:before="0" w:line="265" w:lineRule="auto"/>
        <w:ind w:left="295" w:firstLine="292"/>
        <w:rPr>
          <w:b w:val="1"/>
          <w:bCs w:val="1"/>
          <w:color w:val="000000"/>
          <w:sz w:val="24"/>
          <w:szCs w:val="24"/>
        </w:rPr>
      </w:pPr>
      <w:r w:rsidDel="00000000" w:rsidR="00000000" w:rsidRPr="00000000">
        <w:rPr>
          <w:b w:val="1"/>
          <w:bCs w:val="1"/>
          <w:color w:val="000000"/>
          <w:sz w:val="24"/>
          <w:szCs w:val="24"/>
          <w:rtl w:val="0"/>
        </w:rPr>
        <w:t xml:space="preserve">Supporting Guidance (to be read and followed alongside this document)</w:t>
      </w:r>
    </w:p>
    <w:p w:rsidR="00000000" w:rsidDel="00000000" w:rsidP="00000000" w:rsidRDefault="00000000" w:rsidRPr="00000000" w14:paraId="000000DC">
      <w:pPr>
        <w:tabs>
          <w:tab w:val="center" w:leader="none" w:pos="1066"/>
          <w:tab w:val="center" w:leader="none" w:pos="5903"/>
        </w:tabs>
        <w:spacing w:after="7" w:line="258" w:lineRule="auto"/>
        <w:rPr/>
      </w:pPr>
      <w:r w:rsidDel="00000000" w:rsidR="00000000" w:rsidRPr="00000000">
        <w:rPr>
          <w:rFonts w:ascii="Calibri" w:cs="Calibri" w:eastAsia="Calibri" w:hAnsi="Calibri"/>
          <w:rtl w:val="0"/>
        </w:rPr>
        <w:tab/>
      </w:r>
      <w:r w:rsidDel="00000000" w:rsidR="00000000" w:rsidRPr="00000000">
        <w:rPr>
          <w:rtl w:val="0"/>
        </w:rPr>
        <w:t xml:space="preserve">o</w:t>
        <w:tab/>
        <w:t xml:space="preserve">“Guidance for Safer Working Practice for Adults who Work with Children and Young People in</w:t>
      </w:r>
    </w:p>
    <w:p w:rsidR="00000000" w:rsidDel="00000000" w:rsidP="00000000" w:rsidRDefault="00000000" w:rsidRPr="00000000" w14:paraId="000000DD">
      <w:pPr>
        <w:spacing w:after="259" w:line="258" w:lineRule="auto"/>
        <w:ind w:left="1005" w:right="2254" w:firstLine="360"/>
        <w:rPr>
          <w:color w:val="0000ff"/>
          <w:u w:val="single"/>
        </w:rPr>
      </w:pPr>
      <w:r w:rsidDel="00000000" w:rsidR="00000000" w:rsidRPr="00000000">
        <w:rPr>
          <w:rtl w:val="0"/>
        </w:rPr>
        <w:t xml:space="preserve">Education Settings” - </w:t>
      </w:r>
      <w:hyperlink r:id="rId22">
        <w:r w:rsidDel="00000000" w:rsidR="00000000" w:rsidRPr="00000000">
          <w:rPr>
            <w:color w:val="0000ff"/>
            <w:u w:val="single"/>
            <w:rtl w:val="0"/>
          </w:rPr>
          <w:t xml:space="preserve">Safer</w:t>
        </w:r>
      </w:hyperlink>
      <w:r w:rsidDel="00000000" w:rsidR="00000000" w:rsidRPr="00000000">
        <w:rPr>
          <w:color w:val="0000ff"/>
          <w:u w:val="single"/>
          <w:rtl w:val="0"/>
        </w:rPr>
        <w:t xml:space="preserve"> </w:t>
      </w:r>
      <w:hyperlink r:id="rId23">
        <w:r w:rsidDel="00000000" w:rsidR="00000000" w:rsidRPr="00000000">
          <w:rPr>
            <w:color w:val="0000ff"/>
            <w:u w:val="single"/>
            <w:rtl w:val="0"/>
          </w:rPr>
          <w:t xml:space="preserve">Recruitment</w:t>
        </w:r>
      </w:hyperlink>
      <w:r w:rsidDel="00000000" w:rsidR="00000000" w:rsidRPr="00000000">
        <w:rPr>
          <w:color w:val="0000ff"/>
          <w:u w:val="single"/>
          <w:rtl w:val="0"/>
        </w:rPr>
        <w:t xml:space="preserve"> </w:t>
      </w:r>
      <w:hyperlink r:id="rId24">
        <w:r w:rsidDel="00000000" w:rsidR="00000000" w:rsidRPr="00000000">
          <w:rPr>
            <w:color w:val="0000ff"/>
            <w:u w:val="single"/>
            <w:rtl w:val="0"/>
          </w:rPr>
          <w:t xml:space="preserve">Consortium </w:t>
        </w:r>
      </w:hyperlink>
      <w:r w:rsidDel="00000000" w:rsidR="00000000" w:rsidRPr="00000000">
        <w:rPr>
          <w:rtl w:val="0"/>
        </w:rPr>
      </w:r>
    </w:p>
    <w:p w:rsidR="00000000" w:rsidDel="00000000" w:rsidP="00000000" w:rsidRDefault="00000000" w:rsidRPr="00000000" w14:paraId="000000DE">
      <w:pPr>
        <w:spacing w:after="259" w:line="258" w:lineRule="auto"/>
        <w:ind w:left="1005" w:right="2254" w:firstLine="360"/>
        <w:rPr/>
      </w:pPr>
      <w:r w:rsidDel="00000000" w:rsidR="00000000" w:rsidRPr="00000000">
        <w:rPr>
          <w:rtl w:val="0"/>
        </w:rPr>
        <w:t xml:space="preserve">“What to do if you are worried a child is being abused” – DfE, March   2015</w:t>
      </w:r>
    </w:p>
    <w:p w:rsidR="00000000" w:rsidDel="00000000" w:rsidP="00000000" w:rsidRDefault="00000000" w:rsidRPr="00000000" w14:paraId="000000DF">
      <w:pPr>
        <w:spacing w:after="259" w:line="258" w:lineRule="auto"/>
        <w:ind w:left="1005" w:right="2254" w:firstLine="360"/>
        <w:rPr/>
      </w:pPr>
      <w:r w:rsidDel="00000000" w:rsidR="00000000" w:rsidRPr="00000000">
        <w:rPr>
          <w:rtl w:val="0"/>
        </w:rPr>
        <w:t xml:space="preserve">Early Years Foundation Stage - Welfare Requirements</w:t>
      </w:r>
    </w:p>
    <w:p w:rsidR="00000000" w:rsidDel="00000000" w:rsidP="00000000" w:rsidRDefault="00000000" w:rsidRPr="00000000" w14:paraId="000000E0">
      <w:pPr>
        <w:spacing w:after="259" w:line="258" w:lineRule="auto"/>
        <w:ind w:left="1005" w:right="2254" w:firstLine="360"/>
        <w:rPr/>
      </w:pPr>
      <w:r w:rsidDel="00000000" w:rsidR="00000000" w:rsidRPr="00000000">
        <w:rPr>
          <w:rtl w:val="0"/>
        </w:rPr>
        <w:t xml:space="preserve">Keeping Children Safe in Education (KCSIE) 2025</w:t>
      </w:r>
    </w:p>
    <w:p w:rsidR="00000000" w:rsidDel="00000000" w:rsidP="00000000" w:rsidRDefault="00000000" w:rsidRPr="00000000" w14:paraId="000000E1">
      <w:pPr>
        <w:spacing w:after="259" w:line="258" w:lineRule="auto"/>
        <w:ind w:left="1005" w:right="2254" w:firstLine="360"/>
        <w:rPr/>
      </w:pPr>
      <w:r w:rsidDel="00000000" w:rsidR="00000000" w:rsidRPr="00000000">
        <w:rPr>
          <w:rtl w:val="0"/>
        </w:rPr>
        <w:t xml:space="preserve">Prevent Training</w:t>
      </w:r>
    </w:p>
    <w:p w:rsidR="00000000" w:rsidDel="00000000" w:rsidP="00000000" w:rsidRDefault="00000000" w:rsidRPr="00000000" w14:paraId="000000E2">
      <w:pPr>
        <w:tabs>
          <w:tab w:val="center" w:leader="none" w:pos="351"/>
          <w:tab w:val="center" w:leader="none" w:pos="4817"/>
        </w:tabs>
        <w:spacing w:after="281" w:line="258" w:lineRule="auto"/>
        <w:rPr/>
      </w:pPr>
      <w:r w:rsidDel="00000000" w:rsidR="00000000" w:rsidRPr="00000000">
        <w:rPr>
          <w:rFonts w:ascii="Calibri" w:cs="Calibri" w:eastAsia="Calibri" w:hAnsi="Calibri"/>
          <w:rtl w:val="0"/>
        </w:rPr>
        <w:tab/>
      </w:r>
      <w:r w:rsidDel="00000000" w:rsidR="00000000" w:rsidRPr="00000000">
        <w:rPr>
          <w:rtl w:val="0"/>
        </w:rPr>
        <w:t xml:space="preserve">●</w:t>
        <w:tab/>
        <w:t xml:space="preserve">These documents can be found on the school website and from the office if requested</w:t>
      </w:r>
    </w:p>
    <w:p w:rsidR="00000000" w:rsidDel="00000000" w:rsidP="00000000" w:rsidRDefault="00000000" w:rsidRPr="00000000" w14:paraId="000000E3">
      <w:pPr>
        <w:pStyle w:val="Heading3"/>
        <w:spacing w:after="256" w:before="0" w:line="265" w:lineRule="auto"/>
        <w:ind w:left="295" w:firstLine="292"/>
        <w:rPr>
          <w:b w:val="1"/>
          <w:bCs w:val="1"/>
          <w:color w:val="000000"/>
          <w:sz w:val="24"/>
          <w:szCs w:val="24"/>
        </w:rPr>
      </w:pPr>
      <w:r w:rsidDel="00000000" w:rsidR="00000000" w:rsidRPr="00000000">
        <w:rPr>
          <w:b w:val="1"/>
          <w:bCs w:val="1"/>
          <w:color w:val="000000"/>
          <w:sz w:val="24"/>
          <w:szCs w:val="24"/>
          <w:rtl w:val="0"/>
        </w:rPr>
        <w:t xml:space="preserve">1.5 Policy compliance, monitoring and review</w:t>
      </w:r>
    </w:p>
    <w:p w:rsidR="00000000" w:rsidDel="00000000" w:rsidP="00000000" w:rsidRDefault="00000000" w:rsidRPr="00000000" w14:paraId="000000E4">
      <w:pPr>
        <w:spacing w:after="259" w:line="258" w:lineRule="auto"/>
        <w:ind w:left="705" w:right="14" w:firstLine="0"/>
        <w:rPr/>
      </w:pPr>
      <w:r w:rsidDel="00000000" w:rsidR="00000000" w:rsidRPr="00000000">
        <w:rPr>
          <w:rtl w:val="0"/>
        </w:rPr>
        <w:t xml:space="preserve">Elham Church of England Primary School</w:t>
      </w:r>
      <w:r w:rsidDel="00000000" w:rsidR="00000000" w:rsidRPr="00000000">
        <w:rPr>
          <w:rtl w:val="0"/>
        </w:rPr>
        <w:t xml:space="preserve"> will review this policy at least annually (as a minimum) and will update it as needed, so that it is kept up to date with safeguarding issues as they emerge and evolve, including lessons learnt. The policy will also be revised following any national or local updates, significant local or national safeguarding events and/or learning, and/or any changes to our own procedures.</w:t>
      </w:r>
    </w:p>
    <w:p w:rsidR="00000000" w:rsidDel="00000000" w:rsidP="00000000" w:rsidRDefault="00000000" w:rsidRPr="00000000" w14:paraId="000000E5">
      <w:pPr>
        <w:numPr>
          <w:ilvl w:val="0"/>
          <w:numId w:val="22"/>
        </w:numPr>
        <w:spacing w:after="7" w:line="258" w:lineRule="auto"/>
        <w:ind w:left="708" w:right="14" w:hanging="423"/>
      </w:pPr>
      <w:r w:rsidDel="00000000" w:rsidR="00000000" w:rsidRPr="00000000">
        <w:rPr>
          <w:rtl w:val="0"/>
        </w:rPr>
        <w:t xml:space="preserve">All staff (including temporary staff and volunteers) will be provided with a copy of this policy and Part One of KCSIE as appropriate.</w:t>
      </w:r>
    </w:p>
    <w:p w:rsidR="00000000" w:rsidDel="00000000" w:rsidP="00000000" w:rsidRDefault="00000000" w:rsidRPr="00000000" w14:paraId="000000E6">
      <w:pPr>
        <w:spacing w:after="7" w:line="258" w:lineRule="auto"/>
        <w:ind w:left="708" w:right="14" w:firstLine="0"/>
        <w:rPr/>
      </w:pPr>
      <w:r w:rsidDel="00000000" w:rsidR="00000000" w:rsidRPr="00000000">
        <w:rPr>
          <w:rtl w:val="0"/>
        </w:rPr>
      </w:r>
    </w:p>
    <w:p w:rsidR="00000000" w:rsidDel="00000000" w:rsidP="00000000" w:rsidRDefault="00000000" w:rsidRPr="00000000" w14:paraId="000000E7">
      <w:pPr>
        <w:numPr>
          <w:ilvl w:val="0"/>
          <w:numId w:val="22"/>
        </w:numPr>
        <w:spacing w:after="278" w:line="258" w:lineRule="auto"/>
        <w:ind w:left="708" w:right="14" w:hanging="423"/>
      </w:pPr>
      <w:r w:rsidDel="00000000" w:rsidR="00000000" w:rsidRPr="00000000">
        <w:rPr>
          <w:rtl w:val="0"/>
        </w:rPr>
        <w:t xml:space="preserve">Parents/carers can obtain a copy of the school Child Protection Policy and other related policies on request. Additionally, our policies can be viewed via the website.</w:t>
      </w:r>
    </w:p>
    <w:p w:rsidR="00000000" w:rsidDel="00000000" w:rsidP="00000000" w:rsidRDefault="00000000" w:rsidRPr="00000000" w14:paraId="000000E8">
      <w:pPr>
        <w:numPr>
          <w:ilvl w:val="0"/>
          <w:numId w:val="22"/>
        </w:numPr>
        <w:spacing w:after="259" w:line="258" w:lineRule="auto"/>
        <w:ind w:left="708" w:right="14" w:hanging="423"/>
      </w:pPr>
      <w:r w:rsidDel="00000000" w:rsidR="00000000" w:rsidRPr="00000000">
        <w:rPr>
          <w:rtl w:val="0"/>
        </w:rPr>
        <w:t xml:space="preserve">The policy forms part of our school development plan and will be reviewed annually by the governing body who has responsibility for oversight of safeguarding and child protection systems.</w:t>
      </w:r>
    </w:p>
    <w:p w:rsidR="00000000" w:rsidDel="00000000" w:rsidP="00000000" w:rsidRDefault="00000000" w:rsidRPr="00000000" w14:paraId="000000E9">
      <w:pPr>
        <w:numPr>
          <w:ilvl w:val="0"/>
          <w:numId w:val="22"/>
        </w:numPr>
        <w:spacing w:after="362" w:line="258" w:lineRule="auto"/>
        <w:ind w:left="708" w:right="14" w:hanging="423"/>
      </w:pPr>
      <w:r w:rsidDel="00000000" w:rsidR="00000000" w:rsidRPr="00000000">
        <w:rPr>
          <w:rtl w:val="0"/>
        </w:rPr>
        <w:t xml:space="preserve">The Designated Safeguarding Lead will ensure regular reporting on safeguarding activity and systems to the governing body. The governing body will not receive details of individual children situations or identifying features of families as part of their oversight responsibility.</w:t>
      </w:r>
    </w:p>
    <w:p w:rsidR="00000000" w:rsidDel="00000000" w:rsidP="00000000" w:rsidRDefault="00000000" w:rsidRPr="00000000" w14:paraId="000000EA">
      <w:pPr>
        <w:pStyle w:val="Heading2"/>
        <w:spacing w:after="249" w:before="0" w:line="259" w:lineRule="auto"/>
        <w:ind w:left="-5" w:firstLine="0"/>
        <w:rPr>
          <w:b w:val="1"/>
          <w:bCs w:val="1"/>
        </w:rPr>
      </w:pPr>
      <w:r w:rsidDel="00000000" w:rsidR="00000000" w:rsidRPr="00000000">
        <w:rPr>
          <w:b w:val="1"/>
          <w:bCs w:val="1"/>
          <w:rtl w:val="0"/>
        </w:rPr>
        <w:t xml:space="preserve">2. Key Responsibilities</w:t>
      </w:r>
    </w:p>
    <w:p w:rsidR="00000000" w:rsidDel="00000000" w:rsidP="00000000" w:rsidRDefault="00000000" w:rsidRPr="00000000" w14:paraId="000000EB">
      <w:pPr>
        <w:pStyle w:val="Heading3"/>
        <w:spacing w:after="256" w:before="0" w:line="265" w:lineRule="auto"/>
        <w:ind w:left="295" w:firstLine="292"/>
        <w:rPr>
          <w:b w:val="1"/>
          <w:bCs w:val="1"/>
          <w:color w:val="000000"/>
          <w:sz w:val="24"/>
          <w:szCs w:val="24"/>
        </w:rPr>
      </w:pPr>
      <w:r w:rsidDel="00000000" w:rsidR="00000000" w:rsidRPr="00000000">
        <w:rPr>
          <w:b w:val="1"/>
          <w:bCs w:val="1"/>
          <w:color w:val="000000"/>
          <w:sz w:val="24"/>
          <w:szCs w:val="24"/>
          <w:rtl w:val="0"/>
        </w:rPr>
        <w:t xml:space="preserve">2.1 Governance and leadership</w:t>
      </w:r>
    </w:p>
    <w:p w:rsidR="00000000" w:rsidDel="00000000" w:rsidP="00000000" w:rsidRDefault="00000000" w:rsidRPr="00000000" w14:paraId="000000EC">
      <w:pPr>
        <w:numPr>
          <w:ilvl w:val="0"/>
          <w:numId w:val="57"/>
        </w:numPr>
        <w:spacing w:after="259" w:line="258" w:lineRule="auto"/>
        <w:ind w:left="645" w:right="14" w:hanging="360"/>
      </w:pPr>
      <w:r w:rsidDel="00000000" w:rsidR="00000000" w:rsidRPr="00000000">
        <w:rPr>
          <w:rtl w:val="0"/>
        </w:rPr>
        <w:t xml:space="preserve">The governing body and leadership team have a strategic responsibility for our safeguarding arrangements and will comply with their duties under legislation. The governing body have regard to the KCSIE guidance and will ensure our policies, procedures and training is effective and complies with the law at all times.</w:t>
      </w:r>
    </w:p>
    <w:p w:rsidR="00000000" w:rsidDel="00000000" w:rsidP="00000000" w:rsidRDefault="00000000" w:rsidRPr="00000000" w14:paraId="000000ED">
      <w:pPr>
        <w:numPr>
          <w:ilvl w:val="0"/>
          <w:numId w:val="57"/>
        </w:numPr>
        <w:spacing w:after="190" w:line="258" w:lineRule="auto"/>
        <w:ind w:left="645" w:right="14" w:hanging="360"/>
      </w:pPr>
      <w:r w:rsidDel="00000000" w:rsidR="00000000" w:rsidRPr="00000000">
        <w:rPr>
          <w:rtl w:val="0"/>
        </w:rPr>
        <w:t xml:space="preserve">The governing body will facilitate a whole school approach to safeguarding which involves everyone. They will ensure that safeguarding and child protection are at the forefront and underpin all relevant aspects of process and policy development, so that all systems, processes, and policies operate with the best interests of the child at their heart.</w:t>
      </w:r>
    </w:p>
    <w:p w:rsidR="00000000" w:rsidDel="00000000" w:rsidP="00000000" w:rsidRDefault="00000000" w:rsidRPr="00000000" w14:paraId="000000EE">
      <w:pPr>
        <w:numPr>
          <w:ilvl w:val="0"/>
          <w:numId w:val="57"/>
        </w:numPr>
        <w:spacing w:after="7" w:line="258" w:lineRule="auto"/>
        <w:ind w:left="645" w:right="14" w:hanging="360"/>
      </w:pPr>
      <w:r w:rsidDel="00000000" w:rsidR="00000000" w:rsidRPr="00000000">
        <w:rPr>
          <w:rtl w:val="0"/>
        </w:rPr>
        <w:t xml:space="preserve">The</w:t>
      </w:r>
      <w:r w:rsidDel="00000000" w:rsidR="00000000" w:rsidRPr="00000000">
        <w:rPr>
          <w:rFonts w:ascii="Calibri" w:cs="Calibri" w:eastAsia="Calibri" w:hAnsi="Calibri"/>
          <w:rtl w:val="0"/>
        </w:rPr>
        <w:t xml:space="preserve"> </w:t>
      </w:r>
      <w:r w:rsidDel="00000000" w:rsidR="00000000" w:rsidRPr="00000000">
        <w:rPr>
          <w:rtl w:val="0"/>
        </w:rPr>
        <w:t xml:space="preserve">governing body are aware of their obligations under the Human Rights Act 1998, the Equality Act</w:t>
      </w:r>
    </w:p>
    <w:p w:rsidR="00000000" w:rsidDel="00000000" w:rsidP="00000000" w:rsidRDefault="00000000" w:rsidRPr="00000000" w14:paraId="000000EF">
      <w:pPr>
        <w:spacing w:after="7" w:line="258" w:lineRule="auto"/>
        <w:ind w:left="645" w:right="14" w:firstLine="0"/>
        <w:rPr/>
      </w:pPr>
      <w:r w:rsidDel="00000000" w:rsidR="00000000" w:rsidRPr="00000000">
        <w:rPr>
          <w:rtl w:val="0"/>
        </w:rPr>
        <w:t xml:space="preserve">2010, (including the Public Sector Equality Duty), and the local multi-agency safeguarding arrangements set out by the Kent Safeguarding Children Multi-Agency Partnership </w:t>
      </w:r>
      <w:hyperlink r:id="rId25">
        <w:r w:rsidDel="00000000" w:rsidR="00000000" w:rsidRPr="00000000">
          <w:rPr>
            <w:rtl w:val="0"/>
          </w:rPr>
          <w:t xml:space="preserve">(</w:t>
        </w:r>
      </w:hyperlink>
      <w:hyperlink r:id="rId26">
        <w:r w:rsidDel="00000000" w:rsidR="00000000" w:rsidRPr="00000000">
          <w:rPr>
            <w:u w:val="single"/>
            <w:rtl w:val="0"/>
          </w:rPr>
          <w:t xml:space="preserve">KSCMP</w:t>
        </w:r>
      </w:hyperlink>
      <w:r w:rsidDel="00000000" w:rsidR="00000000" w:rsidRPr="00000000">
        <w:rPr>
          <w:rtl w:val="0"/>
        </w:rPr>
        <w:t xml:space="preserve">).</w:t>
      </w:r>
    </w:p>
    <w:p w:rsidR="00000000" w:rsidDel="00000000" w:rsidP="00000000" w:rsidRDefault="00000000" w:rsidRPr="00000000" w14:paraId="000000F0">
      <w:pPr>
        <w:spacing w:after="7" w:line="258" w:lineRule="auto"/>
        <w:ind w:left="645" w:right="14" w:firstLine="0"/>
        <w:rPr/>
      </w:pPr>
      <w:r w:rsidDel="00000000" w:rsidR="00000000" w:rsidRPr="00000000">
        <w:rPr>
          <w:rtl w:val="0"/>
        </w:rPr>
      </w:r>
    </w:p>
    <w:p w:rsidR="00000000" w:rsidDel="00000000" w:rsidP="00000000" w:rsidRDefault="00000000" w:rsidRPr="00000000" w14:paraId="000000F1">
      <w:pPr>
        <w:numPr>
          <w:ilvl w:val="0"/>
          <w:numId w:val="57"/>
        </w:numPr>
        <w:spacing w:after="259" w:line="258" w:lineRule="auto"/>
        <w:ind w:left="645" w:right="14" w:hanging="360"/>
      </w:pPr>
      <w:r w:rsidDel="00000000" w:rsidR="00000000" w:rsidRPr="00000000">
        <w:rPr>
          <w:rtl w:val="0"/>
        </w:rPr>
        <w:t xml:space="preserve">The governing body and leadership team will ensure that there are policies and procedures in place to ensure appropriate action is taken in a timely manner to safeguard and promote children’s welfare.</w:t>
      </w:r>
    </w:p>
    <w:p w:rsidR="00000000" w:rsidDel="00000000" w:rsidP="00000000" w:rsidRDefault="00000000" w:rsidRPr="00000000" w14:paraId="000000F2">
      <w:pPr>
        <w:numPr>
          <w:ilvl w:val="0"/>
          <w:numId w:val="57"/>
        </w:numPr>
        <w:spacing w:after="259" w:line="258" w:lineRule="auto"/>
        <w:ind w:left="645" w:right="14" w:hanging="360"/>
      </w:pPr>
      <w:r w:rsidDel="00000000" w:rsidR="00000000" w:rsidRPr="00000000">
        <w:rPr>
          <w:rtl w:val="0"/>
        </w:rPr>
        <w:t xml:space="preserve">The headteacher will ensure that our child protection and safeguarding policies and procedures adopted by the governing body, are understood, and followed by all staff.</w:t>
      </w:r>
    </w:p>
    <w:p w:rsidR="00000000" w:rsidDel="00000000" w:rsidP="00000000" w:rsidRDefault="00000000" w:rsidRPr="00000000" w14:paraId="000000F3">
      <w:pPr>
        <w:numPr>
          <w:ilvl w:val="0"/>
          <w:numId w:val="57"/>
        </w:numPr>
        <w:spacing w:after="7" w:line="258" w:lineRule="auto"/>
        <w:ind w:left="645" w:right="14" w:hanging="360"/>
      </w:pPr>
      <w:r w:rsidDel="00000000" w:rsidR="00000000" w:rsidRPr="00000000">
        <w:rPr>
          <w:rtl w:val="0"/>
        </w:rPr>
        <w:t xml:space="preserve">The governing body will ensure an appropriate senior member of staff, from the school leadership team, is appointed to the role of designated safeguarding lead. The governing body and leadership team will ensure that the DSL is supported in their role and is provided with sufficient time so they can provide appropriate support to staff and children regarding any safeguarding and welfare concerns.</w:t>
      </w:r>
    </w:p>
    <w:p w:rsidR="00000000" w:rsidDel="00000000" w:rsidP="00000000" w:rsidRDefault="00000000" w:rsidRPr="00000000" w14:paraId="000000F4">
      <w:pPr>
        <w:spacing w:after="7" w:line="258" w:lineRule="auto"/>
        <w:ind w:left="645" w:right="14" w:firstLine="0"/>
        <w:rPr/>
      </w:pPr>
      <w:r w:rsidDel="00000000" w:rsidR="00000000" w:rsidRPr="00000000">
        <w:rPr>
          <w:rtl w:val="0"/>
        </w:rPr>
      </w:r>
    </w:p>
    <w:p w:rsidR="00000000" w:rsidDel="00000000" w:rsidP="00000000" w:rsidRDefault="00000000" w:rsidRPr="00000000" w14:paraId="000000F5">
      <w:pPr>
        <w:numPr>
          <w:ilvl w:val="0"/>
          <w:numId w:val="57"/>
        </w:numPr>
        <w:spacing w:after="7" w:line="258" w:lineRule="auto"/>
        <w:ind w:left="645" w:right="14" w:hanging="360"/>
      </w:pPr>
      <w:r w:rsidDel="00000000" w:rsidR="00000000" w:rsidRPr="00000000">
        <w:rPr>
          <w:rtl w:val="0"/>
        </w:rPr>
        <w:t xml:space="preserve">The school has a nominated governor for safeguarding who is </w:t>
      </w:r>
      <w:r w:rsidDel="00000000" w:rsidR="00000000" w:rsidRPr="00000000">
        <w:rPr>
          <w:b w:val="1"/>
          <w:bCs w:val="1"/>
          <w:rtl w:val="0"/>
        </w:rPr>
        <w:t xml:space="preserve">Mrs Amanda Honey</w:t>
      </w:r>
      <w:r w:rsidDel="00000000" w:rsidR="00000000" w:rsidRPr="00000000">
        <w:rPr>
          <w:rtl w:val="0"/>
        </w:rPr>
        <w:t xml:space="preserve">. The nominated governor will support the DSL and have oversight in ensuring that the school has an effective policy which interlinks with other related policies, that locally agreed procedures are in place and being followed, and that the policies are reviewed at least annually and when required.</w:t>
      </w:r>
    </w:p>
    <w:p w:rsidR="00000000" w:rsidDel="00000000" w:rsidP="00000000" w:rsidRDefault="00000000" w:rsidRPr="00000000" w14:paraId="000000F6">
      <w:pPr>
        <w:spacing w:after="7" w:line="258" w:lineRule="auto"/>
        <w:ind w:left="645" w:right="14" w:firstLine="0"/>
        <w:rPr/>
      </w:pPr>
      <w:r w:rsidDel="00000000" w:rsidR="00000000" w:rsidRPr="00000000">
        <w:rPr>
          <w:rtl w:val="0"/>
        </w:rPr>
      </w:r>
    </w:p>
    <w:p w:rsidR="00000000" w:rsidDel="00000000" w:rsidP="00000000" w:rsidRDefault="00000000" w:rsidRPr="00000000" w14:paraId="000000F7">
      <w:pPr>
        <w:pStyle w:val="Heading3"/>
        <w:spacing w:after="256" w:before="0" w:line="265" w:lineRule="auto"/>
        <w:ind w:left="295" w:firstLine="292"/>
        <w:rPr>
          <w:b w:val="1"/>
          <w:bCs w:val="1"/>
          <w:color w:val="000000"/>
          <w:sz w:val="24"/>
          <w:szCs w:val="24"/>
        </w:rPr>
      </w:pPr>
      <w:r w:rsidDel="00000000" w:rsidR="00000000" w:rsidRPr="00000000">
        <w:rPr>
          <w:b w:val="1"/>
          <w:bCs w:val="1"/>
          <w:color w:val="000000"/>
          <w:sz w:val="24"/>
          <w:szCs w:val="24"/>
          <w:rtl w:val="0"/>
        </w:rPr>
        <w:t xml:space="preserve">2.2 Designated Safeguarding Lead (DSL)</w:t>
      </w:r>
    </w:p>
    <w:p w:rsidR="00000000" w:rsidDel="00000000" w:rsidP="00000000" w:rsidRDefault="00000000" w:rsidRPr="00000000" w14:paraId="000000F8">
      <w:pPr>
        <w:numPr>
          <w:ilvl w:val="0"/>
          <w:numId w:val="65"/>
        </w:numPr>
        <w:spacing w:after="259" w:line="258" w:lineRule="auto"/>
        <w:ind w:left="640" w:right="14" w:hanging="355"/>
      </w:pPr>
      <w:r w:rsidDel="00000000" w:rsidR="00000000" w:rsidRPr="00000000">
        <w:rPr>
          <w:rtl w:val="0"/>
        </w:rPr>
        <w:t xml:space="preserve">The school has appointed the headteacher, </w:t>
      </w:r>
      <w:r w:rsidDel="00000000" w:rsidR="00000000" w:rsidRPr="00000000">
        <w:rPr>
          <w:b w:val="1"/>
          <w:bCs w:val="1"/>
          <w:rtl w:val="0"/>
        </w:rPr>
        <w:t xml:space="preserve">Joseph Magliocco, </w:t>
      </w:r>
      <w:r w:rsidDel="00000000" w:rsidR="00000000" w:rsidRPr="00000000">
        <w:rPr>
          <w:rtl w:val="0"/>
        </w:rPr>
        <w:t xml:space="preserve">as the Designated Safeguarding Lead (DSL) and</w:t>
      </w:r>
      <w:r w:rsidDel="00000000" w:rsidR="00000000" w:rsidRPr="00000000">
        <w:rPr>
          <w:rtl w:val="0"/>
        </w:rPr>
        <w:t xml:space="preserve"> senior members of the teaching team, </w:t>
      </w:r>
      <w:r w:rsidDel="00000000" w:rsidR="00000000" w:rsidRPr="00000000">
        <w:rPr>
          <w:b w:val="1"/>
          <w:bCs w:val="1"/>
          <w:rtl w:val="0"/>
        </w:rPr>
        <w:t xml:space="preserve">Victoria Hall </w:t>
      </w:r>
      <w:r w:rsidDel="00000000" w:rsidR="00000000" w:rsidRPr="00000000">
        <w:rPr>
          <w:rtl w:val="0"/>
        </w:rPr>
        <w:t xml:space="preserve">and </w:t>
      </w:r>
      <w:r w:rsidDel="00000000" w:rsidR="00000000" w:rsidRPr="00000000">
        <w:rPr>
          <w:b w:val="1"/>
          <w:bCs w:val="1"/>
          <w:rtl w:val="0"/>
        </w:rPr>
        <w:t xml:space="preserve">Alex Grady</w:t>
      </w:r>
      <w:r w:rsidDel="00000000" w:rsidR="00000000" w:rsidRPr="00000000">
        <w:rPr>
          <w:rtl w:val="0"/>
        </w:rPr>
        <w:t xml:space="preserve">, as the Deputy Designated Safeguarding Leads (DDSL).</w:t>
      </w:r>
    </w:p>
    <w:p w:rsidR="00000000" w:rsidDel="00000000" w:rsidP="00000000" w:rsidRDefault="00000000" w:rsidRPr="00000000" w14:paraId="000000F9">
      <w:pPr>
        <w:numPr>
          <w:ilvl w:val="0"/>
          <w:numId w:val="65"/>
        </w:numPr>
        <w:spacing w:after="259" w:line="258" w:lineRule="auto"/>
        <w:ind w:left="640" w:right="14" w:hanging="355"/>
      </w:pPr>
      <w:r w:rsidDel="00000000" w:rsidR="00000000" w:rsidRPr="00000000">
        <w:rPr>
          <w:rtl w:val="0"/>
        </w:rPr>
        <w:t xml:space="preserve">The DSL has overall responsibility for the day-to-day oversight of safeguarding and child protection systems (including online safety and understanding the filtering and monitoring systems and processes in place) in school. Whilst the activities of the DSL may be delegated to the deputy, the ultimate lead responsibility for safeguarding and child protection remains with the DSL and this responsibility will not be delegated.</w:t>
      </w:r>
    </w:p>
    <w:p w:rsidR="00000000" w:rsidDel="00000000" w:rsidP="00000000" w:rsidRDefault="00000000" w:rsidRPr="00000000" w14:paraId="000000FA">
      <w:pPr>
        <w:numPr>
          <w:ilvl w:val="0"/>
          <w:numId w:val="65"/>
        </w:numPr>
        <w:spacing w:after="259" w:line="258" w:lineRule="auto"/>
        <w:ind w:left="640" w:right="14" w:hanging="355"/>
      </w:pPr>
      <w:r w:rsidDel="00000000" w:rsidR="00000000" w:rsidRPr="00000000">
        <w:rPr>
          <w:rtl w:val="0"/>
        </w:rPr>
        <w:t xml:space="preserve">The school has also appointed Deputy DSLs who will have delegated responsibilities and act in the DSLs absence. </w:t>
      </w:r>
    </w:p>
    <w:p w:rsidR="00000000" w:rsidDel="00000000" w:rsidP="00000000" w:rsidRDefault="00000000" w:rsidRPr="00000000" w14:paraId="000000FB">
      <w:pPr>
        <w:numPr>
          <w:ilvl w:val="0"/>
          <w:numId w:val="65"/>
        </w:numPr>
        <w:spacing w:after="259" w:line="258" w:lineRule="auto"/>
        <w:ind w:left="640" w:right="14" w:hanging="355"/>
      </w:pPr>
      <w:r w:rsidDel="00000000" w:rsidR="00000000" w:rsidRPr="00000000">
        <w:rPr>
          <w:rtl w:val="0"/>
        </w:rPr>
        <w:t xml:space="preserve">The DSL (and any deputies) will be more likely to have a complete safeguarding picture and will be the most appropriate person to advise staff on the response to any safeguarding concerns.</w:t>
      </w:r>
    </w:p>
    <w:p w:rsidR="00000000" w:rsidDel="00000000" w:rsidP="00000000" w:rsidRDefault="00000000" w:rsidRPr="00000000" w14:paraId="000000FC">
      <w:pPr>
        <w:numPr>
          <w:ilvl w:val="0"/>
          <w:numId w:val="65"/>
        </w:numPr>
        <w:spacing w:after="7" w:line="258" w:lineRule="auto"/>
        <w:ind w:left="640" w:right="14" w:hanging="355"/>
      </w:pPr>
      <w:r w:rsidDel="00000000" w:rsidR="00000000" w:rsidRPr="00000000">
        <w:rPr>
          <w:rtl w:val="0"/>
        </w:rPr>
        <w:t xml:space="preserve">It is the role of the DSL to carry out their functions as identified in Annex C of KCSIE. This includes but is not limited to:</w:t>
      </w:r>
    </w:p>
    <w:p w:rsidR="00000000" w:rsidDel="00000000" w:rsidP="00000000" w:rsidRDefault="00000000" w:rsidRPr="00000000" w14:paraId="000000FD">
      <w:pPr>
        <w:numPr>
          <w:ilvl w:val="1"/>
          <w:numId w:val="65"/>
        </w:numPr>
        <w:spacing w:after="7" w:line="258" w:lineRule="auto"/>
        <w:ind w:left="1065" w:right="14" w:firstLine="0"/>
      </w:pPr>
      <w:r w:rsidDel="00000000" w:rsidR="00000000" w:rsidRPr="00000000">
        <w:rPr>
          <w:rtl w:val="0"/>
        </w:rPr>
        <w:t xml:space="preserve">Acting as the central contact point for all staff to discuss any safeguarding concerns. </w:t>
        <w:br w:type="textWrapping"/>
        <w:t xml:space="preserve">o</w:t>
        <w:tab/>
        <w:t xml:space="preserve">Maintaining a confidential recording system for safeguarding and child protection concerns. </w:t>
        <w:br w:type="textWrapping"/>
        <w:t xml:space="preserve">o</w:t>
        <w:tab/>
        <w:t xml:space="preserve">Coordinating safeguarding action for individual children.</w:t>
        <w:br w:type="textWrapping"/>
        <w:t xml:space="preserve">o </w:t>
        <w:tab/>
        <w:t xml:space="preserve">When supporting children with a social worker or looked after children, the DSL should have the details of the child’s social worker and the name of the virtual school head in the authority that looks after the child, with the DSL liaising closely with the designated teacher. </w:t>
        <w:br w:type="textWrapping"/>
        <w:t xml:space="preserve">o</w:t>
        <w:tab/>
        <w:t xml:space="preserve">Liaising with other agencies and professionals in line with KCSIE and WTSC. </w:t>
        <w:br w:type="textWrapping"/>
        <w:t xml:space="preserve">o</w:t>
        <w:tab/>
        <w:t xml:space="preserve">Ensuring that locally established procedures as put in place by the three safeguarding partners as part of the Kent Safeguarding Children Multi-Agency Partnership (KSCMP) procedures, including referrals, are followed, as necessary.</w:t>
      </w:r>
    </w:p>
    <w:p w:rsidR="00000000" w:rsidDel="00000000" w:rsidP="00000000" w:rsidRDefault="00000000" w:rsidRPr="00000000" w14:paraId="000000FE">
      <w:pPr>
        <w:numPr>
          <w:ilvl w:val="1"/>
          <w:numId w:val="65"/>
        </w:numPr>
        <w:spacing w:after="7" w:line="258" w:lineRule="auto"/>
        <w:ind w:left="1065" w:right="100" w:firstLine="0"/>
      </w:pPr>
      <w:r w:rsidDel="00000000" w:rsidR="00000000" w:rsidRPr="00000000">
        <w:rPr>
          <w:rtl w:val="0"/>
        </w:rPr>
        <w:t xml:space="preserve">Representing, or ensure the school is appropriately represented at multi-agency safeguarding meetings (including child protection conferences).</w:t>
      </w:r>
    </w:p>
    <w:p w:rsidR="00000000" w:rsidDel="00000000" w:rsidP="00000000" w:rsidRDefault="00000000" w:rsidRPr="00000000" w14:paraId="000000FF">
      <w:pPr>
        <w:numPr>
          <w:ilvl w:val="1"/>
          <w:numId w:val="65"/>
        </w:numPr>
        <w:spacing w:after="7" w:line="258" w:lineRule="auto"/>
        <w:ind w:left="1065" w:right="100" w:firstLine="0"/>
      </w:pPr>
      <w:r w:rsidDel="00000000" w:rsidR="00000000" w:rsidRPr="00000000">
        <w:rPr>
          <w:rtl w:val="0"/>
        </w:rPr>
        <w:t xml:space="preserve">Managing and monitoring the school role in any multi-agency plan for a child. </w:t>
        <w:br w:type="textWrapping"/>
        <w:t xml:space="preserve">o</w:t>
        <w:tab/>
        <w:t xml:space="preserve">Being available during term time (during school hours) for staff in the school to discuss any safeguarding concerns.</w:t>
      </w:r>
    </w:p>
    <w:p w:rsidR="00000000" w:rsidDel="00000000" w:rsidP="00000000" w:rsidRDefault="00000000" w:rsidRPr="00000000" w14:paraId="00000100">
      <w:pPr>
        <w:numPr>
          <w:ilvl w:val="1"/>
          <w:numId w:val="65"/>
        </w:numPr>
        <w:spacing w:after="7" w:line="258" w:lineRule="auto"/>
        <w:ind w:left="1065" w:right="100" w:firstLine="0"/>
      </w:pPr>
      <w:r w:rsidDel="00000000" w:rsidR="00000000" w:rsidRPr="00000000">
        <w:rPr>
          <w:rtl w:val="0"/>
        </w:rPr>
        <w:t xml:space="preserve">Ensuring adequate and appropriate DSL cover arrangements in response to any closures and any out of hours and/or out of term activities.</w:t>
      </w:r>
    </w:p>
    <w:p w:rsidR="00000000" w:rsidDel="00000000" w:rsidP="00000000" w:rsidRDefault="00000000" w:rsidRPr="00000000" w14:paraId="00000101">
      <w:pPr>
        <w:numPr>
          <w:ilvl w:val="1"/>
          <w:numId w:val="65"/>
        </w:numPr>
        <w:spacing w:after="7" w:line="258" w:lineRule="auto"/>
        <w:ind w:left="1065" w:right="100" w:firstLine="0"/>
      </w:pPr>
      <w:r w:rsidDel="00000000" w:rsidR="00000000" w:rsidRPr="00000000">
        <w:rPr>
          <w:rtl w:val="0"/>
        </w:rPr>
        <w:t xml:space="preserve">Taking lead responsibility for online safety, including understanding the filtering and monitoring systems and processes in place. </w:t>
        <w:br w:type="textWrapping"/>
        <w:t xml:space="preserve">o</w:t>
        <w:tab/>
        <w:t xml:space="preserve">Helping promote educational outcomes by sharing the information about the welfare, safeguarding and child protection issues that children, including children with a social worker, are experiencing, or have experienced, with teachers and school leadership staff. </w:t>
        <w:br w:type="textWrapping"/>
        <w:t xml:space="preserve">o</w:t>
        <w:tab/>
        <w:t xml:space="preserve">Ensuring all staff access appropriate safeguarding training and relevant updates in line with the recommendations within KCSIE. </w:t>
        <w:br w:type="textWrapping"/>
        <w:t xml:space="preserve">o</w:t>
        <w:tab/>
        <w:t xml:space="preserve">Liaising with the headteacher to inform them of any safeguarding issues, especially ongoing enquiries under section 47 of the Children Act 1989 and police investigations. This includes being aware of the requirement for children to have an Appropriate Adult </w:t>
      </w:r>
      <w:hyperlink r:id="rId27">
        <w:r w:rsidDel="00000000" w:rsidR="00000000" w:rsidRPr="00000000">
          <w:rPr>
            <w:rtl w:val="0"/>
          </w:rPr>
          <w:t xml:space="preserve">(</w:t>
        </w:r>
      </w:hyperlink>
      <w:hyperlink r:id="rId28">
        <w:r w:rsidDel="00000000" w:rsidR="00000000" w:rsidRPr="00000000">
          <w:rPr>
            <w:u w:val="single"/>
            <w:rtl w:val="0"/>
          </w:rPr>
          <w:t xml:space="preserve">PACE</w:t>
        </w:r>
      </w:hyperlink>
      <w:r w:rsidDel="00000000" w:rsidR="00000000" w:rsidRPr="00000000">
        <w:rPr>
          <w:u w:val="single"/>
          <w:rtl w:val="0"/>
        </w:rPr>
        <w:t xml:space="preserve"> </w:t>
      </w:r>
      <w:hyperlink r:id="rId29">
        <w:r w:rsidDel="00000000" w:rsidR="00000000" w:rsidRPr="00000000">
          <w:rPr>
            <w:u w:val="single"/>
            <w:rtl w:val="0"/>
          </w:rPr>
          <w:t xml:space="preserve">Code</w:t>
        </w:r>
      </w:hyperlink>
      <w:r w:rsidDel="00000000" w:rsidR="00000000" w:rsidRPr="00000000">
        <w:rPr>
          <w:u w:val="single"/>
          <w:rtl w:val="0"/>
        </w:rPr>
        <w:t xml:space="preserve"> </w:t>
      </w:r>
      <w:hyperlink r:id="rId30">
        <w:r w:rsidDel="00000000" w:rsidR="00000000" w:rsidRPr="00000000">
          <w:rPr>
            <w:u w:val="single"/>
            <w:rtl w:val="0"/>
          </w:rPr>
          <w:t xml:space="preserve">C</w:t>
        </w:r>
      </w:hyperlink>
      <w:r w:rsidDel="00000000" w:rsidR="00000000" w:rsidRPr="00000000">
        <w:rPr>
          <w:u w:val="single"/>
          <w:rtl w:val="0"/>
        </w:rPr>
        <w:t xml:space="preserve"> </w:t>
      </w:r>
      <w:hyperlink r:id="rId31">
        <w:r w:rsidDel="00000000" w:rsidR="00000000" w:rsidRPr="00000000">
          <w:rPr>
            <w:u w:val="single"/>
            <w:rtl w:val="0"/>
          </w:rPr>
          <w:t xml:space="preserve">2019</w:t>
        </w:r>
      </w:hyperlink>
      <w:r w:rsidDel="00000000" w:rsidR="00000000" w:rsidRPr="00000000">
        <w:rPr>
          <w:rtl w:val="0"/>
        </w:rPr>
        <w:t xml:space="preserve">).</w:t>
      </w:r>
    </w:p>
    <w:p w:rsidR="00000000" w:rsidDel="00000000" w:rsidP="00000000" w:rsidRDefault="00000000" w:rsidRPr="00000000" w14:paraId="00000102">
      <w:pPr>
        <w:spacing w:after="7" w:line="258" w:lineRule="auto"/>
        <w:ind w:left="1065" w:right="100" w:firstLine="0"/>
        <w:rPr/>
      </w:pPr>
      <w:r w:rsidDel="00000000" w:rsidR="00000000" w:rsidRPr="00000000">
        <w:rPr>
          <w:rtl w:val="0"/>
        </w:rPr>
      </w:r>
    </w:p>
    <w:p w:rsidR="00000000" w:rsidDel="00000000" w:rsidP="00000000" w:rsidRDefault="00000000" w:rsidRPr="00000000" w14:paraId="00000103">
      <w:pPr>
        <w:spacing w:after="533" w:line="258" w:lineRule="auto"/>
        <w:ind w:left="645" w:right="14" w:firstLine="0"/>
        <w:rPr/>
      </w:pPr>
      <w:r w:rsidDel="00000000" w:rsidR="00000000" w:rsidRPr="00000000">
        <w:rPr>
          <w:rtl w:val="0"/>
        </w:rPr>
        <w:t xml:space="preserve">The DSL will undergo appropriate and specific training to provide them with the knowledge and skills required to carry out their role. Deputy DSLs will be trained to the same standard as the DSL. The DSLs’ training will be updated formally at least every two years, but their knowledge and skills will be updated through a variety of methods at regular intervals and at least annually.</w:t>
      </w:r>
    </w:p>
    <w:p w:rsidR="00000000" w:rsidDel="00000000" w:rsidP="00000000" w:rsidRDefault="00000000" w:rsidRPr="00000000" w14:paraId="00000104">
      <w:pPr>
        <w:pStyle w:val="Heading3"/>
        <w:spacing w:after="256" w:before="0" w:line="265" w:lineRule="auto"/>
        <w:ind w:left="295" w:firstLine="292"/>
        <w:rPr>
          <w:b w:val="1"/>
          <w:bCs w:val="1"/>
          <w:color w:val="000000"/>
          <w:sz w:val="24"/>
          <w:szCs w:val="24"/>
        </w:rPr>
      </w:pPr>
      <w:r w:rsidDel="00000000" w:rsidR="00000000" w:rsidRPr="00000000">
        <w:rPr>
          <w:b w:val="1"/>
          <w:bCs w:val="1"/>
          <w:color w:val="000000"/>
          <w:sz w:val="24"/>
          <w:szCs w:val="24"/>
          <w:rtl w:val="0"/>
        </w:rPr>
        <w:t xml:space="preserve">2.3 Members of staff</w:t>
      </w:r>
    </w:p>
    <w:p w:rsidR="00000000" w:rsidDel="00000000" w:rsidP="00000000" w:rsidRDefault="00000000" w:rsidRPr="00000000" w14:paraId="00000105">
      <w:pPr>
        <w:numPr>
          <w:ilvl w:val="0"/>
          <w:numId w:val="50"/>
        </w:numPr>
        <w:spacing w:after="259" w:line="258" w:lineRule="auto"/>
        <w:ind w:left="863" w:right="14" w:hanging="360"/>
      </w:pPr>
      <w:r w:rsidDel="00000000" w:rsidR="00000000" w:rsidRPr="00000000">
        <w:rPr>
          <w:rtl w:val="0"/>
        </w:rPr>
        <w:t xml:space="preserve">Our staff play a particularly important role in safeguarding as they are in a position to observe any changes in a child’s behaviour or appearance, identify concerns early, provide help for children, promote children’s welfare and prevent concerns from escalating.</w:t>
      </w:r>
    </w:p>
    <w:p w:rsidR="00000000" w:rsidDel="00000000" w:rsidP="00000000" w:rsidRDefault="00000000" w:rsidRPr="00000000" w14:paraId="00000106">
      <w:pPr>
        <w:numPr>
          <w:ilvl w:val="0"/>
          <w:numId w:val="50"/>
        </w:numPr>
        <w:spacing w:after="259" w:line="258" w:lineRule="auto"/>
        <w:ind w:left="863" w:right="14" w:hanging="360"/>
      </w:pPr>
      <w:r w:rsidDel="00000000" w:rsidR="00000000" w:rsidRPr="00000000">
        <w:rPr>
          <w:rtl w:val="0"/>
        </w:rPr>
        <w:t xml:space="preserve">All members of staff have a responsibility to:</w:t>
      </w:r>
    </w:p>
    <w:p w:rsidR="00000000" w:rsidDel="00000000" w:rsidP="00000000" w:rsidRDefault="00000000" w:rsidRPr="00000000" w14:paraId="00000107">
      <w:pPr>
        <w:numPr>
          <w:ilvl w:val="1"/>
          <w:numId w:val="50"/>
        </w:numPr>
        <w:spacing w:after="7" w:line="258" w:lineRule="auto"/>
        <w:ind w:left="1425" w:right="14" w:hanging="360"/>
      </w:pPr>
      <w:r w:rsidDel="00000000" w:rsidR="00000000" w:rsidRPr="00000000">
        <w:rPr>
          <w:rtl w:val="0"/>
        </w:rPr>
        <w:t xml:space="preserve">provide a safe environment in which children can learn.</w:t>
      </w:r>
    </w:p>
    <w:p w:rsidR="00000000" w:rsidDel="00000000" w:rsidP="00000000" w:rsidRDefault="00000000" w:rsidRPr="00000000" w14:paraId="00000108">
      <w:pPr>
        <w:numPr>
          <w:ilvl w:val="1"/>
          <w:numId w:val="50"/>
        </w:numPr>
        <w:spacing w:after="7" w:line="258" w:lineRule="auto"/>
        <w:ind w:left="1425" w:right="14" w:hanging="360"/>
      </w:pPr>
      <w:r w:rsidDel="00000000" w:rsidR="00000000" w:rsidRPr="00000000">
        <w:rPr>
          <w:rtl w:val="0"/>
        </w:rPr>
        <w:t xml:space="preserve">be aware of the indicators of abuse and neglect so that they can identify cases of children who may need help or protection.</w:t>
      </w:r>
    </w:p>
    <w:p w:rsidR="00000000" w:rsidDel="00000000" w:rsidP="00000000" w:rsidRDefault="00000000" w:rsidRPr="00000000" w14:paraId="00000109">
      <w:pPr>
        <w:numPr>
          <w:ilvl w:val="1"/>
          <w:numId w:val="50"/>
        </w:numPr>
        <w:spacing w:after="7" w:line="258" w:lineRule="auto"/>
        <w:ind w:left="1425" w:right="14" w:hanging="360"/>
      </w:pPr>
      <w:r w:rsidDel="00000000" w:rsidR="00000000" w:rsidRPr="00000000">
        <w:rPr>
          <w:rtl w:val="0"/>
        </w:rPr>
        <w:t xml:space="preserve">know what to do if a child tells them that they are being abused, neglected, or exploited and understand the impact abuse and neglect can have upon a child.</w:t>
      </w:r>
    </w:p>
    <w:p w:rsidR="00000000" w:rsidDel="00000000" w:rsidP="00000000" w:rsidRDefault="00000000" w:rsidRPr="00000000" w14:paraId="0000010A">
      <w:pPr>
        <w:numPr>
          <w:ilvl w:val="1"/>
          <w:numId w:val="50"/>
        </w:numPr>
        <w:spacing w:after="7" w:line="258" w:lineRule="auto"/>
        <w:ind w:left="1425" w:right="14" w:hanging="360"/>
      </w:pPr>
      <w:r w:rsidDel="00000000" w:rsidR="00000000" w:rsidRPr="00000000">
        <w:rPr>
          <w:rtl w:val="0"/>
        </w:rPr>
        <w:t xml:space="preserve">be able to identify and act upon indicators that children are, or at risk of developing mental health issues.</w:t>
      </w:r>
    </w:p>
    <w:p w:rsidR="00000000" w:rsidDel="00000000" w:rsidP="00000000" w:rsidRDefault="00000000" w:rsidRPr="00000000" w14:paraId="0000010B">
      <w:pPr>
        <w:numPr>
          <w:ilvl w:val="1"/>
          <w:numId w:val="50"/>
        </w:numPr>
        <w:spacing w:after="7" w:line="258" w:lineRule="auto"/>
        <w:ind w:left="1425" w:right="14" w:hanging="360"/>
      </w:pPr>
      <w:r w:rsidDel="00000000" w:rsidR="00000000" w:rsidRPr="00000000">
        <w:rPr>
          <w:rtl w:val="0"/>
        </w:rPr>
        <w:t xml:space="preserve">be prepared to identify children who may benefit from early help. </w:t>
      </w:r>
    </w:p>
    <w:p w:rsidR="00000000" w:rsidDel="00000000" w:rsidP="00000000" w:rsidRDefault="00000000" w:rsidRPr="00000000" w14:paraId="0000010C">
      <w:pPr>
        <w:numPr>
          <w:ilvl w:val="1"/>
          <w:numId w:val="50"/>
        </w:numPr>
        <w:spacing w:after="7" w:line="258" w:lineRule="auto"/>
        <w:ind w:left="1425" w:right="14" w:hanging="360"/>
      </w:pPr>
      <w:r w:rsidDel="00000000" w:rsidR="00000000" w:rsidRPr="00000000">
        <w:rPr>
          <w:rtl w:val="0"/>
        </w:rPr>
        <w:tab/>
        <w:t xml:space="preserve">understand the early help process and their role in it.</w:t>
      </w:r>
    </w:p>
    <w:p w:rsidR="00000000" w:rsidDel="00000000" w:rsidP="00000000" w:rsidRDefault="00000000" w:rsidRPr="00000000" w14:paraId="0000010D">
      <w:pPr>
        <w:numPr>
          <w:ilvl w:val="1"/>
          <w:numId w:val="50"/>
        </w:numPr>
        <w:spacing w:after="7" w:line="258" w:lineRule="auto"/>
        <w:ind w:left="1425" w:right="14" w:hanging="360"/>
      </w:pPr>
      <w:r w:rsidDel="00000000" w:rsidR="00000000" w:rsidRPr="00000000">
        <w:rPr>
          <w:rtl w:val="0"/>
        </w:rPr>
        <w:t xml:space="preserve">Understand and have read the school safeguarding policies and systems.</w:t>
      </w:r>
    </w:p>
    <w:p w:rsidR="00000000" w:rsidDel="00000000" w:rsidP="00000000" w:rsidRDefault="00000000" w:rsidRPr="00000000" w14:paraId="0000010E">
      <w:pPr>
        <w:numPr>
          <w:ilvl w:val="1"/>
          <w:numId w:val="50"/>
        </w:numPr>
        <w:spacing w:after="7" w:line="258" w:lineRule="auto"/>
        <w:ind w:left="1425" w:right="14" w:hanging="360"/>
      </w:pPr>
      <w:r w:rsidDel="00000000" w:rsidR="00000000" w:rsidRPr="00000000">
        <w:rPr>
          <w:rtl w:val="0"/>
        </w:rPr>
        <w:t xml:space="preserve">undertake regular and appropriate training which is regularly updated, as well as reading the latest KCSIE.</w:t>
      </w:r>
    </w:p>
    <w:p w:rsidR="00000000" w:rsidDel="00000000" w:rsidP="00000000" w:rsidRDefault="00000000" w:rsidRPr="00000000" w14:paraId="0000010F">
      <w:pPr>
        <w:numPr>
          <w:ilvl w:val="1"/>
          <w:numId w:val="50"/>
        </w:numPr>
        <w:spacing w:after="7" w:line="258" w:lineRule="auto"/>
        <w:ind w:left="1425" w:right="14" w:hanging="360"/>
      </w:pPr>
      <w:r w:rsidDel="00000000" w:rsidR="00000000" w:rsidRPr="00000000">
        <w:rPr>
          <w:rtl w:val="0"/>
        </w:rPr>
        <w:t xml:space="preserve">be aware of the local process of making referrals to children’s social care and statutory assessment under the Children Act 1989.</w:t>
      </w:r>
    </w:p>
    <w:p w:rsidR="00000000" w:rsidDel="00000000" w:rsidP="00000000" w:rsidRDefault="00000000" w:rsidRPr="00000000" w14:paraId="00000110">
      <w:pPr>
        <w:numPr>
          <w:ilvl w:val="1"/>
          <w:numId w:val="50"/>
        </w:numPr>
        <w:spacing w:after="7" w:line="258" w:lineRule="auto"/>
        <w:ind w:left="1425" w:right="14" w:hanging="360"/>
      </w:pPr>
      <w:r w:rsidDel="00000000" w:rsidR="00000000" w:rsidRPr="00000000">
        <w:rPr>
          <w:rtl w:val="0"/>
        </w:rPr>
        <w:t xml:space="preserve">know how to maintain an appropriate level of confidentiality.</w:t>
      </w:r>
    </w:p>
    <w:p w:rsidR="00000000" w:rsidDel="00000000" w:rsidP="00000000" w:rsidRDefault="00000000" w:rsidRPr="00000000" w14:paraId="00000111">
      <w:pPr>
        <w:numPr>
          <w:ilvl w:val="1"/>
          <w:numId w:val="50"/>
        </w:numPr>
        <w:spacing w:after="7" w:line="258" w:lineRule="auto"/>
        <w:ind w:left="1425" w:right="14" w:hanging="360"/>
      </w:pPr>
      <w:r w:rsidDel="00000000" w:rsidR="00000000" w:rsidRPr="00000000">
        <w:rPr>
          <w:rtl w:val="0"/>
        </w:rPr>
        <w:t xml:space="preserve">reassure children who report concerns that they are being taken seriously and that they will be supported and kept safe.</w:t>
      </w:r>
    </w:p>
    <w:p w:rsidR="00000000" w:rsidDel="00000000" w:rsidP="00000000" w:rsidRDefault="00000000" w:rsidRPr="00000000" w14:paraId="00000112">
      <w:pPr>
        <w:numPr>
          <w:ilvl w:val="1"/>
          <w:numId w:val="50"/>
        </w:numPr>
        <w:spacing w:after="7" w:line="258" w:lineRule="auto"/>
        <w:ind w:left="1425" w:right="14" w:hanging="360"/>
        <w:rPr>
          <w:u w:val="none"/>
        </w:rPr>
      </w:pPr>
      <w:r w:rsidDel="00000000" w:rsidR="00000000" w:rsidRPr="00000000">
        <w:rPr>
          <w:rtl w:val="0"/>
        </w:rPr>
        <w:t xml:space="preserve">Understand the Whistleblowing Procedures</w:t>
      </w:r>
    </w:p>
    <w:p w:rsidR="00000000" w:rsidDel="00000000" w:rsidP="00000000" w:rsidRDefault="00000000" w:rsidRPr="00000000" w14:paraId="00000113">
      <w:pPr>
        <w:numPr>
          <w:ilvl w:val="1"/>
          <w:numId w:val="50"/>
        </w:numPr>
        <w:spacing w:after="259" w:line="258" w:lineRule="auto"/>
        <w:ind w:left="1425" w:right="14" w:hanging="360"/>
      </w:pPr>
      <w:r w:rsidDel="00000000" w:rsidR="00000000" w:rsidRPr="00000000">
        <w:rPr>
          <w:rtl w:val="0"/>
        </w:rPr>
        <w:t xml:space="preserve">act in line with Teachers’ Standards 2012 which state that teachers (including headteachers) should safeguard children’s wellbeing and maintain public trust in the teaching profession as part of their professional duties.</w:t>
      </w:r>
    </w:p>
    <w:p w:rsidR="00000000" w:rsidDel="00000000" w:rsidP="00000000" w:rsidRDefault="00000000" w:rsidRPr="00000000" w14:paraId="00000114">
      <w:pPr>
        <w:numPr>
          <w:ilvl w:val="0"/>
          <w:numId w:val="50"/>
        </w:numPr>
        <w:spacing w:after="294" w:line="258" w:lineRule="auto"/>
        <w:ind w:left="863" w:right="14" w:hanging="360"/>
      </w:pPr>
      <w:r w:rsidDel="00000000" w:rsidR="00000000" w:rsidRPr="00000000">
        <w:rPr>
          <w:rtl w:val="0"/>
        </w:rPr>
        <w:t xml:space="preserve">Staff at Elham Church of England Primary School recognise that children may not feel ready or know how to tell someone that they are being abused, exploited, or neglected, and/or they may not recognise their experiences as being a</w:t>
      </w:r>
      <w:r w:rsidDel="00000000" w:rsidR="00000000" w:rsidRPr="00000000">
        <w:rPr>
          <w:rtl w:val="0"/>
        </w:rPr>
        <w:t xml:space="preserve">busive or harmful. </w:t>
      </w:r>
      <w:r w:rsidDel="00000000" w:rsidR="00000000" w:rsidRPr="00000000">
        <w:rPr>
          <w:b w:val="1"/>
          <w:bCs w:val="1"/>
          <w:rtl w:val="0"/>
        </w:rPr>
        <w:t xml:space="preserve">This should not prevent staff from having professional curiosity and speaking to a DSL if they have any concerns about a child.</w:t>
      </w:r>
    </w:p>
    <w:p w:rsidR="00000000" w:rsidDel="00000000" w:rsidP="00000000" w:rsidRDefault="00000000" w:rsidRPr="00000000" w14:paraId="00000115">
      <w:pPr>
        <w:numPr>
          <w:ilvl w:val="0"/>
          <w:numId w:val="50"/>
        </w:numPr>
        <w:spacing w:after="294" w:line="258" w:lineRule="auto"/>
        <w:ind w:left="863" w:right="14" w:hanging="360"/>
        <w:rPr/>
      </w:pPr>
      <w:r w:rsidDel="00000000" w:rsidR="00000000" w:rsidRPr="00000000">
        <w:rPr>
          <w:rtl w:val="0"/>
        </w:rPr>
        <w:t xml:space="preserve">A culture of over-reporting is encouraged, due to the risks associated with under-reporting of concerns.</w:t>
      </w:r>
    </w:p>
    <w:p w:rsidR="00000000" w:rsidDel="00000000" w:rsidP="00000000" w:rsidRDefault="00000000" w:rsidRPr="00000000" w14:paraId="00000116">
      <w:pPr>
        <w:numPr>
          <w:ilvl w:val="0"/>
          <w:numId w:val="50"/>
        </w:numPr>
        <w:spacing w:after="294" w:line="258" w:lineRule="auto"/>
        <w:ind w:left="863" w:right="14" w:hanging="360"/>
      </w:pPr>
      <w:r w:rsidDel="00000000" w:rsidR="00000000" w:rsidRPr="00000000">
        <w:rPr>
          <w:rtl w:val="0"/>
        </w:rPr>
        <w:t xml:space="preserve">Staff at Elham Church of England Primary School</w:t>
      </w:r>
      <w:r w:rsidDel="00000000" w:rsidR="00000000" w:rsidRPr="00000000">
        <w:rPr>
          <w:rtl w:val="0"/>
        </w:rPr>
        <w:t xml:space="preserve"> will determine how best to build trusted relationships with children, young people and parents/carers, so long as they are in keeping with our Code of Conduct and professional expectations of staff. </w:t>
      </w:r>
    </w:p>
    <w:p w:rsidR="00000000" w:rsidDel="00000000" w:rsidP="00000000" w:rsidRDefault="00000000" w:rsidRPr="00000000" w14:paraId="00000117">
      <w:pPr>
        <w:numPr>
          <w:ilvl w:val="0"/>
          <w:numId w:val="50"/>
        </w:numPr>
        <w:spacing w:after="294" w:line="258" w:lineRule="auto"/>
        <w:ind w:left="863" w:right="14" w:hanging="360"/>
      </w:pPr>
      <w:r w:rsidDel="00000000" w:rsidR="00000000" w:rsidRPr="00000000">
        <w:rPr>
          <w:rtl w:val="0"/>
        </w:rPr>
        <w:t xml:space="preserve">Relationships should always remain professional and should facilitate communication in line with existing and relevant policies, for example, </w:t>
      </w:r>
      <w:r w:rsidDel="00000000" w:rsidR="00000000" w:rsidRPr="00000000">
        <w:rPr>
          <w:rtl w:val="0"/>
        </w:rPr>
        <w:t xml:space="preserve">our staff behaviour and pupil/student behaviour policies.</w:t>
      </w:r>
      <w:r w:rsidDel="00000000" w:rsidR="00000000" w:rsidRPr="00000000">
        <w:rPr>
          <w:rtl w:val="0"/>
        </w:rPr>
      </w:r>
    </w:p>
    <w:p w:rsidR="00000000" w:rsidDel="00000000" w:rsidP="00000000" w:rsidRDefault="00000000" w:rsidRPr="00000000" w14:paraId="00000118">
      <w:pPr>
        <w:pStyle w:val="Heading3"/>
        <w:spacing w:after="256" w:before="0" w:line="265" w:lineRule="auto"/>
        <w:ind w:left="295" w:firstLine="292"/>
        <w:rPr>
          <w:b w:val="1"/>
          <w:bCs w:val="1"/>
          <w:color w:val="000000"/>
          <w:sz w:val="24"/>
          <w:szCs w:val="24"/>
        </w:rPr>
      </w:pPr>
      <w:r w:rsidDel="00000000" w:rsidR="00000000" w:rsidRPr="00000000">
        <w:rPr>
          <w:b w:val="1"/>
          <w:bCs w:val="1"/>
          <w:color w:val="000000"/>
          <w:sz w:val="24"/>
          <w:szCs w:val="24"/>
          <w:rtl w:val="0"/>
        </w:rPr>
        <w:t xml:space="preserve">2.4 Children and young people</w:t>
      </w:r>
    </w:p>
    <w:p w:rsidR="00000000" w:rsidDel="00000000" w:rsidP="00000000" w:rsidRDefault="00000000" w:rsidRPr="00000000" w14:paraId="00000119">
      <w:pPr>
        <w:tabs>
          <w:tab w:val="center" w:leader="none" w:pos="717"/>
          <w:tab w:val="center" w:leader="none" w:pos="3077"/>
        </w:tabs>
        <w:spacing w:after="7" w:line="258" w:lineRule="auto"/>
        <w:rPr/>
      </w:pPr>
      <w:r w:rsidDel="00000000" w:rsidR="00000000" w:rsidRPr="00000000">
        <w:rPr>
          <w:rFonts w:ascii="Calibri" w:cs="Calibri" w:eastAsia="Calibri" w:hAnsi="Calibri"/>
          <w:rtl w:val="0"/>
        </w:rPr>
        <w:tab/>
      </w:r>
      <w:r w:rsidDel="00000000" w:rsidR="00000000" w:rsidRPr="00000000">
        <w:rPr>
          <w:rtl w:val="0"/>
        </w:rPr>
        <w:t xml:space="preserve">Children and young people have a right to:</w:t>
      </w:r>
    </w:p>
    <w:p w:rsidR="00000000" w:rsidDel="00000000" w:rsidP="00000000" w:rsidRDefault="00000000" w:rsidRPr="00000000" w14:paraId="0000011A">
      <w:pPr>
        <w:numPr>
          <w:ilvl w:val="0"/>
          <w:numId w:val="13"/>
        </w:numPr>
        <w:spacing w:after="41" w:line="258" w:lineRule="auto"/>
        <w:ind w:left="1065" w:right="14" w:firstLine="0"/>
      </w:pPr>
      <w:r w:rsidDel="00000000" w:rsidR="00000000" w:rsidRPr="00000000">
        <w:rPr>
          <w:rtl w:val="0"/>
        </w:rPr>
        <w:t xml:space="preserve">Feel safe, be listened to, and have their wishes and feelings taken into account. </w:t>
        <w:br w:type="textWrapping"/>
        <w:t xml:space="preserve">o</w:t>
        <w:tab/>
        <w:t xml:space="preserve">Confidently report abuse, knowing their concerns will be treated seriously, and knowing they can safely express their views and give feedback.</w:t>
      </w:r>
    </w:p>
    <w:p w:rsidR="00000000" w:rsidDel="00000000" w:rsidP="00000000" w:rsidRDefault="00000000" w:rsidRPr="00000000" w14:paraId="0000011B">
      <w:pPr>
        <w:numPr>
          <w:ilvl w:val="0"/>
          <w:numId w:val="13"/>
        </w:numPr>
        <w:spacing w:after="7" w:line="258" w:lineRule="auto"/>
        <w:ind w:left="1065" w:right="14" w:firstLine="0"/>
      </w:pPr>
      <w:r w:rsidDel="00000000" w:rsidR="00000000" w:rsidRPr="00000000">
        <w:rPr>
          <w:rtl w:val="0"/>
        </w:rPr>
        <w:t xml:space="preserve">Contribute to the development of safeguarding policies.</w:t>
      </w:r>
    </w:p>
    <w:p w:rsidR="00000000" w:rsidDel="00000000" w:rsidP="00000000" w:rsidRDefault="00000000" w:rsidRPr="00000000" w14:paraId="0000011C">
      <w:pPr>
        <w:numPr>
          <w:ilvl w:val="0"/>
          <w:numId w:val="13"/>
        </w:numPr>
        <w:spacing w:after="7" w:line="258" w:lineRule="auto"/>
        <w:ind w:left="1065" w:right="14" w:firstLine="0"/>
      </w:pPr>
      <w:r w:rsidDel="00000000" w:rsidR="00000000" w:rsidRPr="00000000">
        <w:rPr>
          <w:rtl w:val="0"/>
        </w:rPr>
        <w:t xml:space="preserve">Receive help from a trusted adult. </w:t>
      </w:r>
    </w:p>
    <w:p w:rsidR="00000000" w:rsidDel="00000000" w:rsidP="00000000" w:rsidRDefault="00000000" w:rsidRPr="00000000" w14:paraId="0000011D">
      <w:pPr>
        <w:numPr>
          <w:ilvl w:val="0"/>
          <w:numId w:val="13"/>
        </w:numPr>
        <w:spacing w:after="7" w:line="258" w:lineRule="auto"/>
        <w:ind w:left="1065" w:right="14" w:firstLine="0"/>
      </w:pPr>
      <w:r w:rsidDel="00000000" w:rsidR="00000000" w:rsidRPr="00000000">
        <w:rPr>
          <w:rtl w:val="0"/>
        </w:rPr>
        <w:t xml:space="preserve">Learn how to keep themselves safe, including online.</w:t>
      </w:r>
    </w:p>
    <w:p w:rsidR="00000000" w:rsidDel="00000000" w:rsidP="00000000" w:rsidRDefault="00000000" w:rsidRPr="00000000" w14:paraId="0000011E">
      <w:pPr>
        <w:spacing w:after="7" w:line="258" w:lineRule="auto"/>
        <w:ind w:left="1065" w:right="14" w:firstLine="0"/>
        <w:rPr/>
      </w:pPr>
      <w:r w:rsidDel="00000000" w:rsidR="00000000" w:rsidRPr="00000000">
        <w:rPr>
          <w:rtl w:val="0"/>
        </w:rPr>
      </w:r>
    </w:p>
    <w:p w:rsidR="00000000" w:rsidDel="00000000" w:rsidP="00000000" w:rsidRDefault="00000000" w:rsidRPr="00000000" w14:paraId="0000011F">
      <w:pPr>
        <w:pStyle w:val="Heading3"/>
        <w:spacing w:after="256" w:before="0" w:line="265" w:lineRule="auto"/>
        <w:ind w:left="437" w:firstLine="292"/>
        <w:rPr>
          <w:b w:val="1"/>
          <w:bCs w:val="1"/>
          <w:color w:val="000000"/>
          <w:sz w:val="24"/>
          <w:szCs w:val="24"/>
        </w:rPr>
      </w:pPr>
      <w:r w:rsidDel="00000000" w:rsidR="00000000" w:rsidRPr="00000000">
        <w:rPr>
          <w:b w:val="1"/>
          <w:bCs w:val="1"/>
          <w:color w:val="000000"/>
          <w:sz w:val="24"/>
          <w:szCs w:val="24"/>
          <w:rtl w:val="0"/>
        </w:rPr>
        <w:t xml:space="preserve">2.5 Parents and carers</w:t>
      </w:r>
    </w:p>
    <w:p w:rsidR="00000000" w:rsidDel="00000000" w:rsidP="00000000" w:rsidRDefault="00000000" w:rsidRPr="00000000" w14:paraId="00000120">
      <w:pPr>
        <w:tabs>
          <w:tab w:val="center" w:leader="none" w:pos="786"/>
          <w:tab w:val="center" w:leader="none" w:pos="2974"/>
        </w:tabs>
        <w:spacing w:after="7" w:line="258" w:lineRule="auto"/>
        <w:rPr/>
      </w:pPr>
      <w:r w:rsidDel="00000000" w:rsidR="00000000" w:rsidRPr="00000000">
        <w:rPr>
          <w:rFonts w:ascii="Calibri" w:cs="Calibri" w:eastAsia="Calibri" w:hAnsi="Calibri"/>
          <w:rtl w:val="0"/>
        </w:rPr>
        <w:tab/>
      </w:r>
      <w:r w:rsidDel="00000000" w:rsidR="00000000" w:rsidRPr="00000000">
        <w:rPr>
          <w:rtl w:val="0"/>
        </w:rPr>
        <w:t xml:space="preserve">Parents/carers have a responsibility to:</w:t>
      </w:r>
    </w:p>
    <w:p w:rsidR="00000000" w:rsidDel="00000000" w:rsidP="00000000" w:rsidRDefault="00000000" w:rsidRPr="00000000" w14:paraId="00000121">
      <w:pPr>
        <w:numPr>
          <w:ilvl w:val="0"/>
          <w:numId w:val="67"/>
        </w:numPr>
        <w:spacing w:after="7" w:line="258" w:lineRule="auto"/>
        <w:ind w:left="1500" w:right="14" w:hanging="360"/>
      </w:pPr>
      <w:r w:rsidDel="00000000" w:rsidR="00000000" w:rsidRPr="00000000">
        <w:rPr>
          <w:rtl w:val="0"/>
        </w:rPr>
        <w:t xml:space="preserve">Understand and adhere to the relevant policies and procedures.</w:t>
      </w:r>
    </w:p>
    <w:p w:rsidR="00000000" w:rsidDel="00000000" w:rsidP="00000000" w:rsidRDefault="00000000" w:rsidRPr="00000000" w14:paraId="00000122">
      <w:pPr>
        <w:spacing w:after="7" w:line="258" w:lineRule="auto"/>
        <w:ind w:left="1500" w:right="14" w:firstLine="0"/>
        <w:rPr/>
      </w:pPr>
      <w:r w:rsidDel="00000000" w:rsidR="00000000" w:rsidRPr="00000000">
        <w:rPr>
          <w:rtl w:val="0"/>
        </w:rPr>
      </w:r>
    </w:p>
    <w:p w:rsidR="00000000" w:rsidDel="00000000" w:rsidP="00000000" w:rsidRDefault="00000000" w:rsidRPr="00000000" w14:paraId="00000123">
      <w:pPr>
        <w:numPr>
          <w:ilvl w:val="0"/>
          <w:numId w:val="67"/>
        </w:numPr>
        <w:spacing w:after="7" w:line="258" w:lineRule="auto"/>
        <w:ind w:left="1500" w:right="14" w:hanging="360"/>
      </w:pPr>
      <w:r w:rsidDel="00000000" w:rsidR="00000000" w:rsidRPr="00000000">
        <w:rPr>
          <w:rtl w:val="0"/>
        </w:rPr>
        <w:t xml:space="preserve">Talk to their children about safeguarding issues and support the school in their safeguarding approaches.</w:t>
      </w:r>
    </w:p>
    <w:p w:rsidR="00000000" w:rsidDel="00000000" w:rsidP="00000000" w:rsidRDefault="00000000" w:rsidRPr="00000000" w14:paraId="00000124">
      <w:pPr>
        <w:spacing w:after="7" w:line="258" w:lineRule="auto"/>
        <w:ind w:left="1500" w:right="14" w:firstLine="0"/>
        <w:rPr/>
      </w:pPr>
      <w:r w:rsidDel="00000000" w:rsidR="00000000" w:rsidRPr="00000000">
        <w:rPr>
          <w:rtl w:val="0"/>
        </w:rPr>
      </w:r>
    </w:p>
    <w:p w:rsidR="00000000" w:rsidDel="00000000" w:rsidP="00000000" w:rsidRDefault="00000000" w:rsidRPr="00000000" w14:paraId="00000125">
      <w:pPr>
        <w:numPr>
          <w:ilvl w:val="0"/>
          <w:numId w:val="67"/>
        </w:numPr>
        <w:spacing w:after="362" w:line="258" w:lineRule="auto"/>
        <w:ind w:left="1500" w:right="14" w:hanging="360"/>
      </w:pPr>
      <w:r w:rsidDel="00000000" w:rsidR="00000000" w:rsidRPr="00000000">
        <w:rPr>
          <w:rtl w:val="0"/>
        </w:rPr>
        <w:t xml:space="preserve">Identify behaviours which could indicate that their child is at risk of harm, including online. </w:t>
      </w:r>
    </w:p>
    <w:p w:rsidR="00000000" w:rsidDel="00000000" w:rsidP="00000000" w:rsidRDefault="00000000" w:rsidRPr="00000000" w14:paraId="00000126">
      <w:pPr>
        <w:numPr>
          <w:ilvl w:val="0"/>
          <w:numId w:val="67"/>
        </w:numPr>
        <w:spacing w:after="362" w:line="258" w:lineRule="auto"/>
        <w:ind w:left="1500" w:right="14" w:hanging="360"/>
      </w:pPr>
      <w:r w:rsidDel="00000000" w:rsidR="00000000" w:rsidRPr="00000000">
        <w:rPr>
          <w:rtl w:val="0"/>
        </w:rPr>
        <w:t xml:space="preserve">Seek help and support from the school or other agencies.</w:t>
      </w:r>
    </w:p>
    <w:p w:rsidR="00000000" w:rsidDel="00000000" w:rsidP="00000000" w:rsidRDefault="00000000" w:rsidRPr="00000000" w14:paraId="00000127">
      <w:pPr>
        <w:pStyle w:val="Heading2"/>
        <w:spacing w:after="249" w:before="0" w:line="259" w:lineRule="auto"/>
        <w:ind w:left="-5" w:firstLine="0"/>
        <w:rPr>
          <w:b w:val="1"/>
          <w:bCs w:val="1"/>
        </w:rPr>
      </w:pPr>
      <w:r w:rsidDel="00000000" w:rsidR="00000000" w:rsidRPr="00000000">
        <w:rPr>
          <w:b w:val="1"/>
          <w:bCs w:val="1"/>
          <w:rtl w:val="0"/>
        </w:rPr>
        <w:t xml:space="preserve">3. Child Protection Procedures</w:t>
      </w:r>
    </w:p>
    <w:p w:rsidR="00000000" w:rsidDel="00000000" w:rsidP="00000000" w:rsidRDefault="00000000" w:rsidRPr="00000000" w14:paraId="00000128">
      <w:pPr>
        <w:pStyle w:val="Heading3"/>
        <w:spacing w:after="256" w:before="0" w:line="265" w:lineRule="auto"/>
        <w:ind w:left="370" w:firstLine="292"/>
        <w:rPr>
          <w:b w:val="1"/>
          <w:bCs w:val="1"/>
          <w:color w:val="000000"/>
          <w:sz w:val="24"/>
          <w:szCs w:val="24"/>
        </w:rPr>
      </w:pPr>
      <w:r w:rsidDel="00000000" w:rsidR="00000000" w:rsidRPr="00000000">
        <w:rPr>
          <w:b w:val="1"/>
          <w:bCs w:val="1"/>
          <w:color w:val="000000"/>
          <w:sz w:val="24"/>
          <w:szCs w:val="24"/>
          <w:rtl w:val="0"/>
        </w:rPr>
        <w:t xml:space="preserve">3.1 Recognising indicators of abuse and neglect</w:t>
      </w:r>
    </w:p>
    <w:p w:rsidR="00000000" w:rsidDel="00000000" w:rsidP="00000000" w:rsidRDefault="00000000" w:rsidRPr="00000000" w14:paraId="00000129">
      <w:pPr>
        <w:numPr>
          <w:ilvl w:val="0"/>
          <w:numId w:val="10"/>
        </w:numPr>
        <w:spacing w:after="253" w:line="265" w:lineRule="auto"/>
        <w:ind w:left="1065" w:right="14" w:hanging="420"/>
      </w:pPr>
      <w:r w:rsidDel="00000000" w:rsidR="00000000" w:rsidRPr="00000000">
        <w:rPr>
          <w:rtl w:val="0"/>
        </w:rPr>
        <w:t xml:space="preserve">Staff will maintain an attitude of ‘it could happen here’ where safeguarding is concerned. When concerned about the welfare of a child, staff will always act in the best interests of the child.</w:t>
      </w:r>
    </w:p>
    <w:p w:rsidR="00000000" w:rsidDel="00000000" w:rsidP="00000000" w:rsidRDefault="00000000" w:rsidRPr="00000000" w14:paraId="0000012A">
      <w:pPr>
        <w:numPr>
          <w:ilvl w:val="0"/>
          <w:numId w:val="10"/>
        </w:numPr>
        <w:spacing w:after="259" w:line="258" w:lineRule="auto"/>
        <w:ind w:left="1065" w:right="14" w:hanging="420"/>
      </w:pPr>
      <w:r w:rsidDel="00000000" w:rsidR="00000000" w:rsidRPr="00000000">
        <w:rPr>
          <w:rtl w:val="0"/>
        </w:rPr>
        <w:t xml:space="preserve">All staff are made aware of the definitions and indicators of abuse and neglect as identified by ‘Working Together to Safeguard Children’ and ‘Keeping Children Safe in Education’. This is outlined locally within the </w:t>
      </w:r>
      <w:hyperlink r:id="rId32">
        <w:r w:rsidDel="00000000" w:rsidR="00000000" w:rsidRPr="00000000">
          <w:rPr>
            <w:color w:val="0000ff"/>
            <w:u w:val="single"/>
            <w:rtl w:val="0"/>
          </w:rPr>
          <w:t xml:space="preserve">Kent</w:t>
        </w:r>
      </w:hyperlink>
      <w:r w:rsidDel="00000000" w:rsidR="00000000" w:rsidRPr="00000000">
        <w:rPr>
          <w:color w:val="0000ff"/>
          <w:u w:val="single"/>
          <w:rtl w:val="0"/>
        </w:rPr>
        <w:t xml:space="preserve"> </w:t>
      </w:r>
      <w:hyperlink r:id="rId33">
        <w:r w:rsidDel="00000000" w:rsidR="00000000" w:rsidRPr="00000000">
          <w:rPr>
            <w:color w:val="0000ff"/>
            <w:u w:val="single"/>
            <w:rtl w:val="0"/>
          </w:rPr>
          <w:t xml:space="preserve">Support</w:t>
        </w:r>
      </w:hyperlink>
      <w:r w:rsidDel="00000000" w:rsidR="00000000" w:rsidRPr="00000000">
        <w:rPr>
          <w:color w:val="0000ff"/>
          <w:u w:val="single"/>
          <w:rtl w:val="0"/>
        </w:rPr>
        <w:t xml:space="preserve"> </w:t>
      </w:r>
      <w:hyperlink r:id="rId34">
        <w:r w:rsidDel="00000000" w:rsidR="00000000" w:rsidRPr="00000000">
          <w:rPr>
            <w:color w:val="0000ff"/>
            <w:u w:val="single"/>
            <w:rtl w:val="0"/>
          </w:rPr>
          <w:t xml:space="preserve">Levels</w:t>
        </w:r>
      </w:hyperlink>
      <w:r w:rsidDel="00000000" w:rsidR="00000000" w:rsidRPr="00000000">
        <w:rPr>
          <w:color w:val="0000ff"/>
          <w:u w:val="single"/>
          <w:rtl w:val="0"/>
        </w:rPr>
        <w:t xml:space="preserve"> </w:t>
      </w:r>
      <w:hyperlink r:id="rId35">
        <w:r w:rsidDel="00000000" w:rsidR="00000000" w:rsidRPr="00000000">
          <w:rPr>
            <w:color w:val="0000ff"/>
            <w:u w:val="single"/>
            <w:rtl w:val="0"/>
          </w:rPr>
          <w:t xml:space="preserve">Guidance</w:t>
        </w:r>
      </w:hyperlink>
      <w:r w:rsidDel="00000000" w:rsidR="00000000" w:rsidRPr="00000000">
        <w:rPr>
          <w:rtl w:val="0"/>
        </w:rPr>
        <w:t xml:space="preserve">.</w:t>
      </w:r>
    </w:p>
    <w:p w:rsidR="00000000" w:rsidDel="00000000" w:rsidP="00000000" w:rsidRDefault="00000000" w:rsidRPr="00000000" w14:paraId="0000012B">
      <w:pPr>
        <w:numPr>
          <w:ilvl w:val="0"/>
          <w:numId w:val="10"/>
        </w:numPr>
        <w:spacing w:after="7" w:line="258" w:lineRule="auto"/>
        <w:ind w:left="1065" w:right="14" w:hanging="420"/>
      </w:pPr>
      <w:r w:rsidDel="00000000" w:rsidR="00000000" w:rsidRPr="00000000">
        <w:rPr>
          <w:rtl w:val="0"/>
        </w:rPr>
        <w:t xml:space="preserve">Elham Church of England Primary School recognise that when assessing whether a child may be suffering actual or potential harm there are four categories of abuse (for more in-depth information, see appendix 1):</w:t>
      </w:r>
    </w:p>
    <w:p w:rsidR="00000000" w:rsidDel="00000000" w:rsidP="00000000" w:rsidRDefault="00000000" w:rsidRPr="00000000" w14:paraId="0000012C">
      <w:pPr>
        <w:spacing w:after="259" w:line="258" w:lineRule="auto"/>
        <w:ind w:left="1080" w:right="7771" w:firstLine="0"/>
        <w:rPr/>
      </w:pPr>
      <w:r w:rsidDel="00000000" w:rsidR="00000000" w:rsidRPr="00000000">
        <w:rPr>
          <w:rtl w:val="0"/>
        </w:rPr>
        <w:t xml:space="preserve">o</w:t>
        <w:tab/>
        <w:t xml:space="preserve">Physical abuse </w:t>
        <w:br w:type="textWrapping"/>
        <w:t xml:space="preserve">o</w:t>
        <w:tab/>
        <w:t xml:space="preserve">Sexual abuse</w:t>
        <w:br w:type="textWrapping"/>
        <w:t xml:space="preserve">o</w:t>
        <w:tab/>
        <w:t xml:space="preserve">Emotional abuse </w:t>
        <w:br w:type="textWrapping"/>
        <w:t xml:space="preserve">o</w:t>
        <w:tab/>
        <w:t xml:space="preserve">Neglect</w:t>
      </w:r>
    </w:p>
    <w:p w:rsidR="00000000" w:rsidDel="00000000" w:rsidP="00000000" w:rsidRDefault="00000000" w:rsidRPr="00000000" w14:paraId="0000012D">
      <w:pPr>
        <w:numPr>
          <w:ilvl w:val="0"/>
          <w:numId w:val="10"/>
        </w:numPr>
        <w:spacing w:after="259" w:line="258" w:lineRule="auto"/>
        <w:ind w:left="1065" w:right="14" w:hanging="420"/>
      </w:pPr>
      <w:r w:rsidDel="00000000" w:rsidR="00000000" w:rsidRPr="00000000">
        <w:rPr>
          <w:rtl w:val="0"/>
        </w:rPr>
        <w:t xml:space="preserve">By understanding the indicators or abuse and neglect, we can respond to problems as early as possible and provide the right support and services for the child and their family.</w:t>
      </w:r>
    </w:p>
    <w:p w:rsidR="00000000" w:rsidDel="00000000" w:rsidP="00000000" w:rsidRDefault="00000000" w:rsidRPr="00000000" w14:paraId="0000012E">
      <w:pPr>
        <w:numPr>
          <w:ilvl w:val="0"/>
          <w:numId w:val="10"/>
        </w:numPr>
        <w:spacing w:after="259" w:line="258" w:lineRule="auto"/>
        <w:ind w:left="1065" w:right="14" w:hanging="420"/>
        <w:rPr>
          <w:u w:val="none"/>
        </w:rPr>
      </w:pPr>
      <w:r w:rsidDel="00000000" w:rsidR="00000000" w:rsidRPr="00000000">
        <w:rPr>
          <w:rtl w:val="0"/>
        </w:rPr>
        <w:t xml:space="preserve">Elham Church of England Primary School recognises that concerns may arise in many different contexts and can vary greatly in terms of their nature and seriousness. There is no ‘profile’ for a child who may be at risk or experiencing abuse. </w:t>
      </w:r>
    </w:p>
    <w:p w:rsidR="00000000" w:rsidDel="00000000" w:rsidP="00000000" w:rsidRDefault="00000000" w:rsidRPr="00000000" w14:paraId="0000012F">
      <w:pPr>
        <w:numPr>
          <w:ilvl w:val="0"/>
          <w:numId w:val="10"/>
        </w:numPr>
        <w:spacing w:after="259" w:line="258" w:lineRule="auto"/>
        <w:ind w:left="1065" w:right="14" w:hanging="420"/>
        <w:rPr>
          <w:u w:val="none"/>
        </w:rPr>
      </w:pPr>
      <w:r w:rsidDel="00000000" w:rsidR="00000000" w:rsidRPr="00000000">
        <w:rPr>
          <w:rtl w:val="0"/>
        </w:rPr>
        <w:t xml:space="preserve">The indicators of child abuse, neglect and exploitation can vary from child to child. Children develop and mature at different rates, so what appears to be worrying behaviour for a younger child might be normal for an older child. It is important to recognise that indicators of abuse and neglect do not automatically mean a child is being abused; however all concerns should be taken seriously and will be explored by the DSL on a case-by-case basis. </w:t>
      </w:r>
    </w:p>
    <w:p w:rsidR="00000000" w:rsidDel="00000000" w:rsidP="00000000" w:rsidRDefault="00000000" w:rsidRPr="00000000" w14:paraId="00000130">
      <w:pPr>
        <w:numPr>
          <w:ilvl w:val="0"/>
          <w:numId w:val="10"/>
        </w:numPr>
        <w:spacing w:after="7" w:line="258" w:lineRule="auto"/>
        <w:ind w:left="1065" w:right="14" w:hanging="420"/>
        <w:rPr/>
      </w:pPr>
      <w:r w:rsidDel="00000000" w:rsidR="00000000" w:rsidRPr="00000000">
        <w:rPr>
          <w:rtl w:val="0"/>
        </w:rPr>
        <w:t xml:space="preserve">All members of staff are expected to be aware of and follow the below approach if they are concerned about a child:</w:t>
      </w:r>
    </w:p>
    <w:p w:rsidR="00000000" w:rsidDel="00000000" w:rsidP="00000000" w:rsidRDefault="00000000" w:rsidRPr="00000000" w14:paraId="00000131">
      <w:pPr>
        <w:spacing w:after="280" w:line="258" w:lineRule="auto"/>
        <w:ind w:right="14"/>
        <w:jc w:val="center"/>
        <w:rPr>
          <w:highlight w:val="yellow"/>
        </w:rPr>
      </w:pPr>
      <w:r w:rsidDel="00000000" w:rsidR="00000000" w:rsidRPr="00000000">
        <w:rPr/>
        <w:drawing>
          <wp:inline distB="114300" distT="114300" distL="114300" distR="114300">
            <wp:extent cx="5406255" cy="2341563"/>
            <wp:effectExtent b="0" l="0" r="0" t="0"/>
            <wp:docPr id="2" name="image4.png"/>
            <a:graphic>
              <a:graphicData uri="http://schemas.openxmlformats.org/drawingml/2006/picture">
                <pic:pic>
                  <pic:nvPicPr>
                    <pic:cNvPr id="0" name="image4.png"/>
                    <pic:cNvPicPr preferRelativeResize="0"/>
                  </pic:nvPicPr>
                  <pic:blipFill>
                    <a:blip r:embed="rId36"/>
                    <a:srcRect b="20313" l="31379" r="25052" t="34524"/>
                    <a:stretch>
                      <a:fillRect/>
                    </a:stretch>
                  </pic:blipFill>
                  <pic:spPr>
                    <a:xfrm>
                      <a:off x="0" y="0"/>
                      <a:ext cx="5406255" cy="2341563"/>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spacing w:after="7" w:line="258" w:lineRule="auto"/>
        <w:ind w:left="1065" w:right="14" w:firstLine="0"/>
        <w:rPr/>
      </w:pPr>
      <w:r w:rsidDel="00000000" w:rsidR="00000000" w:rsidRPr="00000000">
        <w:rPr>
          <w:rtl w:val="0"/>
        </w:rPr>
      </w:r>
    </w:p>
    <w:p w:rsidR="00000000" w:rsidDel="00000000" w:rsidP="00000000" w:rsidRDefault="00000000" w:rsidRPr="00000000" w14:paraId="00000133">
      <w:pPr>
        <w:numPr>
          <w:ilvl w:val="0"/>
          <w:numId w:val="10"/>
        </w:numPr>
        <w:spacing w:after="7" w:line="258" w:lineRule="auto"/>
        <w:ind w:left="1065" w:right="14" w:hanging="420"/>
      </w:pPr>
      <w:r w:rsidDel="00000000" w:rsidR="00000000" w:rsidRPr="00000000">
        <w:rPr>
          <w:rtl w:val="0"/>
        </w:rPr>
        <w:t xml:space="preserve">Elham Church of England Primary School recognises abuse, neglect and exploitation and safeguarding issues are rarely standalone events and cannot always be covered by one definition or one label alone. In many cases, multiple issues will overlap with one another, therefore staff will always be vigilant and always raise concerns with a DSL. </w:t>
      </w:r>
    </w:p>
    <w:p w:rsidR="00000000" w:rsidDel="00000000" w:rsidP="00000000" w:rsidRDefault="00000000" w:rsidRPr="00000000" w14:paraId="00000134">
      <w:pPr>
        <w:spacing w:after="7" w:line="258" w:lineRule="auto"/>
        <w:ind w:left="1065" w:right="14" w:firstLine="0"/>
        <w:rPr/>
      </w:pPr>
      <w:r w:rsidDel="00000000" w:rsidR="00000000" w:rsidRPr="00000000">
        <w:rPr>
          <w:rtl w:val="0"/>
        </w:rPr>
      </w:r>
    </w:p>
    <w:p w:rsidR="00000000" w:rsidDel="00000000" w:rsidP="00000000" w:rsidRDefault="00000000" w:rsidRPr="00000000" w14:paraId="00000135">
      <w:pPr>
        <w:numPr>
          <w:ilvl w:val="0"/>
          <w:numId w:val="10"/>
        </w:numPr>
        <w:spacing w:after="7" w:line="258" w:lineRule="auto"/>
        <w:ind w:left="1065" w:right="14" w:hanging="420"/>
      </w:pPr>
      <w:r w:rsidDel="00000000" w:rsidR="00000000" w:rsidRPr="00000000">
        <w:rPr>
          <w:rtl w:val="0"/>
        </w:rPr>
        <w:t xml:space="preserve">Parental behaviors can indicate child abuse, neglect or exploitation, so staff will be alert to parent-child interactions or concerning parental behaviours; this could include parents who are under the influence of drugs or alcohol or if there is a sudden change in their mental health.</w:t>
      </w:r>
    </w:p>
    <w:p w:rsidR="00000000" w:rsidDel="00000000" w:rsidP="00000000" w:rsidRDefault="00000000" w:rsidRPr="00000000" w14:paraId="00000136">
      <w:pPr>
        <w:spacing w:after="7" w:line="258" w:lineRule="auto"/>
        <w:ind w:left="1065" w:right="14" w:firstLine="0"/>
        <w:rPr/>
      </w:pPr>
      <w:r w:rsidDel="00000000" w:rsidR="00000000" w:rsidRPr="00000000">
        <w:rPr>
          <w:rtl w:val="0"/>
        </w:rPr>
      </w:r>
    </w:p>
    <w:p w:rsidR="00000000" w:rsidDel="00000000" w:rsidP="00000000" w:rsidRDefault="00000000" w:rsidRPr="00000000" w14:paraId="00000137">
      <w:pPr>
        <w:numPr>
          <w:ilvl w:val="0"/>
          <w:numId w:val="10"/>
        </w:numPr>
        <w:spacing w:after="254" w:line="258" w:lineRule="auto"/>
        <w:ind w:left="1065" w:right="14" w:hanging="420"/>
      </w:pPr>
      <w:r w:rsidDel="00000000" w:rsidR="00000000" w:rsidRPr="00000000">
        <w:rPr>
          <w:rtl w:val="0"/>
        </w:rPr>
        <w:t xml:space="preserve">Children may report abuse happening to themselves, their peers, or their family members. All reports made by children to staff will be taken seriously and will be responded to in line with this policy.</w:t>
      </w:r>
    </w:p>
    <w:p w:rsidR="00000000" w:rsidDel="00000000" w:rsidP="00000000" w:rsidRDefault="00000000" w:rsidRPr="00000000" w14:paraId="00000138">
      <w:pPr>
        <w:numPr>
          <w:ilvl w:val="0"/>
          <w:numId w:val="10"/>
        </w:numPr>
        <w:spacing w:after="236" w:line="258" w:lineRule="auto"/>
        <w:ind w:left="1065" w:right="14" w:hanging="420"/>
      </w:pPr>
      <w:r w:rsidDel="00000000" w:rsidR="00000000" w:rsidRPr="00000000">
        <w:rPr>
          <w:rtl w:val="0"/>
        </w:rPr>
        <w:t xml:space="preserve">Safeguarding incidents and/or behaviours can be associated with factors and risks outside the School. Children can be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w:t>
      </w:r>
    </w:p>
    <w:p w:rsidR="00000000" w:rsidDel="00000000" w:rsidP="00000000" w:rsidRDefault="00000000" w:rsidRPr="00000000" w14:paraId="00000139">
      <w:pPr>
        <w:numPr>
          <w:ilvl w:val="0"/>
          <w:numId w:val="10"/>
        </w:numPr>
        <w:spacing w:after="259" w:line="258" w:lineRule="auto"/>
        <w:ind w:left="1065" w:right="14" w:hanging="420"/>
      </w:pPr>
      <w:r w:rsidDel="00000000" w:rsidR="00000000" w:rsidRPr="00000000">
        <w:rPr>
          <w:rtl w:val="0"/>
        </w:rPr>
        <w:t xml:space="preserve">Elham Church of England Primary School recognises that technology can be a significant component in many safeguarding and wellbeing issues; children are at risk of abuse online from people they know (including other children) and from people they do not know; in many cases, abuse will take place concurrently via online channels and in daily life.</w:t>
      </w:r>
    </w:p>
    <w:p w:rsidR="00000000" w:rsidDel="00000000" w:rsidP="00000000" w:rsidRDefault="00000000" w:rsidRPr="00000000" w14:paraId="0000013A">
      <w:pPr>
        <w:numPr>
          <w:ilvl w:val="0"/>
          <w:numId w:val="10"/>
        </w:numPr>
        <w:spacing w:after="259" w:line="258" w:lineRule="auto"/>
        <w:ind w:left="1065" w:right="14" w:hanging="420"/>
      </w:pPr>
      <w:r w:rsidDel="00000000" w:rsidR="00000000" w:rsidRPr="00000000">
        <w:rPr>
          <w:rtl w:val="0"/>
        </w:rPr>
        <w:t xml:space="preserve">Elham Church of England Primary School recognises that some children have additional or complex needs and may require access to intensive or specialist services to support them.</w:t>
      </w:r>
    </w:p>
    <w:p w:rsidR="00000000" w:rsidDel="00000000" w:rsidP="00000000" w:rsidRDefault="00000000" w:rsidRPr="00000000" w14:paraId="0000013B">
      <w:pPr>
        <w:numPr>
          <w:ilvl w:val="0"/>
          <w:numId w:val="10"/>
        </w:numPr>
        <w:spacing w:after="7" w:line="258" w:lineRule="auto"/>
        <w:ind w:left="1065" w:right="14" w:hanging="420"/>
      </w:pPr>
      <w:r w:rsidDel="00000000" w:rsidR="00000000" w:rsidRPr="00000000">
        <w:rPr>
          <w:rtl w:val="0"/>
        </w:rPr>
        <w:t xml:space="preserve">Following a concern about a child’s safety or welfare, the searching and screening of children and confiscation of any items, including any electronic devices, will be managed in line with the school behaviour policy which is informed by the DfE </w:t>
      </w:r>
      <w:hyperlink r:id="rId37">
        <w:r w:rsidDel="00000000" w:rsidR="00000000" w:rsidRPr="00000000">
          <w:rPr>
            <w:rtl w:val="0"/>
          </w:rPr>
          <w:t xml:space="preserve">‘</w:t>
        </w:r>
      </w:hyperlink>
      <w:hyperlink r:id="rId38">
        <w:r w:rsidDel="00000000" w:rsidR="00000000" w:rsidRPr="00000000">
          <w:rPr>
            <w:color w:val="0000ff"/>
            <w:u w:val="single"/>
            <w:rtl w:val="0"/>
          </w:rPr>
          <w:t xml:space="preserve">Searching,</w:t>
        </w:r>
      </w:hyperlink>
      <w:r w:rsidDel="00000000" w:rsidR="00000000" w:rsidRPr="00000000">
        <w:rPr>
          <w:color w:val="0000ff"/>
          <w:u w:val="single"/>
          <w:rtl w:val="0"/>
        </w:rPr>
        <w:t xml:space="preserve"> </w:t>
      </w:r>
      <w:hyperlink r:id="rId39">
        <w:r w:rsidDel="00000000" w:rsidR="00000000" w:rsidRPr="00000000">
          <w:rPr>
            <w:color w:val="0000ff"/>
            <w:u w:val="single"/>
            <w:rtl w:val="0"/>
          </w:rPr>
          <w:t xml:space="preserve">screening</w:t>
        </w:r>
      </w:hyperlink>
      <w:r w:rsidDel="00000000" w:rsidR="00000000" w:rsidRPr="00000000">
        <w:rPr>
          <w:color w:val="0000ff"/>
          <w:u w:val="single"/>
          <w:rtl w:val="0"/>
        </w:rPr>
        <w:t xml:space="preserve"> </w:t>
      </w:r>
      <w:hyperlink r:id="rId40">
        <w:r w:rsidDel="00000000" w:rsidR="00000000" w:rsidRPr="00000000">
          <w:rPr>
            <w:color w:val="0000ff"/>
            <w:u w:val="single"/>
            <w:rtl w:val="0"/>
          </w:rPr>
          <w:t xml:space="preserve">and</w:t>
        </w:r>
      </w:hyperlink>
      <w:r w:rsidDel="00000000" w:rsidR="00000000" w:rsidRPr="00000000">
        <w:rPr>
          <w:color w:val="0000ff"/>
          <w:u w:val="single"/>
          <w:rtl w:val="0"/>
        </w:rPr>
        <w:t xml:space="preserve"> </w:t>
      </w:r>
      <w:hyperlink r:id="rId41">
        <w:r w:rsidDel="00000000" w:rsidR="00000000" w:rsidRPr="00000000">
          <w:rPr>
            <w:color w:val="0000ff"/>
            <w:u w:val="single"/>
            <w:rtl w:val="0"/>
          </w:rPr>
          <w:t xml:space="preserve">confiscation</w:t>
        </w:r>
      </w:hyperlink>
      <w:r w:rsidDel="00000000" w:rsidR="00000000" w:rsidRPr="00000000">
        <w:rPr>
          <w:color w:val="0000ff"/>
          <w:u w:val="single"/>
          <w:rtl w:val="0"/>
        </w:rPr>
        <w:t xml:space="preserve"> </w:t>
      </w:r>
      <w:hyperlink r:id="rId42">
        <w:r w:rsidDel="00000000" w:rsidR="00000000" w:rsidRPr="00000000">
          <w:rPr>
            <w:color w:val="0000ff"/>
            <w:u w:val="single"/>
            <w:rtl w:val="0"/>
          </w:rPr>
          <w:t xml:space="preserve">at</w:t>
        </w:r>
      </w:hyperlink>
      <w:r w:rsidDel="00000000" w:rsidR="00000000" w:rsidRPr="00000000">
        <w:rPr>
          <w:color w:val="0000ff"/>
          <w:u w:val="single"/>
          <w:rtl w:val="0"/>
        </w:rPr>
        <w:t xml:space="preserve"> </w:t>
      </w:r>
      <w:hyperlink r:id="rId43">
        <w:r w:rsidDel="00000000" w:rsidR="00000000" w:rsidRPr="00000000">
          <w:rPr>
            <w:color w:val="0000ff"/>
            <w:u w:val="single"/>
            <w:rtl w:val="0"/>
          </w:rPr>
          <w:t xml:space="preserve">school</w:t>
        </w:r>
      </w:hyperlink>
      <w:r w:rsidDel="00000000" w:rsidR="00000000" w:rsidRPr="00000000">
        <w:rPr>
          <w:rtl w:val="0"/>
        </w:rPr>
        <w:t xml:space="preserve">’ guidance.</w:t>
      </w:r>
    </w:p>
    <w:p w:rsidR="00000000" w:rsidDel="00000000" w:rsidP="00000000" w:rsidRDefault="00000000" w:rsidRPr="00000000" w14:paraId="0000013C">
      <w:pPr>
        <w:numPr>
          <w:ilvl w:val="1"/>
          <w:numId w:val="48"/>
        </w:numPr>
        <w:spacing w:after="7" w:line="258" w:lineRule="auto"/>
        <w:ind w:left="2050" w:right="14" w:hanging="1765"/>
      </w:pPr>
      <w:r w:rsidDel="00000000" w:rsidR="00000000" w:rsidRPr="00000000">
        <w:rPr>
          <w:rtl w:val="0"/>
        </w:rPr>
        <w:t xml:space="preserve">The DSL (or deputy) will be informed of any searching incidents where there were reasonable grounds to suspect a child was in possession of a prohibited item as listed in our behaviour policy. The DSL (or deputy) will then consider the circumstances of the child who has been searched to assess the incident against any potential wider safeguarding concerns.</w:t>
      </w:r>
    </w:p>
    <w:p w:rsidR="00000000" w:rsidDel="00000000" w:rsidP="00000000" w:rsidRDefault="00000000" w:rsidRPr="00000000" w14:paraId="0000013D">
      <w:pPr>
        <w:numPr>
          <w:ilvl w:val="1"/>
          <w:numId w:val="48"/>
        </w:numPr>
        <w:spacing w:after="280" w:line="258" w:lineRule="auto"/>
        <w:ind w:left="2050" w:right="14" w:hanging="1765"/>
      </w:pPr>
      <w:r w:rsidDel="00000000" w:rsidR="00000000" w:rsidRPr="00000000">
        <w:rPr>
          <w:rtl w:val="0"/>
        </w:rPr>
        <w:t xml:space="preserve">Staff will involve the DSL (or deputy) without delay if they believe that a search has revealed a safeguarding risk.</w:t>
      </w:r>
    </w:p>
    <w:p w:rsidR="00000000" w:rsidDel="00000000" w:rsidP="00000000" w:rsidRDefault="00000000" w:rsidRPr="00000000" w14:paraId="0000013E">
      <w:pPr>
        <w:pStyle w:val="Heading3"/>
        <w:spacing w:after="256" w:before="0" w:line="265" w:lineRule="auto"/>
        <w:ind w:left="370" w:firstLine="292"/>
        <w:rPr>
          <w:b w:val="1"/>
          <w:bCs w:val="1"/>
          <w:color w:val="000000"/>
          <w:sz w:val="24"/>
          <w:szCs w:val="24"/>
        </w:rPr>
      </w:pPr>
      <w:r w:rsidDel="00000000" w:rsidR="00000000" w:rsidRPr="00000000">
        <w:rPr>
          <w:b w:val="1"/>
          <w:bCs w:val="1"/>
          <w:color w:val="000000"/>
          <w:sz w:val="24"/>
          <w:szCs w:val="24"/>
          <w:rtl w:val="0"/>
        </w:rPr>
        <w:t xml:space="preserve">3.2 Responding to child protection concerns</w:t>
      </w:r>
    </w:p>
    <w:p w:rsidR="00000000" w:rsidDel="00000000" w:rsidP="00000000" w:rsidRDefault="00000000" w:rsidRPr="00000000" w14:paraId="0000013F">
      <w:pPr>
        <w:spacing w:after="7" w:line="258" w:lineRule="auto"/>
        <w:ind w:left="1800" w:right="220" w:hanging="1080"/>
        <w:rPr>
          <w:b w:val="1"/>
          <w:bCs w:val="1"/>
          <w:color w:val="ff0000"/>
        </w:rPr>
      </w:pPr>
      <w:r w:rsidDel="00000000" w:rsidR="00000000" w:rsidRPr="00000000">
        <w:rPr>
          <w:rtl w:val="0"/>
        </w:rPr>
        <w:t xml:space="preserve">If staff are made aware of a child protection concern, they are expected to:</w:t>
      </w:r>
      <w:r w:rsidDel="00000000" w:rsidR="00000000" w:rsidRPr="00000000">
        <w:rPr>
          <w:rtl w:val="0"/>
        </w:rPr>
      </w:r>
    </w:p>
    <w:p w:rsidR="00000000" w:rsidDel="00000000" w:rsidP="00000000" w:rsidRDefault="00000000" w:rsidRPr="00000000" w14:paraId="00000140">
      <w:pPr>
        <w:spacing w:after="7" w:line="258" w:lineRule="auto"/>
        <w:ind w:left="1800" w:right="220" w:hanging="1080"/>
        <w:rPr>
          <w:b w:val="1"/>
          <w:bCs w:val="1"/>
          <w:color w:val="ff0000"/>
        </w:rPr>
      </w:pPr>
      <w:r w:rsidDel="00000000" w:rsidR="00000000" w:rsidRPr="00000000">
        <w:rPr>
          <w:rtl w:val="0"/>
        </w:rPr>
      </w:r>
    </w:p>
    <w:p w:rsidR="00000000" w:rsidDel="00000000" w:rsidP="00000000" w:rsidRDefault="00000000" w:rsidRPr="00000000" w14:paraId="00000141">
      <w:pPr>
        <w:numPr>
          <w:ilvl w:val="0"/>
          <w:numId w:val="56"/>
        </w:numPr>
        <w:spacing w:after="0" w:afterAutospacing="0" w:line="258" w:lineRule="auto"/>
        <w:ind w:left="720" w:right="220" w:hanging="360"/>
        <w:rPr>
          <w:u w:val="none"/>
        </w:rPr>
      </w:pPr>
      <w:r w:rsidDel="00000000" w:rsidR="00000000" w:rsidRPr="00000000">
        <w:rPr>
          <w:rtl w:val="0"/>
        </w:rPr>
        <w:t xml:space="preserve">listen carefully to the child, reflecting back the concern. </w:t>
      </w:r>
    </w:p>
    <w:p w:rsidR="00000000" w:rsidDel="00000000" w:rsidP="00000000" w:rsidRDefault="00000000" w:rsidRPr="00000000" w14:paraId="00000142">
      <w:pPr>
        <w:numPr>
          <w:ilvl w:val="0"/>
          <w:numId w:val="56"/>
        </w:numPr>
        <w:spacing w:after="0" w:afterAutospacing="0" w:line="258" w:lineRule="auto"/>
        <w:ind w:left="720" w:right="220" w:hanging="360"/>
        <w:rPr>
          <w:u w:val="none"/>
        </w:rPr>
      </w:pPr>
      <w:r w:rsidDel="00000000" w:rsidR="00000000" w:rsidRPr="00000000">
        <w:rPr>
          <w:rtl w:val="0"/>
        </w:rPr>
        <w:t xml:space="preserve">use the child’s language. </w:t>
      </w:r>
    </w:p>
    <w:p w:rsidR="00000000" w:rsidDel="00000000" w:rsidP="00000000" w:rsidRDefault="00000000" w:rsidRPr="00000000" w14:paraId="00000143">
      <w:pPr>
        <w:numPr>
          <w:ilvl w:val="0"/>
          <w:numId w:val="56"/>
        </w:numPr>
        <w:spacing w:after="0" w:afterAutospacing="0" w:line="258" w:lineRule="auto"/>
        <w:ind w:left="720" w:right="220" w:hanging="360"/>
        <w:rPr>
          <w:u w:val="none"/>
        </w:rPr>
      </w:pPr>
      <w:r w:rsidDel="00000000" w:rsidR="00000000" w:rsidRPr="00000000">
        <w:rPr>
          <w:rtl w:val="0"/>
        </w:rPr>
        <w:t xml:space="preserve">be non-judgmental. </w:t>
      </w:r>
    </w:p>
    <w:p w:rsidR="00000000" w:rsidDel="00000000" w:rsidP="00000000" w:rsidRDefault="00000000" w:rsidRPr="00000000" w14:paraId="00000144">
      <w:pPr>
        <w:numPr>
          <w:ilvl w:val="0"/>
          <w:numId w:val="56"/>
        </w:numPr>
        <w:spacing w:after="0" w:afterAutospacing="0" w:line="258" w:lineRule="auto"/>
        <w:ind w:left="720" w:right="220" w:hanging="360"/>
        <w:rPr>
          <w:u w:val="none"/>
        </w:rPr>
      </w:pPr>
      <w:r w:rsidDel="00000000" w:rsidR="00000000" w:rsidRPr="00000000">
        <w:rPr>
          <w:rtl w:val="0"/>
        </w:rPr>
        <w:t xml:space="preserve">avoid leading questions; only prompting the child where necessary with open questions to clarify information where necessary. For example, who, what, where, when or Tell, Explain, Describe (TED). Staff should not ask why.</w:t>
      </w:r>
    </w:p>
    <w:p w:rsidR="00000000" w:rsidDel="00000000" w:rsidP="00000000" w:rsidRDefault="00000000" w:rsidRPr="00000000" w14:paraId="00000145">
      <w:pPr>
        <w:numPr>
          <w:ilvl w:val="0"/>
          <w:numId w:val="56"/>
        </w:numPr>
        <w:spacing w:after="0" w:afterAutospacing="0" w:line="258" w:lineRule="auto"/>
        <w:ind w:left="720" w:right="220" w:hanging="360"/>
        <w:rPr>
          <w:u w:val="none"/>
        </w:rPr>
      </w:pPr>
      <w:r w:rsidDel="00000000" w:rsidR="00000000" w:rsidRPr="00000000">
        <w:rPr>
          <w:rtl w:val="0"/>
        </w:rPr>
        <w:t xml:space="preserve">not promise confidentiality as concerns will have to be shared further, for example, with the DSL and potentially Integrated Children’s Services.</w:t>
      </w:r>
    </w:p>
    <w:p w:rsidR="00000000" w:rsidDel="00000000" w:rsidP="00000000" w:rsidRDefault="00000000" w:rsidRPr="00000000" w14:paraId="00000146">
      <w:pPr>
        <w:numPr>
          <w:ilvl w:val="0"/>
          <w:numId w:val="56"/>
        </w:numPr>
        <w:spacing w:after="0" w:afterAutospacing="0" w:line="258" w:lineRule="auto"/>
        <w:ind w:left="720" w:right="220" w:hanging="360"/>
        <w:rPr>
          <w:u w:val="none"/>
        </w:rPr>
      </w:pPr>
      <w:r w:rsidDel="00000000" w:rsidR="00000000" w:rsidRPr="00000000">
        <w:rPr>
          <w:rtl w:val="0"/>
        </w:rPr>
        <w:t xml:space="preserve">be clear about boundaries and how the report will be progressed. </w:t>
      </w:r>
    </w:p>
    <w:p w:rsidR="00000000" w:rsidDel="00000000" w:rsidP="00000000" w:rsidRDefault="00000000" w:rsidRPr="00000000" w14:paraId="00000147">
      <w:pPr>
        <w:numPr>
          <w:ilvl w:val="0"/>
          <w:numId w:val="56"/>
        </w:numPr>
        <w:spacing w:after="0" w:afterAutospacing="0" w:line="258" w:lineRule="auto"/>
        <w:ind w:left="720" w:right="118" w:hanging="360"/>
        <w:rPr>
          <w:u w:val="none"/>
        </w:rPr>
      </w:pPr>
      <w:r w:rsidDel="00000000" w:rsidR="00000000" w:rsidRPr="00000000">
        <w:rPr>
          <w:rtl w:val="0"/>
        </w:rPr>
        <w:t xml:space="preserve">record the concern using the facts as the child presents them, in line with school record keeping requirements.</w:t>
      </w:r>
    </w:p>
    <w:p w:rsidR="00000000" w:rsidDel="00000000" w:rsidP="00000000" w:rsidRDefault="00000000" w:rsidRPr="00000000" w14:paraId="00000148">
      <w:pPr>
        <w:numPr>
          <w:ilvl w:val="0"/>
          <w:numId w:val="56"/>
        </w:numPr>
        <w:spacing w:after="0" w:afterAutospacing="0" w:line="258" w:lineRule="auto"/>
        <w:ind w:left="720" w:right="118" w:hanging="360"/>
        <w:rPr>
          <w:u w:val="none"/>
        </w:rPr>
      </w:pPr>
      <w:r w:rsidDel="00000000" w:rsidR="00000000" w:rsidRPr="00000000">
        <w:rPr>
          <w:rtl w:val="0"/>
        </w:rPr>
        <w:t xml:space="preserve">inform the DSL (or deputy), as soon as practically possible.</w:t>
      </w:r>
    </w:p>
    <w:p w:rsidR="00000000" w:rsidDel="00000000" w:rsidP="00000000" w:rsidRDefault="00000000" w:rsidRPr="00000000" w14:paraId="00000149">
      <w:pPr>
        <w:numPr>
          <w:ilvl w:val="0"/>
          <w:numId w:val="56"/>
        </w:numPr>
        <w:spacing w:after="7" w:line="258" w:lineRule="auto"/>
        <w:ind w:left="720" w:right="118" w:hanging="360"/>
        <w:rPr>
          <w:u w:val="none"/>
        </w:rPr>
      </w:pPr>
      <w:r w:rsidDel="00000000" w:rsidR="00000000" w:rsidRPr="00000000">
        <w:rPr>
          <w:rtl w:val="0"/>
        </w:rPr>
        <w:t xml:space="preserve">Not include any opinions or personal judgements, only what they are told by the child.</w:t>
      </w:r>
    </w:p>
    <w:p w:rsidR="00000000" w:rsidDel="00000000" w:rsidP="00000000" w:rsidRDefault="00000000" w:rsidRPr="00000000" w14:paraId="0000014A">
      <w:pPr>
        <w:spacing w:after="7" w:line="258" w:lineRule="auto"/>
        <w:ind w:left="1800" w:right="118" w:firstLine="0"/>
        <w:rPr/>
      </w:pPr>
      <w:r w:rsidDel="00000000" w:rsidR="00000000" w:rsidRPr="00000000">
        <w:rPr>
          <w:rtl w:val="0"/>
        </w:rPr>
      </w:r>
    </w:p>
    <w:p w:rsidR="00000000" w:rsidDel="00000000" w:rsidP="00000000" w:rsidRDefault="00000000" w:rsidRPr="00000000" w14:paraId="0000014B">
      <w:pPr>
        <w:spacing w:after="259" w:line="258" w:lineRule="auto"/>
        <w:ind w:left="1065" w:right="14" w:firstLine="0"/>
        <w:rPr/>
      </w:pPr>
      <w:r w:rsidDel="00000000" w:rsidR="00000000" w:rsidRPr="00000000">
        <w:rPr>
          <w:rtl w:val="0"/>
        </w:rPr>
        <w:t xml:space="preserve">If staff have any concerns about a child’s welfare, they are expected to act on them immediately. If staff are unsure if something is a safeguarding issue, they will speak to the DSL (or deputy).</w:t>
      </w:r>
    </w:p>
    <w:p w:rsidR="00000000" w:rsidDel="00000000" w:rsidP="00000000" w:rsidRDefault="00000000" w:rsidRPr="00000000" w14:paraId="0000014C">
      <w:pPr>
        <w:numPr>
          <w:ilvl w:val="0"/>
          <w:numId w:val="46"/>
        </w:numPr>
        <w:spacing w:after="7" w:line="258" w:lineRule="auto"/>
        <w:ind w:left="1125" w:right="14" w:hanging="420"/>
      </w:pPr>
      <w:r w:rsidDel="00000000" w:rsidR="00000000" w:rsidRPr="00000000">
        <w:rPr>
          <w:rtl w:val="0"/>
        </w:rPr>
        <w:t xml:space="preserve">The DSL or a deputy should always be available to discuss safeguarding concerns. If in exceptional circumstances, a DSL is not available, this should not delay appropriate action being taken by staff.</w:t>
      </w:r>
    </w:p>
    <w:p w:rsidR="00000000" w:rsidDel="00000000" w:rsidP="00000000" w:rsidRDefault="00000000" w:rsidRPr="00000000" w14:paraId="0000014D">
      <w:pPr>
        <w:spacing w:after="213" w:line="258" w:lineRule="auto"/>
        <w:ind w:left="1065" w:right="14" w:firstLine="0"/>
        <w:rPr/>
      </w:pPr>
      <w:r w:rsidDel="00000000" w:rsidR="00000000" w:rsidRPr="00000000">
        <w:rPr>
          <w:rtl w:val="0"/>
        </w:rPr>
        <w:t xml:space="preserve">Staff should speak to a member of the senior leadership team, take advice from the Education Safeguarding Service or a consult with specialists at the Front Door (</w:t>
      </w:r>
      <w:hyperlink r:id="rId44">
        <w:r w:rsidDel="00000000" w:rsidR="00000000" w:rsidRPr="00000000">
          <w:rPr>
            <w:color w:val="1155cc"/>
            <w:u w:val="single"/>
            <w:rtl w:val="0"/>
          </w:rPr>
          <w:t xml:space="preserve">https://kccchildrens.kent.gov.uk/web/portal/pages/supporttypeprofessional</w:t>
        </w:r>
      </w:hyperlink>
      <w:r w:rsidDel="00000000" w:rsidR="00000000" w:rsidRPr="00000000">
        <w:rPr>
          <w:rtl w:val="0"/>
        </w:rPr>
        <w:t xml:space="preserve">). In these circumstances, any action taken will be shared with a DSL as soon as is possible.</w:t>
      </w:r>
    </w:p>
    <w:p w:rsidR="00000000" w:rsidDel="00000000" w:rsidP="00000000" w:rsidRDefault="00000000" w:rsidRPr="00000000" w14:paraId="0000014E">
      <w:pPr>
        <w:numPr>
          <w:ilvl w:val="0"/>
          <w:numId w:val="46"/>
        </w:numPr>
        <w:spacing w:after="259" w:line="258" w:lineRule="auto"/>
        <w:ind w:left="1125" w:right="14" w:hanging="420"/>
      </w:pPr>
      <w:r w:rsidDel="00000000" w:rsidR="00000000" w:rsidRPr="00000000">
        <w:rPr>
          <w:rtl w:val="0"/>
        </w:rPr>
        <w:t xml:space="preserve">All staff are made aware that</w:t>
      </w:r>
      <w:r w:rsidDel="00000000" w:rsidR="00000000" w:rsidRPr="00000000">
        <w:rPr>
          <w:rFonts w:ascii="Calibri" w:cs="Calibri" w:eastAsia="Calibri" w:hAnsi="Calibri"/>
          <w:rtl w:val="0"/>
        </w:rPr>
        <w:t xml:space="preserve"> </w:t>
      </w:r>
      <w:r w:rsidDel="00000000" w:rsidR="00000000" w:rsidRPr="00000000">
        <w:rPr>
          <w:rtl w:val="0"/>
        </w:rPr>
        <w:t xml:space="preserve">early information sharing is vital for the effective identification, assessment, and allocation of appropriate service provision, whether this is when problems first emerge, or where a child is already known to other agencies. Staff will not assume a colleague, or another professional will act and share information that might be critical in keeping children safe.</w:t>
      </w:r>
    </w:p>
    <w:p w:rsidR="00000000" w:rsidDel="00000000" w:rsidP="00000000" w:rsidRDefault="00000000" w:rsidRPr="00000000" w14:paraId="0000014F">
      <w:pPr>
        <w:numPr>
          <w:ilvl w:val="0"/>
          <w:numId w:val="46"/>
        </w:numPr>
        <w:spacing w:after="7" w:line="258" w:lineRule="auto"/>
        <w:ind w:left="1125" w:right="14" w:hanging="420"/>
      </w:pPr>
      <w:r w:rsidDel="00000000" w:rsidR="00000000" w:rsidRPr="00000000">
        <w:rPr>
          <w:rtl w:val="0"/>
        </w:rPr>
        <w:t xml:space="preserve">Elham Church of England Primary School will respond to safeguarding concerns in line with the Kent Safeguarding Children Multi-Agency Partnership procedures (KSCMP).</w:t>
      </w:r>
    </w:p>
    <w:p w:rsidR="00000000" w:rsidDel="00000000" w:rsidP="00000000" w:rsidRDefault="00000000" w:rsidRPr="00000000" w14:paraId="00000150">
      <w:pPr>
        <w:spacing w:after="7" w:line="258" w:lineRule="auto"/>
        <w:ind w:left="1125" w:right="14" w:firstLine="0"/>
        <w:rPr/>
      </w:pPr>
      <w:r w:rsidDel="00000000" w:rsidR="00000000" w:rsidRPr="00000000">
        <w:rPr>
          <w:rtl w:val="0"/>
        </w:rPr>
      </w:r>
    </w:p>
    <w:p w:rsidR="00000000" w:rsidDel="00000000" w:rsidP="00000000" w:rsidRDefault="00000000" w:rsidRPr="00000000" w14:paraId="00000151">
      <w:pPr>
        <w:spacing w:after="259" w:line="258" w:lineRule="auto"/>
        <w:ind w:left="1435" w:right="14" w:firstLine="285"/>
        <w:rPr/>
      </w:pPr>
      <w:r w:rsidDel="00000000" w:rsidR="00000000" w:rsidRPr="00000000">
        <w:rPr>
          <w:rtl w:val="0"/>
        </w:rPr>
        <w:t xml:space="preserve">o</w:t>
        <w:tab/>
        <w:t xml:space="preserve">The full KSCMP procedures and additional guidance relating to reporting concerns and specific safeguarding issues can be found on their website: </w:t>
      </w:r>
      <w:hyperlink r:id="rId45">
        <w:r w:rsidDel="00000000" w:rsidR="00000000" w:rsidRPr="00000000">
          <w:rPr>
            <w:color w:val="0000ff"/>
            <w:u w:val="single"/>
            <w:rtl w:val="0"/>
          </w:rPr>
          <w:t xml:space="preserve">www.kscmp.org.uk</w:t>
        </w:r>
      </w:hyperlink>
      <w:r w:rsidDel="00000000" w:rsidR="00000000" w:rsidRPr="00000000">
        <w:rPr>
          <w:rtl w:val="0"/>
        </w:rPr>
      </w:r>
    </w:p>
    <w:p w:rsidR="00000000" w:rsidDel="00000000" w:rsidP="00000000" w:rsidRDefault="00000000" w:rsidRPr="00000000" w14:paraId="00000152">
      <w:pPr>
        <w:numPr>
          <w:ilvl w:val="0"/>
          <w:numId w:val="46"/>
        </w:numPr>
        <w:spacing w:after="253" w:line="258" w:lineRule="auto"/>
        <w:ind w:left="1125" w:right="14" w:hanging="420"/>
      </w:pPr>
      <w:r w:rsidDel="00000000" w:rsidR="00000000" w:rsidRPr="00000000">
        <w:rPr>
          <w:rtl w:val="0"/>
        </w:rPr>
        <w:t xml:space="preserve">In Kent, Early Help and Preventative Services and Children’s Social Work Services are part of Integrated Children’s Services (ICS). Specific information and guidance to follow with regards to accessing support and/or making referrals in Kent can be found at: </w:t>
      </w:r>
      <w:hyperlink r:id="rId46">
        <w:r w:rsidDel="00000000" w:rsidR="00000000" w:rsidRPr="00000000">
          <w:rPr>
            <w:color w:val="0000ff"/>
            <w:u w:val="single"/>
            <w:rtl w:val="0"/>
          </w:rPr>
          <w:t xml:space="preserve">www.kelsi.org.uk/support-for-children-and-young-people/integrated-childrens-services</w:t>
        </w:r>
      </w:hyperlink>
      <w:r w:rsidDel="00000000" w:rsidR="00000000" w:rsidRPr="00000000">
        <w:rPr>
          <w:rtl w:val="0"/>
        </w:rPr>
      </w:r>
    </w:p>
    <w:p w:rsidR="00000000" w:rsidDel="00000000" w:rsidP="00000000" w:rsidRDefault="00000000" w:rsidRPr="00000000" w14:paraId="00000153">
      <w:pPr>
        <w:numPr>
          <w:ilvl w:val="0"/>
          <w:numId w:val="46"/>
        </w:numPr>
        <w:spacing w:after="7" w:line="258" w:lineRule="auto"/>
        <w:ind w:left="1125" w:right="14" w:hanging="420"/>
      </w:pPr>
      <w:r w:rsidDel="00000000" w:rsidR="00000000" w:rsidRPr="00000000">
        <w:rPr>
          <w:rtl w:val="0"/>
        </w:rPr>
        <w:t xml:space="preserve">Where it is identified a child may benefit from Early Help support (as provided by </w:t>
      </w:r>
      <w:hyperlink r:id="rId47">
        <w:r w:rsidDel="00000000" w:rsidR="00000000" w:rsidRPr="00000000">
          <w:rPr>
            <w:color w:val="0000ff"/>
            <w:u w:val="single"/>
            <w:rtl w:val="0"/>
          </w:rPr>
          <w:t xml:space="preserve">ICS</w:t>
        </w:r>
      </w:hyperlink>
      <w:r w:rsidDel="00000000" w:rsidR="00000000" w:rsidRPr="00000000">
        <w:rPr>
          <w:rtl w:val="0"/>
        </w:rPr>
        <w:t xml:space="preserve">) , the DSL (or deputy) will generally lead as appropriate and make a request for support via the Front Door.</w:t>
      </w:r>
    </w:p>
    <w:p w:rsidR="00000000" w:rsidDel="00000000" w:rsidP="00000000" w:rsidRDefault="00000000" w:rsidRPr="00000000" w14:paraId="00000154">
      <w:pPr>
        <w:spacing w:after="7" w:line="258" w:lineRule="auto"/>
        <w:ind w:left="1125" w:right="14" w:firstLine="0"/>
        <w:rPr/>
      </w:pPr>
      <w:r w:rsidDel="00000000" w:rsidR="00000000" w:rsidRPr="00000000">
        <w:rPr>
          <w:rtl w:val="0"/>
        </w:rPr>
      </w:r>
    </w:p>
    <w:p w:rsidR="00000000" w:rsidDel="00000000" w:rsidP="00000000" w:rsidRDefault="00000000" w:rsidRPr="00000000" w14:paraId="00000155">
      <w:pPr>
        <w:numPr>
          <w:ilvl w:val="0"/>
          <w:numId w:val="46"/>
        </w:numPr>
        <w:spacing w:after="7" w:line="258" w:lineRule="auto"/>
        <w:ind w:left="1125" w:right="14" w:hanging="420"/>
        <w:rPr>
          <w:u w:val="none"/>
        </w:rPr>
      </w:pPr>
      <w:r w:rsidDel="00000000" w:rsidR="00000000" w:rsidRPr="00000000">
        <w:rPr>
          <w:rtl w:val="0"/>
        </w:rPr>
        <w:t xml:space="preserve">‘Early help’ is defined in ‘Working together to safeguard children’ as support for children of all ages that improves a family’s resilience and outcomes or reduces the chance of a problem getting worse. It is not an individual service, but a system of support delivered by local authorities and their partners, including education providers, working together and taking collective responsibility to provide the right provision in their area.</w:t>
      </w:r>
    </w:p>
    <w:p w:rsidR="00000000" w:rsidDel="00000000" w:rsidP="00000000" w:rsidRDefault="00000000" w:rsidRPr="00000000" w14:paraId="00000156">
      <w:pPr>
        <w:spacing w:after="7" w:line="258" w:lineRule="auto"/>
        <w:ind w:left="1125" w:right="14" w:firstLine="0"/>
        <w:rPr/>
      </w:pPr>
      <w:r w:rsidDel="00000000" w:rsidR="00000000" w:rsidRPr="00000000">
        <w:rPr>
          <w:rtl w:val="0"/>
        </w:rPr>
      </w:r>
    </w:p>
    <w:p w:rsidR="00000000" w:rsidDel="00000000" w:rsidP="00000000" w:rsidRDefault="00000000" w:rsidRPr="00000000" w14:paraId="00000157">
      <w:pPr>
        <w:numPr>
          <w:ilvl w:val="0"/>
          <w:numId w:val="46"/>
        </w:numPr>
        <w:spacing w:after="7" w:line="258" w:lineRule="auto"/>
        <w:ind w:left="1125" w:right="14" w:hanging="420"/>
      </w:pPr>
      <w:r w:rsidDel="00000000" w:rsidR="00000000" w:rsidRPr="00000000">
        <w:rPr>
          <w:rtl w:val="0"/>
        </w:rPr>
        <w:t xml:space="preserve">The DSL will keep all Early Help cases under constant review and consideration will be given to escalating concerns to the Front Door or seeking advice via the Education Safeguarding Service if the situation does not appear to be improving or is getting worse.</w:t>
      </w:r>
    </w:p>
    <w:p w:rsidR="00000000" w:rsidDel="00000000" w:rsidP="00000000" w:rsidRDefault="00000000" w:rsidRPr="00000000" w14:paraId="00000158">
      <w:pPr>
        <w:spacing w:after="7" w:line="258" w:lineRule="auto"/>
        <w:ind w:left="1125" w:right="14" w:firstLine="0"/>
        <w:rPr/>
      </w:pPr>
      <w:r w:rsidDel="00000000" w:rsidR="00000000" w:rsidRPr="00000000">
        <w:rPr>
          <w:rtl w:val="0"/>
        </w:rPr>
      </w:r>
    </w:p>
    <w:p w:rsidR="00000000" w:rsidDel="00000000" w:rsidP="00000000" w:rsidRDefault="00000000" w:rsidRPr="00000000" w14:paraId="00000159">
      <w:pPr>
        <w:numPr>
          <w:ilvl w:val="0"/>
          <w:numId w:val="46"/>
        </w:numPr>
        <w:spacing w:after="7" w:line="258" w:lineRule="auto"/>
        <w:ind w:left="1125" w:right="14" w:hanging="420"/>
        <w:rPr>
          <w:u w:val="none"/>
        </w:rPr>
      </w:pPr>
      <w:r w:rsidDel="00000000" w:rsidR="00000000" w:rsidRPr="00000000">
        <w:rPr>
          <w:rtl w:val="0"/>
        </w:rPr>
        <w:t xml:space="preserve">If early help support is appropriate, the DSL (or a deputy) will lead on exploring internal resources available and liaising with other universal or additional services available via local agencies. </w:t>
      </w:r>
    </w:p>
    <w:p w:rsidR="00000000" w:rsidDel="00000000" w:rsidP="00000000" w:rsidRDefault="00000000" w:rsidRPr="00000000" w14:paraId="0000015A">
      <w:pPr>
        <w:spacing w:after="7" w:line="258" w:lineRule="auto"/>
        <w:ind w:left="1125" w:right="14" w:firstLine="0"/>
        <w:rPr/>
      </w:pPr>
      <w:r w:rsidDel="00000000" w:rsidR="00000000" w:rsidRPr="00000000">
        <w:rPr>
          <w:rtl w:val="0"/>
        </w:rPr>
      </w:r>
    </w:p>
    <w:p w:rsidR="00000000" w:rsidDel="00000000" w:rsidP="00000000" w:rsidRDefault="00000000" w:rsidRPr="00000000" w14:paraId="0000015B">
      <w:pPr>
        <w:numPr>
          <w:ilvl w:val="0"/>
          <w:numId w:val="46"/>
        </w:numPr>
        <w:spacing w:after="7" w:line="258" w:lineRule="auto"/>
        <w:ind w:left="1125" w:right="14" w:hanging="420"/>
        <w:rPr>
          <w:u w:val="none"/>
        </w:rPr>
      </w:pPr>
      <w:r w:rsidDel="00000000" w:rsidR="00000000" w:rsidRPr="00000000">
        <w:rPr>
          <w:rtl w:val="0"/>
        </w:rPr>
        <w:t xml:space="preserve">Where Intensive Support Early Help (provided by ICS, outlined in the KSCMP support levels guidance) is considered to be appropriate, the DSL (or deputy) will make a ‘request for support’ via the Kent Children's Services Portal. </w:t>
      </w:r>
    </w:p>
    <w:p w:rsidR="00000000" w:rsidDel="00000000" w:rsidP="00000000" w:rsidRDefault="00000000" w:rsidRPr="00000000" w14:paraId="0000015C">
      <w:pPr>
        <w:spacing w:after="7" w:line="258" w:lineRule="auto"/>
        <w:ind w:left="1125" w:right="14" w:firstLine="0"/>
        <w:rPr/>
      </w:pPr>
      <w:r w:rsidDel="00000000" w:rsidR="00000000" w:rsidRPr="00000000">
        <w:rPr>
          <w:rtl w:val="0"/>
        </w:rPr>
      </w:r>
    </w:p>
    <w:p w:rsidR="00000000" w:rsidDel="00000000" w:rsidP="00000000" w:rsidRDefault="00000000" w:rsidRPr="00000000" w14:paraId="0000015D">
      <w:pPr>
        <w:numPr>
          <w:ilvl w:val="0"/>
          <w:numId w:val="46"/>
        </w:numPr>
        <w:spacing w:after="7" w:line="258" w:lineRule="auto"/>
        <w:ind w:left="1125" w:right="14" w:hanging="420"/>
        <w:rPr>
          <w:u w:val="none"/>
        </w:rPr>
      </w:pPr>
      <w:r w:rsidDel="00000000" w:rsidR="00000000" w:rsidRPr="00000000">
        <w:rPr>
          <w:rtl w:val="0"/>
        </w:rPr>
        <w:t xml:space="preserve">Staff, including the DSL, may be required to work with other agencies and professionals in an early help assessment. </w:t>
      </w:r>
    </w:p>
    <w:p w:rsidR="00000000" w:rsidDel="00000000" w:rsidP="00000000" w:rsidRDefault="00000000" w:rsidRPr="00000000" w14:paraId="0000015E">
      <w:pPr>
        <w:spacing w:after="7" w:line="258" w:lineRule="auto"/>
        <w:ind w:left="1125" w:right="14" w:firstLine="0"/>
        <w:rPr/>
      </w:pPr>
      <w:r w:rsidDel="00000000" w:rsidR="00000000" w:rsidRPr="00000000">
        <w:rPr>
          <w:rtl w:val="0"/>
        </w:rPr>
      </w:r>
    </w:p>
    <w:p w:rsidR="00000000" w:rsidDel="00000000" w:rsidP="00000000" w:rsidRDefault="00000000" w:rsidRPr="00000000" w14:paraId="0000015F">
      <w:pPr>
        <w:numPr>
          <w:ilvl w:val="0"/>
          <w:numId w:val="46"/>
        </w:numPr>
        <w:spacing w:after="7" w:line="258" w:lineRule="auto"/>
        <w:ind w:left="1125" w:right="14" w:hanging="420"/>
        <w:rPr>
          <w:u w:val="none"/>
        </w:rPr>
      </w:pPr>
      <w:r w:rsidDel="00000000" w:rsidR="00000000" w:rsidRPr="00000000">
        <w:rPr>
          <w:rtl w:val="0"/>
        </w:rPr>
        <w:t xml:space="preserve">The DSL will keep all Early Help cases under constant review and consideration will be given to escalating concerns and/or seeking advice from the Front Door Service if the situation does not appear to be improving or is getting worse. </w:t>
      </w:r>
    </w:p>
    <w:p w:rsidR="00000000" w:rsidDel="00000000" w:rsidP="00000000" w:rsidRDefault="00000000" w:rsidRPr="00000000" w14:paraId="00000160">
      <w:pPr>
        <w:spacing w:after="7" w:line="258" w:lineRule="auto"/>
        <w:ind w:left="1125" w:right="14" w:firstLine="0"/>
        <w:rPr/>
      </w:pPr>
      <w:r w:rsidDel="00000000" w:rsidR="00000000" w:rsidRPr="00000000">
        <w:rPr>
          <w:rtl w:val="0"/>
        </w:rPr>
      </w:r>
    </w:p>
    <w:p w:rsidR="00000000" w:rsidDel="00000000" w:rsidP="00000000" w:rsidRDefault="00000000" w:rsidRPr="00000000" w14:paraId="00000161">
      <w:pPr>
        <w:numPr>
          <w:ilvl w:val="0"/>
          <w:numId w:val="46"/>
        </w:numPr>
        <w:spacing w:after="259" w:line="258" w:lineRule="auto"/>
        <w:ind w:left="1125" w:right="14" w:hanging="420"/>
      </w:pPr>
      <w:r w:rsidDel="00000000" w:rsidR="00000000" w:rsidRPr="00000000">
        <w:rPr>
          <w:rtl w:val="0"/>
        </w:rPr>
        <w:t xml:space="preserve">All staff are made aware of the process for making referrals to Integrated Children’s Services and for statutory assessments under the Children Act 1989, especially section 17 (children in need) and section 47 (a child suffering, or likely to suffer, significant harm) that may follow a referral, along with the role they might be expected to play in such assessments.</w:t>
      </w:r>
    </w:p>
    <w:p w:rsidR="00000000" w:rsidDel="00000000" w:rsidP="00000000" w:rsidRDefault="00000000" w:rsidRPr="00000000" w14:paraId="00000162">
      <w:pPr>
        <w:numPr>
          <w:ilvl w:val="0"/>
          <w:numId w:val="46"/>
        </w:numPr>
        <w:spacing w:after="7" w:line="258" w:lineRule="auto"/>
        <w:ind w:left="1125" w:right="14" w:hanging="420"/>
      </w:pPr>
      <w:r w:rsidDel="00000000" w:rsidR="00000000" w:rsidRPr="00000000">
        <w:rPr>
          <w:rtl w:val="0"/>
        </w:rPr>
        <w:t xml:space="preserve">Where a child is suffering, or is likely to suffer from harm, or is in immediate danger (for example, under section 17 or 47 of the Children Act), a ‘request for support’ will be made immediately to Kent </w:t>
      </w:r>
      <w:hyperlink r:id="rId48">
        <w:r w:rsidDel="00000000" w:rsidR="00000000" w:rsidRPr="00000000">
          <w:rPr>
            <w:color w:val="0000ff"/>
            <w:u w:val="single"/>
            <w:rtl w:val="0"/>
          </w:rPr>
          <w:t xml:space="preserve">Integrated</w:t>
        </w:r>
      </w:hyperlink>
      <w:r w:rsidDel="00000000" w:rsidR="00000000" w:rsidRPr="00000000">
        <w:rPr>
          <w:color w:val="0000ff"/>
          <w:u w:val="single"/>
          <w:rtl w:val="0"/>
        </w:rPr>
        <w:t xml:space="preserve"> </w:t>
      </w:r>
      <w:hyperlink r:id="rId49">
        <w:r w:rsidDel="00000000" w:rsidR="00000000" w:rsidRPr="00000000">
          <w:rPr>
            <w:color w:val="0000ff"/>
            <w:u w:val="single"/>
            <w:rtl w:val="0"/>
          </w:rPr>
          <w:t xml:space="preserve">Children’s</w:t>
        </w:r>
      </w:hyperlink>
      <w:r w:rsidDel="00000000" w:rsidR="00000000" w:rsidRPr="00000000">
        <w:rPr>
          <w:color w:val="0000ff"/>
          <w:u w:val="single"/>
          <w:rtl w:val="0"/>
        </w:rPr>
        <w:t xml:space="preserve"> </w:t>
      </w:r>
      <w:hyperlink r:id="rId50">
        <w:r w:rsidDel="00000000" w:rsidR="00000000" w:rsidRPr="00000000">
          <w:rPr>
            <w:color w:val="0000ff"/>
            <w:u w:val="single"/>
            <w:rtl w:val="0"/>
          </w:rPr>
          <w:t xml:space="preserve">Services</w:t>
        </w:r>
      </w:hyperlink>
      <w:r w:rsidDel="00000000" w:rsidR="00000000" w:rsidRPr="00000000">
        <w:rPr>
          <w:color w:val="0000ff"/>
          <w:u w:val="single"/>
          <w:rtl w:val="0"/>
        </w:rPr>
        <w:t xml:space="preserve"> </w:t>
      </w:r>
      <w:r w:rsidDel="00000000" w:rsidR="00000000" w:rsidRPr="00000000">
        <w:rPr>
          <w:rtl w:val="0"/>
        </w:rPr>
        <w:t xml:space="preserve">(via the ‘Front Door’) and/or the police, in line with KSCMP procedures.</w:t>
      </w:r>
    </w:p>
    <w:p w:rsidR="00000000" w:rsidDel="00000000" w:rsidP="00000000" w:rsidRDefault="00000000" w:rsidRPr="00000000" w14:paraId="00000163">
      <w:pPr>
        <w:spacing w:after="7" w:line="258" w:lineRule="auto"/>
        <w:ind w:left="1125" w:right="14" w:firstLine="0"/>
        <w:rPr/>
      </w:pPr>
      <w:r w:rsidDel="00000000" w:rsidR="00000000" w:rsidRPr="00000000">
        <w:rPr>
          <w:rtl w:val="0"/>
        </w:rPr>
      </w:r>
    </w:p>
    <w:p w:rsidR="00000000" w:rsidDel="00000000" w:rsidP="00000000" w:rsidRDefault="00000000" w:rsidRPr="00000000" w14:paraId="00000164">
      <w:pPr>
        <w:numPr>
          <w:ilvl w:val="1"/>
          <w:numId w:val="8"/>
        </w:numPr>
        <w:spacing w:after="7" w:line="258" w:lineRule="auto"/>
        <w:ind w:left="2155" w:right="14" w:hanging="1870"/>
      </w:pPr>
      <w:r w:rsidDel="00000000" w:rsidR="00000000" w:rsidRPr="00000000">
        <w:rPr>
          <w:rtl w:val="0"/>
        </w:rPr>
        <w:t xml:space="preserve">Elham Church of England Primary School recognise that in situations where there are immediate child protection concerns for a child as identified in line with Support Level Guidance, it is NOT to investigate as a single agency, but to act in line with KSCMP guidance which may involve multi-agency decision making</w:t>
      </w:r>
      <w:r w:rsidDel="00000000" w:rsidR="00000000" w:rsidRPr="00000000">
        <w:rPr>
          <w:b w:val="1"/>
          <w:bCs w:val="1"/>
          <w:rtl w:val="0"/>
        </w:rPr>
        <w:t xml:space="preserve">.</w:t>
      </w:r>
      <w:r w:rsidDel="00000000" w:rsidR="00000000" w:rsidRPr="00000000">
        <w:rPr>
          <w:rtl w:val="0"/>
        </w:rPr>
      </w:r>
    </w:p>
    <w:p w:rsidR="00000000" w:rsidDel="00000000" w:rsidP="00000000" w:rsidRDefault="00000000" w:rsidRPr="00000000" w14:paraId="00000165">
      <w:pPr>
        <w:numPr>
          <w:ilvl w:val="1"/>
          <w:numId w:val="8"/>
        </w:numPr>
        <w:spacing w:after="7" w:line="258" w:lineRule="auto"/>
        <w:ind w:left="2155" w:right="14" w:hanging="1870"/>
      </w:pPr>
      <w:r w:rsidDel="00000000" w:rsidR="00000000" w:rsidRPr="00000000">
        <w:rPr>
          <w:rtl w:val="0"/>
        </w:rPr>
        <w:t xml:space="preserve">The DSL may seek advice or guidance from an Area Education Safeguarding Advisor from the Education Safeguarding Service before deciding next steps.</w:t>
      </w:r>
    </w:p>
    <w:p w:rsidR="00000000" w:rsidDel="00000000" w:rsidP="00000000" w:rsidRDefault="00000000" w:rsidRPr="00000000" w14:paraId="00000166">
      <w:pPr>
        <w:numPr>
          <w:ilvl w:val="1"/>
          <w:numId w:val="8"/>
        </w:numPr>
        <w:spacing w:after="259" w:line="258" w:lineRule="auto"/>
        <w:ind w:left="2155" w:right="14" w:hanging="1870"/>
      </w:pPr>
      <w:r w:rsidDel="00000000" w:rsidR="00000000" w:rsidRPr="00000000">
        <w:rPr>
          <w:rtl w:val="0"/>
        </w:rPr>
        <w:t xml:space="preserve">They may also seek advice or guidance from a social worker at the Front Door service who are the first point of contact for </w:t>
      </w:r>
      <w:hyperlink r:id="rId51">
        <w:r w:rsidDel="00000000" w:rsidR="00000000" w:rsidRPr="00000000">
          <w:rPr>
            <w:color w:val="0000ff"/>
            <w:u w:val="single"/>
            <w:rtl w:val="0"/>
          </w:rPr>
          <w:t xml:space="preserve">Integrated</w:t>
        </w:r>
      </w:hyperlink>
      <w:r w:rsidDel="00000000" w:rsidR="00000000" w:rsidRPr="00000000">
        <w:rPr>
          <w:color w:val="0000ff"/>
          <w:u w:val="single"/>
          <w:rtl w:val="0"/>
        </w:rPr>
        <w:t xml:space="preserve"> </w:t>
      </w:r>
      <w:hyperlink r:id="rId52">
        <w:r w:rsidDel="00000000" w:rsidR="00000000" w:rsidRPr="00000000">
          <w:rPr>
            <w:color w:val="0000ff"/>
            <w:u w:val="single"/>
            <w:rtl w:val="0"/>
          </w:rPr>
          <w:t xml:space="preserve">Children’s</w:t>
        </w:r>
      </w:hyperlink>
      <w:r w:rsidDel="00000000" w:rsidR="00000000" w:rsidRPr="00000000">
        <w:rPr>
          <w:color w:val="0000ff"/>
          <w:u w:val="single"/>
          <w:rtl w:val="0"/>
        </w:rPr>
        <w:t xml:space="preserve"> </w:t>
      </w:r>
      <w:hyperlink r:id="rId53">
        <w:r w:rsidDel="00000000" w:rsidR="00000000" w:rsidRPr="00000000">
          <w:rPr>
            <w:color w:val="0000ff"/>
            <w:u w:val="single"/>
            <w:rtl w:val="0"/>
          </w:rPr>
          <w:t xml:space="preserve">Services</w:t>
        </w:r>
      </w:hyperlink>
      <w:r w:rsidDel="00000000" w:rsidR="00000000" w:rsidRPr="00000000">
        <w:rPr>
          <w:color w:val="0000ff"/>
          <w:u w:val="single"/>
          <w:rtl w:val="0"/>
        </w:rPr>
        <w:t xml:space="preserve"> </w:t>
      </w:r>
      <w:r w:rsidDel="00000000" w:rsidR="00000000" w:rsidRPr="00000000">
        <w:rPr>
          <w:rtl w:val="0"/>
        </w:rPr>
        <w:t xml:space="preserve">(ICS).</w:t>
      </w:r>
    </w:p>
    <w:p w:rsidR="00000000" w:rsidDel="00000000" w:rsidP="00000000" w:rsidRDefault="00000000" w:rsidRPr="00000000" w14:paraId="00000167">
      <w:pPr>
        <w:numPr>
          <w:ilvl w:val="0"/>
          <w:numId w:val="46"/>
        </w:numPr>
        <w:spacing w:after="7" w:line="258" w:lineRule="auto"/>
        <w:ind w:left="1125" w:right="14" w:hanging="420"/>
      </w:pPr>
      <w:r w:rsidDel="00000000" w:rsidR="00000000" w:rsidRPr="00000000">
        <w:rPr>
          <w:rtl w:val="0"/>
        </w:rPr>
        <w:t xml:space="preserve">In the event of a request for support to the Front Door being necessary, parents/carers will be informed and consent to this will be sought by the DSL in line with guidance provided by KSCMP and ICS. </w:t>
      </w:r>
      <w:r w:rsidDel="00000000" w:rsidR="00000000" w:rsidRPr="00000000">
        <w:rPr>
          <w:b w:val="1"/>
          <w:bCs w:val="1"/>
          <w:rtl w:val="0"/>
        </w:rPr>
        <w:t xml:space="preserve">Parents/carers will be informed of this, unless there is a valid reason not to do so,</w:t>
      </w:r>
      <w:r w:rsidDel="00000000" w:rsidR="00000000" w:rsidRPr="00000000">
        <w:rPr>
          <w:rtl w:val="0"/>
        </w:rPr>
        <w:t xml:space="preserve"> for example, if to do so would put a child at risk of harm or would undermine a criminal investigation.</w:t>
      </w:r>
    </w:p>
    <w:p w:rsidR="00000000" w:rsidDel="00000000" w:rsidP="00000000" w:rsidRDefault="00000000" w:rsidRPr="00000000" w14:paraId="00000168">
      <w:pPr>
        <w:spacing w:after="7" w:line="258" w:lineRule="auto"/>
        <w:ind w:left="1125" w:right="14" w:firstLine="0"/>
        <w:rPr/>
      </w:pPr>
      <w:r w:rsidDel="00000000" w:rsidR="00000000" w:rsidRPr="00000000">
        <w:rPr>
          <w:rtl w:val="0"/>
        </w:rPr>
      </w:r>
    </w:p>
    <w:p w:rsidR="00000000" w:rsidDel="00000000" w:rsidP="00000000" w:rsidRDefault="00000000" w:rsidRPr="00000000" w14:paraId="00000169">
      <w:pPr>
        <w:spacing w:after="253" w:line="258" w:lineRule="auto"/>
        <w:ind w:left="1065" w:right="14" w:firstLine="0"/>
        <w:rPr/>
      </w:pPr>
      <w:r w:rsidDel="00000000" w:rsidR="00000000" w:rsidRPr="00000000">
        <w:rPr>
          <w:rtl w:val="0"/>
        </w:rPr>
        <w:t xml:space="preserve">If, after a request for support or any other planned external intervention, a child’s situation does not appear to be improving, or concerns regarding receiving a decision or the decisions made, staff or the DSL will re-refer (if appropriate) and/or DSLs will follow the </w:t>
      </w:r>
      <w:hyperlink r:id="rId54">
        <w:r w:rsidDel="00000000" w:rsidR="00000000" w:rsidRPr="00000000">
          <w:rPr>
            <w:color w:val="0000ff"/>
            <w:u w:val="single"/>
            <w:rtl w:val="0"/>
          </w:rPr>
          <w:t xml:space="preserve">Kent</w:t>
        </w:r>
      </w:hyperlink>
      <w:r w:rsidDel="00000000" w:rsidR="00000000" w:rsidRPr="00000000">
        <w:rPr>
          <w:color w:val="0000ff"/>
          <w:u w:val="single"/>
          <w:rtl w:val="0"/>
        </w:rPr>
        <w:t xml:space="preserve"> </w:t>
      </w:r>
      <w:hyperlink r:id="rId55">
        <w:r w:rsidDel="00000000" w:rsidR="00000000" w:rsidRPr="00000000">
          <w:rPr>
            <w:color w:val="0000ff"/>
            <w:u w:val="single"/>
            <w:rtl w:val="0"/>
          </w:rPr>
          <w:t xml:space="preserve">Escalation</w:t>
        </w:r>
      </w:hyperlink>
      <w:r w:rsidDel="00000000" w:rsidR="00000000" w:rsidRPr="00000000">
        <w:rPr>
          <w:color w:val="0000ff"/>
          <w:u w:val="single"/>
          <w:rtl w:val="0"/>
        </w:rPr>
        <w:t xml:space="preserve"> </w:t>
      </w:r>
      <w:hyperlink r:id="rId56">
        <w:r w:rsidDel="00000000" w:rsidR="00000000" w:rsidRPr="00000000">
          <w:rPr>
            <w:color w:val="0000ff"/>
            <w:u w:val="single"/>
            <w:rtl w:val="0"/>
          </w:rPr>
          <w:t xml:space="preserve">and</w:t>
        </w:r>
      </w:hyperlink>
      <w:r w:rsidDel="00000000" w:rsidR="00000000" w:rsidRPr="00000000">
        <w:rPr>
          <w:color w:val="0000ff"/>
          <w:u w:val="single"/>
          <w:rtl w:val="0"/>
        </w:rPr>
        <w:t xml:space="preserve"> </w:t>
      </w:r>
      <w:hyperlink r:id="rId57">
        <w:r w:rsidDel="00000000" w:rsidR="00000000" w:rsidRPr="00000000">
          <w:rPr>
            <w:color w:val="0000ff"/>
            <w:u w:val="single"/>
            <w:rtl w:val="0"/>
          </w:rPr>
          <w:t xml:space="preserve">Professional Challenge</w:t>
        </w:r>
      </w:hyperlink>
      <w:r w:rsidDel="00000000" w:rsidR="00000000" w:rsidRPr="00000000">
        <w:rPr>
          <w:color w:val="0000ff"/>
          <w:u w:val="single"/>
          <w:rtl w:val="0"/>
        </w:rPr>
        <w:t xml:space="preserve"> </w:t>
      </w:r>
      <w:hyperlink r:id="rId58">
        <w:r w:rsidDel="00000000" w:rsidR="00000000" w:rsidRPr="00000000">
          <w:rPr>
            <w:color w:val="0000ff"/>
            <w:u w:val="single"/>
            <w:rtl w:val="0"/>
          </w:rPr>
          <w:t xml:space="preserve">Policy</w:t>
        </w:r>
      </w:hyperlink>
      <w:r w:rsidDel="00000000" w:rsidR="00000000" w:rsidRPr="00000000">
        <w:rPr>
          <w:color w:val="0000ff"/>
          <w:u w:val="single"/>
          <w:rtl w:val="0"/>
        </w:rPr>
        <w:t xml:space="preserve"> </w:t>
      </w:r>
      <w:r w:rsidDel="00000000" w:rsidR="00000000" w:rsidRPr="00000000">
        <w:rPr>
          <w:rtl w:val="0"/>
        </w:rPr>
        <w:t xml:space="preserve">to ensure their concerns have been addressed and, most importantly, that the child’s situation improves. DSLs may request support with this via the Education Safeguarding Service</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16A">
      <w:pPr>
        <w:numPr>
          <w:ilvl w:val="0"/>
          <w:numId w:val="46"/>
        </w:numPr>
        <w:spacing w:after="280" w:line="258" w:lineRule="auto"/>
        <w:ind w:left="1125" w:right="14" w:hanging="420"/>
      </w:pPr>
      <w:r w:rsidDel="00000000" w:rsidR="00000000" w:rsidRPr="00000000">
        <w:rPr>
          <w:rtl w:val="0"/>
        </w:rPr>
        <w:t xml:space="preserve">DSLs and staff will be mindful of the need for the school to ensure any activity or support implemented to support children and/or families is recorded. Support provided by the school where families are struggling will be overseen and reviewed by the DSL on a regular basis to ensure activity does not obscure potential safeguarding concerns from the wider professional network. Where the school is unsure, advice will be sought from the Education Safeguarding Service</w:t>
      </w:r>
      <w:r w:rsidDel="00000000" w:rsidR="00000000" w:rsidRPr="00000000">
        <w:rPr>
          <w:rtl w:val="0"/>
        </w:rPr>
        <w:t xml:space="preserve">.</w:t>
      </w:r>
    </w:p>
    <w:p w:rsidR="00000000" w:rsidDel="00000000" w:rsidP="00000000" w:rsidRDefault="00000000" w:rsidRPr="00000000" w14:paraId="0000016B">
      <w:pPr>
        <w:numPr>
          <w:ilvl w:val="0"/>
          <w:numId w:val="46"/>
        </w:numPr>
        <w:spacing w:after="280" w:line="258" w:lineRule="auto"/>
        <w:ind w:left="1125" w:right="14" w:hanging="420"/>
        <w:rPr>
          <w:u w:val="none"/>
        </w:rPr>
      </w:pPr>
      <w:r w:rsidDel="00000000" w:rsidR="00000000" w:rsidRPr="00000000">
        <w:rPr>
          <w:rtl w:val="0"/>
        </w:rPr>
        <w:t xml:space="preserve">All staff are made aware that early information sharing is vital for the effective identification, assessment, and allocation of appropriate service provision, whether this is when problems first emerge, or where a child is already known to other agencies. Staff will not assume a colleague, or another professional will act and share information that might be critical in keeping children safe.</w:t>
      </w:r>
      <w:r w:rsidDel="00000000" w:rsidR="00000000" w:rsidRPr="00000000">
        <w:rPr>
          <w:u w:val="single"/>
          <w:rtl w:val="0"/>
        </w:rPr>
        <w:t xml:space="preserve"> </w:t>
      </w:r>
    </w:p>
    <w:p w:rsidR="00000000" w:rsidDel="00000000" w:rsidP="00000000" w:rsidRDefault="00000000" w:rsidRPr="00000000" w14:paraId="0000016C">
      <w:pPr>
        <w:numPr>
          <w:ilvl w:val="0"/>
          <w:numId w:val="46"/>
        </w:numPr>
        <w:spacing w:after="280" w:line="258" w:lineRule="auto"/>
        <w:ind w:left="1125" w:right="14" w:hanging="420"/>
        <w:rPr/>
      </w:pPr>
      <w:r w:rsidDel="00000000" w:rsidR="00000000" w:rsidRPr="00000000">
        <w:rPr>
          <w:rtl w:val="0"/>
        </w:rPr>
        <w:t xml:space="preserve">Elham Church of England Primary School is an Operation Encompass School. This means we work in partnership with Kent Police to provide support to children experiencing domestic abuse. </w:t>
      </w:r>
    </w:p>
    <w:p w:rsidR="00000000" w:rsidDel="00000000" w:rsidP="00000000" w:rsidRDefault="00000000" w:rsidRPr="00000000" w14:paraId="0000016D">
      <w:pPr>
        <w:pStyle w:val="Heading3"/>
        <w:spacing w:after="490" w:before="0" w:line="265" w:lineRule="auto"/>
        <w:ind w:left="370" w:firstLine="292"/>
        <w:rPr>
          <w:b w:val="1"/>
          <w:bCs w:val="1"/>
          <w:color w:val="000000"/>
          <w:sz w:val="24"/>
          <w:szCs w:val="24"/>
        </w:rPr>
      </w:pPr>
      <w:r w:rsidDel="00000000" w:rsidR="00000000" w:rsidRPr="00000000">
        <w:rPr>
          <w:b w:val="1"/>
          <w:bCs w:val="1"/>
          <w:color w:val="000000"/>
          <w:sz w:val="24"/>
          <w:szCs w:val="24"/>
          <w:rtl w:val="0"/>
        </w:rPr>
        <w:t xml:space="preserve">3.3 Recording concerns</w:t>
      </w:r>
    </w:p>
    <w:p w:rsidR="00000000" w:rsidDel="00000000" w:rsidP="00000000" w:rsidRDefault="00000000" w:rsidRPr="00000000" w14:paraId="0000016E">
      <w:pPr>
        <w:numPr>
          <w:ilvl w:val="0"/>
          <w:numId w:val="11"/>
        </w:numPr>
        <w:spacing w:after="7" w:line="258" w:lineRule="auto"/>
        <w:ind w:left="1065" w:right="14" w:hanging="360"/>
      </w:pPr>
      <w:r w:rsidDel="00000000" w:rsidR="00000000" w:rsidRPr="00000000">
        <w:rPr>
          <w:rtl w:val="0"/>
        </w:rPr>
        <w:t xml:space="preserve">All safeguarding concerns, discussions, decisions, and reasons for those decisions, will be recorded in writing on the school safeguarding system and passed without delay to the DSL.</w:t>
      </w:r>
    </w:p>
    <w:p w:rsidR="00000000" w:rsidDel="00000000" w:rsidP="00000000" w:rsidRDefault="00000000" w:rsidRPr="00000000" w14:paraId="0000016F">
      <w:pPr>
        <w:spacing w:after="7" w:line="258" w:lineRule="auto"/>
        <w:ind w:left="1065" w:right="14" w:firstLine="0"/>
        <w:rPr/>
      </w:pPr>
      <w:r w:rsidDel="00000000" w:rsidR="00000000" w:rsidRPr="00000000">
        <w:rPr>
          <w:rtl w:val="0"/>
        </w:rPr>
      </w:r>
    </w:p>
    <w:p w:rsidR="00000000" w:rsidDel="00000000" w:rsidP="00000000" w:rsidRDefault="00000000" w:rsidRPr="00000000" w14:paraId="00000170">
      <w:pPr>
        <w:numPr>
          <w:ilvl w:val="0"/>
          <w:numId w:val="11"/>
        </w:numPr>
        <w:spacing w:after="7" w:line="258" w:lineRule="auto"/>
        <w:ind w:left="1065" w:right="14" w:hanging="360"/>
      </w:pPr>
      <w:r w:rsidDel="00000000" w:rsidR="00000000" w:rsidRPr="00000000">
        <w:rPr>
          <w:rtl w:val="0"/>
        </w:rPr>
        <w:t xml:space="preserve">Incident &amp; Welfare concern forms are recorded/kept </w:t>
      </w:r>
      <w:r w:rsidDel="00000000" w:rsidR="00000000" w:rsidRPr="00000000">
        <w:rPr>
          <w:b w:val="1"/>
          <w:bCs w:val="1"/>
          <w:rtl w:val="0"/>
        </w:rPr>
        <w:t xml:space="preserve">online using CPOMs.</w:t>
      </w:r>
    </w:p>
    <w:p w:rsidR="00000000" w:rsidDel="00000000" w:rsidP="00000000" w:rsidRDefault="00000000" w:rsidRPr="00000000" w14:paraId="00000171">
      <w:pPr>
        <w:spacing w:after="7" w:line="258" w:lineRule="auto"/>
        <w:ind w:left="1065" w:right="14" w:firstLine="0"/>
        <w:rPr>
          <w:b w:val="1"/>
          <w:bCs w:val="1"/>
        </w:rPr>
      </w:pPr>
      <w:r w:rsidDel="00000000" w:rsidR="00000000" w:rsidRPr="00000000">
        <w:rPr>
          <w:rtl w:val="0"/>
        </w:rPr>
      </w:r>
    </w:p>
    <w:p w:rsidR="00000000" w:rsidDel="00000000" w:rsidP="00000000" w:rsidRDefault="00000000" w:rsidRPr="00000000" w14:paraId="00000172">
      <w:pPr>
        <w:numPr>
          <w:ilvl w:val="0"/>
          <w:numId w:val="11"/>
        </w:numPr>
        <w:spacing w:after="7" w:line="258" w:lineRule="auto"/>
        <w:ind w:left="1065" w:right="14" w:hanging="360"/>
      </w:pPr>
      <w:r w:rsidDel="00000000" w:rsidR="00000000" w:rsidRPr="00000000">
        <w:rPr>
          <w:rtl w:val="0"/>
        </w:rPr>
        <w:t xml:space="preserve">Records will be completed as soon as possible after the incident/event, using the child’s words and will be signed and dated by the member of staff. </w:t>
      </w:r>
      <w:r w:rsidDel="00000000" w:rsidR="00000000" w:rsidRPr="00000000">
        <w:rPr>
          <w:b w:val="1"/>
          <w:bCs w:val="1"/>
          <w:rtl w:val="0"/>
        </w:rPr>
        <w:t xml:space="preserve">Child protection records will record facts and not personal opinions</w:t>
      </w:r>
      <w:r w:rsidDel="00000000" w:rsidR="00000000" w:rsidRPr="00000000">
        <w:rPr>
          <w:rtl w:val="0"/>
        </w:rPr>
        <w:t xml:space="preserve">. A body map will be completed if visible injuries to a child have been observed.</w:t>
      </w:r>
    </w:p>
    <w:p w:rsidR="00000000" w:rsidDel="00000000" w:rsidP="00000000" w:rsidRDefault="00000000" w:rsidRPr="00000000" w14:paraId="00000173">
      <w:pPr>
        <w:spacing w:after="7" w:line="258" w:lineRule="auto"/>
        <w:ind w:left="1065" w:right="14" w:firstLine="0"/>
        <w:rPr/>
      </w:pPr>
      <w:r w:rsidDel="00000000" w:rsidR="00000000" w:rsidRPr="00000000">
        <w:rPr>
          <w:rtl w:val="0"/>
        </w:rPr>
      </w:r>
    </w:p>
    <w:p w:rsidR="00000000" w:rsidDel="00000000" w:rsidP="00000000" w:rsidRDefault="00000000" w:rsidRPr="00000000" w14:paraId="00000174">
      <w:pPr>
        <w:numPr>
          <w:ilvl w:val="0"/>
          <w:numId w:val="11"/>
        </w:numPr>
        <w:spacing w:after="7" w:line="258" w:lineRule="auto"/>
        <w:ind w:left="1065" w:right="14" w:hanging="360"/>
      </w:pPr>
      <w:r w:rsidDel="00000000" w:rsidR="00000000" w:rsidRPr="00000000">
        <w:rPr>
          <w:rtl w:val="0"/>
        </w:rPr>
        <w:t xml:space="preserve">If there is an immediate safeguarding concern the member of staff will consult with a DSL before completing the form as reporting urgent concerns takes priority.</w:t>
      </w:r>
    </w:p>
    <w:p w:rsidR="00000000" w:rsidDel="00000000" w:rsidP="00000000" w:rsidRDefault="00000000" w:rsidRPr="00000000" w14:paraId="00000175">
      <w:pPr>
        <w:spacing w:after="7" w:line="258" w:lineRule="auto"/>
        <w:ind w:left="1065" w:right="14" w:firstLine="0"/>
        <w:rPr/>
      </w:pPr>
      <w:r w:rsidDel="00000000" w:rsidR="00000000" w:rsidRPr="00000000">
        <w:rPr>
          <w:rtl w:val="0"/>
        </w:rPr>
      </w:r>
    </w:p>
    <w:p w:rsidR="00000000" w:rsidDel="00000000" w:rsidP="00000000" w:rsidRDefault="00000000" w:rsidRPr="00000000" w14:paraId="00000176">
      <w:pPr>
        <w:numPr>
          <w:ilvl w:val="0"/>
          <w:numId w:val="11"/>
        </w:numPr>
        <w:spacing w:after="7" w:line="258" w:lineRule="auto"/>
        <w:ind w:left="1065" w:right="14" w:hanging="360"/>
      </w:pPr>
      <w:r w:rsidDel="00000000" w:rsidR="00000000" w:rsidRPr="00000000">
        <w:rPr>
          <w:rtl w:val="0"/>
        </w:rPr>
        <w:t xml:space="preserve">If members of staff are in any doubt about recording requirements, they will discuss their concerns with the DSL.</w:t>
      </w:r>
    </w:p>
    <w:p w:rsidR="00000000" w:rsidDel="00000000" w:rsidP="00000000" w:rsidRDefault="00000000" w:rsidRPr="00000000" w14:paraId="00000177">
      <w:pPr>
        <w:spacing w:after="7" w:line="258" w:lineRule="auto"/>
        <w:ind w:left="1065" w:right="14" w:firstLine="0"/>
        <w:rPr/>
      </w:pPr>
      <w:r w:rsidDel="00000000" w:rsidR="00000000" w:rsidRPr="00000000">
        <w:rPr>
          <w:rtl w:val="0"/>
        </w:rPr>
      </w:r>
    </w:p>
    <w:p w:rsidR="00000000" w:rsidDel="00000000" w:rsidP="00000000" w:rsidRDefault="00000000" w:rsidRPr="00000000" w14:paraId="00000178">
      <w:pPr>
        <w:numPr>
          <w:ilvl w:val="0"/>
          <w:numId w:val="11"/>
        </w:numPr>
        <w:spacing w:after="7" w:line="258" w:lineRule="auto"/>
        <w:ind w:left="1065" w:right="14" w:hanging="360"/>
      </w:pPr>
      <w:r w:rsidDel="00000000" w:rsidR="00000000" w:rsidRPr="00000000">
        <w:rPr>
          <w:rtl w:val="0"/>
        </w:rPr>
        <w:t xml:space="preserve">Child protection records will include a clear and comprehensive summary of the concern, details of how the concern was followed up and resolved and details regarding any action taken, decisions reached and the outcome.</w:t>
      </w:r>
    </w:p>
    <w:p w:rsidR="00000000" w:rsidDel="00000000" w:rsidP="00000000" w:rsidRDefault="00000000" w:rsidRPr="00000000" w14:paraId="00000179">
      <w:pPr>
        <w:spacing w:after="7" w:line="258" w:lineRule="auto"/>
        <w:ind w:left="1065" w:right="14" w:firstLine="0"/>
        <w:rPr/>
      </w:pPr>
      <w:r w:rsidDel="00000000" w:rsidR="00000000" w:rsidRPr="00000000">
        <w:rPr>
          <w:rtl w:val="0"/>
        </w:rPr>
      </w:r>
    </w:p>
    <w:p w:rsidR="00000000" w:rsidDel="00000000" w:rsidP="00000000" w:rsidRDefault="00000000" w:rsidRPr="00000000" w14:paraId="0000017A">
      <w:pPr>
        <w:numPr>
          <w:ilvl w:val="0"/>
          <w:numId w:val="11"/>
        </w:numPr>
        <w:spacing w:after="7" w:line="258" w:lineRule="auto"/>
        <w:ind w:left="1065" w:right="14" w:hanging="360"/>
      </w:pPr>
      <w:r w:rsidDel="00000000" w:rsidR="00000000" w:rsidRPr="00000000">
        <w:rPr>
          <w:rtl w:val="0"/>
        </w:rPr>
        <w:t xml:space="preserve">Child protection records are kept confidential and stored securely.</w:t>
      </w:r>
      <w:r w:rsidDel="00000000" w:rsidR="00000000" w:rsidRPr="00000000">
        <w:rPr>
          <w:rFonts w:ascii="Calibri" w:cs="Calibri" w:eastAsia="Calibri" w:hAnsi="Calibri"/>
          <w:rtl w:val="0"/>
        </w:rPr>
        <w:t xml:space="preserve"> </w:t>
      </w:r>
      <w:r w:rsidDel="00000000" w:rsidR="00000000" w:rsidRPr="00000000">
        <w:rPr>
          <w:rtl w:val="0"/>
        </w:rPr>
        <w:t xml:space="preserve">Child protection records will be kept for individual children and will be maintained separately from all other records relating to the child in the school. Child protection records are kept in accordance with data protection legislation and are retained centrally and securely by the DSL.</w:t>
      </w:r>
    </w:p>
    <w:p w:rsidR="00000000" w:rsidDel="00000000" w:rsidP="00000000" w:rsidRDefault="00000000" w:rsidRPr="00000000" w14:paraId="0000017B">
      <w:pPr>
        <w:spacing w:after="7" w:line="258" w:lineRule="auto"/>
        <w:ind w:left="1065" w:right="14" w:firstLine="0"/>
        <w:rPr/>
      </w:pPr>
      <w:r w:rsidDel="00000000" w:rsidR="00000000" w:rsidRPr="00000000">
        <w:rPr>
          <w:rtl w:val="0"/>
        </w:rPr>
      </w:r>
    </w:p>
    <w:p w:rsidR="00000000" w:rsidDel="00000000" w:rsidP="00000000" w:rsidRDefault="00000000" w:rsidRPr="00000000" w14:paraId="0000017C">
      <w:pPr>
        <w:numPr>
          <w:ilvl w:val="0"/>
          <w:numId w:val="11"/>
        </w:numPr>
        <w:spacing w:after="7" w:line="258" w:lineRule="auto"/>
        <w:ind w:left="1065" w:right="14" w:hanging="360"/>
      </w:pPr>
      <w:r w:rsidDel="00000000" w:rsidR="00000000" w:rsidRPr="00000000">
        <w:rPr>
          <w:rtl w:val="0"/>
        </w:rPr>
        <w:t xml:space="preserve">All child protection records will be transferred in accordance with data protection legislation to the child’s subsequent school, under confidential and separate cover as soon as possible; within 5 days for an in-year transfer or within the first 5 days of the start of a new term. Child protection files will be transferred securely to the new DSL, separately to the child’s main file, and a confirmation of receipt will be obtained.</w:t>
      </w:r>
    </w:p>
    <w:p w:rsidR="00000000" w:rsidDel="00000000" w:rsidP="00000000" w:rsidRDefault="00000000" w:rsidRPr="00000000" w14:paraId="0000017D">
      <w:pPr>
        <w:spacing w:after="7" w:line="258" w:lineRule="auto"/>
        <w:ind w:left="1065" w:right="14" w:firstLine="0"/>
        <w:rPr/>
      </w:pPr>
      <w:r w:rsidDel="00000000" w:rsidR="00000000" w:rsidRPr="00000000">
        <w:rPr>
          <w:rtl w:val="0"/>
        </w:rPr>
      </w:r>
    </w:p>
    <w:p w:rsidR="00000000" w:rsidDel="00000000" w:rsidP="00000000" w:rsidRDefault="00000000" w:rsidRPr="00000000" w14:paraId="0000017E">
      <w:pPr>
        <w:numPr>
          <w:ilvl w:val="0"/>
          <w:numId w:val="11"/>
        </w:numPr>
        <w:spacing w:after="7" w:line="258" w:lineRule="auto"/>
        <w:ind w:left="1065" w:right="14" w:hanging="360"/>
      </w:pPr>
      <w:r w:rsidDel="00000000" w:rsidR="00000000" w:rsidRPr="00000000">
        <w:rPr>
          <w:rtl w:val="0"/>
        </w:rPr>
        <w:t xml:space="preserve">In addition to the child protection file, the DSL will also consider if it would be appropriate to share any information with the DSL at the new school or college in advance of a child leaving, for example, information that would allow the new school or college to continue to provide support.</w:t>
      </w:r>
    </w:p>
    <w:p w:rsidR="00000000" w:rsidDel="00000000" w:rsidP="00000000" w:rsidRDefault="00000000" w:rsidRPr="00000000" w14:paraId="0000017F">
      <w:pPr>
        <w:spacing w:after="7" w:line="258" w:lineRule="auto"/>
        <w:ind w:left="1065" w:right="14" w:firstLine="0"/>
        <w:rPr/>
      </w:pPr>
      <w:r w:rsidDel="00000000" w:rsidR="00000000" w:rsidRPr="00000000">
        <w:rPr>
          <w:rtl w:val="0"/>
        </w:rPr>
      </w:r>
    </w:p>
    <w:p w:rsidR="00000000" w:rsidDel="00000000" w:rsidP="00000000" w:rsidRDefault="00000000" w:rsidRPr="00000000" w14:paraId="00000180">
      <w:pPr>
        <w:numPr>
          <w:ilvl w:val="0"/>
          <w:numId w:val="11"/>
        </w:numPr>
        <w:spacing w:after="7" w:line="258" w:lineRule="auto"/>
        <w:ind w:left="1065" w:right="14" w:hanging="360"/>
      </w:pPr>
      <w:r w:rsidDel="00000000" w:rsidR="00000000" w:rsidRPr="00000000">
        <w:rPr>
          <w:rtl w:val="0"/>
        </w:rPr>
        <w:t xml:space="preserve">Where the school receives child protection files from another setting, the DSL will ensure key staff such as the Special Educational Needs Co-Ordinators (SENCOs)/ named person with oversight for SEN, will be made aware of relevant information as required.</w:t>
      </w:r>
    </w:p>
    <w:p w:rsidR="00000000" w:rsidDel="00000000" w:rsidP="00000000" w:rsidRDefault="00000000" w:rsidRPr="00000000" w14:paraId="00000181">
      <w:pPr>
        <w:spacing w:after="7" w:line="258" w:lineRule="auto"/>
        <w:ind w:left="1065" w:right="14" w:firstLine="0"/>
        <w:rPr/>
      </w:pPr>
      <w:r w:rsidDel="00000000" w:rsidR="00000000" w:rsidRPr="00000000">
        <w:rPr>
          <w:rtl w:val="0"/>
        </w:rPr>
      </w:r>
    </w:p>
    <w:p w:rsidR="00000000" w:rsidDel="00000000" w:rsidP="00000000" w:rsidRDefault="00000000" w:rsidRPr="00000000" w14:paraId="00000182">
      <w:pPr>
        <w:numPr>
          <w:ilvl w:val="0"/>
          <w:numId w:val="11"/>
        </w:numPr>
        <w:spacing w:after="280" w:line="258" w:lineRule="auto"/>
        <w:ind w:left="1065" w:right="14" w:hanging="360"/>
      </w:pPr>
      <w:r w:rsidDel="00000000" w:rsidR="00000000" w:rsidRPr="00000000">
        <w:rPr>
          <w:rtl w:val="0"/>
        </w:rPr>
        <w:t xml:space="preserve">Where a child joins the school and no child protection files are received, the DSL will proactively seek to confirm from the previous setting whether any child protections exist for the child, and if so, if the files have been sent.</w:t>
      </w:r>
    </w:p>
    <w:p w:rsidR="00000000" w:rsidDel="00000000" w:rsidP="00000000" w:rsidRDefault="00000000" w:rsidRPr="00000000" w14:paraId="00000183">
      <w:pPr>
        <w:pStyle w:val="Heading3"/>
        <w:spacing w:after="210" w:before="0" w:line="265" w:lineRule="auto"/>
        <w:ind w:left="370" w:firstLine="292"/>
        <w:rPr>
          <w:b w:val="1"/>
          <w:bCs w:val="1"/>
          <w:color w:val="000000"/>
          <w:sz w:val="24"/>
          <w:szCs w:val="24"/>
        </w:rPr>
      </w:pPr>
      <w:r w:rsidDel="00000000" w:rsidR="00000000" w:rsidRPr="00000000">
        <w:rPr>
          <w:b w:val="1"/>
          <w:bCs w:val="1"/>
          <w:color w:val="000000"/>
          <w:sz w:val="24"/>
          <w:szCs w:val="24"/>
          <w:rtl w:val="0"/>
        </w:rPr>
        <w:t xml:space="preserve">3.4 Multi-agency working</w:t>
      </w:r>
    </w:p>
    <w:p w:rsidR="00000000" w:rsidDel="00000000" w:rsidP="00000000" w:rsidRDefault="00000000" w:rsidRPr="00000000" w14:paraId="00000184">
      <w:pPr>
        <w:numPr>
          <w:ilvl w:val="0"/>
          <w:numId w:val="17"/>
        </w:numPr>
        <w:spacing w:after="7" w:line="258" w:lineRule="auto"/>
        <w:ind w:left="1060" w:right="14" w:hanging="775"/>
      </w:pPr>
      <w:r w:rsidDel="00000000" w:rsidR="00000000" w:rsidRPr="00000000">
        <w:rPr>
          <w:rtl w:val="0"/>
        </w:rPr>
        <w:t xml:space="preserve">Elham Church of England Primary School</w:t>
      </w:r>
      <w:r w:rsidDel="00000000" w:rsidR="00000000" w:rsidRPr="00000000">
        <w:rPr>
          <w:rtl w:val="0"/>
        </w:rPr>
        <w:t xml:space="preserve"> recognises the pivotal role we have to play in multi-agency safeguarding arrangements and is committed to its responsibility to work within the </w:t>
      </w:r>
      <w:hyperlink r:id="rId59">
        <w:r w:rsidDel="00000000" w:rsidR="00000000" w:rsidRPr="00000000">
          <w:rPr>
            <w:color w:val="0000ff"/>
            <w:u w:val="single"/>
            <w:rtl w:val="0"/>
          </w:rPr>
          <w:t xml:space="preserve">KSCMP</w:t>
        </w:r>
      </w:hyperlink>
      <w:r w:rsidDel="00000000" w:rsidR="00000000" w:rsidRPr="00000000">
        <w:rPr>
          <w:color w:val="0000ff"/>
          <w:u w:val="single"/>
          <w:rtl w:val="0"/>
        </w:rPr>
        <w:t xml:space="preserve"> </w:t>
      </w:r>
      <w:r w:rsidDel="00000000" w:rsidR="00000000" w:rsidRPr="00000000">
        <w:rPr>
          <w:rtl w:val="0"/>
        </w:rPr>
        <w:t xml:space="preserve">multi-agency safeguarding arrangements as identified within ‘Working Together to Safeguard Children’.</w:t>
      </w:r>
    </w:p>
    <w:p w:rsidR="00000000" w:rsidDel="00000000" w:rsidP="00000000" w:rsidRDefault="00000000" w:rsidRPr="00000000" w14:paraId="00000185">
      <w:pPr>
        <w:spacing w:after="259" w:line="258" w:lineRule="auto"/>
        <w:ind w:left="1065" w:right="14" w:firstLine="0"/>
        <w:rPr/>
      </w:pPr>
      <w:r w:rsidDel="00000000" w:rsidR="00000000" w:rsidRPr="00000000">
        <w:rPr>
          <w:rtl w:val="0"/>
        </w:rPr>
        <w:t xml:space="preserve">The School leadership team, governing body and DSL will work to establish strong and co-operative local relationships with professionals in other agencies, including the safeguarding partners in line with local and national guidance.</w:t>
      </w:r>
    </w:p>
    <w:p w:rsidR="00000000" w:rsidDel="00000000" w:rsidP="00000000" w:rsidRDefault="00000000" w:rsidRPr="00000000" w14:paraId="00000186">
      <w:pPr>
        <w:numPr>
          <w:ilvl w:val="0"/>
          <w:numId w:val="17"/>
        </w:numPr>
        <w:spacing w:after="259" w:line="258" w:lineRule="auto"/>
        <w:ind w:left="1060" w:right="14" w:hanging="775"/>
      </w:pPr>
      <w:r w:rsidDel="00000000" w:rsidR="00000000" w:rsidRPr="00000000">
        <w:rPr>
          <w:rtl w:val="0"/>
        </w:rPr>
        <w:t xml:space="preserve">Elham Church of England Primary School recognises the importance of multi-agency working and is committed to working alongside partner agencies to provide a coordinated response to promote children’s welfare and protect them from harm. This includes contributing to </w:t>
      </w:r>
      <w:hyperlink r:id="rId60">
        <w:r w:rsidDel="00000000" w:rsidR="00000000" w:rsidRPr="00000000">
          <w:rPr>
            <w:color w:val="0000ff"/>
            <w:u w:val="single"/>
            <w:rtl w:val="0"/>
          </w:rPr>
          <w:t xml:space="preserve">KSCMP</w:t>
        </w:r>
      </w:hyperlink>
      <w:r w:rsidDel="00000000" w:rsidR="00000000" w:rsidRPr="00000000">
        <w:rPr>
          <w:color w:val="0000ff"/>
          <w:u w:val="single"/>
          <w:rtl w:val="0"/>
        </w:rPr>
        <w:t xml:space="preserve"> </w:t>
      </w:r>
      <w:r w:rsidDel="00000000" w:rsidR="00000000" w:rsidRPr="00000000">
        <w:rPr>
          <w:rtl w:val="0"/>
        </w:rPr>
        <w:t xml:space="preserve">processes as required, such as, participation in relevant safeguarding multi-agency plans and meetings, including Child Protection Conferences, Core Groups, Strategy Meetings, Child in Need meetings or other early help multi-agency meetings.</w:t>
      </w:r>
    </w:p>
    <w:p w:rsidR="00000000" w:rsidDel="00000000" w:rsidP="00000000" w:rsidRDefault="00000000" w:rsidRPr="00000000" w14:paraId="00000187">
      <w:pPr>
        <w:numPr>
          <w:ilvl w:val="0"/>
          <w:numId w:val="17"/>
        </w:numPr>
        <w:spacing w:after="254" w:line="258" w:lineRule="auto"/>
        <w:ind w:left="1060" w:right="14" w:hanging="775"/>
      </w:pPr>
      <w:r w:rsidDel="00000000" w:rsidR="00000000" w:rsidRPr="00000000">
        <w:rPr>
          <w:rtl w:val="0"/>
        </w:rPr>
        <w:t xml:space="preserve">The School will allow access for Kent Children’s Social Work Service and, where appropriate, from a placing local authority, to conduct, or to consider whether to conduct, a section 17 or a section 47 assessment.</w:t>
      </w:r>
    </w:p>
    <w:p w:rsidR="00000000" w:rsidDel="00000000" w:rsidP="00000000" w:rsidRDefault="00000000" w:rsidRPr="00000000" w14:paraId="00000188">
      <w:pPr>
        <w:numPr>
          <w:ilvl w:val="0"/>
          <w:numId w:val="17"/>
        </w:numPr>
        <w:spacing w:after="349" w:line="258" w:lineRule="auto"/>
        <w:ind w:left="1060" w:right="14" w:hanging="775"/>
      </w:pPr>
      <w:r w:rsidDel="00000000" w:rsidR="00000000" w:rsidRPr="00000000">
        <w:rPr>
          <w:rtl w:val="0"/>
        </w:rPr>
        <w:t xml:space="preserve">The headteacher and DSL are aware of the requirement for children to have an Appropriate Adult </w:t>
      </w:r>
      <w:hyperlink r:id="rId61">
        <w:r w:rsidDel="00000000" w:rsidR="00000000" w:rsidRPr="00000000">
          <w:rPr>
            <w:rtl w:val="0"/>
          </w:rPr>
          <w:t xml:space="preserve">(</w:t>
        </w:r>
      </w:hyperlink>
      <w:hyperlink r:id="rId62">
        <w:r w:rsidDel="00000000" w:rsidR="00000000" w:rsidRPr="00000000">
          <w:rPr>
            <w:color w:val="0000ff"/>
            <w:u w:val="single"/>
            <w:rtl w:val="0"/>
          </w:rPr>
          <w:t xml:space="preserve">PACE</w:t>
        </w:r>
      </w:hyperlink>
      <w:r w:rsidDel="00000000" w:rsidR="00000000" w:rsidRPr="00000000">
        <w:rPr>
          <w:color w:val="0000ff"/>
          <w:u w:val="single"/>
          <w:rtl w:val="0"/>
        </w:rPr>
        <w:t xml:space="preserve"> </w:t>
      </w:r>
      <w:hyperlink r:id="rId63">
        <w:r w:rsidDel="00000000" w:rsidR="00000000" w:rsidRPr="00000000">
          <w:rPr>
            <w:color w:val="0000ff"/>
            <w:u w:val="single"/>
            <w:rtl w:val="0"/>
          </w:rPr>
          <w:t xml:space="preserve">Code</w:t>
        </w:r>
      </w:hyperlink>
      <w:r w:rsidDel="00000000" w:rsidR="00000000" w:rsidRPr="00000000">
        <w:rPr>
          <w:color w:val="0000ff"/>
          <w:u w:val="single"/>
          <w:rtl w:val="0"/>
        </w:rPr>
        <w:t xml:space="preserve"> </w:t>
      </w:r>
      <w:hyperlink r:id="rId64">
        <w:r w:rsidDel="00000000" w:rsidR="00000000" w:rsidRPr="00000000">
          <w:rPr>
            <w:color w:val="0000ff"/>
            <w:u w:val="single"/>
            <w:rtl w:val="0"/>
          </w:rPr>
          <w:t xml:space="preserve">C</w:t>
        </w:r>
      </w:hyperlink>
      <w:r w:rsidDel="00000000" w:rsidR="00000000" w:rsidRPr="00000000">
        <w:rPr>
          <w:color w:val="0000ff"/>
          <w:u w:val="single"/>
          <w:rtl w:val="0"/>
        </w:rPr>
        <w:t xml:space="preserve"> </w:t>
      </w:r>
      <w:hyperlink r:id="rId65">
        <w:r w:rsidDel="00000000" w:rsidR="00000000" w:rsidRPr="00000000">
          <w:rPr>
            <w:color w:val="0000ff"/>
            <w:u w:val="single"/>
            <w:rtl w:val="0"/>
          </w:rPr>
          <w:t xml:space="preserve">2019</w:t>
        </w:r>
      </w:hyperlink>
      <w:r w:rsidDel="00000000" w:rsidR="00000000" w:rsidRPr="00000000">
        <w:rPr>
          <w:rtl w:val="0"/>
        </w:rPr>
        <w:t xml:space="preserve">) where there is a need for detention, treatment and questioning by police officers and will respond to concerns in line with our school behaviour policy, which is informed by the DfE </w:t>
      </w:r>
      <w:hyperlink r:id="rId66">
        <w:r w:rsidDel="00000000" w:rsidR="00000000" w:rsidRPr="00000000">
          <w:rPr>
            <w:rtl w:val="0"/>
          </w:rPr>
          <w:t xml:space="preserve">‘</w:t>
        </w:r>
      </w:hyperlink>
      <w:hyperlink r:id="rId67">
        <w:r w:rsidDel="00000000" w:rsidR="00000000" w:rsidRPr="00000000">
          <w:rPr>
            <w:color w:val="0000ff"/>
            <w:u w:val="single"/>
            <w:rtl w:val="0"/>
          </w:rPr>
          <w:t xml:space="preserve">Searching,</w:t>
        </w:r>
      </w:hyperlink>
      <w:r w:rsidDel="00000000" w:rsidR="00000000" w:rsidRPr="00000000">
        <w:rPr>
          <w:color w:val="0000ff"/>
          <w:u w:val="single"/>
          <w:rtl w:val="0"/>
        </w:rPr>
        <w:t xml:space="preserve"> </w:t>
      </w:r>
      <w:hyperlink r:id="rId68">
        <w:r w:rsidDel="00000000" w:rsidR="00000000" w:rsidRPr="00000000">
          <w:rPr>
            <w:color w:val="0000ff"/>
            <w:u w:val="single"/>
            <w:rtl w:val="0"/>
          </w:rPr>
          <w:t xml:space="preserve">screening</w:t>
        </w:r>
      </w:hyperlink>
      <w:r w:rsidDel="00000000" w:rsidR="00000000" w:rsidRPr="00000000">
        <w:rPr>
          <w:color w:val="0000ff"/>
          <w:u w:val="single"/>
          <w:rtl w:val="0"/>
        </w:rPr>
        <w:t xml:space="preserve"> </w:t>
      </w:r>
      <w:hyperlink r:id="rId69">
        <w:r w:rsidDel="00000000" w:rsidR="00000000" w:rsidRPr="00000000">
          <w:rPr>
            <w:color w:val="0000ff"/>
            <w:u w:val="single"/>
            <w:rtl w:val="0"/>
          </w:rPr>
          <w:t xml:space="preserve">and</w:t>
        </w:r>
      </w:hyperlink>
      <w:r w:rsidDel="00000000" w:rsidR="00000000" w:rsidRPr="00000000">
        <w:rPr>
          <w:color w:val="0000ff"/>
          <w:u w:val="single"/>
          <w:rtl w:val="0"/>
        </w:rPr>
        <w:t xml:space="preserve"> </w:t>
      </w:r>
      <w:hyperlink r:id="rId70">
        <w:r w:rsidDel="00000000" w:rsidR="00000000" w:rsidRPr="00000000">
          <w:rPr>
            <w:color w:val="0000ff"/>
            <w:u w:val="single"/>
            <w:rtl w:val="0"/>
          </w:rPr>
          <w:t xml:space="preserve">confiscation</w:t>
        </w:r>
      </w:hyperlink>
      <w:r w:rsidDel="00000000" w:rsidR="00000000" w:rsidRPr="00000000">
        <w:rPr>
          <w:color w:val="0000ff"/>
          <w:u w:val="single"/>
          <w:rtl w:val="0"/>
        </w:rPr>
        <w:t xml:space="preserve"> </w:t>
      </w:r>
      <w:hyperlink r:id="rId71">
        <w:r w:rsidDel="00000000" w:rsidR="00000000" w:rsidRPr="00000000">
          <w:rPr>
            <w:color w:val="0000ff"/>
            <w:u w:val="single"/>
            <w:rtl w:val="0"/>
          </w:rPr>
          <w:t xml:space="preserve">at</w:t>
        </w:r>
      </w:hyperlink>
      <w:r w:rsidDel="00000000" w:rsidR="00000000" w:rsidRPr="00000000">
        <w:rPr>
          <w:color w:val="0000ff"/>
          <w:u w:val="single"/>
          <w:rtl w:val="0"/>
        </w:rPr>
        <w:t xml:space="preserve"> </w:t>
      </w:r>
      <w:hyperlink r:id="rId72">
        <w:r w:rsidDel="00000000" w:rsidR="00000000" w:rsidRPr="00000000">
          <w:rPr>
            <w:color w:val="0000ff"/>
            <w:u w:val="single"/>
            <w:rtl w:val="0"/>
          </w:rPr>
          <w:t xml:space="preserve">school</w:t>
        </w:r>
      </w:hyperlink>
      <w:r w:rsidDel="00000000" w:rsidR="00000000" w:rsidRPr="00000000">
        <w:rPr>
          <w:rtl w:val="0"/>
        </w:rPr>
        <w:t xml:space="preserve">’ guidance. </w:t>
      </w:r>
      <w:r w:rsidDel="00000000" w:rsidR="00000000" w:rsidRPr="00000000">
        <w:rPr>
          <w:b w:val="1"/>
          <w:bCs w:val="1"/>
          <w:color w:val="ff0000"/>
          <w:rtl w:val="0"/>
        </w:rPr>
        <w:t xml:space="preserve">DfE </w:t>
      </w:r>
      <w:hyperlink r:id="rId73">
        <w:r w:rsidDel="00000000" w:rsidR="00000000" w:rsidRPr="00000000">
          <w:rPr>
            <w:b w:val="1"/>
            <w:bCs w:val="1"/>
            <w:color w:val="0000ff"/>
            <w:u w:val="single"/>
            <w:rtl w:val="0"/>
          </w:rPr>
          <w:t xml:space="preserve">‘Searching,</w:t>
        </w:r>
      </w:hyperlink>
      <w:r w:rsidDel="00000000" w:rsidR="00000000" w:rsidRPr="00000000">
        <w:rPr>
          <w:b w:val="1"/>
          <w:bCs w:val="1"/>
          <w:color w:val="0000ff"/>
          <w:u w:val="single"/>
          <w:rtl w:val="0"/>
        </w:rPr>
        <w:t xml:space="preserve"> </w:t>
      </w:r>
      <w:hyperlink r:id="rId74">
        <w:r w:rsidDel="00000000" w:rsidR="00000000" w:rsidRPr="00000000">
          <w:rPr>
            <w:b w:val="1"/>
            <w:bCs w:val="1"/>
            <w:color w:val="0000ff"/>
            <w:u w:val="single"/>
            <w:rtl w:val="0"/>
          </w:rPr>
          <w:t xml:space="preserve">screening and</w:t>
        </w:r>
      </w:hyperlink>
      <w:r w:rsidDel="00000000" w:rsidR="00000000" w:rsidRPr="00000000">
        <w:rPr>
          <w:b w:val="1"/>
          <w:bCs w:val="1"/>
          <w:color w:val="0000ff"/>
          <w:u w:val="single"/>
          <w:rtl w:val="0"/>
        </w:rPr>
        <w:t xml:space="preserve"> </w:t>
      </w:r>
      <w:hyperlink r:id="rId75">
        <w:r w:rsidDel="00000000" w:rsidR="00000000" w:rsidRPr="00000000">
          <w:rPr>
            <w:b w:val="1"/>
            <w:bCs w:val="1"/>
            <w:color w:val="0000ff"/>
            <w:u w:val="single"/>
            <w:rtl w:val="0"/>
          </w:rPr>
          <w:t xml:space="preserve">confiscation</w:t>
        </w:r>
      </w:hyperlink>
      <w:r w:rsidDel="00000000" w:rsidR="00000000" w:rsidRPr="00000000">
        <w:rPr>
          <w:b w:val="1"/>
          <w:bCs w:val="1"/>
          <w:color w:val="0000ff"/>
          <w:u w:val="single"/>
          <w:rtl w:val="0"/>
        </w:rPr>
        <w:t xml:space="preserve"> </w:t>
      </w:r>
      <w:hyperlink r:id="rId76">
        <w:r w:rsidDel="00000000" w:rsidR="00000000" w:rsidRPr="00000000">
          <w:rPr>
            <w:b w:val="1"/>
            <w:bCs w:val="1"/>
            <w:color w:val="0000ff"/>
            <w:u w:val="single"/>
            <w:rtl w:val="0"/>
          </w:rPr>
          <w:t xml:space="preserve">at</w:t>
        </w:r>
      </w:hyperlink>
      <w:r w:rsidDel="00000000" w:rsidR="00000000" w:rsidRPr="00000000">
        <w:rPr>
          <w:b w:val="1"/>
          <w:bCs w:val="1"/>
          <w:color w:val="0000ff"/>
          <w:u w:val="single"/>
          <w:rtl w:val="0"/>
        </w:rPr>
        <w:t xml:space="preserve"> </w:t>
      </w:r>
      <w:hyperlink r:id="rId77">
        <w:r w:rsidDel="00000000" w:rsidR="00000000" w:rsidRPr="00000000">
          <w:rPr>
            <w:b w:val="1"/>
            <w:bCs w:val="1"/>
            <w:color w:val="0000ff"/>
            <w:u w:val="single"/>
            <w:rtl w:val="0"/>
          </w:rPr>
          <w:t xml:space="preserve">school’</w:t>
        </w:r>
      </w:hyperlink>
      <w:r w:rsidDel="00000000" w:rsidR="00000000" w:rsidRPr="00000000">
        <w:rPr>
          <w:rtl w:val="0"/>
        </w:rPr>
      </w:r>
    </w:p>
    <w:p w:rsidR="00000000" w:rsidDel="00000000" w:rsidP="00000000" w:rsidRDefault="00000000" w:rsidRPr="00000000" w14:paraId="00000189">
      <w:pPr>
        <w:pStyle w:val="Heading3"/>
        <w:spacing w:after="256" w:before="0" w:line="265" w:lineRule="auto"/>
        <w:ind w:left="370" w:firstLine="292"/>
        <w:rPr>
          <w:b w:val="1"/>
          <w:bCs w:val="1"/>
          <w:color w:val="000000"/>
          <w:sz w:val="24"/>
          <w:szCs w:val="24"/>
        </w:rPr>
      </w:pPr>
      <w:r w:rsidDel="00000000" w:rsidR="00000000" w:rsidRPr="00000000">
        <w:rPr>
          <w:b w:val="1"/>
          <w:bCs w:val="1"/>
          <w:color w:val="000000"/>
          <w:sz w:val="24"/>
          <w:szCs w:val="24"/>
          <w:rtl w:val="0"/>
        </w:rPr>
        <w:t xml:space="preserve">3.5 Confidentiality and information sharing</w:t>
      </w:r>
    </w:p>
    <w:p w:rsidR="00000000" w:rsidDel="00000000" w:rsidP="00000000" w:rsidRDefault="00000000" w:rsidRPr="00000000" w14:paraId="0000018A">
      <w:pPr>
        <w:numPr>
          <w:ilvl w:val="0"/>
          <w:numId w:val="30"/>
        </w:numPr>
        <w:spacing w:after="259" w:line="258" w:lineRule="auto"/>
        <w:ind w:left="1060" w:right="14" w:hanging="775"/>
      </w:pPr>
      <w:r w:rsidDel="00000000" w:rsidR="00000000" w:rsidRPr="00000000">
        <w:rPr>
          <w:rtl w:val="0"/>
        </w:rPr>
        <w:t xml:space="preserve">Elham Church of England Primary School</w:t>
      </w:r>
      <w:r w:rsidDel="00000000" w:rsidR="00000000" w:rsidRPr="00000000">
        <w:rPr>
          <w:rtl w:val="0"/>
        </w:rPr>
        <w:t xml:space="preserve"> recognises our duty and powers to hold, use and share relevant information with appropriate agencies in matters relating to child protection at the earliest opportunity as per statutory guidance outlined within KCSIE 2025.</w:t>
      </w:r>
    </w:p>
    <w:p w:rsidR="00000000" w:rsidDel="00000000" w:rsidP="00000000" w:rsidRDefault="00000000" w:rsidRPr="00000000" w14:paraId="0000018B">
      <w:pPr>
        <w:numPr>
          <w:ilvl w:val="0"/>
          <w:numId w:val="30"/>
        </w:numPr>
        <w:spacing w:after="259" w:line="258" w:lineRule="auto"/>
        <w:ind w:left="1060" w:right="14" w:hanging="775"/>
      </w:pPr>
      <w:r w:rsidDel="00000000" w:rsidR="00000000" w:rsidRPr="00000000">
        <w:rPr>
          <w:rtl w:val="0"/>
        </w:rPr>
        <w:t xml:space="preserve">Where reasonably possible, Elham Church of England Primary School will hold more than one emergency contact number for each pupil/student. There is an expectation that emergency contact information will be held for both parents, unless doing so would put a child at risk of harm. Parents are responsible for updating this information.</w:t>
      </w:r>
    </w:p>
    <w:p w:rsidR="00000000" w:rsidDel="00000000" w:rsidP="00000000" w:rsidRDefault="00000000" w:rsidRPr="00000000" w14:paraId="0000018C">
      <w:pPr>
        <w:numPr>
          <w:ilvl w:val="0"/>
          <w:numId w:val="30"/>
        </w:numPr>
        <w:spacing w:after="259" w:line="258" w:lineRule="auto"/>
        <w:ind w:left="1060" w:right="14" w:hanging="775"/>
      </w:pPr>
      <w:r w:rsidDel="00000000" w:rsidR="00000000" w:rsidRPr="00000000">
        <w:rPr>
          <w:rtl w:val="0"/>
        </w:rPr>
        <w:t xml:space="preserve">Elham Church of England Primary School has an appropriately trained Data Protection Officer (DPO) (this is Satswana) as required by the UK General Data Protection Regulations (UK GDPR) to ensure that our school is compliant with all matters relating to confidentiality and information sharing requirements.</w:t>
      </w:r>
    </w:p>
    <w:p w:rsidR="00000000" w:rsidDel="00000000" w:rsidP="00000000" w:rsidRDefault="00000000" w:rsidRPr="00000000" w14:paraId="0000018D">
      <w:pPr>
        <w:numPr>
          <w:ilvl w:val="0"/>
          <w:numId w:val="30"/>
        </w:numPr>
        <w:spacing w:after="7" w:line="258" w:lineRule="auto"/>
        <w:ind w:left="1060" w:right="14" w:hanging="775"/>
      </w:pPr>
      <w:r w:rsidDel="00000000" w:rsidR="00000000" w:rsidRPr="00000000">
        <w:rPr>
          <w:rtl w:val="0"/>
        </w:rPr>
        <w:t xml:space="preserve">Staff will have due regard to the relevant data protection principles, which allow them to share and withhold personal information. The Data Protection Act 2018 and UK GDPR do not prevent the sharing of information for the purposes of keeping children safe. </w:t>
      </w:r>
      <w:r w:rsidDel="00000000" w:rsidR="00000000" w:rsidRPr="00000000">
        <w:rPr>
          <w:b w:val="1"/>
          <w:bCs w:val="1"/>
          <w:rtl w:val="0"/>
        </w:rPr>
        <w:t xml:space="preserve">Fears about sharing information must not be allowed to stand in the way of the need to safeguard </w:t>
      </w:r>
      <w:r w:rsidDel="00000000" w:rsidR="00000000" w:rsidRPr="00000000">
        <w:rPr>
          <w:rtl w:val="0"/>
        </w:rPr>
        <w:t xml:space="preserve">and promote the welfare and protect the safety of children.</w:t>
      </w:r>
    </w:p>
    <w:p w:rsidR="00000000" w:rsidDel="00000000" w:rsidP="00000000" w:rsidRDefault="00000000" w:rsidRPr="00000000" w14:paraId="0000018E">
      <w:pPr>
        <w:spacing w:after="253" w:line="265" w:lineRule="auto"/>
        <w:ind w:left="1800" w:hanging="360"/>
        <w:rPr/>
      </w:pPr>
      <w:r w:rsidDel="00000000" w:rsidR="00000000" w:rsidRPr="00000000">
        <w:rPr>
          <w:b w:val="1"/>
          <w:bCs w:val="1"/>
          <w:color w:val="4096ff"/>
          <w:rtl w:val="0"/>
        </w:rPr>
        <w:t xml:space="preserve">o</w:t>
        <w:tab/>
      </w:r>
      <w:r w:rsidDel="00000000" w:rsidR="00000000" w:rsidRPr="00000000">
        <w:rPr>
          <w:rtl w:val="0"/>
        </w:rPr>
        <w:t xml:space="preserve">KCSIE, the </w:t>
      </w:r>
      <w:hyperlink r:id="rId78">
        <w:r w:rsidDel="00000000" w:rsidR="00000000" w:rsidRPr="00000000">
          <w:rPr>
            <w:color w:val="0000ff"/>
            <w:u w:val="single"/>
            <w:rtl w:val="0"/>
          </w:rPr>
          <w:t xml:space="preserve">Information</w:t>
        </w:r>
      </w:hyperlink>
      <w:r w:rsidDel="00000000" w:rsidR="00000000" w:rsidRPr="00000000">
        <w:rPr>
          <w:color w:val="0000ff"/>
          <w:u w:val="single"/>
          <w:rtl w:val="0"/>
        </w:rPr>
        <w:t xml:space="preserve"> </w:t>
      </w:r>
      <w:hyperlink r:id="rId79">
        <w:r w:rsidDel="00000000" w:rsidR="00000000" w:rsidRPr="00000000">
          <w:rPr>
            <w:color w:val="0000ff"/>
            <w:u w:val="single"/>
            <w:rtl w:val="0"/>
          </w:rPr>
          <w:t xml:space="preserve">Commissioner’s</w:t>
        </w:r>
      </w:hyperlink>
      <w:r w:rsidDel="00000000" w:rsidR="00000000" w:rsidRPr="00000000">
        <w:rPr>
          <w:color w:val="0000ff"/>
          <w:u w:val="single"/>
          <w:rtl w:val="0"/>
        </w:rPr>
        <w:t xml:space="preserve"> </w:t>
      </w:r>
      <w:hyperlink r:id="rId80">
        <w:r w:rsidDel="00000000" w:rsidR="00000000" w:rsidRPr="00000000">
          <w:rPr>
            <w:color w:val="0000ff"/>
            <w:u w:val="single"/>
            <w:rtl w:val="0"/>
          </w:rPr>
          <w:t xml:space="preserve">Office</w:t>
        </w:r>
      </w:hyperlink>
      <w:r w:rsidDel="00000000" w:rsidR="00000000" w:rsidRPr="00000000">
        <w:rPr>
          <w:color w:val="0000ff"/>
          <w:u w:val="single"/>
          <w:rtl w:val="0"/>
        </w:rPr>
        <w:t xml:space="preserve"> </w:t>
      </w:r>
      <w:r w:rsidDel="00000000" w:rsidR="00000000" w:rsidRPr="00000000">
        <w:rPr>
          <w:rtl w:val="0"/>
        </w:rPr>
        <w:t xml:space="preserve">(ICO) and the DfE </w:t>
      </w:r>
      <w:hyperlink r:id="rId81">
        <w:r w:rsidDel="00000000" w:rsidR="00000000" w:rsidRPr="00000000">
          <w:rPr>
            <w:color w:val="2b579a"/>
            <w:rtl w:val="0"/>
          </w:rPr>
          <w:t xml:space="preserve">‘</w:t>
        </w:r>
      </w:hyperlink>
      <w:hyperlink r:id="rId82">
        <w:r w:rsidDel="00000000" w:rsidR="00000000" w:rsidRPr="00000000">
          <w:rPr>
            <w:color w:val="0000ff"/>
            <w:u w:val="single"/>
            <w:rtl w:val="0"/>
          </w:rPr>
          <w:t xml:space="preserve">'Information</w:t>
        </w:r>
      </w:hyperlink>
      <w:r w:rsidDel="00000000" w:rsidR="00000000" w:rsidRPr="00000000">
        <w:rPr>
          <w:color w:val="0000ff"/>
          <w:u w:val="single"/>
          <w:rtl w:val="0"/>
        </w:rPr>
        <w:t xml:space="preserve"> </w:t>
      </w:r>
      <w:hyperlink r:id="rId83">
        <w:r w:rsidDel="00000000" w:rsidR="00000000" w:rsidRPr="00000000">
          <w:rPr>
            <w:color w:val="0000ff"/>
            <w:u w:val="single"/>
            <w:rtl w:val="0"/>
          </w:rPr>
          <w:t xml:space="preserve">sharing advice</w:t>
        </w:r>
      </w:hyperlink>
      <w:r w:rsidDel="00000000" w:rsidR="00000000" w:rsidRPr="00000000">
        <w:rPr>
          <w:color w:val="0000ff"/>
          <w:u w:val="single"/>
          <w:rtl w:val="0"/>
        </w:rPr>
        <w:t xml:space="preserve"> </w:t>
      </w:r>
      <w:hyperlink r:id="rId84">
        <w:r w:rsidDel="00000000" w:rsidR="00000000" w:rsidRPr="00000000">
          <w:rPr>
            <w:color w:val="0000ff"/>
            <w:u w:val="single"/>
            <w:rtl w:val="0"/>
          </w:rPr>
          <w:t xml:space="preserve">for</w:t>
        </w:r>
      </w:hyperlink>
      <w:r w:rsidDel="00000000" w:rsidR="00000000" w:rsidRPr="00000000">
        <w:rPr>
          <w:color w:val="0000ff"/>
          <w:u w:val="single"/>
          <w:rtl w:val="0"/>
        </w:rPr>
        <w:t xml:space="preserve"> </w:t>
      </w:r>
      <w:hyperlink r:id="rId85">
        <w:r w:rsidDel="00000000" w:rsidR="00000000" w:rsidRPr="00000000">
          <w:rPr>
            <w:color w:val="0000ff"/>
            <w:u w:val="single"/>
            <w:rtl w:val="0"/>
          </w:rPr>
          <w:t xml:space="preserve">safeguarding</w:t>
        </w:r>
      </w:hyperlink>
      <w:r w:rsidDel="00000000" w:rsidR="00000000" w:rsidRPr="00000000">
        <w:rPr>
          <w:color w:val="0000ff"/>
          <w:u w:val="single"/>
          <w:rtl w:val="0"/>
        </w:rPr>
        <w:t xml:space="preserve"> </w:t>
      </w:r>
      <w:hyperlink r:id="rId86">
        <w:r w:rsidDel="00000000" w:rsidR="00000000" w:rsidRPr="00000000">
          <w:rPr>
            <w:color w:val="0000ff"/>
            <w:u w:val="single"/>
            <w:rtl w:val="0"/>
          </w:rPr>
          <w:t xml:space="preserve">practitioners'</w:t>
        </w:r>
      </w:hyperlink>
      <w:r w:rsidDel="00000000" w:rsidR="00000000" w:rsidRPr="00000000">
        <w:rPr>
          <w:color w:val="2b579a"/>
          <w:rtl w:val="0"/>
        </w:rPr>
        <w:t xml:space="preserve">’ </w:t>
      </w:r>
      <w:r w:rsidDel="00000000" w:rsidR="00000000" w:rsidRPr="00000000">
        <w:rPr>
          <w:rtl w:val="0"/>
        </w:rPr>
        <w:t xml:space="preserve">guidance provides further details regarding information </w:t>
      </w:r>
      <w:r w:rsidDel="00000000" w:rsidR="00000000" w:rsidRPr="00000000">
        <w:rPr>
          <w:rtl w:val="0"/>
        </w:rPr>
        <w:t xml:space="preserve">sharing principles and expectations.</w:t>
      </w:r>
      <w:r w:rsidDel="00000000" w:rsidR="00000000" w:rsidRPr="00000000">
        <w:rPr>
          <w:rtl w:val="0"/>
        </w:rPr>
      </w:r>
    </w:p>
    <w:p w:rsidR="00000000" w:rsidDel="00000000" w:rsidP="00000000" w:rsidRDefault="00000000" w:rsidRPr="00000000" w14:paraId="0000018F">
      <w:pPr>
        <w:numPr>
          <w:ilvl w:val="0"/>
          <w:numId w:val="30"/>
        </w:numPr>
        <w:spacing w:after="259" w:line="258" w:lineRule="auto"/>
        <w:ind w:left="1060" w:right="14" w:hanging="775"/>
      </w:pPr>
      <w:r w:rsidDel="00000000" w:rsidR="00000000" w:rsidRPr="00000000">
        <w:rPr>
          <w:rtl w:val="0"/>
        </w:rPr>
        <w:t xml:space="preserve">The headteacher, DSL and DDSL will disclose relevant safeguarding information about a child with staff on a </w:t>
      </w:r>
      <w:r w:rsidDel="00000000" w:rsidR="00000000" w:rsidRPr="00000000">
        <w:rPr>
          <w:u w:val="single"/>
          <w:rtl w:val="0"/>
        </w:rPr>
        <w:t xml:space="preserve">‘need to know’</w:t>
      </w:r>
      <w:r w:rsidDel="00000000" w:rsidR="00000000" w:rsidRPr="00000000">
        <w:rPr>
          <w:rtl w:val="0"/>
        </w:rPr>
        <w:t xml:space="preserve"> basis.</w:t>
      </w:r>
    </w:p>
    <w:p w:rsidR="00000000" w:rsidDel="00000000" w:rsidP="00000000" w:rsidRDefault="00000000" w:rsidRPr="00000000" w14:paraId="00000190">
      <w:pPr>
        <w:numPr>
          <w:ilvl w:val="0"/>
          <w:numId w:val="30"/>
        </w:numPr>
        <w:spacing w:after="7" w:line="258" w:lineRule="auto"/>
        <w:ind w:left="1060" w:right="14" w:hanging="775"/>
      </w:pPr>
      <w:r w:rsidDel="00000000" w:rsidR="00000000" w:rsidRPr="00000000">
        <w:rPr>
          <w:rtl w:val="0"/>
        </w:rPr>
        <w:t xml:space="preserve">All members of staff must be aware that whilst they have duties to keep information confidential, in line with our confidentiality policy. Staff also have a professional responsibility to be proactive in sharing information as early as possible to help identify, assess, and respond to risks or concerns about the safety and welfare of children; this may include sharing information with the DSL and with other agencies as appropriate.</w:t>
      </w:r>
    </w:p>
    <w:p w:rsidR="00000000" w:rsidDel="00000000" w:rsidP="00000000" w:rsidRDefault="00000000" w:rsidRPr="00000000" w14:paraId="00000191">
      <w:pPr>
        <w:spacing w:after="7" w:line="258" w:lineRule="auto"/>
        <w:ind w:left="640" w:right="29" w:hanging="355"/>
        <w:rPr/>
      </w:pPr>
      <w:r w:rsidDel="00000000" w:rsidR="00000000" w:rsidRPr="00000000">
        <w:rPr>
          <w:rtl w:val="0"/>
        </w:rPr>
      </w:r>
    </w:p>
    <w:p w:rsidR="00000000" w:rsidDel="00000000" w:rsidP="00000000" w:rsidRDefault="00000000" w:rsidRPr="00000000" w14:paraId="00000192">
      <w:pPr>
        <w:numPr>
          <w:ilvl w:val="0"/>
          <w:numId w:val="30"/>
        </w:numPr>
        <w:spacing w:after="280" w:line="258" w:lineRule="auto"/>
        <w:ind w:left="1060" w:right="14" w:hanging="775"/>
      </w:pPr>
      <w:r w:rsidDel="00000000" w:rsidR="00000000" w:rsidRPr="00000000">
        <w:rPr>
          <w:rtl w:val="0"/>
        </w:rPr>
        <w:t xml:space="preserve">In regard to confidentiality and information sharing, staff will only involve those who need to be involved, such as the DSL (or a deputy) and Kent Integrated Children’s Services. </w:t>
      </w:r>
      <w:r w:rsidDel="00000000" w:rsidR="00000000" w:rsidRPr="00000000">
        <w:rPr>
          <w:b w:val="1"/>
          <w:bCs w:val="1"/>
          <w:rtl w:val="0"/>
        </w:rPr>
        <w:t xml:space="preserve">All staff are aware they cannot promise a child that they will not tell anyone</w:t>
      </w:r>
      <w:r w:rsidDel="00000000" w:rsidR="00000000" w:rsidRPr="00000000">
        <w:rPr>
          <w:rtl w:val="0"/>
        </w:rPr>
        <w:t xml:space="preserve"> about a report of any form of abuse, as this may not be in the best interests of the child.</w:t>
      </w:r>
    </w:p>
    <w:p w:rsidR="00000000" w:rsidDel="00000000" w:rsidP="00000000" w:rsidRDefault="00000000" w:rsidRPr="00000000" w14:paraId="00000193">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3.6 Complaints</w:t>
      </w:r>
    </w:p>
    <w:p w:rsidR="00000000" w:rsidDel="00000000" w:rsidP="00000000" w:rsidRDefault="00000000" w:rsidRPr="00000000" w14:paraId="00000194">
      <w:pPr>
        <w:numPr>
          <w:ilvl w:val="0"/>
          <w:numId w:val="43"/>
        </w:numPr>
        <w:spacing w:after="259" w:line="258" w:lineRule="auto"/>
        <w:ind w:left="1270" w:right="14" w:hanging="985"/>
      </w:pPr>
      <w:r w:rsidDel="00000000" w:rsidR="00000000" w:rsidRPr="00000000">
        <w:rPr>
          <w:rtl w:val="0"/>
        </w:rPr>
        <w:t xml:space="preserve">All members of the school community should feel able to raise or report any concerns about children’s safety or potential failures in the school safeguarding regime. The school has a complaints procedure available to parents, children and members of staff and visitors who wish to report concerns or complaints. </w:t>
      </w:r>
      <w:r w:rsidDel="00000000" w:rsidR="00000000" w:rsidRPr="00000000">
        <w:rPr>
          <w:rtl w:val="0"/>
        </w:rPr>
        <w:t xml:space="preserve">This can be found on our website</w:t>
      </w:r>
      <w:r w:rsidDel="00000000" w:rsidR="00000000" w:rsidRPr="00000000">
        <w:rPr>
          <w:rtl w:val="0"/>
        </w:rPr>
        <w:t xml:space="preserve"> in the staff room or on request from the office.</w:t>
      </w:r>
    </w:p>
    <w:p w:rsidR="00000000" w:rsidDel="00000000" w:rsidP="00000000" w:rsidRDefault="00000000" w:rsidRPr="00000000" w14:paraId="00000195">
      <w:pPr>
        <w:numPr>
          <w:ilvl w:val="0"/>
          <w:numId w:val="43"/>
        </w:numPr>
        <w:spacing w:after="259" w:line="258" w:lineRule="auto"/>
        <w:ind w:left="1270" w:right="14" w:hanging="985"/>
      </w:pPr>
      <w:r w:rsidDel="00000000" w:rsidR="00000000" w:rsidRPr="00000000">
        <w:rPr>
          <w:rtl w:val="0"/>
        </w:rPr>
        <w:t xml:space="preserve">Whilst we encourage members of our community to report concerns and complaints directly to us, we recognise this may not always be possible. Children, young people, and adults who have experienced abuse in education can contact the NSPCC ‘Report Abuse in Education’ helpline on 0800 136 663 or via email: </w:t>
      </w:r>
      <w:r w:rsidDel="00000000" w:rsidR="00000000" w:rsidRPr="00000000">
        <w:rPr>
          <w:color w:val="0000ff"/>
          <w:u w:val="single"/>
          <w:rtl w:val="0"/>
        </w:rPr>
        <w:t xml:space="preserve">help@nspcc.org.uk</w:t>
      </w:r>
      <w:r w:rsidDel="00000000" w:rsidR="00000000" w:rsidRPr="00000000">
        <w:rPr>
          <w:rtl w:val="0"/>
        </w:rPr>
      </w:r>
    </w:p>
    <w:p w:rsidR="00000000" w:rsidDel="00000000" w:rsidP="00000000" w:rsidRDefault="00000000" w:rsidRPr="00000000" w14:paraId="00000196">
      <w:pPr>
        <w:numPr>
          <w:ilvl w:val="0"/>
          <w:numId w:val="43"/>
        </w:numPr>
        <w:spacing w:after="7" w:line="258" w:lineRule="auto"/>
        <w:ind w:left="1270" w:right="14" w:hanging="985"/>
      </w:pPr>
      <w:r w:rsidDel="00000000" w:rsidR="00000000" w:rsidRPr="00000000">
        <w:rPr>
          <w:rtl w:val="0"/>
        </w:rPr>
        <w:t xml:space="preserve">Staff can also access the NSPCC whistleblowing helpline if they do not feel able to raise concerns regarding child protection failures internally.</w:t>
      </w:r>
    </w:p>
    <w:p w:rsidR="00000000" w:rsidDel="00000000" w:rsidP="00000000" w:rsidRDefault="00000000" w:rsidRPr="00000000" w14:paraId="00000197">
      <w:pPr>
        <w:numPr>
          <w:ilvl w:val="0"/>
          <w:numId w:val="19"/>
        </w:numPr>
        <w:spacing w:after="7" w:line="258" w:lineRule="auto"/>
        <w:ind w:left="1440" w:right="14" w:hanging="360"/>
        <w:rPr>
          <w:u w:val="none"/>
        </w:rPr>
      </w:pPr>
      <w:r w:rsidDel="00000000" w:rsidR="00000000" w:rsidRPr="00000000">
        <w:rPr>
          <w:rtl w:val="0"/>
        </w:rPr>
        <w:t xml:space="preserve">Staff can call 0800 028 0285 (8:00 AM to 8:00 PM Monday to Friday) or email </w:t>
      </w:r>
      <w:r w:rsidDel="00000000" w:rsidR="00000000" w:rsidRPr="00000000">
        <w:rPr>
          <w:color w:val="0000ff"/>
          <w:u w:val="single"/>
          <w:rtl w:val="0"/>
        </w:rPr>
        <w:t xml:space="preserve">help@nspcc.org.uk</w:t>
      </w:r>
      <w:r w:rsidDel="00000000" w:rsidR="00000000" w:rsidRPr="00000000">
        <w:rPr>
          <w:rtl w:val="0"/>
        </w:rPr>
        <w:t xml:space="preserve">.</w:t>
      </w:r>
    </w:p>
    <w:p w:rsidR="00000000" w:rsidDel="00000000" w:rsidP="00000000" w:rsidRDefault="00000000" w:rsidRPr="00000000" w14:paraId="00000198">
      <w:pPr>
        <w:spacing w:after="7" w:line="258" w:lineRule="auto"/>
        <w:ind w:left="1440" w:right="14" w:firstLine="0"/>
        <w:rPr/>
      </w:pPr>
      <w:r w:rsidDel="00000000" w:rsidR="00000000" w:rsidRPr="00000000">
        <w:rPr>
          <w:rtl w:val="0"/>
        </w:rPr>
      </w:r>
    </w:p>
    <w:p w:rsidR="00000000" w:rsidDel="00000000" w:rsidP="00000000" w:rsidRDefault="00000000" w:rsidRPr="00000000" w14:paraId="00000199">
      <w:pPr>
        <w:numPr>
          <w:ilvl w:val="0"/>
          <w:numId w:val="43"/>
        </w:numPr>
        <w:spacing w:after="7" w:line="258" w:lineRule="auto"/>
        <w:ind w:left="1270" w:right="14" w:hanging="985"/>
      </w:pPr>
      <w:r w:rsidDel="00000000" w:rsidR="00000000" w:rsidRPr="00000000">
        <w:rPr>
          <w:rtl w:val="0"/>
        </w:rPr>
        <w:t xml:space="preserve">The leadership team at Elham Church of England Primary School will take all concerns reported to the school seriously and all complaints will be considered and responded to in line with the relevant and appropriate process.</w:t>
      </w:r>
    </w:p>
    <w:p w:rsidR="00000000" w:rsidDel="00000000" w:rsidP="00000000" w:rsidRDefault="00000000" w:rsidRPr="00000000" w14:paraId="0000019A">
      <w:pPr>
        <w:numPr>
          <w:ilvl w:val="0"/>
          <w:numId w:val="54"/>
        </w:numPr>
        <w:spacing w:after="364" w:line="258" w:lineRule="auto"/>
        <w:ind w:left="2160" w:right="14" w:hanging="360"/>
        <w:rPr>
          <w:u w:val="none"/>
        </w:rPr>
      </w:pPr>
      <w:r w:rsidDel="00000000" w:rsidR="00000000" w:rsidRPr="00000000">
        <w:rPr>
          <w:rtl w:val="0"/>
        </w:rPr>
        <w:t xml:space="preserve">Anything that constitutes an allegation against a member of staff or volunteer will be dealt with in line with section 8 of this policy.</w:t>
      </w:r>
    </w:p>
    <w:p w:rsidR="00000000" w:rsidDel="00000000" w:rsidP="00000000" w:rsidRDefault="00000000" w:rsidRPr="00000000" w14:paraId="0000019B">
      <w:pPr>
        <w:pStyle w:val="Heading2"/>
        <w:spacing w:after="249" w:before="0" w:line="259" w:lineRule="auto"/>
        <w:ind w:left="220" w:firstLine="0"/>
        <w:rPr>
          <w:b w:val="1"/>
          <w:bCs w:val="1"/>
        </w:rPr>
      </w:pPr>
      <w:r w:rsidDel="00000000" w:rsidR="00000000" w:rsidRPr="00000000">
        <w:rPr>
          <w:b w:val="1"/>
          <w:bCs w:val="1"/>
          <w:sz w:val="28"/>
          <w:szCs w:val="28"/>
          <w:rtl w:val="0"/>
        </w:rPr>
        <w:t xml:space="preserve">4.</w:t>
      </w:r>
      <w:r w:rsidDel="00000000" w:rsidR="00000000" w:rsidRPr="00000000">
        <w:rPr>
          <w:sz w:val="28"/>
          <w:szCs w:val="28"/>
          <w:rtl w:val="0"/>
        </w:rPr>
        <w:t xml:space="preserve"> </w:t>
      </w:r>
      <w:r w:rsidDel="00000000" w:rsidR="00000000" w:rsidRPr="00000000">
        <w:rPr>
          <w:b w:val="1"/>
          <w:bCs w:val="1"/>
          <w:rtl w:val="0"/>
        </w:rPr>
        <w:t xml:space="preserve">Specific Safeguarding Issues</w:t>
      </w:r>
    </w:p>
    <w:p w:rsidR="00000000" w:rsidDel="00000000" w:rsidP="00000000" w:rsidRDefault="00000000" w:rsidRPr="00000000" w14:paraId="0000019C">
      <w:pPr>
        <w:numPr>
          <w:ilvl w:val="0"/>
          <w:numId w:val="18"/>
        </w:numPr>
        <w:spacing w:after="259" w:line="258" w:lineRule="auto"/>
        <w:ind w:left="910" w:right="14" w:hanging="625"/>
      </w:pPr>
      <w:r w:rsidDel="00000000" w:rsidR="00000000" w:rsidRPr="00000000">
        <w:rPr>
          <w:rtl w:val="0"/>
        </w:rPr>
        <w:t xml:space="preserve">Elham Church of England Primary School</w:t>
      </w:r>
      <w:r w:rsidDel="00000000" w:rsidR="00000000" w:rsidRPr="00000000">
        <w:rPr>
          <w:rtl w:val="0"/>
        </w:rPr>
        <w:t xml:space="preserve"> is aware of the range of specific safeguarding issues and situations that can put children at greater risk of harm. In addition to Part One, DSLs, school leaders and staff who work directly with children will read Annex B of KCSIE which contains important additional information about the following specific forms of abuse and safeguarding issues.</w:t>
      </w:r>
    </w:p>
    <w:p w:rsidR="00000000" w:rsidDel="00000000" w:rsidP="00000000" w:rsidRDefault="00000000" w:rsidRPr="00000000" w14:paraId="0000019D">
      <w:pPr>
        <w:numPr>
          <w:ilvl w:val="0"/>
          <w:numId w:val="18"/>
        </w:numPr>
        <w:spacing w:after="280" w:line="258" w:lineRule="auto"/>
        <w:ind w:left="910" w:right="14" w:hanging="625"/>
      </w:pPr>
      <w:r w:rsidDel="00000000" w:rsidR="00000000" w:rsidRPr="00000000">
        <w:rPr>
          <w:rtl w:val="0"/>
        </w:rPr>
        <w:t xml:space="preserve">Where staff are unsure how to respond to specific safeguarding issues, they should follow the processes as identified in part 3 of this policy and speak with the DSL or a deputy.</w:t>
      </w:r>
    </w:p>
    <w:p w:rsidR="00000000" w:rsidDel="00000000" w:rsidP="00000000" w:rsidRDefault="00000000" w:rsidRPr="00000000" w14:paraId="0000019E">
      <w:pPr>
        <w:pStyle w:val="Heading3"/>
        <w:spacing w:after="302"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4.1 Child-on-child abuse</w:t>
      </w:r>
    </w:p>
    <w:p w:rsidR="00000000" w:rsidDel="00000000" w:rsidP="00000000" w:rsidRDefault="00000000" w:rsidRPr="00000000" w14:paraId="0000019F">
      <w:pPr>
        <w:numPr>
          <w:ilvl w:val="0"/>
          <w:numId w:val="9"/>
        </w:numPr>
        <w:spacing w:after="259" w:line="258" w:lineRule="auto"/>
        <w:ind w:left="915" w:right="14" w:hanging="360"/>
      </w:pPr>
      <w:r w:rsidDel="00000000" w:rsidR="00000000" w:rsidRPr="00000000">
        <w:rPr>
          <w:rtl w:val="0"/>
        </w:rPr>
        <w:t xml:space="preserve">All members of staff at Elham Church of England Primary School recognise that children can abuse other children (referred to as child-on-child abuse, previously known as ‘peer-on-peer’ abuse), and that it can happen both inside and outside of school and online.</w:t>
      </w:r>
    </w:p>
    <w:p w:rsidR="00000000" w:rsidDel="00000000" w:rsidP="00000000" w:rsidRDefault="00000000" w:rsidRPr="00000000" w14:paraId="000001A0">
      <w:pPr>
        <w:numPr>
          <w:ilvl w:val="0"/>
          <w:numId w:val="9"/>
        </w:numPr>
        <w:spacing w:after="7" w:line="258" w:lineRule="auto"/>
        <w:ind w:left="915" w:right="14" w:hanging="360"/>
      </w:pPr>
      <w:r w:rsidDel="00000000" w:rsidR="00000000" w:rsidRPr="00000000">
        <w:rPr>
          <w:rtl w:val="0"/>
        </w:rPr>
        <w:t xml:space="preserve">Elham Church of England Primary School recognises that child-on-child abuse can take many forms, including but not limited to:</w:t>
      </w:r>
    </w:p>
    <w:p w:rsidR="00000000" w:rsidDel="00000000" w:rsidP="00000000" w:rsidRDefault="00000000" w:rsidRPr="00000000" w14:paraId="000001A1">
      <w:pPr>
        <w:numPr>
          <w:ilvl w:val="1"/>
          <w:numId w:val="9"/>
        </w:numPr>
        <w:spacing w:after="7" w:line="258" w:lineRule="auto"/>
        <w:ind w:left="1650" w:right="14" w:hanging="360"/>
      </w:pPr>
      <w:r w:rsidDel="00000000" w:rsidR="00000000" w:rsidRPr="00000000">
        <w:rPr>
          <w:rtl w:val="0"/>
        </w:rPr>
        <w:t xml:space="preserve">Bullying, including cyberbullying, prejudice-based and discriminatory bullying</w:t>
      </w:r>
    </w:p>
    <w:p w:rsidR="00000000" w:rsidDel="00000000" w:rsidP="00000000" w:rsidRDefault="00000000" w:rsidRPr="00000000" w14:paraId="000001A2">
      <w:pPr>
        <w:numPr>
          <w:ilvl w:val="1"/>
          <w:numId w:val="9"/>
        </w:numPr>
        <w:spacing w:after="7" w:line="258" w:lineRule="auto"/>
        <w:ind w:left="1650" w:right="14" w:hanging="360"/>
      </w:pPr>
      <w:r w:rsidDel="00000000" w:rsidR="00000000" w:rsidRPr="00000000">
        <w:rPr>
          <w:rtl w:val="0"/>
        </w:rPr>
        <w:t xml:space="preserve">Abuse in intimate personal relationships between children</w:t>
      </w:r>
    </w:p>
    <w:p w:rsidR="00000000" w:rsidDel="00000000" w:rsidP="00000000" w:rsidRDefault="00000000" w:rsidRPr="00000000" w14:paraId="000001A3">
      <w:pPr>
        <w:numPr>
          <w:ilvl w:val="1"/>
          <w:numId w:val="9"/>
        </w:numPr>
        <w:spacing w:after="7" w:line="258" w:lineRule="auto"/>
        <w:ind w:left="1650" w:right="14" w:hanging="360"/>
      </w:pPr>
      <w:r w:rsidDel="00000000" w:rsidR="00000000" w:rsidRPr="00000000">
        <w:rPr>
          <w:rtl w:val="0"/>
        </w:rPr>
        <w:t xml:space="preserve">Physical abuse which can include hitting, kicking, shaking, biting, hair pulling, or otherwise causing physical harm</w:t>
      </w:r>
    </w:p>
    <w:p w:rsidR="00000000" w:rsidDel="00000000" w:rsidP="00000000" w:rsidRDefault="00000000" w:rsidRPr="00000000" w14:paraId="000001A4">
      <w:pPr>
        <w:numPr>
          <w:ilvl w:val="1"/>
          <w:numId w:val="9"/>
        </w:numPr>
        <w:spacing w:after="7" w:line="258" w:lineRule="auto"/>
        <w:ind w:left="1650" w:right="14" w:hanging="360"/>
      </w:pPr>
      <w:r w:rsidDel="00000000" w:rsidR="00000000" w:rsidRPr="00000000">
        <w:rPr>
          <w:rtl w:val="0"/>
        </w:rPr>
        <w:t xml:space="preserve">Sexual violence and sexual harassment</w:t>
      </w:r>
    </w:p>
    <w:p w:rsidR="00000000" w:rsidDel="00000000" w:rsidP="00000000" w:rsidRDefault="00000000" w:rsidRPr="00000000" w14:paraId="000001A5">
      <w:pPr>
        <w:numPr>
          <w:ilvl w:val="1"/>
          <w:numId w:val="9"/>
        </w:numPr>
        <w:spacing w:after="7" w:line="258" w:lineRule="auto"/>
        <w:ind w:left="1650" w:right="14" w:hanging="360"/>
      </w:pPr>
      <w:r w:rsidDel="00000000" w:rsidR="00000000" w:rsidRPr="00000000">
        <w:rPr>
          <w:rtl w:val="0"/>
        </w:rPr>
        <w:t xml:space="preserve">Consensual and non-consensual sharing of nudes and semi-nude images and/or videos (also known as sexting or youth produced sexual imagery)</w:t>
      </w:r>
    </w:p>
    <w:p w:rsidR="00000000" w:rsidDel="00000000" w:rsidP="00000000" w:rsidRDefault="00000000" w:rsidRPr="00000000" w14:paraId="000001A6">
      <w:pPr>
        <w:numPr>
          <w:ilvl w:val="1"/>
          <w:numId w:val="9"/>
        </w:numPr>
        <w:spacing w:after="7" w:line="258" w:lineRule="auto"/>
        <w:ind w:left="1650" w:right="14" w:hanging="360"/>
      </w:pPr>
      <w:r w:rsidDel="00000000" w:rsidR="00000000" w:rsidRPr="00000000">
        <w:rPr>
          <w:rtl w:val="0"/>
        </w:rPr>
        <w:t xml:space="preserve">Causing someone to engage in sexual activity without consent, such as forcing someone to strip, touch themselves sexually, or to engage in sexual activity with a third party</w:t>
      </w:r>
    </w:p>
    <w:p w:rsidR="00000000" w:rsidDel="00000000" w:rsidP="00000000" w:rsidRDefault="00000000" w:rsidRPr="00000000" w14:paraId="000001A7">
      <w:pPr>
        <w:numPr>
          <w:ilvl w:val="1"/>
          <w:numId w:val="9"/>
        </w:numPr>
        <w:spacing w:after="7" w:line="258" w:lineRule="auto"/>
        <w:ind w:left="1650" w:right="14" w:hanging="360"/>
      </w:pPr>
      <w:r w:rsidDel="00000000" w:rsidR="00000000" w:rsidRPr="00000000">
        <w:rPr>
          <w:rtl w:val="0"/>
        </w:rPr>
        <w:t xml:space="preserve">Upskirting (which is a criminal offence), which typically involves taking a picture under a person’s clothing without their permission, with the intention of viewing their genitals or buttocks to obtain sexual gratification, or cause the victim humiliation, distress or alarm</w:t>
      </w:r>
    </w:p>
    <w:p w:rsidR="00000000" w:rsidDel="00000000" w:rsidP="00000000" w:rsidRDefault="00000000" w:rsidRPr="00000000" w14:paraId="000001A8">
      <w:pPr>
        <w:numPr>
          <w:ilvl w:val="1"/>
          <w:numId w:val="9"/>
        </w:numPr>
        <w:spacing w:after="260" w:line="258" w:lineRule="auto"/>
        <w:ind w:left="1650" w:right="14" w:hanging="360"/>
      </w:pPr>
      <w:r w:rsidDel="00000000" w:rsidR="00000000" w:rsidRPr="00000000">
        <w:rPr>
          <w:rtl w:val="0"/>
        </w:rPr>
        <w:t xml:space="preserve">Initiation/hazing type violence and rituals</w:t>
      </w:r>
    </w:p>
    <w:p w:rsidR="00000000" w:rsidDel="00000000" w:rsidP="00000000" w:rsidRDefault="00000000" w:rsidRPr="00000000" w14:paraId="000001A9">
      <w:pPr>
        <w:numPr>
          <w:ilvl w:val="0"/>
          <w:numId w:val="9"/>
        </w:numPr>
        <w:spacing w:after="259" w:line="258" w:lineRule="auto"/>
        <w:ind w:left="915" w:right="14" w:hanging="360"/>
      </w:pPr>
      <w:r w:rsidDel="00000000" w:rsidR="00000000" w:rsidRPr="00000000">
        <w:rPr>
          <w:rtl w:val="0"/>
        </w:rPr>
        <w:t xml:space="preserve">Any allegations of child-on-child abuse will be recorded, investigated, and dealt with in line with this child protection policy and KCSIE 2025 (in particular, part two and five).</w:t>
      </w:r>
    </w:p>
    <w:p w:rsidR="00000000" w:rsidDel="00000000" w:rsidP="00000000" w:rsidRDefault="00000000" w:rsidRPr="00000000" w14:paraId="000001AA">
      <w:pPr>
        <w:numPr>
          <w:ilvl w:val="0"/>
          <w:numId w:val="9"/>
        </w:numPr>
        <w:spacing w:after="259" w:line="258" w:lineRule="auto"/>
        <w:ind w:left="915" w:right="14" w:hanging="360"/>
      </w:pPr>
      <w:r w:rsidDel="00000000" w:rsidR="00000000" w:rsidRPr="00000000">
        <w:rPr>
          <w:rtl w:val="0"/>
        </w:rPr>
        <w:t xml:space="preserve">Elham Church of England Primary School adopts a zero-tolerance approach to child-on-child abuse. We believe that abuse is abuse and it will never be tolerated or dismissed as “just banter”, “just having a laugh”, “part of growing up” or “boys being boys”; this can lead to a culture of unacceptable behaviours and can create an unsafe environment for children and a culture that normalises abuse, which can prevent children from coming forward to report it.</w:t>
      </w:r>
    </w:p>
    <w:p w:rsidR="00000000" w:rsidDel="00000000" w:rsidP="00000000" w:rsidRDefault="00000000" w:rsidRPr="00000000" w14:paraId="000001AB">
      <w:pPr>
        <w:numPr>
          <w:ilvl w:val="0"/>
          <w:numId w:val="9"/>
        </w:numPr>
        <w:spacing w:after="259" w:line="258" w:lineRule="auto"/>
        <w:ind w:left="915" w:right="14" w:hanging="360"/>
      </w:pPr>
      <w:r w:rsidDel="00000000" w:rsidR="00000000" w:rsidRPr="00000000">
        <w:rPr>
          <w:rtl w:val="0"/>
        </w:rPr>
        <w:t xml:space="preserve">All staff have a role to play in challenging inappropriate behaviours between children. Staff recognise that some child-on-child abuse issues may be affected by gender, age, ability and culture of those involved. </w:t>
      </w:r>
    </w:p>
    <w:p w:rsidR="00000000" w:rsidDel="00000000" w:rsidP="00000000" w:rsidRDefault="00000000" w:rsidRPr="00000000" w14:paraId="000001AC">
      <w:pPr>
        <w:numPr>
          <w:ilvl w:val="0"/>
          <w:numId w:val="9"/>
        </w:numPr>
        <w:spacing w:after="259" w:line="258" w:lineRule="auto"/>
        <w:ind w:left="915" w:right="14" w:hanging="360"/>
      </w:pPr>
      <w:r w:rsidDel="00000000" w:rsidR="00000000" w:rsidRPr="00000000">
        <w:rPr>
          <w:rtl w:val="0"/>
        </w:rPr>
        <w:t xml:space="preserve">Elham Church of England Primary School recognises that even if there are no reported cases of child-on-child abuse, such abuse is still likely to be taking place and it may be the case that it is just not being reported. As such, it is important that staff speak to the DSL (or deputy) about any concerns regarding child-on-child abuse.</w:t>
      </w:r>
    </w:p>
    <w:p w:rsidR="00000000" w:rsidDel="00000000" w:rsidP="00000000" w:rsidRDefault="00000000" w:rsidRPr="00000000" w14:paraId="000001AD">
      <w:pPr>
        <w:numPr>
          <w:ilvl w:val="0"/>
          <w:numId w:val="9"/>
        </w:numPr>
        <w:spacing w:after="259" w:line="258" w:lineRule="auto"/>
        <w:ind w:left="915" w:right="14" w:hanging="360"/>
      </w:pPr>
      <w:r w:rsidDel="00000000" w:rsidR="00000000" w:rsidRPr="00000000">
        <w:rPr>
          <w:rtl w:val="0"/>
        </w:rPr>
        <w:t xml:space="preserve">In order to minimise the risk of child-on-child abuse, Elham Church of England Primary School will use a robust anti-bullying policy, providing an age/ability appropriate PSHE and RSE curriculum, providing a range of reporting mechanisms.</w:t>
      </w:r>
      <w:r w:rsidDel="00000000" w:rsidR="00000000" w:rsidRPr="00000000">
        <w:rPr>
          <w:rtl w:val="0"/>
        </w:rPr>
      </w:r>
    </w:p>
    <w:p w:rsidR="00000000" w:rsidDel="00000000" w:rsidP="00000000" w:rsidRDefault="00000000" w:rsidRPr="00000000" w14:paraId="000001AE">
      <w:pPr>
        <w:numPr>
          <w:ilvl w:val="0"/>
          <w:numId w:val="9"/>
        </w:numPr>
        <w:spacing w:after="259" w:line="258" w:lineRule="auto"/>
        <w:ind w:left="915" w:right="14" w:hanging="360"/>
      </w:pPr>
      <w:r w:rsidDel="00000000" w:rsidR="00000000" w:rsidRPr="00000000">
        <w:rPr>
          <w:rtl w:val="0"/>
        </w:rPr>
        <w:t xml:space="preserve">Elham Church of England Primary School</w:t>
      </w:r>
      <w:r w:rsidDel="00000000" w:rsidR="00000000" w:rsidRPr="00000000">
        <w:rPr>
          <w:rtl w:val="0"/>
        </w:rPr>
        <w:t xml:space="preserve"> want children to feel able to confidently report abuse and know their concerns will be treated seriously. All allegations of child-on-child abuse will be reported to the DSL and will be recorded, investigated, and dealt with in line with associated school</w:t>
      </w:r>
      <w:r w:rsidDel="00000000" w:rsidR="00000000" w:rsidRPr="00000000">
        <w:rPr>
          <w:color w:val="4096ff"/>
          <w:rtl w:val="0"/>
        </w:rPr>
        <w:t xml:space="preserve"> </w:t>
      </w:r>
      <w:r w:rsidDel="00000000" w:rsidR="00000000" w:rsidRPr="00000000">
        <w:rPr>
          <w:rtl w:val="0"/>
        </w:rPr>
        <w:t xml:space="preserve">policies, including child protection, anti-bullying, and behaviour. Children</w:t>
      </w:r>
      <w:r w:rsidDel="00000000" w:rsidR="00000000" w:rsidRPr="00000000">
        <w:rPr>
          <w:color w:val="4096ff"/>
          <w:rtl w:val="0"/>
        </w:rPr>
        <w:t xml:space="preserve"> </w:t>
      </w:r>
      <w:r w:rsidDel="00000000" w:rsidR="00000000" w:rsidRPr="00000000">
        <w:rPr>
          <w:rtl w:val="0"/>
        </w:rPr>
        <w:t xml:space="preserve">who experience abuse will be offered appropriate support, regardless of where the abuse takes place.</w:t>
      </w:r>
    </w:p>
    <w:p w:rsidR="00000000" w:rsidDel="00000000" w:rsidP="00000000" w:rsidRDefault="00000000" w:rsidRPr="00000000" w14:paraId="000001AF">
      <w:pPr>
        <w:numPr>
          <w:ilvl w:val="0"/>
          <w:numId w:val="9"/>
        </w:numPr>
        <w:spacing w:after="259" w:line="258" w:lineRule="auto"/>
        <w:ind w:left="915" w:right="14" w:hanging="360"/>
      </w:pPr>
      <w:r w:rsidDel="00000000" w:rsidR="00000000" w:rsidRPr="00000000">
        <w:rPr>
          <w:rtl w:val="0"/>
        </w:rPr>
        <w:t xml:space="preserve">Concerns about children’s</w:t>
      </w:r>
      <w:r w:rsidDel="00000000" w:rsidR="00000000" w:rsidRPr="00000000">
        <w:rPr>
          <w:color w:val="4096ff"/>
          <w:rtl w:val="0"/>
        </w:rPr>
        <w:t xml:space="preserve"> </w:t>
      </w:r>
      <w:r w:rsidDel="00000000" w:rsidR="00000000" w:rsidRPr="00000000">
        <w:rPr>
          <w:rtl w:val="0"/>
        </w:rPr>
        <w:t xml:space="preserve">behaviour, including child-on-child abuse taking place offsite will be responded to as part of a partnership approach with children</w:t>
      </w:r>
      <w:r w:rsidDel="00000000" w:rsidR="00000000" w:rsidRPr="00000000">
        <w:rPr>
          <w:color w:val="4096ff"/>
          <w:rtl w:val="0"/>
        </w:rPr>
        <w:t xml:space="preserve"> </w:t>
      </w:r>
      <w:r w:rsidDel="00000000" w:rsidR="00000000" w:rsidRPr="00000000">
        <w:rPr>
          <w:rtl w:val="0"/>
        </w:rPr>
        <w:t xml:space="preserve">and parents/carers. Offsite behaviour concerns will be recorded and responded to in line with existing appropriate policies, for example anti-bullying, acceptable use, behaviour and child protection policies. </w:t>
      </w:r>
      <w:r w:rsidDel="00000000" w:rsidR="00000000" w:rsidRPr="00000000">
        <w:rPr>
          <w:b w:val="1"/>
          <w:bCs w:val="1"/>
          <w:rtl w:val="0"/>
        </w:rPr>
        <w:t xml:space="preserve">Note: section 89(5) of the Education and Inspections Act 2006 gives headteachers a statutory power to discipline pupils for poor behaviour outside of the school premises, for example, when children are not under the lawful control or charge of a member of school staff, to such extent as is reasonable. This legislation is for schools only and is not applicable to independent schools. </w:t>
      </w:r>
    </w:p>
    <w:p w:rsidR="00000000" w:rsidDel="00000000" w:rsidP="00000000" w:rsidRDefault="00000000" w:rsidRPr="00000000" w14:paraId="000001B0">
      <w:pPr>
        <w:numPr>
          <w:ilvl w:val="0"/>
          <w:numId w:val="9"/>
        </w:numPr>
        <w:spacing w:after="7" w:line="258" w:lineRule="auto"/>
        <w:ind w:left="915" w:right="14" w:hanging="360"/>
      </w:pPr>
      <w:r w:rsidDel="00000000" w:rsidR="00000000" w:rsidRPr="00000000">
        <w:rPr>
          <w:rtl w:val="0"/>
        </w:rPr>
        <w:t xml:space="preserve">Alleged victims, alleged perpetrators and any other child affected by child-on-child abuse will be supported by:</w:t>
      </w:r>
    </w:p>
    <w:p w:rsidR="00000000" w:rsidDel="00000000" w:rsidP="00000000" w:rsidRDefault="00000000" w:rsidRPr="00000000" w14:paraId="000001B1">
      <w:pPr>
        <w:numPr>
          <w:ilvl w:val="1"/>
          <w:numId w:val="9"/>
        </w:numPr>
        <w:spacing w:after="280" w:line="258" w:lineRule="auto"/>
        <w:ind w:left="1650" w:right="14" w:hanging="360"/>
      </w:pPr>
      <w:r w:rsidDel="00000000" w:rsidR="00000000" w:rsidRPr="00000000">
        <w:rPr>
          <w:rtl w:val="0"/>
        </w:rPr>
        <w:t xml:space="preserve">taking reports seriously, listening carefully, avoiding victim blaming, providing appropriate pastoral support, working with parents/carers, reviewing educational approaches, following procedures as identified in other policies, like, the school anti-bullying, behaviour and child protection policy, and where necessary and appropriate, informing the police.</w:t>
      </w:r>
    </w:p>
    <w:p w:rsidR="00000000" w:rsidDel="00000000" w:rsidP="00000000" w:rsidRDefault="00000000" w:rsidRPr="00000000" w14:paraId="000001B2">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4.2 Child-on-child sexual violence and sexual harassment</w:t>
      </w:r>
    </w:p>
    <w:p w:rsidR="00000000" w:rsidDel="00000000" w:rsidP="00000000" w:rsidRDefault="00000000" w:rsidRPr="00000000" w14:paraId="000001B3">
      <w:pPr>
        <w:numPr>
          <w:ilvl w:val="0"/>
          <w:numId w:val="71"/>
        </w:numPr>
        <w:spacing w:after="7" w:line="258" w:lineRule="auto"/>
        <w:ind w:left="850" w:right="14" w:hanging="565"/>
      </w:pPr>
      <w:r w:rsidDel="00000000" w:rsidR="00000000" w:rsidRPr="00000000">
        <w:rPr>
          <w:rtl w:val="0"/>
        </w:rPr>
        <w:t xml:space="preserve">When responding to concerns relating to child-on-child sexual violence or harassment</w:t>
      </w:r>
      <w:r w:rsidDel="00000000" w:rsidR="00000000" w:rsidRPr="00000000">
        <w:rPr>
          <w:rtl w:val="0"/>
        </w:rPr>
        <w:t xml:space="preserve">,</w:t>
      </w:r>
      <w:r w:rsidDel="00000000" w:rsidR="00000000" w:rsidRPr="00000000">
        <w:rPr>
          <w:color w:val="4096ff"/>
          <w:rtl w:val="0"/>
        </w:rPr>
        <w:t xml:space="preserve"> </w:t>
      </w:r>
      <w:r w:rsidDel="00000000" w:rsidR="00000000" w:rsidRPr="00000000">
        <w:rPr>
          <w:rtl w:val="0"/>
        </w:rPr>
        <w:t xml:space="preserve">Elham Church of England Primary School</w:t>
      </w:r>
      <w:r w:rsidDel="00000000" w:rsidR="00000000" w:rsidRPr="00000000">
        <w:rPr>
          <w:rtl w:val="0"/>
        </w:rPr>
        <w:t xml:space="preserve"> will follow the guidance outlined in Part five of KCSIE 2025.</w:t>
      </w:r>
    </w:p>
    <w:p w:rsidR="00000000" w:rsidDel="00000000" w:rsidP="00000000" w:rsidRDefault="00000000" w:rsidRPr="00000000" w14:paraId="000001B4">
      <w:pPr>
        <w:spacing w:after="7" w:line="258" w:lineRule="auto"/>
        <w:ind w:left="850" w:right="14" w:firstLine="0"/>
        <w:rPr/>
      </w:pPr>
      <w:r w:rsidDel="00000000" w:rsidR="00000000" w:rsidRPr="00000000">
        <w:rPr>
          <w:rtl w:val="0"/>
        </w:rPr>
      </w:r>
    </w:p>
    <w:p w:rsidR="00000000" w:rsidDel="00000000" w:rsidP="00000000" w:rsidRDefault="00000000" w:rsidRPr="00000000" w14:paraId="000001B5">
      <w:pPr>
        <w:numPr>
          <w:ilvl w:val="0"/>
          <w:numId w:val="71"/>
        </w:numPr>
        <w:spacing w:after="259" w:line="258" w:lineRule="auto"/>
        <w:ind w:left="850" w:right="14" w:hanging="565"/>
      </w:pPr>
      <w:r w:rsidDel="00000000" w:rsidR="00000000" w:rsidRPr="00000000">
        <w:rPr>
          <w:rtl w:val="0"/>
        </w:rPr>
        <w:t xml:space="preserve">Elham Church of England Primary School recognises that sexual violence and sexual abuse can happen anywhere, and all staff will maintain an attitude of ‘it could happen here.’ Elham Church of England Primary School recognises sexual violence and sexual harassment can occur between two children of any age and sex. It can occur through a group of children sexually assaulting or sexually harassing a single child or group of children and can occur online and face to face (both physically and verbally). Sexual violence and sexual harassment is never acceptable.</w:t>
      </w:r>
    </w:p>
    <w:p w:rsidR="00000000" w:rsidDel="00000000" w:rsidP="00000000" w:rsidRDefault="00000000" w:rsidRPr="00000000" w14:paraId="000001B6">
      <w:pPr>
        <w:numPr>
          <w:ilvl w:val="0"/>
          <w:numId w:val="71"/>
        </w:numPr>
        <w:spacing w:after="259" w:line="258" w:lineRule="auto"/>
        <w:ind w:left="850" w:right="14" w:hanging="565"/>
      </w:pPr>
      <w:r w:rsidDel="00000000" w:rsidR="00000000" w:rsidRPr="00000000">
        <w:rPr>
          <w:rtl w:val="0"/>
        </w:rPr>
        <w:t xml:space="preserve">All </w:t>
      </w:r>
      <w:r w:rsidDel="00000000" w:rsidR="00000000" w:rsidRPr="00000000">
        <w:rPr>
          <w:rtl w:val="0"/>
        </w:rPr>
        <w:t xml:space="preserve">victims of sexual violence or sexual harassment will be reassured that they are being taken seriously, regardless of how long it has taken them to come forward, and that they will be supported and kept safe. A victim will never be given the impression that they are creating a problem by reporting sexual violence or sexual harassment, or ever be made to feel ashamed for making a report.</w:t>
      </w:r>
    </w:p>
    <w:p w:rsidR="00000000" w:rsidDel="00000000" w:rsidP="00000000" w:rsidRDefault="00000000" w:rsidRPr="00000000" w14:paraId="000001B7">
      <w:pPr>
        <w:numPr>
          <w:ilvl w:val="0"/>
          <w:numId w:val="71"/>
        </w:numPr>
        <w:spacing w:after="259" w:line="258" w:lineRule="auto"/>
        <w:ind w:left="850" w:right="14" w:hanging="565"/>
      </w:pPr>
      <w:r w:rsidDel="00000000" w:rsidR="00000000" w:rsidRPr="00000000">
        <w:rPr>
          <w:rtl w:val="0"/>
        </w:rPr>
        <w:t xml:space="preserve">Abuse that occurs online or outside of the school will not be dismissed or downplayed and will be treated equally seriously and in line with relevant policies/procedures, for example anti-bullying, behaviour, child protection &amp; online safety.</w:t>
      </w:r>
    </w:p>
    <w:p w:rsidR="00000000" w:rsidDel="00000000" w:rsidP="00000000" w:rsidRDefault="00000000" w:rsidRPr="00000000" w14:paraId="000001B8">
      <w:pPr>
        <w:numPr>
          <w:ilvl w:val="0"/>
          <w:numId w:val="71"/>
        </w:numPr>
        <w:spacing w:after="259" w:line="258" w:lineRule="auto"/>
        <w:ind w:left="850" w:right="14" w:hanging="565"/>
      </w:pPr>
      <w:r w:rsidDel="00000000" w:rsidR="00000000" w:rsidRPr="00000000">
        <w:rPr>
          <w:rtl w:val="0"/>
        </w:rPr>
        <w:t xml:space="preserve">Elham Church of England Primary School recognises that the law is in place to protect children and young people rather than criminalise them, and this will be explained in such a way to our children that avoids alarming or distressing them.</w:t>
      </w:r>
    </w:p>
    <w:p w:rsidR="00000000" w:rsidDel="00000000" w:rsidP="00000000" w:rsidRDefault="00000000" w:rsidRPr="00000000" w14:paraId="000001B9">
      <w:pPr>
        <w:numPr>
          <w:ilvl w:val="0"/>
          <w:numId w:val="71"/>
        </w:numPr>
        <w:spacing w:after="259" w:line="258" w:lineRule="auto"/>
        <w:ind w:left="850" w:right="14" w:hanging="565"/>
      </w:pPr>
      <w:r w:rsidDel="00000000" w:rsidR="00000000" w:rsidRPr="00000000">
        <w:rPr>
          <w:rtl w:val="0"/>
        </w:rPr>
        <w:t xml:space="preserve">Elham Church of England Primary School recognises that an initial disclosure to a trusted adult may only be the first incident reported, rather than representative of a singular incident and that trauma can impact memory, so children may not be able to recall all details or timeline of abuse. All staff will be aware certain children may face additional barriers to telling someone, for example because of their vulnerability, disability, sex, ethnicity, and/or sexual orientation.</w:t>
      </w:r>
    </w:p>
    <w:p w:rsidR="00000000" w:rsidDel="00000000" w:rsidP="00000000" w:rsidRDefault="00000000" w:rsidRPr="00000000" w14:paraId="000001BA">
      <w:pPr>
        <w:numPr>
          <w:ilvl w:val="0"/>
          <w:numId w:val="71"/>
        </w:numPr>
        <w:spacing w:after="7" w:line="258" w:lineRule="auto"/>
        <w:ind w:left="850" w:right="14" w:hanging="565"/>
      </w:pPr>
      <w:r w:rsidDel="00000000" w:rsidR="00000000" w:rsidRPr="00000000">
        <w:rPr>
          <w:rtl w:val="0"/>
        </w:rPr>
        <w:t xml:space="preserve">The DSL (or deputy) is likely to have a complete safeguarding picture and will be the most appropriate person to advise on the initial response.</w:t>
      </w:r>
    </w:p>
    <w:p w:rsidR="00000000" w:rsidDel="00000000" w:rsidP="00000000" w:rsidRDefault="00000000" w:rsidRPr="00000000" w14:paraId="000001BB">
      <w:pPr>
        <w:spacing w:after="7" w:line="258" w:lineRule="auto"/>
        <w:ind w:left="850" w:right="14" w:firstLine="0"/>
        <w:rPr/>
      </w:pPr>
      <w:r w:rsidDel="00000000" w:rsidR="00000000" w:rsidRPr="00000000">
        <w:rPr>
          <w:rtl w:val="0"/>
        </w:rPr>
      </w:r>
    </w:p>
    <w:p w:rsidR="00000000" w:rsidDel="00000000" w:rsidP="00000000" w:rsidRDefault="00000000" w:rsidRPr="00000000" w14:paraId="000001BC">
      <w:pPr>
        <w:numPr>
          <w:ilvl w:val="0"/>
          <w:numId w:val="71"/>
        </w:numPr>
        <w:spacing w:after="7" w:line="258" w:lineRule="auto"/>
        <w:ind w:left="850" w:right="14" w:hanging="565"/>
      </w:pPr>
      <w:r w:rsidDel="00000000" w:rsidR="00000000" w:rsidRPr="00000000">
        <w:rPr>
          <w:rtl w:val="0"/>
        </w:rPr>
        <w:t xml:space="preserve">The DSL will make an immediate risk and needs assessment which will be considered on a case-by-case basis which explores how best to support and protect the victim and the alleged perpetrator, and any other children involved/impacted, in line with part five of KCSIE and relevant local/national guidance and support, for example </w:t>
      </w:r>
      <w:hyperlink r:id="rId87">
        <w:r w:rsidDel="00000000" w:rsidR="00000000" w:rsidRPr="00000000">
          <w:rPr>
            <w:color w:val="0000ff"/>
            <w:u w:val="single"/>
            <w:rtl w:val="0"/>
          </w:rPr>
          <w:t xml:space="preserve">KSCMP</w:t>
        </w:r>
      </w:hyperlink>
      <w:r w:rsidDel="00000000" w:rsidR="00000000" w:rsidRPr="00000000">
        <w:rPr>
          <w:color w:val="0000ff"/>
          <w:u w:val="single"/>
          <w:rtl w:val="0"/>
        </w:rPr>
        <w:t xml:space="preserve"> </w:t>
      </w:r>
      <w:r w:rsidDel="00000000" w:rsidR="00000000" w:rsidRPr="00000000">
        <w:rPr>
          <w:rtl w:val="0"/>
        </w:rPr>
        <w:t xml:space="preserve">procedures and support from the Education Safeguarding Service.</w:t>
      </w:r>
    </w:p>
    <w:p w:rsidR="00000000" w:rsidDel="00000000" w:rsidP="00000000" w:rsidRDefault="00000000" w:rsidRPr="00000000" w14:paraId="000001BD">
      <w:pPr>
        <w:spacing w:after="7" w:line="258" w:lineRule="auto"/>
        <w:ind w:left="850" w:right="14" w:firstLine="0"/>
        <w:rPr/>
      </w:pPr>
      <w:r w:rsidDel="00000000" w:rsidR="00000000" w:rsidRPr="00000000">
        <w:rPr>
          <w:rtl w:val="0"/>
        </w:rPr>
      </w:r>
    </w:p>
    <w:p w:rsidR="00000000" w:rsidDel="00000000" w:rsidP="00000000" w:rsidRDefault="00000000" w:rsidRPr="00000000" w14:paraId="000001BE">
      <w:pPr>
        <w:numPr>
          <w:ilvl w:val="0"/>
          <w:numId w:val="71"/>
        </w:numPr>
        <w:spacing w:after="7" w:line="258" w:lineRule="auto"/>
        <w:ind w:left="850" w:right="14" w:hanging="565"/>
      </w:pPr>
      <w:r w:rsidDel="00000000" w:rsidR="00000000" w:rsidRPr="00000000">
        <w:rPr>
          <w:rtl w:val="0"/>
        </w:rPr>
        <w:t xml:space="preserve">The risk and needs assessment will be recorded and kept under review and will consider the victim (especially their protection and support), the alleged perpetrator, and all other children, and staff and any actions that are required to protect them. </w:t>
      </w:r>
    </w:p>
    <w:p w:rsidR="00000000" w:rsidDel="00000000" w:rsidP="00000000" w:rsidRDefault="00000000" w:rsidRPr="00000000" w14:paraId="000001BF">
      <w:pPr>
        <w:spacing w:after="7" w:line="258" w:lineRule="auto"/>
        <w:ind w:left="850" w:right="14" w:firstLine="0"/>
        <w:rPr/>
      </w:pPr>
      <w:r w:rsidDel="00000000" w:rsidR="00000000" w:rsidRPr="00000000">
        <w:rPr>
          <w:rtl w:val="0"/>
        </w:rPr>
      </w:r>
    </w:p>
    <w:p w:rsidR="00000000" w:rsidDel="00000000" w:rsidP="00000000" w:rsidRDefault="00000000" w:rsidRPr="00000000" w14:paraId="000001C0">
      <w:pPr>
        <w:numPr>
          <w:ilvl w:val="0"/>
          <w:numId w:val="71"/>
        </w:numPr>
        <w:spacing w:after="7" w:line="258" w:lineRule="auto"/>
        <w:ind w:left="850" w:right="14" w:hanging="565"/>
      </w:pPr>
      <w:r w:rsidDel="00000000" w:rsidR="00000000" w:rsidRPr="00000000">
        <w:rPr>
          <w:rtl w:val="0"/>
        </w:rPr>
        <w:t xml:space="preserve">Any concerns involving an online element will take place in accordance with relevant local/national guidance and advice.</w:t>
      </w:r>
    </w:p>
    <w:p w:rsidR="00000000" w:rsidDel="00000000" w:rsidP="00000000" w:rsidRDefault="00000000" w:rsidRPr="00000000" w14:paraId="000001C1">
      <w:pPr>
        <w:spacing w:after="7" w:line="258" w:lineRule="auto"/>
        <w:ind w:left="850" w:right="14" w:firstLine="0"/>
        <w:rPr/>
      </w:pPr>
      <w:r w:rsidDel="00000000" w:rsidR="00000000" w:rsidRPr="00000000">
        <w:rPr>
          <w:rtl w:val="0"/>
        </w:rPr>
      </w:r>
    </w:p>
    <w:p w:rsidR="00000000" w:rsidDel="00000000" w:rsidP="00000000" w:rsidRDefault="00000000" w:rsidRPr="00000000" w14:paraId="000001C2">
      <w:pPr>
        <w:numPr>
          <w:ilvl w:val="0"/>
          <w:numId w:val="71"/>
        </w:numPr>
        <w:spacing w:after="7" w:line="258" w:lineRule="auto"/>
        <w:ind w:left="850" w:right="14" w:hanging="565"/>
      </w:pPr>
      <w:r w:rsidDel="00000000" w:rsidR="00000000" w:rsidRPr="00000000">
        <w:rPr>
          <w:rtl w:val="0"/>
        </w:rPr>
        <w:t xml:space="preserve">Reports will initially be managed internally by the school and where necessary will be referred to </w:t>
      </w:r>
      <w:hyperlink r:id="rId88">
        <w:r w:rsidDel="00000000" w:rsidR="00000000" w:rsidRPr="00000000">
          <w:rPr>
            <w:color w:val="0000ff"/>
            <w:u w:val="single"/>
            <w:rtl w:val="0"/>
          </w:rPr>
          <w:t xml:space="preserve">Integrated</w:t>
        </w:r>
      </w:hyperlink>
      <w:r w:rsidDel="00000000" w:rsidR="00000000" w:rsidRPr="00000000">
        <w:rPr>
          <w:color w:val="0000ff"/>
          <w:u w:val="single"/>
          <w:rtl w:val="0"/>
        </w:rPr>
        <w:t xml:space="preserve"> </w:t>
      </w:r>
      <w:hyperlink r:id="rId89">
        <w:r w:rsidDel="00000000" w:rsidR="00000000" w:rsidRPr="00000000">
          <w:rPr>
            <w:color w:val="0000ff"/>
            <w:u w:val="single"/>
            <w:rtl w:val="0"/>
          </w:rPr>
          <w:t xml:space="preserve">Children’s</w:t>
        </w:r>
      </w:hyperlink>
      <w:r w:rsidDel="00000000" w:rsidR="00000000" w:rsidRPr="00000000">
        <w:rPr>
          <w:color w:val="0000ff"/>
          <w:u w:val="single"/>
          <w:rtl w:val="0"/>
        </w:rPr>
        <w:t xml:space="preserve"> </w:t>
      </w:r>
      <w:hyperlink r:id="rId90">
        <w:r w:rsidDel="00000000" w:rsidR="00000000" w:rsidRPr="00000000">
          <w:rPr>
            <w:color w:val="0000ff"/>
            <w:u w:val="single"/>
            <w:rtl w:val="0"/>
          </w:rPr>
          <w:t xml:space="preserve">Services</w:t>
        </w:r>
      </w:hyperlink>
      <w:r w:rsidDel="00000000" w:rsidR="00000000" w:rsidRPr="00000000">
        <w:rPr>
          <w:color w:val="0000ff"/>
          <w:u w:val="single"/>
          <w:rtl w:val="0"/>
        </w:rPr>
        <w:t xml:space="preserve"> </w:t>
      </w:r>
      <w:r w:rsidDel="00000000" w:rsidR="00000000" w:rsidRPr="00000000">
        <w:rPr>
          <w:rtl w:val="0"/>
        </w:rPr>
        <w:t xml:space="preserve">(Early Help and/or Children’s Social Work Service) and/or the police.</w:t>
      </w:r>
    </w:p>
    <w:p w:rsidR="00000000" w:rsidDel="00000000" w:rsidP="00000000" w:rsidRDefault="00000000" w:rsidRPr="00000000" w14:paraId="000001C3">
      <w:pPr>
        <w:spacing w:after="7" w:line="258" w:lineRule="auto"/>
        <w:ind w:left="855" w:right="14" w:firstLine="0"/>
        <w:rPr/>
      </w:pPr>
      <w:r w:rsidDel="00000000" w:rsidR="00000000" w:rsidRPr="00000000">
        <w:rPr>
          <w:rtl w:val="0"/>
        </w:rPr>
        <w:t xml:space="preserve">Important considerations which may influence this decision include:</w:t>
      </w:r>
    </w:p>
    <w:p w:rsidR="00000000" w:rsidDel="00000000" w:rsidP="00000000" w:rsidRDefault="00000000" w:rsidRPr="00000000" w14:paraId="000001C4">
      <w:pPr>
        <w:numPr>
          <w:ilvl w:val="1"/>
          <w:numId w:val="71"/>
        </w:numPr>
        <w:spacing w:after="7" w:line="258" w:lineRule="auto"/>
        <w:ind w:left="1710" w:right="14" w:hanging="435"/>
      </w:pPr>
      <w:r w:rsidDel="00000000" w:rsidR="00000000" w:rsidRPr="00000000">
        <w:rPr>
          <w:rtl w:val="0"/>
        </w:rPr>
        <w:t xml:space="preserve">the wishes of the victim in terms of how they want to proceed.</w:t>
      </w:r>
    </w:p>
    <w:p w:rsidR="00000000" w:rsidDel="00000000" w:rsidP="00000000" w:rsidRDefault="00000000" w:rsidRPr="00000000" w14:paraId="000001C5">
      <w:pPr>
        <w:numPr>
          <w:ilvl w:val="1"/>
          <w:numId w:val="71"/>
        </w:numPr>
        <w:spacing w:after="7" w:line="258" w:lineRule="auto"/>
        <w:ind w:left="1710" w:right="14" w:hanging="435"/>
      </w:pPr>
      <w:r w:rsidDel="00000000" w:rsidR="00000000" w:rsidRPr="00000000">
        <w:rPr>
          <w:rtl w:val="0"/>
        </w:rPr>
        <w:t xml:space="preserve">the nature of the alleged incident(s), including whether a crime may have been committed and/or whether Harmful Sexual Behaviour has been displayed.</w:t>
      </w:r>
    </w:p>
    <w:p w:rsidR="00000000" w:rsidDel="00000000" w:rsidP="00000000" w:rsidRDefault="00000000" w:rsidRPr="00000000" w14:paraId="000001C6">
      <w:pPr>
        <w:numPr>
          <w:ilvl w:val="1"/>
          <w:numId w:val="71"/>
        </w:numPr>
        <w:spacing w:after="7" w:line="258" w:lineRule="auto"/>
        <w:ind w:left="1710" w:right="14" w:hanging="435"/>
      </w:pPr>
      <w:r w:rsidDel="00000000" w:rsidR="00000000" w:rsidRPr="00000000">
        <w:rPr>
          <w:rtl w:val="0"/>
        </w:rPr>
        <w:t xml:space="preserve">the ages of the children involved. </w:t>
      </w:r>
    </w:p>
    <w:p w:rsidR="00000000" w:rsidDel="00000000" w:rsidP="00000000" w:rsidRDefault="00000000" w:rsidRPr="00000000" w14:paraId="000001C7">
      <w:pPr>
        <w:numPr>
          <w:ilvl w:val="1"/>
          <w:numId w:val="71"/>
        </w:numPr>
        <w:spacing w:after="7" w:line="258" w:lineRule="auto"/>
        <w:ind w:left="1710" w:right="14" w:hanging="435"/>
      </w:pPr>
      <w:r w:rsidDel="00000000" w:rsidR="00000000" w:rsidRPr="00000000">
        <w:rPr>
          <w:rtl w:val="0"/>
        </w:rPr>
        <w:t xml:space="preserve">the developmental stages of the children involved. </w:t>
      </w:r>
    </w:p>
    <w:p w:rsidR="00000000" w:rsidDel="00000000" w:rsidP="00000000" w:rsidRDefault="00000000" w:rsidRPr="00000000" w14:paraId="000001C8">
      <w:pPr>
        <w:numPr>
          <w:ilvl w:val="1"/>
          <w:numId w:val="71"/>
        </w:numPr>
        <w:spacing w:after="7" w:line="258" w:lineRule="auto"/>
        <w:ind w:left="1710" w:right="14" w:hanging="435"/>
      </w:pPr>
      <w:r w:rsidDel="00000000" w:rsidR="00000000" w:rsidRPr="00000000">
        <w:rPr>
          <w:rtl w:val="0"/>
        </w:rPr>
        <w:t xml:space="preserve">any power imbalance between the children.</w:t>
      </w:r>
    </w:p>
    <w:p w:rsidR="00000000" w:rsidDel="00000000" w:rsidP="00000000" w:rsidRDefault="00000000" w:rsidRPr="00000000" w14:paraId="000001C9">
      <w:pPr>
        <w:numPr>
          <w:ilvl w:val="1"/>
          <w:numId w:val="71"/>
        </w:numPr>
        <w:spacing w:after="7" w:line="258" w:lineRule="auto"/>
        <w:ind w:left="1710" w:right="14" w:hanging="435"/>
      </w:pPr>
      <w:r w:rsidDel="00000000" w:rsidR="00000000" w:rsidRPr="00000000">
        <w:rPr>
          <w:rtl w:val="0"/>
        </w:rPr>
        <w:t xml:space="preserve">if the alleged incident is a one-off or a sustained pattern of abuse - sexual abuse can be accompanied by other forms of abuse and a sustained pattern may not just be of a sexual nature.</w:t>
      </w:r>
    </w:p>
    <w:p w:rsidR="00000000" w:rsidDel="00000000" w:rsidP="00000000" w:rsidRDefault="00000000" w:rsidRPr="00000000" w14:paraId="000001CA">
      <w:pPr>
        <w:numPr>
          <w:ilvl w:val="1"/>
          <w:numId w:val="71"/>
        </w:numPr>
        <w:spacing w:after="7" w:line="258" w:lineRule="auto"/>
        <w:ind w:left="1710" w:right="14" w:hanging="435"/>
      </w:pPr>
      <w:r w:rsidDel="00000000" w:rsidR="00000000" w:rsidRPr="00000000">
        <w:rPr>
          <w:rtl w:val="0"/>
        </w:rPr>
        <w:t xml:space="preserve">that sexual violence and sexual harassment can take place within intimate personal relationships between children.</w:t>
      </w:r>
    </w:p>
    <w:p w:rsidR="00000000" w:rsidDel="00000000" w:rsidP="00000000" w:rsidRDefault="00000000" w:rsidRPr="00000000" w14:paraId="000001CB">
      <w:pPr>
        <w:numPr>
          <w:ilvl w:val="1"/>
          <w:numId w:val="71"/>
        </w:numPr>
        <w:spacing w:after="7" w:line="258" w:lineRule="auto"/>
        <w:ind w:left="1710" w:right="14" w:hanging="435"/>
      </w:pPr>
      <w:r w:rsidDel="00000000" w:rsidR="00000000" w:rsidRPr="00000000">
        <w:rPr>
          <w:rtl w:val="0"/>
        </w:rPr>
        <w:t xml:space="preserve">understanding intra familial harms and any necessary support for siblings following incidents.</w:t>
      </w:r>
    </w:p>
    <w:p w:rsidR="00000000" w:rsidDel="00000000" w:rsidP="00000000" w:rsidRDefault="00000000" w:rsidRPr="00000000" w14:paraId="000001CC">
      <w:pPr>
        <w:numPr>
          <w:ilvl w:val="1"/>
          <w:numId w:val="71"/>
        </w:numPr>
        <w:spacing w:after="259" w:line="258" w:lineRule="auto"/>
        <w:ind w:left="1710" w:right="14" w:hanging="435"/>
      </w:pPr>
      <w:r w:rsidDel="00000000" w:rsidR="00000000" w:rsidRPr="00000000">
        <w:rPr>
          <w:rtl w:val="0"/>
        </w:rPr>
        <w:t xml:space="preserve">whether there are any ongoing risks to the victim, other children, adult students, or school staff.</w:t>
      </w:r>
    </w:p>
    <w:p w:rsidR="00000000" w:rsidDel="00000000" w:rsidP="00000000" w:rsidRDefault="00000000" w:rsidRPr="00000000" w14:paraId="000001CD">
      <w:pPr>
        <w:numPr>
          <w:ilvl w:val="1"/>
          <w:numId w:val="71"/>
        </w:numPr>
        <w:spacing w:after="259" w:line="258" w:lineRule="auto"/>
        <w:ind w:left="1710" w:right="14" w:hanging="435"/>
      </w:pPr>
      <w:r w:rsidDel="00000000" w:rsidR="00000000" w:rsidRPr="00000000">
        <w:rPr>
          <w:rtl w:val="0"/>
        </w:rPr>
        <w:t xml:space="preserve">any other related issues and wider context, including any links to child sexual exploitation and child criminal exploitation.</w:t>
      </w:r>
    </w:p>
    <w:p w:rsidR="00000000" w:rsidDel="00000000" w:rsidP="00000000" w:rsidRDefault="00000000" w:rsidRPr="00000000" w14:paraId="000001CE">
      <w:pPr>
        <w:numPr>
          <w:ilvl w:val="0"/>
          <w:numId w:val="71"/>
        </w:numPr>
        <w:spacing w:after="236" w:line="258" w:lineRule="auto"/>
        <w:ind w:left="850" w:right="14" w:hanging="565"/>
      </w:pPr>
      <w:r w:rsidDel="00000000" w:rsidR="00000000" w:rsidRPr="00000000">
        <w:rPr>
          <w:rtl w:val="0"/>
        </w:rPr>
        <w:t xml:space="preserve">The school will, in most instances, engage with both the victim’s and alleged perpetrator’s parents/carers when there has been a report of sexual violence; this might not be necessary or proportionate in the case of sexual harassment and will depend on a case-by-case basis. The exception to this is if there is a reason to believe informing a parent/carer will put a child at additional risk. </w:t>
      </w:r>
    </w:p>
    <w:p w:rsidR="00000000" w:rsidDel="00000000" w:rsidP="00000000" w:rsidRDefault="00000000" w:rsidRPr="00000000" w14:paraId="000001CF">
      <w:pPr>
        <w:numPr>
          <w:ilvl w:val="0"/>
          <w:numId w:val="71"/>
        </w:numPr>
        <w:spacing w:after="236" w:line="258" w:lineRule="auto"/>
        <w:ind w:left="850" w:right="14" w:hanging="565"/>
      </w:pPr>
      <w:r w:rsidDel="00000000" w:rsidR="00000000" w:rsidRPr="00000000">
        <w:rPr>
          <w:rtl w:val="0"/>
        </w:rPr>
        <w:t xml:space="preserve">Any information shared with parents/carers will be in line with information sharing expectations, our confidentiality policy, and any data protection requirements, and where they are involved, will be subject to discussion with other agencies (for example Children’s Social Work Service and/or the police) to ensure a consistent approach is taken.</w:t>
      </w:r>
    </w:p>
    <w:p w:rsidR="00000000" w:rsidDel="00000000" w:rsidP="00000000" w:rsidRDefault="00000000" w:rsidRPr="00000000" w14:paraId="000001D0">
      <w:pPr>
        <w:spacing w:after="483" w:line="258" w:lineRule="auto"/>
        <w:ind w:left="850" w:right="14" w:firstLine="0"/>
        <w:rPr>
          <w:b w:val="1"/>
          <w:bCs w:val="1"/>
        </w:rPr>
      </w:pPr>
      <w:r w:rsidDel="00000000" w:rsidR="00000000" w:rsidRPr="00000000">
        <w:rPr>
          <w:b w:val="1"/>
          <w:bCs w:val="1"/>
          <w:rtl w:val="0"/>
        </w:rPr>
        <w:t xml:space="preserve">If at any stage the DSL is unsure how to proceed, advice will be sought from the Front Door.</w:t>
      </w:r>
    </w:p>
    <w:p w:rsidR="00000000" w:rsidDel="00000000" w:rsidP="00000000" w:rsidRDefault="00000000" w:rsidRPr="00000000" w14:paraId="000001D1">
      <w:pPr>
        <w:pStyle w:val="Heading3"/>
        <w:spacing w:after="48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4.3 Nude and/or semi-nude image sharing by children</w:t>
      </w:r>
    </w:p>
    <w:p w:rsidR="00000000" w:rsidDel="00000000" w:rsidP="00000000" w:rsidRDefault="00000000" w:rsidRPr="00000000" w14:paraId="000001D2">
      <w:pPr>
        <w:numPr>
          <w:ilvl w:val="0"/>
          <w:numId w:val="1"/>
        </w:numPr>
        <w:spacing w:after="259" w:line="258" w:lineRule="auto"/>
        <w:ind w:left="910" w:right="14" w:hanging="625"/>
      </w:pPr>
      <w:r w:rsidDel="00000000" w:rsidR="00000000" w:rsidRPr="00000000">
        <w:rPr>
          <w:rtl w:val="0"/>
        </w:rPr>
        <w:t xml:space="preserve">Elham Church of England Primary School</w:t>
      </w:r>
      <w:r w:rsidDel="00000000" w:rsidR="00000000" w:rsidRPr="00000000">
        <w:rPr>
          <w:rtl w:val="0"/>
        </w:rPr>
        <w:t xml:space="preserve"> recognises that consensual and non-consensual sharing of nudes and semi-nude images and/or videos (also known as youth produced/involved sexual imagery or “sexting”) can be a safeguarding issue; all concerns will be reported to and dealt with by the DSL (or deputy).</w:t>
      </w:r>
    </w:p>
    <w:p w:rsidR="00000000" w:rsidDel="00000000" w:rsidP="00000000" w:rsidRDefault="00000000" w:rsidRPr="00000000" w14:paraId="000001D3">
      <w:pPr>
        <w:numPr>
          <w:ilvl w:val="0"/>
          <w:numId w:val="1"/>
        </w:numPr>
        <w:spacing w:after="7" w:line="258" w:lineRule="auto"/>
        <w:ind w:left="910" w:right="14" w:hanging="625"/>
      </w:pPr>
      <w:r w:rsidDel="00000000" w:rsidR="00000000" w:rsidRPr="00000000">
        <w:rPr>
          <w:rtl w:val="0"/>
        </w:rPr>
        <w:t xml:space="preserve">When made aware of concerns involving consensual and non-consensual sharing of nudes and semi-nude images and/or videos by children, staff are advised:</w:t>
      </w:r>
    </w:p>
    <w:p w:rsidR="00000000" w:rsidDel="00000000" w:rsidP="00000000" w:rsidRDefault="00000000" w:rsidRPr="00000000" w14:paraId="000001D4">
      <w:pPr>
        <w:numPr>
          <w:ilvl w:val="1"/>
          <w:numId w:val="1"/>
        </w:numPr>
        <w:spacing w:after="7" w:line="258" w:lineRule="auto"/>
        <w:ind w:left="1350" w:right="56" w:firstLine="0"/>
      </w:pPr>
      <w:r w:rsidDel="00000000" w:rsidR="00000000" w:rsidRPr="00000000">
        <w:rPr>
          <w:rtl w:val="0"/>
        </w:rPr>
        <w:t xml:space="preserve">to report any concerns to the DSL immediately. </w:t>
      </w:r>
    </w:p>
    <w:p w:rsidR="00000000" w:rsidDel="00000000" w:rsidP="00000000" w:rsidRDefault="00000000" w:rsidRPr="00000000" w14:paraId="000001D5">
      <w:pPr>
        <w:numPr>
          <w:ilvl w:val="1"/>
          <w:numId w:val="1"/>
        </w:numPr>
        <w:spacing w:after="7" w:line="258" w:lineRule="auto"/>
        <w:ind w:left="1350" w:right="56" w:firstLine="0"/>
      </w:pPr>
      <w:r w:rsidDel="00000000" w:rsidR="00000000" w:rsidRPr="00000000">
        <w:rPr>
          <w:rtl w:val="0"/>
        </w:rPr>
        <w:t xml:space="preserve">never to view, copy, print, share, forward, store or save the imagery, or ask a child to share or download it – this may be illegal. If staff have already inadvertently viewed imagery, this will be immediately reported to the DSL.</w:t>
      </w:r>
    </w:p>
    <w:p w:rsidR="00000000" w:rsidDel="00000000" w:rsidP="00000000" w:rsidRDefault="00000000" w:rsidRPr="00000000" w14:paraId="000001D6">
      <w:pPr>
        <w:numPr>
          <w:ilvl w:val="1"/>
          <w:numId w:val="1"/>
        </w:numPr>
        <w:spacing w:after="7" w:line="258" w:lineRule="auto"/>
        <w:ind w:left="1350" w:right="56" w:firstLine="0"/>
      </w:pPr>
      <w:r w:rsidDel="00000000" w:rsidR="00000000" w:rsidRPr="00000000">
        <w:rPr>
          <w:rtl w:val="0"/>
        </w:rPr>
        <w:t xml:space="preserve">not to delete the imagery or ask the child to delete it. </w:t>
      </w:r>
    </w:p>
    <w:p w:rsidR="00000000" w:rsidDel="00000000" w:rsidP="00000000" w:rsidRDefault="00000000" w:rsidRPr="00000000" w14:paraId="000001D7">
      <w:pPr>
        <w:numPr>
          <w:ilvl w:val="1"/>
          <w:numId w:val="1"/>
        </w:numPr>
        <w:spacing w:after="7" w:line="258" w:lineRule="auto"/>
        <w:ind w:left="1350" w:right="56" w:firstLine="0"/>
      </w:pPr>
      <w:r w:rsidDel="00000000" w:rsidR="00000000" w:rsidRPr="00000000">
        <w:rPr>
          <w:rtl w:val="0"/>
        </w:rPr>
        <w:t xml:space="preserve">to avoid saying or doing anything to blame or shame any children involved. </w:t>
      </w:r>
    </w:p>
    <w:p w:rsidR="00000000" w:rsidDel="00000000" w:rsidP="00000000" w:rsidRDefault="00000000" w:rsidRPr="00000000" w14:paraId="000001D8">
      <w:pPr>
        <w:numPr>
          <w:ilvl w:val="1"/>
          <w:numId w:val="1"/>
        </w:numPr>
        <w:spacing w:after="7" w:line="258" w:lineRule="auto"/>
        <w:ind w:left="1350" w:right="56" w:firstLine="0"/>
      </w:pPr>
      <w:r w:rsidDel="00000000" w:rsidR="00000000" w:rsidRPr="00000000">
        <w:rPr>
          <w:rtl w:val="0"/>
        </w:rPr>
        <w:t xml:space="preserve">to reassure the child(ren) involved and explain that the DSL will be informed so they can receive appropriate support and help. </w:t>
      </w:r>
    </w:p>
    <w:p w:rsidR="00000000" w:rsidDel="00000000" w:rsidP="00000000" w:rsidRDefault="00000000" w:rsidRPr="00000000" w14:paraId="000001D9">
      <w:pPr>
        <w:numPr>
          <w:ilvl w:val="1"/>
          <w:numId w:val="1"/>
        </w:numPr>
        <w:spacing w:after="7" w:line="258" w:lineRule="auto"/>
        <w:ind w:left="1350" w:right="56" w:firstLine="0"/>
      </w:pPr>
      <w:r w:rsidDel="00000000" w:rsidR="00000000" w:rsidRPr="00000000">
        <w:rPr>
          <w:rtl w:val="0"/>
        </w:rPr>
        <w:t xml:space="preserve">Do not promise confidentiality, as other agencies may need to be informed and be involved.</w:t>
      </w:r>
    </w:p>
    <w:p w:rsidR="00000000" w:rsidDel="00000000" w:rsidP="00000000" w:rsidRDefault="00000000" w:rsidRPr="00000000" w14:paraId="000001DA">
      <w:pPr>
        <w:numPr>
          <w:ilvl w:val="1"/>
          <w:numId w:val="1"/>
        </w:numPr>
        <w:spacing w:after="259" w:line="258" w:lineRule="auto"/>
        <w:ind w:left="1350" w:right="56" w:firstLine="0"/>
      </w:pPr>
      <w:r w:rsidDel="00000000" w:rsidR="00000000" w:rsidRPr="00000000">
        <w:rPr>
          <w:rtl w:val="0"/>
        </w:rPr>
        <w:t xml:space="preserve">not to investigate or ask the child(ren) involved to disclose information regarding the imagery</w:t>
        <w:br w:type="textWrapping"/>
        <w:t xml:space="preserve"> o</w:t>
        <w:tab/>
        <w:t xml:space="preserve">to not share information about the incident with other members of staff, children/young people, or parents/carers, including the families and child(ren) involved in the incident; this is the responsibility of the DSL.</w:t>
      </w:r>
    </w:p>
    <w:p w:rsidR="00000000" w:rsidDel="00000000" w:rsidP="00000000" w:rsidRDefault="00000000" w:rsidRPr="00000000" w14:paraId="000001DB">
      <w:pPr>
        <w:numPr>
          <w:ilvl w:val="0"/>
          <w:numId w:val="1"/>
        </w:numPr>
        <w:spacing w:after="7" w:line="258" w:lineRule="auto"/>
        <w:ind w:left="910" w:right="14" w:hanging="625"/>
      </w:pPr>
      <w:r w:rsidDel="00000000" w:rsidR="00000000" w:rsidRPr="00000000">
        <w:rPr>
          <w:rtl w:val="0"/>
        </w:rPr>
        <w:t xml:space="preserve">DSLs will respond to concerns in line with the non-statutory UKCIS guidance: </w:t>
      </w:r>
      <w:hyperlink r:id="rId91">
        <w:r w:rsidDel="00000000" w:rsidR="00000000" w:rsidRPr="00000000">
          <w:rPr>
            <w:rtl w:val="0"/>
          </w:rPr>
          <w:t xml:space="preserve">‘</w:t>
        </w:r>
      </w:hyperlink>
      <w:hyperlink r:id="rId92">
        <w:r w:rsidDel="00000000" w:rsidR="00000000" w:rsidRPr="00000000">
          <w:rPr>
            <w:color w:val="0000ff"/>
            <w:u w:val="single"/>
            <w:rtl w:val="0"/>
          </w:rPr>
          <w:t xml:space="preserve">Sharing</w:t>
        </w:r>
      </w:hyperlink>
      <w:r w:rsidDel="00000000" w:rsidR="00000000" w:rsidRPr="00000000">
        <w:rPr>
          <w:color w:val="0000ff"/>
          <w:u w:val="single"/>
          <w:rtl w:val="0"/>
        </w:rPr>
        <w:t xml:space="preserve"> </w:t>
      </w:r>
      <w:hyperlink r:id="rId93">
        <w:r w:rsidDel="00000000" w:rsidR="00000000" w:rsidRPr="00000000">
          <w:rPr>
            <w:color w:val="0000ff"/>
            <w:u w:val="single"/>
            <w:rtl w:val="0"/>
          </w:rPr>
          <w:t xml:space="preserve">nudes</w:t>
        </w:r>
      </w:hyperlink>
      <w:r w:rsidDel="00000000" w:rsidR="00000000" w:rsidRPr="00000000">
        <w:rPr>
          <w:color w:val="0000ff"/>
          <w:u w:val="single"/>
          <w:rtl w:val="0"/>
        </w:rPr>
        <w:t xml:space="preserve"> </w:t>
      </w:r>
      <w:hyperlink r:id="rId94">
        <w:r w:rsidDel="00000000" w:rsidR="00000000" w:rsidRPr="00000000">
          <w:rPr>
            <w:color w:val="0000ff"/>
            <w:u w:val="single"/>
            <w:rtl w:val="0"/>
          </w:rPr>
          <w:t xml:space="preserve">and semi-nudes:</w:t>
        </w:r>
      </w:hyperlink>
      <w:r w:rsidDel="00000000" w:rsidR="00000000" w:rsidRPr="00000000">
        <w:rPr>
          <w:color w:val="0000ff"/>
          <w:u w:val="single"/>
          <w:rtl w:val="0"/>
        </w:rPr>
        <w:t xml:space="preserve"> </w:t>
      </w:r>
      <w:hyperlink r:id="rId95">
        <w:r w:rsidDel="00000000" w:rsidR="00000000" w:rsidRPr="00000000">
          <w:rPr>
            <w:color w:val="0000ff"/>
            <w:u w:val="single"/>
            <w:rtl w:val="0"/>
          </w:rPr>
          <w:t xml:space="preserve">advice</w:t>
        </w:r>
      </w:hyperlink>
      <w:r w:rsidDel="00000000" w:rsidR="00000000" w:rsidRPr="00000000">
        <w:rPr>
          <w:color w:val="0000ff"/>
          <w:u w:val="single"/>
          <w:rtl w:val="0"/>
        </w:rPr>
        <w:t xml:space="preserve"> </w:t>
      </w:r>
      <w:hyperlink r:id="rId96">
        <w:r w:rsidDel="00000000" w:rsidR="00000000" w:rsidRPr="00000000">
          <w:rPr>
            <w:color w:val="0000ff"/>
            <w:u w:val="single"/>
            <w:rtl w:val="0"/>
          </w:rPr>
          <w:t xml:space="preserve">for</w:t>
        </w:r>
      </w:hyperlink>
      <w:r w:rsidDel="00000000" w:rsidR="00000000" w:rsidRPr="00000000">
        <w:rPr>
          <w:color w:val="0000ff"/>
          <w:u w:val="single"/>
          <w:rtl w:val="0"/>
        </w:rPr>
        <w:t xml:space="preserve"> </w:t>
      </w:r>
      <w:hyperlink r:id="rId97">
        <w:r w:rsidDel="00000000" w:rsidR="00000000" w:rsidRPr="00000000">
          <w:rPr>
            <w:color w:val="0000ff"/>
            <w:u w:val="single"/>
            <w:rtl w:val="0"/>
          </w:rPr>
          <w:t xml:space="preserve">education</w:t>
        </w:r>
      </w:hyperlink>
      <w:r w:rsidDel="00000000" w:rsidR="00000000" w:rsidRPr="00000000">
        <w:rPr>
          <w:color w:val="0000ff"/>
          <w:u w:val="single"/>
          <w:rtl w:val="0"/>
        </w:rPr>
        <w:t xml:space="preserve"> </w:t>
      </w:r>
      <w:hyperlink r:id="rId98">
        <w:r w:rsidDel="00000000" w:rsidR="00000000" w:rsidRPr="00000000">
          <w:rPr>
            <w:color w:val="0000ff"/>
            <w:u w:val="single"/>
            <w:rtl w:val="0"/>
          </w:rPr>
          <w:t xml:space="preserve">settings</w:t>
        </w:r>
      </w:hyperlink>
      <w:r w:rsidDel="00000000" w:rsidR="00000000" w:rsidRPr="00000000">
        <w:rPr>
          <w:color w:val="0000ff"/>
          <w:u w:val="single"/>
          <w:rtl w:val="0"/>
        </w:rPr>
        <w:t xml:space="preserve"> </w:t>
      </w:r>
      <w:hyperlink r:id="rId99">
        <w:r w:rsidDel="00000000" w:rsidR="00000000" w:rsidRPr="00000000">
          <w:rPr>
            <w:color w:val="0000ff"/>
            <w:u w:val="single"/>
            <w:rtl w:val="0"/>
          </w:rPr>
          <w:t xml:space="preserve">working</w:t>
        </w:r>
      </w:hyperlink>
      <w:r w:rsidDel="00000000" w:rsidR="00000000" w:rsidRPr="00000000">
        <w:rPr>
          <w:color w:val="0000ff"/>
          <w:u w:val="single"/>
          <w:rtl w:val="0"/>
        </w:rPr>
        <w:t xml:space="preserve"> </w:t>
      </w:r>
      <w:hyperlink r:id="rId100">
        <w:r w:rsidDel="00000000" w:rsidR="00000000" w:rsidRPr="00000000">
          <w:rPr>
            <w:color w:val="0000ff"/>
            <w:u w:val="single"/>
            <w:rtl w:val="0"/>
          </w:rPr>
          <w:t xml:space="preserve">with</w:t>
        </w:r>
      </w:hyperlink>
      <w:r w:rsidDel="00000000" w:rsidR="00000000" w:rsidRPr="00000000">
        <w:rPr>
          <w:color w:val="0000ff"/>
          <w:u w:val="single"/>
          <w:rtl w:val="0"/>
        </w:rPr>
        <w:t xml:space="preserve"> </w:t>
      </w:r>
      <w:hyperlink r:id="rId101">
        <w:r w:rsidDel="00000000" w:rsidR="00000000" w:rsidRPr="00000000">
          <w:rPr>
            <w:color w:val="0000ff"/>
            <w:u w:val="single"/>
            <w:rtl w:val="0"/>
          </w:rPr>
          <w:t xml:space="preserve">children</w:t>
        </w:r>
      </w:hyperlink>
      <w:r w:rsidDel="00000000" w:rsidR="00000000" w:rsidRPr="00000000">
        <w:rPr>
          <w:color w:val="0000ff"/>
          <w:u w:val="single"/>
          <w:rtl w:val="0"/>
        </w:rPr>
        <w:t xml:space="preserve"> </w:t>
      </w:r>
      <w:hyperlink r:id="rId102">
        <w:r w:rsidDel="00000000" w:rsidR="00000000" w:rsidRPr="00000000">
          <w:rPr>
            <w:color w:val="0000ff"/>
            <w:u w:val="single"/>
            <w:rtl w:val="0"/>
          </w:rPr>
          <w:t xml:space="preserve">and</w:t>
        </w:r>
      </w:hyperlink>
      <w:r w:rsidDel="00000000" w:rsidR="00000000" w:rsidRPr="00000000">
        <w:rPr>
          <w:color w:val="0000ff"/>
          <w:u w:val="single"/>
          <w:rtl w:val="0"/>
        </w:rPr>
        <w:t xml:space="preserve"> </w:t>
      </w:r>
      <w:hyperlink r:id="rId103">
        <w:r w:rsidDel="00000000" w:rsidR="00000000" w:rsidRPr="00000000">
          <w:rPr>
            <w:color w:val="0000ff"/>
            <w:u w:val="single"/>
            <w:rtl w:val="0"/>
          </w:rPr>
          <w:t xml:space="preserve">young</w:t>
        </w:r>
      </w:hyperlink>
      <w:r w:rsidDel="00000000" w:rsidR="00000000" w:rsidRPr="00000000">
        <w:rPr>
          <w:color w:val="0000ff"/>
          <w:u w:val="single"/>
          <w:rtl w:val="0"/>
        </w:rPr>
        <w:t xml:space="preserve"> </w:t>
      </w:r>
      <w:hyperlink r:id="rId104">
        <w:r w:rsidDel="00000000" w:rsidR="00000000" w:rsidRPr="00000000">
          <w:rPr>
            <w:color w:val="0000ff"/>
            <w:u w:val="single"/>
            <w:rtl w:val="0"/>
          </w:rPr>
          <w:t xml:space="preserve">people</w:t>
        </w:r>
      </w:hyperlink>
      <w:r w:rsidDel="00000000" w:rsidR="00000000" w:rsidRPr="00000000">
        <w:rPr>
          <w:rtl w:val="0"/>
        </w:rPr>
        <w:t xml:space="preserve">’ and the local </w:t>
      </w:r>
      <w:hyperlink r:id="rId105">
        <w:r w:rsidDel="00000000" w:rsidR="00000000" w:rsidRPr="00000000">
          <w:rPr>
            <w:color w:val="0000ff"/>
            <w:u w:val="single"/>
            <w:rtl w:val="0"/>
          </w:rPr>
          <w:t xml:space="preserve">KSCMP</w:t>
        </w:r>
      </w:hyperlink>
      <w:r w:rsidDel="00000000" w:rsidR="00000000" w:rsidRPr="00000000">
        <w:rPr>
          <w:color w:val="0000ff"/>
          <w:u w:val="single"/>
          <w:rtl w:val="0"/>
        </w:rPr>
        <w:t xml:space="preserve"> </w:t>
      </w:r>
      <w:r w:rsidDel="00000000" w:rsidR="00000000" w:rsidRPr="00000000">
        <w:rPr>
          <w:rtl w:val="0"/>
        </w:rPr>
        <w:t xml:space="preserve">guidance. When made aware of a concern involving consensual and non-consensual sharing of nudes and semi-nude images and/or videos:</w:t>
      </w:r>
    </w:p>
    <w:p w:rsidR="00000000" w:rsidDel="00000000" w:rsidP="00000000" w:rsidRDefault="00000000" w:rsidRPr="00000000" w14:paraId="000001DC">
      <w:pPr>
        <w:numPr>
          <w:ilvl w:val="1"/>
          <w:numId w:val="1"/>
        </w:numPr>
        <w:spacing w:after="7" w:line="258" w:lineRule="auto"/>
        <w:ind w:left="1350" w:right="56" w:firstLine="0"/>
      </w:pPr>
      <w:r w:rsidDel="00000000" w:rsidR="00000000" w:rsidRPr="00000000">
        <w:rPr>
          <w:rtl w:val="0"/>
        </w:rPr>
        <w:t xml:space="preserve">The DSL will hold an initial review meeting to explore the context and ensure appropriate and proportionate safeguarding action is taken in the best interests of any child involved. This may mean speaking with relevant staff and the children involved as appropriate.</w:t>
        <w:br w:type="textWrapping"/>
        <w:t xml:space="preserve"> o</w:t>
        <w:tab/>
        <w:t xml:space="preserve">Parents/carers will be informed at an early stage and be involved in the process to best support children, unless there is good reason to believe that involving them would put a child at risk of harm.</w:t>
      </w:r>
    </w:p>
    <w:p w:rsidR="00000000" w:rsidDel="00000000" w:rsidP="00000000" w:rsidRDefault="00000000" w:rsidRPr="00000000" w14:paraId="000001DD">
      <w:pPr>
        <w:numPr>
          <w:ilvl w:val="1"/>
          <w:numId w:val="1"/>
        </w:numPr>
        <w:spacing w:after="7" w:line="258" w:lineRule="auto"/>
        <w:ind w:left="1350" w:right="56" w:firstLine="0"/>
      </w:pPr>
      <w:r w:rsidDel="00000000" w:rsidR="00000000" w:rsidRPr="00000000">
        <w:rPr>
          <w:rtl w:val="0"/>
        </w:rPr>
        <w:t xml:space="preserve">All decisions and action taken will be recorded in line with our child protection procedures.</w:t>
      </w:r>
    </w:p>
    <w:p w:rsidR="00000000" w:rsidDel="00000000" w:rsidP="00000000" w:rsidRDefault="00000000" w:rsidRPr="00000000" w14:paraId="000001DE">
      <w:pPr>
        <w:numPr>
          <w:ilvl w:val="1"/>
          <w:numId w:val="1"/>
        </w:numPr>
        <w:spacing w:after="7" w:line="258" w:lineRule="auto"/>
        <w:ind w:left="1350" w:right="56" w:firstLine="0"/>
      </w:pPr>
      <w:r w:rsidDel="00000000" w:rsidR="00000000" w:rsidRPr="00000000">
        <w:rPr>
          <w:rtl w:val="0"/>
        </w:rPr>
        <w:t xml:space="preserve">A referral will be made to ICS and/or the police immediately if: </w:t>
      </w:r>
    </w:p>
    <w:p w:rsidR="00000000" w:rsidDel="00000000" w:rsidP="00000000" w:rsidRDefault="00000000" w:rsidRPr="00000000" w14:paraId="000001DF">
      <w:pPr>
        <w:numPr>
          <w:ilvl w:val="0"/>
          <w:numId w:val="53"/>
        </w:numPr>
        <w:spacing w:after="0" w:afterAutospacing="0" w:line="258" w:lineRule="auto"/>
        <w:ind w:left="1440" w:right="56" w:hanging="360"/>
        <w:rPr>
          <w:u w:val="none"/>
        </w:rPr>
      </w:pPr>
      <w:r w:rsidDel="00000000" w:rsidR="00000000" w:rsidRPr="00000000">
        <w:rPr>
          <w:rtl w:val="0"/>
        </w:rPr>
        <w:t xml:space="preserve">the incident involves an adult (over 18).</w:t>
      </w:r>
    </w:p>
    <w:p w:rsidR="00000000" w:rsidDel="00000000" w:rsidP="00000000" w:rsidRDefault="00000000" w:rsidRPr="00000000" w14:paraId="000001E0">
      <w:pPr>
        <w:numPr>
          <w:ilvl w:val="0"/>
          <w:numId w:val="53"/>
        </w:numPr>
        <w:spacing w:after="0" w:afterAutospacing="0" w:line="258" w:lineRule="auto"/>
        <w:ind w:left="1440" w:right="56" w:hanging="360"/>
        <w:rPr>
          <w:u w:val="none"/>
        </w:rPr>
      </w:pPr>
      <w:r w:rsidDel="00000000" w:rsidR="00000000" w:rsidRPr="00000000">
        <w:rPr>
          <w:rtl w:val="0"/>
        </w:rPr>
        <w:t xml:space="preserve">there is reason to believe that a child has been coerced, blackmailed, or groomed, or there are concerns about their capacity to consent, for example, age of the child or they have special educational needs.</w:t>
      </w:r>
    </w:p>
    <w:p w:rsidR="00000000" w:rsidDel="00000000" w:rsidP="00000000" w:rsidRDefault="00000000" w:rsidRPr="00000000" w14:paraId="000001E1">
      <w:pPr>
        <w:numPr>
          <w:ilvl w:val="0"/>
          <w:numId w:val="53"/>
        </w:numPr>
        <w:spacing w:after="0" w:afterAutospacing="0" w:line="258" w:lineRule="auto"/>
        <w:ind w:left="1440" w:right="56" w:hanging="360"/>
        <w:rPr>
          <w:u w:val="none"/>
        </w:rPr>
      </w:pPr>
      <w:r w:rsidDel="00000000" w:rsidR="00000000" w:rsidRPr="00000000">
        <w:rPr>
          <w:rtl w:val="0"/>
        </w:rPr>
        <w:t xml:space="preserve">the image/videos involve sexual acts and a child under the age of thirteen, depict sexual acts which are unusual for the child’s developmental stage, or are violent.</w:t>
      </w:r>
    </w:p>
    <w:p w:rsidR="00000000" w:rsidDel="00000000" w:rsidP="00000000" w:rsidRDefault="00000000" w:rsidRPr="00000000" w14:paraId="000001E2">
      <w:pPr>
        <w:numPr>
          <w:ilvl w:val="0"/>
          <w:numId w:val="53"/>
        </w:numPr>
        <w:spacing w:after="0" w:afterAutospacing="0" w:line="258" w:lineRule="auto"/>
        <w:ind w:left="1440" w:right="56" w:hanging="360"/>
        <w:rPr>
          <w:u w:val="none"/>
        </w:rPr>
      </w:pPr>
      <w:r w:rsidDel="00000000" w:rsidR="00000000" w:rsidRPr="00000000">
        <w:rPr>
          <w:rtl w:val="0"/>
        </w:rPr>
        <w:t xml:space="preserve">a child is at immediate risk of harm owing to the sharing of nudes and semi-nudes.</w:t>
      </w:r>
    </w:p>
    <w:p w:rsidR="00000000" w:rsidDel="00000000" w:rsidP="00000000" w:rsidRDefault="00000000" w:rsidRPr="00000000" w14:paraId="000001E3">
      <w:pPr>
        <w:numPr>
          <w:ilvl w:val="0"/>
          <w:numId w:val="53"/>
        </w:numPr>
        <w:spacing w:after="0" w:afterAutospacing="0" w:line="258" w:lineRule="auto"/>
        <w:ind w:left="1440" w:right="56" w:hanging="360"/>
        <w:rPr>
          <w:u w:val="none"/>
        </w:rPr>
      </w:pPr>
      <w:r w:rsidDel="00000000" w:rsidR="00000000" w:rsidRPr="00000000">
        <w:rPr>
          <w:rtl w:val="0"/>
        </w:rPr>
        <w:t xml:space="preserve">The DSL may choose to involve other agencies at any time if further information/concerns are disclosed at a later date.</w:t>
      </w:r>
    </w:p>
    <w:p w:rsidR="00000000" w:rsidDel="00000000" w:rsidP="00000000" w:rsidRDefault="00000000" w:rsidRPr="00000000" w14:paraId="000001E4">
      <w:pPr>
        <w:numPr>
          <w:ilvl w:val="0"/>
          <w:numId w:val="53"/>
        </w:numPr>
        <w:spacing w:after="7" w:line="258" w:lineRule="auto"/>
        <w:ind w:left="1440" w:right="56" w:hanging="360"/>
        <w:rPr>
          <w:u w:val="none"/>
        </w:rPr>
      </w:pPr>
      <w:r w:rsidDel="00000000" w:rsidR="00000000" w:rsidRPr="00000000">
        <w:rPr>
          <w:rtl w:val="0"/>
        </w:rPr>
        <w:t xml:space="preserve">If DSLs are unsure how to proceed, advice will be sought from the Front Door.</w:t>
      </w:r>
    </w:p>
    <w:p w:rsidR="00000000" w:rsidDel="00000000" w:rsidP="00000000" w:rsidRDefault="00000000" w:rsidRPr="00000000" w14:paraId="000001E5">
      <w:pPr>
        <w:spacing w:after="7" w:line="258" w:lineRule="auto"/>
        <w:ind w:left="1440" w:right="56" w:firstLine="0"/>
        <w:rPr/>
      </w:pPr>
      <w:r w:rsidDel="00000000" w:rsidR="00000000" w:rsidRPr="00000000">
        <w:rPr>
          <w:rtl w:val="0"/>
        </w:rPr>
      </w:r>
    </w:p>
    <w:p w:rsidR="00000000" w:rsidDel="00000000" w:rsidP="00000000" w:rsidRDefault="00000000" w:rsidRPr="00000000" w14:paraId="000001E6">
      <w:pPr>
        <w:pStyle w:val="Heading3"/>
        <w:spacing w:after="210"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4.4 Child Sexual Exploitation (CSE) and Child Criminal Exploitation (CCE)</w:t>
      </w:r>
    </w:p>
    <w:p w:rsidR="00000000" w:rsidDel="00000000" w:rsidP="00000000" w:rsidRDefault="00000000" w:rsidRPr="00000000" w14:paraId="000001E7">
      <w:pPr>
        <w:numPr>
          <w:ilvl w:val="0"/>
          <w:numId w:val="29"/>
        </w:numPr>
        <w:spacing w:after="253" w:line="258" w:lineRule="auto"/>
        <w:ind w:left="910" w:right="14" w:hanging="625"/>
      </w:pPr>
      <w:r w:rsidDel="00000000" w:rsidR="00000000" w:rsidRPr="00000000">
        <w:rPr>
          <w:rtl w:val="0"/>
        </w:rPr>
        <w:t xml:space="preserve">Elham Church of England Primary School</w:t>
      </w:r>
      <w:r w:rsidDel="00000000" w:rsidR="00000000" w:rsidRPr="00000000">
        <w:rPr>
          <w:rtl w:val="0"/>
        </w:rPr>
        <w:t xml:space="preserve"> recognises that 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p>
    <w:p w:rsidR="00000000" w:rsidDel="00000000" w:rsidP="00000000" w:rsidRDefault="00000000" w:rsidRPr="00000000" w14:paraId="000001E8">
      <w:pPr>
        <w:numPr>
          <w:ilvl w:val="0"/>
          <w:numId w:val="29"/>
        </w:numPr>
        <w:spacing w:after="259" w:line="258" w:lineRule="auto"/>
        <w:ind w:left="910" w:right="14" w:hanging="625"/>
      </w:pPr>
      <w:r w:rsidDel="00000000" w:rsidR="00000000" w:rsidRPr="00000000">
        <w:rPr>
          <w:rtl w:val="0"/>
        </w:rPr>
        <w:t xml:space="preserve">Elham Church of England Primary School recognises that children can become trapped in CCE as perpetrators can threaten victims and their families with violence or entrap and coerce them into debt. Children involved in criminal exploitation often commit crimes themselves which can mean their vulnerability as victims is not always recognised (particularly older children) and they are not treated as victims, despite the harm they have experienced. The experience of girls who are criminally exploited can also be very different to that of boys. We also recognise that boys and girls being criminally exploited may be at higher risk of child sexual exploitation (CSE).</w:t>
      </w:r>
    </w:p>
    <w:p w:rsidR="00000000" w:rsidDel="00000000" w:rsidP="00000000" w:rsidRDefault="00000000" w:rsidRPr="00000000" w14:paraId="000001E9">
      <w:pPr>
        <w:numPr>
          <w:ilvl w:val="0"/>
          <w:numId w:val="29"/>
        </w:numPr>
        <w:spacing w:after="253" w:line="258" w:lineRule="auto"/>
        <w:ind w:left="910" w:right="14" w:hanging="625"/>
      </w:pPr>
      <w:r w:rsidDel="00000000" w:rsidR="00000000" w:rsidRPr="00000000">
        <w:rPr>
          <w:rtl w:val="0"/>
        </w:rPr>
        <w:t xml:space="preserve">Elham Church of England Primary School recognises that CSE can occur over time or be a one-off occurrence and may happen without the child’s immediate knowledge, for example through others sharing videos or images of them on social media. CSE can affect any child who has been coerced into engaging in sexual activities and includes 16- and 17-year-olds who can legally consent to have sex. Some children may not realise they are being exploited, for example they may believe they are in a genuine romantic relationship.</w:t>
      </w:r>
    </w:p>
    <w:p w:rsidR="00000000" w:rsidDel="00000000" w:rsidP="00000000" w:rsidRDefault="00000000" w:rsidRPr="00000000" w14:paraId="000001EA">
      <w:pPr>
        <w:numPr>
          <w:ilvl w:val="0"/>
          <w:numId w:val="29"/>
        </w:numPr>
        <w:spacing w:after="349" w:line="258" w:lineRule="auto"/>
        <w:ind w:left="910" w:right="14" w:hanging="625"/>
      </w:pPr>
      <w:r w:rsidDel="00000000" w:rsidR="00000000" w:rsidRPr="00000000">
        <w:rPr>
          <w:rtl w:val="0"/>
        </w:rPr>
        <w:t xml:space="preserve">If staff are concerned that a child may be at risk of CSE or CCE, immediate action should be taken by speaking to the DSL or a deputy.</w:t>
      </w:r>
    </w:p>
    <w:p w:rsidR="00000000" w:rsidDel="00000000" w:rsidP="00000000" w:rsidRDefault="00000000" w:rsidRPr="00000000" w14:paraId="000001EB">
      <w:pPr>
        <w:pStyle w:val="Heading3"/>
        <w:spacing w:after="314"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4.5 Serious violence</w:t>
      </w:r>
    </w:p>
    <w:p w:rsidR="00000000" w:rsidDel="00000000" w:rsidP="00000000" w:rsidRDefault="00000000" w:rsidRPr="00000000" w14:paraId="000001EC">
      <w:pPr>
        <w:numPr>
          <w:ilvl w:val="0"/>
          <w:numId w:val="27"/>
        </w:numPr>
        <w:spacing w:after="432" w:line="258" w:lineRule="auto"/>
        <w:ind w:left="910" w:right="14" w:hanging="625"/>
        <w:rPr>
          <w:b w:val="1"/>
          <w:bCs w:val="1"/>
          <w:sz w:val="28"/>
          <w:szCs w:val="28"/>
        </w:rPr>
      </w:pPr>
      <w:r w:rsidDel="00000000" w:rsidR="00000000" w:rsidRPr="00000000">
        <w:rPr>
          <w:rtl w:val="0"/>
        </w:rPr>
        <w:t xml:space="preserve">All staff are aware of the indicators which may signal children are at risk from or are involved with serious violent crime. These may include unexplained gifts or new possessions,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CCE.</w:t>
      </w:r>
    </w:p>
    <w:p w:rsidR="00000000" w:rsidDel="00000000" w:rsidP="00000000" w:rsidRDefault="00000000" w:rsidRPr="00000000" w14:paraId="000001ED">
      <w:pPr>
        <w:numPr>
          <w:ilvl w:val="0"/>
          <w:numId w:val="27"/>
        </w:numPr>
        <w:spacing w:after="7" w:line="258" w:lineRule="auto"/>
        <w:ind w:left="910" w:right="14" w:hanging="625"/>
        <w:rPr>
          <w:b w:val="1"/>
          <w:bCs w:val="1"/>
          <w:sz w:val="28"/>
          <w:szCs w:val="28"/>
        </w:rPr>
      </w:pPr>
      <w:r w:rsidDel="00000000" w:rsidR="00000000" w:rsidRPr="00000000">
        <w:rPr>
          <w:rtl w:val="0"/>
        </w:rPr>
        <w:t xml:space="preserve">Any concerns regarding serious violence will be reported and responded to in line with other child protection concerns by speaking with a DSL or deputy. The initial response to child victims is important and staff will take any allegations seriously and work in ways that support children and keep them safe.</w:t>
      </w:r>
    </w:p>
    <w:p w:rsidR="00000000" w:rsidDel="00000000" w:rsidP="00000000" w:rsidRDefault="00000000" w:rsidRPr="00000000" w14:paraId="000001EE">
      <w:pPr>
        <w:pStyle w:val="Heading3"/>
        <w:spacing w:after="210" w:before="0" w:line="265" w:lineRule="auto"/>
        <w:ind w:left="565" w:firstLine="292"/>
        <w:rPr>
          <w:b w:val="1"/>
          <w:bCs w:val="1"/>
          <w:color w:val="000000"/>
          <w:sz w:val="24"/>
          <w:szCs w:val="24"/>
        </w:rPr>
      </w:pPr>
      <w:r w:rsidDel="00000000" w:rsidR="00000000" w:rsidRPr="00000000">
        <w:rPr>
          <w:rtl w:val="0"/>
        </w:rPr>
      </w:r>
    </w:p>
    <w:p w:rsidR="00000000" w:rsidDel="00000000" w:rsidP="00000000" w:rsidRDefault="00000000" w:rsidRPr="00000000" w14:paraId="000001EF">
      <w:pPr>
        <w:pStyle w:val="Heading3"/>
        <w:spacing w:after="210"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4.6 Modern Slavery</w:t>
      </w:r>
    </w:p>
    <w:p w:rsidR="00000000" w:rsidDel="00000000" w:rsidP="00000000" w:rsidRDefault="00000000" w:rsidRPr="00000000" w14:paraId="000001F0">
      <w:pPr>
        <w:numPr>
          <w:ilvl w:val="0"/>
          <w:numId w:val="5"/>
        </w:numPr>
        <w:spacing w:after="253" w:line="258" w:lineRule="auto"/>
        <w:ind w:left="1285" w:right="14" w:hanging="1000"/>
      </w:pPr>
      <w:r w:rsidDel="00000000" w:rsidR="00000000" w:rsidRPr="00000000">
        <w:rPr>
          <w:rtl w:val="0"/>
        </w:rPr>
        <w:t xml:space="preserve">Modern slavery encompasses human trafficking and slavery, servitude and forced or compulsory labour. Exploitation can take many forms, including sexual exploitation, forced labour, slavery, servitude, forced criminality and the removal of organs. Further information on the signs that someone may be a victim of modern slavery, the support available to victims and how to refer them to the NRM is available in the Statutory Guidance: </w:t>
      </w:r>
      <w:hyperlink r:id="rId106">
        <w:r w:rsidDel="00000000" w:rsidR="00000000" w:rsidRPr="00000000">
          <w:rPr>
            <w:color w:val="0000ff"/>
            <w:u w:val="single"/>
            <w:rtl w:val="0"/>
          </w:rPr>
          <w:t xml:space="preserve">Modern</w:t>
        </w:r>
      </w:hyperlink>
      <w:r w:rsidDel="00000000" w:rsidR="00000000" w:rsidRPr="00000000">
        <w:rPr>
          <w:color w:val="0000ff"/>
          <w:u w:val="single"/>
          <w:rtl w:val="0"/>
        </w:rPr>
        <w:t xml:space="preserve"> </w:t>
      </w:r>
      <w:hyperlink r:id="rId107">
        <w:r w:rsidDel="00000000" w:rsidR="00000000" w:rsidRPr="00000000">
          <w:rPr>
            <w:color w:val="0000ff"/>
            <w:u w:val="single"/>
            <w:rtl w:val="0"/>
          </w:rPr>
          <w:t xml:space="preserve">slavery:</w:t>
        </w:r>
      </w:hyperlink>
      <w:r w:rsidDel="00000000" w:rsidR="00000000" w:rsidRPr="00000000">
        <w:rPr>
          <w:color w:val="0000ff"/>
          <w:u w:val="single"/>
          <w:rtl w:val="0"/>
        </w:rPr>
        <w:t xml:space="preserve"> </w:t>
      </w:r>
      <w:hyperlink r:id="rId108">
        <w:r w:rsidDel="00000000" w:rsidR="00000000" w:rsidRPr="00000000">
          <w:rPr>
            <w:color w:val="0000ff"/>
            <w:u w:val="single"/>
            <w:rtl w:val="0"/>
          </w:rPr>
          <w:t xml:space="preserve">how</w:t>
        </w:r>
      </w:hyperlink>
      <w:r w:rsidDel="00000000" w:rsidR="00000000" w:rsidRPr="00000000">
        <w:rPr>
          <w:color w:val="0000ff"/>
          <w:u w:val="single"/>
          <w:rtl w:val="0"/>
        </w:rPr>
        <w:t xml:space="preserve"> </w:t>
      </w:r>
      <w:hyperlink r:id="rId109">
        <w:r w:rsidDel="00000000" w:rsidR="00000000" w:rsidRPr="00000000">
          <w:rPr>
            <w:color w:val="0000ff"/>
            <w:u w:val="single"/>
            <w:rtl w:val="0"/>
          </w:rPr>
          <w:t xml:space="preserve">to</w:t>
        </w:r>
      </w:hyperlink>
      <w:r w:rsidDel="00000000" w:rsidR="00000000" w:rsidRPr="00000000">
        <w:rPr>
          <w:color w:val="0000ff"/>
          <w:u w:val="single"/>
          <w:rtl w:val="0"/>
        </w:rPr>
        <w:t xml:space="preserve"> </w:t>
      </w:r>
      <w:hyperlink r:id="rId110">
        <w:r w:rsidDel="00000000" w:rsidR="00000000" w:rsidRPr="00000000">
          <w:rPr>
            <w:color w:val="0000ff"/>
            <w:u w:val="single"/>
            <w:rtl w:val="0"/>
          </w:rPr>
          <w:t xml:space="preserve">identify</w:t>
        </w:r>
      </w:hyperlink>
      <w:r w:rsidDel="00000000" w:rsidR="00000000" w:rsidRPr="00000000">
        <w:rPr>
          <w:color w:val="0000ff"/>
          <w:u w:val="single"/>
          <w:rtl w:val="0"/>
        </w:rPr>
        <w:t xml:space="preserve"> </w:t>
      </w:r>
      <w:hyperlink r:id="rId111">
        <w:r w:rsidDel="00000000" w:rsidR="00000000" w:rsidRPr="00000000">
          <w:rPr>
            <w:color w:val="0000ff"/>
            <w:u w:val="single"/>
            <w:rtl w:val="0"/>
          </w:rPr>
          <w:t xml:space="preserve">and</w:t>
        </w:r>
      </w:hyperlink>
      <w:r w:rsidDel="00000000" w:rsidR="00000000" w:rsidRPr="00000000">
        <w:rPr>
          <w:color w:val="0000ff"/>
          <w:u w:val="single"/>
          <w:rtl w:val="0"/>
        </w:rPr>
        <w:t xml:space="preserve"> </w:t>
      </w:r>
      <w:hyperlink r:id="rId112">
        <w:r w:rsidDel="00000000" w:rsidR="00000000" w:rsidRPr="00000000">
          <w:rPr>
            <w:color w:val="0000ff"/>
            <w:u w:val="single"/>
            <w:rtl w:val="0"/>
          </w:rPr>
          <w:t xml:space="preserve">support victims</w:t>
        </w:r>
      </w:hyperlink>
      <w:r w:rsidDel="00000000" w:rsidR="00000000" w:rsidRPr="00000000">
        <w:rPr>
          <w:rtl w:val="0"/>
        </w:rPr>
        <w:t xml:space="preserve">.</w:t>
      </w:r>
    </w:p>
    <w:p w:rsidR="00000000" w:rsidDel="00000000" w:rsidP="00000000" w:rsidRDefault="00000000" w:rsidRPr="00000000" w14:paraId="000001F1">
      <w:pPr>
        <w:numPr>
          <w:ilvl w:val="0"/>
          <w:numId w:val="5"/>
        </w:numPr>
        <w:spacing w:after="280" w:line="258" w:lineRule="auto"/>
        <w:ind w:left="1285" w:right="14" w:hanging="1000"/>
      </w:pPr>
      <w:r w:rsidDel="00000000" w:rsidR="00000000" w:rsidRPr="00000000">
        <w:rPr>
          <w:rtl w:val="0"/>
        </w:rPr>
        <w:t xml:space="preserve">If there are concerns that any member of the community is a victim or involved with modern slavery, concerns should be shared with a DSL or deputy and will and responded to in line with this policy.</w:t>
      </w:r>
    </w:p>
    <w:p w:rsidR="00000000" w:rsidDel="00000000" w:rsidP="00000000" w:rsidRDefault="00000000" w:rsidRPr="00000000" w14:paraId="000001F2">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4.7 So-called Honour Based Abuse (HBA)</w:t>
      </w:r>
    </w:p>
    <w:p w:rsidR="00000000" w:rsidDel="00000000" w:rsidP="00000000" w:rsidRDefault="00000000" w:rsidRPr="00000000" w14:paraId="000001F3">
      <w:pPr>
        <w:numPr>
          <w:ilvl w:val="0"/>
          <w:numId w:val="61"/>
        </w:numPr>
        <w:spacing w:after="259" w:line="258" w:lineRule="auto"/>
        <w:ind w:left="910" w:right="14" w:hanging="625"/>
      </w:pPr>
      <w:r w:rsidDel="00000000" w:rsidR="00000000" w:rsidRPr="00000000">
        <w:rPr>
          <w:rtl w:val="0"/>
        </w:rPr>
        <w:t xml:space="preserve">So-called ‘honour’-based abuse (HBA) encompasses incidents or crimes which have been committed to protect or defend the honour of the family and/or the community, including female genital mutilation (FGM), forced marriage, and practices such as breast ironing.</w:t>
      </w:r>
    </w:p>
    <w:p w:rsidR="00000000" w:rsidDel="00000000" w:rsidP="00000000" w:rsidRDefault="00000000" w:rsidRPr="00000000" w14:paraId="000001F4">
      <w:pPr>
        <w:numPr>
          <w:ilvl w:val="0"/>
          <w:numId w:val="61"/>
        </w:numPr>
        <w:spacing w:after="259" w:line="258" w:lineRule="auto"/>
        <w:ind w:left="910" w:right="14" w:hanging="625"/>
      </w:pPr>
      <w:r w:rsidDel="00000000" w:rsidR="00000000" w:rsidRPr="00000000">
        <w:rPr>
          <w:rtl w:val="0"/>
        </w:rPr>
        <w:t xml:space="preserve">All forms of HBA are abuse, regardless of the motivation, and concerns will be responded to in line with section 3 of this policy. Staff will report any concerns about HBA to the DSL (or a deputy). If there is an immediate threat, the police will be contacted.</w:t>
      </w:r>
    </w:p>
    <w:p w:rsidR="00000000" w:rsidDel="00000000" w:rsidP="00000000" w:rsidRDefault="00000000" w:rsidRPr="00000000" w14:paraId="000001F5">
      <w:pPr>
        <w:numPr>
          <w:ilvl w:val="0"/>
          <w:numId w:val="61"/>
        </w:numPr>
        <w:spacing w:after="259" w:line="258" w:lineRule="auto"/>
        <w:ind w:left="910" w:right="14" w:hanging="625"/>
      </w:pPr>
      <w:r w:rsidDel="00000000" w:rsidR="00000000" w:rsidRPr="00000000">
        <w:rPr>
          <w:rtl w:val="0"/>
        </w:rPr>
        <w:t xml:space="preserve">All staff will speak to the DSL (or deputy) if they have any concerns about forced marriage. Staff can also contact the Forced Marriage Unit if they need advice or information: 020 7008 0151 or </w:t>
      </w:r>
      <w:r w:rsidDel="00000000" w:rsidR="00000000" w:rsidRPr="00000000">
        <w:rPr>
          <w:color w:val="0000ff"/>
          <w:u w:val="single"/>
          <w:rtl w:val="0"/>
        </w:rPr>
        <w:t xml:space="preserve">fmu@fcdo.gov.uk</w:t>
      </w:r>
      <w:r w:rsidDel="00000000" w:rsidR="00000000" w:rsidRPr="00000000">
        <w:rPr>
          <w:rtl w:val="0"/>
        </w:rPr>
      </w:r>
    </w:p>
    <w:p w:rsidR="00000000" w:rsidDel="00000000" w:rsidP="00000000" w:rsidRDefault="00000000" w:rsidRPr="00000000" w14:paraId="000001F6">
      <w:pPr>
        <w:numPr>
          <w:ilvl w:val="0"/>
          <w:numId w:val="61"/>
        </w:numPr>
        <w:spacing w:after="7" w:line="258" w:lineRule="auto"/>
        <w:ind w:left="910" w:right="14" w:hanging="625"/>
      </w:pPr>
      <w:r w:rsidDel="00000000" w:rsidR="00000000" w:rsidRPr="00000000">
        <w:rPr>
          <w:rtl w:val="0"/>
        </w:rPr>
        <w:t xml:space="preserve">Whilst all staff will speak to the DSL (or deputy) if they have any concerns about </w:t>
      </w:r>
      <w:r w:rsidDel="00000000" w:rsidR="00000000" w:rsidRPr="00000000">
        <w:rPr>
          <w:b w:val="1"/>
          <w:bCs w:val="1"/>
          <w:rtl w:val="0"/>
        </w:rPr>
        <w:t xml:space="preserve">FGM, there is a specific legal reporting duty on teachers.</w:t>
      </w:r>
    </w:p>
    <w:p w:rsidR="00000000" w:rsidDel="00000000" w:rsidP="00000000" w:rsidRDefault="00000000" w:rsidRPr="00000000" w14:paraId="000001F7">
      <w:pPr>
        <w:numPr>
          <w:ilvl w:val="1"/>
          <w:numId w:val="61"/>
        </w:numPr>
        <w:spacing w:after="7" w:line="258" w:lineRule="auto"/>
        <w:ind w:left="1585" w:right="14" w:hanging="1300"/>
      </w:pPr>
      <w:r w:rsidDel="00000000" w:rsidR="00000000" w:rsidRPr="00000000">
        <w:rPr>
          <w:rtl w:val="0"/>
        </w:rPr>
        <w:t xml:space="preserve">Section 5B of the Female Genital Mutilation Act 2003 (as inserted by section 74 of the Serious Crime Act 2015) places a statutory duty upon teachers in England and Wales, to </w:t>
      </w:r>
      <w:r w:rsidDel="00000000" w:rsidR="00000000" w:rsidRPr="00000000">
        <w:rPr>
          <w:b w:val="1"/>
          <w:bCs w:val="1"/>
          <w:rtl w:val="0"/>
        </w:rPr>
        <w:t xml:space="preserve">personally report to the police where they discover that FGM appears to have been carried</w:t>
      </w:r>
      <w:r w:rsidDel="00000000" w:rsidR="00000000" w:rsidRPr="00000000">
        <w:rPr>
          <w:rtl w:val="0"/>
        </w:rPr>
        <w:t xml:space="preserve"> out on a girl.</w:t>
      </w:r>
    </w:p>
    <w:p w:rsidR="00000000" w:rsidDel="00000000" w:rsidP="00000000" w:rsidRDefault="00000000" w:rsidRPr="00000000" w14:paraId="000001F8">
      <w:pPr>
        <w:numPr>
          <w:ilvl w:val="1"/>
          <w:numId w:val="61"/>
        </w:numPr>
        <w:spacing w:after="7" w:line="258" w:lineRule="auto"/>
        <w:ind w:left="1585" w:right="14" w:hanging="1300"/>
      </w:pPr>
      <w:r w:rsidDel="00000000" w:rsidR="00000000" w:rsidRPr="00000000">
        <w:rPr>
          <w:rtl w:val="0"/>
        </w:rPr>
        <w:t xml:space="preserve">It will be rare for teachers to see visual evidence, and they should not be examining children, however teachers who do not personally report such concerns may face disciplinary sanctions. Further information on when and how to make a report can be found at: </w:t>
      </w:r>
      <w:hyperlink r:id="rId113">
        <w:r w:rsidDel="00000000" w:rsidR="00000000" w:rsidRPr="00000000">
          <w:rPr>
            <w:color w:val="0000ff"/>
            <w:u w:val="single"/>
            <w:rtl w:val="0"/>
          </w:rPr>
          <w:t xml:space="preserve">Mandatory</w:t>
        </w:r>
      </w:hyperlink>
      <w:r w:rsidDel="00000000" w:rsidR="00000000" w:rsidRPr="00000000">
        <w:rPr>
          <w:color w:val="0000ff"/>
          <w:u w:val="single"/>
          <w:rtl w:val="0"/>
        </w:rPr>
        <w:t xml:space="preserve"> </w:t>
      </w:r>
      <w:hyperlink r:id="rId114">
        <w:r w:rsidDel="00000000" w:rsidR="00000000" w:rsidRPr="00000000">
          <w:rPr>
            <w:color w:val="0000ff"/>
            <w:u w:val="single"/>
            <w:rtl w:val="0"/>
          </w:rPr>
          <w:t xml:space="preserve">reporting</w:t>
        </w:r>
      </w:hyperlink>
      <w:r w:rsidDel="00000000" w:rsidR="00000000" w:rsidRPr="00000000">
        <w:rPr>
          <w:color w:val="0000ff"/>
          <w:u w:val="single"/>
          <w:rtl w:val="0"/>
        </w:rPr>
        <w:t xml:space="preserve"> </w:t>
      </w:r>
      <w:hyperlink r:id="rId115">
        <w:r w:rsidDel="00000000" w:rsidR="00000000" w:rsidRPr="00000000">
          <w:rPr>
            <w:color w:val="0000ff"/>
            <w:u w:val="single"/>
            <w:rtl w:val="0"/>
          </w:rPr>
          <w:t xml:space="preserve">of female</w:t>
        </w:r>
      </w:hyperlink>
      <w:r w:rsidDel="00000000" w:rsidR="00000000" w:rsidRPr="00000000">
        <w:rPr>
          <w:color w:val="0000ff"/>
          <w:u w:val="single"/>
          <w:rtl w:val="0"/>
        </w:rPr>
        <w:t xml:space="preserve"> </w:t>
      </w:r>
      <w:hyperlink r:id="rId116">
        <w:r w:rsidDel="00000000" w:rsidR="00000000" w:rsidRPr="00000000">
          <w:rPr>
            <w:color w:val="0000ff"/>
            <w:u w:val="single"/>
            <w:rtl w:val="0"/>
          </w:rPr>
          <w:t xml:space="preserve">genital</w:t>
        </w:r>
      </w:hyperlink>
      <w:r w:rsidDel="00000000" w:rsidR="00000000" w:rsidRPr="00000000">
        <w:rPr>
          <w:color w:val="0000ff"/>
          <w:u w:val="single"/>
          <w:rtl w:val="0"/>
        </w:rPr>
        <w:t xml:space="preserve"> </w:t>
      </w:r>
      <w:hyperlink r:id="rId117">
        <w:r w:rsidDel="00000000" w:rsidR="00000000" w:rsidRPr="00000000">
          <w:rPr>
            <w:color w:val="0000ff"/>
            <w:u w:val="single"/>
            <w:rtl w:val="0"/>
          </w:rPr>
          <w:t xml:space="preserve">mutilation</w:t>
        </w:r>
      </w:hyperlink>
      <w:r w:rsidDel="00000000" w:rsidR="00000000" w:rsidRPr="00000000">
        <w:rPr>
          <w:color w:val="0000ff"/>
          <w:u w:val="single"/>
          <w:rtl w:val="0"/>
        </w:rPr>
        <w:t xml:space="preserve"> </w:t>
      </w:r>
      <w:hyperlink r:id="rId118">
        <w:r w:rsidDel="00000000" w:rsidR="00000000" w:rsidRPr="00000000">
          <w:rPr>
            <w:color w:val="0000ff"/>
            <w:u w:val="single"/>
            <w:rtl w:val="0"/>
          </w:rPr>
          <w:t xml:space="preserve">procedural</w:t>
        </w:r>
      </w:hyperlink>
      <w:r w:rsidDel="00000000" w:rsidR="00000000" w:rsidRPr="00000000">
        <w:rPr>
          <w:color w:val="0000ff"/>
          <w:u w:val="single"/>
          <w:rtl w:val="0"/>
        </w:rPr>
        <w:t xml:space="preserve"> </w:t>
      </w:r>
      <w:hyperlink r:id="rId119">
        <w:r w:rsidDel="00000000" w:rsidR="00000000" w:rsidRPr="00000000">
          <w:rPr>
            <w:color w:val="0000ff"/>
            <w:u w:val="single"/>
            <w:rtl w:val="0"/>
          </w:rPr>
          <w:t xml:space="preserve">information</w:t>
        </w:r>
      </w:hyperlink>
      <w:r w:rsidDel="00000000" w:rsidR="00000000" w:rsidRPr="00000000">
        <w:rPr>
          <w:color w:val="0000ff"/>
          <w:u w:val="single"/>
          <w:rtl w:val="0"/>
        </w:rPr>
        <w:t xml:space="preserve"> </w:t>
      </w:r>
      <w:r w:rsidDel="00000000" w:rsidR="00000000" w:rsidRPr="00000000">
        <w:rPr>
          <w:rtl w:val="0"/>
        </w:rPr>
        <w:t xml:space="preserve">and </w:t>
      </w:r>
      <w:hyperlink r:id="rId120">
        <w:r w:rsidDel="00000000" w:rsidR="00000000" w:rsidRPr="00000000">
          <w:rPr>
            <w:color w:val="0000ff"/>
            <w:u w:val="single"/>
            <w:rtl w:val="0"/>
          </w:rPr>
          <w:t xml:space="preserve">FGM</w:t>
        </w:r>
      </w:hyperlink>
      <w:r w:rsidDel="00000000" w:rsidR="00000000" w:rsidRPr="00000000">
        <w:rPr>
          <w:color w:val="0000ff"/>
          <w:u w:val="single"/>
          <w:rtl w:val="0"/>
        </w:rPr>
        <w:t xml:space="preserve"> </w:t>
      </w:r>
      <w:hyperlink r:id="rId121">
        <w:r w:rsidDel="00000000" w:rsidR="00000000" w:rsidRPr="00000000">
          <w:rPr>
            <w:color w:val="0000ff"/>
            <w:u w:val="single"/>
            <w:rtl w:val="0"/>
          </w:rPr>
          <w:t xml:space="preserve">Mandatory</w:t>
        </w:r>
      </w:hyperlink>
      <w:r w:rsidDel="00000000" w:rsidR="00000000" w:rsidRPr="00000000">
        <w:rPr>
          <w:color w:val="0000ff"/>
          <w:u w:val="single"/>
          <w:rtl w:val="0"/>
        </w:rPr>
        <w:t xml:space="preserve"> </w:t>
      </w:r>
      <w:hyperlink r:id="rId122">
        <w:r w:rsidDel="00000000" w:rsidR="00000000" w:rsidRPr="00000000">
          <w:rPr>
            <w:color w:val="0000ff"/>
            <w:u w:val="single"/>
            <w:rtl w:val="0"/>
          </w:rPr>
          <w:t xml:space="preserve">reporting</w:t>
        </w:r>
      </w:hyperlink>
      <w:r w:rsidDel="00000000" w:rsidR="00000000" w:rsidRPr="00000000">
        <w:rPr>
          <w:color w:val="0000ff"/>
          <w:u w:val="single"/>
          <w:rtl w:val="0"/>
        </w:rPr>
        <w:t xml:space="preserve"> </w:t>
      </w:r>
      <w:hyperlink r:id="rId123">
        <w:r w:rsidDel="00000000" w:rsidR="00000000" w:rsidRPr="00000000">
          <w:rPr>
            <w:color w:val="0000ff"/>
            <w:u w:val="single"/>
            <w:rtl w:val="0"/>
          </w:rPr>
          <w:t xml:space="preserve">Duty</w:t>
        </w:r>
      </w:hyperlink>
      <w:r w:rsidDel="00000000" w:rsidR="00000000" w:rsidRPr="00000000">
        <w:rPr>
          <w:color w:val="0000ff"/>
          <w:u w:val="single"/>
          <w:rtl w:val="0"/>
        </w:rPr>
        <w:t xml:space="preserve"> </w:t>
      </w:r>
      <w:hyperlink r:id="rId124">
        <w:r w:rsidDel="00000000" w:rsidR="00000000" w:rsidRPr="00000000">
          <w:rPr>
            <w:color w:val="0000ff"/>
            <w:u w:val="single"/>
            <w:rtl w:val="0"/>
          </w:rPr>
          <w:t xml:space="preserve">Fact</w:t>
        </w:r>
      </w:hyperlink>
      <w:r w:rsidDel="00000000" w:rsidR="00000000" w:rsidRPr="00000000">
        <w:rPr>
          <w:color w:val="0000ff"/>
          <w:u w:val="single"/>
          <w:rtl w:val="0"/>
        </w:rPr>
        <w:t xml:space="preserve"> </w:t>
      </w:r>
      <w:hyperlink r:id="rId125">
        <w:r w:rsidDel="00000000" w:rsidR="00000000" w:rsidRPr="00000000">
          <w:rPr>
            <w:color w:val="0000ff"/>
            <w:u w:val="single"/>
            <w:rtl w:val="0"/>
          </w:rPr>
          <w:t xml:space="preserve">Sheet</w:t>
        </w:r>
      </w:hyperlink>
      <w:r w:rsidDel="00000000" w:rsidR="00000000" w:rsidRPr="00000000">
        <w:rPr>
          <w:rtl w:val="0"/>
        </w:rPr>
        <w:t xml:space="preserve">.</w:t>
      </w:r>
    </w:p>
    <w:p w:rsidR="00000000" w:rsidDel="00000000" w:rsidP="00000000" w:rsidRDefault="00000000" w:rsidRPr="00000000" w14:paraId="000001F9">
      <w:pPr>
        <w:numPr>
          <w:ilvl w:val="1"/>
          <w:numId w:val="61"/>
        </w:numPr>
        <w:spacing w:after="274" w:line="258" w:lineRule="auto"/>
        <w:ind w:left="1585" w:right="14" w:hanging="1300"/>
      </w:pPr>
      <w:r w:rsidDel="00000000" w:rsidR="00000000" w:rsidRPr="00000000">
        <w:rPr>
          <w:rtl w:val="0"/>
        </w:rPr>
        <w:t xml:space="preserve">Unless the teacher has good reason not to, they are expected to also discuss any FGM concerns with the DSL (or a deputy), and Kent Integrated Childrens Services should be informed as appropriate.</w:t>
      </w:r>
    </w:p>
    <w:p w:rsidR="00000000" w:rsidDel="00000000" w:rsidP="00000000" w:rsidRDefault="00000000" w:rsidRPr="00000000" w14:paraId="000001FA">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4.8 Preventing radicalisation</w:t>
      </w:r>
    </w:p>
    <w:p w:rsidR="00000000" w:rsidDel="00000000" w:rsidP="00000000" w:rsidRDefault="00000000" w:rsidRPr="00000000" w14:paraId="000001FB">
      <w:pPr>
        <w:numPr>
          <w:ilvl w:val="0"/>
          <w:numId w:val="2"/>
        </w:numPr>
        <w:spacing w:after="259" w:line="258" w:lineRule="auto"/>
        <w:ind w:left="910" w:right="14" w:hanging="625"/>
      </w:pPr>
      <w:r w:rsidDel="00000000" w:rsidR="00000000" w:rsidRPr="00000000">
        <w:rPr>
          <w:rtl w:val="0"/>
        </w:rPr>
        <w:t xml:space="preserve">Elham Church of England Primary School</w:t>
      </w:r>
      <w:r w:rsidDel="00000000" w:rsidR="00000000" w:rsidRPr="00000000">
        <w:rPr>
          <w:rtl w:val="0"/>
        </w:rPr>
        <w:t xml:space="preserve"> recognises that children are vulnerable to extremist ideology and radicalisation. Elham Church of England Primary School is aware of our duty under section 26 of the Counter-Terrorism and Security Act 2015 (the CTSA 2015), to have “due regard to the need to prevent people from being drawn into terrorism”, also known as the Prevent duty and the </w:t>
      </w:r>
      <w:hyperlink r:id="rId126">
        <w:r w:rsidDel="00000000" w:rsidR="00000000" w:rsidRPr="00000000">
          <w:rPr>
            <w:color w:val="0000ff"/>
            <w:u w:val="single"/>
            <w:rtl w:val="0"/>
          </w:rPr>
          <w:t xml:space="preserve">specific</w:t>
        </w:r>
      </w:hyperlink>
      <w:r w:rsidDel="00000000" w:rsidR="00000000" w:rsidRPr="00000000">
        <w:rPr>
          <w:color w:val="0000ff"/>
          <w:u w:val="single"/>
          <w:rtl w:val="0"/>
        </w:rPr>
        <w:t xml:space="preserve"> </w:t>
      </w:r>
      <w:hyperlink r:id="rId127">
        <w:r w:rsidDel="00000000" w:rsidR="00000000" w:rsidRPr="00000000">
          <w:rPr>
            <w:color w:val="0000ff"/>
            <w:u w:val="single"/>
            <w:rtl w:val="0"/>
          </w:rPr>
          <w:t xml:space="preserve">obligations</w:t>
        </w:r>
      </w:hyperlink>
      <w:r w:rsidDel="00000000" w:rsidR="00000000" w:rsidRPr="00000000">
        <w:rPr>
          <w:color w:val="0000ff"/>
          <w:u w:val="single"/>
          <w:rtl w:val="0"/>
        </w:rPr>
        <w:t xml:space="preserve"> </w:t>
      </w:r>
      <w:r w:rsidDel="00000000" w:rsidR="00000000" w:rsidRPr="00000000">
        <w:rPr>
          <w:rtl w:val="0"/>
        </w:rPr>
        <w:t xml:space="preserve">placed upon us as an education provider regarding risk assessments, working in partnership, staff training, and IT policies.</w:t>
      </w:r>
    </w:p>
    <w:p w:rsidR="00000000" w:rsidDel="00000000" w:rsidP="00000000" w:rsidRDefault="00000000" w:rsidRPr="00000000" w14:paraId="000001FC">
      <w:pPr>
        <w:numPr>
          <w:ilvl w:val="0"/>
          <w:numId w:val="2"/>
        </w:numPr>
        <w:spacing w:after="7" w:line="258" w:lineRule="auto"/>
        <w:ind w:left="910" w:right="14" w:hanging="625"/>
      </w:pPr>
      <w:r w:rsidDel="00000000" w:rsidR="00000000" w:rsidRPr="00000000">
        <w:rPr>
          <w:rtl w:val="0"/>
        </w:rPr>
        <w:t xml:space="preserve">All staff have received appropriate training to enable them to be alert to changes in children’s behaviour which could indicate that they may need help or protection from radicalisation.</w:t>
      </w:r>
    </w:p>
    <w:p w:rsidR="00000000" w:rsidDel="00000000" w:rsidP="00000000" w:rsidRDefault="00000000" w:rsidRPr="00000000" w14:paraId="000001FD">
      <w:pPr>
        <w:spacing w:after="7" w:line="258" w:lineRule="auto"/>
        <w:ind w:left="910" w:right="14" w:firstLine="0"/>
        <w:rPr/>
      </w:pPr>
      <w:r w:rsidDel="00000000" w:rsidR="00000000" w:rsidRPr="00000000">
        <w:rPr>
          <w:rtl w:val="0"/>
        </w:rPr>
      </w:r>
    </w:p>
    <w:p w:rsidR="00000000" w:rsidDel="00000000" w:rsidP="00000000" w:rsidRDefault="00000000" w:rsidRPr="00000000" w14:paraId="000001FE">
      <w:pPr>
        <w:numPr>
          <w:ilvl w:val="0"/>
          <w:numId w:val="2"/>
        </w:numPr>
        <w:spacing w:after="7" w:line="258" w:lineRule="auto"/>
        <w:ind w:left="910" w:right="14" w:hanging="625"/>
      </w:pPr>
      <w:r w:rsidDel="00000000" w:rsidR="00000000" w:rsidRPr="00000000">
        <w:rPr>
          <w:rtl w:val="0"/>
        </w:rPr>
        <w:t xml:space="preserve">Staff will report any concerns to the DSL (or a deputy), who is aware of the </w:t>
      </w:r>
      <w:hyperlink r:id="rId128">
        <w:r w:rsidDel="00000000" w:rsidR="00000000" w:rsidRPr="00000000">
          <w:rPr>
            <w:color w:val="0000ff"/>
            <w:u w:val="single"/>
            <w:rtl w:val="0"/>
          </w:rPr>
          <w:t xml:space="preserve">local</w:t>
        </w:r>
      </w:hyperlink>
      <w:r w:rsidDel="00000000" w:rsidR="00000000" w:rsidRPr="00000000">
        <w:rPr>
          <w:color w:val="0000ff"/>
          <w:u w:val="single"/>
          <w:rtl w:val="0"/>
        </w:rPr>
        <w:t xml:space="preserve"> </w:t>
      </w:r>
      <w:hyperlink r:id="rId129">
        <w:r w:rsidDel="00000000" w:rsidR="00000000" w:rsidRPr="00000000">
          <w:rPr>
            <w:color w:val="0000ff"/>
            <w:u w:val="single"/>
            <w:rtl w:val="0"/>
          </w:rPr>
          <w:t xml:space="preserve">procedures</w:t>
        </w:r>
      </w:hyperlink>
      <w:r w:rsidDel="00000000" w:rsidR="00000000" w:rsidRPr="00000000">
        <w:rPr>
          <w:color w:val="0000ff"/>
          <w:u w:val="single"/>
          <w:rtl w:val="0"/>
        </w:rPr>
        <w:t xml:space="preserve"> </w:t>
      </w:r>
      <w:r w:rsidDel="00000000" w:rsidR="00000000" w:rsidRPr="00000000">
        <w:rPr>
          <w:rtl w:val="0"/>
        </w:rPr>
        <w:t xml:space="preserve">to follow for making a Prevent referral. If there is an immediate threat, the police will be contacted via 999.</w:t>
      </w:r>
    </w:p>
    <w:p w:rsidR="00000000" w:rsidDel="00000000" w:rsidP="00000000" w:rsidRDefault="00000000" w:rsidRPr="00000000" w14:paraId="000001FF">
      <w:pPr>
        <w:spacing w:after="7" w:line="258" w:lineRule="auto"/>
        <w:ind w:left="910" w:right="14" w:firstLine="0"/>
        <w:rPr/>
      </w:pPr>
      <w:r w:rsidDel="00000000" w:rsidR="00000000" w:rsidRPr="00000000">
        <w:rPr>
          <w:rtl w:val="0"/>
        </w:rPr>
      </w:r>
    </w:p>
    <w:p w:rsidR="00000000" w:rsidDel="00000000" w:rsidP="00000000" w:rsidRDefault="00000000" w:rsidRPr="00000000" w14:paraId="00000200">
      <w:pPr>
        <w:pStyle w:val="Heading3"/>
        <w:spacing w:after="291"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4.9 Cybercrime</w:t>
      </w:r>
    </w:p>
    <w:p w:rsidR="00000000" w:rsidDel="00000000" w:rsidP="00000000" w:rsidRDefault="00000000" w:rsidRPr="00000000" w14:paraId="00000201">
      <w:pPr>
        <w:numPr>
          <w:ilvl w:val="0"/>
          <w:numId w:val="60"/>
        </w:numPr>
        <w:spacing w:after="317" w:line="258" w:lineRule="auto"/>
        <w:ind w:left="910" w:right="14" w:hanging="625"/>
        <w:rPr>
          <w:b w:val="1"/>
          <w:bCs w:val="1"/>
          <w:sz w:val="24"/>
          <w:szCs w:val="24"/>
        </w:rPr>
      </w:pPr>
      <w:r w:rsidDel="00000000" w:rsidR="00000000" w:rsidRPr="00000000">
        <w:rPr>
          <w:rtl w:val="0"/>
        </w:rPr>
        <w:t xml:space="preserve">Elham Church of England Primary School</w:t>
      </w:r>
      <w:r w:rsidDel="00000000" w:rsidR="00000000" w:rsidRPr="00000000">
        <w:rPr>
          <w:rtl w:val="0"/>
        </w:rPr>
        <w:t xml:space="preserve"> recognises that children with particular skills and interests in computing and technology may inadvertently or deliberately stray into ‘cyber-enabled’ (crimes that can happen offline but are enabled at scale and at speed online) or ‘cyber dependent’ (crimes that can be committed only by using a computer/internet enabled device) cybercrime.</w:t>
      </w:r>
    </w:p>
    <w:p w:rsidR="00000000" w:rsidDel="00000000" w:rsidP="00000000" w:rsidRDefault="00000000" w:rsidRPr="00000000" w14:paraId="00000202">
      <w:pPr>
        <w:numPr>
          <w:ilvl w:val="0"/>
          <w:numId w:val="60"/>
        </w:numPr>
        <w:spacing w:after="282" w:line="258" w:lineRule="auto"/>
        <w:ind w:left="910" w:right="14" w:hanging="625"/>
        <w:rPr>
          <w:b w:val="1"/>
          <w:bCs w:val="1"/>
          <w:sz w:val="24"/>
          <w:szCs w:val="24"/>
        </w:rPr>
      </w:pPr>
      <w:r w:rsidDel="00000000" w:rsidR="00000000" w:rsidRPr="00000000">
        <w:rPr>
          <w:rtl w:val="0"/>
        </w:rPr>
        <w:t xml:space="preserve">If staff are concerned that a child may be at risk of becoming involved in cyber-dependent cybercrime, the DSL or a deputy will be informed, and consideration will be given to accessing local support and/or referring into the </w:t>
      </w:r>
      <w:hyperlink r:id="rId130">
        <w:r w:rsidDel="00000000" w:rsidR="00000000" w:rsidRPr="00000000">
          <w:rPr>
            <w:color w:val="0000ff"/>
            <w:u w:val="single"/>
            <w:rtl w:val="0"/>
          </w:rPr>
          <w:t xml:space="preserve">Cyber</w:t>
        </w:r>
      </w:hyperlink>
      <w:r w:rsidDel="00000000" w:rsidR="00000000" w:rsidRPr="00000000">
        <w:rPr>
          <w:color w:val="0000ff"/>
          <w:u w:val="single"/>
          <w:rtl w:val="0"/>
        </w:rPr>
        <w:t xml:space="preserve"> </w:t>
      </w:r>
      <w:hyperlink r:id="rId131">
        <w:r w:rsidDel="00000000" w:rsidR="00000000" w:rsidRPr="00000000">
          <w:rPr>
            <w:color w:val="0000ff"/>
            <w:u w:val="single"/>
            <w:rtl w:val="0"/>
          </w:rPr>
          <w:t xml:space="preserve">Choices</w:t>
        </w:r>
      </w:hyperlink>
      <w:r w:rsidDel="00000000" w:rsidR="00000000" w:rsidRPr="00000000">
        <w:rPr>
          <w:color w:val="0000ff"/>
          <w:u w:val="single"/>
          <w:rtl w:val="0"/>
        </w:rPr>
        <w:t xml:space="preserve"> </w:t>
      </w:r>
      <w:r w:rsidDel="00000000" w:rsidR="00000000" w:rsidRPr="00000000">
        <w:rPr>
          <w:rtl w:val="0"/>
        </w:rPr>
        <w:t xml:space="preserve">programme, which aims to intervene when young people are at risk of committing, or being drawn into, low level cyber-dependent offences and divert them to a more positive use of their skills and interests.</w:t>
      </w:r>
    </w:p>
    <w:p w:rsidR="00000000" w:rsidDel="00000000" w:rsidP="00000000" w:rsidRDefault="00000000" w:rsidRPr="00000000" w14:paraId="00000203">
      <w:pPr>
        <w:numPr>
          <w:ilvl w:val="0"/>
          <w:numId w:val="60"/>
        </w:numPr>
        <w:spacing w:after="259" w:line="258" w:lineRule="auto"/>
        <w:ind w:left="910" w:right="14" w:hanging="625"/>
        <w:rPr>
          <w:b w:val="1"/>
          <w:bCs w:val="1"/>
          <w:sz w:val="24"/>
          <w:szCs w:val="24"/>
        </w:rPr>
      </w:pPr>
      <w:r w:rsidDel="00000000" w:rsidR="00000000" w:rsidRPr="00000000">
        <w:rPr>
          <w:rtl w:val="0"/>
        </w:rPr>
        <w:t xml:space="preserve">Where there are concerns about ‘cyber-enabled’ crime such as fraud, purchasing of illegal drugs online, child sexual abuse and exploitation, or other areas of concern such as online bullying or general online safety, they will be responded to in line with the child protection policy and other appropriate policies.</w:t>
      </w:r>
    </w:p>
    <w:p w:rsidR="00000000" w:rsidDel="00000000" w:rsidP="00000000" w:rsidRDefault="00000000" w:rsidRPr="00000000" w14:paraId="00000204">
      <w:pPr>
        <w:spacing w:after="279" w:line="259" w:lineRule="auto"/>
        <w:ind w:left="930" w:firstLine="0"/>
        <w:rPr/>
      </w:pPr>
      <w:r w:rsidDel="00000000" w:rsidR="00000000" w:rsidRPr="00000000">
        <w:rPr>
          <w:b w:val="1"/>
          <w:bCs w:val="1"/>
          <w:u w:val="single"/>
          <w:rtl w:val="0"/>
        </w:rPr>
        <w:t xml:space="preserve">Kent DSLs can seek advice from Kent Police and/or the Education Safeguarding Service.</w:t>
      </w:r>
      <w:r w:rsidDel="00000000" w:rsidR="00000000" w:rsidRPr="00000000">
        <w:rPr>
          <w:rtl w:val="0"/>
        </w:rPr>
      </w:r>
    </w:p>
    <w:p w:rsidR="00000000" w:rsidDel="00000000" w:rsidP="00000000" w:rsidRDefault="00000000" w:rsidRPr="00000000" w14:paraId="00000205">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4.10 Domestic abuse</w:t>
      </w:r>
    </w:p>
    <w:p w:rsidR="00000000" w:rsidDel="00000000" w:rsidP="00000000" w:rsidRDefault="00000000" w:rsidRPr="00000000" w14:paraId="00000206">
      <w:pPr>
        <w:numPr>
          <w:ilvl w:val="0"/>
          <w:numId w:val="12"/>
        </w:numPr>
        <w:spacing w:after="7" w:line="258" w:lineRule="auto"/>
        <w:ind w:left="915" w:right="14" w:hanging="360"/>
        <w:rPr>
          <w:b w:val="1"/>
          <w:bCs w:val="1"/>
          <w:sz w:val="24"/>
          <w:szCs w:val="24"/>
        </w:rPr>
      </w:pPr>
      <w:r w:rsidDel="00000000" w:rsidR="00000000" w:rsidRPr="00000000">
        <w:rPr>
          <w:rtl w:val="0"/>
        </w:rPr>
        <w:t xml:space="preserve">Elham Church of England Primary School</w:t>
      </w:r>
      <w:r w:rsidDel="00000000" w:rsidR="00000000" w:rsidRPr="00000000">
        <w:rPr>
          <w:rtl w:val="0"/>
        </w:rPr>
        <w:t xml:space="preserve"> recognises that:</w:t>
      </w:r>
    </w:p>
    <w:p w:rsidR="00000000" w:rsidDel="00000000" w:rsidP="00000000" w:rsidRDefault="00000000" w:rsidRPr="00000000" w14:paraId="00000207">
      <w:pPr>
        <w:numPr>
          <w:ilvl w:val="1"/>
          <w:numId w:val="12"/>
        </w:numPr>
        <w:spacing w:after="40" w:line="258" w:lineRule="auto"/>
        <w:ind w:left="1645" w:right="14" w:hanging="1360"/>
        <w:rPr>
          <w:b w:val="1"/>
          <w:bCs w:val="1"/>
          <w:sz w:val="24"/>
          <w:szCs w:val="24"/>
        </w:rPr>
      </w:pPr>
      <w:r w:rsidDel="00000000" w:rsidR="00000000" w:rsidRPr="00000000">
        <w:rPr>
          <w:rtl w:val="0"/>
        </w:rPr>
        <w:t xml:space="preserve">domestic abuse can encompass a wide range of behaviours and may be a single incident or a pattern of incidents.</w:t>
      </w:r>
    </w:p>
    <w:p w:rsidR="00000000" w:rsidDel="00000000" w:rsidP="00000000" w:rsidRDefault="00000000" w:rsidRPr="00000000" w14:paraId="00000208">
      <w:pPr>
        <w:numPr>
          <w:ilvl w:val="1"/>
          <w:numId w:val="12"/>
        </w:numPr>
        <w:spacing w:after="40" w:line="258" w:lineRule="auto"/>
        <w:ind w:left="1645" w:right="14" w:hanging="1360"/>
        <w:rPr>
          <w:b w:val="1"/>
          <w:bCs w:val="1"/>
          <w:sz w:val="24"/>
          <w:szCs w:val="24"/>
        </w:rPr>
      </w:pPr>
      <w:r w:rsidDel="00000000" w:rsidR="00000000" w:rsidRPr="00000000">
        <w:rPr>
          <w:rtl w:val="0"/>
        </w:rPr>
        <w:t xml:space="preserve">domestic abuse can include, but is not limited to, psychological (including coercive control), physical, sexual, economic, or emotional abuse.</w:t>
      </w:r>
    </w:p>
    <w:p w:rsidR="00000000" w:rsidDel="00000000" w:rsidP="00000000" w:rsidRDefault="00000000" w:rsidRPr="00000000" w14:paraId="00000209">
      <w:pPr>
        <w:numPr>
          <w:ilvl w:val="1"/>
          <w:numId w:val="12"/>
        </w:numPr>
        <w:spacing w:after="7" w:line="258" w:lineRule="auto"/>
        <w:ind w:left="1645" w:right="14" w:hanging="1360"/>
        <w:rPr>
          <w:b w:val="1"/>
          <w:bCs w:val="1"/>
          <w:sz w:val="24"/>
          <w:szCs w:val="24"/>
        </w:rPr>
      </w:pPr>
      <w:r w:rsidDel="00000000" w:rsidR="00000000" w:rsidRPr="00000000">
        <w:rPr>
          <w:rtl w:val="0"/>
        </w:rPr>
        <w:t xml:space="preserve">children can be victims of domestic abuse if they see, hear, or experience the effects of abuse at home and/or suffer domestic abuse in their own intimate relationships (teenage relationship abuse).</w:t>
      </w:r>
    </w:p>
    <w:p w:rsidR="00000000" w:rsidDel="00000000" w:rsidP="00000000" w:rsidRDefault="00000000" w:rsidRPr="00000000" w14:paraId="0000020A">
      <w:pPr>
        <w:numPr>
          <w:ilvl w:val="1"/>
          <w:numId w:val="12"/>
        </w:numPr>
        <w:spacing w:after="7" w:line="258" w:lineRule="auto"/>
        <w:ind w:left="1645" w:right="14" w:hanging="1360"/>
        <w:rPr>
          <w:b w:val="1"/>
          <w:bCs w:val="1"/>
          <w:sz w:val="24"/>
          <w:szCs w:val="24"/>
        </w:rPr>
      </w:pPr>
      <w:r w:rsidDel="00000000" w:rsidR="00000000" w:rsidRPr="00000000">
        <w:rPr>
          <w:rtl w:val="0"/>
        </w:rPr>
        <w:t xml:space="preserve">anyone can be a victim of domestic abuse, regardless of sexual identity, age, ethnicity, socio-economic status, sexuality or background, and domestic abuse can take place inside or outside of the home.</w:t>
      </w:r>
    </w:p>
    <w:p w:rsidR="00000000" w:rsidDel="00000000" w:rsidP="00000000" w:rsidRDefault="00000000" w:rsidRPr="00000000" w14:paraId="0000020B">
      <w:pPr>
        <w:numPr>
          <w:ilvl w:val="1"/>
          <w:numId w:val="12"/>
        </w:numPr>
        <w:spacing w:after="41" w:line="258" w:lineRule="auto"/>
        <w:ind w:left="1645" w:right="14" w:hanging="1360"/>
        <w:rPr>
          <w:b w:val="1"/>
          <w:bCs w:val="1"/>
          <w:sz w:val="24"/>
          <w:szCs w:val="24"/>
        </w:rPr>
      </w:pPr>
      <w:r w:rsidDel="00000000" w:rsidR="00000000" w:rsidRPr="00000000">
        <w:rPr>
          <w:rtl w:val="0"/>
        </w:rPr>
        <w:t xml:space="preserve">domestic abuse can take place within different types of relationships, including ex-partners and family members. o</w:t>
        <w:tab/>
        <w:t xml:space="preserve">there is always a potential for domestic abuse to take place when parents/families separate, or for existing domestic abuse to persist or escalate post separation.</w:t>
      </w:r>
    </w:p>
    <w:p w:rsidR="00000000" w:rsidDel="00000000" w:rsidP="00000000" w:rsidRDefault="00000000" w:rsidRPr="00000000" w14:paraId="0000020C">
      <w:pPr>
        <w:numPr>
          <w:ilvl w:val="1"/>
          <w:numId w:val="12"/>
        </w:numPr>
        <w:spacing w:after="7" w:line="258" w:lineRule="auto"/>
        <w:ind w:left="1645" w:right="14" w:hanging="1360"/>
        <w:rPr>
          <w:b w:val="1"/>
          <w:bCs w:val="1"/>
          <w:sz w:val="24"/>
          <w:szCs w:val="24"/>
        </w:rPr>
      </w:pPr>
      <w:r w:rsidDel="00000000" w:rsidR="00000000" w:rsidRPr="00000000">
        <w:rPr>
          <w:rtl w:val="0"/>
        </w:rPr>
        <w:t xml:space="preserve">domestic abuse can have a detrimental and long-term impact on children’s health, well-being, development, and ability to learn.</w:t>
      </w:r>
    </w:p>
    <w:p w:rsidR="00000000" w:rsidDel="00000000" w:rsidP="00000000" w:rsidRDefault="00000000" w:rsidRPr="00000000" w14:paraId="0000020D">
      <w:pPr>
        <w:numPr>
          <w:ilvl w:val="1"/>
          <w:numId w:val="12"/>
        </w:numPr>
        <w:spacing w:after="7" w:line="258" w:lineRule="auto"/>
        <w:ind w:left="1645" w:right="14" w:hanging="1360"/>
        <w:rPr>
          <w:b w:val="1"/>
          <w:bCs w:val="1"/>
          <w:sz w:val="24"/>
          <w:szCs w:val="24"/>
        </w:rPr>
      </w:pPr>
      <w:r w:rsidDel="00000000" w:rsidR="00000000" w:rsidRPr="00000000">
        <w:rPr>
          <w:rtl w:val="0"/>
        </w:rPr>
        <w:t xml:space="preserve">domestic abuse concerns will not be looked at in isolation and our response will be considered as part of a holistic approach which takes into account children’s lived experiences.</w:t>
      </w:r>
    </w:p>
    <w:p w:rsidR="00000000" w:rsidDel="00000000" w:rsidP="00000000" w:rsidRDefault="00000000" w:rsidRPr="00000000" w14:paraId="0000020E">
      <w:pPr>
        <w:numPr>
          <w:ilvl w:val="1"/>
          <w:numId w:val="12"/>
        </w:numPr>
        <w:spacing w:after="282" w:line="258" w:lineRule="auto"/>
        <w:ind w:left="1645" w:right="14" w:hanging="1360"/>
        <w:rPr>
          <w:b w:val="1"/>
          <w:bCs w:val="1"/>
          <w:sz w:val="24"/>
          <w:szCs w:val="24"/>
        </w:rPr>
      </w:pPr>
      <w:r w:rsidDel="00000000" w:rsidR="00000000" w:rsidRPr="00000000">
        <w:rPr>
          <w:rtl w:val="0"/>
        </w:rPr>
        <w:t xml:space="preserve">it is important not to use victim blaming language and to adopt a trauma informed approach when responding to concerns relating to domestic abuse.</w:t>
      </w:r>
    </w:p>
    <w:p w:rsidR="00000000" w:rsidDel="00000000" w:rsidP="00000000" w:rsidRDefault="00000000" w:rsidRPr="00000000" w14:paraId="0000020F">
      <w:pPr>
        <w:numPr>
          <w:ilvl w:val="0"/>
          <w:numId w:val="12"/>
        </w:numPr>
        <w:spacing w:after="259" w:line="258" w:lineRule="auto"/>
        <w:ind w:left="915" w:right="14" w:hanging="360"/>
        <w:rPr>
          <w:b w:val="1"/>
          <w:bCs w:val="1"/>
          <w:sz w:val="24"/>
          <w:szCs w:val="24"/>
        </w:rPr>
      </w:pPr>
      <w:r w:rsidDel="00000000" w:rsidR="00000000" w:rsidRPr="00000000">
        <w:rPr>
          <w:rtl w:val="0"/>
        </w:rPr>
        <w:t xml:space="preserve">If staff are concerned that a child may be at risk of seeing, hearing, or experiencing the effects of any form of domestic abuse, or in their own intimate relationships, immediate action should be taken by speaking to the DSL or a deputy.</w:t>
      </w:r>
    </w:p>
    <w:p w:rsidR="00000000" w:rsidDel="00000000" w:rsidP="00000000" w:rsidRDefault="00000000" w:rsidRPr="00000000" w14:paraId="00000210">
      <w:pPr>
        <w:numPr>
          <w:ilvl w:val="0"/>
          <w:numId w:val="12"/>
        </w:numPr>
        <w:spacing w:after="7" w:line="258" w:lineRule="auto"/>
        <w:ind w:left="915" w:right="14" w:hanging="360"/>
        <w:rPr>
          <w:b w:val="1"/>
          <w:bCs w:val="1"/>
          <w:sz w:val="24"/>
          <w:szCs w:val="24"/>
        </w:rPr>
      </w:pPr>
      <w:r w:rsidDel="00000000" w:rsidR="00000000" w:rsidRPr="00000000">
        <w:rPr>
          <w:rtl w:val="0"/>
        </w:rPr>
        <w:t xml:space="preserve">Elham Church of England Primary School is an </w:t>
      </w:r>
      <w:hyperlink r:id="rId132">
        <w:r w:rsidDel="00000000" w:rsidR="00000000" w:rsidRPr="00000000">
          <w:rPr>
            <w:color w:val="0000ff"/>
            <w:u w:val="single"/>
            <w:rtl w:val="0"/>
          </w:rPr>
          <w:t xml:space="preserve">Operation</w:t>
        </w:r>
      </w:hyperlink>
      <w:r w:rsidDel="00000000" w:rsidR="00000000" w:rsidRPr="00000000">
        <w:rPr>
          <w:color w:val="0000ff"/>
          <w:u w:val="single"/>
          <w:rtl w:val="0"/>
        </w:rPr>
        <w:t xml:space="preserve"> </w:t>
      </w:r>
      <w:hyperlink r:id="rId133">
        <w:r w:rsidDel="00000000" w:rsidR="00000000" w:rsidRPr="00000000">
          <w:rPr>
            <w:color w:val="0000ff"/>
            <w:u w:val="single"/>
            <w:rtl w:val="0"/>
          </w:rPr>
          <w:t xml:space="preserve">Encompass</w:t>
        </w:r>
      </w:hyperlink>
      <w:r w:rsidDel="00000000" w:rsidR="00000000" w:rsidRPr="00000000">
        <w:rPr>
          <w:color w:val="0000ff"/>
          <w:u w:val="single"/>
          <w:rtl w:val="0"/>
        </w:rPr>
        <w:t xml:space="preserve"> </w:t>
      </w:r>
      <w:hyperlink r:id="rId134">
        <w:r w:rsidDel="00000000" w:rsidR="00000000" w:rsidRPr="00000000">
          <w:rPr>
            <w:color w:val="0000ff"/>
            <w:u w:val="single"/>
            <w:rtl w:val="0"/>
          </w:rPr>
          <w:t xml:space="preserve">School</w:t>
        </w:r>
      </w:hyperlink>
      <w:r w:rsidDel="00000000" w:rsidR="00000000" w:rsidRPr="00000000">
        <w:rPr>
          <w:rtl w:val="0"/>
        </w:rPr>
        <w:t xml:space="preserve">. This means we work in partnership with Kent Police to provide support to children experiencing the effects of domestic abuse. An Operation Encompass notification is sent to the school when the police are called to an incident of domestic abuse and there are children in the household; the police are expected to inform schools before the child(ren) arrive the following day.</w:t>
      </w:r>
    </w:p>
    <w:p w:rsidR="00000000" w:rsidDel="00000000" w:rsidP="00000000" w:rsidRDefault="00000000" w:rsidRPr="00000000" w14:paraId="00000211">
      <w:pPr>
        <w:numPr>
          <w:ilvl w:val="2"/>
          <w:numId w:val="14"/>
        </w:numPr>
        <w:spacing w:after="7" w:line="258" w:lineRule="auto"/>
        <w:ind w:left="1645" w:right="14" w:hanging="1360"/>
      </w:pPr>
      <w:r w:rsidDel="00000000" w:rsidR="00000000" w:rsidRPr="00000000">
        <w:rPr>
          <w:rtl w:val="0"/>
        </w:rPr>
        <w:t xml:space="preserve">Operation Encompass notifications help ensure that we have up to date and relevant information about children’s circumstances and enables us to put immediate support in place according to the child’s needs.</w:t>
      </w:r>
    </w:p>
    <w:p w:rsidR="00000000" w:rsidDel="00000000" w:rsidP="00000000" w:rsidRDefault="00000000" w:rsidRPr="00000000" w14:paraId="00000212">
      <w:pPr>
        <w:numPr>
          <w:ilvl w:val="2"/>
          <w:numId w:val="14"/>
        </w:numPr>
        <w:spacing w:after="7" w:line="258" w:lineRule="auto"/>
        <w:ind w:left="1645" w:right="14" w:hanging="1360"/>
      </w:pPr>
      <w:r w:rsidDel="00000000" w:rsidR="00000000" w:rsidRPr="00000000">
        <w:rPr>
          <w:rtl w:val="0"/>
        </w:rPr>
        <w:t xml:space="preserve">Operation Encompass does not replace statutory safeguarding procedures and where appropriate, a referral to the front door will be made if there are any concerns about a child’s welfare.</w:t>
      </w:r>
    </w:p>
    <w:p w:rsidR="00000000" w:rsidDel="00000000" w:rsidP="00000000" w:rsidRDefault="00000000" w:rsidRPr="00000000" w14:paraId="00000213">
      <w:pPr>
        <w:numPr>
          <w:ilvl w:val="2"/>
          <w:numId w:val="14"/>
        </w:numPr>
        <w:spacing w:after="259" w:line="258" w:lineRule="auto"/>
        <w:ind w:left="1645" w:right="14" w:hanging="1360"/>
      </w:pPr>
      <w:r w:rsidDel="00000000" w:rsidR="00000000" w:rsidRPr="00000000">
        <w:rPr>
          <w:rtl w:val="0"/>
        </w:rPr>
        <w:t xml:space="preserve">Where the school is unsure of how to respond to a notification, advice will be sought from the Education Safeguarding Service or the Operation Encompass helpline which is available 8AM to 1PM, Monday to Friday on 0204 513 9990.</w:t>
      </w:r>
    </w:p>
    <w:p w:rsidR="00000000" w:rsidDel="00000000" w:rsidP="00000000" w:rsidRDefault="00000000" w:rsidRPr="00000000" w14:paraId="00000214">
      <w:pPr>
        <w:spacing w:after="280" w:line="258" w:lineRule="auto"/>
        <w:ind w:left="555" w:right="14" w:firstLine="0"/>
        <w:rPr/>
      </w:pPr>
      <w:r w:rsidDel="00000000" w:rsidR="00000000" w:rsidRPr="00000000">
        <w:rPr>
          <w:rtl w:val="0"/>
        </w:rPr>
        <w:t xml:space="preserve">More information about the scheme and how schools can become involved is available on the </w:t>
      </w:r>
      <w:hyperlink r:id="rId135">
        <w:r w:rsidDel="00000000" w:rsidR="00000000" w:rsidRPr="00000000">
          <w:rPr>
            <w:u w:val="single"/>
            <w:rtl w:val="0"/>
          </w:rPr>
          <w:t xml:space="preserve">Operation Encompass</w:t>
        </w:r>
      </w:hyperlink>
      <w:r w:rsidDel="00000000" w:rsidR="00000000" w:rsidRPr="00000000">
        <w:rPr>
          <w:u w:val="single"/>
          <w:rtl w:val="0"/>
        </w:rPr>
        <w:t xml:space="preserve"> </w:t>
      </w:r>
      <w:hyperlink r:id="rId136">
        <w:r w:rsidDel="00000000" w:rsidR="00000000" w:rsidRPr="00000000">
          <w:rPr>
            <w:u w:val="single"/>
            <w:rtl w:val="0"/>
          </w:rPr>
          <w:t xml:space="preserve">website</w:t>
        </w:r>
      </w:hyperlink>
      <w:r w:rsidDel="00000000" w:rsidR="00000000" w:rsidRPr="00000000">
        <w:rPr>
          <w:rtl w:val="0"/>
        </w:rPr>
        <w:t xml:space="preserve">. Operation Encompass provides an advice and helpline service for all staff members from educational settings who may be concerned about children who have experienced domestic abuse. The helpline is available 8AM to 1PM, Monday to Friday on 0204 513 9990.</w:t>
      </w:r>
    </w:p>
    <w:p w:rsidR="00000000" w:rsidDel="00000000" w:rsidP="00000000" w:rsidRDefault="00000000" w:rsidRPr="00000000" w14:paraId="00000215">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4.11 Mental health</w:t>
      </w:r>
    </w:p>
    <w:p w:rsidR="00000000" w:rsidDel="00000000" w:rsidP="00000000" w:rsidRDefault="00000000" w:rsidRPr="00000000" w14:paraId="00000216">
      <w:pPr>
        <w:numPr>
          <w:ilvl w:val="0"/>
          <w:numId w:val="45"/>
        </w:numPr>
        <w:spacing w:after="259" w:line="258" w:lineRule="auto"/>
        <w:ind w:left="910" w:right="14" w:hanging="625"/>
      </w:pPr>
      <w:r w:rsidDel="00000000" w:rsidR="00000000" w:rsidRPr="00000000">
        <w:rPr>
          <w:rtl w:val="0"/>
        </w:rPr>
        <w:t xml:space="preserve">All staff recognise that mental health problems can, in some cases, be an indicator that a child has suffered or is at risk of suffering abuse, neglect or exploitation.</w:t>
      </w:r>
    </w:p>
    <w:p w:rsidR="00000000" w:rsidDel="00000000" w:rsidP="00000000" w:rsidRDefault="00000000" w:rsidRPr="00000000" w14:paraId="00000217">
      <w:pPr>
        <w:numPr>
          <w:ilvl w:val="0"/>
          <w:numId w:val="45"/>
        </w:numPr>
        <w:spacing w:after="259" w:line="258" w:lineRule="auto"/>
        <w:ind w:left="910" w:right="14" w:hanging="625"/>
      </w:pPr>
      <w:r w:rsidDel="00000000" w:rsidR="00000000" w:rsidRPr="00000000">
        <w:rPr>
          <w:rtl w:val="0"/>
        </w:rPr>
        <w:t xml:space="preserve">Staff are aware that children’s experiences, for example where children have suffered abuse and neglect, or other potentially traumatic Adverse Childhood Experiences (ACEs), can impact on their mental health, behaviour, and education.</w:t>
      </w:r>
    </w:p>
    <w:p w:rsidR="00000000" w:rsidDel="00000000" w:rsidP="00000000" w:rsidRDefault="00000000" w:rsidRPr="00000000" w14:paraId="00000218">
      <w:pPr>
        <w:numPr>
          <w:ilvl w:val="0"/>
          <w:numId w:val="45"/>
        </w:numPr>
        <w:spacing w:after="259" w:line="258" w:lineRule="auto"/>
        <w:ind w:left="910" w:right="14" w:hanging="625"/>
      </w:pPr>
      <w:r w:rsidDel="00000000" w:rsidR="00000000" w:rsidRPr="00000000">
        <w:rPr>
          <w:rtl w:val="0"/>
        </w:rPr>
        <w:t xml:space="preserve">Staff are well placed to observe children day-to-day and identify those whose behaviour suggests that they may be experiencing a mental health problem or be at risk of developing one.</w:t>
      </w:r>
    </w:p>
    <w:p w:rsidR="00000000" w:rsidDel="00000000" w:rsidP="00000000" w:rsidRDefault="00000000" w:rsidRPr="00000000" w14:paraId="00000219">
      <w:pPr>
        <w:numPr>
          <w:ilvl w:val="0"/>
          <w:numId w:val="45"/>
        </w:numPr>
        <w:spacing w:after="362" w:line="258" w:lineRule="auto"/>
        <w:ind w:left="910" w:right="14" w:hanging="625"/>
      </w:pPr>
      <w:r w:rsidDel="00000000" w:rsidR="00000000" w:rsidRPr="00000000">
        <w:rPr>
          <w:rtl w:val="0"/>
        </w:rPr>
        <w:t xml:space="preserve">If staff have a mental health concern about a child that is also a safeguarding concern, immediate action should be taken by speaking to the DSL or a deputy.</w:t>
      </w:r>
    </w:p>
    <w:p w:rsidR="00000000" w:rsidDel="00000000" w:rsidP="00000000" w:rsidRDefault="00000000" w:rsidRPr="00000000" w14:paraId="0000021A">
      <w:pPr>
        <w:pStyle w:val="Heading2"/>
        <w:spacing w:after="249" w:before="0" w:line="259" w:lineRule="auto"/>
        <w:ind w:left="220" w:firstLine="0"/>
        <w:rPr>
          <w:b w:val="1"/>
          <w:bCs w:val="1"/>
        </w:rPr>
      </w:pPr>
      <w:r w:rsidDel="00000000" w:rsidR="00000000" w:rsidRPr="00000000">
        <w:rPr>
          <w:b w:val="1"/>
          <w:bCs w:val="1"/>
          <w:rtl w:val="0"/>
        </w:rPr>
        <w:t xml:space="preserve">5. Supporting Children Potentially at Greater Risk of Harm</w:t>
      </w:r>
    </w:p>
    <w:p w:rsidR="00000000" w:rsidDel="00000000" w:rsidP="00000000" w:rsidRDefault="00000000" w:rsidRPr="00000000" w14:paraId="0000021B">
      <w:pPr>
        <w:spacing w:after="280" w:line="258" w:lineRule="auto"/>
        <w:ind w:left="910" w:right="14" w:firstLine="285"/>
        <w:rPr/>
      </w:pPr>
      <w:r w:rsidDel="00000000" w:rsidR="00000000" w:rsidRPr="00000000">
        <w:rPr>
          <w:rtl w:val="0"/>
        </w:rPr>
        <w:t xml:space="preserve">Whilst </w:t>
      </w:r>
      <w:r w:rsidDel="00000000" w:rsidR="00000000" w:rsidRPr="00000000">
        <w:rPr>
          <w:b w:val="1"/>
          <w:bCs w:val="1"/>
          <w:u w:val="single"/>
          <w:rtl w:val="0"/>
        </w:rPr>
        <w:t xml:space="preserve">all </w:t>
      </w:r>
      <w:r w:rsidDel="00000000" w:rsidR="00000000" w:rsidRPr="00000000">
        <w:rPr>
          <w:rtl w:val="0"/>
        </w:rPr>
        <w:t xml:space="preserve">children should be protected, Elham Church of England Primary School acknowledge that some groups of children are potentially at greater risk of harm. This can include the following groups:</w:t>
      </w:r>
    </w:p>
    <w:p w:rsidR="00000000" w:rsidDel="00000000" w:rsidP="00000000" w:rsidRDefault="00000000" w:rsidRPr="00000000" w14:paraId="0000021C">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5.1 Safeguarding children with Special Educational Needs or Disabilities (SEND)</w:t>
      </w:r>
    </w:p>
    <w:p w:rsidR="00000000" w:rsidDel="00000000" w:rsidP="00000000" w:rsidRDefault="00000000" w:rsidRPr="00000000" w14:paraId="0000021D">
      <w:pPr>
        <w:numPr>
          <w:ilvl w:val="0"/>
          <w:numId w:val="58"/>
        </w:numPr>
        <w:spacing w:after="259" w:line="258" w:lineRule="auto"/>
        <w:ind w:left="910" w:right="14" w:hanging="625"/>
      </w:pPr>
      <w:r w:rsidDel="00000000" w:rsidR="00000000" w:rsidRPr="00000000">
        <w:rPr>
          <w:rtl w:val="0"/>
        </w:rPr>
        <w:t xml:space="preserve">Elham Church of England Primary School</w:t>
      </w:r>
      <w:r w:rsidDel="00000000" w:rsidR="00000000" w:rsidRPr="00000000">
        <w:rPr>
          <w:rtl w:val="0"/>
        </w:rPr>
        <w:t xml:space="preserve"> acknowledges that children with special educational needs or disabilities (SEND) or certain health conditions can face additional safeguarding challenges and barriers for recognising abuse and neglect.</w:t>
      </w:r>
    </w:p>
    <w:p w:rsidR="00000000" w:rsidDel="00000000" w:rsidP="00000000" w:rsidRDefault="00000000" w:rsidRPr="00000000" w14:paraId="0000021E">
      <w:pPr>
        <w:numPr>
          <w:ilvl w:val="0"/>
          <w:numId w:val="58"/>
        </w:numPr>
        <w:spacing w:after="259" w:line="258" w:lineRule="auto"/>
        <w:ind w:left="910" w:right="14" w:hanging="625"/>
      </w:pPr>
      <w:r w:rsidDel="00000000" w:rsidR="00000000" w:rsidRPr="00000000">
        <w:rPr>
          <w:rtl w:val="0"/>
        </w:rPr>
        <w:t xml:space="preserve">Elham Church of England Primary School recognises that children with SEND may face additional communication barriers and experience difficulties in managing or reporting abuse or challenges. Children with SEND will be supported to communicate and ensure that their voice is heard and acted upon.</w:t>
      </w:r>
    </w:p>
    <w:p w:rsidR="00000000" w:rsidDel="00000000" w:rsidP="00000000" w:rsidRDefault="00000000" w:rsidRPr="00000000" w14:paraId="0000021F">
      <w:pPr>
        <w:numPr>
          <w:ilvl w:val="0"/>
          <w:numId w:val="58"/>
        </w:numPr>
        <w:spacing w:after="259" w:line="258" w:lineRule="auto"/>
        <w:ind w:left="910" w:right="14" w:hanging="625"/>
      </w:pPr>
      <w:r w:rsidDel="00000000" w:rsidR="00000000" w:rsidRPr="00000000">
        <w:rPr>
          <w:rtl w:val="0"/>
        </w:rPr>
        <w:t xml:space="preserve">All members of staff are encouraged to appropriately explore potential indicators of abuse such as behaviour, mood changes or injuries and not to assume that they are related to the child’s disability. Staff will be mindful that children with SEND, or certain medical conditions may be disproportionally impacted by behaviours such as bullying, without outwardly showing any signs.</w:t>
      </w:r>
    </w:p>
    <w:p w:rsidR="00000000" w:rsidDel="00000000" w:rsidP="00000000" w:rsidRDefault="00000000" w:rsidRPr="00000000" w14:paraId="00000220">
      <w:pPr>
        <w:numPr>
          <w:ilvl w:val="0"/>
          <w:numId w:val="58"/>
        </w:numPr>
        <w:spacing w:after="7" w:line="258" w:lineRule="auto"/>
        <w:ind w:left="910" w:right="14" w:hanging="625"/>
      </w:pPr>
      <w:r w:rsidDel="00000000" w:rsidR="00000000" w:rsidRPr="00000000">
        <w:rPr>
          <w:rtl w:val="0"/>
        </w:rPr>
        <w:t xml:space="preserve">Members of staff are encouraged to be aware that children with SEND can be disproportionally impacted by safeguarding concerns, such as exploitation, peer group isolation or bullying including prejudice-based bullying.</w:t>
      </w:r>
    </w:p>
    <w:p w:rsidR="00000000" w:rsidDel="00000000" w:rsidP="00000000" w:rsidRDefault="00000000" w:rsidRPr="00000000" w14:paraId="00000221">
      <w:pPr>
        <w:spacing w:after="7" w:line="258" w:lineRule="auto"/>
        <w:ind w:left="910" w:right="14" w:firstLine="0"/>
        <w:rPr/>
      </w:pPr>
      <w:r w:rsidDel="00000000" w:rsidR="00000000" w:rsidRPr="00000000">
        <w:rPr>
          <w:rtl w:val="0"/>
        </w:rPr>
      </w:r>
    </w:p>
    <w:p w:rsidR="00000000" w:rsidDel="00000000" w:rsidP="00000000" w:rsidRDefault="00000000" w:rsidRPr="00000000" w14:paraId="00000222">
      <w:pPr>
        <w:numPr>
          <w:ilvl w:val="0"/>
          <w:numId w:val="58"/>
        </w:numPr>
        <w:spacing w:after="259" w:line="258" w:lineRule="auto"/>
        <w:ind w:left="910" w:right="14" w:hanging="625"/>
      </w:pPr>
      <w:r w:rsidDel="00000000" w:rsidR="00000000" w:rsidRPr="00000000">
        <w:rPr>
          <w:rtl w:val="0"/>
        </w:rPr>
        <w:t xml:space="preserve">To address these additional challenges, our school will always consider implementing extra pastoral support and attention for children with SEND. The DSL will work closely with the SENCO (Victoria Hall) to plan support as required.</w:t>
      </w:r>
    </w:p>
    <w:p w:rsidR="00000000" w:rsidDel="00000000" w:rsidP="00000000" w:rsidRDefault="00000000" w:rsidRPr="00000000" w14:paraId="00000223">
      <w:pPr>
        <w:numPr>
          <w:ilvl w:val="0"/>
          <w:numId w:val="58"/>
        </w:numPr>
        <w:spacing w:after="280" w:line="258" w:lineRule="auto"/>
        <w:ind w:left="910" w:right="14" w:hanging="625"/>
      </w:pPr>
      <w:r w:rsidDel="00000000" w:rsidR="00000000" w:rsidRPr="00000000">
        <w:rPr>
          <w:rtl w:val="0"/>
        </w:rPr>
        <w:t xml:space="preserve">Our school has robust intimate/personal care policies which ensure that the health, safety, independence, and welfare of children is promoted, and their dignity and privacy are respected. Arrangements for intimate and personal care are open and transparent and accompanied by robust recording systems.</w:t>
      </w:r>
    </w:p>
    <w:p w:rsidR="00000000" w:rsidDel="00000000" w:rsidP="00000000" w:rsidRDefault="00000000" w:rsidRPr="00000000" w14:paraId="00000224">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5.2 Children requiring mental health support</w:t>
      </w:r>
    </w:p>
    <w:p w:rsidR="00000000" w:rsidDel="00000000" w:rsidP="00000000" w:rsidRDefault="00000000" w:rsidRPr="00000000" w14:paraId="00000225">
      <w:pPr>
        <w:numPr>
          <w:ilvl w:val="0"/>
          <w:numId w:val="62"/>
        </w:numPr>
        <w:spacing w:after="259" w:line="258" w:lineRule="auto"/>
        <w:ind w:left="915" w:right="14" w:hanging="360"/>
      </w:pPr>
      <w:r w:rsidDel="00000000" w:rsidR="00000000" w:rsidRPr="00000000">
        <w:rPr>
          <w:rtl w:val="0"/>
        </w:rPr>
        <w:t xml:space="preserve">Elham Church of England Primary School</w:t>
      </w:r>
      <w:r w:rsidDel="00000000" w:rsidR="00000000" w:rsidRPr="00000000">
        <w:rPr>
          <w:rtl w:val="0"/>
        </w:rPr>
        <w:t xml:space="preserve"> has an important role to play in supporting the mental health and wellbeing of our children. Mental health problems can, in some cases, be an indicator that a child has suffered or is at risk of suffering abuse, neglect or exploitation.</w:t>
      </w:r>
    </w:p>
    <w:p w:rsidR="00000000" w:rsidDel="00000000" w:rsidP="00000000" w:rsidRDefault="00000000" w:rsidRPr="00000000" w14:paraId="00000226">
      <w:pPr>
        <w:numPr>
          <w:ilvl w:val="0"/>
          <w:numId w:val="62"/>
        </w:numPr>
        <w:spacing w:after="259" w:line="258" w:lineRule="auto"/>
        <w:ind w:left="915" w:right="14" w:hanging="360"/>
      </w:pPr>
      <w:r w:rsidDel="00000000" w:rsidR="00000000" w:rsidRPr="00000000">
        <w:rPr>
          <w:rtl w:val="0"/>
        </w:rPr>
        <w:t xml:space="preserve">If staff have a mental health concern about a child that is also a safeguarding concern, immediate action should be taken by speaking to the DSL or a deputy. Ms</w:t>
      </w:r>
    </w:p>
    <w:p w:rsidR="00000000" w:rsidDel="00000000" w:rsidP="00000000" w:rsidRDefault="00000000" w:rsidRPr="00000000" w14:paraId="00000227">
      <w:pPr>
        <w:numPr>
          <w:ilvl w:val="0"/>
          <w:numId w:val="62"/>
        </w:numPr>
        <w:spacing w:after="303" w:line="258" w:lineRule="auto"/>
        <w:ind w:left="915" w:right="14" w:hanging="360"/>
      </w:pPr>
      <w:r w:rsidDel="00000000" w:rsidR="00000000" w:rsidRPr="00000000">
        <w:rPr>
          <w:rtl w:val="0"/>
        </w:rPr>
        <w:t xml:space="preserve">Age/ability appropriate education will be provided to our children to help promote positive health, wellbeing, and resilience.</w:t>
      </w:r>
    </w:p>
    <w:p w:rsidR="00000000" w:rsidDel="00000000" w:rsidP="00000000" w:rsidRDefault="00000000" w:rsidRPr="00000000" w14:paraId="00000228">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5.3 Children who are absent from education</w:t>
      </w:r>
    </w:p>
    <w:p w:rsidR="00000000" w:rsidDel="00000000" w:rsidP="00000000" w:rsidRDefault="00000000" w:rsidRPr="00000000" w14:paraId="00000229">
      <w:pPr>
        <w:numPr>
          <w:ilvl w:val="0"/>
          <w:numId w:val="32"/>
        </w:numPr>
        <w:spacing w:after="259" w:line="258" w:lineRule="auto"/>
        <w:ind w:left="910" w:right="14" w:hanging="625"/>
      </w:pPr>
      <w:r w:rsidDel="00000000" w:rsidR="00000000" w:rsidRPr="00000000">
        <w:rPr>
          <w:rtl w:val="0"/>
        </w:rPr>
        <w:t xml:space="preserve">Children being absent from education for prolonged periods and/or on repeat occasions can act as a vital warning sign to a range of safeguarding issues including neglect, child sexual and child criminal exploitation - particularly county lines.</w:t>
      </w:r>
    </w:p>
    <w:p w:rsidR="00000000" w:rsidDel="00000000" w:rsidP="00000000" w:rsidRDefault="00000000" w:rsidRPr="00000000" w14:paraId="0000022A">
      <w:pPr>
        <w:numPr>
          <w:ilvl w:val="0"/>
          <w:numId w:val="32"/>
        </w:numPr>
        <w:spacing w:after="259" w:line="258" w:lineRule="auto"/>
        <w:ind w:left="910" w:right="14" w:hanging="625"/>
      </w:pPr>
      <w:r w:rsidDel="00000000" w:rsidR="00000000" w:rsidRPr="00000000">
        <w:rPr>
          <w:rtl w:val="0"/>
        </w:rPr>
        <w:t xml:space="preserve">A robust response to children who are absent from education for prolonged periods and/or on repeat occasions will support the identification of such abuse and may help prevent the risk of children going missing in the future. This includes when problems are first emerging and also where children are already known to Kent Integrated Childrens Services and/or have a social worker (such as a child who is a child in need or who has a child protection plan, or is a looked after child), where being absent from education may increase known safeguarding risks within the family or in the community.</w:t>
      </w:r>
    </w:p>
    <w:p w:rsidR="00000000" w:rsidDel="00000000" w:rsidP="00000000" w:rsidRDefault="00000000" w:rsidRPr="00000000" w14:paraId="0000022B">
      <w:pPr>
        <w:numPr>
          <w:ilvl w:val="0"/>
          <w:numId w:val="32"/>
        </w:numPr>
        <w:spacing w:after="259" w:line="258" w:lineRule="auto"/>
        <w:ind w:left="910" w:right="14" w:hanging="625"/>
      </w:pPr>
      <w:r w:rsidDel="00000000" w:rsidR="00000000" w:rsidRPr="00000000">
        <w:rPr>
          <w:rtl w:val="0"/>
        </w:rPr>
        <w:t xml:space="preserve">Where possible, the school will hold more than one emergency contact number for each child, so we have additional options to make contact with a responsible adult if a child missing education is also identified as a welfare and/or safeguarding concern (see section 3.5).</w:t>
      </w:r>
    </w:p>
    <w:p w:rsidR="00000000" w:rsidDel="00000000" w:rsidP="00000000" w:rsidRDefault="00000000" w:rsidRPr="00000000" w14:paraId="0000022C">
      <w:pPr>
        <w:numPr>
          <w:ilvl w:val="0"/>
          <w:numId w:val="32"/>
        </w:numPr>
        <w:spacing w:after="510" w:line="258" w:lineRule="auto"/>
        <w:ind w:left="910" w:right="14" w:hanging="625"/>
      </w:pPr>
      <w:r w:rsidDel="00000000" w:rsidR="00000000" w:rsidRPr="00000000">
        <w:rPr>
          <w:rtl w:val="0"/>
        </w:rPr>
        <w:t xml:space="preserve">Where the school/college have concerns that a child is missing from education, we will respond in line with our statutory duties (DfE: </w:t>
      </w:r>
      <w:hyperlink r:id="rId137">
        <w:r w:rsidDel="00000000" w:rsidR="00000000" w:rsidRPr="00000000">
          <w:rPr>
            <w:color w:val="0000ff"/>
            <w:u w:val="single"/>
            <w:rtl w:val="0"/>
          </w:rPr>
          <w:t xml:space="preserve">Children</w:t>
        </w:r>
      </w:hyperlink>
      <w:r w:rsidDel="00000000" w:rsidR="00000000" w:rsidRPr="00000000">
        <w:rPr>
          <w:color w:val="0000ff"/>
          <w:u w:val="single"/>
          <w:rtl w:val="0"/>
        </w:rPr>
        <w:t xml:space="preserve"> </w:t>
      </w:r>
      <w:hyperlink r:id="rId138">
        <w:r w:rsidDel="00000000" w:rsidR="00000000" w:rsidRPr="00000000">
          <w:rPr>
            <w:color w:val="0000ff"/>
            <w:u w:val="single"/>
            <w:rtl w:val="0"/>
          </w:rPr>
          <w:t xml:space="preserve">missing</w:t>
        </w:r>
      </w:hyperlink>
      <w:r w:rsidDel="00000000" w:rsidR="00000000" w:rsidRPr="00000000">
        <w:rPr>
          <w:color w:val="0000ff"/>
          <w:u w:val="single"/>
          <w:rtl w:val="0"/>
        </w:rPr>
        <w:t xml:space="preserve"> </w:t>
      </w:r>
      <w:hyperlink r:id="rId139">
        <w:r w:rsidDel="00000000" w:rsidR="00000000" w:rsidRPr="00000000">
          <w:rPr>
            <w:color w:val="0000ff"/>
            <w:u w:val="single"/>
            <w:rtl w:val="0"/>
          </w:rPr>
          <w:t xml:space="preserve">education</w:t>
        </w:r>
      </w:hyperlink>
      <w:r w:rsidDel="00000000" w:rsidR="00000000" w:rsidRPr="00000000">
        <w:rPr>
          <w:rtl w:val="0"/>
        </w:rPr>
        <w:t xml:space="preserve">) and local policies. Local support is available via the </w:t>
      </w:r>
      <w:hyperlink r:id="rId140">
        <w:r w:rsidDel="00000000" w:rsidR="00000000" w:rsidRPr="00000000">
          <w:rPr>
            <w:color w:val="0000ff"/>
            <w:u w:val="single"/>
            <w:rtl w:val="0"/>
          </w:rPr>
          <w:t xml:space="preserve">PRU,</w:t>
        </w:r>
      </w:hyperlink>
      <w:r w:rsidDel="00000000" w:rsidR="00000000" w:rsidRPr="00000000">
        <w:rPr>
          <w:color w:val="0000ff"/>
          <w:u w:val="single"/>
          <w:rtl w:val="0"/>
        </w:rPr>
        <w:t xml:space="preserve"> </w:t>
      </w:r>
      <w:hyperlink r:id="rId141">
        <w:r w:rsidDel="00000000" w:rsidR="00000000" w:rsidRPr="00000000">
          <w:rPr>
            <w:color w:val="0000ff"/>
            <w:u w:val="single"/>
            <w:rtl w:val="0"/>
          </w:rPr>
          <w:t xml:space="preserve">Inclusion</w:t>
        </w:r>
      </w:hyperlink>
      <w:r w:rsidDel="00000000" w:rsidR="00000000" w:rsidRPr="00000000">
        <w:rPr>
          <w:color w:val="0000ff"/>
          <w:u w:val="single"/>
          <w:rtl w:val="0"/>
        </w:rPr>
        <w:t xml:space="preserve"> </w:t>
      </w:r>
      <w:hyperlink r:id="rId142">
        <w:r w:rsidDel="00000000" w:rsidR="00000000" w:rsidRPr="00000000">
          <w:rPr>
            <w:color w:val="0000ff"/>
            <w:u w:val="single"/>
            <w:rtl w:val="0"/>
          </w:rPr>
          <w:t xml:space="preserve">and</w:t>
        </w:r>
      </w:hyperlink>
      <w:r w:rsidDel="00000000" w:rsidR="00000000" w:rsidRPr="00000000">
        <w:rPr>
          <w:color w:val="0000ff"/>
          <w:u w:val="single"/>
          <w:rtl w:val="0"/>
        </w:rPr>
        <w:t xml:space="preserve"> </w:t>
      </w:r>
      <w:hyperlink r:id="rId143">
        <w:r w:rsidDel="00000000" w:rsidR="00000000" w:rsidRPr="00000000">
          <w:rPr>
            <w:color w:val="0000ff"/>
            <w:u w:val="single"/>
            <w:rtl w:val="0"/>
          </w:rPr>
          <w:t xml:space="preserve">Attendance</w:t>
        </w:r>
      </w:hyperlink>
      <w:r w:rsidDel="00000000" w:rsidR="00000000" w:rsidRPr="00000000">
        <w:rPr>
          <w:color w:val="0000ff"/>
          <w:u w:val="single"/>
          <w:rtl w:val="0"/>
        </w:rPr>
        <w:t xml:space="preserve"> </w:t>
      </w:r>
      <w:hyperlink r:id="rId144">
        <w:r w:rsidDel="00000000" w:rsidR="00000000" w:rsidRPr="00000000">
          <w:rPr>
            <w:color w:val="0000ff"/>
            <w:u w:val="single"/>
            <w:rtl w:val="0"/>
          </w:rPr>
          <w:t xml:space="preserve">Service</w:t>
        </w:r>
      </w:hyperlink>
      <w:r w:rsidDel="00000000" w:rsidR="00000000" w:rsidRPr="00000000">
        <w:rPr>
          <w:color w:val="0000ff"/>
          <w:u w:val="single"/>
          <w:rtl w:val="0"/>
        </w:rPr>
        <w:t xml:space="preserve"> </w:t>
      </w:r>
      <w:hyperlink r:id="rId145">
        <w:r w:rsidDel="00000000" w:rsidR="00000000" w:rsidRPr="00000000">
          <w:rPr>
            <w:color w:val="0000ff"/>
            <w:u w:val="single"/>
            <w:rtl w:val="0"/>
          </w:rPr>
          <w:t xml:space="preserve">(PIAS).</w:t>
        </w:r>
      </w:hyperlink>
      <w:r w:rsidDel="00000000" w:rsidR="00000000" w:rsidRPr="00000000">
        <w:rPr>
          <w:rtl w:val="0"/>
        </w:rPr>
      </w:r>
    </w:p>
    <w:p w:rsidR="00000000" w:rsidDel="00000000" w:rsidP="00000000" w:rsidRDefault="00000000" w:rsidRPr="00000000" w14:paraId="0000022D">
      <w:pPr>
        <w:numPr>
          <w:ilvl w:val="0"/>
          <w:numId w:val="32"/>
        </w:numPr>
        <w:spacing w:after="510" w:line="258" w:lineRule="auto"/>
        <w:ind w:left="910" w:right="14" w:hanging="625"/>
        <w:rPr>
          <w:u w:val="none"/>
        </w:rPr>
      </w:pPr>
      <w:r w:rsidDel="00000000" w:rsidR="00000000" w:rsidRPr="00000000">
        <w:rPr>
          <w:rtl w:val="0"/>
        </w:rPr>
        <w:t xml:space="preserve">More information on this can be found in our Attendance Policy on our website.</w:t>
      </w:r>
      <w:r w:rsidDel="00000000" w:rsidR="00000000" w:rsidRPr="00000000">
        <w:rPr>
          <w:rtl w:val="0"/>
        </w:rPr>
      </w:r>
    </w:p>
    <w:p w:rsidR="00000000" w:rsidDel="00000000" w:rsidP="00000000" w:rsidRDefault="00000000" w:rsidRPr="00000000" w14:paraId="0000022E">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5.4 Elective Home Education (EHE)</w:t>
      </w:r>
    </w:p>
    <w:p w:rsidR="00000000" w:rsidDel="00000000" w:rsidP="00000000" w:rsidRDefault="00000000" w:rsidRPr="00000000" w14:paraId="0000022F">
      <w:pPr>
        <w:numPr>
          <w:ilvl w:val="0"/>
          <w:numId w:val="28"/>
        </w:numPr>
        <w:spacing w:after="259" w:line="258" w:lineRule="auto"/>
        <w:ind w:left="910" w:right="14" w:hanging="625"/>
      </w:pPr>
      <w:r w:rsidDel="00000000" w:rsidR="00000000" w:rsidRPr="00000000">
        <w:rPr>
          <w:rtl w:val="0"/>
        </w:rPr>
        <w:t xml:space="preserve">Where a parent/carer expresses their intention to remove a child from school with a view to educating at home, we will respond in line with </w:t>
      </w:r>
      <w:hyperlink r:id="rId146">
        <w:r w:rsidDel="00000000" w:rsidR="00000000" w:rsidRPr="00000000">
          <w:rPr>
            <w:color w:val="0000ff"/>
            <w:u w:val="single"/>
            <w:rtl w:val="0"/>
          </w:rPr>
          <w:t xml:space="preserve">national</w:t>
        </w:r>
      </w:hyperlink>
      <w:r w:rsidDel="00000000" w:rsidR="00000000" w:rsidRPr="00000000">
        <w:rPr>
          <w:color w:val="0000ff"/>
          <w:u w:val="single"/>
          <w:rtl w:val="0"/>
        </w:rPr>
        <w:t xml:space="preserve"> </w:t>
      </w:r>
      <w:hyperlink r:id="rId147">
        <w:r w:rsidDel="00000000" w:rsidR="00000000" w:rsidRPr="00000000">
          <w:rPr>
            <w:color w:val="0000ff"/>
            <w:u w:val="single"/>
            <w:rtl w:val="0"/>
          </w:rPr>
          <w:t xml:space="preserve">Elective</w:t>
        </w:r>
      </w:hyperlink>
      <w:r w:rsidDel="00000000" w:rsidR="00000000" w:rsidRPr="00000000">
        <w:rPr>
          <w:color w:val="0000ff"/>
          <w:u w:val="single"/>
          <w:rtl w:val="0"/>
        </w:rPr>
        <w:t xml:space="preserve"> </w:t>
      </w:r>
      <w:hyperlink r:id="rId148">
        <w:r w:rsidDel="00000000" w:rsidR="00000000" w:rsidRPr="00000000">
          <w:rPr>
            <w:color w:val="0000ff"/>
            <w:u w:val="single"/>
            <w:rtl w:val="0"/>
          </w:rPr>
          <w:t xml:space="preserve">Home</w:t>
        </w:r>
      </w:hyperlink>
      <w:r w:rsidDel="00000000" w:rsidR="00000000" w:rsidRPr="00000000">
        <w:rPr>
          <w:color w:val="0000ff"/>
          <w:u w:val="single"/>
          <w:rtl w:val="0"/>
        </w:rPr>
        <w:t xml:space="preserve"> </w:t>
      </w:r>
      <w:hyperlink r:id="rId149">
        <w:r w:rsidDel="00000000" w:rsidR="00000000" w:rsidRPr="00000000">
          <w:rPr>
            <w:color w:val="0000ff"/>
            <w:u w:val="single"/>
            <w:rtl w:val="0"/>
          </w:rPr>
          <w:t xml:space="preserve">Education</w:t>
        </w:r>
      </w:hyperlink>
      <w:r w:rsidDel="00000000" w:rsidR="00000000" w:rsidRPr="00000000">
        <w:rPr>
          <w:color w:val="0000ff"/>
          <w:u w:val="single"/>
          <w:rtl w:val="0"/>
        </w:rPr>
        <w:t xml:space="preserve"> </w:t>
      </w:r>
      <w:hyperlink r:id="rId150">
        <w:r w:rsidDel="00000000" w:rsidR="00000000" w:rsidRPr="00000000">
          <w:rPr>
            <w:color w:val="0000ff"/>
            <w:u w:val="single"/>
            <w:rtl w:val="0"/>
          </w:rPr>
          <w:t xml:space="preserve">guidance</w:t>
        </w:r>
      </w:hyperlink>
      <w:r w:rsidDel="00000000" w:rsidR="00000000" w:rsidRPr="00000000">
        <w:rPr>
          <w:color w:val="0000ff"/>
          <w:u w:val="single"/>
          <w:rtl w:val="0"/>
        </w:rPr>
        <w:t xml:space="preserve"> </w:t>
      </w:r>
      <w:r w:rsidDel="00000000" w:rsidR="00000000" w:rsidRPr="00000000">
        <w:rPr>
          <w:rtl w:val="0"/>
        </w:rPr>
        <w:t xml:space="preserve">and local </w:t>
      </w:r>
      <w:hyperlink r:id="rId151">
        <w:r w:rsidDel="00000000" w:rsidR="00000000" w:rsidRPr="00000000">
          <w:rPr>
            <w:color w:val="0000ff"/>
            <w:rtl w:val="0"/>
          </w:rPr>
          <w:t xml:space="preserve">Kent</w:t>
        </w:r>
      </w:hyperlink>
      <w:r w:rsidDel="00000000" w:rsidR="00000000" w:rsidRPr="00000000">
        <w:rPr>
          <w:color w:val="0000ff"/>
          <w:rtl w:val="0"/>
        </w:rPr>
        <w:t xml:space="preserve"> </w:t>
      </w:r>
      <w:hyperlink r:id="rId152">
        <w:r w:rsidDel="00000000" w:rsidR="00000000" w:rsidRPr="00000000">
          <w:rPr>
            <w:color w:val="0000ff"/>
            <w:rtl w:val="0"/>
          </w:rPr>
          <w:t xml:space="preserve">guidance</w:t>
        </w:r>
      </w:hyperlink>
      <w:r w:rsidDel="00000000" w:rsidR="00000000" w:rsidRPr="00000000">
        <w:rPr>
          <w:color w:val="2b579a"/>
          <w:rtl w:val="0"/>
        </w:rPr>
        <w:t xml:space="preserve">.</w:t>
      </w:r>
      <w:r w:rsidDel="00000000" w:rsidR="00000000" w:rsidRPr="00000000">
        <w:rPr>
          <w:rtl w:val="0"/>
        </w:rPr>
      </w:r>
    </w:p>
    <w:p w:rsidR="00000000" w:rsidDel="00000000" w:rsidP="00000000" w:rsidRDefault="00000000" w:rsidRPr="00000000" w14:paraId="00000230">
      <w:pPr>
        <w:numPr>
          <w:ilvl w:val="0"/>
          <w:numId w:val="28"/>
        </w:numPr>
        <w:spacing w:after="303" w:line="258" w:lineRule="auto"/>
        <w:ind w:left="910" w:right="14" w:hanging="625"/>
      </w:pPr>
      <w:r w:rsidDel="00000000" w:rsidR="00000000" w:rsidRPr="00000000">
        <w:rPr>
          <w:rtl w:val="0"/>
        </w:rPr>
        <w:t xml:space="preserve">We will work together with parents/carers and other key professionals and organisations to ensure decisions are made in the best interest of the child.</w:t>
      </w:r>
    </w:p>
    <w:p w:rsidR="00000000" w:rsidDel="00000000" w:rsidP="00000000" w:rsidRDefault="00000000" w:rsidRPr="00000000" w14:paraId="00000231">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5.5 Children who need a social worker (child in need and child protection plans)</w:t>
      </w:r>
    </w:p>
    <w:p w:rsidR="00000000" w:rsidDel="00000000" w:rsidP="00000000" w:rsidRDefault="00000000" w:rsidRPr="00000000" w14:paraId="00000232">
      <w:pPr>
        <w:numPr>
          <w:ilvl w:val="0"/>
          <w:numId w:val="16"/>
        </w:numPr>
        <w:spacing w:after="259" w:line="258" w:lineRule="auto"/>
        <w:ind w:left="910" w:right="14" w:hanging="625"/>
      </w:pPr>
      <w:r w:rsidDel="00000000" w:rsidR="00000000" w:rsidRPr="00000000">
        <w:rPr>
          <w:rtl w:val="0"/>
        </w:rPr>
        <w:t xml:space="preserve">The DSL will hold details of social workers working with children in the school so that decisions can be made in the best interests of the child’s safety, welfare, and educational outcomes.</w:t>
      </w:r>
    </w:p>
    <w:p w:rsidR="00000000" w:rsidDel="00000000" w:rsidP="00000000" w:rsidRDefault="00000000" w:rsidRPr="00000000" w14:paraId="00000233">
      <w:pPr>
        <w:numPr>
          <w:ilvl w:val="0"/>
          <w:numId w:val="16"/>
        </w:numPr>
        <w:spacing w:after="303" w:line="258" w:lineRule="auto"/>
        <w:ind w:left="910" w:right="14" w:hanging="625"/>
      </w:pPr>
      <w:r w:rsidDel="00000000" w:rsidR="00000000" w:rsidRPr="00000000">
        <w:rPr>
          <w:rtl w:val="0"/>
        </w:rPr>
        <w:t xml:space="preserve">Where children have a social worker, this will inform school decisions about their safety and promoting their welfare, for example, responding to unauthorised absence and provision of pastoral and/or academic support.</w:t>
      </w:r>
    </w:p>
    <w:p w:rsidR="00000000" w:rsidDel="00000000" w:rsidP="00000000" w:rsidRDefault="00000000" w:rsidRPr="00000000" w14:paraId="00000234">
      <w:pPr>
        <w:pStyle w:val="Heading3"/>
        <w:spacing w:after="210"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5.6 Looked after children, previously looked after children and care leavers</w:t>
      </w:r>
    </w:p>
    <w:p w:rsidR="00000000" w:rsidDel="00000000" w:rsidP="00000000" w:rsidRDefault="00000000" w:rsidRPr="00000000" w14:paraId="00000235">
      <w:pPr>
        <w:numPr>
          <w:ilvl w:val="0"/>
          <w:numId w:val="70"/>
        </w:numPr>
        <w:spacing w:after="259" w:line="258" w:lineRule="auto"/>
        <w:ind w:left="880" w:right="14" w:hanging="595"/>
      </w:pPr>
      <w:r w:rsidDel="00000000" w:rsidR="00000000" w:rsidRPr="00000000">
        <w:rPr>
          <w:rtl w:val="0"/>
        </w:rPr>
        <w:t xml:space="preserve">Elham Church of England Primary School</w:t>
      </w:r>
      <w:r w:rsidDel="00000000" w:rsidR="00000000" w:rsidRPr="00000000">
        <w:rPr>
          <w:rtl w:val="0"/>
        </w:rPr>
        <w:t xml:space="preserve"> recognises the common reason for children becoming looked after is as a result of abuse and/or neglect and a previously looked after child also potentially remains vulnerable.</w:t>
      </w:r>
    </w:p>
    <w:p w:rsidR="00000000" w:rsidDel="00000000" w:rsidP="00000000" w:rsidRDefault="00000000" w:rsidRPr="00000000" w14:paraId="00000236">
      <w:pPr>
        <w:numPr>
          <w:ilvl w:val="0"/>
          <w:numId w:val="70"/>
        </w:numPr>
        <w:spacing w:after="259" w:line="258" w:lineRule="auto"/>
        <w:ind w:left="880" w:right="14" w:hanging="595"/>
      </w:pPr>
      <w:r w:rsidDel="00000000" w:rsidR="00000000" w:rsidRPr="00000000">
        <w:rPr>
          <w:rtl w:val="0"/>
        </w:rPr>
        <w:t xml:space="preserve">The school has appointed a ‘designated teacher’ (HT) who works with local authorities, including the </w:t>
      </w:r>
      <w:hyperlink r:id="rId153">
        <w:r w:rsidDel="00000000" w:rsidR="00000000" w:rsidRPr="00000000">
          <w:rPr>
            <w:color w:val="0000ff"/>
            <w:u w:val="single"/>
            <w:rtl w:val="0"/>
          </w:rPr>
          <w:t xml:space="preserve">Virtual</w:t>
        </w:r>
      </w:hyperlink>
      <w:r w:rsidDel="00000000" w:rsidR="00000000" w:rsidRPr="00000000">
        <w:rPr>
          <w:color w:val="0000ff"/>
          <w:u w:val="single"/>
          <w:rtl w:val="0"/>
        </w:rPr>
        <w:t xml:space="preserve"> </w:t>
      </w:r>
      <w:hyperlink r:id="rId154">
        <w:r w:rsidDel="00000000" w:rsidR="00000000" w:rsidRPr="00000000">
          <w:rPr>
            <w:color w:val="0000ff"/>
            <w:u w:val="single"/>
            <w:rtl w:val="0"/>
          </w:rPr>
          <w:t xml:space="preserve">School</w:t>
        </w:r>
      </w:hyperlink>
      <w:r w:rsidDel="00000000" w:rsidR="00000000" w:rsidRPr="00000000">
        <w:rPr>
          <w:color w:val="0000ff"/>
          <w:u w:val="single"/>
          <w:rtl w:val="0"/>
        </w:rPr>
        <w:t xml:space="preserve"> </w:t>
      </w:r>
      <w:hyperlink r:id="rId155">
        <w:r w:rsidDel="00000000" w:rsidR="00000000" w:rsidRPr="00000000">
          <w:rPr>
            <w:color w:val="0000ff"/>
            <w:u w:val="single"/>
            <w:rtl w:val="0"/>
          </w:rPr>
          <w:t xml:space="preserve">Kent</w:t>
        </w:r>
      </w:hyperlink>
      <w:r w:rsidDel="00000000" w:rsidR="00000000" w:rsidRPr="00000000">
        <w:rPr>
          <w:color w:val="0000ff"/>
          <w:u w:val="single"/>
          <w:rtl w:val="0"/>
        </w:rPr>
        <w:t xml:space="preserve"> </w:t>
      </w:r>
      <w:hyperlink r:id="rId156">
        <w:r w:rsidDel="00000000" w:rsidR="00000000" w:rsidRPr="00000000">
          <w:rPr>
            <w:color w:val="0000ff"/>
            <w:u w:val="single"/>
            <w:rtl w:val="0"/>
          </w:rPr>
          <w:t xml:space="preserve">(including</w:t>
        </w:r>
      </w:hyperlink>
      <w:r w:rsidDel="00000000" w:rsidR="00000000" w:rsidRPr="00000000">
        <w:rPr>
          <w:color w:val="0000ff"/>
          <w:u w:val="single"/>
          <w:rtl w:val="0"/>
        </w:rPr>
        <w:t xml:space="preserve"> </w:t>
      </w:r>
      <w:hyperlink r:id="rId157">
        <w:r w:rsidDel="00000000" w:rsidR="00000000" w:rsidRPr="00000000">
          <w:rPr>
            <w:color w:val="0000ff"/>
            <w:u w:val="single"/>
            <w:rtl w:val="0"/>
          </w:rPr>
          <w:t xml:space="preserve">the</w:t>
        </w:r>
      </w:hyperlink>
      <w:r w:rsidDel="00000000" w:rsidR="00000000" w:rsidRPr="00000000">
        <w:rPr>
          <w:color w:val="0000ff"/>
          <w:u w:val="single"/>
          <w:rtl w:val="0"/>
        </w:rPr>
        <w:t xml:space="preserve"> </w:t>
      </w:r>
      <w:hyperlink r:id="rId158">
        <w:r w:rsidDel="00000000" w:rsidR="00000000" w:rsidRPr="00000000">
          <w:rPr>
            <w:color w:val="0000ff"/>
            <w:u w:val="single"/>
            <w:rtl w:val="0"/>
          </w:rPr>
          <w:t xml:space="preserve">virtual</w:t>
        </w:r>
      </w:hyperlink>
      <w:r w:rsidDel="00000000" w:rsidR="00000000" w:rsidRPr="00000000">
        <w:rPr>
          <w:color w:val="0000ff"/>
          <w:u w:val="single"/>
          <w:rtl w:val="0"/>
        </w:rPr>
        <w:t xml:space="preserve"> </w:t>
      </w:r>
      <w:hyperlink r:id="rId159">
        <w:r w:rsidDel="00000000" w:rsidR="00000000" w:rsidRPr="00000000">
          <w:rPr>
            <w:color w:val="0000ff"/>
            <w:u w:val="single"/>
            <w:rtl w:val="0"/>
          </w:rPr>
          <w:t xml:space="preserve">school</w:t>
        </w:r>
      </w:hyperlink>
      <w:r w:rsidDel="00000000" w:rsidR="00000000" w:rsidRPr="00000000">
        <w:rPr>
          <w:color w:val="0000ff"/>
          <w:u w:val="single"/>
          <w:rtl w:val="0"/>
        </w:rPr>
        <w:t xml:space="preserve"> </w:t>
      </w:r>
      <w:hyperlink r:id="rId160">
        <w:r w:rsidDel="00000000" w:rsidR="00000000" w:rsidRPr="00000000">
          <w:rPr>
            <w:color w:val="0000ff"/>
            <w:u w:val="single"/>
            <w:rtl w:val="0"/>
          </w:rPr>
          <w:t xml:space="preserve">head)</w:t>
        </w:r>
      </w:hyperlink>
      <w:r w:rsidDel="00000000" w:rsidR="00000000" w:rsidRPr="00000000">
        <w:rPr>
          <w:rtl w:val="0"/>
        </w:rPr>
        <w:t xml:space="preserve">, to promote the educational achievement of registered pupils who are looked after or who have been previously looked after.</w:t>
      </w:r>
    </w:p>
    <w:p w:rsidR="00000000" w:rsidDel="00000000" w:rsidP="00000000" w:rsidRDefault="00000000" w:rsidRPr="00000000" w14:paraId="00000237">
      <w:pPr>
        <w:numPr>
          <w:ilvl w:val="0"/>
          <w:numId w:val="70"/>
        </w:numPr>
        <w:spacing w:after="259" w:line="258" w:lineRule="auto"/>
        <w:ind w:left="880" w:right="14" w:hanging="595"/>
      </w:pPr>
      <w:r w:rsidDel="00000000" w:rsidR="00000000" w:rsidRPr="00000000">
        <w:rPr>
          <w:rtl w:val="0"/>
        </w:rPr>
        <w:t xml:space="preserve">The designated teacher will work with the DSL to ensure appropriate staff have the information they need in relation to a child’s looked after legal status, contact arrangements with birth parents or those with parental responsibility, care arrangements and the levels of authority delegated to the carer by the authority looking after them.</w:t>
      </w:r>
    </w:p>
    <w:p w:rsidR="00000000" w:rsidDel="00000000" w:rsidP="00000000" w:rsidRDefault="00000000" w:rsidRPr="00000000" w14:paraId="00000238">
      <w:pPr>
        <w:numPr>
          <w:ilvl w:val="0"/>
          <w:numId w:val="70"/>
        </w:numPr>
        <w:spacing w:after="259" w:line="258" w:lineRule="auto"/>
        <w:ind w:left="880" w:right="14" w:hanging="595"/>
      </w:pPr>
      <w:r w:rsidDel="00000000" w:rsidR="00000000" w:rsidRPr="00000000">
        <w:rPr>
          <w:rtl w:val="0"/>
        </w:rPr>
        <w:t xml:space="preserve">Where a child is looked after, the DSL will hold details of the social worker and the name of the virtual school head in the authority that looks after the child.</w:t>
      </w:r>
    </w:p>
    <w:p w:rsidR="00000000" w:rsidDel="00000000" w:rsidP="00000000" w:rsidRDefault="00000000" w:rsidRPr="00000000" w14:paraId="00000239">
      <w:pPr>
        <w:numPr>
          <w:ilvl w:val="0"/>
          <w:numId w:val="70"/>
        </w:numPr>
        <w:spacing w:after="259" w:line="258" w:lineRule="auto"/>
        <w:ind w:left="880" w:right="14" w:hanging="595"/>
      </w:pPr>
      <w:r w:rsidDel="00000000" w:rsidR="00000000" w:rsidRPr="00000000">
        <w:rPr>
          <w:rtl w:val="0"/>
        </w:rPr>
        <w:t xml:space="preserve">Where the school believe a child is being cared for as part of a private fostering arrangement (occurs when a child under 16 or 18 if the child is disabled is cared for and lives with an adult who is not a relative for 28 days or more) there is a duty to recognise these arrangements and inform the Local Authority via the Front Door.</w:t>
      </w:r>
    </w:p>
    <w:p w:rsidR="00000000" w:rsidDel="00000000" w:rsidP="00000000" w:rsidRDefault="00000000" w:rsidRPr="00000000" w14:paraId="0000023A">
      <w:pPr>
        <w:numPr>
          <w:ilvl w:val="0"/>
          <w:numId w:val="70"/>
        </w:numPr>
        <w:spacing w:after="786" w:line="258" w:lineRule="auto"/>
        <w:ind w:left="880" w:right="14" w:hanging="595"/>
      </w:pPr>
      <w:r w:rsidDel="00000000" w:rsidR="00000000" w:rsidRPr="00000000">
        <w:rPr>
          <w:rtl w:val="0"/>
        </w:rPr>
        <w:t xml:space="preserve">Where a child is leaving care, the DSL will hold details of the local authority Personal Advisor appointed to guide and support them and will liaise with them as necessary regarding any issues of concern.</w:t>
      </w:r>
    </w:p>
    <w:p w:rsidR="00000000" w:rsidDel="00000000" w:rsidP="00000000" w:rsidRDefault="00000000" w:rsidRPr="00000000" w14:paraId="0000023B">
      <w:pPr>
        <w:pStyle w:val="Heading3"/>
        <w:spacing w:after="440" w:before="0" w:line="265" w:lineRule="auto"/>
        <w:ind w:left="460" w:firstLine="292"/>
        <w:rPr>
          <w:b w:val="1"/>
          <w:bCs w:val="1"/>
          <w:color w:val="000000"/>
          <w:sz w:val="24"/>
          <w:szCs w:val="24"/>
        </w:rPr>
      </w:pPr>
      <w:r w:rsidDel="00000000" w:rsidR="00000000" w:rsidRPr="00000000">
        <w:rPr>
          <w:b w:val="1"/>
          <w:bCs w:val="1"/>
          <w:color w:val="000000"/>
          <w:sz w:val="24"/>
          <w:szCs w:val="24"/>
          <w:rtl w:val="0"/>
        </w:rPr>
        <w:t xml:space="preserve">5.7 Children who are Lesbian, Gay, Bi, or Trans (LGBT)</w:t>
      </w:r>
    </w:p>
    <w:p w:rsidR="00000000" w:rsidDel="00000000" w:rsidP="00000000" w:rsidRDefault="00000000" w:rsidRPr="00000000" w14:paraId="0000023C">
      <w:pPr>
        <w:numPr>
          <w:ilvl w:val="0"/>
          <w:numId w:val="33"/>
        </w:numPr>
        <w:spacing w:after="253" w:line="258" w:lineRule="auto"/>
        <w:ind w:left="850" w:right="14" w:hanging="565"/>
      </w:pPr>
      <w:r w:rsidDel="00000000" w:rsidR="00000000" w:rsidRPr="00000000">
        <w:rPr>
          <w:rtl w:val="0"/>
        </w:rPr>
        <w:t xml:space="preserve">The fact that a child or a young person may be LGBT is not in itself an inherent risk factor for harm, however, Elham Church of England Primary School recognises that children who are LGBT or are perceived by other children to be LGBT (whether they are or not) can be targeted by other children or others within the wider community.</w:t>
      </w:r>
    </w:p>
    <w:p w:rsidR="00000000" w:rsidDel="00000000" w:rsidP="00000000" w:rsidRDefault="00000000" w:rsidRPr="00000000" w14:paraId="0000023D">
      <w:pPr>
        <w:numPr>
          <w:ilvl w:val="0"/>
          <w:numId w:val="33"/>
        </w:numPr>
        <w:spacing w:after="280" w:line="258" w:lineRule="auto"/>
        <w:ind w:left="850" w:right="14" w:hanging="565"/>
      </w:pPr>
      <w:r w:rsidDel="00000000" w:rsidR="00000000" w:rsidRPr="00000000">
        <w:rPr>
          <w:rtl w:val="0"/>
        </w:rPr>
        <w:t xml:space="preserve">Elham Church of England Primary School recognises risks can be compounded where children who are LGBT lack a trusted adult with whom they can be open. LGBT is included within our Relationships Education/ Relationship and Sex Education and Health Education curriculum, and our staff will endeavour to reduce the additional barriers faced and provide a safe space for children to speak out or share any concerns.</w:t>
      </w:r>
    </w:p>
    <w:p w:rsidR="00000000" w:rsidDel="00000000" w:rsidP="00000000" w:rsidRDefault="00000000" w:rsidRPr="00000000" w14:paraId="0000023E">
      <w:pPr>
        <w:pStyle w:val="Heading3"/>
        <w:spacing w:after="210"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5.8 Children who are privately fostered</w:t>
      </w:r>
    </w:p>
    <w:p w:rsidR="00000000" w:rsidDel="00000000" w:rsidP="00000000" w:rsidRDefault="00000000" w:rsidRPr="00000000" w14:paraId="0000023F">
      <w:pPr>
        <w:numPr>
          <w:ilvl w:val="0"/>
          <w:numId w:val="34"/>
        </w:numPr>
        <w:spacing w:after="7" w:line="258" w:lineRule="auto"/>
        <w:ind w:left="850" w:right="14" w:hanging="565"/>
      </w:pPr>
      <w:hyperlink r:id="rId161">
        <w:r w:rsidDel="00000000" w:rsidR="00000000" w:rsidRPr="00000000">
          <w:rPr>
            <w:u w:val="single"/>
            <w:rtl w:val="0"/>
          </w:rPr>
          <w:t xml:space="preserve">Private</w:t>
        </w:r>
      </w:hyperlink>
      <w:r w:rsidDel="00000000" w:rsidR="00000000" w:rsidRPr="00000000">
        <w:rPr>
          <w:u w:val="single"/>
          <w:rtl w:val="0"/>
        </w:rPr>
        <w:t xml:space="preserve"> </w:t>
      </w:r>
      <w:hyperlink r:id="rId162">
        <w:r w:rsidDel="00000000" w:rsidR="00000000" w:rsidRPr="00000000">
          <w:rPr>
            <w:u w:val="single"/>
            <w:rtl w:val="0"/>
          </w:rPr>
          <w:t xml:space="preserve">fostering</w:t>
        </w:r>
      </w:hyperlink>
      <w:r w:rsidDel="00000000" w:rsidR="00000000" w:rsidRPr="00000000">
        <w:rPr>
          <w:rtl w:val="0"/>
        </w:rPr>
        <w:t xml:space="preserve"> </w:t>
      </w:r>
      <w:r w:rsidDel="00000000" w:rsidR="00000000" w:rsidRPr="00000000">
        <w:rPr>
          <w:rtl w:val="0"/>
        </w:rPr>
        <w:t xml:space="preserve">occurs when a child under the age of 16 (under 18 for children with a disability)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w:t>
      </w:r>
    </w:p>
    <w:p w:rsidR="00000000" w:rsidDel="00000000" w:rsidP="00000000" w:rsidRDefault="00000000" w:rsidRPr="00000000" w14:paraId="00000240">
      <w:pPr>
        <w:spacing w:after="259" w:line="258" w:lineRule="auto"/>
        <w:ind w:left="855" w:right="14" w:firstLine="0"/>
        <w:rPr/>
      </w:pPr>
      <w:r w:rsidDel="00000000" w:rsidR="00000000" w:rsidRPr="00000000">
        <w:rPr>
          <w:rtl w:val="0"/>
        </w:rPr>
        <w:t xml:space="preserve">Such arrangements may come to the attention of our staff through the normal course of their interaction, and promotion of learning activities, with children.</w:t>
      </w:r>
    </w:p>
    <w:p w:rsidR="00000000" w:rsidDel="00000000" w:rsidP="00000000" w:rsidRDefault="00000000" w:rsidRPr="00000000" w14:paraId="00000241">
      <w:pPr>
        <w:numPr>
          <w:ilvl w:val="0"/>
          <w:numId w:val="34"/>
        </w:numPr>
        <w:spacing w:after="362" w:line="258" w:lineRule="auto"/>
        <w:ind w:left="850" w:right="14" w:hanging="565"/>
      </w:pPr>
      <w:r w:rsidDel="00000000" w:rsidR="00000000" w:rsidRPr="00000000">
        <w:rPr>
          <w:rtl w:val="0"/>
        </w:rPr>
        <w:t xml:space="preserve">Where private fostering arrangements come to the attention of the school, we must notify Kent Integrated Childrens Services in line with the local </w:t>
      </w:r>
      <w:hyperlink r:id="rId163">
        <w:r w:rsidDel="00000000" w:rsidR="00000000" w:rsidRPr="00000000">
          <w:rPr>
            <w:u w:val="single"/>
            <w:rtl w:val="0"/>
          </w:rPr>
          <w:t xml:space="preserve">KSCMP</w:t>
        </w:r>
      </w:hyperlink>
      <w:r w:rsidDel="00000000" w:rsidR="00000000" w:rsidRPr="00000000">
        <w:rPr>
          <w:u w:val="single"/>
          <w:rtl w:val="0"/>
        </w:rPr>
        <w:t xml:space="preserve"> </w:t>
      </w:r>
      <w:hyperlink r:id="rId164">
        <w:r w:rsidDel="00000000" w:rsidR="00000000" w:rsidRPr="00000000">
          <w:rPr>
            <w:u w:val="single"/>
            <w:rtl w:val="0"/>
          </w:rPr>
          <w:t xml:space="preserve">arrangements</w:t>
        </w:r>
      </w:hyperlink>
      <w:r w:rsidDel="00000000" w:rsidR="00000000" w:rsidRPr="00000000">
        <w:rPr>
          <w:u w:val="single"/>
          <w:rtl w:val="0"/>
        </w:rPr>
        <w:t xml:space="preserve"> </w:t>
      </w:r>
      <w:r w:rsidDel="00000000" w:rsidR="00000000" w:rsidRPr="00000000">
        <w:rPr>
          <w:rtl w:val="0"/>
        </w:rPr>
        <w:t xml:space="preserve">in order to allow the local authority to check the arrangement is suitable and safe for the child.</w:t>
      </w:r>
    </w:p>
    <w:p w:rsidR="00000000" w:rsidDel="00000000" w:rsidP="00000000" w:rsidRDefault="00000000" w:rsidRPr="00000000" w14:paraId="00000242">
      <w:pPr>
        <w:pStyle w:val="Heading2"/>
        <w:spacing w:after="159" w:before="0" w:line="259" w:lineRule="auto"/>
        <w:ind w:left="220" w:firstLine="0"/>
        <w:rPr>
          <w:b w:val="1"/>
          <w:bCs w:val="1"/>
        </w:rPr>
      </w:pPr>
      <w:r w:rsidDel="00000000" w:rsidR="00000000" w:rsidRPr="00000000">
        <w:rPr>
          <w:b w:val="1"/>
          <w:bCs w:val="1"/>
          <w:rtl w:val="0"/>
        </w:rPr>
        <w:t xml:space="preserve">6. Online Safety</w:t>
      </w:r>
    </w:p>
    <w:p w:rsidR="00000000" w:rsidDel="00000000" w:rsidP="00000000" w:rsidRDefault="00000000" w:rsidRPr="00000000" w14:paraId="00000243">
      <w:pPr>
        <w:numPr>
          <w:ilvl w:val="0"/>
          <w:numId w:val="66"/>
        </w:numPr>
        <w:spacing w:after="259" w:line="258" w:lineRule="auto"/>
        <w:ind w:left="910" w:right="14" w:hanging="625"/>
      </w:pPr>
      <w:r w:rsidDel="00000000" w:rsidR="00000000" w:rsidRPr="00000000">
        <w:rPr>
          <w:rtl w:val="0"/>
        </w:rPr>
        <w:t xml:space="preserve">It is essential that children are safeguarded from potentially harmful and inappropriate material or behaviours online. Elham Church of England Primary School will adopt a whole school approach to online safety which will empower, protect, and educate our children and staff in their use of technology, and establish mechanisms to identify, intervene in, and escalate any concerns where appropriate.</w:t>
      </w:r>
    </w:p>
    <w:p w:rsidR="00000000" w:rsidDel="00000000" w:rsidP="00000000" w:rsidRDefault="00000000" w:rsidRPr="00000000" w14:paraId="00000244">
      <w:pPr>
        <w:numPr>
          <w:ilvl w:val="0"/>
          <w:numId w:val="66"/>
        </w:numPr>
        <w:spacing w:after="259" w:line="258" w:lineRule="auto"/>
        <w:ind w:left="910" w:right="14" w:hanging="625"/>
      </w:pPr>
      <w:r w:rsidDel="00000000" w:rsidR="00000000" w:rsidRPr="00000000">
        <w:rPr>
          <w:rtl w:val="0"/>
        </w:rPr>
        <w:t xml:space="preserve">Elham Church of England Primary School will ensure online safety is considered as a running and interrelated theme when devising and implementing our policies and procedures, and when planning our curriculum, staff training, the role and responsibilities of the DSL and parental engagement.</w:t>
      </w:r>
    </w:p>
    <w:p w:rsidR="00000000" w:rsidDel="00000000" w:rsidP="00000000" w:rsidRDefault="00000000" w:rsidRPr="00000000" w14:paraId="00000245">
      <w:pPr>
        <w:numPr>
          <w:ilvl w:val="0"/>
          <w:numId w:val="66"/>
        </w:numPr>
        <w:spacing w:after="7" w:line="258" w:lineRule="auto"/>
        <w:ind w:left="910" w:right="14" w:hanging="625"/>
      </w:pPr>
      <w:r w:rsidDel="00000000" w:rsidR="00000000" w:rsidRPr="00000000">
        <w:rPr>
          <w:rtl w:val="0"/>
        </w:rPr>
        <w:t xml:space="preserve">Elham Church of England Primary School identifies that the breadth of issues classified within online safety is considerable, but can be categorised into four areas of risk:</w:t>
      </w:r>
    </w:p>
    <w:p w:rsidR="00000000" w:rsidDel="00000000" w:rsidP="00000000" w:rsidRDefault="00000000" w:rsidRPr="00000000" w14:paraId="00000246">
      <w:pPr>
        <w:numPr>
          <w:ilvl w:val="1"/>
          <w:numId w:val="66"/>
        </w:numPr>
        <w:spacing w:after="7" w:line="258" w:lineRule="auto"/>
        <w:ind w:left="1645" w:right="14" w:hanging="1360"/>
      </w:pPr>
      <w:r w:rsidDel="00000000" w:rsidR="00000000" w:rsidRPr="00000000">
        <w:rPr>
          <w:u w:val="single"/>
          <w:rtl w:val="0"/>
        </w:rPr>
        <w:t xml:space="preserve">Content</w:t>
      </w:r>
      <w:r w:rsidDel="00000000" w:rsidR="00000000" w:rsidRPr="00000000">
        <w:rPr>
          <w:rtl w:val="0"/>
        </w:rPr>
        <w:t xml:space="preserve">: being exposed to illegal, inappropriate or harmful content. For example, pornography, fake news, racism, misogyny, self-harm, suicide, anti-Semitism, radicalisation and extremism. </w:t>
      </w:r>
    </w:p>
    <w:p w:rsidR="00000000" w:rsidDel="00000000" w:rsidP="00000000" w:rsidRDefault="00000000" w:rsidRPr="00000000" w14:paraId="00000247">
      <w:pPr>
        <w:numPr>
          <w:ilvl w:val="1"/>
          <w:numId w:val="66"/>
        </w:numPr>
        <w:spacing w:after="7" w:line="258" w:lineRule="auto"/>
        <w:ind w:left="1645" w:right="14" w:hanging="1360"/>
      </w:pPr>
      <w:r w:rsidDel="00000000" w:rsidR="00000000" w:rsidRPr="00000000">
        <w:rPr>
          <w:u w:val="single"/>
          <w:rtl w:val="0"/>
        </w:rPr>
        <w:t xml:space="preserve">Contact</w:t>
      </w:r>
      <w:r w:rsidDel="00000000" w:rsidR="00000000" w:rsidRPr="00000000">
        <w:rPr>
          <w:rtl w:val="0"/>
        </w:rPr>
        <w:t xml:space="preserve">: being subjected to harmful online interaction with other users. For example, peer to peer pressure, commercial advertising and adults posing as children or young adults with the intention to groom or exploit them for sexual, criminal, financial or other purposes.</w:t>
      </w:r>
    </w:p>
    <w:p w:rsidR="00000000" w:rsidDel="00000000" w:rsidP="00000000" w:rsidRDefault="00000000" w:rsidRPr="00000000" w14:paraId="00000248">
      <w:pPr>
        <w:numPr>
          <w:ilvl w:val="1"/>
          <w:numId w:val="66"/>
        </w:numPr>
        <w:spacing w:after="7" w:line="258" w:lineRule="auto"/>
        <w:ind w:left="1645" w:right="14" w:hanging="1360"/>
      </w:pPr>
      <w:r w:rsidDel="00000000" w:rsidR="00000000" w:rsidRPr="00000000">
        <w:rPr>
          <w:u w:val="single"/>
          <w:rtl w:val="0"/>
        </w:rPr>
        <w:t xml:space="preserve">Conduct:</w:t>
      </w:r>
      <w:r w:rsidDel="00000000" w:rsidR="00000000" w:rsidRPr="00000000">
        <w:rPr>
          <w:rtl w:val="0"/>
        </w:rPr>
        <w:t xml:space="preserve"> personal online behaviour that increases the likelihood of, or causes, harm. For example, making, sending and receiving explicit images (including consensual and non-consensual sharing of nudes and semi-nudes and/or pornography), sharing other explicit images and online bullying.</w:t>
      </w:r>
    </w:p>
    <w:p w:rsidR="00000000" w:rsidDel="00000000" w:rsidP="00000000" w:rsidRDefault="00000000" w:rsidRPr="00000000" w14:paraId="00000249">
      <w:pPr>
        <w:numPr>
          <w:ilvl w:val="1"/>
          <w:numId w:val="66"/>
        </w:numPr>
        <w:spacing w:after="255" w:line="258" w:lineRule="auto"/>
        <w:ind w:left="1645" w:right="14" w:hanging="1360"/>
      </w:pPr>
      <w:r w:rsidDel="00000000" w:rsidR="00000000" w:rsidRPr="00000000">
        <w:rPr>
          <w:u w:val="single"/>
          <w:rtl w:val="0"/>
        </w:rPr>
        <w:t xml:space="preserve">Commerce</w:t>
      </w:r>
      <w:r w:rsidDel="00000000" w:rsidR="00000000" w:rsidRPr="00000000">
        <w:rPr>
          <w:rtl w:val="0"/>
        </w:rPr>
        <w:t xml:space="preserve">: risks such as online gambling, inappropriate advertising, phishing and or financial scams.</w:t>
      </w:r>
    </w:p>
    <w:p w:rsidR="00000000" w:rsidDel="00000000" w:rsidP="00000000" w:rsidRDefault="00000000" w:rsidRPr="00000000" w14:paraId="0000024A">
      <w:pPr>
        <w:numPr>
          <w:ilvl w:val="0"/>
          <w:numId w:val="66"/>
        </w:numPr>
        <w:spacing w:after="283" w:line="258" w:lineRule="auto"/>
        <w:ind w:left="910" w:right="14" w:hanging="625"/>
      </w:pPr>
      <w:r w:rsidDel="00000000" w:rsidR="00000000" w:rsidRPr="00000000">
        <w:rPr>
          <w:rtl w:val="0"/>
        </w:rPr>
        <w:t xml:space="preserve">Elham Church of England Primary School recognises that technology and the risks and harms related to it evolve and change rapidly. The school will carry out an annual review of our approaches to online safety, supported by an annual risk assessment, which considers and reflects the current risks our children face online.</w:t>
      </w:r>
    </w:p>
    <w:p w:rsidR="00000000" w:rsidDel="00000000" w:rsidP="00000000" w:rsidRDefault="00000000" w:rsidRPr="00000000" w14:paraId="0000024B">
      <w:pPr>
        <w:numPr>
          <w:ilvl w:val="0"/>
          <w:numId w:val="66"/>
        </w:numPr>
        <w:spacing w:after="280" w:line="258" w:lineRule="auto"/>
        <w:ind w:left="910" w:right="14" w:hanging="625"/>
      </w:pPr>
      <w:r w:rsidDel="00000000" w:rsidR="00000000" w:rsidRPr="00000000">
        <w:rPr>
          <w:rtl w:val="0"/>
        </w:rPr>
        <w:t xml:space="preserve">The headteacher will be informed of any online safety concerns by the DSL, as appropriate. The named governor for safeguarding, </w:t>
      </w:r>
      <w:r w:rsidDel="00000000" w:rsidR="00000000" w:rsidRPr="00000000">
        <w:rPr>
          <w:b w:val="1"/>
          <w:bCs w:val="1"/>
          <w:rtl w:val="0"/>
        </w:rPr>
        <w:t xml:space="preserve">Mrs Amanda Honey, </w:t>
      </w:r>
      <w:r w:rsidDel="00000000" w:rsidR="00000000" w:rsidRPr="00000000">
        <w:rPr>
          <w:rtl w:val="0"/>
        </w:rPr>
        <w:t xml:space="preserve">will report on online safety practice and incidents, including outcomes, on a regular basis to the wider governing body.</w:t>
      </w:r>
    </w:p>
    <w:p w:rsidR="00000000" w:rsidDel="00000000" w:rsidP="00000000" w:rsidRDefault="00000000" w:rsidRPr="00000000" w14:paraId="0000024C">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6.1 Policies and procedures</w:t>
      </w:r>
    </w:p>
    <w:p w:rsidR="00000000" w:rsidDel="00000000" w:rsidP="00000000" w:rsidRDefault="00000000" w:rsidRPr="00000000" w14:paraId="0000024D">
      <w:pPr>
        <w:numPr>
          <w:ilvl w:val="0"/>
          <w:numId w:val="40"/>
        </w:numPr>
        <w:spacing w:after="277" w:line="258" w:lineRule="auto"/>
        <w:ind w:left="910" w:right="14" w:hanging="625"/>
        <w:rPr>
          <w:b w:val="1"/>
          <w:bCs w:val="1"/>
        </w:rPr>
      </w:pPr>
      <w:r w:rsidDel="00000000" w:rsidR="00000000" w:rsidRPr="00000000">
        <w:rPr>
          <w:rtl w:val="0"/>
        </w:rPr>
        <w:t xml:space="preserve">The DSL has overall responsibility for online safety within the school but will liaise with other members of staff, for example IT technicians and curriculum leads as necessary.</w:t>
      </w:r>
    </w:p>
    <w:p w:rsidR="00000000" w:rsidDel="00000000" w:rsidP="00000000" w:rsidRDefault="00000000" w:rsidRPr="00000000" w14:paraId="0000024E">
      <w:pPr>
        <w:numPr>
          <w:ilvl w:val="0"/>
          <w:numId w:val="40"/>
        </w:numPr>
        <w:spacing w:after="7" w:line="258" w:lineRule="auto"/>
        <w:ind w:left="910" w:right="14" w:hanging="625"/>
        <w:rPr>
          <w:b w:val="1"/>
          <w:bCs w:val="1"/>
        </w:rPr>
      </w:pPr>
      <w:r w:rsidDel="00000000" w:rsidR="00000000" w:rsidRPr="00000000">
        <w:rPr>
          <w:rtl w:val="0"/>
        </w:rPr>
        <w:t xml:space="preserve">The DSL will respond to online safety concerns in line with our child protection and other associated policies, including our Anti-bullying policy and behaviour policies.</w:t>
      </w:r>
    </w:p>
    <w:p w:rsidR="00000000" w:rsidDel="00000000" w:rsidP="00000000" w:rsidRDefault="00000000" w:rsidRPr="00000000" w14:paraId="0000024F">
      <w:pPr>
        <w:spacing w:after="259" w:line="258" w:lineRule="auto"/>
        <w:ind w:left="1290" w:right="297" w:firstLine="0"/>
        <w:rPr/>
      </w:pPr>
      <w:r w:rsidDel="00000000" w:rsidR="00000000" w:rsidRPr="00000000">
        <w:rPr>
          <w:rtl w:val="0"/>
        </w:rPr>
        <w:t xml:space="preserve">o</w:t>
        <w:tab/>
        <w:t xml:space="preserve">Internal sanctions and/or support will be implemented as appropriate. </w:t>
      </w:r>
    </w:p>
    <w:p w:rsidR="00000000" w:rsidDel="00000000" w:rsidP="00000000" w:rsidRDefault="00000000" w:rsidRPr="00000000" w14:paraId="00000250">
      <w:pPr>
        <w:spacing w:after="259" w:line="258" w:lineRule="auto"/>
        <w:ind w:left="1290" w:right="297" w:firstLine="0"/>
        <w:rPr/>
      </w:pPr>
      <w:r w:rsidDel="00000000" w:rsidR="00000000" w:rsidRPr="00000000">
        <w:rPr>
          <w:rtl w:val="0"/>
        </w:rPr>
        <w:t xml:space="preserve">o</w:t>
        <w:tab/>
        <w:t xml:space="preserve">Where necessary, concerns will be escalated and reported to relevant partner agencies in line with local policies and procedures.</w:t>
      </w:r>
    </w:p>
    <w:p w:rsidR="00000000" w:rsidDel="00000000" w:rsidP="00000000" w:rsidRDefault="00000000" w:rsidRPr="00000000" w14:paraId="00000251">
      <w:pPr>
        <w:numPr>
          <w:ilvl w:val="0"/>
          <w:numId w:val="40"/>
        </w:numPr>
        <w:spacing w:after="7" w:line="258" w:lineRule="auto"/>
        <w:ind w:left="910" w:right="14" w:hanging="625"/>
        <w:rPr>
          <w:b w:val="1"/>
          <w:bCs w:val="1"/>
        </w:rPr>
      </w:pPr>
      <w:r w:rsidDel="00000000" w:rsidR="00000000" w:rsidRPr="00000000">
        <w:rPr>
          <w:rtl w:val="0"/>
        </w:rPr>
        <w:t xml:space="preserve">Elham Church of England Primary School uses a wide range of technology. This includes: computers, laptops, tablets and other digital devices, the internet, our learning platform, intranet and email systems.</w:t>
      </w:r>
    </w:p>
    <w:p w:rsidR="00000000" w:rsidDel="00000000" w:rsidP="00000000" w:rsidRDefault="00000000" w:rsidRPr="00000000" w14:paraId="00000252">
      <w:pPr>
        <w:spacing w:after="207" w:line="258" w:lineRule="auto"/>
        <w:ind w:left="1645" w:right="14" w:firstLine="285"/>
        <w:rPr/>
      </w:pPr>
      <w:r w:rsidDel="00000000" w:rsidR="00000000" w:rsidRPr="00000000">
        <w:rPr>
          <w:rtl w:val="0"/>
        </w:rPr>
        <w:t xml:space="preserve">o</w:t>
        <w:tab/>
        <w:t xml:space="preserve">All school owned devices and systems will be used in accordance with our acceptable use policies and with appropriate safety and security measures in place.</w:t>
      </w:r>
    </w:p>
    <w:p w:rsidR="00000000" w:rsidDel="00000000" w:rsidP="00000000" w:rsidRDefault="00000000" w:rsidRPr="00000000" w14:paraId="00000253">
      <w:pPr>
        <w:numPr>
          <w:ilvl w:val="0"/>
          <w:numId w:val="40"/>
        </w:numPr>
        <w:spacing w:after="280" w:line="258" w:lineRule="auto"/>
        <w:ind w:left="910" w:right="14" w:hanging="625"/>
        <w:rPr>
          <w:b w:val="1"/>
          <w:bCs w:val="1"/>
        </w:rPr>
      </w:pPr>
      <w:r w:rsidDel="00000000" w:rsidR="00000000" w:rsidRPr="00000000">
        <w:rPr>
          <w:rtl w:val="0"/>
        </w:rPr>
        <w:t xml:space="preserve">Elham Church of England Primary School recognises the specific risks that can be posed by mobile and smart technology, including mobile/smart phones, cameras, wearable technology and any other electronic devices with imaging and/or sharing capabilities. In accordance with KCSIE and EYFS.</w:t>
      </w:r>
      <w:r w:rsidDel="00000000" w:rsidR="00000000" w:rsidRPr="00000000">
        <w:rPr>
          <w:b w:val="1"/>
          <w:bCs w:val="1"/>
          <w:i w:val="1"/>
          <w:iCs w:val="1"/>
          <w:rtl w:val="0"/>
        </w:rPr>
        <w:tab/>
      </w:r>
    </w:p>
    <w:p w:rsidR="00000000" w:rsidDel="00000000" w:rsidP="00000000" w:rsidRDefault="00000000" w:rsidRPr="00000000" w14:paraId="00000254">
      <w:pPr>
        <w:numPr>
          <w:ilvl w:val="0"/>
          <w:numId w:val="40"/>
        </w:numPr>
        <w:spacing w:after="280" w:line="258" w:lineRule="auto"/>
        <w:ind w:left="910" w:right="14" w:hanging="625"/>
        <w:rPr>
          <w:b w:val="1"/>
          <w:bCs w:val="1"/>
        </w:rPr>
      </w:pPr>
      <w:r w:rsidDel="00000000" w:rsidR="00000000" w:rsidRPr="00000000">
        <w:rPr>
          <w:rtl w:val="0"/>
        </w:rPr>
        <w:t xml:space="preserve">Elham Church of England Primary School</w:t>
      </w:r>
      <w:r w:rsidDel="00000000" w:rsidR="00000000" w:rsidRPr="00000000">
        <w:rPr>
          <w:rtl w:val="0"/>
        </w:rPr>
        <w:t xml:space="preserve"> has appropriate mobile and smart technology and image use policies in place, which are shared and understood by all members of the community. These policies can be found on the website or on request from the school office.</w:t>
      </w:r>
    </w:p>
    <w:p w:rsidR="00000000" w:rsidDel="00000000" w:rsidP="00000000" w:rsidRDefault="00000000" w:rsidRPr="00000000" w14:paraId="00000255">
      <w:pPr>
        <w:numPr>
          <w:ilvl w:val="0"/>
          <w:numId w:val="40"/>
        </w:numPr>
        <w:spacing w:after="280" w:line="258" w:lineRule="auto"/>
        <w:ind w:left="910" w:right="14" w:hanging="625"/>
        <w:rPr>
          <w:u w:val="none"/>
        </w:rPr>
      </w:pPr>
      <w:r w:rsidDel="00000000" w:rsidR="00000000" w:rsidRPr="00000000">
        <w:rPr>
          <w:rtl w:val="0"/>
        </w:rPr>
        <w:t xml:space="preserve">Any staff member who identifies any issues with access to online content, or where existing safeguards are not strong enough, has a duty to report this to the DSL immediately. </w:t>
      </w:r>
    </w:p>
    <w:p w:rsidR="00000000" w:rsidDel="00000000" w:rsidP="00000000" w:rsidRDefault="00000000" w:rsidRPr="00000000" w14:paraId="00000256">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6.2 Appropriate filtering and monitoring on school/college devices and networks</w:t>
      </w:r>
    </w:p>
    <w:p w:rsidR="00000000" w:rsidDel="00000000" w:rsidP="00000000" w:rsidRDefault="00000000" w:rsidRPr="00000000" w14:paraId="00000257">
      <w:pPr>
        <w:numPr>
          <w:ilvl w:val="0"/>
          <w:numId w:val="52"/>
        </w:numPr>
        <w:spacing w:after="297" w:line="258" w:lineRule="auto"/>
        <w:ind w:left="1285" w:right="14" w:hanging="1000"/>
        <w:rPr>
          <w:b w:val="1"/>
          <w:bCs w:val="1"/>
          <w:i w:val="1"/>
          <w:iCs w:val="1"/>
        </w:rPr>
      </w:pPr>
      <w:r w:rsidDel="00000000" w:rsidR="00000000" w:rsidRPr="00000000">
        <w:rPr>
          <w:rtl w:val="0"/>
        </w:rPr>
        <w:t xml:space="preserve">Elham Church of England Primary School</w:t>
      </w:r>
      <w:r w:rsidDel="00000000" w:rsidR="00000000" w:rsidRPr="00000000">
        <w:rPr>
          <w:rtl w:val="0"/>
        </w:rPr>
        <w:t xml:space="preserve"> will do all we reasonably can to limit children’s exposure to online harms through school provided devices and networks and in line with the requirements of the Prevent Duty and KCSIE, we will ensure that appropriate filtering and monitoring systems are in place.</w:t>
      </w:r>
    </w:p>
    <w:p w:rsidR="00000000" w:rsidDel="00000000" w:rsidP="00000000" w:rsidRDefault="00000000" w:rsidRPr="00000000" w14:paraId="00000258">
      <w:pPr>
        <w:numPr>
          <w:ilvl w:val="0"/>
          <w:numId w:val="52"/>
        </w:numPr>
        <w:spacing w:after="330" w:line="258" w:lineRule="auto"/>
        <w:ind w:left="1285" w:right="14" w:hanging="1000"/>
        <w:rPr>
          <w:b w:val="1"/>
          <w:bCs w:val="1"/>
          <w:i w:val="1"/>
          <w:iCs w:val="1"/>
        </w:rPr>
      </w:pPr>
      <w:r w:rsidDel="00000000" w:rsidR="00000000" w:rsidRPr="00000000">
        <w:rPr>
          <w:rtl w:val="0"/>
        </w:rPr>
        <w:t xml:space="preserve">When implementing appropriate filtering and monitoring Elham Church of England Primary School will ensure that “over blocking” does not lead to unreasonable restrictions as to what children can be taught with regards to online teaching and safeguarding.</w:t>
      </w:r>
    </w:p>
    <w:p w:rsidR="00000000" w:rsidDel="00000000" w:rsidP="00000000" w:rsidRDefault="00000000" w:rsidRPr="00000000" w14:paraId="00000259">
      <w:pPr>
        <w:numPr>
          <w:ilvl w:val="0"/>
          <w:numId w:val="52"/>
        </w:numPr>
        <w:spacing w:after="256" w:line="258" w:lineRule="auto"/>
        <w:ind w:left="1285" w:right="14" w:hanging="1000"/>
        <w:rPr>
          <w:b w:val="1"/>
          <w:bCs w:val="1"/>
          <w:i w:val="1"/>
          <w:iCs w:val="1"/>
        </w:rPr>
      </w:pPr>
      <w:r w:rsidDel="00000000" w:rsidR="00000000" w:rsidRPr="00000000">
        <w:rPr>
          <w:rtl w:val="0"/>
        </w:rPr>
        <w:t xml:space="preserve">Whilst filtering and monitoring is an important part of our online safety responsibilities, it is only one part of our approach to online safety and we recognise that we cannot rely on filtering and monitoring alone to safeguard our children; effective safeguarding practice, robust policies, appropriate classroom/behaviour management and regular education/training about safe and responsible use is essential and expected. </w:t>
      </w:r>
    </w:p>
    <w:p w:rsidR="00000000" w:rsidDel="00000000" w:rsidP="00000000" w:rsidRDefault="00000000" w:rsidRPr="00000000" w14:paraId="0000025A">
      <w:pPr>
        <w:spacing w:after="256" w:line="258" w:lineRule="auto"/>
        <w:ind w:left="1285" w:right="14" w:firstLine="0"/>
        <w:rPr/>
      </w:pPr>
      <w:r w:rsidDel="00000000" w:rsidR="00000000" w:rsidRPr="00000000">
        <w:rPr>
          <w:b w:val="1"/>
          <w:bCs w:val="1"/>
          <w:rtl w:val="0"/>
        </w:rPr>
        <w:t xml:space="preserve">o</w:t>
        <w:tab/>
        <w:t xml:space="preserve"> </w:t>
      </w:r>
      <w:r w:rsidDel="00000000" w:rsidR="00000000" w:rsidRPr="00000000">
        <w:rPr>
          <w:rtl w:val="0"/>
        </w:rPr>
        <w:t xml:space="preserve">Children will use appropriate search tools, apps and online resources as identified by staff, following an informed risk assessment. </w:t>
      </w:r>
    </w:p>
    <w:p w:rsidR="00000000" w:rsidDel="00000000" w:rsidP="00000000" w:rsidRDefault="00000000" w:rsidRPr="00000000" w14:paraId="0000025B">
      <w:pPr>
        <w:spacing w:after="256" w:line="258" w:lineRule="auto"/>
        <w:ind w:left="1285" w:right="14" w:firstLine="0"/>
        <w:rPr/>
      </w:pPr>
      <w:r w:rsidDel="00000000" w:rsidR="00000000" w:rsidRPr="00000000">
        <w:rPr>
          <w:rtl w:val="0"/>
        </w:rPr>
        <w:t xml:space="preserve">O Internet use will be supervised by staff as appropriate to the childs age, ability and potential risk of harm.</w:t>
      </w:r>
    </w:p>
    <w:p w:rsidR="00000000" w:rsidDel="00000000" w:rsidP="00000000" w:rsidRDefault="00000000" w:rsidRPr="00000000" w14:paraId="0000025C">
      <w:pPr>
        <w:pStyle w:val="Heading3"/>
        <w:spacing w:after="305"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Responsibilities</w:t>
      </w:r>
    </w:p>
    <w:p w:rsidR="00000000" w:rsidDel="00000000" w:rsidP="00000000" w:rsidRDefault="00000000" w:rsidRPr="00000000" w14:paraId="0000025D">
      <w:pPr>
        <w:numPr>
          <w:ilvl w:val="0"/>
          <w:numId w:val="6"/>
        </w:numPr>
        <w:spacing w:after="330" w:line="258" w:lineRule="auto"/>
        <w:ind w:left="1290" w:right="14" w:hanging="360"/>
      </w:pPr>
      <w:r w:rsidDel="00000000" w:rsidR="00000000" w:rsidRPr="00000000">
        <w:rPr>
          <w:rtl w:val="0"/>
        </w:rPr>
        <w:t xml:space="preserve">Our governing body has overall strategic responsibility for our filtering and monitoring approaches, including ensuring that our filtering and monitoring systems are regularly reviewed, and that the leadership team and relevant staff have an awareness and understanding of the appropriate filtering and monitoring provisions in place, manage them effectively and know how to escalate concerns when identified.</w:t>
      </w:r>
    </w:p>
    <w:p w:rsidR="00000000" w:rsidDel="00000000" w:rsidP="00000000" w:rsidRDefault="00000000" w:rsidRPr="00000000" w14:paraId="0000025E">
      <w:pPr>
        <w:numPr>
          <w:ilvl w:val="0"/>
          <w:numId w:val="6"/>
        </w:numPr>
        <w:spacing w:after="39" w:line="258" w:lineRule="auto"/>
        <w:ind w:left="1290" w:right="14" w:hanging="360"/>
      </w:pPr>
      <w:r w:rsidDel="00000000" w:rsidR="00000000" w:rsidRPr="00000000">
        <w:rPr>
          <w:rtl w:val="0"/>
        </w:rPr>
        <w:t xml:space="preserve">The headteacher, a member of the senior leadership team and the safeguarding lead governor, are responsible for ensuring that our school/college has met the DfE </w:t>
      </w:r>
      <w:hyperlink r:id="rId165">
        <w:r w:rsidDel="00000000" w:rsidR="00000000" w:rsidRPr="00000000">
          <w:rPr>
            <w:u w:val="single"/>
            <w:rtl w:val="0"/>
          </w:rPr>
          <w:t xml:space="preserve">Filtering</w:t>
        </w:r>
      </w:hyperlink>
      <w:r w:rsidDel="00000000" w:rsidR="00000000" w:rsidRPr="00000000">
        <w:rPr>
          <w:u w:val="single"/>
          <w:rtl w:val="0"/>
        </w:rPr>
        <w:t xml:space="preserve"> </w:t>
      </w:r>
      <w:hyperlink r:id="rId166">
        <w:r w:rsidDel="00000000" w:rsidR="00000000" w:rsidRPr="00000000">
          <w:rPr>
            <w:u w:val="single"/>
            <w:rtl w:val="0"/>
          </w:rPr>
          <w:t xml:space="preserve">and</w:t>
        </w:r>
      </w:hyperlink>
      <w:r w:rsidDel="00000000" w:rsidR="00000000" w:rsidRPr="00000000">
        <w:rPr>
          <w:u w:val="single"/>
          <w:rtl w:val="0"/>
        </w:rPr>
        <w:t xml:space="preserve"> </w:t>
      </w:r>
      <w:hyperlink r:id="rId167">
        <w:r w:rsidDel="00000000" w:rsidR="00000000" w:rsidRPr="00000000">
          <w:rPr>
            <w:u w:val="single"/>
            <w:rtl w:val="0"/>
          </w:rPr>
          <w:t xml:space="preserve">monitoring</w:t>
        </w:r>
      </w:hyperlink>
      <w:r w:rsidDel="00000000" w:rsidR="00000000" w:rsidRPr="00000000">
        <w:rPr>
          <w:u w:val="single"/>
          <w:rtl w:val="0"/>
        </w:rPr>
        <w:t xml:space="preserve"> </w:t>
      </w:r>
      <w:hyperlink r:id="rId168">
        <w:r w:rsidDel="00000000" w:rsidR="00000000" w:rsidRPr="00000000">
          <w:rPr>
            <w:u w:val="single"/>
            <w:rtl w:val="0"/>
          </w:rPr>
          <w:t xml:space="preserve">standards </w:t>
        </w:r>
      </w:hyperlink>
      <w:r w:rsidDel="00000000" w:rsidR="00000000" w:rsidRPr="00000000">
        <w:rPr>
          <w:rtl w:val="0"/>
        </w:rPr>
        <w:t xml:space="preserve">for schools and colleges.</w:t>
      </w:r>
    </w:p>
    <w:p w:rsidR="00000000" w:rsidDel="00000000" w:rsidP="00000000" w:rsidRDefault="00000000" w:rsidRPr="00000000" w14:paraId="0000025F">
      <w:pPr>
        <w:numPr>
          <w:ilvl w:val="0"/>
          <w:numId w:val="6"/>
        </w:numPr>
        <w:spacing w:after="39" w:line="258" w:lineRule="auto"/>
        <w:ind w:left="1290" w:right="14" w:hanging="360"/>
      </w:pPr>
      <w:r w:rsidDel="00000000" w:rsidR="00000000" w:rsidRPr="00000000">
        <w:rPr>
          <w:rtl w:val="0"/>
        </w:rPr>
        <w:t xml:space="preserve">Our senior leadership team are responsible for </w:t>
      </w:r>
    </w:p>
    <w:p w:rsidR="00000000" w:rsidDel="00000000" w:rsidP="00000000" w:rsidRDefault="00000000" w:rsidRPr="00000000" w14:paraId="00000260">
      <w:pPr>
        <w:spacing w:after="39" w:line="258" w:lineRule="auto"/>
        <w:ind w:left="1290" w:right="14" w:firstLine="0"/>
        <w:rPr/>
      </w:pPr>
      <w:r w:rsidDel="00000000" w:rsidR="00000000" w:rsidRPr="00000000">
        <w:rPr>
          <w:rtl w:val="0"/>
        </w:rPr>
      </w:r>
    </w:p>
    <w:p w:rsidR="00000000" w:rsidDel="00000000" w:rsidP="00000000" w:rsidRDefault="00000000" w:rsidRPr="00000000" w14:paraId="00000261">
      <w:pPr>
        <w:numPr>
          <w:ilvl w:val="1"/>
          <w:numId w:val="6"/>
        </w:numPr>
        <w:spacing w:after="39" w:line="258" w:lineRule="auto"/>
        <w:ind w:left="2010" w:right="14" w:hanging="360"/>
      </w:pPr>
      <w:r w:rsidDel="00000000" w:rsidR="00000000" w:rsidRPr="00000000">
        <w:rPr>
          <w:rtl w:val="0"/>
        </w:rPr>
        <w:t xml:space="preserve">procuring filtering and monitoring systems.</w:t>
      </w:r>
    </w:p>
    <w:p w:rsidR="00000000" w:rsidDel="00000000" w:rsidP="00000000" w:rsidRDefault="00000000" w:rsidRPr="00000000" w14:paraId="00000262">
      <w:pPr>
        <w:numPr>
          <w:ilvl w:val="1"/>
          <w:numId w:val="6"/>
        </w:numPr>
        <w:spacing w:line="301" w:lineRule="auto"/>
        <w:ind w:left="2010" w:right="14" w:hanging="360"/>
      </w:pPr>
      <w:r w:rsidDel="00000000" w:rsidR="00000000" w:rsidRPr="00000000">
        <w:rPr>
          <w:rtl w:val="0"/>
        </w:rPr>
        <w:t xml:space="preserve">documenting decisions on what is blocked or allowed and why. o reviewing the effectiveness of our provision. o overseeing reports.</w:t>
      </w:r>
    </w:p>
    <w:p w:rsidR="00000000" w:rsidDel="00000000" w:rsidP="00000000" w:rsidRDefault="00000000" w:rsidRPr="00000000" w14:paraId="00000263">
      <w:pPr>
        <w:numPr>
          <w:ilvl w:val="1"/>
          <w:numId w:val="6"/>
        </w:numPr>
        <w:spacing w:after="39" w:line="258" w:lineRule="auto"/>
        <w:ind w:left="2010" w:right="14" w:hanging="360"/>
      </w:pPr>
      <w:r w:rsidDel="00000000" w:rsidR="00000000" w:rsidRPr="00000000">
        <w:rPr>
          <w:rtl w:val="0"/>
        </w:rPr>
        <w:t xml:space="preserve">ensuring that all staff understand their role, are appropriately trained, follow policies, processes and procedures and act on reports and concerns.</w:t>
      </w:r>
    </w:p>
    <w:p w:rsidR="00000000" w:rsidDel="00000000" w:rsidP="00000000" w:rsidRDefault="00000000" w:rsidRPr="00000000" w14:paraId="00000264">
      <w:pPr>
        <w:numPr>
          <w:ilvl w:val="1"/>
          <w:numId w:val="6"/>
        </w:numPr>
        <w:spacing w:after="39" w:line="258" w:lineRule="auto"/>
        <w:ind w:left="2010" w:right="14" w:hanging="360"/>
      </w:pPr>
      <w:r w:rsidDel="00000000" w:rsidR="00000000" w:rsidRPr="00000000">
        <w:rPr>
          <w:rtl w:val="0"/>
        </w:rPr>
        <w:t xml:space="preserve">ensuring the DSL and IT service providers have sufficient time and support to manage their filtering and monitoring responsibilities.</w:t>
      </w:r>
    </w:p>
    <w:p w:rsidR="00000000" w:rsidDel="00000000" w:rsidP="00000000" w:rsidRDefault="00000000" w:rsidRPr="00000000" w14:paraId="00000265">
      <w:pPr>
        <w:spacing w:after="39" w:line="258" w:lineRule="auto"/>
        <w:ind w:left="2010" w:right="14" w:firstLine="0"/>
        <w:rPr/>
      </w:pPr>
      <w:r w:rsidDel="00000000" w:rsidR="00000000" w:rsidRPr="00000000">
        <w:rPr>
          <w:rtl w:val="0"/>
        </w:rPr>
      </w:r>
    </w:p>
    <w:p w:rsidR="00000000" w:rsidDel="00000000" w:rsidP="00000000" w:rsidRDefault="00000000" w:rsidRPr="00000000" w14:paraId="00000266">
      <w:pPr>
        <w:numPr>
          <w:ilvl w:val="0"/>
          <w:numId w:val="6"/>
        </w:numPr>
        <w:spacing w:after="45" w:line="258" w:lineRule="auto"/>
        <w:ind w:left="1290" w:right="14" w:hanging="360"/>
      </w:pPr>
      <w:r w:rsidDel="00000000" w:rsidR="00000000" w:rsidRPr="00000000">
        <w:rPr>
          <w:rtl w:val="0"/>
        </w:rPr>
        <w:t xml:space="preserve">The DSL has lead responsibility for overseeing and acting on:</w:t>
      </w:r>
    </w:p>
    <w:p w:rsidR="00000000" w:rsidDel="00000000" w:rsidP="00000000" w:rsidRDefault="00000000" w:rsidRPr="00000000" w14:paraId="00000267">
      <w:pPr>
        <w:numPr>
          <w:ilvl w:val="1"/>
          <w:numId w:val="6"/>
        </w:numPr>
        <w:spacing w:after="367" w:line="258" w:lineRule="auto"/>
        <w:ind w:left="2010" w:right="14" w:hanging="360"/>
      </w:pPr>
      <w:r w:rsidDel="00000000" w:rsidR="00000000" w:rsidRPr="00000000">
        <w:rPr>
          <w:rtl w:val="0"/>
        </w:rPr>
        <w:t xml:space="preserve">any filtering and monitoring reports. </w:t>
      </w:r>
    </w:p>
    <w:p w:rsidR="00000000" w:rsidDel="00000000" w:rsidP="00000000" w:rsidRDefault="00000000" w:rsidRPr="00000000" w14:paraId="00000268">
      <w:pPr>
        <w:numPr>
          <w:ilvl w:val="1"/>
          <w:numId w:val="6"/>
        </w:numPr>
        <w:spacing w:after="367" w:line="258" w:lineRule="auto"/>
        <w:ind w:left="2010" w:right="14" w:hanging="360"/>
      </w:pPr>
      <w:r w:rsidDel="00000000" w:rsidR="00000000" w:rsidRPr="00000000">
        <w:rPr>
          <w:rtl w:val="0"/>
        </w:rPr>
        <w:t xml:space="preserve">any child protection or safeguarding concerns identified. </w:t>
      </w:r>
    </w:p>
    <w:p w:rsidR="00000000" w:rsidDel="00000000" w:rsidP="00000000" w:rsidRDefault="00000000" w:rsidRPr="00000000" w14:paraId="00000269">
      <w:pPr>
        <w:numPr>
          <w:ilvl w:val="1"/>
          <w:numId w:val="6"/>
        </w:numPr>
        <w:spacing w:after="367" w:line="258" w:lineRule="auto"/>
        <w:ind w:left="2010" w:right="14" w:hanging="360"/>
      </w:pPr>
      <w:r w:rsidDel="00000000" w:rsidR="00000000" w:rsidRPr="00000000">
        <w:rPr>
          <w:rtl w:val="0"/>
        </w:rPr>
        <w:t xml:space="preserve">checks to filtering and monitoring system.</w:t>
      </w:r>
    </w:p>
    <w:p w:rsidR="00000000" w:rsidDel="00000000" w:rsidP="00000000" w:rsidRDefault="00000000" w:rsidRPr="00000000" w14:paraId="0000026A">
      <w:pPr>
        <w:numPr>
          <w:ilvl w:val="0"/>
          <w:numId w:val="6"/>
        </w:numPr>
        <w:spacing w:after="82" w:line="258" w:lineRule="auto"/>
        <w:ind w:left="1290" w:right="14" w:hanging="360"/>
      </w:pPr>
      <w:r w:rsidDel="00000000" w:rsidR="00000000" w:rsidRPr="00000000">
        <w:rPr>
          <w:rtl w:val="0"/>
        </w:rPr>
        <w:t xml:space="preserve">The IT service provider has technical responsibility for:</w:t>
      </w:r>
    </w:p>
    <w:p w:rsidR="00000000" w:rsidDel="00000000" w:rsidP="00000000" w:rsidRDefault="00000000" w:rsidRPr="00000000" w14:paraId="0000026B">
      <w:pPr>
        <w:numPr>
          <w:ilvl w:val="1"/>
          <w:numId w:val="6"/>
        </w:numPr>
        <w:spacing w:after="7" w:line="336" w:lineRule="auto"/>
        <w:ind w:left="2010" w:right="14" w:hanging="360"/>
      </w:pPr>
      <w:r w:rsidDel="00000000" w:rsidR="00000000" w:rsidRPr="00000000">
        <w:rPr>
          <w:rtl w:val="0"/>
        </w:rPr>
        <w:t xml:space="preserve">maintaining filtering and monitoring systems. </w:t>
      </w:r>
    </w:p>
    <w:p w:rsidR="00000000" w:rsidDel="00000000" w:rsidP="00000000" w:rsidRDefault="00000000" w:rsidRPr="00000000" w14:paraId="0000026C">
      <w:pPr>
        <w:numPr>
          <w:ilvl w:val="1"/>
          <w:numId w:val="6"/>
        </w:numPr>
        <w:spacing w:after="7" w:line="336" w:lineRule="auto"/>
        <w:ind w:left="2010" w:right="14" w:hanging="360"/>
      </w:pPr>
      <w:r w:rsidDel="00000000" w:rsidR="00000000" w:rsidRPr="00000000">
        <w:rPr>
          <w:rtl w:val="0"/>
        </w:rPr>
        <w:t xml:space="preserve">providing filtering and monitoring reports.</w:t>
      </w:r>
    </w:p>
    <w:p w:rsidR="00000000" w:rsidDel="00000000" w:rsidP="00000000" w:rsidRDefault="00000000" w:rsidRPr="00000000" w14:paraId="0000026D">
      <w:pPr>
        <w:numPr>
          <w:ilvl w:val="1"/>
          <w:numId w:val="6"/>
        </w:numPr>
        <w:spacing w:after="82" w:line="258" w:lineRule="auto"/>
        <w:ind w:left="2010" w:right="14" w:hanging="360"/>
      </w:pPr>
      <w:r w:rsidDel="00000000" w:rsidR="00000000" w:rsidRPr="00000000">
        <w:rPr>
          <w:rtl w:val="0"/>
        </w:rPr>
        <w:t xml:space="preserve">completing technical actions identified following any concerns or checks to systems.</w:t>
      </w:r>
    </w:p>
    <w:p w:rsidR="00000000" w:rsidDel="00000000" w:rsidP="00000000" w:rsidRDefault="00000000" w:rsidRPr="00000000" w14:paraId="0000026E">
      <w:pPr>
        <w:numPr>
          <w:ilvl w:val="1"/>
          <w:numId w:val="6"/>
        </w:numPr>
        <w:spacing w:after="409" w:line="258" w:lineRule="auto"/>
        <w:ind w:left="2010" w:right="14" w:hanging="360"/>
      </w:pPr>
      <w:r w:rsidDel="00000000" w:rsidR="00000000" w:rsidRPr="00000000">
        <w:rPr>
          <w:rtl w:val="0"/>
        </w:rPr>
        <w:t xml:space="preserve">working with the senior leadership team and DSL to procure systems, identify risks, carry out reviews and carry out checks.</w:t>
      </w:r>
    </w:p>
    <w:p w:rsidR="00000000" w:rsidDel="00000000" w:rsidP="00000000" w:rsidRDefault="00000000" w:rsidRPr="00000000" w14:paraId="0000026F">
      <w:pPr>
        <w:numPr>
          <w:ilvl w:val="0"/>
          <w:numId w:val="6"/>
        </w:numPr>
        <w:spacing w:after="367" w:line="258" w:lineRule="auto"/>
        <w:ind w:left="1290" w:right="14" w:hanging="360"/>
      </w:pPr>
      <w:r w:rsidDel="00000000" w:rsidR="00000000" w:rsidRPr="00000000">
        <w:rPr>
          <w:rtl w:val="0"/>
        </w:rPr>
        <w:t xml:space="preserve">All members of staff are provided with an understanding of the expectations, applicable roles and responsibilities in relation to filtering and monitoring as part of our induction process, and in our child protection staff training.</w:t>
      </w:r>
    </w:p>
    <w:p w:rsidR="00000000" w:rsidDel="00000000" w:rsidP="00000000" w:rsidRDefault="00000000" w:rsidRPr="00000000" w14:paraId="00000270">
      <w:pPr>
        <w:numPr>
          <w:ilvl w:val="0"/>
          <w:numId w:val="6"/>
        </w:numPr>
        <w:spacing w:after="430" w:line="258" w:lineRule="auto"/>
        <w:ind w:left="1290" w:right="14" w:hanging="360"/>
      </w:pPr>
      <w:r w:rsidDel="00000000" w:rsidR="00000000" w:rsidRPr="00000000">
        <w:rPr>
          <w:rtl w:val="0"/>
        </w:rPr>
        <w:t xml:space="preserve">All staff, children and parents/carers have a responsibility to follow this policy to report and record any filtering or monitoring concerns. </w:t>
      </w:r>
    </w:p>
    <w:p w:rsidR="00000000" w:rsidDel="00000000" w:rsidP="00000000" w:rsidRDefault="00000000" w:rsidRPr="00000000" w14:paraId="00000271">
      <w:pPr>
        <w:pStyle w:val="Heading3"/>
        <w:spacing w:after="339"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Decision making and reviewing our filtering and monitoring provision</w:t>
      </w:r>
    </w:p>
    <w:p w:rsidR="00000000" w:rsidDel="00000000" w:rsidP="00000000" w:rsidRDefault="00000000" w:rsidRPr="00000000" w14:paraId="00000272">
      <w:pPr>
        <w:numPr>
          <w:ilvl w:val="0"/>
          <w:numId w:val="47"/>
        </w:numPr>
        <w:spacing w:after="330" w:line="258" w:lineRule="auto"/>
        <w:ind w:left="1285" w:right="14" w:hanging="1000"/>
      </w:pPr>
      <w:r w:rsidDel="00000000" w:rsidR="00000000" w:rsidRPr="00000000">
        <w:rPr>
          <w:rtl w:val="0"/>
        </w:rPr>
        <w:t xml:space="preserve">When procuring and/or making decisions about our filtering and monitoring provision, our senior leadership team works closely with the DSL and the IT service providers/staff. Decisions have been recorded and informed by an approach which ensures our systems meet our school specific needs and circumstances, including but not limited to our children’s risk profile and specific technology use.</w:t>
      </w:r>
    </w:p>
    <w:p w:rsidR="00000000" w:rsidDel="00000000" w:rsidP="00000000" w:rsidRDefault="00000000" w:rsidRPr="00000000" w14:paraId="00000273">
      <w:pPr>
        <w:numPr>
          <w:ilvl w:val="0"/>
          <w:numId w:val="47"/>
        </w:numPr>
        <w:spacing w:after="39" w:line="258" w:lineRule="auto"/>
        <w:ind w:left="1285" w:right="14" w:hanging="1000"/>
      </w:pPr>
      <w:r w:rsidDel="00000000" w:rsidR="00000000" w:rsidRPr="00000000">
        <w:rPr>
          <w:rtl w:val="0"/>
        </w:rPr>
        <w:t xml:space="preserve">Any changes to the filtering and monitoring approaches will be assessed by staff with safeguarding, educational and technical experience and, where appropriate, with consent from the leadership team; all changes to the filtering policy are logged and recorded.</w:t>
      </w:r>
    </w:p>
    <w:p w:rsidR="00000000" w:rsidDel="00000000" w:rsidP="00000000" w:rsidRDefault="00000000" w:rsidRPr="00000000" w14:paraId="00000274">
      <w:pPr>
        <w:numPr>
          <w:ilvl w:val="0"/>
          <w:numId w:val="47"/>
        </w:numPr>
        <w:spacing w:after="499" w:line="258" w:lineRule="auto"/>
        <w:ind w:left="1285" w:right="14" w:hanging="1000"/>
      </w:pPr>
      <w:r w:rsidDel="00000000" w:rsidR="00000000" w:rsidRPr="00000000">
        <w:rPr>
          <w:rtl w:val="0"/>
        </w:rPr>
        <w:t xml:space="preserve">Our school undertakes an at least annual review of our filtering and monitoring systems to ensure we understand the changing needs and potential risks posed to our community.</w:t>
      </w:r>
    </w:p>
    <w:p w:rsidR="00000000" w:rsidDel="00000000" w:rsidP="00000000" w:rsidRDefault="00000000" w:rsidRPr="00000000" w14:paraId="00000275">
      <w:pPr>
        <w:numPr>
          <w:ilvl w:val="0"/>
          <w:numId w:val="47"/>
        </w:numPr>
        <w:spacing w:after="351" w:line="258" w:lineRule="auto"/>
        <w:ind w:left="1285" w:right="14" w:hanging="1000"/>
      </w:pPr>
      <w:r w:rsidDel="00000000" w:rsidR="00000000" w:rsidRPr="00000000">
        <w:rPr>
          <w:rtl w:val="0"/>
        </w:rPr>
        <w:t xml:space="preserve">In addition, our school undertakes regular checks on our filtering and monitoring systems, which are logged and recorded, to ensure our approaches are effective and can provide assurance to the governing body that we are meeting our safeguarding obligations. o</w:t>
        <w:tab/>
        <w:t xml:space="preserve">These checks are achieved by: o</w:t>
        <w:tab/>
        <w:t xml:space="preserve">HT reviewing a weekly log of internet use and search activity.</w:t>
      </w:r>
    </w:p>
    <w:p w:rsidR="00000000" w:rsidDel="00000000" w:rsidP="00000000" w:rsidRDefault="00000000" w:rsidRPr="00000000" w14:paraId="00000276">
      <w:pPr>
        <w:pStyle w:val="Heading3"/>
        <w:spacing w:after="630"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Appropriate filtering</w:t>
      </w:r>
    </w:p>
    <w:p w:rsidR="00000000" w:rsidDel="00000000" w:rsidP="00000000" w:rsidRDefault="00000000" w:rsidRPr="00000000" w14:paraId="00000277">
      <w:pPr>
        <w:numPr>
          <w:ilvl w:val="0"/>
          <w:numId w:val="42"/>
        </w:numPr>
        <w:spacing w:after="39" w:line="258" w:lineRule="auto"/>
        <w:ind w:left="1290" w:right="14" w:hanging="360"/>
      </w:pPr>
      <w:r w:rsidDel="00000000" w:rsidR="00000000" w:rsidRPr="00000000">
        <w:rPr>
          <w:rtl w:val="0"/>
        </w:rPr>
        <w:t xml:space="preserve">Elham Church of England Primary School</w:t>
      </w:r>
      <w:r w:rsidDel="00000000" w:rsidR="00000000" w:rsidRPr="00000000">
        <w:rPr>
          <w:rtl w:val="0"/>
        </w:rPr>
        <w:t xml:space="preserve">’s education broadband connectivity is provided through Primary Technology and Elham Church of England Primary School uses Watchguard.</w:t>
      </w:r>
    </w:p>
    <w:p w:rsidR="00000000" w:rsidDel="00000000" w:rsidP="00000000" w:rsidRDefault="00000000" w:rsidRPr="00000000" w14:paraId="00000278">
      <w:pPr>
        <w:numPr>
          <w:ilvl w:val="1"/>
          <w:numId w:val="42"/>
        </w:numPr>
        <w:spacing w:after="45" w:line="258" w:lineRule="auto"/>
        <w:ind w:left="1650" w:right="14" w:firstLine="0"/>
      </w:pPr>
      <w:r w:rsidDel="00000000" w:rsidR="00000000" w:rsidRPr="00000000">
        <w:rPr>
          <w:rtl w:val="0"/>
        </w:rPr>
        <w:t xml:space="preserve">Primary Technology is a member of </w:t>
      </w:r>
      <w:hyperlink r:id="rId169">
        <w:r w:rsidDel="00000000" w:rsidR="00000000" w:rsidRPr="00000000">
          <w:rPr>
            <w:u w:val="single"/>
            <w:rtl w:val="0"/>
          </w:rPr>
          <w:t xml:space="preserve">Internet</w:t>
        </w:r>
      </w:hyperlink>
      <w:r w:rsidDel="00000000" w:rsidR="00000000" w:rsidRPr="00000000">
        <w:rPr>
          <w:u w:val="single"/>
          <w:rtl w:val="0"/>
        </w:rPr>
        <w:t xml:space="preserve"> </w:t>
      </w:r>
      <w:hyperlink r:id="rId170">
        <w:r w:rsidDel="00000000" w:rsidR="00000000" w:rsidRPr="00000000">
          <w:rPr>
            <w:u w:val="single"/>
            <w:rtl w:val="0"/>
          </w:rPr>
          <w:t xml:space="preserve">Watch</w:t>
        </w:r>
      </w:hyperlink>
      <w:r w:rsidDel="00000000" w:rsidR="00000000" w:rsidRPr="00000000">
        <w:rPr>
          <w:u w:val="single"/>
          <w:rtl w:val="0"/>
        </w:rPr>
        <w:t xml:space="preserve"> </w:t>
      </w:r>
      <w:hyperlink r:id="rId171">
        <w:r w:rsidDel="00000000" w:rsidR="00000000" w:rsidRPr="00000000">
          <w:rPr>
            <w:u w:val="single"/>
            <w:rtl w:val="0"/>
          </w:rPr>
          <w:t xml:space="preserve">Foundation</w:t>
        </w:r>
      </w:hyperlink>
      <w:r w:rsidDel="00000000" w:rsidR="00000000" w:rsidRPr="00000000">
        <w:rPr>
          <w:u w:val="single"/>
          <w:rtl w:val="0"/>
        </w:rPr>
        <w:t xml:space="preserve"> </w:t>
      </w:r>
      <w:r w:rsidDel="00000000" w:rsidR="00000000" w:rsidRPr="00000000">
        <w:rPr>
          <w:rtl w:val="0"/>
        </w:rPr>
        <w:t xml:space="preserve">(IWF).</w:t>
      </w:r>
    </w:p>
    <w:p w:rsidR="00000000" w:rsidDel="00000000" w:rsidP="00000000" w:rsidRDefault="00000000" w:rsidRPr="00000000" w14:paraId="00000279">
      <w:pPr>
        <w:numPr>
          <w:ilvl w:val="1"/>
          <w:numId w:val="42"/>
        </w:numPr>
        <w:spacing w:after="7" w:line="258" w:lineRule="auto"/>
        <w:ind w:left="1650" w:right="14" w:firstLine="0"/>
      </w:pPr>
      <w:r w:rsidDel="00000000" w:rsidR="00000000" w:rsidRPr="00000000">
        <w:rPr>
          <w:rtl w:val="0"/>
        </w:rPr>
        <w:t xml:space="preserve">Watchguard has signed up to Counter-Terrorism Internet Referral Unit list (CTIRU) </w:t>
      </w:r>
    </w:p>
    <w:p w:rsidR="00000000" w:rsidDel="00000000" w:rsidP="00000000" w:rsidRDefault="00000000" w:rsidRPr="00000000" w14:paraId="0000027A">
      <w:pPr>
        <w:numPr>
          <w:ilvl w:val="1"/>
          <w:numId w:val="42"/>
        </w:numPr>
        <w:spacing w:after="325" w:line="258" w:lineRule="auto"/>
        <w:ind w:left="1650" w:right="14" w:firstLine="0"/>
      </w:pPr>
      <w:r w:rsidDel="00000000" w:rsidR="00000000" w:rsidRPr="00000000">
        <w:rPr>
          <w:rtl w:val="0"/>
        </w:rPr>
        <w:t xml:space="preserve">Watchguard is blocking access to illegal content including child sexual abuse material (CSAM). </w:t>
      </w:r>
    </w:p>
    <w:p w:rsidR="00000000" w:rsidDel="00000000" w:rsidP="00000000" w:rsidRDefault="00000000" w:rsidRPr="00000000" w14:paraId="0000027B">
      <w:pPr>
        <w:spacing w:after="325" w:line="258" w:lineRule="auto"/>
        <w:ind w:left="1650" w:right="14" w:firstLine="0"/>
        <w:rPr/>
      </w:pPr>
      <w:r w:rsidDel="00000000" w:rsidR="00000000" w:rsidRPr="00000000">
        <w:rPr>
          <w:b w:val="1"/>
          <w:bCs w:val="1"/>
          <w:rtl w:val="0"/>
        </w:rPr>
        <w:t xml:space="preserve">o</w:t>
        <w:tab/>
      </w:r>
      <w:r w:rsidDel="00000000" w:rsidR="00000000" w:rsidRPr="00000000">
        <w:rPr>
          <w:rtl w:val="0"/>
        </w:rPr>
        <w:t xml:space="preserve">Watchguardblocks access to sites which could promote or include harmful and/or inappropriate behaviour or material. This includes content which promotes discrimination or extremism, drugs/substance misuse, malware/hacking, gambling, piracy and copyright theft, pro-self-harm, eating disorder and/or suicide content, pornographic content and violent material.</w:t>
      </w:r>
    </w:p>
    <w:p w:rsidR="00000000" w:rsidDel="00000000" w:rsidP="00000000" w:rsidRDefault="00000000" w:rsidRPr="00000000" w14:paraId="0000027C">
      <w:pPr>
        <w:numPr>
          <w:ilvl w:val="0"/>
          <w:numId w:val="42"/>
        </w:numPr>
        <w:spacing w:after="330" w:line="258" w:lineRule="auto"/>
        <w:ind w:left="1290" w:right="14" w:hanging="360"/>
      </w:pPr>
      <w:r w:rsidDel="00000000" w:rsidR="00000000" w:rsidRPr="00000000">
        <w:rPr>
          <w:rtl w:val="0"/>
        </w:rPr>
        <w:t xml:space="preserve">We filter internet use on all school owned, or provided, internet enabled devices and networks. This is achieved by:</w:t>
      </w:r>
    </w:p>
    <w:p w:rsidR="00000000" w:rsidDel="00000000" w:rsidP="00000000" w:rsidRDefault="00000000" w:rsidRPr="00000000" w14:paraId="0000027D">
      <w:pPr>
        <w:numPr>
          <w:ilvl w:val="0"/>
          <w:numId w:val="42"/>
        </w:numPr>
        <w:spacing w:after="330" w:line="258" w:lineRule="auto"/>
        <w:ind w:left="1290" w:right="14" w:hanging="360"/>
      </w:pPr>
      <w:r w:rsidDel="00000000" w:rsidR="00000000" w:rsidRPr="00000000">
        <w:rPr>
          <w:rtl w:val="0"/>
        </w:rPr>
        <w:t xml:space="preserve">Our filtering system is operational, up to date and is applied to all users, including guest accounts, all school owned devices and networks, and all devices using the school broadband connection.</w:t>
      </w:r>
    </w:p>
    <w:p w:rsidR="00000000" w:rsidDel="00000000" w:rsidP="00000000" w:rsidRDefault="00000000" w:rsidRPr="00000000" w14:paraId="0000027E">
      <w:pPr>
        <w:numPr>
          <w:ilvl w:val="0"/>
          <w:numId w:val="42"/>
        </w:numPr>
        <w:spacing w:after="330" w:line="258" w:lineRule="auto"/>
        <w:ind w:left="1290" w:right="14" w:hanging="360"/>
      </w:pPr>
      <w:r w:rsidDel="00000000" w:rsidR="00000000" w:rsidRPr="00000000">
        <w:rPr>
          <w:rtl w:val="0"/>
        </w:rPr>
        <w:t xml:space="preserve">We work with Primary Technology and our staff to ensure that our filtering policy is continually reviewed to reflect our needs and requirements.</w:t>
      </w:r>
    </w:p>
    <w:p w:rsidR="00000000" w:rsidDel="00000000" w:rsidP="00000000" w:rsidRDefault="00000000" w:rsidRPr="00000000" w14:paraId="0000027F">
      <w:pPr>
        <w:numPr>
          <w:ilvl w:val="0"/>
          <w:numId w:val="42"/>
        </w:numPr>
        <w:spacing w:after="333" w:line="258" w:lineRule="auto"/>
        <w:ind w:left="1290" w:right="14" w:hanging="360"/>
      </w:pPr>
      <w:r w:rsidDel="00000000" w:rsidR="00000000" w:rsidRPr="00000000">
        <w:rPr>
          <w:rtl w:val="0"/>
        </w:rPr>
        <w:t xml:space="preserve">If there is failure in the software or abuse of the system, for example if children or staff accidentally or deliberately access, witness or suspect unsuitable material has been accessed, they are required to report to DSL/HT immediately.</w:t>
      </w:r>
    </w:p>
    <w:p w:rsidR="00000000" w:rsidDel="00000000" w:rsidP="00000000" w:rsidRDefault="00000000" w:rsidRPr="00000000" w14:paraId="00000280">
      <w:pPr>
        <w:numPr>
          <w:ilvl w:val="0"/>
          <w:numId w:val="42"/>
        </w:numPr>
        <w:spacing w:after="330" w:line="258" w:lineRule="auto"/>
        <w:ind w:left="1290" w:right="14" w:hanging="360"/>
      </w:pPr>
      <w:r w:rsidDel="00000000" w:rsidR="00000000" w:rsidRPr="00000000">
        <w:rPr>
          <w:rtl w:val="0"/>
        </w:rPr>
        <w:t xml:space="preserve">Filtering breaches will be reported to the DSL and technical staff and will be recorded and escalated as appropriate and in line with relevant policies, including our child protection, acceptable use, allegations against staff and behaviour policies.</w:t>
      </w:r>
    </w:p>
    <w:p w:rsidR="00000000" w:rsidDel="00000000" w:rsidP="00000000" w:rsidRDefault="00000000" w:rsidRPr="00000000" w14:paraId="00000281">
      <w:pPr>
        <w:numPr>
          <w:ilvl w:val="0"/>
          <w:numId w:val="42"/>
        </w:numPr>
        <w:spacing w:after="336" w:line="258" w:lineRule="auto"/>
        <w:ind w:left="1290" w:right="14" w:hanging="360"/>
      </w:pPr>
      <w:r w:rsidDel="00000000" w:rsidR="00000000" w:rsidRPr="00000000">
        <w:rPr>
          <w:rtl w:val="0"/>
        </w:rPr>
        <w:t xml:space="preserve">Parents/carers will be informed of filtering breaches involving their child.</w:t>
      </w:r>
    </w:p>
    <w:p w:rsidR="00000000" w:rsidDel="00000000" w:rsidP="00000000" w:rsidRDefault="00000000" w:rsidRPr="00000000" w14:paraId="00000282">
      <w:pPr>
        <w:numPr>
          <w:ilvl w:val="0"/>
          <w:numId w:val="42"/>
        </w:numPr>
        <w:spacing w:after="39" w:line="258" w:lineRule="auto"/>
        <w:ind w:left="1290" w:right="14" w:hanging="360"/>
      </w:pPr>
      <w:r w:rsidDel="00000000" w:rsidR="00000000" w:rsidRPr="00000000">
        <w:rPr>
          <w:rtl w:val="0"/>
        </w:rPr>
        <w:t xml:space="preserve">Any access to material believed to indicate a risk of significant harm, or that could be illegal, will be reported as soon as it is identified to the appropriate agencies, including but not limited to the </w:t>
      </w:r>
      <w:hyperlink r:id="rId172">
        <w:r w:rsidDel="00000000" w:rsidR="00000000" w:rsidRPr="00000000">
          <w:rPr>
            <w:u w:val="single"/>
            <w:rtl w:val="0"/>
          </w:rPr>
          <w:t xml:space="preserve">Internet</w:t>
        </w:r>
      </w:hyperlink>
      <w:r w:rsidDel="00000000" w:rsidR="00000000" w:rsidRPr="00000000">
        <w:rPr>
          <w:u w:val="single"/>
          <w:rtl w:val="0"/>
        </w:rPr>
        <w:t xml:space="preserve"> </w:t>
      </w:r>
      <w:hyperlink r:id="rId173">
        <w:r w:rsidDel="00000000" w:rsidR="00000000" w:rsidRPr="00000000">
          <w:rPr>
            <w:u w:val="single"/>
            <w:rtl w:val="0"/>
          </w:rPr>
          <w:t xml:space="preserve">Watch</w:t>
        </w:r>
      </w:hyperlink>
      <w:r w:rsidDel="00000000" w:rsidR="00000000" w:rsidRPr="00000000">
        <w:rPr>
          <w:u w:val="single"/>
          <w:rtl w:val="0"/>
        </w:rPr>
        <w:t xml:space="preserve"> </w:t>
      </w:r>
      <w:hyperlink r:id="rId174">
        <w:r w:rsidDel="00000000" w:rsidR="00000000" w:rsidRPr="00000000">
          <w:rPr>
            <w:u w:val="single"/>
            <w:rtl w:val="0"/>
          </w:rPr>
          <w:t xml:space="preserve">Foundation</w:t>
        </w:r>
      </w:hyperlink>
      <w:r w:rsidDel="00000000" w:rsidR="00000000" w:rsidRPr="00000000">
        <w:rPr>
          <w:u w:val="single"/>
          <w:rtl w:val="0"/>
        </w:rPr>
        <w:t xml:space="preserve"> </w:t>
      </w:r>
      <w:r w:rsidDel="00000000" w:rsidR="00000000" w:rsidRPr="00000000">
        <w:rPr>
          <w:rtl w:val="0"/>
        </w:rPr>
        <w:t xml:space="preserve">(where there are concerns about child sexual abuse material), </w:t>
      </w:r>
      <w:hyperlink r:id="rId175">
        <w:r w:rsidDel="00000000" w:rsidR="00000000" w:rsidRPr="00000000">
          <w:rPr>
            <w:u w:val="single"/>
            <w:rtl w:val="0"/>
          </w:rPr>
          <w:t xml:space="preserve">Kent Police</w:t>
        </w:r>
      </w:hyperlink>
      <w:r w:rsidDel="00000000" w:rsidR="00000000" w:rsidRPr="00000000">
        <w:rPr>
          <w:rtl w:val="0"/>
        </w:rPr>
        <w:t xml:space="preserve">, </w:t>
      </w:r>
      <w:hyperlink r:id="rId176">
        <w:r w:rsidDel="00000000" w:rsidR="00000000" w:rsidRPr="00000000">
          <w:rPr>
            <w:u w:val="single"/>
            <w:rtl w:val="0"/>
          </w:rPr>
          <w:t xml:space="preserve">NCA-CEOP</w:t>
        </w:r>
      </w:hyperlink>
      <w:r w:rsidDel="00000000" w:rsidR="00000000" w:rsidRPr="00000000">
        <w:rPr>
          <w:u w:val="single"/>
          <w:rtl w:val="0"/>
        </w:rPr>
        <w:t xml:space="preserve"> </w:t>
      </w:r>
      <w:r w:rsidDel="00000000" w:rsidR="00000000" w:rsidRPr="00000000">
        <w:rPr>
          <w:rtl w:val="0"/>
        </w:rPr>
        <w:t xml:space="preserve">or </w:t>
      </w:r>
      <w:hyperlink r:id="rId177">
        <w:r w:rsidDel="00000000" w:rsidR="00000000" w:rsidRPr="00000000">
          <w:rPr>
            <w:u w:val="single"/>
            <w:rtl w:val="0"/>
          </w:rPr>
          <w:t xml:space="preserve">Kent</w:t>
        </w:r>
      </w:hyperlink>
      <w:r w:rsidDel="00000000" w:rsidR="00000000" w:rsidRPr="00000000">
        <w:rPr>
          <w:u w:val="single"/>
          <w:rtl w:val="0"/>
        </w:rPr>
        <w:t xml:space="preserve"> </w:t>
      </w:r>
      <w:hyperlink r:id="rId178">
        <w:r w:rsidDel="00000000" w:rsidR="00000000" w:rsidRPr="00000000">
          <w:rPr>
            <w:u w:val="single"/>
            <w:rtl w:val="0"/>
          </w:rPr>
          <w:t xml:space="preserve">Integrated</w:t>
        </w:r>
      </w:hyperlink>
      <w:r w:rsidDel="00000000" w:rsidR="00000000" w:rsidRPr="00000000">
        <w:rPr>
          <w:u w:val="single"/>
          <w:rtl w:val="0"/>
        </w:rPr>
        <w:t xml:space="preserve"> </w:t>
      </w:r>
      <w:hyperlink r:id="rId179">
        <w:r w:rsidDel="00000000" w:rsidR="00000000" w:rsidRPr="00000000">
          <w:rPr>
            <w:u w:val="single"/>
            <w:rtl w:val="0"/>
          </w:rPr>
          <w:t xml:space="preserve">Children’s</w:t>
        </w:r>
      </w:hyperlink>
      <w:r w:rsidDel="00000000" w:rsidR="00000000" w:rsidRPr="00000000">
        <w:rPr>
          <w:u w:val="single"/>
          <w:rtl w:val="0"/>
        </w:rPr>
        <w:t xml:space="preserve"> </w:t>
      </w:r>
      <w:hyperlink r:id="rId180">
        <w:r w:rsidDel="00000000" w:rsidR="00000000" w:rsidRPr="00000000">
          <w:rPr>
            <w:u w:val="single"/>
            <w:rtl w:val="0"/>
          </w:rPr>
          <w:t xml:space="preserve">Services</w:t>
        </w:r>
      </w:hyperlink>
      <w:r w:rsidDel="00000000" w:rsidR="00000000" w:rsidRPr="00000000">
        <w:rPr>
          <w:u w:val="single"/>
          <w:rtl w:val="0"/>
        </w:rPr>
        <w:t xml:space="preserve"> via the Kent Integrated Children’s Services Portal</w:t>
      </w:r>
      <w:r w:rsidDel="00000000" w:rsidR="00000000" w:rsidRPr="00000000">
        <w:rPr>
          <w:rtl w:val="0"/>
        </w:rPr>
        <w:t xml:space="preserve">.</w:t>
      </w:r>
    </w:p>
    <w:p w:rsidR="00000000" w:rsidDel="00000000" w:rsidP="00000000" w:rsidRDefault="00000000" w:rsidRPr="00000000" w14:paraId="00000283">
      <w:pPr>
        <w:numPr>
          <w:ilvl w:val="0"/>
          <w:numId w:val="42"/>
        </w:numPr>
        <w:spacing w:after="377" w:line="258" w:lineRule="auto"/>
        <w:ind w:left="1290" w:right="14" w:hanging="360"/>
      </w:pPr>
      <w:r w:rsidDel="00000000" w:rsidR="00000000" w:rsidRPr="00000000">
        <w:rPr>
          <w:rtl w:val="0"/>
        </w:rPr>
        <w:t xml:space="preserve">If staff are teaching topics which could create unusual activity on the filtering logs, or if staff perceive there to be unreasonable restrictions affecting teaching, learning or administration, they will report this to the DSL and/or leadership team.</w:t>
      </w:r>
    </w:p>
    <w:p w:rsidR="00000000" w:rsidDel="00000000" w:rsidP="00000000" w:rsidRDefault="00000000" w:rsidRPr="00000000" w14:paraId="00000284">
      <w:pPr>
        <w:pStyle w:val="Heading3"/>
        <w:spacing w:after="312"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Appropriate monitoring</w:t>
      </w:r>
    </w:p>
    <w:p w:rsidR="00000000" w:rsidDel="00000000" w:rsidP="00000000" w:rsidRDefault="00000000" w:rsidRPr="00000000" w14:paraId="00000285">
      <w:pPr>
        <w:numPr>
          <w:ilvl w:val="0"/>
          <w:numId w:val="31"/>
        </w:numPr>
        <w:spacing w:after="330" w:line="258" w:lineRule="auto"/>
        <w:ind w:left="1290" w:right="14" w:hanging="360"/>
      </w:pPr>
      <w:r w:rsidDel="00000000" w:rsidR="00000000" w:rsidRPr="00000000">
        <w:rPr>
          <w:rtl w:val="0"/>
        </w:rPr>
        <w:t xml:space="preserve">We will appropriately monitor internet use on all school provided devices and networks. This is achieved by reading the weekly report from Watchguard.</w:t>
      </w:r>
    </w:p>
    <w:p w:rsidR="00000000" w:rsidDel="00000000" w:rsidP="00000000" w:rsidRDefault="00000000" w:rsidRPr="00000000" w14:paraId="00000286">
      <w:pPr>
        <w:numPr>
          <w:ilvl w:val="0"/>
          <w:numId w:val="31"/>
        </w:numPr>
        <w:spacing w:after="330" w:line="258" w:lineRule="auto"/>
        <w:ind w:left="1290" w:right="14" w:hanging="360"/>
      </w:pPr>
      <w:r w:rsidDel="00000000" w:rsidR="00000000" w:rsidRPr="00000000">
        <w:rPr>
          <w:rtl w:val="0"/>
        </w:rPr>
        <w:t xml:space="preserve">All users will be informed that use of our devices and networks can/will be monitored and that all monitoring is in line with data protection, human rights and privacy legislation.</w:t>
      </w:r>
    </w:p>
    <w:p w:rsidR="00000000" w:rsidDel="00000000" w:rsidP="00000000" w:rsidRDefault="00000000" w:rsidRPr="00000000" w14:paraId="00000287">
      <w:pPr>
        <w:numPr>
          <w:ilvl w:val="0"/>
          <w:numId w:val="31"/>
        </w:numPr>
        <w:spacing w:after="7" w:line="258" w:lineRule="auto"/>
        <w:ind w:left="1290" w:right="14" w:hanging="360"/>
      </w:pPr>
      <w:r w:rsidDel="00000000" w:rsidR="00000000" w:rsidRPr="00000000">
        <w:rPr>
          <w:rtl w:val="0"/>
        </w:rPr>
        <w:t xml:space="preserve">If a concern is identified via our monitoring approaches:</w:t>
      </w:r>
    </w:p>
    <w:p w:rsidR="00000000" w:rsidDel="00000000" w:rsidP="00000000" w:rsidRDefault="00000000" w:rsidRPr="00000000" w14:paraId="00000288">
      <w:pPr>
        <w:numPr>
          <w:ilvl w:val="1"/>
          <w:numId w:val="31"/>
        </w:numPr>
        <w:spacing w:after="39" w:line="258" w:lineRule="auto"/>
        <w:ind w:left="2005" w:right="14" w:hanging="1720"/>
      </w:pPr>
      <w:r w:rsidDel="00000000" w:rsidR="00000000" w:rsidRPr="00000000">
        <w:rPr>
          <w:rtl w:val="0"/>
        </w:rPr>
        <w:t xml:space="preserve">Where the concern relates to children, it will be reported to the DSL and will be recorded and responded to in line with relevant policies, such as child protection, acceptable use, and behaviour policies.</w:t>
      </w:r>
    </w:p>
    <w:p w:rsidR="00000000" w:rsidDel="00000000" w:rsidP="00000000" w:rsidRDefault="00000000" w:rsidRPr="00000000" w14:paraId="00000289">
      <w:pPr>
        <w:numPr>
          <w:ilvl w:val="1"/>
          <w:numId w:val="31"/>
        </w:numPr>
        <w:spacing w:after="330" w:line="258" w:lineRule="auto"/>
        <w:ind w:left="2005" w:right="14" w:hanging="1720"/>
      </w:pPr>
      <w:r w:rsidDel="00000000" w:rsidR="00000000" w:rsidRPr="00000000">
        <w:rPr>
          <w:rtl w:val="0"/>
        </w:rPr>
        <w:t xml:space="preserve">Where the concern relates to staff, it will be reported to the headteacher (or chair of governors if the concern relates to the headteacher), in line with our staff behavior/ allegations policy.</w:t>
      </w:r>
    </w:p>
    <w:p w:rsidR="00000000" w:rsidDel="00000000" w:rsidP="00000000" w:rsidRDefault="00000000" w:rsidRPr="00000000" w14:paraId="0000028A">
      <w:pPr>
        <w:numPr>
          <w:ilvl w:val="0"/>
          <w:numId w:val="31"/>
        </w:numPr>
        <w:spacing w:after="819" w:line="258" w:lineRule="auto"/>
        <w:ind w:left="1290" w:right="14" w:hanging="360"/>
      </w:pPr>
      <w:r w:rsidDel="00000000" w:rsidR="00000000" w:rsidRPr="00000000">
        <w:rPr>
          <w:rtl w:val="0"/>
        </w:rPr>
        <w:t xml:space="preserve">Where our monitoring approaches detect any immediate risk of harm or illegal activity, this will be reported as soon as possible to the appropriate agencies; including but not limited to, the emergency services via 999, </w:t>
      </w:r>
      <w:hyperlink r:id="rId181">
        <w:r w:rsidDel="00000000" w:rsidR="00000000" w:rsidRPr="00000000">
          <w:rPr>
            <w:color w:val="0000ff"/>
            <w:u w:val="single"/>
            <w:rtl w:val="0"/>
          </w:rPr>
          <w:t xml:space="preserve">Kent</w:t>
        </w:r>
      </w:hyperlink>
      <w:r w:rsidDel="00000000" w:rsidR="00000000" w:rsidRPr="00000000">
        <w:rPr>
          <w:color w:val="0000ff"/>
          <w:u w:val="single"/>
          <w:rtl w:val="0"/>
        </w:rPr>
        <w:t xml:space="preserve"> </w:t>
      </w:r>
      <w:hyperlink r:id="rId182">
        <w:r w:rsidDel="00000000" w:rsidR="00000000" w:rsidRPr="00000000">
          <w:rPr>
            <w:color w:val="0000ff"/>
            <w:u w:val="single"/>
            <w:rtl w:val="0"/>
          </w:rPr>
          <w:t xml:space="preserve">Police</w:t>
        </w:r>
      </w:hyperlink>
      <w:r w:rsidDel="00000000" w:rsidR="00000000" w:rsidRPr="00000000">
        <w:rPr>
          <w:color w:val="0000ff"/>
          <w:u w:val="single"/>
          <w:rtl w:val="0"/>
        </w:rPr>
        <w:t xml:space="preserve"> </w:t>
      </w:r>
      <w:r w:rsidDel="00000000" w:rsidR="00000000" w:rsidRPr="00000000">
        <w:rPr>
          <w:rtl w:val="0"/>
        </w:rPr>
        <w:t xml:space="preserve">via 101, </w:t>
      </w:r>
      <w:hyperlink r:id="rId183">
        <w:r w:rsidDel="00000000" w:rsidR="00000000" w:rsidRPr="00000000">
          <w:rPr>
            <w:color w:val="0000ff"/>
            <w:u w:val="single"/>
            <w:rtl w:val="0"/>
          </w:rPr>
          <w:t xml:space="preserve">NCA-CEOP</w:t>
        </w:r>
      </w:hyperlink>
      <w:r w:rsidDel="00000000" w:rsidR="00000000" w:rsidRPr="00000000">
        <w:rPr>
          <w:color w:val="0000ff"/>
          <w:u w:val="single"/>
          <w:rtl w:val="0"/>
        </w:rPr>
        <w:t xml:space="preserve"> </w:t>
      </w:r>
      <w:r w:rsidDel="00000000" w:rsidR="00000000" w:rsidRPr="00000000">
        <w:rPr>
          <w:rtl w:val="0"/>
        </w:rPr>
        <w:t xml:space="preserve">, LADO or </w:t>
      </w:r>
      <w:hyperlink r:id="rId184">
        <w:r w:rsidDel="00000000" w:rsidR="00000000" w:rsidRPr="00000000">
          <w:rPr>
            <w:color w:val="0000ff"/>
            <w:u w:val="single"/>
            <w:rtl w:val="0"/>
          </w:rPr>
          <w:t xml:space="preserve">Kent</w:t>
        </w:r>
      </w:hyperlink>
      <w:r w:rsidDel="00000000" w:rsidR="00000000" w:rsidRPr="00000000">
        <w:rPr>
          <w:color w:val="0000ff"/>
          <w:u w:val="single"/>
          <w:rtl w:val="0"/>
        </w:rPr>
        <w:t xml:space="preserve"> </w:t>
      </w:r>
      <w:hyperlink r:id="rId185">
        <w:r w:rsidDel="00000000" w:rsidR="00000000" w:rsidRPr="00000000">
          <w:rPr>
            <w:color w:val="0000ff"/>
            <w:u w:val="single"/>
            <w:rtl w:val="0"/>
          </w:rPr>
          <w:t xml:space="preserve">Integrated</w:t>
        </w:r>
      </w:hyperlink>
      <w:r w:rsidDel="00000000" w:rsidR="00000000" w:rsidRPr="00000000">
        <w:rPr>
          <w:color w:val="0000ff"/>
          <w:u w:val="single"/>
          <w:rtl w:val="0"/>
        </w:rPr>
        <w:t xml:space="preserve"> </w:t>
      </w:r>
      <w:hyperlink r:id="rId186">
        <w:r w:rsidDel="00000000" w:rsidR="00000000" w:rsidRPr="00000000">
          <w:rPr>
            <w:color w:val="0000ff"/>
            <w:u w:val="single"/>
            <w:rtl w:val="0"/>
          </w:rPr>
          <w:t xml:space="preserve">Children’s Services</w:t>
        </w:r>
      </w:hyperlink>
      <w:r w:rsidDel="00000000" w:rsidR="00000000" w:rsidRPr="00000000">
        <w:rPr>
          <w:color w:val="0000ff"/>
          <w:u w:val="single"/>
          <w:rtl w:val="0"/>
        </w:rPr>
        <w:t xml:space="preserve"> via the Kent Integrated Children’s Services Portal</w:t>
      </w:r>
      <w:r w:rsidDel="00000000" w:rsidR="00000000" w:rsidRPr="00000000">
        <w:rPr>
          <w:rtl w:val="0"/>
        </w:rPr>
        <w:t xml:space="preserve">.</w:t>
      </w:r>
    </w:p>
    <w:p w:rsidR="00000000" w:rsidDel="00000000" w:rsidP="00000000" w:rsidRDefault="00000000" w:rsidRPr="00000000" w14:paraId="0000028B">
      <w:pPr>
        <w:pStyle w:val="Heading3"/>
        <w:spacing w:after="291"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6.3 Information security and access management</w:t>
      </w:r>
    </w:p>
    <w:p w:rsidR="00000000" w:rsidDel="00000000" w:rsidP="00000000" w:rsidRDefault="00000000" w:rsidRPr="00000000" w14:paraId="0000028C">
      <w:pPr>
        <w:numPr>
          <w:ilvl w:val="0"/>
          <w:numId w:val="35"/>
        </w:numPr>
        <w:spacing w:after="235" w:line="258" w:lineRule="auto"/>
        <w:ind w:left="910" w:right="14" w:hanging="625"/>
        <w:rPr>
          <w:b w:val="1"/>
          <w:bCs w:val="1"/>
          <w:sz w:val="24"/>
          <w:szCs w:val="24"/>
        </w:rPr>
      </w:pPr>
      <w:r w:rsidDel="00000000" w:rsidR="00000000" w:rsidRPr="00000000">
        <w:rPr>
          <w:rtl w:val="0"/>
        </w:rPr>
        <w:t xml:space="preserve">Elham Church of England Primary School</w:t>
      </w:r>
      <w:r w:rsidDel="00000000" w:rsidR="00000000" w:rsidRPr="00000000">
        <w:rPr>
          <w:rtl w:val="0"/>
        </w:rPr>
        <w:t xml:space="preserve"> will review the effectiveness of our procedures periodically to keep up with evolving cyber-crime technologies.</w:t>
      </w:r>
    </w:p>
    <w:p w:rsidR="00000000" w:rsidDel="00000000" w:rsidP="00000000" w:rsidRDefault="00000000" w:rsidRPr="00000000" w14:paraId="0000028D">
      <w:pPr>
        <w:numPr>
          <w:ilvl w:val="0"/>
          <w:numId w:val="35"/>
        </w:numPr>
        <w:spacing w:after="303" w:line="258" w:lineRule="auto"/>
        <w:ind w:left="910" w:right="14" w:hanging="625"/>
        <w:rPr>
          <w:b w:val="1"/>
          <w:bCs w:val="1"/>
          <w:sz w:val="24"/>
          <w:szCs w:val="24"/>
        </w:rPr>
      </w:pPr>
      <w:r w:rsidDel="00000000" w:rsidR="00000000" w:rsidRPr="00000000">
        <w:rPr>
          <w:rtl w:val="0"/>
        </w:rPr>
        <w:t xml:space="preserve">The HT, a member of the senior leadership team and the safeguarding governor, are responsible for ensuring that our school has met the DfE </w:t>
      </w:r>
      <w:hyperlink r:id="rId187">
        <w:r w:rsidDel="00000000" w:rsidR="00000000" w:rsidRPr="00000000">
          <w:rPr>
            <w:u w:val="single"/>
            <w:rtl w:val="0"/>
          </w:rPr>
          <w:t xml:space="preserve">cyber</w:t>
        </w:r>
      </w:hyperlink>
      <w:r w:rsidDel="00000000" w:rsidR="00000000" w:rsidRPr="00000000">
        <w:rPr>
          <w:u w:val="single"/>
          <w:rtl w:val="0"/>
        </w:rPr>
        <w:t xml:space="preserve"> </w:t>
      </w:r>
      <w:hyperlink r:id="rId188">
        <w:r w:rsidDel="00000000" w:rsidR="00000000" w:rsidRPr="00000000">
          <w:rPr>
            <w:u w:val="single"/>
            <w:rtl w:val="0"/>
          </w:rPr>
          <w:t xml:space="preserve">security</w:t>
        </w:r>
      </w:hyperlink>
      <w:r w:rsidDel="00000000" w:rsidR="00000000" w:rsidRPr="00000000">
        <w:rPr>
          <w:u w:val="single"/>
          <w:rtl w:val="0"/>
        </w:rPr>
        <w:t xml:space="preserve"> </w:t>
      </w:r>
      <w:hyperlink r:id="rId189">
        <w:r w:rsidDel="00000000" w:rsidR="00000000" w:rsidRPr="00000000">
          <w:rPr>
            <w:u w:val="single"/>
            <w:rtl w:val="0"/>
          </w:rPr>
          <w:t xml:space="preserve">standards</w:t>
        </w:r>
      </w:hyperlink>
      <w:r w:rsidDel="00000000" w:rsidR="00000000" w:rsidRPr="00000000">
        <w:rPr>
          <w:u w:val="single"/>
          <w:rtl w:val="0"/>
        </w:rPr>
        <w:t xml:space="preserve"> </w:t>
      </w:r>
      <w:r w:rsidDel="00000000" w:rsidR="00000000" w:rsidRPr="00000000">
        <w:rPr>
          <w:rtl w:val="0"/>
        </w:rPr>
        <w:t xml:space="preserve">for schools and colleges.</w:t>
      </w:r>
    </w:p>
    <w:p w:rsidR="00000000" w:rsidDel="00000000" w:rsidP="00000000" w:rsidRDefault="00000000" w:rsidRPr="00000000" w14:paraId="0000028E">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6.4 Remote/Online learning</w:t>
      </w:r>
    </w:p>
    <w:p w:rsidR="00000000" w:rsidDel="00000000" w:rsidP="00000000" w:rsidRDefault="00000000" w:rsidRPr="00000000" w14:paraId="0000028F">
      <w:pPr>
        <w:spacing w:after="253" w:line="265" w:lineRule="auto"/>
        <w:ind w:left="930" w:right="2220" w:hanging="360"/>
        <w:rPr>
          <w:b w:val="1"/>
          <w:bCs w:val="1"/>
          <w:color w:val="0000ff"/>
          <w:u w:val="single"/>
        </w:rPr>
      </w:pPr>
      <w:r w:rsidDel="00000000" w:rsidR="00000000" w:rsidRPr="00000000">
        <w:rPr>
          <w:b w:val="1"/>
          <w:bCs w:val="1"/>
          <w:color w:val="ff0000"/>
          <w:rtl w:val="0"/>
        </w:rPr>
        <w:t xml:space="preserve">Specific guidance for DSLs and SLT regarding remote learning is available at o</w:t>
        <w:tab/>
        <w:t xml:space="preserve">DfE: </w:t>
      </w:r>
      <w:hyperlink r:id="rId190">
        <w:r w:rsidDel="00000000" w:rsidR="00000000" w:rsidRPr="00000000">
          <w:rPr>
            <w:b w:val="1"/>
            <w:bCs w:val="1"/>
            <w:color w:val="0000ff"/>
            <w:u w:val="single"/>
            <w:rtl w:val="0"/>
          </w:rPr>
          <w:t xml:space="preserve">Safeguarding</w:t>
        </w:r>
      </w:hyperlink>
      <w:r w:rsidDel="00000000" w:rsidR="00000000" w:rsidRPr="00000000">
        <w:rPr>
          <w:b w:val="1"/>
          <w:bCs w:val="1"/>
          <w:color w:val="0000ff"/>
          <w:u w:val="single"/>
          <w:rtl w:val="0"/>
        </w:rPr>
        <w:t xml:space="preserve"> </w:t>
      </w:r>
      <w:hyperlink r:id="rId191">
        <w:r w:rsidDel="00000000" w:rsidR="00000000" w:rsidRPr="00000000">
          <w:rPr>
            <w:b w:val="1"/>
            <w:bCs w:val="1"/>
            <w:color w:val="0000ff"/>
            <w:u w:val="single"/>
            <w:rtl w:val="0"/>
          </w:rPr>
          <w:t xml:space="preserve">and</w:t>
        </w:r>
      </w:hyperlink>
      <w:r w:rsidDel="00000000" w:rsidR="00000000" w:rsidRPr="00000000">
        <w:rPr>
          <w:b w:val="1"/>
          <w:bCs w:val="1"/>
          <w:color w:val="0000ff"/>
          <w:u w:val="single"/>
          <w:rtl w:val="0"/>
        </w:rPr>
        <w:t xml:space="preserve"> </w:t>
      </w:r>
      <w:hyperlink r:id="rId192">
        <w:r w:rsidDel="00000000" w:rsidR="00000000" w:rsidRPr="00000000">
          <w:rPr>
            <w:b w:val="1"/>
            <w:bCs w:val="1"/>
            <w:color w:val="0000ff"/>
            <w:u w:val="single"/>
            <w:rtl w:val="0"/>
          </w:rPr>
          <w:t xml:space="preserve">remote</w:t>
        </w:r>
      </w:hyperlink>
      <w:r w:rsidDel="00000000" w:rsidR="00000000" w:rsidRPr="00000000">
        <w:rPr>
          <w:b w:val="1"/>
          <w:bCs w:val="1"/>
          <w:color w:val="0000ff"/>
          <w:u w:val="single"/>
          <w:rtl w:val="0"/>
        </w:rPr>
        <w:t xml:space="preserve"> </w:t>
      </w:r>
      <w:hyperlink r:id="rId193">
        <w:r w:rsidDel="00000000" w:rsidR="00000000" w:rsidRPr="00000000">
          <w:rPr>
            <w:b w:val="1"/>
            <w:bCs w:val="1"/>
            <w:color w:val="0000ff"/>
            <w:u w:val="single"/>
            <w:rtl w:val="0"/>
          </w:rPr>
          <w:t xml:space="preserve">education</w:t>
        </w:r>
      </w:hyperlink>
      <w:r w:rsidDel="00000000" w:rsidR="00000000" w:rsidRPr="00000000">
        <w:rPr>
          <w:b w:val="1"/>
          <w:bCs w:val="1"/>
          <w:color w:val="0000ff"/>
          <w:u w:val="single"/>
          <w:rtl w:val="0"/>
        </w:rPr>
        <w:t xml:space="preserve"> </w:t>
      </w:r>
      <w:hyperlink r:id="rId194">
        <w:r w:rsidDel="00000000" w:rsidR="00000000" w:rsidRPr="00000000">
          <w:rPr>
            <w:b w:val="1"/>
            <w:bCs w:val="1"/>
            <w:color w:val="0000ff"/>
            <w:u w:val="single"/>
            <w:rtl w:val="0"/>
          </w:rPr>
          <w:t xml:space="preserve">during</w:t>
        </w:r>
      </w:hyperlink>
      <w:r w:rsidDel="00000000" w:rsidR="00000000" w:rsidRPr="00000000">
        <w:rPr>
          <w:b w:val="1"/>
          <w:bCs w:val="1"/>
          <w:color w:val="0000ff"/>
          <w:u w:val="single"/>
          <w:rtl w:val="0"/>
        </w:rPr>
        <w:t xml:space="preserve"> </w:t>
      </w:r>
      <w:hyperlink r:id="rId195">
        <w:r w:rsidDel="00000000" w:rsidR="00000000" w:rsidRPr="00000000">
          <w:rPr>
            <w:b w:val="1"/>
            <w:bCs w:val="1"/>
            <w:color w:val="0000ff"/>
            <w:u w:val="single"/>
            <w:rtl w:val="0"/>
          </w:rPr>
          <w:t xml:space="preserve">coronavirus</w:t>
        </w:r>
      </w:hyperlink>
      <w:r w:rsidDel="00000000" w:rsidR="00000000" w:rsidRPr="00000000">
        <w:rPr>
          <w:b w:val="1"/>
          <w:bCs w:val="1"/>
          <w:color w:val="0000ff"/>
          <w:u w:val="single"/>
          <w:rtl w:val="0"/>
        </w:rPr>
        <w:t xml:space="preserve"> </w:t>
      </w:r>
      <w:hyperlink r:id="rId196">
        <w:r w:rsidDel="00000000" w:rsidR="00000000" w:rsidRPr="00000000">
          <w:rPr>
            <w:b w:val="1"/>
            <w:bCs w:val="1"/>
            <w:color w:val="0000ff"/>
            <w:u w:val="single"/>
            <w:rtl w:val="0"/>
          </w:rPr>
          <w:t xml:space="preserve">(COVID-19) </w:t>
        </w:r>
      </w:hyperlink>
      <w:r w:rsidDel="00000000" w:rsidR="00000000" w:rsidRPr="00000000">
        <w:rPr>
          <w:rtl w:val="0"/>
        </w:rPr>
      </w:r>
    </w:p>
    <w:p w:rsidR="00000000" w:rsidDel="00000000" w:rsidP="00000000" w:rsidRDefault="00000000" w:rsidRPr="00000000" w14:paraId="00000290">
      <w:pPr>
        <w:spacing w:after="253" w:line="265" w:lineRule="auto"/>
        <w:ind w:left="930" w:right="2220" w:hanging="360"/>
        <w:rPr>
          <w:b w:val="1"/>
          <w:bCs w:val="1"/>
          <w:color w:val="0000ff"/>
          <w:u w:val="single"/>
        </w:rPr>
      </w:pPr>
      <w:r w:rsidDel="00000000" w:rsidR="00000000" w:rsidRPr="00000000">
        <w:rPr>
          <w:b w:val="1"/>
          <w:bCs w:val="1"/>
          <w:color w:val="ff0000"/>
          <w:rtl w:val="0"/>
        </w:rPr>
        <w:tab/>
        <w:t xml:space="preserve">NSPCC: </w:t>
      </w:r>
      <w:hyperlink r:id="rId197">
        <w:r w:rsidDel="00000000" w:rsidR="00000000" w:rsidRPr="00000000">
          <w:rPr>
            <w:b w:val="1"/>
            <w:bCs w:val="1"/>
            <w:color w:val="0000ff"/>
            <w:u w:val="single"/>
            <w:rtl w:val="0"/>
          </w:rPr>
          <w:t xml:space="preserve">Undertaking</w:t>
        </w:r>
      </w:hyperlink>
      <w:r w:rsidDel="00000000" w:rsidR="00000000" w:rsidRPr="00000000">
        <w:rPr>
          <w:b w:val="1"/>
          <w:bCs w:val="1"/>
          <w:color w:val="0000ff"/>
          <w:u w:val="single"/>
          <w:rtl w:val="0"/>
        </w:rPr>
        <w:t xml:space="preserve"> </w:t>
      </w:r>
      <w:hyperlink r:id="rId198">
        <w:r w:rsidDel="00000000" w:rsidR="00000000" w:rsidRPr="00000000">
          <w:rPr>
            <w:b w:val="1"/>
            <w:bCs w:val="1"/>
            <w:color w:val="0000ff"/>
            <w:u w:val="single"/>
            <w:rtl w:val="0"/>
          </w:rPr>
          <w:t xml:space="preserve">remote</w:t>
        </w:r>
      </w:hyperlink>
      <w:r w:rsidDel="00000000" w:rsidR="00000000" w:rsidRPr="00000000">
        <w:rPr>
          <w:b w:val="1"/>
          <w:bCs w:val="1"/>
          <w:color w:val="0000ff"/>
          <w:u w:val="single"/>
          <w:rtl w:val="0"/>
        </w:rPr>
        <w:t xml:space="preserve"> </w:t>
      </w:r>
      <w:hyperlink r:id="rId199">
        <w:r w:rsidDel="00000000" w:rsidR="00000000" w:rsidRPr="00000000">
          <w:rPr>
            <w:b w:val="1"/>
            <w:bCs w:val="1"/>
            <w:color w:val="0000ff"/>
            <w:u w:val="single"/>
            <w:rtl w:val="0"/>
          </w:rPr>
          <w:t xml:space="preserve">teaching</w:t>
        </w:r>
      </w:hyperlink>
      <w:r w:rsidDel="00000000" w:rsidR="00000000" w:rsidRPr="00000000">
        <w:rPr>
          <w:b w:val="1"/>
          <w:bCs w:val="1"/>
          <w:color w:val="0000ff"/>
          <w:u w:val="single"/>
          <w:rtl w:val="0"/>
        </w:rPr>
        <w:t xml:space="preserve"> </w:t>
      </w:r>
      <w:hyperlink r:id="rId200">
        <w:r w:rsidDel="00000000" w:rsidR="00000000" w:rsidRPr="00000000">
          <w:rPr>
            <w:b w:val="1"/>
            <w:bCs w:val="1"/>
            <w:color w:val="0000ff"/>
            <w:u w:val="single"/>
            <w:rtl w:val="0"/>
          </w:rPr>
          <w:t xml:space="preserve">safely </w:t>
        </w:r>
      </w:hyperlink>
      <w:r w:rsidDel="00000000" w:rsidR="00000000" w:rsidRPr="00000000">
        <w:rPr>
          <w:rtl w:val="0"/>
        </w:rPr>
      </w:r>
    </w:p>
    <w:p w:rsidR="00000000" w:rsidDel="00000000" w:rsidP="00000000" w:rsidRDefault="00000000" w:rsidRPr="00000000" w14:paraId="00000291">
      <w:pPr>
        <w:spacing w:after="253" w:line="265" w:lineRule="auto"/>
        <w:ind w:left="930" w:right="2220" w:hanging="360"/>
        <w:rPr/>
      </w:pPr>
      <w:r w:rsidDel="00000000" w:rsidR="00000000" w:rsidRPr="00000000">
        <w:rPr>
          <w:b w:val="1"/>
          <w:bCs w:val="1"/>
          <w:color w:val="ff0000"/>
          <w:rtl w:val="0"/>
        </w:rPr>
        <w:tab/>
        <w:t xml:space="preserve">The Education People: </w:t>
      </w:r>
      <w:hyperlink r:id="rId201">
        <w:r w:rsidDel="00000000" w:rsidR="00000000" w:rsidRPr="00000000">
          <w:rPr>
            <w:b w:val="1"/>
            <w:bCs w:val="1"/>
            <w:color w:val="0000ff"/>
            <w:u w:val="single"/>
            <w:rtl w:val="0"/>
          </w:rPr>
          <w:t xml:space="preserve">Remote</w:t>
        </w:r>
      </w:hyperlink>
      <w:r w:rsidDel="00000000" w:rsidR="00000000" w:rsidRPr="00000000">
        <w:rPr>
          <w:b w:val="1"/>
          <w:bCs w:val="1"/>
          <w:color w:val="0000ff"/>
          <w:u w:val="single"/>
          <w:rtl w:val="0"/>
        </w:rPr>
        <w:t xml:space="preserve"> </w:t>
      </w:r>
      <w:hyperlink r:id="rId202">
        <w:r w:rsidDel="00000000" w:rsidR="00000000" w:rsidRPr="00000000">
          <w:rPr>
            <w:b w:val="1"/>
            <w:bCs w:val="1"/>
            <w:color w:val="0000ff"/>
            <w:u w:val="single"/>
            <w:rtl w:val="0"/>
          </w:rPr>
          <w:t xml:space="preserve">Learning</w:t>
        </w:r>
      </w:hyperlink>
      <w:r w:rsidDel="00000000" w:rsidR="00000000" w:rsidRPr="00000000">
        <w:rPr>
          <w:b w:val="1"/>
          <w:bCs w:val="1"/>
          <w:color w:val="0000ff"/>
          <w:u w:val="single"/>
          <w:rtl w:val="0"/>
        </w:rPr>
        <w:t xml:space="preserve"> </w:t>
      </w:r>
      <w:hyperlink r:id="rId203">
        <w:r w:rsidDel="00000000" w:rsidR="00000000" w:rsidRPr="00000000">
          <w:rPr>
            <w:b w:val="1"/>
            <w:bCs w:val="1"/>
            <w:color w:val="0000ff"/>
            <w:u w:val="single"/>
            <w:rtl w:val="0"/>
          </w:rPr>
          <w:t xml:space="preserve">Guidance</w:t>
        </w:r>
      </w:hyperlink>
      <w:r w:rsidDel="00000000" w:rsidR="00000000" w:rsidRPr="00000000">
        <w:rPr>
          <w:b w:val="1"/>
          <w:bCs w:val="1"/>
          <w:color w:val="0000ff"/>
          <w:u w:val="single"/>
          <w:rtl w:val="0"/>
        </w:rPr>
        <w:t xml:space="preserve"> </w:t>
      </w:r>
      <w:hyperlink r:id="rId204">
        <w:r w:rsidDel="00000000" w:rsidR="00000000" w:rsidRPr="00000000">
          <w:rPr>
            <w:b w:val="1"/>
            <w:bCs w:val="1"/>
            <w:color w:val="0000ff"/>
            <w:u w:val="single"/>
            <w:rtl w:val="0"/>
          </w:rPr>
          <w:t xml:space="preserve">for</w:t>
        </w:r>
      </w:hyperlink>
      <w:r w:rsidDel="00000000" w:rsidR="00000000" w:rsidRPr="00000000">
        <w:rPr>
          <w:b w:val="1"/>
          <w:bCs w:val="1"/>
          <w:color w:val="0000ff"/>
          <w:u w:val="single"/>
          <w:rtl w:val="0"/>
        </w:rPr>
        <w:t xml:space="preserve"> </w:t>
      </w:r>
      <w:hyperlink r:id="rId205">
        <w:r w:rsidDel="00000000" w:rsidR="00000000" w:rsidRPr="00000000">
          <w:rPr>
            <w:b w:val="1"/>
            <w:bCs w:val="1"/>
            <w:color w:val="0000ff"/>
            <w:u w:val="single"/>
            <w:rtl w:val="0"/>
          </w:rPr>
          <w:t xml:space="preserve">SLT</w:t>
        </w:r>
      </w:hyperlink>
      <w:r w:rsidDel="00000000" w:rsidR="00000000" w:rsidRPr="00000000">
        <w:rPr>
          <w:rtl w:val="0"/>
        </w:rPr>
      </w:r>
    </w:p>
    <w:p w:rsidR="00000000" w:rsidDel="00000000" w:rsidP="00000000" w:rsidRDefault="00000000" w:rsidRPr="00000000" w14:paraId="00000292">
      <w:pPr>
        <w:numPr>
          <w:ilvl w:val="0"/>
          <w:numId w:val="24"/>
        </w:numPr>
        <w:spacing w:after="259" w:line="258" w:lineRule="auto"/>
        <w:ind w:left="915" w:right="14" w:hanging="360"/>
      </w:pPr>
      <w:r w:rsidDel="00000000" w:rsidR="00000000" w:rsidRPr="00000000">
        <w:rPr>
          <w:rtl w:val="0"/>
        </w:rPr>
        <w:t xml:space="preserve">Elham Church of England Primary School will ensure any remote sharing of information, communication and use of online learning tools and systems will be in line with privacy and data protection requirements and any local/national guidance.</w:t>
      </w:r>
    </w:p>
    <w:p w:rsidR="00000000" w:rsidDel="00000000" w:rsidP="00000000" w:rsidRDefault="00000000" w:rsidRPr="00000000" w14:paraId="00000293">
      <w:pPr>
        <w:numPr>
          <w:ilvl w:val="0"/>
          <w:numId w:val="24"/>
        </w:numPr>
        <w:spacing w:after="259" w:line="258" w:lineRule="auto"/>
        <w:ind w:left="915" w:right="14" w:hanging="360"/>
      </w:pPr>
      <w:r w:rsidDel="00000000" w:rsidR="00000000" w:rsidRPr="00000000">
        <w:rPr>
          <w:rtl w:val="0"/>
        </w:rPr>
        <w:t xml:space="preserve">All communication with children and parents/carers will take place using school provided or approved communication channels; for example, school provided email accounts and phone numbers and agreed systems: Google Classroom </w:t>
      </w:r>
    </w:p>
    <w:p w:rsidR="00000000" w:rsidDel="00000000" w:rsidP="00000000" w:rsidRDefault="00000000" w:rsidRPr="00000000" w14:paraId="00000294">
      <w:pPr>
        <w:numPr>
          <w:ilvl w:val="0"/>
          <w:numId w:val="24"/>
        </w:numPr>
        <w:spacing w:after="259" w:line="258" w:lineRule="auto"/>
        <w:ind w:left="915" w:right="14" w:hanging="360"/>
      </w:pPr>
      <w:r w:rsidDel="00000000" w:rsidR="00000000" w:rsidRPr="00000000">
        <w:rPr>
          <w:rtl w:val="0"/>
        </w:rPr>
        <w:t xml:space="preserve">Any pre-existing relationships or situations which mean this cannot be complied with will be discussed with the DSL.</w:t>
      </w:r>
    </w:p>
    <w:p w:rsidR="00000000" w:rsidDel="00000000" w:rsidP="00000000" w:rsidRDefault="00000000" w:rsidRPr="00000000" w14:paraId="00000295">
      <w:pPr>
        <w:numPr>
          <w:ilvl w:val="0"/>
          <w:numId w:val="24"/>
        </w:numPr>
        <w:spacing w:after="259" w:line="258" w:lineRule="auto"/>
        <w:ind w:left="915" w:right="14" w:hanging="360"/>
      </w:pPr>
      <w:r w:rsidDel="00000000" w:rsidR="00000000" w:rsidRPr="00000000">
        <w:rPr>
          <w:rtl w:val="0"/>
        </w:rPr>
        <w:t xml:space="preserve">Staff and children will engage with remote teaching and learning in line with existing behaviour principles as set out in our school behaviour policy/code of conduct and Acceptable Use Policies.</w:t>
      </w:r>
    </w:p>
    <w:p w:rsidR="00000000" w:rsidDel="00000000" w:rsidP="00000000" w:rsidRDefault="00000000" w:rsidRPr="00000000" w14:paraId="00000296">
      <w:pPr>
        <w:numPr>
          <w:ilvl w:val="0"/>
          <w:numId w:val="24"/>
        </w:numPr>
        <w:spacing w:after="259" w:line="258" w:lineRule="auto"/>
        <w:ind w:left="915" w:right="14" w:hanging="360"/>
      </w:pPr>
      <w:r w:rsidDel="00000000" w:rsidR="00000000" w:rsidRPr="00000000">
        <w:rPr>
          <w:rtl w:val="0"/>
        </w:rPr>
        <w:t xml:space="preserve">Staff and children will be encouraged to report issues experienced at home and concerns will be responded to in line with our child protection and other relevant policies.</w:t>
      </w:r>
    </w:p>
    <w:p w:rsidR="00000000" w:rsidDel="00000000" w:rsidP="00000000" w:rsidRDefault="00000000" w:rsidRPr="00000000" w14:paraId="00000297">
      <w:pPr>
        <w:numPr>
          <w:ilvl w:val="0"/>
          <w:numId w:val="24"/>
        </w:numPr>
        <w:spacing w:after="228" w:line="258" w:lineRule="auto"/>
        <w:ind w:left="915" w:right="14" w:hanging="360"/>
      </w:pPr>
      <w:r w:rsidDel="00000000" w:rsidR="00000000" w:rsidRPr="00000000">
        <w:rPr>
          <w:rtl w:val="0"/>
        </w:rPr>
        <w:t xml:space="preserve">When delivering remote learning, staff will follow our Remote Learning Acceptable Use Policy (AUP).</w:t>
      </w:r>
    </w:p>
    <w:p w:rsidR="00000000" w:rsidDel="00000000" w:rsidP="00000000" w:rsidRDefault="00000000" w:rsidRPr="00000000" w14:paraId="00000298">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6.5 Online Safety Training for Staff</w:t>
      </w:r>
    </w:p>
    <w:p w:rsidR="00000000" w:rsidDel="00000000" w:rsidP="00000000" w:rsidRDefault="00000000" w:rsidRPr="00000000" w14:paraId="00000299">
      <w:pPr>
        <w:numPr>
          <w:ilvl w:val="0"/>
          <w:numId w:val="72"/>
        </w:numPr>
        <w:spacing w:after="7" w:line="258" w:lineRule="auto"/>
        <w:ind w:left="910" w:right="14" w:hanging="625"/>
      </w:pPr>
      <w:r w:rsidDel="00000000" w:rsidR="00000000" w:rsidRPr="00000000">
        <w:rPr>
          <w:rtl w:val="0"/>
        </w:rPr>
        <w:t xml:space="preserve">Elham Church of England Primary School</w:t>
      </w:r>
      <w:r w:rsidDel="00000000" w:rsidR="00000000" w:rsidRPr="00000000">
        <w:rPr>
          <w:rtl w:val="0"/>
        </w:rPr>
        <w:t xml:space="preserve"> will ensure that all staff receive online safety training, which, amongst other things, will include providing them with an understanding of the expectations, applicable roles and their responsibilities in relation to filtering and monitoring, as part of induction.</w:t>
      </w:r>
    </w:p>
    <w:p w:rsidR="00000000" w:rsidDel="00000000" w:rsidP="00000000" w:rsidRDefault="00000000" w:rsidRPr="00000000" w14:paraId="0000029A">
      <w:pPr>
        <w:spacing w:after="7" w:line="258" w:lineRule="auto"/>
        <w:ind w:left="910" w:right="14" w:firstLine="0"/>
        <w:rPr/>
      </w:pPr>
      <w:r w:rsidDel="00000000" w:rsidR="00000000" w:rsidRPr="00000000">
        <w:rPr>
          <w:rtl w:val="0"/>
        </w:rPr>
      </w:r>
    </w:p>
    <w:p w:rsidR="00000000" w:rsidDel="00000000" w:rsidP="00000000" w:rsidRDefault="00000000" w:rsidRPr="00000000" w14:paraId="0000029B">
      <w:pPr>
        <w:numPr>
          <w:ilvl w:val="0"/>
          <w:numId w:val="72"/>
        </w:numPr>
        <w:spacing w:after="240" w:line="258" w:lineRule="auto"/>
        <w:ind w:left="910" w:right="14" w:hanging="625"/>
      </w:pPr>
      <w:r w:rsidDel="00000000" w:rsidR="00000000" w:rsidRPr="00000000">
        <w:rPr>
          <w:rtl w:val="0"/>
        </w:rPr>
        <w:t xml:space="preserve">Ongoing online safety training and updates for all staff will be integrated, aligned and considered as part of our overarching safeguarding approach. See section 7 for more information.</w:t>
      </w:r>
    </w:p>
    <w:p w:rsidR="00000000" w:rsidDel="00000000" w:rsidP="00000000" w:rsidRDefault="00000000" w:rsidRPr="00000000" w14:paraId="0000029C">
      <w:pPr>
        <w:spacing w:after="7" w:line="258" w:lineRule="auto"/>
        <w:ind w:left="555" w:right="14" w:firstLine="0"/>
        <w:rPr/>
      </w:pPr>
      <w:r w:rsidDel="00000000" w:rsidR="00000000" w:rsidRPr="00000000">
        <w:rPr>
          <w:rtl w:val="0"/>
        </w:rPr>
      </w:r>
    </w:p>
    <w:p w:rsidR="00000000" w:rsidDel="00000000" w:rsidP="00000000" w:rsidRDefault="00000000" w:rsidRPr="00000000" w14:paraId="0000029D">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6.6 Educating children</w:t>
      </w:r>
    </w:p>
    <w:p w:rsidR="00000000" w:rsidDel="00000000" w:rsidP="00000000" w:rsidRDefault="00000000" w:rsidRPr="00000000" w14:paraId="0000029E">
      <w:pPr>
        <w:spacing w:after="260" w:line="258" w:lineRule="auto"/>
        <w:ind w:left="910" w:right="14" w:firstLine="285"/>
        <w:rPr/>
      </w:pPr>
      <w:r w:rsidDel="00000000" w:rsidR="00000000" w:rsidRPr="00000000">
        <w:rPr>
          <w:rtl w:val="0"/>
        </w:rPr>
        <w:t xml:space="preserve">●</w:t>
        <w:tab/>
        <w:t xml:space="preserve">Elham Church of England Primary School will ensure a comprehensive whole school curriculum response is in place to enable all children to learn about and manage online risks effectively as part of providing a broad and balanced curriculum. See section 9 for more information.</w:t>
      </w:r>
    </w:p>
    <w:p w:rsidR="00000000" w:rsidDel="00000000" w:rsidP="00000000" w:rsidRDefault="00000000" w:rsidRPr="00000000" w14:paraId="0000029F">
      <w:pPr>
        <w:spacing w:after="259" w:line="256" w:lineRule="auto"/>
        <w:ind w:left="565" w:hanging="10"/>
        <w:rPr/>
      </w:pPr>
      <w:r w:rsidDel="00000000" w:rsidR="00000000" w:rsidRPr="00000000">
        <w:rPr>
          <w:b w:val="1"/>
          <w:bCs w:val="1"/>
          <w:color w:val="ff0000"/>
          <w:rtl w:val="0"/>
        </w:rPr>
        <w:t xml:space="preserve">DSLs and leaders may find it helpful to access UK Council for Internet Safety (UKCIS) </w:t>
      </w:r>
      <w:hyperlink r:id="rId206">
        <w:r w:rsidDel="00000000" w:rsidR="00000000" w:rsidRPr="00000000">
          <w:rPr>
            <w:rFonts w:ascii="Times New Roman" w:cs="Times New Roman" w:eastAsia="Times New Roman" w:hAnsi="Times New Roman"/>
            <w:color w:val="0000ff"/>
            <w:sz w:val="20"/>
            <w:szCs w:val="20"/>
            <w:u w:val="single"/>
            <w:rtl w:val="0"/>
          </w:rPr>
          <w:t xml:space="preserve">‘</w:t>
        </w:r>
      </w:hyperlink>
      <w:hyperlink r:id="rId207">
        <w:r w:rsidDel="00000000" w:rsidR="00000000" w:rsidRPr="00000000">
          <w:rPr>
            <w:b w:val="1"/>
            <w:bCs w:val="1"/>
            <w:color w:val="0000ff"/>
            <w:u w:val="single"/>
            <w:rtl w:val="0"/>
          </w:rPr>
          <w:t xml:space="preserve">Education</w:t>
        </w:r>
      </w:hyperlink>
      <w:r w:rsidDel="00000000" w:rsidR="00000000" w:rsidRPr="00000000">
        <w:rPr>
          <w:b w:val="1"/>
          <w:bCs w:val="1"/>
          <w:color w:val="0000ff"/>
          <w:u w:val="single"/>
          <w:rtl w:val="0"/>
        </w:rPr>
        <w:t xml:space="preserve"> </w:t>
      </w:r>
      <w:hyperlink r:id="rId208">
        <w:r w:rsidDel="00000000" w:rsidR="00000000" w:rsidRPr="00000000">
          <w:rPr>
            <w:b w:val="1"/>
            <w:bCs w:val="1"/>
            <w:color w:val="0000ff"/>
            <w:u w:val="single"/>
            <w:rtl w:val="0"/>
          </w:rPr>
          <w:t xml:space="preserve">for a</w:t>
        </w:r>
      </w:hyperlink>
      <w:r w:rsidDel="00000000" w:rsidR="00000000" w:rsidRPr="00000000">
        <w:rPr>
          <w:b w:val="1"/>
          <w:bCs w:val="1"/>
          <w:color w:val="0000ff"/>
          <w:u w:val="single"/>
          <w:rtl w:val="0"/>
        </w:rPr>
        <w:t xml:space="preserve"> </w:t>
      </w:r>
      <w:hyperlink r:id="rId209">
        <w:r w:rsidDel="00000000" w:rsidR="00000000" w:rsidRPr="00000000">
          <w:rPr>
            <w:b w:val="1"/>
            <w:bCs w:val="1"/>
            <w:color w:val="0000ff"/>
            <w:u w:val="single"/>
            <w:rtl w:val="0"/>
          </w:rPr>
          <w:t xml:space="preserve">Connected</w:t>
        </w:r>
      </w:hyperlink>
      <w:r w:rsidDel="00000000" w:rsidR="00000000" w:rsidRPr="00000000">
        <w:rPr>
          <w:b w:val="1"/>
          <w:bCs w:val="1"/>
          <w:color w:val="0000ff"/>
          <w:u w:val="single"/>
          <w:rtl w:val="0"/>
        </w:rPr>
        <w:t xml:space="preserve"> </w:t>
      </w:r>
      <w:hyperlink r:id="rId210">
        <w:r w:rsidDel="00000000" w:rsidR="00000000" w:rsidRPr="00000000">
          <w:rPr>
            <w:b w:val="1"/>
            <w:bCs w:val="1"/>
            <w:color w:val="0000ff"/>
            <w:u w:val="single"/>
            <w:rtl w:val="0"/>
          </w:rPr>
          <w:t xml:space="preserve">World</w:t>
        </w:r>
      </w:hyperlink>
      <w:r w:rsidDel="00000000" w:rsidR="00000000" w:rsidRPr="00000000">
        <w:rPr>
          <w:b w:val="1"/>
          <w:bCs w:val="1"/>
          <w:color w:val="0000ff"/>
          <w:u w:val="single"/>
          <w:rtl w:val="0"/>
        </w:rPr>
        <w:t xml:space="preserve"> </w:t>
      </w:r>
      <w:hyperlink r:id="rId211">
        <w:r w:rsidDel="00000000" w:rsidR="00000000" w:rsidRPr="00000000">
          <w:rPr>
            <w:b w:val="1"/>
            <w:bCs w:val="1"/>
            <w:color w:val="0000ff"/>
            <w:u w:val="single"/>
            <w:rtl w:val="0"/>
          </w:rPr>
          <w:t xml:space="preserve">Framework</w:t>
        </w:r>
      </w:hyperlink>
      <w:r w:rsidDel="00000000" w:rsidR="00000000" w:rsidRPr="00000000">
        <w:rPr>
          <w:rFonts w:ascii="Times New Roman" w:cs="Times New Roman" w:eastAsia="Times New Roman" w:hAnsi="Times New Roman"/>
          <w:color w:val="0000ff"/>
          <w:sz w:val="20"/>
          <w:szCs w:val="20"/>
          <w:u w:val="single"/>
          <w:rtl w:val="0"/>
        </w:rPr>
        <w:t xml:space="preserve">’ </w:t>
      </w:r>
      <w:r w:rsidDel="00000000" w:rsidR="00000000" w:rsidRPr="00000000">
        <w:rPr>
          <w:b w:val="1"/>
          <w:bCs w:val="1"/>
          <w:color w:val="ff0000"/>
          <w:rtl w:val="0"/>
        </w:rPr>
        <w:t xml:space="preserve">and DfE </w:t>
      </w:r>
      <w:hyperlink r:id="rId212">
        <w:r w:rsidDel="00000000" w:rsidR="00000000" w:rsidRPr="00000000">
          <w:rPr>
            <w:rFonts w:ascii="Times New Roman" w:cs="Times New Roman" w:eastAsia="Times New Roman" w:hAnsi="Times New Roman"/>
            <w:color w:val="0000ff"/>
            <w:sz w:val="20"/>
            <w:szCs w:val="20"/>
            <w:u w:val="single"/>
            <w:rtl w:val="0"/>
          </w:rPr>
          <w:t xml:space="preserve">‘</w:t>
        </w:r>
      </w:hyperlink>
      <w:hyperlink r:id="rId213">
        <w:r w:rsidDel="00000000" w:rsidR="00000000" w:rsidRPr="00000000">
          <w:rPr>
            <w:b w:val="1"/>
            <w:bCs w:val="1"/>
            <w:color w:val="0000ff"/>
            <w:u w:val="single"/>
            <w:rtl w:val="0"/>
          </w:rPr>
          <w:t xml:space="preserve">Teaching</w:t>
        </w:r>
      </w:hyperlink>
      <w:r w:rsidDel="00000000" w:rsidR="00000000" w:rsidRPr="00000000">
        <w:rPr>
          <w:b w:val="1"/>
          <w:bCs w:val="1"/>
          <w:color w:val="0000ff"/>
          <w:u w:val="single"/>
          <w:rtl w:val="0"/>
        </w:rPr>
        <w:t xml:space="preserve"> </w:t>
      </w:r>
      <w:hyperlink r:id="rId214">
        <w:r w:rsidDel="00000000" w:rsidR="00000000" w:rsidRPr="00000000">
          <w:rPr>
            <w:b w:val="1"/>
            <w:bCs w:val="1"/>
            <w:color w:val="0000ff"/>
            <w:u w:val="single"/>
            <w:rtl w:val="0"/>
          </w:rPr>
          <w:t xml:space="preserve">online</w:t>
        </w:r>
      </w:hyperlink>
      <w:r w:rsidDel="00000000" w:rsidR="00000000" w:rsidRPr="00000000">
        <w:rPr>
          <w:b w:val="1"/>
          <w:bCs w:val="1"/>
          <w:color w:val="0000ff"/>
          <w:u w:val="single"/>
          <w:rtl w:val="0"/>
        </w:rPr>
        <w:t xml:space="preserve"> </w:t>
      </w:r>
      <w:hyperlink r:id="rId215">
        <w:r w:rsidDel="00000000" w:rsidR="00000000" w:rsidRPr="00000000">
          <w:rPr>
            <w:b w:val="1"/>
            <w:bCs w:val="1"/>
            <w:color w:val="0000ff"/>
            <w:u w:val="single"/>
            <w:rtl w:val="0"/>
          </w:rPr>
          <w:t xml:space="preserve">safety</w:t>
        </w:r>
      </w:hyperlink>
      <w:r w:rsidDel="00000000" w:rsidR="00000000" w:rsidRPr="00000000">
        <w:rPr>
          <w:b w:val="1"/>
          <w:bCs w:val="1"/>
          <w:color w:val="0000ff"/>
          <w:u w:val="single"/>
          <w:rtl w:val="0"/>
        </w:rPr>
        <w:t xml:space="preserve"> </w:t>
      </w:r>
      <w:hyperlink r:id="rId216">
        <w:r w:rsidDel="00000000" w:rsidR="00000000" w:rsidRPr="00000000">
          <w:rPr>
            <w:b w:val="1"/>
            <w:bCs w:val="1"/>
            <w:color w:val="0000ff"/>
            <w:u w:val="single"/>
            <w:rtl w:val="0"/>
          </w:rPr>
          <w:t xml:space="preserve">in</w:t>
        </w:r>
      </w:hyperlink>
      <w:r w:rsidDel="00000000" w:rsidR="00000000" w:rsidRPr="00000000">
        <w:rPr>
          <w:b w:val="1"/>
          <w:bCs w:val="1"/>
          <w:color w:val="0000ff"/>
          <w:u w:val="single"/>
          <w:rtl w:val="0"/>
        </w:rPr>
        <w:t xml:space="preserve"> </w:t>
      </w:r>
      <w:hyperlink r:id="rId217">
        <w:r w:rsidDel="00000000" w:rsidR="00000000" w:rsidRPr="00000000">
          <w:rPr>
            <w:b w:val="1"/>
            <w:bCs w:val="1"/>
            <w:color w:val="0000ff"/>
            <w:u w:val="single"/>
            <w:rtl w:val="0"/>
          </w:rPr>
          <w:t xml:space="preserve">school</w:t>
        </w:r>
      </w:hyperlink>
      <w:r w:rsidDel="00000000" w:rsidR="00000000" w:rsidRPr="00000000">
        <w:rPr>
          <w:b w:val="1"/>
          <w:bCs w:val="1"/>
          <w:color w:val="0000ff"/>
          <w:u w:val="single"/>
          <w:rtl w:val="0"/>
        </w:rPr>
        <w:t xml:space="preserve">’ </w:t>
      </w:r>
      <w:r w:rsidDel="00000000" w:rsidR="00000000" w:rsidRPr="00000000">
        <w:rPr>
          <w:b w:val="1"/>
          <w:bCs w:val="1"/>
          <w:color w:val="ff0000"/>
          <w:rtl w:val="0"/>
        </w:rPr>
        <w:t xml:space="preserve">guidance. A variety of online safety templates and guidance from the Education Safeguarding Service can be accessed </w:t>
      </w:r>
      <w:hyperlink r:id="rId218">
        <w:r w:rsidDel="00000000" w:rsidR="00000000" w:rsidRPr="00000000">
          <w:rPr>
            <w:b w:val="1"/>
            <w:bCs w:val="1"/>
            <w:color w:val="0000ff"/>
            <w:u w:val="single"/>
            <w:rtl w:val="0"/>
          </w:rPr>
          <w:t xml:space="preserve">here</w:t>
        </w:r>
      </w:hyperlink>
      <w:r w:rsidDel="00000000" w:rsidR="00000000" w:rsidRPr="00000000">
        <w:rPr>
          <w:b w:val="1"/>
          <w:bCs w:val="1"/>
          <w:color w:val="ff0000"/>
          <w:rtl w:val="0"/>
        </w:rPr>
        <w:t xml:space="preserve">.</w:t>
      </w:r>
      <w:r w:rsidDel="00000000" w:rsidR="00000000" w:rsidRPr="00000000">
        <w:rPr>
          <w:rtl w:val="0"/>
        </w:rPr>
      </w:r>
    </w:p>
    <w:p w:rsidR="00000000" w:rsidDel="00000000" w:rsidP="00000000" w:rsidRDefault="00000000" w:rsidRPr="00000000" w14:paraId="000002A0">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6.7 Working with parents/carers</w:t>
      </w:r>
    </w:p>
    <w:p w:rsidR="00000000" w:rsidDel="00000000" w:rsidP="00000000" w:rsidRDefault="00000000" w:rsidRPr="00000000" w14:paraId="000002A1">
      <w:pPr>
        <w:numPr>
          <w:ilvl w:val="0"/>
          <w:numId w:val="26"/>
        </w:numPr>
        <w:spacing w:after="259" w:line="258" w:lineRule="auto"/>
        <w:ind w:left="910" w:right="14" w:hanging="625"/>
      </w:pPr>
      <w:r w:rsidDel="00000000" w:rsidR="00000000" w:rsidRPr="00000000">
        <w:rPr>
          <w:rtl w:val="0"/>
        </w:rPr>
        <w:t xml:space="preserve">Elham Church of England Primary School</w:t>
      </w:r>
      <w:r w:rsidDel="00000000" w:rsidR="00000000" w:rsidRPr="00000000">
        <w:rPr>
          <w:rtl w:val="0"/>
        </w:rPr>
        <w:t xml:space="preserve"> will build a partnership approach to online safety and will support parents/carers to become aware and alert of the potential benefits and risks and to reinforce the importance of children being safe online by.</w:t>
      </w:r>
    </w:p>
    <w:p w:rsidR="00000000" w:rsidDel="00000000" w:rsidP="00000000" w:rsidRDefault="00000000" w:rsidRPr="00000000" w14:paraId="000002A2">
      <w:pPr>
        <w:numPr>
          <w:ilvl w:val="0"/>
          <w:numId w:val="26"/>
        </w:numPr>
        <w:spacing w:after="259" w:line="258" w:lineRule="auto"/>
        <w:ind w:left="910" w:right="14" w:hanging="625"/>
      </w:pPr>
      <w:r w:rsidDel="00000000" w:rsidR="00000000" w:rsidRPr="00000000">
        <w:rPr>
          <w:rtl w:val="0"/>
        </w:rPr>
        <w:t xml:space="preserve">Elham Church of England Primary School will ensure parents and carers understand what systems are used to filter and monitor their children’s online use at school, what their children are being asked to do online, including the sites they will be asked to access and who from the school (if anyone) their child is going to be interacting with online.</w:t>
      </w:r>
    </w:p>
    <w:p w:rsidR="00000000" w:rsidDel="00000000" w:rsidP="00000000" w:rsidRDefault="00000000" w:rsidRPr="00000000" w14:paraId="000002A3">
      <w:pPr>
        <w:numPr>
          <w:ilvl w:val="0"/>
          <w:numId w:val="26"/>
        </w:numPr>
        <w:spacing w:after="340" w:line="258" w:lineRule="auto"/>
        <w:ind w:left="910" w:right="14" w:hanging="625"/>
      </w:pPr>
      <w:r w:rsidDel="00000000" w:rsidR="00000000" w:rsidRPr="00000000">
        <w:rPr>
          <w:rtl w:val="0"/>
        </w:rPr>
        <w:t xml:space="preserve">Where the School is made aware of any potentially harmful risks, challenges and/or hoaxes circulating online, national or locally, we will respond in line with the DfE </w:t>
      </w:r>
      <w:hyperlink r:id="rId219">
        <w:r w:rsidDel="00000000" w:rsidR="00000000" w:rsidRPr="00000000">
          <w:rPr>
            <w:rtl w:val="0"/>
          </w:rPr>
          <w:t xml:space="preserve">‘</w:t>
        </w:r>
      </w:hyperlink>
      <w:hyperlink r:id="rId220">
        <w:r w:rsidDel="00000000" w:rsidR="00000000" w:rsidRPr="00000000">
          <w:rPr>
            <w:color w:val="0000ff"/>
            <w:u w:val="single"/>
            <w:rtl w:val="0"/>
          </w:rPr>
          <w:t xml:space="preserve">Harmful</w:t>
        </w:r>
      </w:hyperlink>
      <w:r w:rsidDel="00000000" w:rsidR="00000000" w:rsidRPr="00000000">
        <w:rPr>
          <w:color w:val="0000ff"/>
          <w:u w:val="single"/>
          <w:rtl w:val="0"/>
        </w:rPr>
        <w:t xml:space="preserve"> </w:t>
      </w:r>
      <w:hyperlink r:id="rId221">
        <w:r w:rsidDel="00000000" w:rsidR="00000000" w:rsidRPr="00000000">
          <w:rPr>
            <w:color w:val="0000ff"/>
            <w:u w:val="single"/>
            <w:rtl w:val="0"/>
          </w:rPr>
          <w:t xml:space="preserve">online</w:t>
        </w:r>
      </w:hyperlink>
      <w:r w:rsidDel="00000000" w:rsidR="00000000" w:rsidRPr="00000000">
        <w:rPr>
          <w:color w:val="0000ff"/>
          <w:u w:val="single"/>
          <w:rtl w:val="0"/>
        </w:rPr>
        <w:t xml:space="preserve"> </w:t>
      </w:r>
      <w:hyperlink r:id="rId222">
        <w:r w:rsidDel="00000000" w:rsidR="00000000" w:rsidRPr="00000000">
          <w:rPr>
            <w:color w:val="0000ff"/>
            <w:u w:val="single"/>
            <w:rtl w:val="0"/>
          </w:rPr>
          <w:t xml:space="preserve">challenges</w:t>
        </w:r>
      </w:hyperlink>
      <w:r w:rsidDel="00000000" w:rsidR="00000000" w:rsidRPr="00000000">
        <w:rPr>
          <w:color w:val="0000ff"/>
          <w:u w:val="single"/>
          <w:rtl w:val="0"/>
        </w:rPr>
        <w:t xml:space="preserve"> </w:t>
      </w:r>
      <w:hyperlink r:id="rId223">
        <w:r w:rsidDel="00000000" w:rsidR="00000000" w:rsidRPr="00000000">
          <w:rPr>
            <w:color w:val="0000ff"/>
            <w:u w:val="single"/>
            <w:rtl w:val="0"/>
          </w:rPr>
          <w:t xml:space="preserve">and</w:t>
        </w:r>
      </w:hyperlink>
      <w:r w:rsidDel="00000000" w:rsidR="00000000" w:rsidRPr="00000000">
        <w:rPr>
          <w:color w:val="0000ff"/>
          <w:u w:val="single"/>
          <w:rtl w:val="0"/>
        </w:rPr>
        <w:t xml:space="preserve"> </w:t>
      </w:r>
      <w:hyperlink r:id="rId224">
        <w:r w:rsidDel="00000000" w:rsidR="00000000" w:rsidRPr="00000000">
          <w:rPr>
            <w:color w:val="0000ff"/>
            <w:u w:val="single"/>
            <w:rtl w:val="0"/>
          </w:rPr>
          <w:t xml:space="preserve">online hoaxes’</w:t>
        </w:r>
      </w:hyperlink>
      <w:r w:rsidDel="00000000" w:rsidR="00000000" w:rsidRPr="00000000">
        <w:rPr>
          <w:color w:val="0000ff"/>
          <w:u w:val="single"/>
          <w:rtl w:val="0"/>
        </w:rPr>
        <w:t xml:space="preserve"> </w:t>
      </w:r>
      <w:r w:rsidDel="00000000" w:rsidR="00000000" w:rsidRPr="00000000">
        <w:rPr>
          <w:rtl w:val="0"/>
        </w:rPr>
        <w:t xml:space="preserve">guidance to ensure we adopt a proportional and helpful response. </w:t>
      </w:r>
      <w:r w:rsidDel="00000000" w:rsidR="00000000" w:rsidRPr="00000000">
        <w:rPr>
          <w:b w:val="1"/>
          <w:bCs w:val="1"/>
          <w:color w:val="ff0000"/>
          <w:rtl w:val="0"/>
        </w:rPr>
        <w:t xml:space="preserve">Additional local advice and support is available for DSLs and SLT via the Education Safeguarding Service and our ‘ </w:t>
      </w:r>
      <w:hyperlink r:id="rId225">
        <w:r w:rsidDel="00000000" w:rsidR="00000000" w:rsidRPr="00000000">
          <w:rPr>
            <w:b w:val="1"/>
            <w:bCs w:val="1"/>
            <w:color w:val="0000ff"/>
            <w:u w:val="single"/>
            <w:rtl w:val="0"/>
          </w:rPr>
          <w:t xml:space="preserve">Think before</w:t>
        </w:r>
      </w:hyperlink>
      <w:r w:rsidDel="00000000" w:rsidR="00000000" w:rsidRPr="00000000">
        <w:rPr>
          <w:b w:val="1"/>
          <w:bCs w:val="1"/>
          <w:color w:val="0000ff"/>
          <w:u w:val="single"/>
          <w:rtl w:val="0"/>
        </w:rPr>
        <w:t xml:space="preserve"> </w:t>
      </w:r>
      <w:hyperlink r:id="rId226">
        <w:r w:rsidDel="00000000" w:rsidR="00000000" w:rsidRPr="00000000">
          <w:rPr>
            <w:b w:val="1"/>
            <w:bCs w:val="1"/>
            <w:color w:val="0000ff"/>
            <w:u w:val="single"/>
            <w:rtl w:val="0"/>
          </w:rPr>
          <w:t xml:space="preserve">you</w:t>
        </w:r>
      </w:hyperlink>
      <w:r w:rsidDel="00000000" w:rsidR="00000000" w:rsidRPr="00000000">
        <w:rPr>
          <w:b w:val="1"/>
          <w:bCs w:val="1"/>
          <w:color w:val="0000ff"/>
          <w:u w:val="single"/>
          <w:rtl w:val="0"/>
        </w:rPr>
        <w:t xml:space="preserve"> </w:t>
      </w:r>
      <w:hyperlink r:id="rId227">
        <w:r w:rsidDel="00000000" w:rsidR="00000000" w:rsidRPr="00000000">
          <w:rPr>
            <w:b w:val="1"/>
            <w:bCs w:val="1"/>
            <w:color w:val="0000ff"/>
            <w:u w:val="single"/>
            <w:rtl w:val="0"/>
          </w:rPr>
          <w:t xml:space="preserve">scare’</w:t>
        </w:r>
      </w:hyperlink>
      <w:r w:rsidDel="00000000" w:rsidR="00000000" w:rsidRPr="00000000">
        <w:rPr>
          <w:b w:val="1"/>
          <w:bCs w:val="1"/>
          <w:color w:val="0000ff"/>
          <w:u w:val="single"/>
          <w:rtl w:val="0"/>
        </w:rPr>
        <w:t xml:space="preserve"> blog post</w:t>
      </w:r>
      <w:r w:rsidDel="00000000" w:rsidR="00000000" w:rsidRPr="00000000">
        <w:rPr>
          <w:b w:val="1"/>
          <w:bCs w:val="1"/>
          <w:color w:val="ff0000"/>
          <w:rtl w:val="0"/>
        </w:rPr>
        <w:t xml:space="preserve">.</w:t>
      </w:r>
      <w:r w:rsidDel="00000000" w:rsidR="00000000" w:rsidRPr="00000000">
        <w:rPr>
          <w:rtl w:val="0"/>
        </w:rPr>
      </w:r>
    </w:p>
    <w:p w:rsidR="00000000" w:rsidDel="00000000" w:rsidP="00000000" w:rsidRDefault="00000000" w:rsidRPr="00000000" w14:paraId="000002A4">
      <w:pPr>
        <w:pStyle w:val="Heading2"/>
        <w:tabs>
          <w:tab w:val="center" w:leader="none" w:pos="3719"/>
        </w:tabs>
        <w:spacing w:after="249" w:before="0" w:line="259" w:lineRule="auto"/>
        <w:rPr>
          <w:b w:val="1"/>
          <w:bCs w:val="1"/>
        </w:rPr>
      </w:pPr>
      <w:r w:rsidDel="00000000" w:rsidR="00000000" w:rsidRPr="00000000">
        <w:rPr>
          <w:sz w:val="28"/>
          <w:szCs w:val="28"/>
          <w:rtl w:val="0"/>
        </w:rPr>
        <w:t xml:space="preserve">7.</w:t>
        <w:tab/>
      </w:r>
      <w:r w:rsidDel="00000000" w:rsidR="00000000" w:rsidRPr="00000000">
        <w:rPr>
          <w:b w:val="1"/>
          <w:bCs w:val="1"/>
          <w:rtl w:val="0"/>
        </w:rPr>
        <w:t xml:space="preserve">Staff Engagement and Expectations</w:t>
      </w:r>
    </w:p>
    <w:p w:rsidR="00000000" w:rsidDel="00000000" w:rsidP="00000000" w:rsidRDefault="00000000" w:rsidRPr="00000000" w14:paraId="000002A5">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7.1 Staff awareness, induction and training</w:t>
      </w:r>
    </w:p>
    <w:p w:rsidR="00000000" w:rsidDel="00000000" w:rsidP="00000000" w:rsidRDefault="00000000" w:rsidRPr="00000000" w14:paraId="000002A6">
      <w:pPr>
        <w:spacing w:after="259" w:line="256" w:lineRule="auto"/>
        <w:ind w:left="565" w:hanging="10"/>
        <w:rPr/>
      </w:pPr>
      <w:r w:rsidDel="00000000" w:rsidR="00000000" w:rsidRPr="00000000">
        <w:rPr>
          <w:b w:val="1"/>
          <w:bCs w:val="1"/>
          <w:color w:val="ff0000"/>
          <w:rtl w:val="0"/>
        </w:rPr>
        <w:t xml:space="preserve">Annex A of KCSIE is a condensed version of Part one which can be provided instead of Part one to those staff who do not directly work with children, if the governing body or proprietor think it will provide a better basis for those staff to promote the welfare and safeguard children. If schools/colleges opt to use Annex A with some staff due to their role, leaders may wish to document this decision within the policy, for example, ‘</w:t>
      </w:r>
      <w:r w:rsidDel="00000000" w:rsidR="00000000" w:rsidRPr="00000000">
        <w:rPr>
          <w:b w:val="1"/>
          <w:bCs w:val="1"/>
          <w:i w:val="1"/>
          <w:iCs w:val="1"/>
          <w:color w:val="ff0000"/>
          <w:rtl w:val="0"/>
        </w:rPr>
        <w:t xml:space="preserve">all members of staff who do not work directly with children will read Annex A. </w:t>
      </w:r>
      <w:r w:rsidDel="00000000" w:rsidR="00000000" w:rsidRPr="00000000">
        <w:rPr>
          <w:b w:val="1"/>
          <w:bCs w:val="1"/>
          <w:color w:val="ff0000"/>
          <w:rtl w:val="0"/>
        </w:rPr>
        <w:t xml:space="preserve">If the school/college requires all staff to read Part one, remove the reference to ‘annex A’ below.</w:t>
      </w:r>
      <w:r w:rsidDel="00000000" w:rsidR="00000000" w:rsidRPr="00000000">
        <w:rPr>
          <w:rtl w:val="0"/>
        </w:rPr>
      </w:r>
    </w:p>
    <w:p w:rsidR="00000000" w:rsidDel="00000000" w:rsidP="00000000" w:rsidRDefault="00000000" w:rsidRPr="00000000" w14:paraId="000002A7">
      <w:pPr>
        <w:numPr>
          <w:ilvl w:val="0"/>
          <w:numId w:val="23"/>
        </w:numPr>
        <w:spacing w:after="7" w:line="258" w:lineRule="auto"/>
        <w:ind w:left="910" w:right="14" w:hanging="625"/>
        <w:rPr>
          <w:b w:val="1"/>
          <w:bCs w:val="1"/>
          <w:i w:val="1"/>
          <w:iCs w:val="1"/>
        </w:rPr>
      </w:pPr>
      <w:r w:rsidDel="00000000" w:rsidR="00000000" w:rsidRPr="00000000">
        <w:rPr>
          <w:rtl w:val="0"/>
        </w:rPr>
        <w:t xml:space="preserve">All members of staff have been provided with a copy of part one or annex A of the current version of ‘Keeping Children Safe in Education’ 2025 which covers safeguarding information for staff. All staff have also been provided with time to read KCSIE 2025 and have signed to confirm that they have read and understood KCSIE.</w:t>
      </w:r>
    </w:p>
    <w:p w:rsidR="00000000" w:rsidDel="00000000" w:rsidP="00000000" w:rsidRDefault="00000000" w:rsidRPr="00000000" w14:paraId="000002A8">
      <w:pPr>
        <w:numPr>
          <w:ilvl w:val="0"/>
          <w:numId w:val="23"/>
        </w:numPr>
        <w:spacing w:after="7" w:line="258" w:lineRule="auto"/>
        <w:ind w:left="910" w:right="14" w:hanging="625"/>
        <w:rPr>
          <w:b w:val="1"/>
          <w:bCs w:val="1"/>
          <w:i w:val="1"/>
          <w:iCs w:val="1"/>
        </w:rPr>
      </w:pPr>
      <w:r w:rsidDel="00000000" w:rsidR="00000000" w:rsidRPr="00000000">
        <w:rPr>
          <w:rtl w:val="0"/>
        </w:rPr>
        <w:t xml:space="preserve">School leaders, including the DSL and governors will read KCSIE in its entirety. </w:t>
      </w:r>
    </w:p>
    <w:p w:rsidR="00000000" w:rsidDel="00000000" w:rsidP="00000000" w:rsidRDefault="00000000" w:rsidRPr="00000000" w14:paraId="000002A9">
      <w:pPr>
        <w:numPr>
          <w:ilvl w:val="0"/>
          <w:numId w:val="23"/>
        </w:numPr>
        <w:spacing w:after="7" w:line="258" w:lineRule="auto"/>
        <w:ind w:left="910" w:right="14" w:hanging="625"/>
        <w:rPr>
          <w:b w:val="1"/>
          <w:bCs w:val="1"/>
          <w:i w:val="1"/>
          <w:iCs w:val="1"/>
        </w:rPr>
      </w:pPr>
      <w:r w:rsidDel="00000000" w:rsidR="00000000" w:rsidRPr="00000000">
        <w:rPr>
          <w:rtl w:val="0"/>
        </w:rPr>
        <w:t xml:space="preserve">School leaders and all members of staff who work directly with children will read annex B of KCSIE. </w:t>
      </w:r>
    </w:p>
    <w:p w:rsidR="00000000" w:rsidDel="00000000" w:rsidP="00000000" w:rsidRDefault="00000000" w:rsidRPr="00000000" w14:paraId="000002AA">
      <w:pPr>
        <w:numPr>
          <w:ilvl w:val="0"/>
          <w:numId w:val="23"/>
        </w:numPr>
        <w:spacing w:after="7" w:line="258" w:lineRule="auto"/>
        <w:ind w:left="910" w:right="14" w:hanging="625"/>
        <w:rPr>
          <w:b w:val="1"/>
          <w:bCs w:val="1"/>
          <w:i w:val="1"/>
          <w:iCs w:val="1"/>
        </w:rPr>
      </w:pPr>
      <w:r w:rsidDel="00000000" w:rsidR="00000000" w:rsidRPr="00000000">
        <w:rPr>
          <w:rtl w:val="0"/>
        </w:rPr>
        <w:t xml:space="preserve">All members of staff have signed to confirm that they have read and understood the national guidance shared with them.</w:t>
      </w:r>
    </w:p>
    <w:p w:rsidR="00000000" w:rsidDel="00000000" w:rsidP="00000000" w:rsidRDefault="00000000" w:rsidRPr="00000000" w14:paraId="000002AB">
      <w:pPr>
        <w:numPr>
          <w:ilvl w:val="0"/>
          <w:numId w:val="23"/>
        </w:numPr>
        <w:spacing w:after="259" w:line="258" w:lineRule="auto"/>
        <w:ind w:left="910" w:right="14" w:hanging="625"/>
        <w:rPr>
          <w:b w:val="1"/>
          <w:bCs w:val="1"/>
          <w:i w:val="1"/>
          <w:iCs w:val="1"/>
        </w:rPr>
      </w:pPr>
      <w:r w:rsidDel="00000000" w:rsidR="00000000" w:rsidRPr="00000000">
        <w:rPr>
          <w:rtl w:val="0"/>
        </w:rPr>
        <w:t xml:space="preserve">It is a requirement that all members of staff have access to this policy and sign to say they have read </w:t>
      </w:r>
      <w:r w:rsidDel="00000000" w:rsidR="00000000" w:rsidRPr="00000000">
        <w:rPr>
          <w:u w:val="single"/>
          <w:rtl w:val="0"/>
        </w:rPr>
        <w:t xml:space="preserve">and</w:t>
      </w:r>
      <w:r w:rsidDel="00000000" w:rsidR="00000000" w:rsidRPr="00000000">
        <w:rPr>
          <w:rtl w:val="0"/>
        </w:rPr>
        <w:t xml:space="preserve"> </w:t>
      </w:r>
      <w:r w:rsidDel="00000000" w:rsidR="00000000" w:rsidRPr="00000000">
        <w:rPr>
          <w:rtl w:val="0"/>
        </w:rPr>
        <w:t xml:space="preserve">understood its contents. All staff are expected to re-read this policy at least annually (and following any updates) to ensure they understand our expectations and requirements.</w:t>
      </w:r>
    </w:p>
    <w:p w:rsidR="00000000" w:rsidDel="00000000" w:rsidP="00000000" w:rsidRDefault="00000000" w:rsidRPr="00000000" w14:paraId="000002AC">
      <w:pPr>
        <w:numPr>
          <w:ilvl w:val="0"/>
          <w:numId w:val="23"/>
        </w:numPr>
        <w:spacing w:after="259" w:line="258" w:lineRule="auto"/>
        <w:ind w:left="910" w:right="14" w:hanging="625"/>
        <w:rPr>
          <w:b w:val="1"/>
          <w:bCs w:val="1"/>
          <w:i w:val="1"/>
          <w:iCs w:val="1"/>
        </w:rPr>
      </w:pPr>
      <w:r w:rsidDel="00000000" w:rsidR="00000000" w:rsidRPr="00000000">
        <w:rPr>
          <w:rtl w:val="0"/>
        </w:rPr>
        <w:t xml:space="preserve">All new staff and volunteers (including agency and third-party staff) receive safeguarding and child protection training (including online safety, which, amongst other things, will include ensuring an understanding of the expectations, applicable roles and responsibilities in relation to filtering and monitoring) to ensure they are aware of the school internal safeguarding processes, as part of their induction. This training is regularly updated and is in line with advice from the local safeguarding partners and explores the Kent processes to follow.</w:t>
      </w:r>
    </w:p>
    <w:p w:rsidR="00000000" w:rsidDel="00000000" w:rsidP="00000000" w:rsidRDefault="00000000" w:rsidRPr="00000000" w14:paraId="000002AD">
      <w:pPr>
        <w:numPr>
          <w:ilvl w:val="0"/>
          <w:numId w:val="23"/>
        </w:numPr>
        <w:spacing w:after="7" w:line="258" w:lineRule="auto"/>
        <w:ind w:left="910" w:right="14" w:hanging="625"/>
        <w:rPr>
          <w:b w:val="1"/>
          <w:bCs w:val="1"/>
          <w:i w:val="1"/>
          <w:iCs w:val="1"/>
        </w:rPr>
      </w:pPr>
      <w:r w:rsidDel="00000000" w:rsidR="00000000" w:rsidRPr="00000000">
        <w:rPr>
          <w:rtl w:val="0"/>
        </w:rPr>
        <w:t xml:space="preserve">All staff members (including agency and third-party staff) will receive appropriate child protection training (including online safety) that is updated at least annually, to ensure they are aware of a range of safeguarding issues and how to report concerns.</w:t>
      </w:r>
    </w:p>
    <w:p w:rsidR="00000000" w:rsidDel="00000000" w:rsidP="00000000" w:rsidRDefault="00000000" w:rsidRPr="00000000" w14:paraId="000002AE">
      <w:pPr>
        <w:numPr>
          <w:ilvl w:val="0"/>
          <w:numId w:val="23"/>
        </w:numPr>
        <w:spacing w:after="259" w:line="258" w:lineRule="auto"/>
        <w:ind w:left="910" w:right="14" w:hanging="625"/>
        <w:rPr>
          <w:b w:val="1"/>
          <w:bCs w:val="1"/>
          <w:i w:val="1"/>
          <w:iCs w:val="1"/>
        </w:rPr>
      </w:pPr>
      <w:r w:rsidDel="00000000" w:rsidR="00000000" w:rsidRPr="00000000">
        <w:rPr>
          <w:rtl w:val="0"/>
        </w:rPr>
        <w:t xml:space="preserve">Online safety training for staff will be integrated, aligned and considered as part of the whole school/college safeguarding approach and wider staff training and curriculum planning. </w:t>
      </w:r>
    </w:p>
    <w:p w:rsidR="00000000" w:rsidDel="00000000" w:rsidP="00000000" w:rsidRDefault="00000000" w:rsidRPr="00000000" w14:paraId="000002AF">
      <w:pPr>
        <w:numPr>
          <w:ilvl w:val="0"/>
          <w:numId w:val="23"/>
        </w:numPr>
        <w:spacing w:after="259" w:line="258" w:lineRule="auto"/>
        <w:ind w:left="910" w:right="14" w:hanging="625"/>
        <w:rPr>
          <w:b w:val="1"/>
          <w:bCs w:val="1"/>
          <w:i w:val="1"/>
          <w:iCs w:val="1"/>
        </w:rPr>
      </w:pPr>
      <w:r w:rsidDel="00000000" w:rsidR="00000000" w:rsidRPr="00000000">
        <w:rPr>
          <w:rtl w:val="0"/>
        </w:rPr>
        <w:t xml:space="preserve">In addition to specific child protection training, all staff will receive regular safeguarding and child protection updates, at least annually, to provide them with relevant skills and knowledge to safeguard children effectively. For example, the HT is signed up to updates from NSPCC and KCC and circulates this information to all staff via emails or staff meetings.</w:t>
      </w:r>
    </w:p>
    <w:p w:rsidR="00000000" w:rsidDel="00000000" w:rsidP="00000000" w:rsidRDefault="00000000" w:rsidRPr="00000000" w14:paraId="000002B0">
      <w:pPr>
        <w:numPr>
          <w:ilvl w:val="0"/>
          <w:numId w:val="23"/>
        </w:numPr>
        <w:spacing w:after="253" w:line="258" w:lineRule="auto"/>
        <w:ind w:left="910" w:right="14" w:hanging="625"/>
        <w:rPr>
          <w:b w:val="1"/>
          <w:bCs w:val="1"/>
          <w:i w:val="1"/>
          <w:iCs w:val="1"/>
        </w:rPr>
      </w:pPr>
      <w:r w:rsidDel="00000000" w:rsidR="00000000" w:rsidRPr="00000000">
        <w:rPr>
          <w:rtl w:val="0"/>
        </w:rPr>
        <w:t xml:space="preserve">Elham Church of England Primary School recognises the expertise staff build by undertaking safeguarding training and from managing safeguarding concerns on a daily basis, and staff are encouraged to contribute to and shape school/college safeguarding arrangements and child protection policies. </w:t>
      </w:r>
    </w:p>
    <w:p w:rsidR="00000000" w:rsidDel="00000000" w:rsidP="00000000" w:rsidRDefault="00000000" w:rsidRPr="00000000" w14:paraId="000002B1">
      <w:pPr>
        <w:numPr>
          <w:ilvl w:val="0"/>
          <w:numId w:val="23"/>
        </w:numPr>
        <w:spacing w:after="259" w:line="258" w:lineRule="auto"/>
        <w:ind w:left="910" w:right="14" w:hanging="625"/>
        <w:rPr>
          <w:b w:val="1"/>
          <w:bCs w:val="1"/>
          <w:i w:val="1"/>
          <w:iCs w:val="1"/>
        </w:rPr>
      </w:pPr>
      <w:r w:rsidDel="00000000" w:rsidR="00000000" w:rsidRPr="00000000">
        <w:rPr>
          <w:rtl w:val="0"/>
        </w:rPr>
        <w:t xml:space="preserve">All governors and trustees receive appropriate safeguarding and child protection (including online safety) training at induction. This training equips them with the knowledge to provide strategic challenge to be assured that our safeguarding policies and procedures are effective and support the delivery of a robust whole school approach to safeguarding. This training is regularly updated. For example, all governors are invited to attend our annual safeguarding training and those who cannot attend are provided with all training materials. </w:t>
      </w:r>
    </w:p>
    <w:p w:rsidR="00000000" w:rsidDel="00000000" w:rsidP="00000000" w:rsidRDefault="00000000" w:rsidRPr="00000000" w14:paraId="000002B2">
      <w:pPr>
        <w:numPr>
          <w:ilvl w:val="0"/>
          <w:numId w:val="23"/>
        </w:numPr>
        <w:spacing w:after="280" w:line="258" w:lineRule="auto"/>
        <w:ind w:left="910" w:right="14" w:hanging="625"/>
        <w:rPr>
          <w:b w:val="1"/>
          <w:bCs w:val="1"/>
          <w:i w:val="1"/>
          <w:iCs w:val="1"/>
        </w:rPr>
      </w:pPr>
      <w:r w:rsidDel="00000000" w:rsidR="00000000" w:rsidRPr="00000000">
        <w:rPr>
          <w:rtl w:val="0"/>
        </w:rPr>
        <w:t xml:space="preserve">The DSL and headteacher/principal will provide an annual report to the governing body/proprietor detailing safeguarding training undertaken by all staff and will maintain an up-to-date record of who has been trained.</w:t>
      </w:r>
    </w:p>
    <w:p w:rsidR="00000000" w:rsidDel="00000000" w:rsidP="00000000" w:rsidRDefault="00000000" w:rsidRPr="00000000" w14:paraId="000002B3">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7.2 Safer working practice</w:t>
      </w:r>
    </w:p>
    <w:p w:rsidR="00000000" w:rsidDel="00000000" w:rsidP="00000000" w:rsidRDefault="00000000" w:rsidRPr="00000000" w14:paraId="000002B4">
      <w:pPr>
        <w:numPr>
          <w:ilvl w:val="0"/>
          <w:numId w:val="51"/>
        </w:numPr>
        <w:spacing w:after="259" w:line="258" w:lineRule="auto"/>
        <w:ind w:left="910" w:right="14" w:hanging="625"/>
      </w:pPr>
      <w:r w:rsidDel="00000000" w:rsidR="00000000" w:rsidRPr="00000000">
        <w:rPr>
          <w:rtl w:val="0"/>
        </w:rPr>
        <w:t xml:space="preserve">Our school takes steps as outlined in this and other relevant policies to ensure processes are in place for staff that promote continuous vigilance, maintain an environment that deters and prevents abuse and challenges inappropriate behaviour.</w:t>
      </w:r>
    </w:p>
    <w:p w:rsidR="00000000" w:rsidDel="00000000" w:rsidP="00000000" w:rsidRDefault="00000000" w:rsidRPr="00000000" w14:paraId="000002B5">
      <w:pPr>
        <w:numPr>
          <w:ilvl w:val="0"/>
          <w:numId w:val="51"/>
        </w:numPr>
        <w:spacing w:after="7" w:line="258" w:lineRule="auto"/>
        <w:ind w:left="910" w:right="14" w:hanging="625"/>
      </w:pPr>
      <w:r w:rsidDel="00000000" w:rsidR="00000000" w:rsidRPr="00000000">
        <w:rPr>
          <w:rtl w:val="0"/>
        </w:rPr>
        <w:t xml:space="preserve">All members of staff are required to work within our clear guidelines on safer working practice as outlined in the school behaviour policy/code of conduct.</w:t>
      </w:r>
    </w:p>
    <w:p w:rsidR="00000000" w:rsidDel="00000000" w:rsidP="00000000" w:rsidRDefault="00000000" w:rsidRPr="00000000" w14:paraId="000002B6">
      <w:pPr>
        <w:spacing w:after="7" w:line="258" w:lineRule="auto"/>
        <w:ind w:left="910" w:right="14" w:firstLine="0"/>
        <w:rPr/>
      </w:pPr>
      <w:r w:rsidDel="00000000" w:rsidR="00000000" w:rsidRPr="00000000">
        <w:rPr>
          <w:rtl w:val="0"/>
        </w:rPr>
      </w:r>
    </w:p>
    <w:p w:rsidR="00000000" w:rsidDel="00000000" w:rsidP="00000000" w:rsidRDefault="00000000" w:rsidRPr="00000000" w14:paraId="000002B7">
      <w:pPr>
        <w:numPr>
          <w:ilvl w:val="0"/>
          <w:numId w:val="51"/>
        </w:numPr>
        <w:spacing w:after="259" w:line="258" w:lineRule="auto"/>
        <w:ind w:left="910" w:right="14" w:hanging="625"/>
      </w:pPr>
      <w:r w:rsidDel="00000000" w:rsidR="00000000" w:rsidRPr="00000000">
        <w:rPr>
          <w:rtl w:val="0"/>
        </w:rPr>
        <w:t xml:space="preserve">The DSL will ensure that all staff (including contractors) and volunteers are aware of the school expectations regarding safe and professional practice via the staff behaviour policy/code of conduct and Acceptable Use Policy (AUP).</w:t>
      </w:r>
    </w:p>
    <w:p w:rsidR="00000000" w:rsidDel="00000000" w:rsidP="00000000" w:rsidRDefault="00000000" w:rsidRPr="00000000" w14:paraId="000002B8">
      <w:pPr>
        <w:numPr>
          <w:ilvl w:val="0"/>
          <w:numId w:val="51"/>
        </w:numPr>
        <w:spacing w:after="7" w:line="258" w:lineRule="auto"/>
        <w:ind w:left="910" w:right="14" w:hanging="625"/>
      </w:pPr>
      <w:r w:rsidDel="00000000" w:rsidR="00000000" w:rsidRPr="00000000">
        <w:rPr>
          <w:rtl w:val="0"/>
        </w:rPr>
        <w:t xml:space="preserve">Staff will be made aware of the school behaviour management and physical intervention policies. Staff will manage behaviour effectively to ensure a good and safe educational environment and will have a clear understanding of the needs of all children. Any physical interventions and/or use of reasonable force will be in line with our agreed policy and procedures, and national guidance.</w:t>
      </w:r>
    </w:p>
    <w:p w:rsidR="00000000" w:rsidDel="00000000" w:rsidP="00000000" w:rsidRDefault="00000000" w:rsidRPr="00000000" w14:paraId="000002B9">
      <w:pPr>
        <w:spacing w:after="7" w:line="258" w:lineRule="auto"/>
        <w:ind w:left="910" w:right="14" w:firstLine="0"/>
        <w:rPr/>
      </w:pPr>
      <w:r w:rsidDel="00000000" w:rsidR="00000000" w:rsidRPr="00000000">
        <w:rPr>
          <w:rtl w:val="0"/>
        </w:rPr>
      </w:r>
    </w:p>
    <w:p w:rsidR="00000000" w:rsidDel="00000000" w:rsidP="00000000" w:rsidRDefault="00000000" w:rsidRPr="00000000" w14:paraId="000002BA">
      <w:pPr>
        <w:numPr>
          <w:ilvl w:val="0"/>
          <w:numId w:val="51"/>
        </w:numPr>
        <w:spacing w:after="342" w:line="258" w:lineRule="auto"/>
        <w:ind w:left="910" w:right="14" w:hanging="625"/>
      </w:pPr>
      <w:r w:rsidDel="00000000" w:rsidR="00000000" w:rsidRPr="00000000">
        <w:rPr>
          <w:rtl w:val="0"/>
        </w:rPr>
        <w:t xml:space="preserve">All staff will be made aware of the professional risks associated with the use of social media and electronic communication (such as email, mobile phones, texting, social networking). Staff will adhere to relevant school policies including staff behaviour policy, , Acceptable Use Policies (AUPs), and social media.</w:t>
      </w:r>
    </w:p>
    <w:p w:rsidR="00000000" w:rsidDel="00000000" w:rsidP="00000000" w:rsidRDefault="00000000" w:rsidRPr="00000000" w14:paraId="000002BB">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7.3 Supervision and support</w:t>
      </w:r>
    </w:p>
    <w:p w:rsidR="00000000" w:rsidDel="00000000" w:rsidP="00000000" w:rsidRDefault="00000000" w:rsidRPr="00000000" w14:paraId="000002BC">
      <w:pPr>
        <w:numPr>
          <w:ilvl w:val="0"/>
          <w:numId w:val="36"/>
        </w:numPr>
        <w:spacing w:after="124" w:line="258" w:lineRule="auto"/>
        <w:ind w:left="915" w:right="14" w:hanging="360"/>
      </w:pPr>
      <w:r w:rsidDel="00000000" w:rsidR="00000000" w:rsidRPr="00000000">
        <w:rPr>
          <w:rtl w:val="0"/>
        </w:rPr>
        <w:t xml:space="preserve">The induction process will include familiarisation with child protection responsibilities and procedures to be followed if members of staff have any concerns about a child’s safety or welfare.</w:t>
      </w:r>
    </w:p>
    <w:p w:rsidR="00000000" w:rsidDel="00000000" w:rsidP="00000000" w:rsidRDefault="00000000" w:rsidRPr="00000000" w14:paraId="000002BD">
      <w:pPr>
        <w:numPr>
          <w:ilvl w:val="0"/>
          <w:numId w:val="36"/>
        </w:numPr>
        <w:spacing w:after="125" w:line="258" w:lineRule="auto"/>
        <w:ind w:left="915" w:right="14" w:hanging="360"/>
      </w:pPr>
      <w:r w:rsidDel="00000000" w:rsidR="00000000" w:rsidRPr="00000000">
        <w:rPr>
          <w:rtl w:val="0"/>
        </w:rPr>
        <w:t xml:space="preserve">The school will ensure that members of staff who are working within the foundation stage are provided with appropriate supervision in accordance with the statutory requirements of Early Years Foundation Stage (EYFS).</w:t>
      </w:r>
    </w:p>
    <w:p w:rsidR="00000000" w:rsidDel="00000000" w:rsidP="00000000" w:rsidRDefault="00000000" w:rsidRPr="00000000" w14:paraId="000002BE">
      <w:pPr>
        <w:numPr>
          <w:ilvl w:val="0"/>
          <w:numId w:val="36"/>
        </w:numPr>
        <w:spacing w:after="125" w:line="258" w:lineRule="auto"/>
        <w:ind w:left="915" w:right="14" w:hanging="360"/>
      </w:pPr>
      <w:r w:rsidDel="00000000" w:rsidR="00000000" w:rsidRPr="00000000">
        <w:rPr>
          <w:rtl w:val="0"/>
        </w:rPr>
        <w:t xml:space="preserve">The school will provide appropriate supervision and support for all members of staff to ensure that:</w:t>
      </w:r>
    </w:p>
    <w:p w:rsidR="00000000" w:rsidDel="00000000" w:rsidP="00000000" w:rsidRDefault="00000000" w:rsidRPr="00000000" w14:paraId="000002BF">
      <w:pPr>
        <w:numPr>
          <w:ilvl w:val="1"/>
          <w:numId w:val="36"/>
        </w:numPr>
        <w:spacing w:after="7" w:line="258" w:lineRule="auto"/>
        <w:ind w:left="1645" w:right="14" w:hanging="1360"/>
      </w:pPr>
      <w:r w:rsidDel="00000000" w:rsidR="00000000" w:rsidRPr="00000000">
        <w:rPr>
          <w:rtl w:val="0"/>
        </w:rPr>
        <w:t xml:space="preserve">All staff are competent to carry out their responsibilities for safeguarding and promoting the welfare of children</w:t>
      </w:r>
    </w:p>
    <w:p w:rsidR="00000000" w:rsidDel="00000000" w:rsidP="00000000" w:rsidRDefault="00000000" w:rsidRPr="00000000" w14:paraId="000002C0">
      <w:pPr>
        <w:numPr>
          <w:ilvl w:val="1"/>
          <w:numId w:val="36"/>
        </w:numPr>
        <w:spacing w:after="259" w:line="258" w:lineRule="auto"/>
        <w:ind w:left="1645" w:right="14" w:hanging="1360"/>
      </w:pPr>
      <w:r w:rsidDel="00000000" w:rsidR="00000000" w:rsidRPr="00000000">
        <w:rPr>
          <w:rtl w:val="0"/>
        </w:rPr>
        <w:t xml:space="preserve">All staff are supported by the DSL in their safeguarding role. </w:t>
      </w:r>
    </w:p>
    <w:p w:rsidR="00000000" w:rsidDel="00000000" w:rsidP="00000000" w:rsidRDefault="00000000" w:rsidRPr="00000000" w14:paraId="000002C1">
      <w:pPr>
        <w:numPr>
          <w:ilvl w:val="1"/>
          <w:numId w:val="36"/>
        </w:numPr>
        <w:spacing w:after="259" w:line="258" w:lineRule="auto"/>
        <w:ind w:left="1645" w:right="14" w:hanging="1360"/>
      </w:pPr>
      <w:r w:rsidDel="00000000" w:rsidR="00000000" w:rsidRPr="00000000">
        <w:rPr>
          <w:rtl w:val="0"/>
        </w:rPr>
        <w:t xml:space="preserve">All members of staff have regular reviews of their own practice to ensure they improve over time.</w:t>
      </w:r>
    </w:p>
    <w:p w:rsidR="00000000" w:rsidDel="00000000" w:rsidP="00000000" w:rsidRDefault="00000000" w:rsidRPr="00000000" w14:paraId="000002C2">
      <w:pPr>
        <w:numPr>
          <w:ilvl w:val="0"/>
          <w:numId w:val="36"/>
        </w:numPr>
        <w:spacing w:after="259" w:line="258" w:lineRule="auto"/>
        <w:ind w:left="915" w:right="14" w:hanging="360"/>
      </w:pPr>
      <w:r w:rsidDel="00000000" w:rsidR="00000000" w:rsidRPr="00000000">
        <w:rPr>
          <w:rtl w:val="0"/>
        </w:rPr>
        <w:t xml:space="preserve">Any member of staff affected by issues arising from concerns for children’s welfare or safety can seek support from the DSL.</w:t>
      </w:r>
    </w:p>
    <w:p w:rsidR="00000000" w:rsidDel="00000000" w:rsidP="00000000" w:rsidRDefault="00000000" w:rsidRPr="00000000" w14:paraId="000002C3">
      <w:pPr>
        <w:numPr>
          <w:ilvl w:val="0"/>
          <w:numId w:val="36"/>
        </w:numPr>
        <w:spacing w:after="363" w:line="258" w:lineRule="auto"/>
        <w:ind w:left="915" w:right="14" w:hanging="360"/>
      </w:pPr>
      <w:r w:rsidDel="00000000" w:rsidR="00000000" w:rsidRPr="00000000">
        <w:rPr>
          <w:rtl w:val="0"/>
        </w:rPr>
        <w:t xml:space="preserve">The DSL will also put staff in touch with outside agencies for professional support if they so wish. Staff can also approach organisations such as their Union, the Education Support Partnership or other similar organisations directly.</w:t>
      </w:r>
    </w:p>
    <w:p w:rsidR="00000000" w:rsidDel="00000000" w:rsidP="00000000" w:rsidRDefault="00000000" w:rsidRPr="00000000" w14:paraId="000002C4">
      <w:pPr>
        <w:pStyle w:val="Heading2"/>
        <w:spacing w:after="249" w:before="0" w:line="259" w:lineRule="auto"/>
        <w:ind w:left="85" w:firstLine="0"/>
        <w:rPr>
          <w:b w:val="1"/>
          <w:bCs w:val="1"/>
        </w:rPr>
      </w:pPr>
      <w:r w:rsidDel="00000000" w:rsidR="00000000" w:rsidRPr="00000000">
        <w:rPr>
          <w:b w:val="1"/>
          <w:bCs w:val="1"/>
          <w:sz w:val="28"/>
          <w:szCs w:val="28"/>
          <w:rtl w:val="0"/>
        </w:rPr>
        <w:t xml:space="preserve">8. </w:t>
      </w:r>
      <w:r w:rsidDel="00000000" w:rsidR="00000000" w:rsidRPr="00000000">
        <w:rPr>
          <w:b w:val="1"/>
          <w:bCs w:val="1"/>
          <w:rtl w:val="0"/>
        </w:rPr>
        <w:t xml:space="preserve">Safer Recruitment and Allegations Against Staff</w:t>
      </w:r>
    </w:p>
    <w:p w:rsidR="00000000" w:rsidDel="00000000" w:rsidP="00000000" w:rsidRDefault="00000000" w:rsidRPr="00000000" w14:paraId="000002C5">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8.1 Safer recruitment and safeguarding checks</w:t>
      </w:r>
    </w:p>
    <w:p w:rsidR="00000000" w:rsidDel="00000000" w:rsidP="00000000" w:rsidRDefault="00000000" w:rsidRPr="00000000" w14:paraId="000002C6">
      <w:pPr>
        <w:numPr>
          <w:ilvl w:val="0"/>
          <w:numId w:val="68"/>
        </w:numPr>
        <w:spacing w:after="7" w:line="258" w:lineRule="auto"/>
        <w:ind w:left="915" w:right="14" w:hanging="360"/>
      </w:pPr>
      <w:r w:rsidDel="00000000" w:rsidR="00000000" w:rsidRPr="00000000">
        <w:rPr>
          <w:rtl w:val="0"/>
        </w:rPr>
        <w:t xml:space="preserve">Elham Church of England Primary School</w:t>
      </w:r>
      <w:r w:rsidDel="00000000" w:rsidR="00000000" w:rsidRPr="00000000">
        <w:rPr>
          <w:rtl w:val="0"/>
        </w:rPr>
        <w:t xml:space="preserve"> is committed to ensure that we develop a safe culture and that all steps are taken to recruit staff and volunteers who are safe to work with our children and staff.</w:t>
      </w:r>
    </w:p>
    <w:p w:rsidR="00000000" w:rsidDel="00000000" w:rsidP="00000000" w:rsidRDefault="00000000" w:rsidRPr="00000000" w14:paraId="000002C7">
      <w:pPr>
        <w:numPr>
          <w:ilvl w:val="1"/>
          <w:numId w:val="37"/>
        </w:numPr>
        <w:spacing w:after="7" w:line="258" w:lineRule="auto"/>
        <w:ind w:left="1650" w:right="14" w:hanging="360"/>
      </w:pPr>
      <w:r w:rsidDel="00000000" w:rsidR="00000000" w:rsidRPr="00000000">
        <w:rPr>
          <w:rtl w:val="0"/>
        </w:rPr>
        <w:t xml:space="preserve">Elham Church of England Primary School will follow Part three, ‘Safer recruitment’ of Keeping Children Safe in</w:t>
      </w:r>
    </w:p>
    <w:p w:rsidR="00000000" w:rsidDel="00000000" w:rsidP="00000000" w:rsidRDefault="00000000" w:rsidRPr="00000000" w14:paraId="000002C8">
      <w:pPr>
        <w:spacing w:after="7" w:line="258" w:lineRule="auto"/>
        <w:ind w:left="1290" w:right="377" w:firstLine="360"/>
        <w:rPr/>
      </w:pPr>
      <w:r w:rsidDel="00000000" w:rsidR="00000000" w:rsidRPr="00000000">
        <w:rPr>
          <w:rtl w:val="0"/>
        </w:rPr>
        <w:t xml:space="preserve">Education and relevant guidance from The Disclosure and Barring Service (DBS) </w:t>
      </w:r>
    </w:p>
    <w:p w:rsidR="00000000" w:rsidDel="00000000" w:rsidP="00000000" w:rsidRDefault="00000000" w:rsidRPr="00000000" w14:paraId="000002C9">
      <w:pPr>
        <w:spacing w:after="7" w:line="258" w:lineRule="auto"/>
        <w:ind w:left="1290" w:right="377" w:firstLine="0"/>
        <w:rPr/>
      </w:pPr>
      <w:r w:rsidDel="00000000" w:rsidR="00000000" w:rsidRPr="00000000">
        <w:rPr>
          <w:rtl w:val="0"/>
        </w:rPr>
        <w:t xml:space="preserve">o</w:t>
        <w:tab/>
        <w:t xml:space="preserve">   The governing body and leadership team are responsible for ensuring that the school/college  follows safe recruitment processes as outlined within guidance.</w:t>
      </w:r>
    </w:p>
    <w:p w:rsidR="00000000" w:rsidDel="00000000" w:rsidP="00000000" w:rsidRDefault="00000000" w:rsidRPr="00000000" w14:paraId="000002CA">
      <w:pPr>
        <w:numPr>
          <w:ilvl w:val="1"/>
          <w:numId w:val="37"/>
        </w:numPr>
        <w:spacing w:after="259" w:line="258" w:lineRule="auto"/>
        <w:ind w:left="1650" w:right="14" w:hanging="360"/>
      </w:pPr>
      <w:r w:rsidDel="00000000" w:rsidR="00000000" w:rsidRPr="00000000">
        <w:rPr>
          <w:rtl w:val="0"/>
        </w:rPr>
        <w:t xml:space="preserve">The governing body committee will ensure that at least one of the persons who conducts an interview has completed safer recruitment training.</w:t>
      </w:r>
    </w:p>
    <w:p w:rsidR="00000000" w:rsidDel="00000000" w:rsidP="00000000" w:rsidRDefault="00000000" w:rsidRPr="00000000" w14:paraId="000002CB">
      <w:pPr>
        <w:numPr>
          <w:ilvl w:val="0"/>
          <w:numId w:val="68"/>
        </w:numPr>
        <w:spacing w:after="260" w:line="258" w:lineRule="auto"/>
        <w:ind w:left="915" w:right="14" w:hanging="360"/>
      </w:pPr>
      <w:r w:rsidDel="00000000" w:rsidR="00000000" w:rsidRPr="00000000">
        <w:rPr>
          <w:rtl w:val="0"/>
        </w:rPr>
        <w:t xml:space="preserve">The school maintains an accurate Single Central Record (SCR) in line with statutory guidance.</w:t>
      </w:r>
    </w:p>
    <w:p w:rsidR="00000000" w:rsidDel="00000000" w:rsidP="00000000" w:rsidRDefault="00000000" w:rsidRPr="00000000" w14:paraId="000002CC">
      <w:pPr>
        <w:numPr>
          <w:ilvl w:val="0"/>
          <w:numId w:val="68"/>
        </w:numPr>
        <w:spacing w:after="259" w:line="258" w:lineRule="auto"/>
        <w:ind w:left="915" w:right="14" w:hanging="360"/>
      </w:pPr>
      <w:r w:rsidDel="00000000" w:rsidR="00000000" w:rsidRPr="00000000">
        <w:rPr>
          <w:rtl w:val="0"/>
        </w:rPr>
        <w:t xml:space="preserve">Elham Church of England Primary School is committed to supporting the statutory guidance from the Department for Education on the application of the Childcare (Disqualification) Regulations 2009 and related obligations under the Childcare Act 2006 in schools.</w:t>
      </w:r>
    </w:p>
    <w:p w:rsidR="00000000" w:rsidDel="00000000" w:rsidP="00000000" w:rsidRDefault="00000000" w:rsidRPr="00000000" w14:paraId="000002CD">
      <w:pPr>
        <w:numPr>
          <w:ilvl w:val="0"/>
          <w:numId w:val="68"/>
        </w:numPr>
        <w:spacing w:after="259" w:line="258" w:lineRule="auto"/>
        <w:ind w:left="915" w:right="14" w:hanging="360"/>
      </w:pPr>
      <w:r w:rsidDel="00000000" w:rsidR="00000000" w:rsidRPr="00000000">
        <w:rPr>
          <w:rtl w:val="0"/>
        </w:rPr>
        <w:t xml:space="preserve">We require all staff to disclose any reason that may affect their suitability to work with children including convictions, cautions, court orders, reprimands, and warnings.</w:t>
      </w:r>
    </w:p>
    <w:p w:rsidR="00000000" w:rsidDel="00000000" w:rsidP="00000000" w:rsidRDefault="00000000" w:rsidRPr="00000000" w14:paraId="000002CE">
      <w:pPr>
        <w:numPr>
          <w:ilvl w:val="0"/>
          <w:numId w:val="68"/>
        </w:numPr>
        <w:spacing w:after="7" w:line="258" w:lineRule="auto"/>
        <w:ind w:left="915" w:right="14" w:hanging="360"/>
      </w:pPr>
      <w:r w:rsidDel="00000000" w:rsidR="00000000" w:rsidRPr="00000000">
        <w:rPr>
          <w:rtl w:val="0"/>
        </w:rPr>
        <w:t xml:space="preserve">Where the school/college places a child with an alternative provision provider, we continue to be responsible for the safeguarding of that child and will need to satisfy ourselves that the provider can meet the needs of the child.</w:t>
      </w:r>
    </w:p>
    <w:p w:rsidR="00000000" w:rsidDel="00000000" w:rsidP="00000000" w:rsidRDefault="00000000" w:rsidRPr="00000000" w14:paraId="000002CF">
      <w:pPr>
        <w:spacing w:after="259" w:line="258" w:lineRule="auto"/>
        <w:ind w:left="1645" w:right="14" w:firstLine="285"/>
        <w:rPr/>
      </w:pPr>
      <w:r w:rsidDel="00000000" w:rsidR="00000000" w:rsidRPr="00000000">
        <w:rPr>
          <w:rtl w:val="0"/>
        </w:rPr>
        <w:t xml:space="preserve">o</w:t>
        <w:tab/>
        <w:t xml:space="preserve">Elham Church of England Primary School will obtain written confirmation from the alternative provision provider that appropriate safeguarding checks have been carried out on individuals working at the establishment, i.e., those checks that our school/college would otherwise perform in respect of our own staff.</w:t>
      </w:r>
    </w:p>
    <w:p w:rsidR="00000000" w:rsidDel="00000000" w:rsidP="00000000" w:rsidRDefault="00000000" w:rsidRPr="00000000" w14:paraId="000002D0">
      <w:pPr>
        <w:numPr>
          <w:ilvl w:val="0"/>
          <w:numId w:val="68"/>
        </w:numPr>
        <w:spacing w:after="259" w:line="258" w:lineRule="auto"/>
        <w:ind w:left="915" w:right="14" w:hanging="360"/>
      </w:pPr>
      <w:r w:rsidDel="00000000" w:rsidR="00000000" w:rsidRPr="00000000">
        <w:rPr>
          <w:rtl w:val="0"/>
        </w:rPr>
        <w:t xml:space="preserve">Where the school/college organises work experience placements, we will follow the advice and guidance as identified in Part three of KCSIE.</w:t>
      </w:r>
    </w:p>
    <w:p w:rsidR="00000000" w:rsidDel="00000000" w:rsidP="00000000" w:rsidRDefault="00000000" w:rsidRPr="00000000" w14:paraId="000002D1">
      <w:pPr>
        <w:numPr>
          <w:ilvl w:val="0"/>
          <w:numId w:val="68"/>
        </w:numPr>
        <w:spacing w:after="280" w:line="258" w:lineRule="auto"/>
        <w:ind w:left="915" w:right="14" w:hanging="360"/>
      </w:pPr>
      <w:r w:rsidDel="00000000" w:rsidR="00000000" w:rsidRPr="00000000">
        <w:rPr>
          <w:rtl w:val="0"/>
        </w:rPr>
        <w:t xml:space="preserve">Where the school organises homestays as part of exchange visits, we will follow the advice and guidance as identified in Part three and Annex E of KCSIE.</w:t>
      </w:r>
    </w:p>
    <w:p w:rsidR="00000000" w:rsidDel="00000000" w:rsidP="00000000" w:rsidRDefault="00000000" w:rsidRPr="00000000" w14:paraId="000002D2">
      <w:pPr>
        <w:pStyle w:val="Heading3"/>
        <w:spacing w:after="256" w:before="0" w:line="265" w:lineRule="auto"/>
        <w:ind w:left="565" w:firstLine="292"/>
        <w:rPr>
          <w:b w:val="1"/>
          <w:bCs w:val="1"/>
          <w:color w:val="000000"/>
          <w:sz w:val="24"/>
          <w:szCs w:val="24"/>
        </w:rPr>
      </w:pPr>
      <w:r w:rsidDel="00000000" w:rsidR="00000000" w:rsidRPr="00000000">
        <w:rPr>
          <w:b w:val="1"/>
          <w:bCs w:val="1"/>
          <w:color w:val="000000"/>
          <w:sz w:val="24"/>
          <w:szCs w:val="24"/>
          <w:rtl w:val="0"/>
        </w:rPr>
        <w:t xml:space="preserve">8.2 Allegations/concerns raised in relation to staff, including supply teachers, volunteers and contractors</w:t>
      </w:r>
    </w:p>
    <w:p w:rsidR="00000000" w:rsidDel="00000000" w:rsidP="00000000" w:rsidRDefault="00000000" w:rsidRPr="00000000" w14:paraId="000002D3">
      <w:pPr>
        <w:numPr>
          <w:ilvl w:val="0"/>
          <w:numId w:val="63"/>
        </w:numPr>
        <w:spacing w:after="259" w:line="258" w:lineRule="auto"/>
        <w:ind w:left="910" w:right="14" w:hanging="625"/>
      </w:pPr>
      <w:r w:rsidDel="00000000" w:rsidR="00000000" w:rsidRPr="00000000">
        <w:rPr>
          <w:rtl w:val="0"/>
        </w:rPr>
        <w:t xml:space="preserve">Any concerns or allegations about staff will be recorded and dealt with appropriately in line with Part four of KCSIE and the </w:t>
      </w:r>
      <w:hyperlink r:id="rId228">
        <w:r w:rsidDel="00000000" w:rsidR="00000000" w:rsidRPr="00000000">
          <w:rPr>
            <w:color w:val="0000ff"/>
            <w:u w:val="single"/>
            <w:rtl w:val="0"/>
          </w:rPr>
          <w:t xml:space="preserve">local</w:t>
        </w:r>
      </w:hyperlink>
      <w:r w:rsidDel="00000000" w:rsidR="00000000" w:rsidRPr="00000000">
        <w:rPr>
          <w:color w:val="0000ff"/>
          <w:u w:val="single"/>
          <w:rtl w:val="0"/>
        </w:rPr>
        <w:t xml:space="preserve"> </w:t>
      </w:r>
      <w:hyperlink r:id="rId229">
        <w:r w:rsidDel="00000000" w:rsidR="00000000" w:rsidRPr="00000000">
          <w:rPr>
            <w:color w:val="0000ff"/>
            <w:u w:val="single"/>
            <w:rtl w:val="0"/>
          </w:rPr>
          <w:t xml:space="preserve">Kent</w:t>
        </w:r>
      </w:hyperlink>
      <w:r w:rsidDel="00000000" w:rsidR="00000000" w:rsidRPr="00000000">
        <w:rPr>
          <w:color w:val="0000ff"/>
          <w:u w:val="single"/>
          <w:rtl w:val="0"/>
        </w:rPr>
        <w:t xml:space="preserve"> </w:t>
      </w:r>
      <w:hyperlink r:id="rId230">
        <w:r w:rsidDel="00000000" w:rsidR="00000000" w:rsidRPr="00000000">
          <w:rPr>
            <w:color w:val="0000ff"/>
            <w:u w:val="single"/>
            <w:rtl w:val="0"/>
          </w:rPr>
          <w:t xml:space="preserve">allegations</w:t>
        </w:r>
      </w:hyperlink>
      <w:r w:rsidDel="00000000" w:rsidR="00000000" w:rsidRPr="00000000">
        <w:rPr>
          <w:color w:val="0000ff"/>
          <w:u w:val="single"/>
          <w:rtl w:val="0"/>
        </w:rPr>
        <w:t xml:space="preserve"> </w:t>
      </w:r>
      <w:hyperlink r:id="rId231">
        <w:r w:rsidDel="00000000" w:rsidR="00000000" w:rsidRPr="00000000">
          <w:rPr>
            <w:color w:val="0000ff"/>
            <w:u w:val="single"/>
            <w:rtl w:val="0"/>
          </w:rPr>
          <w:t xml:space="preserve">arrangements</w:t>
        </w:r>
      </w:hyperlink>
      <w:r w:rsidDel="00000000" w:rsidR="00000000" w:rsidRPr="00000000">
        <w:rPr>
          <w:color w:val="0000ff"/>
          <w:u w:val="single"/>
          <w:rtl w:val="0"/>
        </w:rPr>
        <w:t xml:space="preserve">, including discussions as necessary with the Local Authority Designated Officer (LADO)</w:t>
      </w:r>
      <w:r w:rsidDel="00000000" w:rsidR="00000000" w:rsidRPr="00000000">
        <w:rPr>
          <w:rtl w:val="0"/>
        </w:rPr>
        <w:t xml:space="preserve">. In depth information can be found within our ‘Managing Allegations against Staff’ and code of conduct policy</w:t>
      </w:r>
      <w:r w:rsidDel="00000000" w:rsidR="00000000" w:rsidRPr="00000000">
        <w:rPr>
          <w:b w:val="1"/>
          <w:bCs w:val="1"/>
          <w:rtl w:val="0"/>
        </w:rPr>
        <w:t xml:space="preserve">. </w:t>
      </w:r>
      <w:r w:rsidDel="00000000" w:rsidR="00000000" w:rsidRPr="00000000">
        <w:rPr>
          <w:rtl w:val="0"/>
        </w:rPr>
        <w:t xml:space="preserve">This can be found in the staff room and office.</w:t>
      </w:r>
    </w:p>
    <w:p w:rsidR="00000000" w:rsidDel="00000000" w:rsidP="00000000" w:rsidRDefault="00000000" w:rsidRPr="00000000" w14:paraId="000002D4">
      <w:pPr>
        <w:numPr>
          <w:ilvl w:val="0"/>
          <w:numId w:val="63"/>
        </w:numPr>
        <w:spacing w:after="259" w:line="258" w:lineRule="auto"/>
        <w:ind w:left="910" w:right="14" w:hanging="625"/>
      </w:pPr>
      <w:r w:rsidDel="00000000" w:rsidR="00000000" w:rsidRPr="00000000">
        <w:rPr>
          <w:rtl w:val="0"/>
        </w:rPr>
        <w:t xml:space="preserve">Any concerns or allegations about staff will be recorded and dealt with appropriately in line with Part four of KCSIE and local guidance. Ensuring concerns are dealt with effectively will protect those working in or on behalf of the school from potential false allegations or misunderstandings.</w:t>
      </w:r>
    </w:p>
    <w:p w:rsidR="00000000" w:rsidDel="00000000" w:rsidP="00000000" w:rsidRDefault="00000000" w:rsidRPr="00000000" w14:paraId="000002D5">
      <w:pPr>
        <w:numPr>
          <w:ilvl w:val="0"/>
          <w:numId w:val="63"/>
        </w:numPr>
        <w:spacing w:after="259" w:line="258" w:lineRule="auto"/>
        <w:ind w:left="910" w:right="14" w:hanging="625"/>
      </w:pPr>
      <w:r w:rsidDel="00000000" w:rsidR="00000000" w:rsidRPr="00000000">
        <w:rPr>
          <w:rtl w:val="0"/>
        </w:rPr>
        <w:t xml:space="preserve">Where headteachers are unsure how to respond, for example if the school is unsure if a concern meets the harm ‘thresholds’, advice will be sought via the </w:t>
      </w:r>
      <w:hyperlink r:id="rId232">
        <w:r w:rsidDel="00000000" w:rsidR="00000000" w:rsidRPr="00000000">
          <w:rPr>
            <w:color w:val="0000ff"/>
            <w:u w:val="single"/>
            <w:rtl w:val="0"/>
          </w:rPr>
          <w:t xml:space="preserve">Local</w:t>
        </w:r>
      </w:hyperlink>
      <w:r w:rsidDel="00000000" w:rsidR="00000000" w:rsidRPr="00000000">
        <w:rPr>
          <w:color w:val="0000ff"/>
          <w:u w:val="single"/>
          <w:rtl w:val="0"/>
        </w:rPr>
        <w:t xml:space="preserve"> </w:t>
      </w:r>
      <w:hyperlink r:id="rId233">
        <w:r w:rsidDel="00000000" w:rsidR="00000000" w:rsidRPr="00000000">
          <w:rPr>
            <w:color w:val="0000ff"/>
            <w:u w:val="single"/>
            <w:rtl w:val="0"/>
          </w:rPr>
          <w:t xml:space="preserve">Authority</w:t>
        </w:r>
      </w:hyperlink>
      <w:r w:rsidDel="00000000" w:rsidR="00000000" w:rsidRPr="00000000">
        <w:rPr>
          <w:color w:val="0000ff"/>
          <w:u w:val="single"/>
          <w:rtl w:val="0"/>
        </w:rPr>
        <w:t xml:space="preserve"> </w:t>
      </w:r>
      <w:hyperlink r:id="rId234">
        <w:r w:rsidDel="00000000" w:rsidR="00000000" w:rsidRPr="00000000">
          <w:rPr>
            <w:color w:val="0000ff"/>
            <w:u w:val="single"/>
            <w:rtl w:val="0"/>
          </w:rPr>
          <w:t xml:space="preserve">Designated</w:t>
        </w:r>
      </w:hyperlink>
      <w:r w:rsidDel="00000000" w:rsidR="00000000" w:rsidRPr="00000000">
        <w:rPr>
          <w:color w:val="0000ff"/>
          <w:u w:val="single"/>
          <w:rtl w:val="0"/>
        </w:rPr>
        <w:t xml:space="preserve"> </w:t>
      </w:r>
      <w:hyperlink r:id="rId235">
        <w:r w:rsidDel="00000000" w:rsidR="00000000" w:rsidRPr="00000000">
          <w:rPr>
            <w:color w:val="0000ff"/>
            <w:u w:val="single"/>
            <w:rtl w:val="0"/>
          </w:rPr>
          <w:t xml:space="preserve">Officer</w:t>
        </w:r>
      </w:hyperlink>
      <w:r w:rsidDel="00000000" w:rsidR="00000000" w:rsidRPr="00000000">
        <w:rPr>
          <w:color w:val="0000ff"/>
          <w:u w:val="single"/>
          <w:rtl w:val="0"/>
        </w:rPr>
        <w:t xml:space="preserve"> </w:t>
      </w:r>
      <w:r w:rsidDel="00000000" w:rsidR="00000000" w:rsidRPr="00000000">
        <w:rPr>
          <w:rtl w:val="0"/>
        </w:rPr>
        <w:t xml:space="preserve">(LADO) Enquiry Line and/or the Front Door Service.</w:t>
      </w:r>
    </w:p>
    <w:p w:rsidR="00000000" w:rsidDel="00000000" w:rsidP="00000000" w:rsidRDefault="00000000" w:rsidRPr="00000000" w14:paraId="000002D6">
      <w:pPr>
        <w:numPr>
          <w:ilvl w:val="0"/>
          <w:numId w:val="63"/>
        </w:numPr>
        <w:spacing w:after="253" w:line="258" w:lineRule="auto"/>
        <w:ind w:left="910" w:right="14" w:hanging="625"/>
      </w:pPr>
      <w:r w:rsidDel="00000000" w:rsidR="00000000" w:rsidRPr="00000000">
        <w:rPr>
          <w:rtl w:val="0"/>
        </w:rPr>
        <w:t xml:space="preserve">In all cases where allegations are made against staff or low-level concerns are reported, once proceedings have been concluded, the headteacher (and if they have been involved the LADO) will consider the facts and determine whether any lessons can be learned and if any improvements can be made.</w:t>
      </w:r>
    </w:p>
    <w:p w:rsidR="00000000" w:rsidDel="00000000" w:rsidP="00000000" w:rsidRDefault="00000000" w:rsidRPr="00000000" w14:paraId="000002D7">
      <w:pPr>
        <w:numPr>
          <w:ilvl w:val="0"/>
          <w:numId w:val="63"/>
        </w:numPr>
        <w:spacing w:after="512" w:line="258" w:lineRule="auto"/>
        <w:ind w:left="910" w:right="14" w:hanging="625"/>
      </w:pPr>
      <w:r w:rsidDel="00000000" w:rsidR="00000000" w:rsidRPr="00000000">
        <w:rPr>
          <w:rtl w:val="0"/>
        </w:rPr>
        <w:t xml:space="preserve">In the situation that the school receives an allegation relating to an incident that happened when an individual or organisation was using our premises for the purposes of running activities for children (for example community groups, sports associations, or service providers that run extra-curricular activities), we will follow our safeguarding policies and procedures, including informing the LADO.</w:t>
      </w:r>
    </w:p>
    <w:p w:rsidR="00000000" w:rsidDel="00000000" w:rsidP="00000000" w:rsidRDefault="00000000" w:rsidRPr="00000000" w14:paraId="000002D8">
      <w:pPr>
        <w:spacing w:after="257" w:line="261" w:lineRule="auto"/>
        <w:ind w:left="565" w:hanging="10"/>
        <w:rPr/>
      </w:pPr>
      <w:r w:rsidDel="00000000" w:rsidR="00000000" w:rsidRPr="00000000">
        <w:rPr>
          <w:b w:val="1"/>
          <w:bCs w:val="1"/>
          <w:rtl w:val="0"/>
        </w:rPr>
        <w:t xml:space="preserve">8.2.1 Concerns that meet the ‘harm threshold’</w:t>
      </w:r>
      <w:r w:rsidDel="00000000" w:rsidR="00000000" w:rsidRPr="00000000">
        <w:rPr>
          <w:rtl w:val="0"/>
        </w:rPr>
      </w:r>
    </w:p>
    <w:p w:rsidR="00000000" w:rsidDel="00000000" w:rsidP="00000000" w:rsidRDefault="00000000" w:rsidRPr="00000000" w14:paraId="000002D9">
      <w:pPr>
        <w:numPr>
          <w:ilvl w:val="0"/>
          <w:numId w:val="63"/>
        </w:numPr>
        <w:spacing w:after="7" w:line="258" w:lineRule="auto"/>
        <w:ind w:left="910" w:right="14" w:hanging="625"/>
      </w:pPr>
      <w:r w:rsidDel="00000000" w:rsidR="00000000" w:rsidRPr="00000000">
        <w:rPr>
          <w:rtl w:val="0"/>
        </w:rPr>
        <w:t xml:space="preserve">Elham Church of England Primary School recognises that it is possible for any member of staff, including volunteers, governors, contractors, agency and third-party staff (including supply teachers) and visitors to behave in a way that indicates a person would pose a risk of harm if they continue to work in their present position, or in any capacity with children in a school or college. This includes when someone has:</w:t>
      </w:r>
    </w:p>
    <w:p w:rsidR="00000000" w:rsidDel="00000000" w:rsidP="00000000" w:rsidRDefault="00000000" w:rsidRPr="00000000" w14:paraId="000002DA">
      <w:pPr>
        <w:numPr>
          <w:ilvl w:val="3"/>
          <w:numId w:val="15"/>
        </w:numPr>
        <w:spacing w:after="7" w:line="258" w:lineRule="auto"/>
        <w:ind w:left="2005" w:right="14" w:hanging="1720"/>
      </w:pPr>
      <w:r w:rsidDel="00000000" w:rsidR="00000000" w:rsidRPr="00000000">
        <w:rPr>
          <w:rtl w:val="0"/>
        </w:rPr>
        <w:t xml:space="preserve">behaved in a way that has harmed a child, or may have harmed a child </w:t>
      </w:r>
    </w:p>
    <w:p w:rsidR="00000000" w:rsidDel="00000000" w:rsidP="00000000" w:rsidRDefault="00000000" w:rsidRPr="00000000" w14:paraId="000002DB">
      <w:pPr>
        <w:numPr>
          <w:ilvl w:val="3"/>
          <w:numId w:val="15"/>
        </w:numPr>
        <w:spacing w:after="7" w:line="258" w:lineRule="auto"/>
        <w:ind w:left="2005" w:right="14" w:hanging="1720"/>
      </w:pPr>
      <w:r w:rsidDel="00000000" w:rsidR="00000000" w:rsidRPr="00000000">
        <w:rPr>
          <w:rtl w:val="0"/>
        </w:rPr>
        <w:t xml:space="preserve">possibly committed a criminal offence against or related to a child</w:t>
      </w:r>
    </w:p>
    <w:p w:rsidR="00000000" w:rsidDel="00000000" w:rsidP="00000000" w:rsidRDefault="00000000" w:rsidRPr="00000000" w14:paraId="000002DC">
      <w:pPr>
        <w:numPr>
          <w:ilvl w:val="3"/>
          <w:numId w:val="15"/>
        </w:numPr>
        <w:spacing w:after="7" w:line="258" w:lineRule="auto"/>
        <w:ind w:left="2005" w:right="14" w:hanging="1720"/>
      </w:pPr>
      <w:r w:rsidDel="00000000" w:rsidR="00000000" w:rsidRPr="00000000">
        <w:rPr>
          <w:rtl w:val="0"/>
        </w:rPr>
        <w:t xml:space="preserve">behaved towards a child or children in a way that indicates he or she may pose a risk of harm to children</w:t>
      </w:r>
    </w:p>
    <w:p w:rsidR="00000000" w:rsidDel="00000000" w:rsidP="00000000" w:rsidRDefault="00000000" w:rsidRPr="00000000" w14:paraId="000002DD">
      <w:pPr>
        <w:numPr>
          <w:ilvl w:val="3"/>
          <w:numId w:val="15"/>
        </w:numPr>
        <w:spacing w:after="255" w:line="258" w:lineRule="auto"/>
        <w:ind w:left="2005" w:right="14" w:hanging="1720"/>
      </w:pPr>
      <w:r w:rsidDel="00000000" w:rsidR="00000000" w:rsidRPr="00000000">
        <w:rPr>
          <w:rtl w:val="0"/>
        </w:rPr>
        <w:t xml:space="preserve">behaved or may have behaved in a way that indicates they may not be suitable to work with children.</w:t>
      </w:r>
    </w:p>
    <w:p w:rsidR="00000000" w:rsidDel="00000000" w:rsidP="00000000" w:rsidRDefault="00000000" w:rsidRPr="00000000" w14:paraId="000002DE">
      <w:pPr>
        <w:numPr>
          <w:ilvl w:val="0"/>
          <w:numId w:val="63"/>
        </w:numPr>
        <w:spacing w:after="7" w:line="258" w:lineRule="auto"/>
        <w:ind w:left="910" w:right="14" w:hanging="625"/>
      </w:pPr>
      <w:r w:rsidDel="00000000" w:rsidR="00000000" w:rsidRPr="00000000">
        <w:rPr>
          <w:rtl w:val="0"/>
        </w:rPr>
        <w:t xml:space="preserve">Allegations against staff which meet this threshold will be responded to and managed in line with Part four of KCSIE. Allegations that meet the harm threshold will be referred immediately to the headteacher who will contact the </w:t>
      </w:r>
      <w:hyperlink r:id="rId236">
        <w:r w:rsidDel="00000000" w:rsidR="00000000" w:rsidRPr="00000000">
          <w:rPr>
            <w:color w:val="0000ff"/>
            <w:u w:val="single"/>
            <w:rtl w:val="0"/>
          </w:rPr>
          <w:t xml:space="preserve">LADO</w:t>
        </w:r>
      </w:hyperlink>
      <w:r w:rsidDel="00000000" w:rsidR="00000000" w:rsidRPr="00000000">
        <w:rPr>
          <w:color w:val="0000ff"/>
          <w:u w:val="single"/>
          <w:rtl w:val="0"/>
        </w:rPr>
        <w:t xml:space="preserve"> </w:t>
      </w:r>
      <w:r w:rsidDel="00000000" w:rsidR="00000000" w:rsidRPr="00000000">
        <w:rPr>
          <w:rtl w:val="0"/>
        </w:rPr>
        <w:t xml:space="preserve">to agree further action to be taken in respect of the child and staff member. </w:t>
      </w:r>
    </w:p>
    <w:p w:rsidR="00000000" w:rsidDel="00000000" w:rsidP="00000000" w:rsidRDefault="00000000" w:rsidRPr="00000000" w14:paraId="000002DF">
      <w:pPr>
        <w:spacing w:after="7" w:line="258" w:lineRule="auto"/>
        <w:ind w:left="910" w:right="14" w:firstLine="0"/>
        <w:rPr/>
      </w:pPr>
      <w:r w:rsidDel="00000000" w:rsidR="00000000" w:rsidRPr="00000000">
        <w:rPr>
          <w:rtl w:val="0"/>
        </w:rPr>
      </w:r>
    </w:p>
    <w:p w:rsidR="00000000" w:rsidDel="00000000" w:rsidP="00000000" w:rsidRDefault="00000000" w:rsidRPr="00000000" w14:paraId="000002E0">
      <w:pPr>
        <w:spacing w:after="7" w:line="258" w:lineRule="auto"/>
        <w:ind w:left="910" w:right="14" w:firstLine="0"/>
        <w:rPr/>
      </w:pPr>
      <w:r w:rsidDel="00000000" w:rsidR="00000000" w:rsidRPr="00000000">
        <w:rPr>
          <w:rtl w:val="0"/>
        </w:rPr>
        <w:t xml:space="preserve">In the event of allegations of abuse being made against the headteacher, staff are advised that allegations should be reported to the chair of governors, </w:t>
      </w:r>
      <w:r w:rsidDel="00000000" w:rsidR="00000000" w:rsidRPr="00000000">
        <w:rPr>
          <w:b w:val="1"/>
          <w:bCs w:val="1"/>
          <w:rtl w:val="0"/>
        </w:rPr>
        <w:t xml:space="preserve">Mr Ed Robbins (edrobbins@elham.kent.sch.uk)</w:t>
      </w:r>
      <w:r w:rsidDel="00000000" w:rsidR="00000000" w:rsidRPr="00000000">
        <w:rPr>
          <w:rtl w:val="0"/>
        </w:rPr>
        <w:t xml:space="preserve"> who will contact the LADO. </w:t>
      </w:r>
    </w:p>
    <w:p w:rsidR="00000000" w:rsidDel="00000000" w:rsidP="00000000" w:rsidRDefault="00000000" w:rsidRPr="00000000" w14:paraId="000002E1">
      <w:pPr>
        <w:spacing w:after="7" w:line="258" w:lineRule="auto"/>
        <w:ind w:left="910" w:right="14" w:firstLine="0"/>
        <w:rPr/>
      </w:pPr>
      <w:r w:rsidDel="00000000" w:rsidR="00000000" w:rsidRPr="00000000">
        <w:rPr>
          <w:rtl w:val="0"/>
        </w:rPr>
      </w:r>
    </w:p>
    <w:p w:rsidR="00000000" w:rsidDel="00000000" w:rsidP="00000000" w:rsidRDefault="00000000" w:rsidRPr="00000000" w14:paraId="000002E2">
      <w:pPr>
        <w:spacing w:after="257" w:line="261" w:lineRule="auto"/>
        <w:ind w:left="565" w:hanging="10"/>
        <w:rPr/>
      </w:pPr>
      <w:r w:rsidDel="00000000" w:rsidR="00000000" w:rsidRPr="00000000">
        <w:rPr>
          <w:b w:val="1"/>
          <w:bCs w:val="1"/>
          <w:rtl w:val="0"/>
        </w:rPr>
        <w:t xml:space="preserve">8.2.2 Concerns that do not meet the ‘harm threshold’</w:t>
      </w:r>
      <w:r w:rsidDel="00000000" w:rsidR="00000000" w:rsidRPr="00000000">
        <w:rPr>
          <w:rtl w:val="0"/>
        </w:rPr>
      </w:r>
    </w:p>
    <w:p w:rsidR="00000000" w:rsidDel="00000000" w:rsidP="00000000" w:rsidRDefault="00000000" w:rsidRPr="00000000" w14:paraId="000002E3">
      <w:pPr>
        <w:numPr>
          <w:ilvl w:val="0"/>
          <w:numId w:val="63"/>
        </w:numPr>
        <w:spacing w:after="7" w:line="258" w:lineRule="auto"/>
        <w:ind w:left="910" w:right="14" w:hanging="625"/>
      </w:pPr>
      <w:r w:rsidDel="00000000" w:rsidR="00000000" w:rsidRPr="00000000">
        <w:rPr>
          <w:rtl w:val="0"/>
        </w:rPr>
        <w:t xml:space="preserve">Elham Church of England Primary School may also need to take action in response to ‘low-level’ concerns about staff. Additional information regarding low-level concerns is contained within our code of conduct – this includes what a low-level concern is, the importance of sharing them and the confidential procedure to follow when sharing them.</w:t>
      </w:r>
    </w:p>
    <w:p w:rsidR="00000000" w:rsidDel="00000000" w:rsidP="00000000" w:rsidRDefault="00000000" w:rsidRPr="00000000" w14:paraId="000002E4">
      <w:pPr>
        <w:numPr>
          <w:ilvl w:val="1"/>
          <w:numId w:val="63"/>
        </w:numPr>
        <w:spacing w:after="7" w:line="258" w:lineRule="auto"/>
        <w:ind w:left="1785" w:right="14" w:hanging="435"/>
      </w:pPr>
      <w:r w:rsidDel="00000000" w:rsidR="00000000" w:rsidRPr="00000000">
        <w:rPr>
          <w:rtl w:val="0"/>
        </w:rPr>
        <w:t xml:space="preserve">Elham Church of England Primary School has an open and transparent culture in which all concerns about all adults working in or on behalf of the school are dealt with promptly and appropriately; this enables us to identify inappropriate, problematic or concerning behaviour early, minimise the risk of abuse and ensure that adults working in or on behalf of the school are clear about and act within appropriate professional boundaries, and in accordance with our ethos and values.</w:t>
      </w:r>
    </w:p>
    <w:p w:rsidR="00000000" w:rsidDel="00000000" w:rsidP="00000000" w:rsidRDefault="00000000" w:rsidRPr="00000000" w14:paraId="000002E5">
      <w:pPr>
        <w:numPr>
          <w:ilvl w:val="1"/>
          <w:numId w:val="63"/>
        </w:numPr>
        <w:spacing w:after="7" w:line="258" w:lineRule="auto"/>
        <w:ind w:left="1785" w:right="14" w:hanging="435"/>
      </w:pPr>
      <w:r w:rsidDel="00000000" w:rsidR="00000000" w:rsidRPr="00000000">
        <w:rPr>
          <w:b w:val="1"/>
          <w:bCs w:val="1"/>
          <w:rtl w:val="0"/>
        </w:rPr>
        <w:t xml:space="preserve">A ‘low-level’ concern does not mean that it is insignificant</w:t>
      </w:r>
      <w:r w:rsidDel="00000000" w:rsidR="00000000" w:rsidRPr="00000000">
        <w:rPr>
          <w:rtl w:val="0"/>
        </w:rPr>
        <w:t xml:space="preserve">; a low-level concern is any concern that an adult working in or on behalf of the school may have acted in a way that is inconsistent with our code of conduct, including inappropriate conduct outside of work and does not meet the ‘harm threshold’ or is otherwise not serious enough to consider a referral to the LADO.</w:t>
      </w:r>
    </w:p>
    <w:p w:rsidR="00000000" w:rsidDel="00000000" w:rsidP="00000000" w:rsidRDefault="00000000" w:rsidRPr="00000000" w14:paraId="000002E6">
      <w:pPr>
        <w:numPr>
          <w:ilvl w:val="1"/>
          <w:numId w:val="63"/>
        </w:numPr>
        <w:spacing w:after="236" w:line="258" w:lineRule="auto"/>
        <w:ind w:left="1785" w:right="14" w:hanging="435"/>
      </w:pPr>
      <w:r w:rsidDel="00000000" w:rsidR="00000000" w:rsidRPr="00000000">
        <w:rPr>
          <w:rtl w:val="0"/>
        </w:rPr>
        <w:t xml:space="preserve">Low-level concerns may arise in several ways and from a number of sources. For example, suspicion, complaints, or allegations made by a child, parent or other adult within or outside of the organisation, or as a result of vetting checks.</w:t>
      </w:r>
    </w:p>
    <w:p w:rsidR="00000000" w:rsidDel="00000000" w:rsidP="00000000" w:rsidRDefault="00000000" w:rsidRPr="00000000" w14:paraId="000002E7">
      <w:pPr>
        <w:numPr>
          <w:ilvl w:val="0"/>
          <w:numId w:val="63"/>
        </w:numPr>
        <w:spacing w:after="236" w:line="258" w:lineRule="auto"/>
        <w:ind w:left="910" w:right="14" w:hanging="625"/>
      </w:pPr>
      <w:r w:rsidDel="00000000" w:rsidR="00000000" w:rsidRPr="00000000">
        <w:rPr>
          <w:rtl w:val="0"/>
        </w:rPr>
        <w:t xml:space="preserve">It is crucial that all low-level concerns are shared responsibly, recorded and dealt with appropriately to protect staff from becoming the subject of potential false low-level concerns or misunderstandings.</w:t>
      </w:r>
    </w:p>
    <w:p w:rsidR="00000000" w:rsidDel="00000000" w:rsidP="00000000" w:rsidRDefault="00000000" w:rsidRPr="00000000" w14:paraId="000002E8">
      <w:pPr>
        <w:numPr>
          <w:ilvl w:val="0"/>
          <w:numId w:val="63"/>
        </w:numPr>
        <w:spacing w:after="7" w:line="258" w:lineRule="auto"/>
        <w:ind w:left="910" w:right="14" w:hanging="625"/>
      </w:pPr>
      <w:r w:rsidDel="00000000" w:rsidR="00000000" w:rsidRPr="00000000">
        <w:rPr>
          <w:rtl w:val="0"/>
        </w:rPr>
        <w:t xml:space="preserve">Low-level concerns should be shared confidentially in line with our code of conduct to the HT.</w:t>
      </w:r>
    </w:p>
    <w:p w:rsidR="00000000" w:rsidDel="00000000" w:rsidP="00000000" w:rsidRDefault="00000000" w:rsidRPr="00000000" w14:paraId="000002E9">
      <w:pPr>
        <w:numPr>
          <w:ilvl w:val="1"/>
          <w:numId w:val="63"/>
        </w:numPr>
        <w:spacing w:after="7" w:line="258" w:lineRule="auto"/>
        <w:ind w:left="1785" w:right="14" w:hanging="435"/>
      </w:pPr>
      <w:r w:rsidDel="00000000" w:rsidR="00000000" w:rsidRPr="00000000">
        <w:rPr>
          <w:sz w:val="20"/>
          <w:szCs w:val="20"/>
          <w:rtl w:val="0"/>
        </w:rPr>
        <w:t xml:space="preserve">W</w:t>
      </w:r>
      <w:r w:rsidDel="00000000" w:rsidR="00000000" w:rsidRPr="00000000">
        <w:rPr>
          <w:rtl w:val="0"/>
        </w:rPr>
        <w:t xml:space="preserve">here low-level concerns are reported to the school, the headteacher will be informed of all low-level concerns and is the ultimate decision maker in respect of the response to all low-level concerns. </w:t>
      </w:r>
    </w:p>
    <w:p w:rsidR="00000000" w:rsidDel="00000000" w:rsidP="00000000" w:rsidRDefault="00000000" w:rsidRPr="00000000" w14:paraId="000002EA">
      <w:pPr>
        <w:numPr>
          <w:ilvl w:val="1"/>
          <w:numId w:val="63"/>
        </w:numPr>
        <w:spacing w:after="7" w:line="258" w:lineRule="auto"/>
        <w:ind w:left="1785" w:right="14" w:hanging="435"/>
      </w:pPr>
      <w:r w:rsidDel="00000000" w:rsidR="00000000" w:rsidRPr="00000000">
        <w:rPr>
          <w:rtl w:val="0"/>
        </w:rPr>
        <w:t xml:space="preserve">The headteacher will share concerns and liaise with the LADO enquiries officer via the </w:t>
      </w:r>
      <w:hyperlink r:id="rId237">
        <w:r w:rsidDel="00000000" w:rsidR="00000000" w:rsidRPr="00000000">
          <w:rPr>
            <w:u w:val="single"/>
            <w:rtl w:val="0"/>
          </w:rPr>
          <w:t xml:space="preserve">LADO Enquiry</w:t>
        </w:r>
      </w:hyperlink>
      <w:r w:rsidDel="00000000" w:rsidR="00000000" w:rsidRPr="00000000">
        <w:rPr>
          <w:u w:val="single"/>
          <w:rtl w:val="0"/>
        </w:rPr>
        <w:t xml:space="preserve"> </w:t>
      </w:r>
      <w:hyperlink r:id="rId238">
        <w:r w:rsidDel="00000000" w:rsidR="00000000" w:rsidRPr="00000000">
          <w:rPr>
            <w:u w:val="single"/>
            <w:rtl w:val="0"/>
          </w:rPr>
          <w:t xml:space="preserve">Line</w:t>
        </w:r>
      </w:hyperlink>
      <w:r w:rsidDel="00000000" w:rsidR="00000000" w:rsidRPr="00000000">
        <w:rPr>
          <w:rtl w:val="0"/>
        </w:rPr>
        <w:t xml:space="preserve">.</w:t>
      </w:r>
    </w:p>
    <w:p w:rsidR="00000000" w:rsidDel="00000000" w:rsidP="00000000" w:rsidRDefault="00000000" w:rsidRPr="00000000" w14:paraId="000002EB">
      <w:pPr>
        <w:numPr>
          <w:ilvl w:val="1"/>
          <w:numId w:val="63"/>
        </w:numPr>
        <w:spacing w:after="7" w:line="258" w:lineRule="auto"/>
        <w:ind w:left="1785" w:right="14" w:hanging="435"/>
      </w:pPr>
      <w:r w:rsidDel="00000000" w:rsidR="00000000" w:rsidRPr="00000000">
        <w:rPr>
          <w:rtl w:val="0"/>
        </w:rPr>
        <w:t xml:space="preserve">Low-level concerns shared about supply staff and contractors will be shared with their employers so any potential patterns of inappropriate behaviour can be identified.</w:t>
      </w:r>
    </w:p>
    <w:p w:rsidR="00000000" w:rsidDel="00000000" w:rsidP="00000000" w:rsidRDefault="00000000" w:rsidRPr="00000000" w14:paraId="000002EC">
      <w:pPr>
        <w:numPr>
          <w:ilvl w:val="1"/>
          <w:numId w:val="63"/>
        </w:numPr>
        <w:spacing w:after="254" w:line="258" w:lineRule="auto"/>
        <w:ind w:left="1785" w:right="14" w:hanging="435"/>
      </w:pPr>
      <w:r w:rsidDel="00000000" w:rsidR="00000000" w:rsidRPr="00000000">
        <w:rPr>
          <w:rtl w:val="0"/>
        </w:rPr>
        <w:t xml:space="preserve">If the school is in any doubt as to whether the information which has been shared about a member of staff as a low-level concern in fact meets the harm threshold, we will consult with the LADO.</w:t>
      </w:r>
    </w:p>
    <w:p w:rsidR="00000000" w:rsidDel="00000000" w:rsidP="00000000" w:rsidRDefault="00000000" w:rsidRPr="00000000" w14:paraId="000002ED">
      <w:pPr>
        <w:numPr>
          <w:ilvl w:val="0"/>
          <w:numId w:val="63"/>
        </w:numPr>
        <w:spacing w:after="7" w:line="258" w:lineRule="auto"/>
        <w:ind w:left="910" w:right="14" w:hanging="625"/>
      </w:pPr>
      <w:r w:rsidDel="00000000" w:rsidR="00000000" w:rsidRPr="00000000">
        <w:rPr>
          <w:rtl w:val="0"/>
        </w:rPr>
        <w:t xml:space="preserve">Low-level concerns will be recorded in writing and reviewed so potential patterns of concerning, problematic or inappropriate behaviour can be identified.</w:t>
      </w:r>
    </w:p>
    <w:p w:rsidR="00000000" w:rsidDel="00000000" w:rsidP="00000000" w:rsidRDefault="00000000" w:rsidRPr="00000000" w14:paraId="000002EE">
      <w:pPr>
        <w:numPr>
          <w:ilvl w:val="1"/>
          <w:numId w:val="63"/>
        </w:numPr>
        <w:spacing w:after="7" w:line="258" w:lineRule="auto"/>
        <w:ind w:left="1785" w:right="14" w:hanging="435"/>
      </w:pPr>
      <w:r w:rsidDel="00000000" w:rsidR="00000000" w:rsidRPr="00000000">
        <w:rPr>
          <w:rtl w:val="0"/>
        </w:rPr>
        <w:t xml:space="preserve">Records will be kept confidential and will be held securely and retained and in compliance with the Data Protection Act 2018 and the UK General Data Protection Regulation (UK GDPR) and other relevant policies and procedures (for example data retention policies). o</w:t>
        <w:tab/>
        <w:t xml:space="preserve">Where a pattern is identified, the school will implement appropriate action, for example consulting with </w:t>
      </w:r>
      <w:hyperlink r:id="rId239">
        <w:r w:rsidDel="00000000" w:rsidR="00000000" w:rsidRPr="00000000">
          <w:rPr>
            <w:color w:val="0000ff"/>
            <w:u w:val="single"/>
            <w:rtl w:val="0"/>
          </w:rPr>
          <w:t xml:space="preserve">the</w:t>
        </w:r>
      </w:hyperlink>
      <w:r w:rsidDel="00000000" w:rsidR="00000000" w:rsidRPr="00000000">
        <w:rPr>
          <w:color w:val="0000ff"/>
          <w:u w:val="single"/>
          <w:rtl w:val="0"/>
        </w:rPr>
        <w:t xml:space="preserve"> </w:t>
      </w:r>
      <w:hyperlink r:id="rId240">
        <w:r w:rsidDel="00000000" w:rsidR="00000000" w:rsidRPr="00000000">
          <w:rPr>
            <w:color w:val="0000ff"/>
            <w:u w:val="single"/>
            <w:rtl w:val="0"/>
          </w:rPr>
          <w:t xml:space="preserve">LADO</w:t>
        </w:r>
      </w:hyperlink>
      <w:r w:rsidDel="00000000" w:rsidR="00000000" w:rsidRPr="00000000">
        <w:rPr>
          <w:color w:val="0000ff"/>
          <w:u w:val="single"/>
          <w:rtl w:val="0"/>
        </w:rPr>
        <w:t xml:space="preserve"> </w:t>
      </w:r>
      <w:hyperlink r:id="rId241">
        <w:r w:rsidDel="00000000" w:rsidR="00000000" w:rsidRPr="00000000">
          <w:rPr>
            <w:color w:val="0000ff"/>
            <w:u w:val="single"/>
            <w:rtl w:val="0"/>
          </w:rPr>
          <w:t xml:space="preserve">enquiry</w:t>
        </w:r>
      </w:hyperlink>
      <w:r w:rsidDel="00000000" w:rsidR="00000000" w:rsidRPr="00000000">
        <w:rPr>
          <w:color w:val="0000ff"/>
          <w:u w:val="single"/>
          <w:rtl w:val="0"/>
        </w:rPr>
        <w:t xml:space="preserve"> </w:t>
      </w:r>
      <w:hyperlink r:id="rId242">
        <w:r w:rsidDel="00000000" w:rsidR="00000000" w:rsidRPr="00000000">
          <w:rPr>
            <w:color w:val="0000ff"/>
            <w:u w:val="single"/>
            <w:rtl w:val="0"/>
          </w:rPr>
          <w:t xml:space="preserve">line</w:t>
        </w:r>
      </w:hyperlink>
      <w:r w:rsidDel="00000000" w:rsidR="00000000" w:rsidRPr="00000000">
        <w:rPr>
          <w:color w:val="0000ff"/>
          <w:u w:val="single"/>
          <w:rtl w:val="0"/>
        </w:rPr>
        <w:t xml:space="preserve"> </w:t>
      </w:r>
      <w:r w:rsidDel="00000000" w:rsidR="00000000" w:rsidRPr="00000000">
        <w:rPr>
          <w:rtl w:val="0"/>
        </w:rPr>
        <w:t xml:space="preserve">and following our disciplinary procedures.</w:t>
      </w:r>
    </w:p>
    <w:p w:rsidR="00000000" w:rsidDel="00000000" w:rsidP="00000000" w:rsidRDefault="00000000" w:rsidRPr="00000000" w14:paraId="000002EF">
      <w:pPr>
        <w:spacing w:after="7" w:line="258" w:lineRule="auto"/>
        <w:ind w:left="1785" w:right="14" w:firstLine="0"/>
        <w:rPr/>
      </w:pPr>
      <w:r w:rsidDel="00000000" w:rsidR="00000000" w:rsidRPr="00000000">
        <w:rPr>
          <w:rtl w:val="0"/>
        </w:rPr>
      </w:r>
    </w:p>
    <w:p w:rsidR="00000000" w:rsidDel="00000000" w:rsidP="00000000" w:rsidRDefault="00000000" w:rsidRPr="00000000" w14:paraId="000002F0">
      <w:pPr>
        <w:pStyle w:val="Heading3"/>
        <w:spacing w:after="256" w:before="0" w:line="265" w:lineRule="auto"/>
        <w:ind w:left="505" w:firstLine="292"/>
        <w:rPr>
          <w:b w:val="1"/>
          <w:bCs w:val="1"/>
          <w:color w:val="000000"/>
          <w:sz w:val="24"/>
          <w:szCs w:val="24"/>
        </w:rPr>
      </w:pPr>
      <w:r w:rsidDel="00000000" w:rsidR="00000000" w:rsidRPr="00000000">
        <w:rPr>
          <w:b w:val="1"/>
          <w:bCs w:val="1"/>
          <w:color w:val="000000"/>
          <w:sz w:val="24"/>
          <w:szCs w:val="24"/>
          <w:rtl w:val="0"/>
        </w:rPr>
        <w:t xml:space="preserve">8.3 Safe Culture</w:t>
      </w:r>
    </w:p>
    <w:p w:rsidR="00000000" w:rsidDel="00000000" w:rsidP="00000000" w:rsidRDefault="00000000" w:rsidRPr="00000000" w14:paraId="000002F1">
      <w:pPr>
        <w:numPr>
          <w:ilvl w:val="0"/>
          <w:numId w:val="25"/>
        </w:numPr>
        <w:spacing w:after="259" w:line="258" w:lineRule="auto"/>
        <w:ind w:left="910" w:right="14" w:hanging="625"/>
      </w:pPr>
      <w:r w:rsidDel="00000000" w:rsidR="00000000" w:rsidRPr="00000000">
        <w:rPr>
          <w:rtl w:val="0"/>
        </w:rPr>
        <w:t xml:space="preserve">As part of our approach to safeguarding, the School has created and embedded a culture of openness, trust and transparency in which our values and expected behaviour as set out in our code of conduct are constantly lived, monitored and reinforced by all staff (including supply teachers, volunteers and contractors) and where all concerns are dealt with promptly and appropriately.</w:t>
      </w:r>
    </w:p>
    <w:p w:rsidR="00000000" w:rsidDel="00000000" w:rsidP="00000000" w:rsidRDefault="00000000" w:rsidRPr="00000000" w14:paraId="000002F2">
      <w:pPr>
        <w:numPr>
          <w:ilvl w:val="0"/>
          <w:numId w:val="25"/>
        </w:numPr>
        <w:spacing w:after="259" w:line="258" w:lineRule="auto"/>
        <w:ind w:left="910" w:right="14" w:hanging="625"/>
      </w:pPr>
      <w:r w:rsidDel="00000000" w:rsidR="00000000" w:rsidRPr="00000000">
        <w:rPr>
          <w:rtl w:val="0"/>
        </w:rPr>
        <w:t xml:space="preserve">Staff are encouraged and should feel confident to self-refer, if they have found themselves in a situation which could be misinterpreted, might appear compromising to others, and/or on reflection they believe they have behaved in such a way that they consider falls below the expected professional standards. This includes where concerns may be felt to be deliberately invented or malicious; such allegations are extremely rare and as such all concerns should be reported and recorded.</w:t>
      </w:r>
    </w:p>
    <w:p w:rsidR="00000000" w:rsidDel="00000000" w:rsidP="00000000" w:rsidRDefault="00000000" w:rsidRPr="00000000" w14:paraId="000002F3">
      <w:pPr>
        <w:numPr>
          <w:ilvl w:val="0"/>
          <w:numId w:val="25"/>
        </w:numPr>
        <w:spacing w:after="259" w:line="258" w:lineRule="auto"/>
        <w:ind w:left="910" w:right="14" w:hanging="625"/>
      </w:pPr>
      <w:r w:rsidDel="00000000" w:rsidR="00000000" w:rsidRPr="00000000">
        <w:rPr>
          <w:rtl w:val="0"/>
        </w:rPr>
        <w:t xml:space="preserve">All staff and volunteers should feel able to raise any concerns about poor or unsafe practice and potential failures in the school safeguarding regime. The leadership team at Elham Church of England Primary School will take all concerns or allegations received seriously.</w:t>
      </w:r>
    </w:p>
    <w:p w:rsidR="00000000" w:rsidDel="00000000" w:rsidP="00000000" w:rsidRDefault="00000000" w:rsidRPr="00000000" w14:paraId="000002F4">
      <w:pPr>
        <w:numPr>
          <w:ilvl w:val="0"/>
          <w:numId w:val="25"/>
        </w:numPr>
        <w:spacing w:after="259" w:line="258" w:lineRule="auto"/>
        <w:ind w:left="910" w:right="14" w:hanging="625"/>
      </w:pPr>
      <w:r w:rsidDel="00000000" w:rsidR="00000000" w:rsidRPr="00000000">
        <w:rPr>
          <w:rtl w:val="0"/>
        </w:rPr>
        <w:t xml:space="preserve">All members of staff are made aware of the school Whistleblowing procedure. It is a disciplinary offence not to report concerns about the conduct of a colleague that could place a child at risk.</w:t>
      </w:r>
    </w:p>
    <w:p w:rsidR="00000000" w:rsidDel="00000000" w:rsidP="00000000" w:rsidRDefault="00000000" w:rsidRPr="00000000" w14:paraId="000002F5">
      <w:pPr>
        <w:numPr>
          <w:ilvl w:val="0"/>
          <w:numId w:val="25"/>
        </w:numPr>
        <w:spacing w:after="259" w:line="258" w:lineRule="auto"/>
        <w:ind w:left="910" w:right="14" w:hanging="625"/>
      </w:pPr>
      <w:r w:rsidDel="00000000" w:rsidR="00000000" w:rsidRPr="00000000">
        <w:rPr>
          <w:rtl w:val="0"/>
        </w:rPr>
        <w:t xml:space="preserve">Staff can access the NSPCC whistleblowing helpline if they do not feel able to raise concerns regarding child protection failures internally. Staff can call 0800 028 0285 (8:00 AM to 8:00 PM Monday to Friday) or email </w:t>
      </w:r>
      <w:r w:rsidDel="00000000" w:rsidR="00000000" w:rsidRPr="00000000">
        <w:rPr>
          <w:color w:val="0000ff"/>
          <w:rtl w:val="0"/>
        </w:rPr>
        <w:t xml:space="preserve">help@nspcc.org.uk</w:t>
      </w:r>
      <w:r w:rsidDel="00000000" w:rsidR="00000000" w:rsidRPr="00000000">
        <w:rPr>
          <w:color w:val="2b579a"/>
          <w:rtl w:val="0"/>
        </w:rPr>
        <w:t xml:space="preserve">.</w:t>
      </w:r>
      <w:r w:rsidDel="00000000" w:rsidR="00000000" w:rsidRPr="00000000">
        <w:rPr>
          <w:rtl w:val="0"/>
        </w:rPr>
      </w:r>
    </w:p>
    <w:p w:rsidR="00000000" w:rsidDel="00000000" w:rsidP="00000000" w:rsidRDefault="00000000" w:rsidRPr="00000000" w14:paraId="000002F6">
      <w:pPr>
        <w:numPr>
          <w:ilvl w:val="0"/>
          <w:numId w:val="25"/>
        </w:numPr>
        <w:spacing w:after="7" w:line="258" w:lineRule="auto"/>
        <w:ind w:left="910" w:right="14" w:hanging="625"/>
      </w:pPr>
      <w:r w:rsidDel="00000000" w:rsidR="00000000" w:rsidRPr="00000000">
        <w:rPr>
          <w:rtl w:val="0"/>
        </w:rPr>
        <w:t xml:space="preserve">Elham Church of England Primary School has a legal duty to refer to the Disclosure and Barring Service (DBS)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The DBS will consider whether to bar the person.</w:t>
      </w:r>
    </w:p>
    <w:p w:rsidR="00000000" w:rsidDel="00000000" w:rsidP="00000000" w:rsidRDefault="00000000" w:rsidRPr="00000000" w14:paraId="000002F7">
      <w:pPr>
        <w:spacing w:after="339" w:line="258" w:lineRule="auto"/>
        <w:ind w:left="1645" w:right="14" w:firstLine="285"/>
        <w:rPr/>
      </w:pPr>
      <w:r w:rsidDel="00000000" w:rsidR="00000000" w:rsidRPr="00000000">
        <w:rPr>
          <w:sz w:val="20"/>
          <w:szCs w:val="20"/>
          <w:rtl w:val="0"/>
        </w:rPr>
        <w:t xml:space="preserve">o</w:t>
        <w:tab/>
      </w:r>
      <w:r w:rsidDel="00000000" w:rsidR="00000000" w:rsidRPr="00000000">
        <w:rPr>
          <w:rtl w:val="0"/>
        </w:rPr>
        <w:t xml:space="preserve">If these circumstances arise in relation to a member of staff at our school, a referral will be made as soon as possible after the resignation or removal of the individual in accordance with advice from the </w:t>
      </w:r>
      <w:hyperlink r:id="rId243">
        <w:r w:rsidDel="00000000" w:rsidR="00000000" w:rsidRPr="00000000">
          <w:rPr>
            <w:u w:val="single"/>
            <w:rtl w:val="0"/>
          </w:rPr>
          <w:t xml:space="preserve">LADO</w:t>
        </w:r>
      </w:hyperlink>
      <w:r w:rsidDel="00000000" w:rsidR="00000000" w:rsidRPr="00000000">
        <w:rPr>
          <w:b w:val="1"/>
          <w:bCs w:val="1"/>
          <w:rtl w:val="0"/>
        </w:rPr>
        <w:t xml:space="preserve">.</w:t>
      </w:r>
      <w:r w:rsidDel="00000000" w:rsidR="00000000" w:rsidRPr="00000000">
        <w:rPr>
          <w:rtl w:val="0"/>
        </w:rPr>
      </w:r>
    </w:p>
    <w:p w:rsidR="00000000" w:rsidDel="00000000" w:rsidP="00000000" w:rsidRDefault="00000000" w:rsidRPr="00000000" w14:paraId="000002F8">
      <w:pPr>
        <w:pStyle w:val="Heading2"/>
        <w:spacing w:after="249" w:before="0" w:line="259" w:lineRule="auto"/>
        <w:ind w:left="85" w:firstLine="0"/>
        <w:rPr>
          <w:b w:val="1"/>
          <w:bCs w:val="1"/>
        </w:rPr>
      </w:pPr>
      <w:r w:rsidDel="00000000" w:rsidR="00000000" w:rsidRPr="00000000">
        <w:rPr>
          <w:b w:val="1"/>
          <w:bCs w:val="1"/>
          <w:rtl w:val="0"/>
        </w:rPr>
        <w:t xml:space="preserve">9. Opportunities to Teach Safeguarding</w:t>
      </w:r>
    </w:p>
    <w:p w:rsidR="00000000" w:rsidDel="00000000" w:rsidP="00000000" w:rsidRDefault="00000000" w:rsidRPr="00000000" w14:paraId="000002F9">
      <w:pPr>
        <w:numPr>
          <w:ilvl w:val="0"/>
          <w:numId w:val="49"/>
        </w:numPr>
        <w:spacing w:after="7" w:line="258" w:lineRule="auto"/>
        <w:ind w:left="910" w:right="14" w:hanging="625"/>
      </w:pPr>
      <w:r w:rsidDel="00000000" w:rsidR="00000000" w:rsidRPr="00000000">
        <w:rPr>
          <w:rtl w:val="0"/>
        </w:rPr>
        <w:t xml:space="preserve">Elham Church of England Primary School</w:t>
      </w:r>
      <w:r w:rsidDel="00000000" w:rsidR="00000000" w:rsidRPr="00000000">
        <w:rPr>
          <w:rtl w:val="0"/>
        </w:rPr>
        <w:t xml:space="preserve"> will ensure that children are taught about safeguarding, including online safety, as part of providing a broad and balanced curriculum. This will include covering relevant issues through SRE and PSHE.</w:t>
      </w:r>
    </w:p>
    <w:p w:rsidR="00000000" w:rsidDel="00000000" w:rsidP="00000000" w:rsidRDefault="00000000" w:rsidRPr="00000000" w14:paraId="000002FA">
      <w:pPr>
        <w:spacing w:after="7" w:line="258" w:lineRule="auto"/>
        <w:ind w:left="555" w:right="14" w:firstLine="0"/>
        <w:rPr/>
      </w:pPr>
      <w:r w:rsidDel="00000000" w:rsidR="00000000" w:rsidRPr="00000000">
        <w:rPr>
          <w:rtl w:val="0"/>
        </w:rPr>
      </w:r>
    </w:p>
    <w:p w:rsidR="00000000" w:rsidDel="00000000" w:rsidP="00000000" w:rsidRDefault="00000000" w:rsidRPr="00000000" w14:paraId="000002FB">
      <w:pPr>
        <w:numPr>
          <w:ilvl w:val="0"/>
          <w:numId w:val="49"/>
        </w:numPr>
        <w:spacing w:after="259" w:line="258" w:lineRule="auto"/>
        <w:ind w:left="910" w:right="14" w:hanging="625"/>
      </w:pPr>
      <w:r w:rsidDel="00000000" w:rsidR="00000000" w:rsidRPr="00000000">
        <w:rPr>
          <w:rtl w:val="0"/>
        </w:rPr>
        <w:t xml:space="preserve">We recognise that school plays an essential role in helping children to understand and identify the parameters of what is appropriate child and adult behaviour, what is ‘safe,’ to recognise when they and others close to them are not safe, and how to seek advice and support when they are concerned. Our curriculum provides opportunities for increasing self-awareness, self-esteem, social and emotional understanding, assertiveness and decision making so that children have a range of age-appropriate contacts and strategies to ensure their own protection and that of others.</w:t>
      </w:r>
    </w:p>
    <w:p w:rsidR="00000000" w:rsidDel="00000000" w:rsidP="00000000" w:rsidRDefault="00000000" w:rsidRPr="00000000" w14:paraId="000002FC">
      <w:pPr>
        <w:numPr>
          <w:ilvl w:val="0"/>
          <w:numId w:val="49"/>
        </w:numPr>
        <w:spacing w:after="259" w:line="258" w:lineRule="auto"/>
        <w:ind w:left="910" w:right="14" w:hanging="625"/>
      </w:pPr>
      <w:r w:rsidDel="00000000" w:rsidR="00000000" w:rsidRPr="00000000">
        <w:rPr>
          <w:rtl w:val="0"/>
        </w:rPr>
        <w:t xml:space="preserve">Elham Church of England Primary School recognises the crucial role we have to play in preventative education. Preventative education is most effective in the context of a whole school approach which prepares children for life in modern Britain and creates a culture of zero tolerance for sexism, misogyny/misandry, homophobia, biphobic and sexual violence/harassment.</w:t>
      </w:r>
    </w:p>
    <w:p w:rsidR="00000000" w:rsidDel="00000000" w:rsidP="00000000" w:rsidRDefault="00000000" w:rsidRPr="00000000" w14:paraId="000002FD">
      <w:pPr>
        <w:numPr>
          <w:ilvl w:val="0"/>
          <w:numId w:val="49"/>
        </w:numPr>
        <w:spacing w:after="260" w:line="258" w:lineRule="auto"/>
        <w:ind w:left="910" w:right="14" w:hanging="625"/>
      </w:pPr>
      <w:r w:rsidDel="00000000" w:rsidR="00000000" w:rsidRPr="00000000">
        <w:rPr>
          <w:rtl w:val="0"/>
        </w:rPr>
        <w:t xml:space="preserve">Elham Church of England Primary School has a clear set of values and standards, upheld, and demonstrated throughout all aspects of school life which are underpinned by our behaviour policy and pastoral support system, as well as by a planned programme of evidence based RSHE delivered in regularly timetabled lessons and reinforced throughout the whole curriculum. Our programme is fully inclusive and developed to be age and stage of development appropriate.</w:t>
      </w:r>
    </w:p>
    <w:p w:rsidR="00000000" w:rsidDel="00000000" w:rsidP="00000000" w:rsidRDefault="00000000" w:rsidRPr="00000000" w14:paraId="000002FE">
      <w:pPr>
        <w:numPr>
          <w:ilvl w:val="0"/>
          <w:numId w:val="49"/>
        </w:numPr>
        <w:spacing w:after="253" w:line="258" w:lineRule="auto"/>
        <w:ind w:left="910" w:right="14" w:hanging="625"/>
      </w:pPr>
      <w:r w:rsidDel="00000000" w:rsidR="00000000" w:rsidRPr="00000000">
        <w:rPr>
          <w:rtl w:val="0"/>
        </w:rPr>
        <w:t xml:space="preserve">Elham Church of England Primary School recognise that a one size fits all approach will not be appropriate for all children, and a more personalised or contextualised approach, tailored to the specific needs and vulnerabilities of individual children might be needed, for example children who are victims of abuse and children with SEND.</w:t>
      </w:r>
    </w:p>
    <w:p w:rsidR="00000000" w:rsidDel="00000000" w:rsidP="00000000" w:rsidRDefault="00000000" w:rsidRPr="00000000" w14:paraId="000002FF">
      <w:pPr>
        <w:numPr>
          <w:ilvl w:val="0"/>
          <w:numId w:val="49"/>
        </w:numPr>
        <w:spacing w:after="362" w:line="258" w:lineRule="auto"/>
        <w:ind w:left="910" w:right="14" w:hanging="625"/>
      </w:pPr>
      <w:r w:rsidDel="00000000" w:rsidR="00000000" w:rsidRPr="00000000">
        <w:rPr>
          <w:rtl w:val="0"/>
        </w:rPr>
        <w:t xml:space="preserve">Our school systems support children to talk to a range of staff. All children will be listened to and heard, and their concerns will always be taken seriously and acted upon as appropriate.</w:t>
      </w:r>
    </w:p>
    <w:p w:rsidR="00000000" w:rsidDel="00000000" w:rsidP="00000000" w:rsidRDefault="00000000" w:rsidRPr="00000000" w14:paraId="00000300">
      <w:pPr>
        <w:pStyle w:val="Heading2"/>
        <w:spacing w:after="249" w:before="0" w:line="259" w:lineRule="auto"/>
        <w:ind w:left="-5" w:firstLine="0"/>
        <w:rPr>
          <w:b w:val="1"/>
          <w:bCs w:val="1"/>
        </w:rPr>
      </w:pPr>
      <w:r w:rsidDel="00000000" w:rsidR="00000000" w:rsidRPr="00000000">
        <w:rPr>
          <w:b w:val="1"/>
          <w:bCs w:val="1"/>
          <w:rtl w:val="0"/>
        </w:rPr>
        <w:t xml:space="preserve">10. Physical Safety</w:t>
      </w:r>
    </w:p>
    <w:p w:rsidR="00000000" w:rsidDel="00000000" w:rsidP="00000000" w:rsidRDefault="00000000" w:rsidRPr="00000000" w14:paraId="00000301">
      <w:pPr>
        <w:pStyle w:val="Heading3"/>
        <w:tabs>
          <w:tab w:val="center" w:leader="none" w:pos="2222"/>
        </w:tabs>
        <w:spacing w:after="256" w:before="0" w:line="265" w:lineRule="auto"/>
        <w:rPr>
          <w:b w:val="1"/>
          <w:bCs w:val="1"/>
          <w:color w:val="000000"/>
          <w:sz w:val="24"/>
          <w:szCs w:val="24"/>
        </w:rPr>
      </w:pPr>
      <w:r w:rsidDel="00000000" w:rsidR="00000000" w:rsidRPr="00000000">
        <w:rPr>
          <w:b w:val="1"/>
          <w:bCs w:val="1"/>
          <w:color w:val="000000"/>
          <w:sz w:val="24"/>
          <w:szCs w:val="24"/>
          <w:rtl w:val="0"/>
        </w:rPr>
        <w:t xml:space="preserve">10.1</w:t>
        <w:tab/>
        <w:t xml:space="preserve">Use of ‘reasonable force’</w:t>
      </w:r>
    </w:p>
    <w:p w:rsidR="00000000" w:rsidDel="00000000" w:rsidP="00000000" w:rsidRDefault="00000000" w:rsidRPr="00000000" w14:paraId="00000302">
      <w:pPr>
        <w:numPr>
          <w:ilvl w:val="0"/>
          <w:numId w:val="55"/>
        </w:numPr>
        <w:spacing w:after="280" w:line="258" w:lineRule="auto"/>
        <w:ind w:left="1440" w:right="14" w:hanging="360"/>
        <w:rPr>
          <w:u w:val="none"/>
        </w:rPr>
      </w:pPr>
      <w:r w:rsidDel="00000000" w:rsidR="00000000" w:rsidRPr="00000000">
        <w:rPr>
          <w:rtl w:val="0"/>
        </w:rPr>
        <w:t xml:space="preserve">There may be circumstances when it is appropriate for staff to use reasonable force in order to safeguard children from harm. Further information regarding our approach and expectations can be found in our behaviour policy and is in line with the DfE </w:t>
      </w:r>
      <w:hyperlink r:id="rId244">
        <w:r w:rsidDel="00000000" w:rsidR="00000000" w:rsidRPr="00000000">
          <w:rPr>
            <w:rtl w:val="0"/>
          </w:rPr>
          <w:t xml:space="preserve">‘</w:t>
        </w:r>
      </w:hyperlink>
      <w:hyperlink r:id="rId245">
        <w:r w:rsidDel="00000000" w:rsidR="00000000" w:rsidRPr="00000000">
          <w:rPr>
            <w:color w:val="0000ff"/>
            <w:u w:val="single"/>
            <w:rtl w:val="0"/>
          </w:rPr>
          <w:t xml:space="preserve">Use</w:t>
        </w:r>
      </w:hyperlink>
      <w:r w:rsidDel="00000000" w:rsidR="00000000" w:rsidRPr="00000000">
        <w:rPr>
          <w:color w:val="0000ff"/>
          <w:u w:val="single"/>
          <w:rtl w:val="0"/>
        </w:rPr>
        <w:t xml:space="preserve"> </w:t>
      </w:r>
      <w:hyperlink r:id="rId246">
        <w:r w:rsidDel="00000000" w:rsidR="00000000" w:rsidRPr="00000000">
          <w:rPr>
            <w:color w:val="0000ff"/>
            <w:u w:val="single"/>
            <w:rtl w:val="0"/>
          </w:rPr>
          <w:t xml:space="preserve">of</w:t>
        </w:r>
      </w:hyperlink>
      <w:r w:rsidDel="00000000" w:rsidR="00000000" w:rsidRPr="00000000">
        <w:rPr>
          <w:color w:val="0000ff"/>
          <w:u w:val="single"/>
          <w:rtl w:val="0"/>
        </w:rPr>
        <w:t xml:space="preserve"> </w:t>
      </w:r>
      <w:hyperlink r:id="rId247">
        <w:r w:rsidDel="00000000" w:rsidR="00000000" w:rsidRPr="00000000">
          <w:rPr>
            <w:color w:val="0000ff"/>
            <w:u w:val="single"/>
            <w:rtl w:val="0"/>
          </w:rPr>
          <w:t xml:space="preserve">reasonable</w:t>
        </w:r>
      </w:hyperlink>
      <w:r w:rsidDel="00000000" w:rsidR="00000000" w:rsidRPr="00000000">
        <w:rPr>
          <w:color w:val="0000ff"/>
          <w:u w:val="single"/>
          <w:rtl w:val="0"/>
        </w:rPr>
        <w:t xml:space="preserve"> </w:t>
      </w:r>
      <w:hyperlink r:id="rId248">
        <w:r w:rsidDel="00000000" w:rsidR="00000000" w:rsidRPr="00000000">
          <w:rPr>
            <w:color w:val="0000ff"/>
            <w:u w:val="single"/>
            <w:rtl w:val="0"/>
          </w:rPr>
          <w:t xml:space="preserve">force</w:t>
        </w:r>
      </w:hyperlink>
      <w:r w:rsidDel="00000000" w:rsidR="00000000" w:rsidRPr="00000000">
        <w:rPr>
          <w:color w:val="0000ff"/>
          <w:u w:val="single"/>
          <w:rtl w:val="0"/>
        </w:rPr>
        <w:t xml:space="preserve"> </w:t>
      </w:r>
      <w:hyperlink r:id="rId249">
        <w:r w:rsidDel="00000000" w:rsidR="00000000" w:rsidRPr="00000000">
          <w:rPr>
            <w:color w:val="0000ff"/>
            <w:u w:val="single"/>
            <w:rtl w:val="0"/>
          </w:rPr>
          <w:t xml:space="preserve">in</w:t>
        </w:r>
      </w:hyperlink>
      <w:r w:rsidDel="00000000" w:rsidR="00000000" w:rsidRPr="00000000">
        <w:rPr>
          <w:color w:val="0000ff"/>
          <w:u w:val="single"/>
          <w:rtl w:val="0"/>
        </w:rPr>
        <w:t xml:space="preserve"> </w:t>
      </w:r>
      <w:hyperlink r:id="rId250">
        <w:r w:rsidDel="00000000" w:rsidR="00000000" w:rsidRPr="00000000">
          <w:rPr>
            <w:color w:val="0000ff"/>
            <w:u w:val="single"/>
            <w:rtl w:val="0"/>
          </w:rPr>
          <w:t xml:space="preserve">schools</w:t>
        </w:r>
      </w:hyperlink>
      <w:r w:rsidDel="00000000" w:rsidR="00000000" w:rsidRPr="00000000">
        <w:rPr>
          <w:color w:val="2b579a"/>
          <w:shd w:fill="e6e6e6" w:val="clear"/>
          <w:rtl w:val="0"/>
        </w:rPr>
        <w:t xml:space="preserve">’ </w:t>
      </w:r>
      <w:r w:rsidDel="00000000" w:rsidR="00000000" w:rsidRPr="00000000">
        <w:rPr>
          <w:rtl w:val="0"/>
        </w:rPr>
        <w:t xml:space="preserve">guidance.</w:t>
      </w:r>
    </w:p>
    <w:p w:rsidR="00000000" w:rsidDel="00000000" w:rsidP="00000000" w:rsidRDefault="00000000" w:rsidRPr="00000000" w14:paraId="00000303">
      <w:pPr>
        <w:pStyle w:val="Heading3"/>
        <w:tabs>
          <w:tab w:val="center" w:leader="none" w:pos="3702"/>
        </w:tabs>
        <w:spacing w:after="210" w:before="0" w:line="265" w:lineRule="auto"/>
        <w:rPr>
          <w:b w:val="1"/>
          <w:bCs w:val="1"/>
          <w:color w:val="000000"/>
          <w:sz w:val="24"/>
          <w:szCs w:val="24"/>
        </w:rPr>
      </w:pPr>
      <w:r w:rsidDel="00000000" w:rsidR="00000000" w:rsidRPr="00000000">
        <w:rPr>
          <w:b w:val="1"/>
          <w:bCs w:val="1"/>
          <w:color w:val="000000"/>
          <w:sz w:val="24"/>
          <w:szCs w:val="24"/>
          <w:rtl w:val="0"/>
        </w:rPr>
        <w:t xml:space="preserve">10.2</w:t>
        <w:tab/>
        <w:t xml:space="preserve">The use of school premises by other organisations</w:t>
      </w:r>
    </w:p>
    <w:p w:rsidR="00000000" w:rsidDel="00000000" w:rsidP="00000000" w:rsidRDefault="00000000" w:rsidRPr="00000000" w14:paraId="00000304">
      <w:pPr>
        <w:numPr>
          <w:ilvl w:val="0"/>
          <w:numId w:val="21"/>
        </w:numPr>
        <w:spacing w:after="7" w:line="258" w:lineRule="auto"/>
        <w:ind w:left="910" w:right="14" w:hanging="625"/>
      </w:pPr>
      <w:r w:rsidDel="00000000" w:rsidR="00000000" w:rsidRPr="00000000">
        <w:rPr>
          <w:rtl w:val="0"/>
        </w:rPr>
        <w:t xml:space="preserve">Where our school facilities or premises are rented/hired out to organisations or individuals (for example to community groups, sports associations, and service providers to run community or extra-curricular activities) we will ensure that appropriate arrangements are in place to keep children safe.</w:t>
      </w:r>
    </w:p>
    <w:p w:rsidR="00000000" w:rsidDel="00000000" w:rsidP="00000000" w:rsidRDefault="00000000" w:rsidRPr="00000000" w14:paraId="00000305">
      <w:pPr>
        <w:spacing w:after="259" w:line="258" w:lineRule="auto"/>
        <w:ind w:left="1290" w:right="145" w:firstLine="0"/>
        <w:rPr/>
      </w:pPr>
      <w:r w:rsidDel="00000000" w:rsidR="00000000" w:rsidRPr="00000000">
        <w:rPr>
          <w:rtl w:val="0"/>
        </w:rPr>
      </w:r>
    </w:p>
    <w:p w:rsidR="00000000" w:rsidDel="00000000" w:rsidP="00000000" w:rsidRDefault="00000000" w:rsidRPr="00000000" w14:paraId="00000306">
      <w:pPr>
        <w:spacing w:after="259" w:line="258" w:lineRule="auto"/>
        <w:ind w:left="1290" w:right="145" w:firstLine="0"/>
        <w:rPr/>
      </w:pPr>
      <w:r w:rsidDel="00000000" w:rsidR="00000000" w:rsidRPr="00000000">
        <w:rPr>
          <w:rtl w:val="0"/>
        </w:rPr>
        <w:t xml:space="preserve">o</w:t>
        <w:tab/>
        <w:t xml:space="preserve">Where those services or activities are provided under the direct supervision or management of our school staff, our existing arrangements for child protection, including this policy, will apply. </w:t>
      </w:r>
    </w:p>
    <w:p w:rsidR="00000000" w:rsidDel="00000000" w:rsidP="00000000" w:rsidRDefault="00000000" w:rsidRPr="00000000" w14:paraId="00000307">
      <w:pPr>
        <w:spacing w:after="259" w:line="258" w:lineRule="auto"/>
        <w:ind w:left="1290" w:right="145" w:firstLine="0"/>
        <w:rPr/>
      </w:pPr>
      <w:r w:rsidDel="00000000" w:rsidR="00000000" w:rsidRPr="00000000">
        <w:rPr>
          <w:rtl w:val="0"/>
        </w:rPr>
        <w:t xml:space="preserve">o</w:t>
        <w:tab/>
        <w:t xml:space="preserve">Where services or activities are provided separately by another body using the school facilities/premises, the headteacher and governing body will seek assurance that the provider concerned has appropriate safeguarding and child protection policies and procedures in place (including inspecting these as needed); and ensure that there are arrangements in place for the provider to liaise with the school on these matters where appropriate. If this assurance is not achieved, an application to use premises will be refused.</w:t>
      </w:r>
    </w:p>
    <w:p w:rsidR="00000000" w:rsidDel="00000000" w:rsidP="00000000" w:rsidRDefault="00000000" w:rsidRPr="00000000" w14:paraId="00000308">
      <w:pPr>
        <w:numPr>
          <w:ilvl w:val="0"/>
          <w:numId w:val="21"/>
        </w:numPr>
        <w:spacing w:after="280" w:line="258" w:lineRule="auto"/>
        <w:ind w:left="910" w:right="14" w:hanging="625"/>
      </w:pPr>
      <w:r w:rsidDel="00000000" w:rsidR="00000000" w:rsidRPr="00000000">
        <w:rPr>
          <w:rtl w:val="0"/>
        </w:rPr>
        <w:t xml:space="preserve">Safeguarding requirements will be included in any transfer of control agreement (such as a lease or hire agreement), as a condition of use and occupation of the premises. Failure to comply with this will lead to termination of the agreement.</w:t>
      </w:r>
    </w:p>
    <w:p w:rsidR="00000000" w:rsidDel="00000000" w:rsidP="00000000" w:rsidRDefault="00000000" w:rsidRPr="00000000" w14:paraId="00000309">
      <w:pPr>
        <w:pStyle w:val="Heading3"/>
        <w:tabs>
          <w:tab w:val="center" w:leader="none" w:pos="1509"/>
        </w:tabs>
        <w:spacing w:after="256" w:before="0" w:line="265" w:lineRule="auto"/>
        <w:rPr>
          <w:b w:val="1"/>
          <w:bCs w:val="1"/>
          <w:color w:val="000000"/>
          <w:sz w:val="24"/>
          <w:szCs w:val="24"/>
        </w:rPr>
      </w:pPr>
      <w:r w:rsidDel="00000000" w:rsidR="00000000" w:rsidRPr="00000000">
        <w:rPr>
          <w:b w:val="1"/>
          <w:bCs w:val="1"/>
          <w:color w:val="000000"/>
          <w:sz w:val="24"/>
          <w:szCs w:val="24"/>
          <w:rtl w:val="0"/>
        </w:rPr>
        <w:t xml:space="preserve">10.3</w:t>
        <w:tab/>
        <w:t xml:space="preserve">Site security</w:t>
      </w:r>
    </w:p>
    <w:p w:rsidR="00000000" w:rsidDel="00000000" w:rsidP="00000000" w:rsidRDefault="00000000" w:rsidRPr="00000000" w14:paraId="0000030A">
      <w:pPr>
        <w:numPr>
          <w:ilvl w:val="0"/>
          <w:numId w:val="59"/>
        </w:numPr>
        <w:spacing w:after="259" w:line="258" w:lineRule="auto"/>
        <w:ind w:left="910" w:right="14" w:hanging="625"/>
      </w:pPr>
      <w:r w:rsidDel="00000000" w:rsidR="00000000" w:rsidRPr="00000000">
        <w:rPr>
          <w:rtl w:val="0"/>
        </w:rPr>
        <w:t xml:space="preserve">All members of staff have a responsibility for maintaining awareness of buildings and grounds security and for reporting concerns that may come to light.</w:t>
      </w:r>
    </w:p>
    <w:p w:rsidR="00000000" w:rsidDel="00000000" w:rsidP="00000000" w:rsidRDefault="00000000" w:rsidRPr="00000000" w14:paraId="0000030B">
      <w:pPr>
        <w:numPr>
          <w:ilvl w:val="0"/>
          <w:numId w:val="59"/>
        </w:numPr>
        <w:spacing w:after="259" w:line="258" w:lineRule="auto"/>
        <w:ind w:left="910" w:right="14" w:hanging="625"/>
      </w:pPr>
      <w:r w:rsidDel="00000000" w:rsidR="00000000" w:rsidRPr="00000000">
        <w:rPr>
          <w:rtl w:val="0"/>
        </w:rPr>
        <w:t xml:space="preserve">Appropriate checks will be undertaken in respect of visitors and volunteers coming into school</w:t>
      </w:r>
      <w:r w:rsidDel="00000000" w:rsidR="00000000" w:rsidRPr="00000000">
        <w:rPr>
          <w:color w:val="4096ff"/>
          <w:rtl w:val="0"/>
        </w:rPr>
        <w:t xml:space="preserve"> </w:t>
      </w:r>
      <w:r w:rsidDel="00000000" w:rsidR="00000000" w:rsidRPr="00000000">
        <w:rPr>
          <w:rtl w:val="0"/>
        </w:rPr>
        <w:t xml:space="preserve">as outlined within national guidance. Visitors and staff will be required to sign in and out via the office visitors log and to display a staff or visitor’s badge whilst on site.</w:t>
      </w:r>
    </w:p>
    <w:p w:rsidR="00000000" w:rsidDel="00000000" w:rsidP="00000000" w:rsidRDefault="00000000" w:rsidRPr="00000000" w14:paraId="0000030C">
      <w:pPr>
        <w:numPr>
          <w:ilvl w:val="0"/>
          <w:numId w:val="59"/>
        </w:numPr>
        <w:spacing w:after="255" w:line="258" w:lineRule="auto"/>
        <w:ind w:left="910" w:right="14" w:hanging="625"/>
      </w:pPr>
      <w:r w:rsidDel="00000000" w:rsidR="00000000" w:rsidRPr="00000000">
        <w:rPr>
          <w:rtl w:val="0"/>
        </w:rPr>
        <w:t xml:space="preserve">Any individual who is not known or identifiable on site should be challenged for clarification and reassurance.</w:t>
      </w:r>
    </w:p>
    <w:p w:rsidR="00000000" w:rsidDel="00000000" w:rsidP="00000000" w:rsidRDefault="00000000" w:rsidRPr="00000000" w14:paraId="0000030D">
      <w:pPr>
        <w:numPr>
          <w:ilvl w:val="0"/>
          <w:numId w:val="59"/>
        </w:numPr>
        <w:spacing w:after="7" w:line="258" w:lineRule="auto"/>
        <w:ind w:left="910" w:right="14" w:hanging="625"/>
      </w:pPr>
      <w:r w:rsidDel="00000000" w:rsidR="00000000" w:rsidRPr="00000000">
        <w:rPr>
          <w:rtl w:val="0"/>
        </w:rPr>
        <w:t xml:space="preserve">Elham Church of England Primary School will not accept the behaviour of any individual (parent or other) that threatens the school’s security or leads others (child or adult) to feel unsafe. Such behaviour will be treated as a serious concern and may result in a decision to refuse access for that individual to the school site.</w:t>
      </w:r>
    </w:p>
    <w:p w:rsidR="00000000" w:rsidDel="00000000" w:rsidP="00000000" w:rsidRDefault="00000000" w:rsidRPr="00000000" w14:paraId="0000030E">
      <w:pPr>
        <w:spacing w:after="7" w:line="258" w:lineRule="auto"/>
        <w:ind w:left="910" w:right="14" w:firstLine="0"/>
        <w:rPr/>
      </w:pPr>
      <w:r w:rsidDel="00000000" w:rsidR="00000000" w:rsidRPr="00000000">
        <w:rPr>
          <w:rtl w:val="0"/>
        </w:rPr>
      </w:r>
    </w:p>
    <w:p w:rsidR="00000000" w:rsidDel="00000000" w:rsidP="00000000" w:rsidRDefault="00000000" w:rsidRPr="00000000" w14:paraId="0000030F">
      <w:pPr>
        <w:pStyle w:val="Heading2"/>
        <w:spacing w:after="159" w:before="0" w:line="259" w:lineRule="auto"/>
        <w:ind w:left="85" w:firstLine="0"/>
        <w:rPr>
          <w:b w:val="1"/>
          <w:bCs w:val="1"/>
        </w:rPr>
      </w:pPr>
      <w:r w:rsidDel="00000000" w:rsidR="00000000" w:rsidRPr="00000000">
        <w:rPr>
          <w:b w:val="1"/>
          <w:bCs w:val="1"/>
          <w:rtl w:val="0"/>
        </w:rPr>
        <w:t xml:space="preserve">11. Local Support</w:t>
      </w:r>
    </w:p>
    <w:p w:rsidR="00000000" w:rsidDel="00000000" w:rsidP="00000000" w:rsidRDefault="00000000" w:rsidRPr="00000000" w14:paraId="00000310">
      <w:pPr>
        <w:tabs>
          <w:tab w:val="center" w:leader="none" w:pos="636"/>
          <w:tab w:val="center" w:leader="none" w:pos="5229"/>
        </w:tabs>
        <w:spacing w:after="513" w:line="258" w:lineRule="auto"/>
        <w:rPr/>
      </w:pPr>
      <w:r w:rsidDel="00000000" w:rsidR="00000000" w:rsidRPr="00000000">
        <w:rPr>
          <w:rFonts w:ascii="Calibri" w:cs="Calibri" w:eastAsia="Calibri" w:hAnsi="Calibri"/>
          <w:rtl w:val="0"/>
        </w:rPr>
        <w:tab/>
      </w:r>
      <w:r w:rsidDel="00000000" w:rsidR="00000000" w:rsidRPr="00000000">
        <w:rPr>
          <w:rtl w:val="0"/>
        </w:rPr>
        <w:t xml:space="preserve">● </w:t>
        <w:tab/>
        <w:t xml:space="preserve">All members of staff in Elham Church of England Primary School are made aware of local support available.</w:t>
      </w:r>
    </w:p>
    <w:p w:rsidR="00000000" w:rsidDel="00000000" w:rsidP="00000000" w:rsidRDefault="00000000" w:rsidRPr="00000000" w14:paraId="00000311">
      <w:pPr>
        <w:spacing w:after="3" w:line="261" w:lineRule="auto"/>
        <w:ind w:left="1650" w:right="6215" w:hanging="720"/>
        <w:rPr>
          <w:b w:val="1"/>
          <w:bCs w:val="1"/>
        </w:rPr>
      </w:pPr>
      <w:r w:rsidDel="00000000" w:rsidR="00000000" w:rsidRPr="00000000">
        <w:rPr>
          <w:rtl w:val="0"/>
        </w:rPr>
        <w:t xml:space="preserve">▪</w:t>
        <w:tab/>
      </w:r>
      <w:r w:rsidDel="00000000" w:rsidR="00000000" w:rsidRPr="00000000">
        <w:rPr>
          <w:b w:val="1"/>
          <w:bCs w:val="1"/>
          <w:rtl w:val="0"/>
        </w:rPr>
        <w:t xml:space="preserve">Education Safeguarding Service </w:t>
      </w:r>
    </w:p>
    <w:p w:rsidR="00000000" w:rsidDel="00000000" w:rsidP="00000000" w:rsidRDefault="00000000" w:rsidRPr="00000000" w14:paraId="00000312">
      <w:pPr>
        <w:spacing w:after="3" w:line="261" w:lineRule="auto"/>
        <w:ind w:left="1650" w:right="6215" w:hanging="720"/>
        <w:rPr/>
      </w:pPr>
      <w:r w:rsidDel="00000000" w:rsidR="00000000" w:rsidRPr="00000000">
        <w:rPr>
          <w:rtl w:val="0"/>
        </w:rPr>
      </w:r>
    </w:p>
    <w:p w:rsidR="00000000" w:rsidDel="00000000" w:rsidP="00000000" w:rsidRDefault="00000000" w:rsidRPr="00000000" w14:paraId="00000313">
      <w:pPr>
        <w:spacing w:after="3" w:line="261" w:lineRule="auto"/>
        <w:ind w:left="1650" w:right="6215" w:hanging="720"/>
        <w:rPr/>
      </w:pPr>
      <w:r w:rsidDel="00000000" w:rsidR="00000000" w:rsidRPr="00000000">
        <w:rPr>
          <w:rtl w:val="0"/>
        </w:rPr>
        <w:t xml:space="preserve">o</w:t>
        <w:tab/>
      </w:r>
      <w:r w:rsidDel="00000000" w:rsidR="00000000" w:rsidRPr="00000000">
        <w:rPr>
          <w:b w:val="1"/>
          <w:bCs w:val="1"/>
          <w:rtl w:val="0"/>
        </w:rPr>
        <w:t xml:space="preserve">Area Safeguarding Advisor</w:t>
      </w:r>
      <w:r w:rsidDel="00000000" w:rsidR="00000000" w:rsidRPr="00000000">
        <w:rPr>
          <w:rtl w:val="0"/>
        </w:rPr>
      </w:r>
    </w:p>
    <w:p w:rsidR="00000000" w:rsidDel="00000000" w:rsidP="00000000" w:rsidRDefault="00000000" w:rsidRPr="00000000" w14:paraId="00000314">
      <w:pPr>
        <w:spacing w:after="8" w:line="256" w:lineRule="auto"/>
        <w:ind w:left="2730" w:hanging="360"/>
        <w:rPr/>
      </w:pPr>
      <w:r w:rsidDel="00000000" w:rsidR="00000000" w:rsidRPr="00000000">
        <w:rPr>
          <w:rtl w:val="0"/>
        </w:rPr>
        <w:t xml:space="preserve">▪</w:t>
        <w:tab/>
      </w:r>
      <w:r w:rsidDel="00000000" w:rsidR="00000000" w:rsidRPr="00000000">
        <w:rPr>
          <w:b w:val="1"/>
          <w:bCs w:val="1"/>
          <w:color w:val="ff0000"/>
          <w:rtl w:val="0"/>
        </w:rPr>
        <w:t xml:space="preserve">Schools/colleges should include up-to-date contact details for your area safeguarding advisor phone number:</w:t>
      </w:r>
      <w:r w:rsidDel="00000000" w:rsidR="00000000" w:rsidRPr="00000000">
        <w:rPr>
          <w:rtl w:val="0"/>
        </w:rPr>
      </w:r>
    </w:p>
    <w:p w:rsidR="00000000" w:rsidDel="00000000" w:rsidP="00000000" w:rsidRDefault="00000000" w:rsidRPr="00000000" w14:paraId="00000315">
      <w:pPr>
        <w:spacing w:after="3" w:line="265" w:lineRule="auto"/>
        <w:ind w:left="2740" w:hanging="10"/>
        <w:rPr/>
      </w:pPr>
      <w:hyperlink r:id="rId251">
        <w:r w:rsidDel="00000000" w:rsidR="00000000" w:rsidRPr="00000000">
          <w:rPr>
            <w:color w:val="0000ff"/>
            <w:u w:val="single"/>
            <w:rtl w:val="0"/>
          </w:rPr>
          <w:t xml:space="preserve">www.theeducationpeople.org/our-expertise/partner-providers/kent-county-council-pro viders/safeguarding/</w:t>
        </w:r>
      </w:hyperlink>
      <w:r w:rsidDel="00000000" w:rsidR="00000000" w:rsidRPr="00000000">
        <w:rPr>
          <w:rtl w:val="0"/>
        </w:rPr>
      </w:r>
    </w:p>
    <w:p w:rsidR="00000000" w:rsidDel="00000000" w:rsidP="00000000" w:rsidRDefault="00000000" w:rsidRPr="00000000" w14:paraId="00000316">
      <w:pPr>
        <w:spacing w:after="3" w:line="261" w:lineRule="auto"/>
        <w:ind w:left="2010" w:firstLine="0"/>
        <w:rPr>
          <w:b w:val="1"/>
          <w:bCs w:val="1"/>
        </w:rPr>
      </w:pPr>
      <w:r w:rsidDel="00000000" w:rsidR="00000000" w:rsidRPr="00000000">
        <w:rPr>
          <w:rtl w:val="0"/>
        </w:rPr>
      </w:r>
    </w:p>
    <w:p w:rsidR="00000000" w:rsidDel="00000000" w:rsidP="00000000" w:rsidRDefault="00000000" w:rsidRPr="00000000" w14:paraId="00000317">
      <w:pPr>
        <w:numPr>
          <w:ilvl w:val="0"/>
          <w:numId w:val="3"/>
        </w:numPr>
        <w:spacing w:after="3" w:line="261" w:lineRule="auto"/>
        <w:ind w:left="2010" w:hanging="360"/>
      </w:pPr>
      <w:r w:rsidDel="00000000" w:rsidR="00000000" w:rsidRPr="00000000">
        <w:rPr>
          <w:b w:val="1"/>
          <w:bCs w:val="1"/>
          <w:rtl w:val="0"/>
        </w:rPr>
        <w:t xml:space="preserve">Online Safety in the Education Safeguarding Service</w:t>
      </w:r>
      <w:r w:rsidDel="00000000" w:rsidR="00000000" w:rsidRPr="00000000">
        <w:rPr>
          <w:rtl w:val="0"/>
        </w:rPr>
      </w:r>
    </w:p>
    <w:p w:rsidR="00000000" w:rsidDel="00000000" w:rsidP="00000000" w:rsidRDefault="00000000" w:rsidRPr="00000000" w14:paraId="00000318">
      <w:pPr>
        <w:tabs>
          <w:tab w:val="center" w:leader="none" w:pos="2409"/>
          <w:tab w:val="center" w:leader="none" w:pos="3433"/>
        </w:tabs>
        <w:spacing w:after="7" w:line="258" w:lineRule="auto"/>
        <w:rPr/>
      </w:pPr>
      <w:r w:rsidDel="00000000" w:rsidR="00000000" w:rsidRPr="00000000">
        <w:rPr>
          <w:rFonts w:ascii="Calibri" w:cs="Calibri" w:eastAsia="Calibri" w:hAnsi="Calibri"/>
          <w:rtl w:val="0"/>
        </w:rPr>
        <w:tab/>
      </w:r>
      <w:r w:rsidDel="00000000" w:rsidR="00000000" w:rsidRPr="00000000">
        <w:rPr>
          <w:rtl w:val="0"/>
        </w:rPr>
        <w:t xml:space="preserve">▪</w:t>
        <w:tab/>
        <w:t xml:space="preserve">03000 423164</w:t>
      </w:r>
    </w:p>
    <w:p w:rsidR="00000000" w:rsidDel="00000000" w:rsidP="00000000" w:rsidRDefault="00000000" w:rsidRPr="00000000" w14:paraId="00000319">
      <w:pPr>
        <w:tabs>
          <w:tab w:val="center" w:leader="none" w:pos="2409"/>
          <w:tab w:val="center" w:leader="none" w:pos="5222"/>
        </w:tabs>
        <w:spacing w:after="259" w:line="265" w:lineRule="auto"/>
        <w:rPr/>
      </w:pPr>
      <w:r w:rsidDel="00000000" w:rsidR="00000000" w:rsidRPr="00000000">
        <w:rPr>
          <w:rFonts w:ascii="Calibri" w:cs="Calibri" w:eastAsia="Calibri" w:hAnsi="Calibri"/>
          <w:rtl w:val="0"/>
        </w:rPr>
        <w:tab/>
      </w:r>
      <w:r w:rsidDel="00000000" w:rsidR="00000000" w:rsidRPr="00000000">
        <w:rPr>
          <w:rtl w:val="0"/>
        </w:rPr>
        <w:t xml:space="preserve">▪</w:t>
        <w:tab/>
      </w:r>
      <w:r w:rsidDel="00000000" w:rsidR="00000000" w:rsidRPr="00000000">
        <w:rPr>
          <w:color w:val="0000ff"/>
          <w:u w:val="single"/>
          <w:rtl w:val="0"/>
        </w:rPr>
        <w:t xml:space="preserve">onlinesafety@kent.gov.uk </w:t>
      </w:r>
      <w:r w:rsidDel="00000000" w:rsidR="00000000" w:rsidRPr="00000000">
        <w:rPr>
          <w:rtl w:val="0"/>
        </w:rPr>
        <w:t xml:space="preserve">(non-urgent issues only)</w:t>
      </w:r>
    </w:p>
    <w:p w:rsidR="00000000" w:rsidDel="00000000" w:rsidP="00000000" w:rsidRDefault="00000000" w:rsidRPr="00000000" w14:paraId="0000031A">
      <w:pPr>
        <w:spacing w:after="3" w:line="261" w:lineRule="auto"/>
        <w:ind w:left="1650" w:right="7643" w:hanging="720"/>
        <w:rPr>
          <w:b w:val="1"/>
          <w:bCs w:val="1"/>
        </w:rPr>
      </w:pPr>
      <w:r w:rsidDel="00000000" w:rsidR="00000000" w:rsidRPr="00000000">
        <w:rPr>
          <w:rtl w:val="0"/>
        </w:rPr>
        <w:t xml:space="preserve">▪ </w:t>
      </w:r>
      <w:r w:rsidDel="00000000" w:rsidR="00000000" w:rsidRPr="00000000">
        <w:rPr>
          <w:b w:val="1"/>
          <w:bCs w:val="1"/>
          <w:rtl w:val="0"/>
        </w:rPr>
        <w:t xml:space="preserve">LADO Service</w:t>
      </w:r>
    </w:p>
    <w:p w:rsidR="00000000" w:rsidDel="00000000" w:rsidP="00000000" w:rsidRDefault="00000000" w:rsidRPr="00000000" w14:paraId="0000031B">
      <w:pPr>
        <w:spacing w:after="3" w:line="261" w:lineRule="auto"/>
        <w:ind w:left="1650" w:right="7643" w:hanging="210"/>
        <w:rPr/>
      </w:pPr>
      <w:r w:rsidDel="00000000" w:rsidR="00000000" w:rsidRPr="00000000">
        <w:rPr>
          <w:rtl w:val="0"/>
        </w:rPr>
        <w:t xml:space="preserve"> </w:t>
      </w:r>
      <w:r w:rsidDel="00000000" w:rsidR="00000000" w:rsidRPr="00000000">
        <w:rPr>
          <w:color w:val="051030"/>
          <w:rtl w:val="0"/>
        </w:rPr>
        <w:t xml:space="preserve">03000 410888 </w:t>
      </w:r>
      <w:r w:rsidDel="00000000" w:rsidR="00000000" w:rsidRPr="00000000">
        <w:rPr>
          <w:rtl w:val="0"/>
        </w:rPr>
      </w:r>
    </w:p>
    <w:p w:rsidR="00000000" w:rsidDel="00000000" w:rsidP="00000000" w:rsidRDefault="00000000" w:rsidRPr="00000000" w14:paraId="0000031C">
      <w:pPr>
        <w:spacing w:after="3" w:line="265" w:lineRule="auto"/>
        <w:ind w:left="2010" w:firstLine="0"/>
        <w:rPr>
          <w:color w:val="0000ff"/>
          <w:u w:val="single"/>
        </w:rPr>
      </w:pPr>
      <w:hyperlink r:id="rId252">
        <w:r w:rsidDel="00000000" w:rsidR="00000000" w:rsidRPr="00000000">
          <w:rPr>
            <w:color w:val="0563c1"/>
            <w:u w:val="single"/>
            <w:rtl w:val="0"/>
          </w:rPr>
          <w:t xml:space="preserve">kentchildrenslado@kent.gov.uk</w:t>
        </w:r>
      </w:hyperlink>
      <w:r w:rsidDel="00000000" w:rsidR="00000000" w:rsidRPr="00000000">
        <w:rPr>
          <w:rtl w:val="0"/>
        </w:rPr>
      </w:r>
    </w:p>
    <w:p w:rsidR="00000000" w:rsidDel="00000000" w:rsidP="00000000" w:rsidRDefault="00000000" w:rsidRPr="00000000" w14:paraId="0000031D">
      <w:pPr>
        <w:spacing w:after="3" w:line="265" w:lineRule="auto"/>
        <w:ind w:left="2010" w:firstLine="0"/>
        <w:rPr/>
      </w:pPr>
      <w:r w:rsidDel="00000000" w:rsidR="00000000" w:rsidRPr="00000000">
        <w:rPr>
          <w:rtl w:val="0"/>
        </w:rPr>
      </w:r>
    </w:p>
    <w:p w:rsidR="00000000" w:rsidDel="00000000" w:rsidP="00000000" w:rsidRDefault="00000000" w:rsidRPr="00000000" w14:paraId="0000031E">
      <w:pPr>
        <w:spacing w:after="509" w:line="261" w:lineRule="auto"/>
        <w:ind w:left="1650" w:right="2594" w:hanging="720"/>
        <w:rPr>
          <w:b w:val="1"/>
          <w:bCs w:val="1"/>
        </w:rPr>
      </w:pPr>
      <w:r w:rsidDel="00000000" w:rsidR="00000000" w:rsidRPr="00000000">
        <w:rPr>
          <w:rtl w:val="0"/>
        </w:rPr>
        <w:t xml:space="preserve">▪</w:t>
        <w:tab/>
      </w:r>
      <w:r w:rsidDel="00000000" w:rsidR="00000000" w:rsidRPr="00000000">
        <w:rPr>
          <w:b w:val="1"/>
          <w:bCs w:val="1"/>
          <w:rtl w:val="0"/>
        </w:rPr>
        <w:t xml:space="preserve">Kent Integrated Children’s Services/ Children’s Social Work Services </w:t>
      </w:r>
    </w:p>
    <w:p w:rsidR="00000000" w:rsidDel="00000000" w:rsidP="00000000" w:rsidRDefault="00000000" w:rsidRPr="00000000" w14:paraId="0000031F">
      <w:pPr>
        <w:spacing w:after="509" w:line="261" w:lineRule="auto"/>
        <w:ind w:left="1650" w:right="2594" w:hanging="720"/>
        <w:rPr/>
      </w:pPr>
      <w:r w:rsidDel="00000000" w:rsidR="00000000" w:rsidRPr="00000000">
        <w:rPr>
          <w:rtl w:val="0"/>
        </w:rPr>
        <w:t xml:space="preserve">o</w:t>
        <w:tab/>
        <w:t xml:space="preserve">Front Door: </w:t>
      </w:r>
      <w:r w:rsidDel="00000000" w:rsidR="00000000" w:rsidRPr="00000000">
        <w:rPr>
          <w:u w:val="single"/>
          <w:rtl w:val="0"/>
        </w:rPr>
        <w:t xml:space="preserve">03000 411111</w:t>
      </w:r>
      <w:r w:rsidDel="00000000" w:rsidR="00000000" w:rsidRPr="00000000">
        <w:rPr>
          <w:rtl w:val="0"/>
        </w:rPr>
        <w:t xml:space="preserve"> </w:t>
      </w:r>
    </w:p>
    <w:p w:rsidR="00000000" w:rsidDel="00000000" w:rsidP="00000000" w:rsidRDefault="00000000" w:rsidRPr="00000000" w14:paraId="00000320">
      <w:pPr>
        <w:spacing w:after="509" w:line="261" w:lineRule="auto"/>
        <w:ind w:left="1650" w:right="2594" w:hanging="720"/>
        <w:rPr>
          <w:u w:val="single"/>
        </w:rPr>
      </w:pPr>
      <w:r w:rsidDel="00000000" w:rsidR="00000000" w:rsidRPr="00000000">
        <w:rPr>
          <w:rtl w:val="0"/>
        </w:rPr>
        <w:t xml:space="preserve">o</w:t>
        <w:tab/>
        <w:t xml:space="preserve">Out of Hours Number: </w:t>
      </w:r>
      <w:r w:rsidDel="00000000" w:rsidR="00000000" w:rsidRPr="00000000">
        <w:rPr>
          <w:u w:val="single"/>
          <w:rtl w:val="0"/>
        </w:rPr>
        <w:t xml:space="preserve">03000 419191</w:t>
      </w:r>
    </w:p>
    <w:p w:rsidR="00000000" w:rsidDel="00000000" w:rsidP="00000000" w:rsidRDefault="00000000" w:rsidRPr="00000000" w14:paraId="00000321">
      <w:pPr>
        <w:tabs>
          <w:tab w:val="center" w:leader="none" w:pos="969"/>
          <w:tab w:val="center" w:leader="none" w:pos="1828"/>
        </w:tabs>
        <w:spacing w:after="3" w:line="261" w:lineRule="auto"/>
        <w:rPr/>
      </w:pPr>
      <w:r w:rsidDel="00000000" w:rsidR="00000000" w:rsidRPr="00000000">
        <w:rPr>
          <w:rFonts w:ascii="Calibri" w:cs="Calibri" w:eastAsia="Calibri" w:hAnsi="Calibri"/>
          <w:rtl w:val="0"/>
        </w:rPr>
        <w:tab/>
      </w:r>
      <w:r w:rsidDel="00000000" w:rsidR="00000000" w:rsidRPr="00000000">
        <w:rPr>
          <w:b w:val="1"/>
          <w:bCs w:val="1"/>
          <w:rtl w:val="0"/>
        </w:rPr>
        <w:t xml:space="preserve">▪</w:t>
        <w:tab/>
        <w:t xml:space="preserve">Early Help</w:t>
      </w:r>
      <w:r w:rsidDel="00000000" w:rsidR="00000000" w:rsidRPr="00000000">
        <w:rPr>
          <w:rtl w:val="0"/>
        </w:rPr>
      </w:r>
    </w:p>
    <w:p w:rsidR="00000000" w:rsidDel="00000000" w:rsidP="00000000" w:rsidRDefault="00000000" w:rsidRPr="00000000" w14:paraId="00000322">
      <w:pPr>
        <w:numPr>
          <w:ilvl w:val="0"/>
          <w:numId w:val="3"/>
        </w:numPr>
        <w:spacing w:after="3" w:line="265" w:lineRule="auto"/>
        <w:ind w:left="2010" w:hanging="360"/>
      </w:pPr>
      <w:hyperlink r:id="rId253">
        <w:r w:rsidDel="00000000" w:rsidR="00000000" w:rsidRPr="00000000">
          <w:rPr>
            <w:color w:val="0000ff"/>
            <w:u w:val="single"/>
            <w:rtl w:val="0"/>
          </w:rPr>
          <w:t xml:space="preserve">www.kelsi.org.uk/special-education-needs/integrated-childrens-services/early-help-and-preve ntative-services</w:t>
        </w:r>
      </w:hyperlink>
      <w:r w:rsidDel="00000000" w:rsidR="00000000" w:rsidRPr="00000000">
        <w:rPr>
          <w:color w:val="0000ff"/>
          <w:u w:val="single"/>
          <w:rtl w:val="0"/>
        </w:rPr>
        <w:t xml:space="preserve"> </w:t>
      </w:r>
      <w:r w:rsidDel="00000000" w:rsidR="00000000" w:rsidRPr="00000000">
        <w:rPr>
          <w:rtl w:val="0"/>
        </w:rPr>
      </w:r>
    </w:p>
    <w:p w:rsidR="00000000" w:rsidDel="00000000" w:rsidP="00000000" w:rsidRDefault="00000000" w:rsidRPr="00000000" w14:paraId="00000323">
      <w:pPr>
        <w:numPr>
          <w:ilvl w:val="0"/>
          <w:numId w:val="3"/>
        </w:numPr>
        <w:spacing w:after="3" w:line="265" w:lineRule="auto"/>
        <w:ind w:left="2010" w:hanging="360"/>
      </w:pPr>
      <w:hyperlink r:id="rId254">
        <w:r w:rsidDel="00000000" w:rsidR="00000000" w:rsidRPr="00000000">
          <w:rPr>
            <w:color w:val="0000ff"/>
            <w:u w:val="single"/>
            <w:rtl w:val="0"/>
          </w:rPr>
          <w:t xml:space="preserve">www.kelsi.org.uk/special-education-needs/integrated-childrens-services/early-help-contacts</w:t>
        </w:r>
      </w:hyperlink>
      <w:r w:rsidDel="00000000" w:rsidR="00000000" w:rsidRPr="00000000">
        <w:rPr>
          <w:rtl w:val="0"/>
        </w:rPr>
      </w:r>
    </w:p>
    <w:p w:rsidR="00000000" w:rsidDel="00000000" w:rsidP="00000000" w:rsidRDefault="00000000" w:rsidRPr="00000000" w14:paraId="00000324">
      <w:pPr>
        <w:spacing w:after="259" w:line="258" w:lineRule="auto"/>
        <w:ind w:left="1650" w:right="4454" w:hanging="720"/>
        <w:rPr/>
      </w:pPr>
      <w:r w:rsidDel="00000000" w:rsidR="00000000" w:rsidRPr="00000000">
        <w:rPr>
          <w:rtl w:val="0"/>
        </w:rPr>
        <w:t xml:space="preserve">▪ </w:t>
      </w:r>
      <w:r w:rsidDel="00000000" w:rsidR="00000000" w:rsidRPr="00000000">
        <w:rPr>
          <w:b w:val="1"/>
          <w:bCs w:val="1"/>
          <w:rtl w:val="0"/>
        </w:rPr>
        <w:t xml:space="preserve">Kent Police </w:t>
        <w:br w:type="textWrapping"/>
      </w:r>
      <w:r w:rsidDel="00000000" w:rsidR="00000000" w:rsidRPr="00000000">
        <w:rPr>
          <w:rtl w:val="0"/>
        </w:rPr>
        <w:t xml:space="preserve"> 101 or 999 if there is an immediate risk of harm</w:t>
      </w:r>
    </w:p>
    <w:p w:rsidR="00000000" w:rsidDel="00000000" w:rsidP="00000000" w:rsidRDefault="00000000" w:rsidRPr="00000000" w14:paraId="00000325">
      <w:pPr>
        <w:spacing w:after="3" w:line="261" w:lineRule="auto"/>
        <w:ind w:left="1650" w:right="3014" w:hanging="720"/>
        <w:rPr>
          <w:b w:val="1"/>
          <w:bCs w:val="1"/>
        </w:rPr>
      </w:pPr>
      <w:r w:rsidDel="00000000" w:rsidR="00000000" w:rsidRPr="00000000">
        <w:rPr>
          <w:rtl w:val="0"/>
        </w:rPr>
        <w:t xml:space="preserve">▪</w:t>
        <w:tab/>
      </w:r>
      <w:r w:rsidDel="00000000" w:rsidR="00000000" w:rsidRPr="00000000">
        <w:rPr>
          <w:b w:val="1"/>
          <w:bCs w:val="1"/>
          <w:rtl w:val="0"/>
        </w:rPr>
        <w:t xml:space="preserve">Kent Safeguarding Children Multi-Agency Partnership (KSCMP) </w:t>
      </w:r>
    </w:p>
    <w:p w:rsidR="00000000" w:rsidDel="00000000" w:rsidP="00000000" w:rsidRDefault="00000000" w:rsidRPr="00000000" w14:paraId="00000326">
      <w:pPr>
        <w:spacing w:after="3" w:line="261" w:lineRule="auto"/>
        <w:ind w:left="1650" w:right="3014" w:hanging="720"/>
        <w:rPr/>
      </w:pPr>
      <w:r w:rsidDel="00000000" w:rsidR="00000000" w:rsidRPr="00000000">
        <w:rPr>
          <w:rtl w:val="0"/>
        </w:rPr>
        <w:t xml:space="preserve">o</w:t>
        <w:tab/>
      </w:r>
      <w:hyperlink r:id="rId255">
        <w:r w:rsidDel="00000000" w:rsidR="00000000" w:rsidRPr="00000000">
          <w:rPr>
            <w:color w:val="0000ff"/>
            <w:u w:val="single"/>
            <w:rtl w:val="0"/>
          </w:rPr>
          <w:t xml:space="preserve">www.kscmp.org.uk</w:t>
        </w:r>
      </w:hyperlink>
      <w:r w:rsidDel="00000000" w:rsidR="00000000" w:rsidRPr="00000000">
        <w:rPr>
          <w:rtl w:val="0"/>
        </w:rPr>
      </w:r>
    </w:p>
    <w:p w:rsidR="00000000" w:rsidDel="00000000" w:rsidP="00000000" w:rsidRDefault="00000000" w:rsidRPr="00000000" w14:paraId="00000327">
      <w:pPr>
        <w:numPr>
          <w:ilvl w:val="0"/>
          <w:numId w:val="3"/>
        </w:numPr>
        <w:spacing w:after="253" w:line="265" w:lineRule="auto"/>
        <w:ind w:left="2010" w:hanging="360"/>
      </w:pPr>
      <w:r w:rsidDel="00000000" w:rsidR="00000000" w:rsidRPr="00000000">
        <w:rPr>
          <w:rtl w:val="0"/>
        </w:rPr>
        <w:t xml:space="preserve">03000 421126 or </w:t>
      </w:r>
      <w:r w:rsidDel="00000000" w:rsidR="00000000" w:rsidRPr="00000000">
        <w:rPr>
          <w:color w:val="0000ff"/>
          <w:u w:val="single"/>
          <w:rtl w:val="0"/>
        </w:rPr>
        <w:t xml:space="preserve">kscmp@kent.gov.uk</w:t>
      </w:r>
      <w:r w:rsidDel="00000000" w:rsidR="00000000" w:rsidRPr="00000000">
        <w:rPr>
          <w:rtl w:val="0"/>
        </w:rPr>
      </w:r>
    </w:p>
    <w:p w:rsidR="00000000" w:rsidDel="00000000" w:rsidP="00000000" w:rsidRDefault="00000000" w:rsidRPr="00000000" w14:paraId="00000328">
      <w:pPr>
        <w:spacing w:after="7" w:line="258" w:lineRule="auto"/>
        <w:ind w:left="1650" w:right="1215" w:hanging="720"/>
        <w:rPr>
          <w:b w:val="1"/>
          <w:bCs w:val="1"/>
        </w:rPr>
      </w:pPr>
      <w:r w:rsidDel="00000000" w:rsidR="00000000" w:rsidRPr="00000000">
        <w:rPr>
          <w:b w:val="1"/>
          <w:bCs w:val="1"/>
          <w:rtl w:val="0"/>
        </w:rPr>
        <w:t xml:space="preserve">▪</w:t>
        <w:tab/>
        <w:t xml:space="preserve">Adult Safeguarding </w:t>
      </w:r>
    </w:p>
    <w:p w:rsidR="00000000" w:rsidDel="00000000" w:rsidP="00000000" w:rsidRDefault="00000000" w:rsidRPr="00000000" w14:paraId="00000329">
      <w:pPr>
        <w:spacing w:after="7" w:line="258" w:lineRule="auto"/>
        <w:ind w:left="1650" w:right="1215" w:hanging="720"/>
        <w:rPr/>
      </w:pPr>
      <w:r w:rsidDel="00000000" w:rsidR="00000000" w:rsidRPr="00000000">
        <w:rPr>
          <w:rtl w:val="0"/>
        </w:rPr>
        <w:t xml:space="preserve">o</w:t>
        <w:tab/>
        <w:t xml:space="preserve">Adult Social Care via 03000 41 61 61 (text relay 18001 03000 41 61 61) or email </w:t>
      </w:r>
      <w:r w:rsidDel="00000000" w:rsidR="00000000" w:rsidRPr="00000000">
        <w:rPr>
          <w:color w:val="0000ff"/>
          <w:u w:val="single"/>
          <w:rtl w:val="0"/>
        </w:rPr>
        <w:t xml:space="preserve">social.services@kent.gov.uk</w:t>
      </w:r>
      <w:r w:rsidDel="00000000" w:rsidR="00000000" w:rsidRPr="00000000">
        <w:rPr>
          <w:rtl w:val="0"/>
        </w:rPr>
      </w:r>
    </w:p>
    <w:p w:rsidR="00000000" w:rsidDel="00000000" w:rsidP="00000000" w:rsidRDefault="00000000" w:rsidRPr="00000000" w14:paraId="0000032A">
      <w:pPr>
        <w:spacing w:after="160" w:line="259" w:lineRule="auto"/>
        <w:rPr>
          <w:b w:val="1"/>
          <w:bCs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32B">
      <w:pPr>
        <w:pStyle w:val="Heading1"/>
        <w:spacing w:after="107" w:before="0" w:line="259" w:lineRule="auto"/>
        <w:ind w:left="580" w:firstLine="0"/>
        <w:rPr>
          <w:b w:val="1"/>
          <w:bCs w:val="1"/>
        </w:rPr>
      </w:pPr>
      <w:r w:rsidDel="00000000" w:rsidR="00000000" w:rsidRPr="00000000">
        <w:rPr>
          <w:b w:val="1"/>
          <w:bCs w:val="1"/>
          <w:rtl w:val="0"/>
        </w:rPr>
        <w:t xml:space="preserve">Appendix 1: Categories of Abuse</w:t>
      </w:r>
    </w:p>
    <w:p w:rsidR="00000000" w:rsidDel="00000000" w:rsidP="00000000" w:rsidRDefault="00000000" w:rsidRPr="00000000" w14:paraId="0000032C">
      <w:pPr>
        <w:spacing w:after="250" w:line="261" w:lineRule="auto"/>
        <w:ind w:left="565" w:hanging="10"/>
        <w:rPr/>
      </w:pPr>
      <w:r w:rsidDel="00000000" w:rsidR="00000000" w:rsidRPr="00000000">
        <w:rPr>
          <w:b w:val="1"/>
          <w:bCs w:val="1"/>
          <w:rtl w:val="0"/>
        </w:rPr>
        <w:t xml:space="preserve">All staff should be aware that abuse, neglect, and safeguarding issues are rarely standalone events that can be covered by one definition or label. In most cases multiple issues will overlap with one another.</w:t>
      </w:r>
      <w:r w:rsidDel="00000000" w:rsidR="00000000" w:rsidRPr="00000000">
        <w:rPr>
          <w:rtl w:val="0"/>
        </w:rPr>
      </w:r>
    </w:p>
    <w:p w:rsidR="00000000" w:rsidDel="00000000" w:rsidP="00000000" w:rsidRDefault="00000000" w:rsidRPr="00000000" w14:paraId="0000032D">
      <w:pPr>
        <w:spacing w:after="253" w:line="258" w:lineRule="auto"/>
        <w:ind w:left="555" w:right="14" w:firstLine="0"/>
        <w:rPr/>
      </w:pPr>
      <w:r w:rsidDel="00000000" w:rsidR="00000000" w:rsidRPr="00000000">
        <w:rPr>
          <w:b w:val="1"/>
          <w:bCs w:val="1"/>
          <w:rtl w:val="0"/>
        </w:rPr>
        <w:t xml:space="preserve">Abuse: </w:t>
      </w:r>
      <w:r w:rsidDel="00000000" w:rsidR="00000000" w:rsidRPr="00000000">
        <w:rPr>
          <w:rtl w:val="0"/>
        </w:rPr>
        <w:t xml:space="preserve">a form of maltreatment of a child. Somebody may abuse or neglect a child by inflicting harm, or by failing to act to prevent harm. They may be abused by an adult or adults or another child or children. It should be noted that abuse can be carried out both on and offline and be perpetrated by men, women, and children.</w:t>
      </w:r>
    </w:p>
    <w:p w:rsidR="00000000" w:rsidDel="00000000" w:rsidP="00000000" w:rsidRDefault="00000000" w:rsidRPr="00000000" w14:paraId="0000032E">
      <w:pPr>
        <w:spacing w:after="259" w:line="258" w:lineRule="auto"/>
        <w:ind w:left="555" w:right="14" w:firstLine="0"/>
        <w:rPr/>
      </w:pPr>
      <w:r w:rsidDel="00000000" w:rsidR="00000000" w:rsidRPr="00000000">
        <w:rPr>
          <w:b w:val="1"/>
          <w:bCs w:val="1"/>
          <w:rtl w:val="0"/>
        </w:rPr>
        <w:t xml:space="preserve">Sexual abuse: </w:t>
      </w:r>
      <w:r w:rsidDel="00000000" w:rsidR="00000000" w:rsidRPr="00000000">
        <w:rPr>
          <w:rtl w:val="0"/>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rsidR="00000000" w:rsidDel="00000000" w:rsidP="00000000" w:rsidRDefault="00000000" w:rsidRPr="00000000" w14:paraId="0000032F">
      <w:pPr>
        <w:spacing w:after="3" w:line="261" w:lineRule="auto"/>
        <w:ind w:left="565" w:hanging="10"/>
        <w:rPr/>
      </w:pPr>
      <w:r w:rsidDel="00000000" w:rsidR="00000000" w:rsidRPr="00000000">
        <w:rPr>
          <w:b w:val="1"/>
          <w:bCs w:val="1"/>
          <w:rtl w:val="0"/>
        </w:rPr>
        <w:t xml:space="preserve">Signs that MAY INDICATE Sexual Abuse</w:t>
      </w:r>
      <w:r w:rsidDel="00000000" w:rsidR="00000000" w:rsidRPr="00000000">
        <w:rPr>
          <w:rtl w:val="0"/>
        </w:rPr>
      </w:r>
    </w:p>
    <w:p w:rsidR="00000000" w:rsidDel="00000000" w:rsidP="00000000" w:rsidRDefault="00000000" w:rsidRPr="00000000" w14:paraId="00000330">
      <w:pPr>
        <w:numPr>
          <w:ilvl w:val="0"/>
          <w:numId w:val="38"/>
        </w:numPr>
        <w:spacing w:after="7" w:line="258" w:lineRule="auto"/>
        <w:ind w:left="1340" w:right="14" w:hanging="410"/>
      </w:pPr>
      <w:r w:rsidDel="00000000" w:rsidR="00000000" w:rsidRPr="00000000">
        <w:rPr>
          <w:rtl w:val="0"/>
        </w:rPr>
        <w:t xml:space="preserve">Sudden changes in behaviour and performance</w:t>
      </w:r>
    </w:p>
    <w:p w:rsidR="00000000" w:rsidDel="00000000" w:rsidP="00000000" w:rsidRDefault="00000000" w:rsidRPr="00000000" w14:paraId="00000331">
      <w:pPr>
        <w:numPr>
          <w:ilvl w:val="0"/>
          <w:numId w:val="38"/>
        </w:numPr>
        <w:spacing w:after="7" w:line="258" w:lineRule="auto"/>
        <w:ind w:left="1340" w:right="14" w:hanging="410"/>
      </w:pPr>
      <w:r w:rsidDel="00000000" w:rsidR="00000000" w:rsidRPr="00000000">
        <w:rPr>
          <w:rtl w:val="0"/>
        </w:rPr>
        <w:t xml:space="preserve">Displays of affection which are sexual and age inappropriate</w:t>
      </w:r>
    </w:p>
    <w:p w:rsidR="00000000" w:rsidDel="00000000" w:rsidP="00000000" w:rsidRDefault="00000000" w:rsidRPr="00000000" w14:paraId="00000332">
      <w:pPr>
        <w:numPr>
          <w:ilvl w:val="0"/>
          <w:numId w:val="38"/>
        </w:numPr>
        <w:spacing w:after="7" w:line="258" w:lineRule="auto"/>
        <w:ind w:left="1340" w:right="14" w:hanging="410"/>
      </w:pPr>
      <w:r w:rsidDel="00000000" w:rsidR="00000000" w:rsidRPr="00000000">
        <w:rPr>
          <w:rtl w:val="0"/>
        </w:rPr>
        <w:t xml:space="preserve">Self-harm, self-mutilation or attempts at suicide</w:t>
      </w:r>
    </w:p>
    <w:p w:rsidR="00000000" w:rsidDel="00000000" w:rsidP="00000000" w:rsidRDefault="00000000" w:rsidRPr="00000000" w14:paraId="00000333">
      <w:pPr>
        <w:numPr>
          <w:ilvl w:val="0"/>
          <w:numId w:val="38"/>
        </w:numPr>
        <w:spacing w:after="7" w:line="258" w:lineRule="auto"/>
        <w:ind w:left="1340" w:right="14" w:hanging="410"/>
      </w:pPr>
      <w:r w:rsidDel="00000000" w:rsidR="00000000" w:rsidRPr="00000000">
        <w:rPr>
          <w:rtl w:val="0"/>
        </w:rPr>
        <w:t xml:space="preserve">Alluding to secrets which they cannot reveal</w:t>
      </w:r>
    </w:p>
    <w:p w:rsidR="00000000" w:rsidDel="00000000" w:rsidP="00000000" w:rsidRDefault="00000000" w:rsidRPr="00000000" w14:paraId="00000334">
      <w:pPr>
        <w:numPr>
          <w:ilvl w:val="0"/>
          <w:numId w:val="38"/>
        </w:numPr>
        <w:spacing w:after="7" w:line="258" w:lineRule="auto"/>
        <w:ind w:left="1340" w:right="14" w:hanging="410"/>
      </w:pPr>
      <w:r w:rsidDel="00000000" w:rsidR="00000000" w:rsidRPr="00000000">
        <w:rPr>
          <w:rtl w:val="0"/>
        </w:rPr>
        <w:t xml:space="preserve">Tendency to cling or need constant reassurance</w:t>
      </w:r>
    </w:p>
    <w:p w:rsidR="00000000" w:rsidDel="00000000" w:rsidP="00000000" w:rsidRDefault="00000000" w:rsidRPr="00000000" w14:paraId="00000335">
      <w:pPr>
        <w:numPr>
          <w:ilvl w:val="0"/>
          <w:numId w:val="38"/>
        </w:numPr>
        <w:spacing w:after="7" w:line="258" w:lineRule="auto"/>
        <w:ind w:left="1340" w:right="14" w:hanging="410"/>
      </w:pPr>
      <w:r w:rsidDel="00000000" w:rsidR="00000000" w:rsidRPr="00000000">
        <w:rPr>
          <w:rtl w:val="0"/>
        </w:rPr>
        <w:t xml:space="preserve">Regression to younger behaviour for example thumb sucking, playing with discarded toys, acting like a baby</w:t>
      </w:r>
    </w:p>
    <w:p w:rsidR="00000000" w:rsidDel="00000000" w:rsidP="00000000" w:rsidRDefault="00000000" w:rsidRPr="00000000" w14:paraId="00000336">
      <w:pPr>
        <w:numPr>
          <w:ilvl w:val="0"/>
          <w:numId w:val="38"/>
        </w:numPr>
        <w:spacing w:after="7" w:line="258" w:lineRule="auto"/>
        <w:ind w:left="1340" w:right="14" w:hanging="410"/>
      </w:pPr>
      <w:r w:rsidDel="00000000" w:rsidR="00000000" w:rsidRPr="00000000">
        <w:rPr>
          <w:rtl w:val="0"/>
        </w:rPr>
        <w:t xml:space="preserve">Distrust of familiar adults, for example, anxiety of being left with relatives, a childminder or lodger</w:t>
      </w:r>
    </w:p>
    <w:p w:rsidR="00000000" w:rsidDel="00000000" w:rsidP="00000000" w:rsidRDefault="00000000" w:rsidRPr="00000000" w14:paraId="00000337">
      <w:pPr>
        <w:numPr>
          <w:ilvl w:val="0"/>
          <w:numId w:val="38"/>
        </w:numPr>
        <w:spacing w:after="7" w:line="258" w:lineRule="auto"/>
        <w:ind w:left="1340" w:right="14" w:hanging="410"/>
      </w:pPr>
      <w:r w:rsidDel="00000000" w:rsidR="00000000" w:rsidRPr="00000000">
        <w:rPr>
          <w:rtl w:val="0"/>
        </w:rPr>
        <w:t xml:space="preserve">Unexplained gifts or money</w:t>
      </w:r>
    </w:p>
    <w:p w:rsidR="00000000" w:rsidDel="00000000" w:rsidP="00000000" w:rsidRDefault="00000000" w:rsidRPr="00000000" w14:paraId="00000338">
      <w:pPr>
        <w:numPr>
          <w:ilvl w:val="0"/>
          <w:numId w:val="38"/>
        </w:numPr>
        <w:spacing w:after="7" w:line="258" w:lineRule="auto"/>
        <w:ind w:left="1340" w:right="14" w:hanging="410"/>
      </w:pPr>
      <w:r w:rsidDel="00000000" w:rsidR="00000000" w:rsidRPr="00000000">
        <w:rPr>
          <w:rtl w:val="0"/>
        </w:rPr>
        <w:t xml:space="preserve">Depression and withdrawal</w:t>
      </w:r>
    </w:p>
    <w:p w:rsidR="00000000" w:rsidDel="00000000" w:rsidP="00000000" w:rsidRDefault="00000000" w:rsidRPr="00000000" w14:paraId="00000339">
      <w:pPr>
        <w:numPr>
          <w:ilvl w:val="0"/>
          <w:numId w:val="38"/>
        </w:numPr>
        <w:spacing w:after="7" w:line="258" w:lineRule="auto"/>
        <w:ind w:left="1340" w:right="14" w:hanging="410"/>
      </w:pPr>
      <w:r w:rsidDel="00000000" w:rsidR="00000000" w:rsidRPr="00000000">
        <w:rPr>
          <w:rtl w:val="0"/>
        </w:rPr>
        <w:t xml:space="preserve">Fear of undressing for PE</w:t>
      </w:r>
    </w:p>
    <w:p w:rsidR="00000000" w:rsidDel="00000000" w:rsidP="00000000" w:rsidRDefault="00000000" w:rsidRPr="00000000" w14:paraId="0000033A">
      <w:pPr>
        <w:numPr>
          <w:ilvl w:val="0"/>
          <w:numId w:val="38"/>
        </w:numPr>
        <w:spacing w:after="7" w:line="258" w:lineRule="auto"/>
        <w:ind w:left="1340" w:right="14" w:hanging="410"/>
      </w:pPr>
      <w:r w:rsidDel="00000000" w:rsidR="00000000" w:rsidRPr="00000000">
        <w:rPr>
          <w:rtl w:val="0"/>
        </w:rPr>
        <w:t xml:space="preserve">Sexually transmitted disease</w:t>
      </w:r>
    </w:p>
    <w:p w:rsidR="00000000" w:rsidDel="00000000" w:rsidP="00000000" w:rsidRDefault="00000000" w:rsidRPr="00000000" w14:paraId="0000033B">
      <w:pPr>
        <w:numPr>
          <w:ilvl w:val="0"/>
          <w:numId w:val="38"/>
        </w:numPr>
        <w:spacing w:after="260" w:line="258" w:lineRule="auto"/>
        <w:ind w:left="1340" w:right="14" w:hanging="410"/>
      </w:pPr>
      <w:r w:rsidDel="00000000" w:rsidR="00000000" w:rsidRPr="00000000">
        <w:rPr>
          <w:rtl w:val="0"/>
        </w:rPr>
        <w:t xml:space="preserve">Fire setting</w:t>
      </w:r>
    </w:p>
    <w:p w:rsidR="00000000" w:rsidDel="00000000" w:rsidP="00000000" w:rsidRDefault="00000000" w:rsidRPr="00000000" w14:paraId="0000033C">
      <w:pPr>
        <w:spacing w:after="259" w:line="258" w:lineRule="auto"/>
        <w:ind w:left="555" w:right="14" w:firstLine="0"/>
        <w:rPr/>
      </w:pPr>
      <w:r w:rsidDel="00000000" w:rsidR="00000000" w:rsidRPr="00000000">
        <w:rPr>
          <w:b w:val="1"/>
          <w:bCs w:val="1"/>
          <w:rtl w:val="0"/>
        </w:rPr>
        <w:t xml:space="preserve">Physical abuse</w:t>
      </w:r>
      <w:r w:rsidDel="00000000" w:rsidR="00000000" w:rsidRPr="00000000">
        <w:rPr>
          <w:rtl w:val="0"/>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rsidR="00000000" w:rsidDel="00000000" w:rsidP="00000000" w:rsidRDefault="00000000" w:rsidRPr="00000000" w14:paraId="0000033D">
      <w:pPr>
        <w:spacing w:after="3" w:line="261" w:lineRule="auto"/>
        <w:ind w:left="565" w:hanging="10"/>
        <w:rPr/>
      </w:pPr>
      <w:r w:rsidDel="00000000" w:rsidR="00000000" w:rsidRPr="00000000">
        <w:rPr>
          <w:b w:val="1"/>
          <w:bCs w:val="1"/>
          <w:rtl w:val="0"/>
        </w:rPr>
        <w:t xml:space="preserve">Signs that MAY INDICATE physical abuse</w:t>
      </w:r>
      <w:r w:rsidDel="00000000" w:rsidR="00000000" w:rsidRPr="00000000">
        <w:rPr>
          <w:rtl w:val="0"/>
        </w:rPr>
      </w:r>
    </w:p>
    <w:p w:rsidR="00000000" w:rsidDel="00000000" w:rsidP="00000000" w:rsidRDefault="00000000" w:rsidRPr="00000000" w14:paraId="0000033E">
      <w:pPr>
        <w:numPr>
          <w:ilvl w:val="0"/>
          <w:numId w:val="38"/>
        </w:numPr>
        <w:spacing w:after="7" w:line="258" w:lineRule="auto"/>
        <w:ind w:left="1340" w:right="14" w:hanging="410"/>
      </w:pPr>
      <w:r w:rsidDel="00000000" w:rsidR="00000000" w:rsidRPr="00000000">
        <w:rPr>
          <w:rtl w:val="0"/>
        </w:rPr>
        <w:t xml:space="preserve">Bruises and abrasions around the face</w:t>
      </w:r>
    </w:p>
    <w:p w:rsidR="00000000" w:rsidDel="00000000" w:rsidP="00000000" w:rsidRDefault="00000000" w:rsidRPr="00000000" w14:paraId="0000033F">
      <w:pPr>
        <w:numPr>
          <w:ilvl w:val="0"/>
          <w:numId w:val="38"/>
        </w:numPr>
        <w:spacing w:after="7" w:line="258" w:lineRule="auto"/>
        <w:ind w:left="1340" w:right="14" w:hanging="410"/>
      </w:pPr>
      <w:r w:rsidDel="00000000" w:rsidR="00000000" w:rsidRPr="00000000">
        <w:rPr>
          <w:rtl w:val="0"/>
        </w:rPr>
        <w:t xml:space="preserve">Damage or injury around the mouth</w:t>
      </w:r>
    </w:p>
    <w:p w:rsidR="00000000" w:rsidDel="00000000" w:rsidP="00000000" w:rsidRDefault="00000000" w:rsidRPr="00000000" w14:paraId="00000340">
      <w:pPr>
        <w:numPr>
          <w:ilvl w:val="0"/>
          <w:numId w:val="38"/>
        </w:numPr>
        <w:spacing w:after="7" w:line="258" w:lineRule="auto"/>
        <w:ind w:left="1340" w:right="14" w:hanging="410"/>
      </w:pPr>
      <w:r w:rsidDel="00000000" w:rsidR="00000000" w:rsidRPr="00000000">
        <w:rPr>
          <w:rtl w:val="0"/>
        </w:rPr>
        <w:t xml:space="preserve">Bi-lateral injuries such as two bruised eyes</w:t>
      </w:r>
    </w:p>
    <w:p w:rsidR="00000000" w:rsidDel="00000000" w:rsidP="00000000" w:rsidRDefault="00000000" w:rsidRPr="00000000" w14:paraId="00000341">
      <w:pPr>
        <w:numPr>
          <w:ilvl w:val="0"/>
          <w:numId w:val="38"/>
        </w:numPr>
        <w:spacing w:after="7" w:line="258" w:lineRule="auto"/>
        <w:ind w:left="1340" w:right="14" w:hanging="410"/>
      </w:pPr>
      <w:r w:rsidDel="00000000" w:rsidR="00000000" w:rsidRPr="00000000">
        <w:rPr>
          <w:rtl w:val="0"/>
        </w:rPr>
        <w:t xml:space="preserve">Bruising to soft area of the face such as the cheeks</w:t>
      </w:r>
    </w:p>
    <w:p w:rsidR="00000000" w:rsidDel="00000000" w:rsidP="00000000" w:rsidRDefault="00000000" w:rsidRPr="00000000" w14:paraId="00000342">
      <w:pPr>
        <w:numPr>
          <w:ilvl w:val="0"/>
          <w:numId w:val="38"/>
        </w:numPr>
        <w:spacing w:after="7" w:line="258" w:lineRule="auto"/>
        <w:ind w:left="1340" w:right="14" w:hanging="410"/>
      </w:pPr>
      <w:r w:rsidDel="00000000" w:rsidR="00000000" w:rsidRPr="00000000">
        <w:rPr>
          <w:rtl w:val="0"/>
        </w:rPr>
        <w:t xml:space="preserve">Fingertip bruising to the front or back of torso</w:t>
      </w:r>
    </w:p>
    <w:p w:rsidR="00000000" w:rsidDel="00000000" w:rsidP="00000000" w:rsidRDefault="00000000" w:rsidRPr="00000000" w14:paraId="00000343">
      <w:pPr>
        <w:numPr>
          <w:ilvl w:val="0"/>
          <w:numId w:val="38"/>
        </w:numPr>
        <w:spacing w:after="7" w:line="258" w:lineRule="auto"/>
        <w:ind w:left="1340" w:right="14" w:hanging="410"/>
      </w:pPr>
      <w:r w:rsidDel="00000000" w:rsidR="00000000" w:rsidRPr="00000000">
        <w:rPr>
          <w:rtl w:val="0"/>
        </w:rPr>
        <w:t xml:space="preserve">Bite marks</w:t>
      </w:r>
    </w:p>
    <w:p w:rsidR="00000000" w:rsidDel="00000000" w:rsidP="00000000" w:rsidRDefault="00000000" w:rsidRPr="00000000" w14:paraId="00000344">
      <w:pPr>
        <w:numPr>
          <w:ilvl w:val="0"/>
          <w:numId w:val="38"/>
        </w:numPr>
        <w:spacing w:after="7" w:line="258" w:lineRule="auto"/>
        <w:ind w:left="1340" w:right="14" w:hanging="410"/>
      </w:pPr>
      <w:r w:rsidDel="00000000" w:rsidR="00000000" w:rsidRPr="00000000">
        <w:rPr>
          <w:rtl w:val="0"/>
        </w:rPr>
        <w:t xml:space="preserve">Burns or scalds (unusual patterns and spread of injuries)</w:t>
      </w:r>
    </w:p>
    <w:p w:rsidR="00000000" w:rsidDel="00000000" w:rsidP="00000000" w:rsidRDefault="00000000" w:rsidRPr="00000000" w14:paraId="00000345">
      <w:pPr>
        <w:numPr>
          <w:ilvl w:val="0"/>
          <w:numId w:val="38"/>
        </w:numPr>
        <w:spacing w:after="7" w:line="258" w:lineRule="auto"/>
        <w:ind w:left="1340" w:right="14" w:hanging="410"/>
      </w:pPr>
      <w:r w:rsidDel="00000000" w:rsidR="00000000" w:rsidRPr="00000000">
        <w:rPr>
          <w:rtl w:val="0"/>
        </w:rPr>
        <w:t xml:space="preserve">Deep contact burns such as cigarette burns</w:t>
      </w:r>
    </w:p>
    <w:p w:rsidR="00000000" w:rsidDel="00000000" w:rsidP="00000000" w:rsidRDefault="00000000" w:rsidRPr="00000000" w14:paraId="00000346">
      <w:pPr>
        <w:numPr>
          <w:ilvl w:val="0"/>
          <w:numId w:val="38"/>
        </w:numPr>
        <w:spacing w:after="7" w:line="258" w:lineRule="auto"/>
        <w:ind w:left="1340" w:right="14" w:hanging="410"/>
      </w:pPr>
      <w:r w:rsidDel="00000000" w:rsidR="00000000" w:rsidRPr="00000000">
        <w:rPr>
          <w:rtl w:val="0"/>
        </w:rPr>
        <w:t xml:space="preserve">Injuries suggesting beatings (strap marks, welts)</w:t>
      </w:r>
    </w:p>
    <w:p w:rsidR="00000000" w:rsidDel="00000000" w:rsidP="00000000" w:rsidRDefault="00000000" w:rsidRPr="00000000" w14:paraId="00000347">
      <w:pPr>
        <w:numPr>
          <w:ilvl w:val="0"/>
          <w:numId w:val="38"/>
        </w:numPr>
        <w:spacing w:after="7" w:line="258" w:lineRule="auto"/>
        <w:ind w:left="1340" w:right="14" w:hanging="410"/>
      </w:pPr>
      <w:r w:rsidDel="00000000" w:rsidR="00000000" w:rsidRPr="00000000">
        <w:rPr>
          <w:rtl w:val="0"/>
        </w:rPr>
        <w:t xml:space="preserve">Covering arms and legs even when hot</w:t>
      </w:r>
    </w:p>
    <w:p w:rsidR="00000000" w:rsidDel="00000000" w:rsidP="00000000" w:rsidRDefault="00000000" w:rsidRPr="00000000" w14:paraId="00000348">
      <w:pPr>
        <w:numPr>
          <w:ilvl w:val="0"/>
          <w:numId w:val="38"/>
        </w:numPr>
        <w:spacing w:after="7" w:line="258" w:lineRule="auto"/>
        <w:ind w:left="1340" w:right="14" w:hanging="410"/>
      </w:pPr>
      <w:r w:rsidDel="00000000" w:rsidR="00000000" w:rsidRPr="00000000">
        <w:rPr>
          <w:rtl w:val="0"/>
        </w:rPr>
        <w:t xml:space="preserve">Aggressive behaviour or severe temper outbursts.</w:t>
      </w:r>
    </w:p>
    <w:p w:rsidR="00000000" w:rsidDel="00000000" w:rsidP="00000000" w:rsidRDefault="00000000" w:rsidRPr="00000000" w14:paraId="00000349">
      <w:pPr>
        <w:numPr>
          <w:ilvl w:val="0"/>
          <w:numId w:val="38"/>
        </w:numPr>
        <w:spacing w:after="7" w:line="258" w:lineRule="auto"/>
        <w:ind w:left="1340" w:right="14" w:hanging="410"/>
      </w:pPr>
      <w:r w:rsidDel="00000000" w:rsidR="00000000" w:rsidRPr="00000000">
        <w:rPr>
          <w:rtl w:val="0"/>
        </w:rPr>
        <w:t xml:space="preserve">Injuries need to be accounted for. Inadequate, inconsistent, or excessively plausible explanations or a delay in seeking treatment should signal concern.</w:t>
      </w:r>
    </w:p>
    <w:p w:rsidR="00000000" w:rsidDel="00000000" w:rsidP="00000000" w:rsidRDefault="00000000" w:rsidRPr="00000000" w14:paraId="0000034A">
      <w:pPr>
        <w:numPr>
          <w:ilvl w:val="0"/>
          <w:numId w:val="38"/>
        </w:numPr>
        <w:spacing w:after="7" w:line="258" w:lineRule="auto"/>
        <w:ind w:left="1340" w:right="14" w:hanging="410"/>
      </w:pPr>
      <w:r w:rsidDel="00000000" w:rsidR="00000000" w:rsidRPr="00000000">
        <w:rPr>
          <w:rtl w:val="0"/>
        </w:rPr>
      </w:r>
    </w:p>
    <w:p w:rsidR="00000000" w:rsidDel="00000000" w:rsidP="00000000" w:rsidRDefault="00000000" w:rsidRPr="00000000" w14:paraId="0000034B">
      <w:pPr>
        <w:spacing w:after="259" w:line="258" w:lineRule="auto"/>
        <w:ind w:left="555" w:right="14" w:firstLine="0"/>
        <w:rPr/>
      </w:pPr>
      <w:r w:rsidDel="00000000" w:rsidR="00000000" w:rsidRPr="00000000">
        <w:rPr>
          <w:b w:val="1"/>
          <w:bCs w:val="1"/>
          <w:rtl w:val="0"/>
        </w:rPr>
        <w:t xml:space="preserve">Emotional abuse: </w:t>
      </w:r>
      <w:r w:rsidDel="00000000" w:rsidR="00000000" w:rsidRPr="00000000">
        <w:rPr>
          <w:rtl w:val="0"/>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rsidR="00000000" w:rsidDel="00000000" w:rsidP="00000000" w:rsidRDefault="00000000" w:rsidRPr="00000000" w14:paraId="0000034C">
      <w:pPr>
        <w:spacing w:after="3" w:line="261" w:lineRule="auto"/>
        <w:ind w:left="565" w:hanging="10"/>
        <w:rPr/>
      </w:pPr>
      <w:r w:rsidDel="00000000" w:rsidR="00000000" w:rsidRPr="00000000">
        <w:rPr>
          <w:b w:val="1"/>
          <w:bCs w:val="1"/>
          <w:rtl w:val="0"/>
        </w:rPr>
        <w:t xml:space="preserve">Signs that MAY INDICATE emotional abuse</w:t>
      </w:r>
      <w:r w:rsidDel="00000000" w:rsidR="00000000" w:rsidRPr="00000000">
        <w:rPr>
          <w:rtl w:val="0"/>
        </w:rPr>
      </w:r>
    </w:p>
    <w:p w:rsidR="00000000" w:rsidDel="00000000" w:rsidP="00000000" w:rsidRDefault="00000000" w:rsidRPr="00000000" w14:paraId="0000034D">
      <w:pPr>
        <w:numPr>
          <w:ilvl w:val="0"/>
          <w:numId w:val="38"/>
        </w:numPr>
        <w:spacing w:after="7" w:line="258" w:lineRule="auto"/>
        <w:ind w:left="1340" w:right="14" w:hanging="410"/>
      </w:pPr>
      <w:r w:rsidDel="00000000" w:rsidR="00000000" w:rsidRPr="00000000">
        <w:rPr>
          <w:rtl w:val="0"/>
        </w:rPr>
        <w:t xml:space="preserve">Over reaction to mistakes</w:t>
      </w:r>
    </w:p>
    <w:p w:rsidR="00000000" w:rsidDel="00000000" w:rsidP="00000000" w:rsidRDefault="00000000" w:rsidRPr="00000000" w14:paraId="0000034E">
      <w:pPr>
        <w:numPr>
          <w:ilvl w:val="0"/>
          <w:numId w:val="38"/>
        </w:numPr>
        <w:spacing w:after="7" w:line="258" w:lineRule="auto"/>
        <w:ind w:left="1340" w:right="14" w:hanging="410"/>
      </w:pPr>
      <w:r w:rsidDel="00000000" w:rsidR="00000000" w:rsidRPr="00000000">
        <w:rPr>
          <w:rtl w:val="0"/>
        </w:rPr>
        <w:t xml:space="preserve">Lack of self-confidence/esteem</w:t>
      </w:r>
    </w:p>
    <w:p w:rsidR="00000000" w:rsidDel="00000000" w:rsidP="00000000" w:rsidRDefault="00000000" w:rsidRPr="00000000" w14:paraId="0000034F">
      <w:pPr>
        <w:numPr>
          <w:ilvl w:val="0"/>
          <w:numId w:val="38"/>
        </w:numPr>
        <w:spacing w:after="7" w:line="258" w:lineRule="auto"/>
        <w:ind w:left="1340" w:right="14" w:hanging="410"/>
      </w:pPr>
      <w:r w:rsidDel="00000000" w:rsidR="00000000" w:rsidRPr="00000000">
        <w:rPr>
          <w:rtl w:val="0"/>
        </w:rPr>
        <w:t xml:space="preserve">Sudden speech disorders</w:t>
      </w:r>
    </w:p>
    <w:p w:rsidR="00000000" w:rsidDel="00000000" w:rsidP="00000000" w:rsidRDefault="00000000" w:rsidRPr="00000000" w14:paraId="00000350">
      <w:pPr>
        <w:numPr>
          <w:ilvl w:val="0"/>
          <w:numId w:val="38"/>
        </w:numPr>
        <w:spacing w:after="7" w:line="258" w:lineRule="auto"/>
        <w:ind w:left="1340" w:right="14" w:hanging="410"/>
      </w:pPr>
      <w:r w:rsidDel="00000000" w:rsidR="00000000" w:rsidRPr="00000000">
        <w:rPr>
          <w:rtl w:val="0"/>
        </w:rPr>
        <w:t xml:space="preserve">Self-harming</w:t>
      </w:r>
    </w:p>
    <w:p w:rsidR="00000000" w:rsidDel="00000000" w:rsidP="00000000" w:rsidRDefault="00000000" w:rsidRPr="00000000" w14:paraId="00000351">
      <w:pPr>
        <w:numPr>
          <w:ilvl w:val="0"/>
          <w:numId w:val="38"/>
        </w:numPr>
        <w:spacing w:after="7" w:line="258" w:lineRule="auto"/>
        <w:ind w:left="1340" w:right="14" w:hanging="410"/>
      </w:pPr>
      <w:r w:rsidDel="00000000" w:rsidR="00000000" w:rsidRPr="00000000">
        <w:rPr>
          <w:rtl w:val="0"/>
        </w:rPr>
        <w:t xml:space="preserve">Eating Disorders</w:t>
      </w:r>
    </w:p>
    <w:p w:rsidR="00000000" w:rsidDel="00000000" w:rsidP="00000000" w:rsidRDefault="00000000" w:rsidRPr="00000000" w14:paraId="00000352">
      <w:pPr>
        <w:numPr>
          <w:ilvl w:val="0"/>
          <w:numId w:val="38"/>
        </w:numPr>
        <w:spacing w:after="7" w:line="258" w:lineRule="auto"/>
        <w:ind w:left="1340" w:right="14" w:hanging="410"/>
      </w:pPr>
      <w:r w:rsidDel="00000000" w:rsidR="00000000" w:rsidRPr="00000000">
        <w:rPr>
          <w:rtl w:val="0"/>
        </w:rPr>
        <w:t xml:space="preserve">Extremes of passivity and/or aggression</w:t>
      </w:r>
    </w:p>
    <w:p w:rsidR="00000000" w:rsidDel="00000000" w:rsidP="00000000" w:rsidRDefault="00000000" w:rsidRPr="00000000" w14:paraId="00000353">
      <w:pPr>
        <w:numPr>
          <w:ilvl w:val="0"/>
          <w:numId w:val="38"/>
        </w:numPr>
        <w:spacing w:after="7" w:line="258" w:lineRule="auto"/>
        <w:ind w:left="1340" w:right="14" w:hanging="410"/>
      </w:pPr>
      <w:r w:rsidDel="00000000" w:rsidR="00000000" w:rsidRPr="00000000">
        <w:rPr>
          <w:rtl w:val="0"/>
        </w:rPr>
        <w:t xml:space="preserve">Compulsive stealing</w:t>
      </w:r>
    </w:p>
    <w:p w:rsidR="00000000" w:rsidDel="00000000" w:rsidP="00000000" w:rsidRDefault="00000000" w:rsidRPr="00000000" w14:paraId="00000354">
      <w:pPr>
        <w:numPr>
          <w:ilvl w:val="0"/>
          <w:numId w:val="38"/>
        </w:numPr>
        <w:spacing w:after="7" w:line="258" w:lineRule="auto"/>
        <w:ind w:left="1340" w:right="14" w:hanging="410"/>
      </w:pPr>
      <w:r w:rsidDel="00000000" w:rsidR="00000000" w:rsidRPr="00000000">
        <w:rPr>
          <w:rtl w:val="0"/>
        </w:rPr>
        <w:t xml:space="preserve">Drug, alcohol, solvent abuse</w:t>
      </w:r>
    </w:p>
    <w:p w:rsidR="00000000" w:rsidDel="00000000" w:rsidP="00000000" w:rsidRDefault="00000000" w:rsidRPr="00000000" w14:paraId="00000355">
      <w:pPr>
        <w:numPr>
          <w:ilvl w:val="0"/>
          <w:numId w:val="38"/>
        </w:numPr>
        <w:spacing w:after="7" w:line="258" w:lineRule="auto"/>
        <w:ind w:left="1340" w:right="14" w:hanging="410"/>
      </w:pPr>
      <w:r w:rsidDel="00000000" w:rsidR="00000000" w:rsidRPr="00000000">
        <w:rPr>
          <w:rtl w:val="0"/>
        </w:rPr>
        <w:t xml:space="preserve">Fear of parents being contacted </w:t>
      </w:r>
    </w:p>
    <w:p w:rsidR="00000000" w:rsidDel="00000000" w:rsidP="00000000" w:rsidRDefault="00000000" w:rsidRPr="00000000" w14:paraId="00000356">
      <w:pPr>
        <w:numPr>
          <w:ilvl w:val="0"/>
          <w:numId w:val="38"/>
        </w:numPr>
        <w:spacing w:after="7" w:line="258" w:lineRule="auto"/>
        <w:ind w:left="1340" w:right="14" w:hanging="410"/>
      </w:pPr>
      <w:r w:rsidDel="00000000" w:rsidR="00000000" w:rsidRPr="00000000">
        <w:rPr>
          <w:rtl w:val="0"/>
        </w:rPr>
        <w:t xml:space="preserve">Unwillingness or inability to play</w:t>
      </w:r>
    </w:p>
    <w:p w:rsidR="00000000" w:rsidDel="00000000" w:rsidP="00000000" w:rsidRDefault="00000000" w:rsidRPr="00000000" w14:paraId="00000357">
      <w:pPr>
        <w:numPr>
          <w:ilvl w:val="0"/>
          <w:numId w:val="38"/>
        </w:numPr>
        <w:spacing w:after="260" w:line="258" w:lineRule="auto"/>
        <w:ind w:left="1340" w:right="14" w:hanging="410"/>
      </w:pPr>
      <w:r w:rsidDel="00000000" w:rsidR="00000000" w:rsidRPr="00000000">
        <w:rPr>
          <w:rtl w:val="0"/>
        </w:rPr>
        <w:t xml:space="preserve">Excessive need for approval, attention, and affection</w:t>
      </w:r>
    </w:p>
    <w:p w:rsidR="00000000" w:rsidDel="00000000" w:rsidP="00000000" w:rsidRDefault="00000000" w:rsidRPr="00000000" w14:paraId="00000358">
      <w:pPr>
        <w:spacing w:after="259" w:line="258" w:lineRule="auto"/>
        <w:ind w:left="555" w:right="14" w:firstLine="0"/>
        <w:rPr/>
      </w:pPr>
      <w:r w:rsidDel="00000000" w:rsidR="00000000" w:rsidRPr="00000000">
        <w:rPr>
          <w:b w:val="1"/>
          <w:bCs w:val="1"/>
          <w:rtl w:val="0"/>
        </w:rPr>
        <w:t xml:space="preserve">Neglect: </w:t>
      </w:r>
      <w:r w:rsidDel="00000000" w:rsidR="00000000" w:rsidRPr="00000000">
        <w:rPr>
          <w:rtl w:val="0"/>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rsidR="00000000" w:rsidDel="00000000" w:rsidP="00000000" w:rsidRDefault="00000000" w:rsidRPr="00000000" w14:paraId="00000359">
      <w:pPr>
        <w:spacing w:after="3" w:line="261" w:lineRule="auto"/>
        <w:ind w:left="565" w:hanging="10"/>
        <w:rPr/>
      </w:pPr>
      <w:r w:rsidDel="00000000" w:rsidR="00000000" w:rsidRPr="00000000">
        <w:rPr>
          <w:b w:val="1"/>
          <w:bCs w:val="1"/>
          <w:rtl w:val="0"/>
        </w:rPr>
        <w:t xml:space="preserve">Signs that MAY INDICATE neglect.</w:t>
      </w:r>
      <w:r w:rsidDel="00000000" w:rsidR="00000000" w:rsidRPr="00000000">
        <w:rPr>
          <w:rtl w:val="0"/>
        </w:rPr>
      </w:r>
    </w:p>
    <w:p w:rsidR="00000000" w:rsidDel="00000000" w:rsidP="00000000" w:rsidRDefault="00000000" w:rsidRPr="00000000" w14:paraId="0000035A">
      <w:pPr>
        <w:numPr>
          <w:ilvl w:val="0"/>
          <w:numId w:val="38"/>
        </w:numPr>
        <w:spacing w:after="7" w:line="258" w:lineRule="auto"/>
        <w:ind w:left="1340" w:right="14" w:hanging="410"/>
      </w:pPr>
      <w:r w:rsidDel="00000000" w:rsidR="00000000" w:rsidRPr="00000000">
        <w:rPr>
          <w:rtl w:val="0"/>
        </w:rPr>
        <w:t xml:space="preserve">Constant hunger</w:t>
      </w:r>
    </w:p>
    <w:p w:rsidR="00000000" w:rsidDel="00000000" w:rsidP="00000000" w:rsidRDefault="00000000" w:rsidRPr="00000000" w14:paraId="0000035B">
      <w:pPr>
        <w:numPr>
          <w:ilvl w:val="0"/>
          <w:numId w:val="38"/>
        </w:numPr>
        <w:spacing w:after="7" w:line="258" w:lineRule="auto"/>
        <w:ind w:left="1340" w:right="14" w:hanging="410"/>
      </w:pPr>
      <w:r w:rsidDel="00000000" w:rsidR="00000000" w:rsidRPr="00000000">
        <w:rPr>
          <w:rtl w:val="0"/>
        </w:rPr>
        <w:t xml:space="preserve">Poor personal hygiene</w:t>
      </w:r>
    </w:p>
    <w:p w:rsidR="00000000" w:rsidDel="00000000" w:rsidP="00000000" w:rsidRDefault="00000000" w:rsidRPr="00000000" w14:paraId="0000035C">
      <w:pPr>
        <w:numPr>
          <w:ilvl w:val="0"/>
          <w:numId w:val="38"/>
        </w:numPr>
        <w:spacing w:after="7" w:line="258" w:lineRule="auto"/>
        <w:ind w:left="1340" w:right="14" w:hanging="410"/>
      </w:pPr>
      <w:r w:rsidDel="00000000" w:rsidR="00000000" w:rsidRPr="00000000">
        <w:rPr>
          <w:rtl w:val="0"/>
        </w:rPr>
        <w:t xml:space="preserve">Constant tiredness</w:t>
      </w:r>
    </w:p>
    <w:p w:rsidR="00000000" w:rsidDel="00000000" w:rsidP="00000000" w:rsidRDefault="00000000" w:rsidRPr="00000000" w14:paraId="0000035D">
      <w:pPr>
        <w:numPr>
          <w:ilvl w:val="0"/>
          <w:numId w:val="38"/>
        </w:numPr>
        <w:spacing w:after="7" w:line="258" w:lineRule="auto"/>
        <w:ind w:left="1340" w:right="14" w:hanging="410"/>
      </w:pPr>
      <w:r w:rsidDel="00000000" w:rsidR="00000000" w:rsidRPr="00000000">
        <w:rPr>
          <w:rtl w:val="0"/>
        </w:rPr>
        <w:t xml:space="preserve">Inadequate clothing</w:t>
      </w:r>
    </w:p>
    <w:p w:rsidR="00000000" w:rsidDel="00000000" w:rsidP="00000000" w:rsidRDefault="00000000" w:rsidRPr="00000000" w14:paraId="0000035E">
      <w:pPr>
        <w:numPr>
          <w:ilvl w:val="0"/>
          <w:numId w:val="38"/>
        </w:numPr>
        <w:spacing w:after="7" w:line="258" w:lineRule="auto"/>
        <w:ind w:left="1340" w:right="14" w:hanging="410"/>
      </w:pPr>
      <w:r w:rsidDel="00000000" w:rsidR="00000000" w:rsidRPr="00000000">
        <w:rPr>
          <w:rtl w:val="0"/>
        </w:rPr>
        <w:t xml:space="preserve">Frequent lateness or non-attendance</w:t>
      </w:r>
    </w:p>
    <w:p w:rsidR="00000000" w:rsidDel="00000000" w:rsidP="00000000" w:rsidRDefault="00000000" w:rsidRPr="00000000" w14:paraId="0000035F">
      <w:pPr>
        <w:numPr>
          <w:ilvl w:val="0"/>
          <w:numId w:val="38"/>
        </w:numPr>
        <w:spacing w:after="7" w:line="258" w:lineRule="auto"/>
        <w:ind w:left="1340" w:right="14" w:hanging="410"/>
      </w:pPr>
      <w:r w:rsidDel="00000000" w:rsidR="00000000" w:rsidRPr="00000000">
        <w:rPr>
          <w:rtl w:val="0"/>
        </w:rPr>
        <w:t xml:space="preserve">Untreated medical problems</w:t>
      </w:r>
    </w:p>
    <w:p w:rsidR="00000000" w:rsidDel="00000000" w:rsidP="00000000" w:rsidRDefault="00000000" w:rsidRPr="00000000" w14:paraId="00000360">
      <w:pPr>
        <w:numPr>
          <w:ilvl w:val="0"/>
          <w:numId w:val="38"/>
        </w:numPr>
        <w:spacing w:after="7" w:line="258" w:lineRule="auto"/>
        <w:ind w:left="1340" w:right="14" w:hanging="410"/>
      </w:pPr>
      <w:r w:rsidDel="00000000" w:rsidR="00000000" w:rsidRPr="00000000">
        <w:rPr>
          <w:rtl w:val="0"/>
        </w:rPr>
        <w:t xml:space="preserve">Poor relationship with peers</w:t>
      </w:r>
    </w:p>
    <w:p w:rsidR="00000000" w:rsidDel="00000000" w:rsidP="00000000" w:rsidRDefault="00000000" w:rsidRPr="00000000" w14:paraId="00000361">
      <w:pPr>
        <w:numPr>
          <w:ilvl w:val="0"/>
          <w:numId w:val="38"/>
        </w:numPr>
        <w:spacing w:after="7" w:line="258" w:lineRule="auto"/>
        <w:ind w:left="1340" w:right="14" w:hanging="410"/>
      </w:pPr>
      <w:r w:rsidDel="00000000" w:rsidR="00000000" w:rsidRPr="00000000">
        <w:rPr>
          <w:rtl w:val="0"/>
        </w:rPr>
        <w:t xml:space="preserve">Compulsive stealing and scavenging</w:t>
      </w:r>
    </w:p>
    <w:p w:rsidR="00000000" w:rsidDel="00000000" w:rsidP="00000000" w:rsidRDefault="00000000" w:rsidRPr="00000000" w14:paraId="00000362">
      <w:pPr>
        <w:numPr>
          <w:ilvl w:val="0"/>
          <w:numId w:val="38"/>
        </w:numPr>
        <w:spacing w:after="7" w:line="258" w:lineRule="auto"/>
        <w:ind w:left="1340" w:right="14" w:hanging="410"/>
      </w:pPr>
      <w:r w:rsidDel="00000000" w:rsidR="00000000" w:rsidRPr="00000000">
        <w:rPr>
          <w:rtl w:val="0"/>
        </w:rPr>
        <w:t xml:space="preserve">Rocking, hair twisting and thumb sucking</w:t>
      </w:r>
    </w:p>
    <w:p w:rsidR="00000000" w:rsidDel="00000000" w:rsidP="00000000" w:rsidRDefault="00000000" w:rsidRPr="00000000" w14:paraId="00000363">
      <w:pPr>
        <w:numPr>
          <w:ilvl w:val="0"/>
          <w:numId w:val="38"/>
        </w:numPr>
        <w:spacing w:after="7" w:line="258" w:lineRule="auto"/>
        <w:ind w:left="1340" w:right="14" w:hanging="410"/>
      </w:pPr>
      <w:r w:rsidDel="00000000" w:rsidR="00000000" w:rsidRPr="00000000">
        <w:rPr>
          <w:rtl w:val="0"/>
        </w:rPr>
        <w:t xml:space="preserve">Running away</w:t>
      </w:r>
    </w:p>
    <w:p w:rsidR="00000000" w:rsidDel="00000000" w:rsidP="00000000" w:rsidRDefault="00000000" w:rsidRPr="00000000" w14:paraId="00000364">
      <w:pPr>
        <w:numPr>
          <w:ilvl w:val="0"/>
          <w:numId w:val="38"/>
        </w:numPr>
        <w:spacing w:after="7" w:line="258" w:lineRule="auto"/>
        <w:ind w:left="1340" w:right="14" w:hanging="410"/>
      </w:pPr>
      <w:r w:rsidDel="00000000" w:rsidR="00000000" w:rsidRPr="00000000">
        <w:rPr>
          <w:rtl w:val="0"/>
        </w:rPr>
        <w:t xml:space="preserve">Loss of weight or being constantly underweight</w:t>
      </w:r>
    </w:p>
    <w:p w:rsidR="00000000" w:rsidDel="00000000" w:rsidP="00000000" w:rsidRDefault="00000000" w:rsidRPr="00000000" w14:paraId="00000365">
      <w:pPr>
        <w:numPr>
          <w:ilvl w:val="0"/>
          <w:numId w:val="38"/>
        </w:numPr>
        <w:spacing w:after="7" w:line="258" w:lineRule="auto"/>
        <w:ind w:left="1340" w:right="14" w:hanging="410"/>
      </w:pPr>
      <w:r w:rsidDel="00000000" w:rsidR="00000000" w:rsidRPr="00000000">
        <w:rPr>
          <w:rtl w:val="0"/>
        </w:rPr>
        <w:t xml:space="preserve">Low self esteem</w:t>
      </w:r>
    </w:p>
    <w:p w:rsidR="00000000" w:rsidDel="00000000" w:rsidP="00000000" w:rsidRDefault="00000000" w:rsidRPr="00000000" w14:paraId="00000366">
      <w:pPr>
        <w:spacing w:after="148" w:line="259" w:lineRule="auto"/>
        <w:ind w:left="570" w:firstLine="0"/>
        <w:jc w:val="center"/>
        <w:rPr/>
      </w:pPr>
      <w:r w:rsidDel="00000000" w:rsidR="00000000" w:rsidRPr="00000000">
        <w:rPr>
          <w:b w:val="1"/>
          <w:bCs w:val="1"/>
          <w:sz w:val="40"/>
          <w:szCs w:val="40"/>
          <w:rtl w:val="0"/>
        </w:rPr>
        <w:t xml:space="preserve">Appendix 2: Support Organisations</w:t>
      </w:r>
      <w:r w:rsidDel="00000000" w:rsidR="00000000" w:rsidRPr="00000000">
        <w:rPr>
          <w:rtl w:val="0"/>
        </w:rPr>
      </w:r>
    </w:p>
    <w:p w:rsidR="00000000" w:rsidDel="00000000" w:rsidP="00000000" w:rsidRDefault="00000000" w:rsidRPr="00000000" w14:paraId="00000367">
      <w:pPr>
        <w:spacing w:after="259" w:line="256" w:lineRule="auto"/>
        <w:ind w:left="565" w:hanging="10"/>
        <w:rPr/>
      </w:pPr>
      <w:r w:rsidDel="00000000" w:rsidR="00000000" w:rsidRPr="00000000">
        <w:rPr>
          <w:b w:val="1"/>
          <w:bCs w:val="1"/>
          <w:color w:val="ff0000"/>
          <w:rtl w:val="0"/>
        </w:rPr>
        <w:t xml:space="preserve">Relevant local links should be added; additional links can also be found in Part two and Annex B KCSIE.</w:t>
      </w:r>
      <w:r w:rsidDel="00000000" w:rsidR="00000000" w:rsidRPr="00000000">
        <w:rPr>
          <w:rtl w:val="0"/>
        </w:rPr>
      </w:r>
    </w:p>
    <w:p w:rsidR="00000000" w:rsidDel="00000000" w:rsidP="00000000" w:rsidRDefault="00000000" w:rsidRPr="00000000" w14:paraId="00000368">
      <w:pPr>
        <w:spacing w:after="3" w:line="261" w:lineRule="auto"/>
        <w:ind w:left="565" w:hanging="10"/>
        <w:rPr/>
      </w:pPr>
      <w:r w:rsidDel="00000000" w:rsidR="00000000" w:rsidRPr="00000000">
        <w:rPr>
          <w:b w:val="1"/>
          <w:bCs w:val="1"/>
          <w:rtl w:val="0"/>
        </w:rPr>
        <w:t xml:space="preserve">NSPCC ‘Report Abuse in Education’ Helpline</w:t>
      </w:r>
      <w:r w:rsidDel="00000000" w:rsidR="00000000" w:rsidRPr="00000000">
        <w:rPr>
          <w:rtl w:val="0"/>
        </w:rPr>
      </w:r>
    </w:p>
    <w:p w:rsidR="00000000" w:rsidDel="00000000" w:rsidP="00000000" w:rsidRDefault="00000000" w:rsidRPr="00000000" w14:paraId="00000369">
      <w:pPr>
        <w:numPr>
          <w:ilvl w:val="0"/>
          <w:numId w:val="38"/>
        </w:numPr>
        <w:spacing w:after="254" w:line="265" w:lineRule="auto"/>
        <w:ind w:left="1340" w:right="14" w:hanging="410"/>
      </w:pPr>
      <w:r w:rsidDel="00000000" w:rsidR="00000000" w:rsidRPr="00000000">
        <w:rPr>
          <w:color w:val="0000ff"/>
          <w:u w:val="single"/>
          <w:rtl w:val="0"/>
        </w:rPr>
        <w:t xml:space="preserve">0800 136 663</w:t>
      </w:r>
      <w:r w:rsidDel="00000000" w:rsidR="00000000" w:rsidRPr="00000000">
        <w:rPr>
          <w:rFonts w:ascii="Times New Roman" w:cs="Times New Roman" w:eastAsia="Times New Roman" w:hAnsi="Times New Roman"/>
          <w:color w:val="0000ff"/>
          <w:sz w:val="20"/>
          <w:szCs w:val="20"/>
          <w:u w:val="single"/>
          <w:rtl w:val="0"/>
        </w:rPr>
        <w:t xml:space="preserve"> </w:t>
      </w:r>
      <w:r w:rsidDel="00000000" w:rsidR="00000000" w:rsidRPr="00000000">
        <w:rPr>
          <w:rtl w:val="0"/>
        </w:rPr>
        <w:t xml:space="preserve">or </w:t>
      </w:r>
      <w:r w:rsidDel="00000000" w:rsidR="00000000" w:rsidRPr="00000000">
        <w:rPr>
          <w:color w:val="0000ff"/>
          <w:u w:val="single"/>
          <w:rtl w:val="0"/>
        </w:rPr>
        <w:t xml:space="preserve">help@nspcc.org.uk</w:t>
      </w:r>
      <w:r w:rsidDel="00000000" w:rsidR="00000000" w:rsidRPr="00000000">
        <w:rPr>
          <w:rtl w:val="0"/>
        </w:rPr>
      </w:r>
    </w:p>
    <w:p w:rsidR="00000000" w:rsidDel="00000000" w:rsidP="00000000" w:rsidRDefault="00000000" w:rsidRPr="00000000" w14:paraId="0000036A">
      <w:pPr>
        <w:spacing w:after="3" w:line="261" w:lineRule="auto"/>
        <w:ind w:left="565" w:hanging="10"/>
        <w:rPr/>
      </w:pPr>
      <w:r w:rsidDel="00000000" w:rsidR="00000000" w:rsidRPr="00000000">
        <w:rPr>
          <w:b w:val="1"/>
          <w:bCs w:val="1"/>
          <w:rtl w:val="0"/>
        </w:rPr>
        <w:t xml:space="preserve">National Organisations</w:t>
      </w:r>
      <w:r w:rsidDel="00000000" w:rsidR="00000000" w:rsidRPr="00000000">
        <w:rPr>
          <w:rtl w:val="0"/>
        </w:rPr>
      </w:r>
    </w:p>
    <w:p w:rsidR="00000000" w:rsidDel="00000000" w:rsidP="00000000" w:rsidRDefault="00000000" w:rsidRPr="00000000" w14:paraId="0000036B">
      <w:pPr>
        <w:numPr>
          <w:ilvl w:val="0"/>
          <w:numId w:val="38"/>
        </w:numPr>
        <w:spacing w:after="3" w:line="265" w:lineRule="auto"/>
        <w:ind w:left="1340" w:right="14" w:hanging="410"/>
      </w:pPr>
      <w:r w:rsidDel="00000000" w:rsidR="00000000" w:rsidRPr="00000000">
        <w:rPr>
          <w:rtl w:val="0"/>
        </w:rPr>
        <w:t xml:space="preserve">NSPCC: </w:t>
      </w:r>
      <w:hyperlink r:id="rId256">
        <w:r w:rsidDel="00000000" w:rsidR="00000000" w:rsidRPr="00000000">
          <w:rPr>
            <w:color w:val="0000ff"/>
            <w:u w:val="single"/>
            <w:rtl w:val="0"/>
          </w:rPr>
          <w:t xml:space="preserve">www.nspcc.org.uk</w:t>
        </w:r>
      </w:hyperlink>
      <w:r w:rsidDel="00000000" w:rsidR="00000000" w:rsidRPr="00000000">
        <w:rPr>
          <w:rtl w:val="0"/>
        </w:rPr>
      </w:r>
    </w:p>
    <w:p w:rsidR="00000000" w:rsidDel="00000000" w:rsidP="00000000" w:rsidRDefault="00000000" w:rsidRPr="00000000" w14:paraId="0000036C">
      <w:pPr>
        <w:numPr>
          <w:ilvl w:val="0"/>
          <w:numId w:val="38"/>
        </w:numPr>
        <w:spacing w:after="3" w:line="265" w:lineRule="auto"/>
        <w:ind w:left="1340" w:right="14" w:hanging="410"/>
      </w:pPr>
      <w:r w:rsidDel="00000000" w:rsidR="00000000" w:rsidRPr="00000000">
        <w:rPr>
          <w:rtl w:val="0"/>
        </w:rPr>
        <w:t xml:space="preserve">Barnardo’s: </w:t>
      </w:r>
      <w:hyperlink r:id="rId257">
        <w:r w:rsidDel="00000000" w:rsidR="00000000" w:rsidRPr="00000000">
          <w:rPr>
            <w:color w:val="0000ff"/>
            <w:u w:val="single"/>
            <w:rtl w:val="0"/>
          </w:rPr>
          <w:t xml:space="preserve">www.barnardos.org.uk</w:t>
        </w:r>
      </w:hyperlink>
      <w:r w:rsidDel="00000000" w:rsidR="00000000" w:rsidRPr="00000000">
        <w:rPr>
          <w:rtl w:val="0"/>
        </w:rPr>
      </w:r>
    </w:p>
    <w:p w:rsidR="00000000" w:rsidDel="00000000" w:rsidP="00000000" w:rsidRDefault="00000000" w:rsidRPr="00000000" w14:paraId="0000036D">
      <w:pPr>
        <w:numPr>
          <w:ilvl w:val="0"/>
          <w:numId w:val="38"/>
        </w:numPr>
        <w:spacing w:after="3" w:line="265" w:lineRule="auto"/>
        <w:ind w:left="1340" w:right="14" w:hanging="410"/>
      </w:pPr>
      <w:r w:rsidDel="00000000" w:rsidR="00000000" w:rsidRPr="00000000">
        <w:rPr>
          <w:rtl w:val="0"/>
        </w:rPr>
        <w:t xml:space="preserve">Action for Children: </w:t>
      </w:r>
      <w:hyperlink r:id="rId258">
        <w:r w:rsidDel="00000000" w:rsidR="00000000" w:rsidRPr="00000000">
          <w:rPr>
            <w:color w:val="0000ff"/>
            <w:u w:val="single"/>
            <w:rtl w:val="0"/>
          </w:rPr>
          <w:t xml:space="preserve">www.actionforchildren.org.uk</w:t>
        </w:r>
      </w:hyperlink>
      <w:r w:rsidDel="00000000" w:rsidR="00000000" w:rsidRPr="00000000">
        <w:rPr>
          <w:rtl w:val="0"/>
        </w:rPr>
      </w:r>
    </w:p>
    <w:p w:rsidR="00000000" w:rsidDel="00000000" w:rsidP="00000000" w:rsidRDefault="00000000" w:rsidRPr="00000000" w14:paraId="0000036E">
      <w:pPr>
        <w:numPr>
          <w:ilvl w:val="0"/>
          <w:numId w:val="38"/>
        </w:numPr>
        <w:spacing w:after="3" w:line="265" w:lineRule="auto"/>
        <w:ind w:left="1340" w:right="14" w:hanging="410"/>
      </w:pPr>
      <w:r w:rsidDel="00000000" w:rsidR="00000000" w:rsidRPr="00000000">
        <w:rPr>
          <w:rtl w:val="0"/>
        </w:rPr>
        <w:t xml:space="preserve">Children’s Society: </w:t>
      </w:r>
      <w:hyperlink r:id="rId259">
        <w:r w:rsidDel="00000000" w:rsidR="00000000" w:rsidRPr="00000000">
          <w:rPr>
            <w:color w:val="0000ff"/>
            <w:u w:val="single"/>
            <w:rtl w:val="0"/>
          </w:rPr>
          <w:t xml:space="preserve">www.childrenssociety.org.uk</w:t>
        </w:r>
      </w:hyperlink>
      <w:r w:rsidDel="00000000" w:rsidR="00000000" w:rsidRPr="00000000">
        <w:rPr>
          <w:rtl w:val="0"/>
        </w:rPr>
      </w:r>
    </w:p>
    <w:p w:rsidR="00000000" w:rsidDel="00000000" w:rsidP="00000000" w:rsidRDefault="00000000" w:rsidRPr="00000000" w14:paraId="0000036F">
      <w:pPr>
        <w:numPr>
          <w:ilvl w:val="0"/>
          <w:numId w:val="38"/>
        </w:numPr>
        <w:spacing w:after="260" w:line="258" w:lineRule="auto"/>
        <w:ind w:left="1340" w:right="14" w:hanging="410"/>
      </w:pPr>
      <w:r w:rsidDel="00000000" w:rsidR="00000000" w:rsidRPr="00000000">
        <w:rPr>
          <w:rtl w:val="0"/>
        </w:rPr>
        <w:t xml:space="preserve">Centre of Expertise on Child Sexual Abuse: </w:t>
      </w:r>
      <w:hyperlink r:id="rId260">
        <w:r w:rsidDel="00000000" w:rsidR="00000000" w:rsidRPr="00000000">
          <w:rPr>
            <w:color w:val="0000ff"/>
            <w:u w:val="single"/>
            <w:rtl w:val="0"/>
          </w:rPr>
          <w:t xml:space="preserve">www.csacentre.org.uk</w:t>
        </w:r>
      </w:hyperlink>
      <w:r w:rsidDel="00000000" w:rsidR="00000000" w:rsidRPr="00000000">
        <w:rPr>
          <w:rtl w:val="0"/>
        </w:rPr>
      </w:r>
    </w:p>
    <w:p w:rsidR="00000000" w:rsidDel="00000000" w:rsidP="00000000" w:rsidRDefault="00000000" w:rsidRPr="00000000" w14:paraId="00000370">
      <w:pPr>
        <w:spacing w:after="3" w:line="261" w:lineRule="auto"/>
        <w:ind w:left="565" w:hanging="10"/>
        <w:rPr/>
      </w:pPr>
      <w:r w:rsidDel="00000000" w:rsidR="00000000" w:rsidRPr="00000000">
        <w:rPr>
          <w:b w:val="1"/>
          <w:bCs w:val="1"/>
          <w:rtl w:val="0"/>
        </w:rPr>
        <w:t xml:space="preserve">Support for Staff</w:t>
      </w:r>
      <w:r w:rsidDel="00000000" w:rsidR="00000000" w:rsidRPr="00000000">
        <w:rPr>
          <w:rtl w:val="0"/>
        </w:rPr>
      </w:r>
    </w:p>
    <w:p w:rsidR="00000000" w:rsidDel="00000000" w:rsidP="00000000" w:rsidRDefault="00000000" w:rsidRPr="00000000" w14:paraId="00000371">
      <w:pPr>
        <w:numPr>
          <w:ilvl w:val="0"/>
          <w:numId w:val="38"/>
        </w:numPr>
        <w:spacing w:after="7" w:line="258" w:lineRule="auto"/>
        <w:ind w:left="1340" w:right="14" w:hanging="410"/>
      </w:pPr>
      <w:r w:rsidDel="00000000" w:rsidR="00000000" w:rsidRPr="00000000">
        <w:rPr>
          <w:rtl w:val="0"/>
        </w:rPr>
        <w:t xml:space="preserve">Education Support Partnership: </w:t>
      </w:r>
      <w:hyperlink r:id="rId261">
        <w:r w:rsidDel="00000000" w:rsidR="00000000" w:rsidRPr="00000000">
          <w:rPr>
            <w:color w:val="0000ff"/>
            <w:u w:val="single"/>
            <w:rtl w:val="0"/>
          </w:rPr>
          <w:t xml:space="preserve">www.educationsupportpartnership.org.uk </w:t>
        </w:r>
      </w:hyperlink>
      <w:r w:rsidDel="00000000" w:rsidR="00000000" w:rsidRPr="00000000">
        <w:rPr>
          <w:rtl w:val="0"/>
        </w:rPr>
        <w:t xml:space="preserve">●</w:t>
        <w:tab/>
        <w:t xml:space="preserve">Professional Online Safety Helpline: </w:t>
      </w:r>
      <w:hyperlink r:id="rId262">
        <w:r w:rsidDel="00000000" w:rsidR="00000000" w:rsidRPr="00000000">
          <w:rPr>
            <w:color w:val="0000ff"/>
            <w:u w:val="single"/>
            <w:rtl w:val="0"/>
          </w:rPr>
          <w:t xml:space="preserve">www.saferinternet.org.uk/helpline </w:t>
        </w:r>
      </w:hyperlink>
      <w:r w:rsidDel="00000000" w:rsidR="00000000" w:rsidRPr="00000000">
        <w:rPr>
          <w:rtl w:val="0"/>
        </w:rPr>
        <w:t xml:space="preserve">●</w:t>
        <w:tab/>
        <w:t xml:space="preserve">Harmful Sexual Behaviour Support Service:</w:t>
      </w:r>
    </w:p>
    <w:p w:rsidR="00000000" w:rsidDel="00000000" w:rsidP="00000000" w:rsidRDefault="00000000" w:rsidRPr="00000000" w14:paraId="00000372">
      <w:pPr>
        <w:spacing w:after="247" w:line="265" w:lineRule="auto"/>
        <w:ind w:left="1300" w:hanging="10"/>
        <w:rPr/>
      </w:pPr>
      <w:hyperlink r:id="rId263">
        <w:r w:rsidDel="00000000" w:rsidR="00000000" w:rsidRPr="00000000">
          <w:rPr>
            <w:color w:val="0000ff"/>
            <w:u w:val="single"/>
            <w:rtl w:val="0"/>
          </w:rPr>
          <w:t xml:space="preserve">https://swgfl.org.uk/harmful-sexual-behaviour-support-service</w:t>
        </w:r>
      </w:hyperlink>
      <w:r w:rsidDel="00000000" w:rsidR="00000000" w:rsidRPr="00000000">
        <w:rPr>
          <w:rtl w:val="0"/>
        </w:rPr>
      </w:r>
    </w:p>
    <w:p w:rsidR="00000000" w:rsidDel="00000000" w:rsidP="00000000" w:rsidRDefault="00000000" w:rsidRPr="00000000" w14:paraId="00000373">
      <w:pPr>
        <w:spacing w:after="3" w:line="261" w:lineRule="auto"/>
        <w:ind w:left="565" w:hanging="10"/>
        <w:rPr/>
      </w:pPr>
      <w:r w:rsidDel="00000000" w:rsidR="00000000" w:rsidRPr="00000000">
        <w:rPr>
          <w:b w:val="1"/>
          <w:bCs w:val="1"/>
          <w:rtl w:val="0"/>
        </w:rPr>
        <w:t xml:space="preserve">Support for pupils/students</w:t>
      </w:r>
      <w:r w:rsidDel="00000000" w:rsidR="00000000" w:rsidRPr="00000000">
        <w:rPr>
          <w:rtl w:val="0"/>
        </w:rPr>
      </w:r>
    </w:p>
    <w:p w:rsidR="00000000" w:rsidDel="00000000" w:rsidP="00000000" w:rsidRDefault="00000000" w:rsidRPr="00000000" w14:paraId="00000374">
      <w:pPr>
        <w:numPr>
          <w:ilvl w:val="0"/>
          <w:numId w:val="38"/>
        </w:numPr>
        <w:spacing w:after="3" w:line="265" w:lineRule="auto"/>
        <w:ind w:left="1340" w:right="14" w:hanging="410"/>
      </w:pPr>
      <w:r w:rsidDel="00000000" w:rsidR="00000000" w:rsidRPr="00000000">
        <w:rPr>
          <w:rtl w:val="0"/>
        </w:rPr>
        <w:t xml:space="preserve">ChildLine: </w:t>
      </w:r>
      <w:hyperlink r:id="rId264">
        <w:r w:rsidDel="00000000" w:rsidR="00000000" w:rsidRPr="00000000">
          <w:rPr>
            <w:color w:val="0000ff"/>
            <w:u w:val="single"/>
            <w:rtl w:val="0"/>
          </w:rPr>
          <w:t xml:space="preserve">www.childline.org.uk</w:t>
        </w:r>
      </w:hyperlink>
      <w:r w:rsidDel="00000000" w:rsidR="00000000" w:rsidRPr="00000000">
        <w:rPr>
          <w:rtl w:val="0"/>
        </w:rPr>
      </w:r>
    </w:p>
    <w:p w:rsidR="00000000" w:rsidDel="00000000" w:rsidP="00000000" w:rsidRDefault="00000000" w:rsidRPr="00000000" w14:paraId="00000375">
      <w:pPr>
        <w:numPr>
          <w:ilvl w:val="0"/>
          <w:numId w:val="38"/>
        </w:numPr>
        <w:spacing w:after="3" w:line="265" w:lineRule="auto"/>
        <w:ind w:left="1340" w:right="14" w:hanging="410"/>
      </w:pPr>
      <w:r w:rsidDel="00000000" w:rsidR="00000000" w:rsidRPr="00000000">
        <w:rPr>
          <w:rtl w:val="0"/>
        </w:rPr>
        <w:t xml:space="preserve">Papyrus: </w:t>
      </w:r>
      <w:hyperlink r:id="rId265">
        <w:r w:rsidDel="00000000" w:rsidR="00000000" w:rsidRPr="00000000">
          <w:rPr>
            <w:color w:val="0000ff"/>
            <w:u w:val="single"/>
            <w:rtl w:val="0"/>
          </w:rPr>
          <w:t xml:space="preserve">www.papyrus-uk.org</w:t>
        </w:r>
      </w:hyperlink>
      <w:r w:rsidDel="00000000" w:rsidR="00000000" w:rsidRPr="00000000">
        <w:rPr>
          <w:rtl w:val="0"/>
        </w:rPr>
      </w:r>
    </w:p>
    <w:p w:rsidR="00000000" w:rsidDel="00000000" w:rsidP="00000000" w:rsidRDefault="00000000" w:rsidRPr="00000000" w14:paraId="00000376">
      <w:pPr>
        <w:numPr>
          <w:ilvl w:val="0"/>
          <w:numId w:val="38"/>
        </w:numPr>
        <w:spacing w:after="3" w:line="265" w:lineRule="auto"/>
        <w:ind w:left="1340" w:right="14" w:hanging="410"/>
      </w:pPr>
      <w:r w:rsidDel="00000000" w:rsidR="00000000" w:rsidRPr="00000000">
        <w:rPr>
          <w:rtl w:val="0"/>
        </w:rPr>
        <w:t xml:space="preserve">The Mix: </w:t>
      </w:r>
      <w:hyperlink r:id="rId266">
        <w:r w:rsidDel="00000000" w:rsidR="00000000" w:rsidRPr="00000000">
          <w:rPr>
            <w:color w:val="0000ff"/>
            <w:u w:val="single"/>
            <w:rtl w:val="0"/>
          </w:rPr>
          <w:t xml:space="preserve">www.themix.org.uk</w:t>
        </w:r>
      </w:hyperlink>
      <w:r w:rsidDel="00000000" w:rsidR="00000000" w:rsidRPr="00000000">
        <w:rPr>
          <w:rtl w:val="0"/>
        </w:rPr>
      </w:r>
    </w:p>
    <w:p w:rsidR="00000000" w:rsidDel="00000000" w:rsidP="00000000" w:rsidRDefault="00000000" w:rsidRPr="00000000" w14:paraId="00000377">
      <w:pPr>
        <w:numPr>
          <w:ilvl w:val="0"/>
          <w:numId w:val="38"/>
        </w:numPr>
        <w:spacing w:after="3" w:line="265" w:lineRule="auto"/>
        <w:ind w:left="1340" w:right="14" w:hanging="410"/>
      </w:pPr>
      <w:r w:rsidDel="00000000" w:rsidR="00000000" w:rsidRPr="00000000">
        <w:rPr>
          <w:rtl w:val="0"/>
        </w:rPr>
        <w:t xml:space="preserve">Shout: </w:t>
      </w:r>
      <w:hyperlink r:id="rId267">
        <w:r w:rsidDel="00000000" w:rsidR="00000000" w:rsidRPr="00000000">
          <w:rPr>
            <w:color w:val="0000ff"/>
            <w:u w:val="single"/>
            <w:rtl w:val="0"/>
          </w:rPr>
          <w:t xml:space="preserve">www.giveusashout.org</w:t>
        </w:r>
      </w:hyperlink>
      <w:r w:rsidDel="00000000" w:rsidR="00000000" w:rsidRPr="00000000">
        <w:rPr>
          <w:rtl w:val="0"/>
        </w:rPr>
      </w:r>
    </w:p>
    <w:p w:rsidR="00000000" w:rsidDel="00000000" w:rsidP="00000000" w:rsidRDefault="00000000" w:rsidRPr="00000000" w14:paraId="00000378">
      <w:pPr>
        <w:numPr>
          <w:ilvl w:val="0"/>
          <w:numId w:val="38"/>
        </w:numPr>
        <w:spacing w:after="3" w:line="265" w:lineRule="auto"/>
        <w:ind w:left="1340" w:right="14" w:hanging="410"/>
      </w:pPr>
      <w:r w:rsidDel="00000000" w:rsidR="00000000" w:rsidRPr="00000000">
        <w:rPr>
          <w:rtl w:val="0"/>
        </w:rPr>
        <w:t xml:space="preserve">Fearless: </w:t>
      </w:r>
      <w:hyperlink r:id="rId268">
        <w:r w:rsidDel="00000000" w:rsidR="00000000" w:rsidRPr="00000000">
          <w:rPr>
            <w:color w:val="0000ff"/>
            <w:u w:val="single"/>
            <w:rtl w:val="0"/>
          </w:rPr>
          <w:t xml:space="preserve">www.fearless.org</w:t>
        </w:r>
      </w:hyperlink>
      <w:r w:rsidDel="00000000" w:rsidR="00000000" w:rsidRPr="00000000">
        <w:rPr>
          <w:rtl w:val="0"/>
        </w:rPr>
      </w:r>
    </w:p>
    <w:p w:rsidR="00000000" w:rsidDel="00000000" w:rsidP="00000000" w:rsidRDefault="00000000" w:rsidRPr="00000000" w14:paraId="00000379">
      <w:pPr>
        <w:numPr>
          <w:ilvl w:val="0"/>
          <w:numId w:val="38"/>
        </w:numPr>
        <w:spacing w:after="254" w:line="265" w:lineRule="auto"/>
        <w:ind w:left="1340" w:right="14" w:hanging="410"/>
      </w:pPr>
      <w:r w:rsidDel="00000000" w:rsidR="00000000" w:rsidRPr="00000000">
        <w:rPr>
          <w:rtl w:val="0"/>
        </w:rPr>
        <w:t xml:space="preserve">Victim Support: </w:t>
      </w:r>
      <w:hyperlink r:id="rId269">
        <w:r w:rsidDel="00000000" w:rsidR="00000000" w:rsidRPr="00000000">
          <w:rPr>
            <w:color w:val="0000ff"/>
            <w:u w:val="single"/>
            <w:rtl w:val="0"/>
          </w:rPr>
          <w:t xml:space="preserve">www.victimsupport.org.uk</w:t>
        </w:r>
      </w:hyperlink>
      <w:r w:rsidDel="00000000" w:rsidR="00000000" w:rsidRPr="00000000">
        <w:rPr>
          <w:rtl w:val="0"/>
        </w:rPr>
      </w:r>
    </w:p>
    <w:p w:rsidR="00000000" w:rsidDel="00000000" w:rsidP="00000000" w:rsidRDefault="00000000" w:rsidRPr="00000000" w14:paraId="0000037A">
      <w:pPr>
        <w:spacing w:after="3" w:line="261" w:lineRule="auto"/>
        <w:ind w:left="565" w:hanging="10"/>
        <w:rPr/>
      </w:pPr>
      <w:r w:rsidDel="00000000" w:rsidR="00000000" w:rsidRPr="00000000">
        <w:rPr>
          <w:b w:val="1"/>
          <w:bCs w:val="1"/>
          <w:rtl w:val="0"/>
        </w:rPr>
        <w:t xml:space="preserve">Support for Adults</w:t>
      </w:r>
      <w:r w:rsidDel="00000000" w:rsidR="00000000" w:rsidRPr="00000000">
        <w:rPr>
          <w:rtl w:val="0"/>
        </w:rPr>
      </w:r>
    </w:p>
    <w:p w:rsidR="00000000" w:rsidDel="00000000" w:rsidP="00000000" w:rsidRDefault="00000000" w:rsidRPr="00000000" w14:paraId="0000037B">
      <w:pPr>
        <w:numPr>
          <w:ilvl w:val="0"/>
          <w:numId w:val="38"/>
        </w:numPr>
        <w:spacing w:after="3" w:line="265" w:lineRule="auto"/>
        <w:ind w:left="1340" w:right="14" w:hanging="410"/>
      </w:pPr>
      <w:r w:rsidDel="00000000" w:rsidR="00000000" w:rsidRPr="00000000">
        <w:rPr>
          <w:rtl w:val="0"/>
        </w:rPr>
        <w:t xml:space="preserve">Family Lives: </w:t>
      </w:r>
      <w:hyperlink r:id="rId270">
        <w:r w:rsidDel="00000000" w:rsidR="00000000" w:rsidRPr="00000000">
          <w:rPr>
            <w:color w:val="0000ff"/>
            <w:u w:val="single"/>
            <w:rtl w:val="0"/>
          </w:rPr>
          <w:t xml:space="preserve">www.familylives.org.uk</w:t>
        </w:r>
      </w:hyperlink>
      <w:r w:rsidDel="00000000" w:rsidR="00000000" w:rsidRPr="00000000">
        <w:rPr>
          <w:rtl w:val="0"/>
        </w:rPr>
      </w:r>
    </w:p>
    <w:p w:rsidR="00000000" w:rsidDel="00000000" w:rsidP="00000000" w:rsidRDefault="00000000" w:rsidRPr="00000000" w14:paraId="0000037C">
      <w:pPr>
        <w:numPr>
          <w:ilvl w:val="0"/>
          <w:numId w:val="38"/>
        </w:numPr>
        <w:spacing w:after="3" w:line="265" w:lineRule="auto"/>
        <w:ind w:left="1340" w:right="14" w:hanging="410"/>
      </w:pPr>
      <w:r w:rsidDel="00000000" w:rsidR="00000000" w:rsidRPr="00000000">
        <w:rPr>
          <w:rtl w:val="0"/>
        </w:rPr>
        <w:t xml:space="preserve">Crime Stoppers: </w:t>
      </w:r>
      <w:hyperlink r:id="rId271">
        <w:r w:rsidDel="00000000" w:rsidR="00000000" w:rsidRPr="00000000">
          <w:rPr>
            <w:color w:val="0000ff"/>
            <w:u w:val="single"/>
            <w:rtl w:val="0"/>
          </w:rPr>
          <w:t xml:space="preserve">www.crimestoppers-uk.org</w:t>
        </w:r>
      </w:hyperlink>
      <w:r w:rsidDel="00000000" w:rsidR="00000000" w:rsidRPr="00000000">
        <w:rPr>
          <w:rtl w:val="0"/>
        </w:rPr>
      </w:r>
    </w:p>
    <w:p w:rsidR="00000000" w:rsidDel="00000000" w:rsidP="00000000" w:rsidRDefault="00000000" w:rsidRPr="00000000" w14:paraId="0000037D">
      <w:pPr>
        <w:numPr>
          <w:ilvl w:val="0"/>
          <w:numId w:val="38"/>
        </w:numPr>
        <w:spacing w:after="3" w:line="265" w:lineRule="auto"/>
        <w:ind w:left="1340" w:right="14" w:hanging="410"/>
      </w:pPr>
      <w:r w:rsidDel="00000000" w:rsidR="00000000" w:rsidRPr="00000000">
        <w:rPr>
          <w:rtl w:val="0"/>
        </w:rPr>
        <w:t xml:space="preserve">Victim Support: </w:t>
      </w:r>
      <w:hyperlink r:id="rId272">
        <w:r w:rsidDel="00000000" w:rsidR="00000000" w:rsidRPr="00000000">
          <w:rPr>
            <w:color w:val="0000ff"/>
            <w:u w:val="single"/>
            <w:rtl w:val="0"/>
          </w:rPr>
          <w:t xml:space="preserve">www.victimsupport.org.uk</w:t>
        </w:r>
      </w:hyperlink>
      <w:r w:rsidDel="00000000" w:rsidR="00000000" w:rsidRPr="00000000">
        <w:rPr>
          <w:rtl w:val="0"/>
        </w:rPr>
      </w:r>
    </w:p>
    <w:p w:rsidR="00000000" w:rsidDel="00000000" w:rsidP="00000000" w:rsidRDefault="00000000" w:rsidRPr="00000000" w14:paraId="0000037E">
      <w:pPr>
        <w:numPr>
          <w:ilvl w:val="0"/>
          <w:numId w:val="38"/>
        </w:numPr>
        <w:spacing w:after="3" w:line="265" w:lineRule="auto"/>
        <w:ind w:left="1340" w:right="14" w:hanging="410"/>
      </w:pPr>
      <w:r w:rsidDel="00000000" w:rsidR="00000000" w:rsidRPr="00000000">
        <w:rPr>
          <w:rtl w:val="0"/>
        </w:rPr>
        <w:t xml:space="preserve">The Samaritans: </w:t>
      </w:r>
      <w:hyperlink r:id="rId273">
        <w:r w:rsidDel="00000000" w:rsidR="00000000" w:rsidRPr="00000000">
          <w:rPr>
            <w:color w:val="0000ff"/>
            <w:u w:val="single"/>
            <w:rtl w:val="0"/>
          </w:rPr>
          <w:t xml:space="preserve">www.samaritans.org</w:t>
        </w:r>
      </w:hyperlink>
      <w:r w:rsidDel="00000000" w:rsidR="00000000" w:rsidRPr="00000000">
        <w:rPr>
          <w:rtl w:val="0"/>
        </w:rPr>
      </w:r>
    </w:p>
    <w:p w:rsidR="00000000" w:rsidDel="00000000" w:rsidP="00000000" w:rsidRDefault="00000000" w:rsidRPr="00000000" w14:paraId="0000037F">
      <w:pPr>
        <w:numPr>
          <w:ilvl w:val="0"/>
          <w:numId w:val="38"/>
        </w:numPr>
        <w:spacing w:after="7" w:line="258" w:lineRule="auto"/>
        <w:ind w:left="1340" w:right="14" w:hanging="410"/>
      </w:pPr>
      <w:r w:rsidDel="00000000" w:rsidR="00000000" w:rsidRPr="00000000">
        <w:rPr>
          <w:rtl w:val="0"/>
        </w:rPr>
        <w:t xml:space="preserve">NAPAC (National Association for People Abused in Childhood): </w:t>
      </w:r>
      <w:r w:rsidDel="00000000" w:rsidR="00000000" w:rsidRPr="00000000">
        <w:rPr>
          <w:color w:val="0000ff"/>
          <w:sz w:val="20"/>
          <w:szCs w:val="20"/>
          <w:u w:val="single"/>
          <w:rtl w:val="0"/>
        </w:rPr>
        <w:t xml:space="preserve">www.</w:t>
      </w:r>
      <w:hyperlink r:id="rId274">
        <w:r w:rsidDel="00000000" w:rsidR="00000000" w:rsidRPr="00000000">
          <w:rPr>
            <w:color w:val="0000ff"/>
            <w:u w:val="single"/>
            <w:rtl w:val="0"/>
          </w:rPr>
          <w:t xml:space="preserve">napac.org.uk</w:t>
        </w:r>
      </w:hyperlink>
      <w:r w:rsidDel="00000000" w:rsidR="00000000" w:rsidRPr="00000000">
        <w:rPr>
          <w:rtl w:val="0"/>
        </w:rPr>
      </w:r>
    </w:p>
    <w:p w:rsidR="00000000" w:rsidDel="00000000" w:rsidP="00000000" w:rsidRDefault="00000000" w:rsidRPr="00000000" w14:paraId="00000380">
      <w:pPr>
        <w:numPr>
          <w:ilvl w:val="0"/>
          <w:numId w:val="38"/>
        </w:numPr>
        <w:spacing w:after="3" w:line="265" w:lineRule="auto"/>
        <w:ind w:left="1340" w:right="14" w:hanging="410"/>
      </w:pPr>
      <w:r w:rsidDel="00000000" w:rsidR="00000000" w:rsidRPr="00000000">
        <w:rPr>
          <w:rtl w:val="0"/>
        </w:rPr>
        <w:t xml:space="preserve">MOSAC: </w:t>
      </w:r>
      <w:hyperlink r:id="rId275">
        <w:r w:rsidDel="00000000" w:rsidR="00000000" w:rsidRPr="00000000">
          <w:rPr>
            <w:color w:val="0000ff"/>
            <w:u w:val="single"/>
            <w:rtl w:val="0"/>
          </w:rPr>
          <w:t xml:space="preserve">www.mosac.org.uk</w:t>
        </w:r>
      </w:hyperlink>
      <w:r w:rsidDel="00000000" w:rsidR="00000000" w:rsidRPr="00000000">
        <w:rPr>
          <w:rtl w:val="0"/>
        </w:rPr>
      </w:r>
    </w:p>
    <w:p w:rsidR="00000000" w:rsidDel="00000000" w:rsidP="00000000" w:rsidRDefault="00000000" w:rsidRPr="00000000" w14:paraId="00000381">
      <w:pPr>
        <w:numPr>
          <w:ilvl w:val="0"/>
          <w:numId w:val="38"/>
        </w:numPr>
        <w:spacing w:after="3" w:line="265" w:lineRule="auto"/>
        <w:ind w:left="1340" w:right="14" w:hanging="410"/>
      </w:pPr>
      <w:r w:rsidDel="00000000" w:rsidR="00000000" w:rsidRPr="00000000">
        <w:rPr>
          <w:rtl w:val="0"/>
        </w:rPr>
        <w:t xml:space="preserve">Action Fraud: </w:t>
      </w:r>
      <w:hyperlink r:id="rId276">
        <w:r w:rsidDel="00000000" w:rsidR="00000000" w:rsidRPr="00000000">
          <w:rPr>
            <w:color w:val="0000ff"/>
            <w:u w:val="single"/>
            <w:rtl w:val="0"/>
          </w:rPr>
          <w:t xml:space="preserve">www.actionfraud.police.uk</w:t>
        </w:r>
      </w:hyperlink>
      <w:r w:rsidDel="00000000" w:rsidR="00000000" w:rsidRPr="00000000">
        <w:rPr>
          <w:rtl w:val="0"/>
        </w:rPr>
      </w:r>
    </w:p>
    <w:p w:rsidR="00000000" w:rsidDel="00000000" w:rsidP="00000000" w:rsidRDefault="00000000" w:rsidRPr="00000000" w14:paraId="00000382">
      <w:pPr>
        <w:numPr>
          <w:ilvl w:val="0"/>
          <w:numId w:val="38"/>
        </w:numPr>
        <w:spacing w:after="3" w:line="265" w:lineRule="auto"/>
        <w:ind w:left="1340" w:right="14" w:hanging="410"/>
      </w:pPr>
      <w:r w:rsidDel="00000000" w:rsidR="00000000" w:rsidRPr="00000000">
        <w:rPr>
          <w:rFonts w:ascii="Times New Roman" w:cs="Times New Roman" w:eastAsia="Times New Roman" w:hAnsi="Times New Roman"/>
          <w:sz w:val="20"/>
          <w:szCs w:val="20"/>
          <w:rtl w:val="0"/>
        </w:rPr>
        <w:t xml:space="preserve">S</w:t>
      </w:r>
      <w:r w:rsidDel="00000000" w:rsidR="00000000" w:rsidRPr="00000000">
        <w:rPr>
          <w:rtl w:val="0"/>
        </w:rPr>
        <w:t xml:space="preserve">hout: </w:t>
      </w:r>
      <w:hyperlink r:id="rId277">
        <w:r w:rsidDel="00000000" w:rsidR="00000000" w:rsidRPr="00000000">
          <w:rPr>
            <w:color w:val="0000ff"/>
            <w:u w:val="single"/>
            <w:rtl w:val="0"/>
          </w:rPr>
          <w:t xml:space="preserve">www.giveusashout.org</w:t>
        </w:r>
      </w:hyperlink>
      <w:r w:rsidDel="00000000" w:rsidR="00000000" w:rsidRPr="00000000">
        <w:rPr>
          <w:rtl w:val="0"/>
        </w:rPr>
      </w:r>
    </w:p>
    <w:p w:rsidR="00000000" w:rsidDel="00000000" w:rsidP="00000000" w:rsidRDefault="00000000" w:rsidRPr="00000000" w14:paraId="00000383">
      <w:pPr>
        <w:numPr>
          <w:ilvl w:val="0"/>
          <w:numId w:val="38"/>
        </w:numPr>
        <w:spacing w:after="259" w:line="259" w:lineRule="auto"/>
        <w:ind w:left="1340" w:right="14" w:hanging="410"/>
      </w:pPr>
      <w:r w:rsidDel="00000000" w:rsidR="00000000" w:rsidRPr="00000000">
        <w:rPr>
          <w:rtl w:val="0"/>
        </w:rPr>
        <w:t xml:space="preserve">Advice now: </w:t>
      </w:r>
      <w:r w:rsidDel="00000000" w:rsidR="00000000" w:rsidRPr="00000000">
        <w:rPr>
          <w:color w:val="0000ff"/>
          <w:u w:val="single"/>
          <w:rtl w:val="0"/>
        </w:rPr>
        <w:t xml:space="preserve">www.advicenow.org.uk</w:t>
      </w:r>
      <w:r w:rsidDel="00000000" w:rsidR="00000000" w:rsidRPr="00000000">
        <w:rPr>
          <w:rtl w:val="0"/>
        </w:rPr>
      </w:r>
    </w:p>
    <w:p w:rsidR="00000000" w:rsidDel="00000000" w:rsidP="00000000" w:rsidRDefault="00000000" w:rsidRPr="00000000" w14:paraId="00000384">
      <w:pPr>
        <w:spacing w:after="3" w:line="261" w:lineRule="auto"/>
        <w:ind w:left="565" w:hanging="10"/>
        <w:rPr/>
      </w:pPr>
      <w:r w:rsidDel="00000000" w:rsidR="00000000" w:rsidRPr="00000000">
        <w:rPr>
          <w:b w:val="1"/>
          <w:bCs w:val="1"/>
          <w:rtl w:val="0"/>
        </w:rPr>
        <w:t xml:space="preserve">Support for Learning Disabilities</w:t>
      </w:r>
      <w:r w:rsidDel="00000000" w:rsidR="00000000" w:rsidRPr="00000000">
        <w:rPr>
          <w:rtl w:val="0"/>
        </w:rPr>
      </w:r>
    </w:p>
    <w:p w:rsidR="00000000" w:rsidDel="00000000" w:rsidP="00000000" w:rsidRDefault="00000000" w:rsidRPr="00000000" w14:paraId="00000385">
      <w:pPr>
        <w:numPr>
          <w:ilvl w:val="0"/>
          <w:numId w:val="38"/>
        </w:numPr>
        <w:spacing w:after="3" w:line="265" w:lineRule="auto"/>
        <w:ind w:left="1340" w:right="14" w:hanging="410"/>
      </w:pPr>
      <w:r w:rsidDel="00000000" w:rsidR="00000000" w:rsidRPr="00000000">
        <w:rPr>
          <w:rtl w:val="0"/>
        </w:rPr>
        <w:t xml:space="preserve">Respond: </w:t>
      </w:r>
      <w:hyperlink r:id="rId278">
        <w:r w:rsidDel="00000000" w:rsidR="00000000" w:rsidRPr="00000000">
          <w:rPr>
            <w:color w:val="0000ff"/>
            <w:u w:val="single"/>
            <w:rtl w:val="0"/>
          </w:rPr>
          <w:t xml:space="preserve">www.respond.org.uk</w:t>
        </w:r>
      </w:hyperlink>
      <w:r w:rsidDel="00000000" w:rsidR="00000000" w:rsidRPr="00000000">
        <w:rPr>
          <w:rtl w:val="0"/>
        </w:rPr>
      </w:r>
    </w:p>
    <w:p w:rsidR="00000000" w:rsidDel="00000000" w:rsidP="00000000" w:rsidRDefault="00000000" w:rsidRPr="00000000" w14:paraId="00000386">
      <w:pPr>
        <w:numPr>
          <w:ilvl w:val="0"/>
          <w:numId w:val="38"/>
        </w:numPr>
        <w:spacing w:after="3" w:line="265" w:lineRule="auto"/>
        <w:ind w:left="1340" w:right="14" w:hanging="410"/>
      </w:pPr>
      <w:r w:rsidDel="00000000" w:rsidR="00000000" w:rsidRPr="00000000">
        <w:rPr>
          <w:rtl w:val="0"/>
        </w:rPr>
        <w:t xml:space="preserve">Mencap: </w:t>
      </w:r>
      <w:hyperlink r:id="rId279">
        <w:r w:rsidDel="00000000" w:rsidR="00000000" w:rsidRPr="00000000">
          <w:rPr>
            <w:color w:val="0000ff"/>
            <w:u w:val="single"/>
            <w:rtl w:val="0"/>
          </w:rPr>
          <w:t xml:space="preserve">www.mencap.org.uk</w:t>
        </w:r>
      </w:hyperlink>
      <w:r w:rsidDel="00000000" w:rsidR="00000000" w:rsidRPr="00000000">
        <w:rPr>
          <w:rtl w:val="0"/>
        </w:rPr>
      </w:r>
    </w:p>
    <w:p w:rsidR="00000000" w:rsidDel="00000000" w:rsidP="00000000" w:rsidRDefault="00000000" w:rsidRPr="00000000" w14:paraId="00000387">
      <w:pPr>
        <w:numPr>
          <w:ilvl w:val="0"/>
          <w:numId w:val="38"/>
        </w:numPr>
        <w:spacing w:after="253" w:line="265" w:lineRule="auto"/>
        <w:ind w:left="1340" w:right="14" w:hanging="410"/>
      </w:pPr>
      <w:r w:rsidDel="00000000" w:rsidR="00000000" w:rsidRPr="00000000">
        <w:rPr>
          <w:rtl w:val="0"/>
        </w:rPr>
        <w:t xml:space="preserve">Council for Disabled Children: </w:t>
      </w:r>
      <w:hyperlink r:id="rId280">
        <w:r w:rsidDel="00000000" w:rsidR="00000000" w:rsidRPr="00000000">
          <w:rPr>
            <w:color w:val="0000ff"/>
            <w:u w:val="single"/>
            <w:rtl w:val="0"/>
          </w:rPr>
          <w:t xml:space="preserve">https://councilfordisabledchildren.org.uk</w:t>
        </w:r>
      </w:hyperlink>
      <w:r w:rsidDel="00000000" w:rsidR="00000000" w:rsidRPr="00000000">
        <w:rPr>
          <w:rtl w:val="0"/>
        </w:rPr>
      </w:r>
    </w:p>
    <w:p w:rsidR="00000000" w:rsidDel="00000000" w:rsidP="00000000" w:rsidRDefault="00000000" w:rsidRPr="00000000" w14:paraId="00000388">
      <w:pPr>
        <w:spacing w:after="3" w:line="261" w:lineRule="auto"/>
        <w:ind w:left="565" w:hanging="10"/>
        <w:rPr/>
      </w:pPr>
      <w:r w:rsidDel="00000000" w:rsidR="00000000" w:rsidRPr="00000000">
        <w:rPr>
          <w:b w:val="1"/>
          <w:bCs w:val="1"/>
          <w:rtl w:val="0"/>
        </w:rPr>
        <w:t xml:space="preserve">Contextual Safeguarding Network</w:t>
      </w:r>
      <w:r w:rsidDel="00000000" w:rsidR="00000000" w:rsidRPr="00000000">
        <w:rPr>
          <w:rtl w:val="0"/>
        </w:rPr>
      </w:r>
    </w:p>
    <w:p w:rsidR="00000000" w:rsidDel="00000000" w:rsidP="00000000" w:rsidRDefault="00000000" w:rsidRPr="00000000" w14:paraId="00000389">
      <w:pPr>
        <w:numPr>
          <w:ilvl w:val="0"/>
          <w:numId w:val="38"/>
        </w:numPr>
        <w:spacing w:after="253" w:line="265" w:lineRule="auto"/>
        <w:ind w:left="1340" w:right="14" w:hanging="410"/>
      </w:pPr>
      <w:hyperlink r:id="rId281">
        <w:r w:rsidDel="00000000" w:rsidR="00000000" w:rsidRPr="00000000">
          <w:rPr>
            <w:color w:val="0000ff"/>
            <w:u w:val="single"/>
            <w:rtl w:val="0"/>
          </w:rPr>
          <w:t xml:space="preserve">https://contextualsafeguarding.org.uk/</w:t>
        </w:r>
      </w:hyperlink>
      <w:r w:rsidDel="00000000" w:rsidR="00000000" w:rsidRPr="00000000">
        <w:rPr>
          <w:rtl w:val="0"/>
        </w:rPr>
      </w:r>
    </w:p>
    <w:p w:rsidR="00000000" w:rsidDel="00000000" w:rsidP="00000000" w:rsidRDefault="00000000" w:rsidRPr="00000000" w14:paraId="0000038A">
      <w:pPr>
        <w:spacing w:after="3" w:line="261" w:lineRule="auto"/>
        <w:ind w:left="565" w:hanging="10"/>
        <w:rPr>
          <w:b w:val="1"/>
          <w:bCs w:val="1"/>
        </w:rPr>
      </w:pPr>
      <w:r w:rsidDel="00000000" w:rsidR="00000000" w:rsidRPr="00000000">
        <w:rPr>
          <w:rtl w:val="0"/>
        </w:rPr>
      </w:r>
    </w:p>
    <w:p w:rsidR="00000000" w:rsidDel="00000000" w:rsidP="00000000" w:rsidRDefault="00000000" w:rsidRPr="00000000" w14:paraId="0000038B">
      <w:pPr>
        <w:spacing w:after="3" w:line="261" w:lineRule="auto"/>
        <w:ind w:left="565" w:hanging="10"/>
        <w:rPr/>
      </w:pPr>
      <w:r w:rsidDel="00000000" w:rsidR="00000000" w:rsidRPr="00000000">
        <w:rPr>
          <w:b w:val="1"/>
          <w:bCs w:val="1"/>
          <w:rtl w:val="0"/>
        </w:rPr>
        <w:t xml:space="preserve">Kent Resilience Hub</w:t>
      </w:r>
      <w:r w:rsidDel="00000000" w:rsidR="00000000" w:rsidRPr="00000000">
        <w:rPr>
          <w:rtl w:val="0"/>
        </w:rPr>
      </w:r>
    </w:p>
    <w:p w:rsidR="00000000" w:rsidDel="00000000" w:rsidP="00000000" w:rsidRDefault="00000000" w:rsidRPr="00000000" w14:paraId="0000038C">
      <w:pPr>
        <w:numPr>
          <w:ilvl w:val="0"/>
          <w:numId w:val="38"/>
        </w:numPr>
        <w:spacing w:after="506" w:line="265" w:lineRule="auto"/>
        <w:ind w:left="1340" w:right="14" w:hanging="410"/>
      </w:pPr>
      <w:hyperlink r:id="rId282">
        <w:r w:rsidDel="00000000" w:rsidR="00000000" w:rsidRPr="00000000">
          <w:rPr>
            <w:color w:val="0000ff"/>
            <w:u w:val="single"/>
            <w:rtl w:val="0"/>
          </w:rPr>
          <w:t xml:space="preserve">https://kentresiliencehub.org.uk/</w:t>
        </w:r>
      </w:hyperlink>
      <w:r w:rsidDel="00000000" w:rsidR="00000000" w:rsidRPr="00000000">
        <w:rPr>
          <w:rtl w:val="0"/>
        </w:rPr>
      </w:r>
    </w:p>
    <w:p w:rsidR="00000000" w:rsidDel="00000000" w:rsidP="00000000" w:rsidRDefault="00000000" w:rsidRPr="00000000" w14:paraId="0000038D">
      <w:pPr>
        <w:spacing w:after="3" w:line="261" w:lineRule="auto"/>
        <w:ind w:left="565" w:hanging="10"/>
        <w:rPr/>
      </w:pPr>
      <w:r w:rsidDel="00000000" w:rsidR="00000000" w:rsidRPr="00000000">
        <w:rPr>
          <w:b w:val="1"/>
          <w:bCs w:val="1"/>
          <w:rtl w:val="0"/>
        </w:rPr>
        <w:t xml:space="preserve">Children with Family Members in Prison</w:t>
      </w:r>
      <w:r w:rsidDel="00000000" w:rsidR="00000000" w:rsidRPr="00000000">
        <w:rPr>
          <w:rtl w:val="0"/>
        </w:rPr>
      </w:r>
    </w:p>
    <w:p w:rsidR="00000000" w:rsidDel="00000000" w:rsidP="00000000" w:rsidRDefault="00000000" w:rsidRPr="00000000" w14:paraId="0000038E">
      <w:pPr>
        <w:numPr>
          <w:ilvl w:val="0"/>
          <w:numId w:val="38"/>
        </w:numPr>
        <w:spacing w:after="260" w:line="258" w:lineRule="auto"/>
        <w:ind w:left="1340" w:right="14" w:hanging="410"/>
      </w:pPr>
      <w:r w:rsidDel="00000000" w:rsidR="00000000" w:rsidRPr="00000000">
        <w:rPr>
          <w:rtl w:val="0"/>
        </w:rPr>
        <w:t xml:space="preserve">National information Centre on Children of Offenders (NICCO): </w:t>
      </w:r>
      <w:hyperlink r:id="rId283">
        <w:r w:rsidDel="00000000" w:rsidR="00000000" w:rsidRPr="00000000">
          <w:rPr>
            <w:color w:val="0000ff"/>
            <w:u w:val="single"/>
            <w:rtl w:val="0"/>
          </w:rPr>
          <w:t xml:space="preserve">www.nicco.org.uk/</w:t>
        </w:r>
      </w:hyperlink>
      <w:r w:rsidDel="00000000" w:rsidR="00000000" w:rsidRPr="00000000">
        <w:rPr>
          <w:rtl w:val="0"/>
        </w:rPr>
      </w:r>
    </w:p>
    <w:p w:rsidR="00000000" w:rsidDel="00000000" w:rsidP="00000000" w:rsidRDefault="00000000" w:rsidRPr="00000000" w14:paraId="0000038F">
      <w:pPr>
        <w:spacing w:after="3" w:line="261" w:lineRule="auto"/>
        <w:ind w:left="565" w:hanging="10"/>
        <w:rPr/>
      </w:pPr>
      <w:r w:rsidDel="00000000" w:rsidR="00000000" w:rsidRPr="00000000">
        <w:rPr>
          <w:b w:val="1"/>
          <w:bCs w:val="1"/>
          <w:rtl w:val="0"/>
        </w:rPr>
        <w:t xml:space="preserve">Substance Misuse</w:t>
      </w:r>
      <w:r w:rsidDel="00000000" w:rsidR="00000000" w:rsidRPr="00000000">
        <w:rPr>
          <w:rtl w:val="0"/>
        </w:rPr>
      </w:r>
    </w:p>
    <w:p w:rsidR="00000000" w:rsidDel="00000000" w:rsidP="00000000" w:rsidRDefault="00000000" w:rsidRPr="00000000" w14:paraId="00000390">
      <w:pPr>
        <w:numPr>
          <w:ilvl w:val="0"/>
          <w:numId w:val="38"/>
        </w:numPr>
        <w:spacing w:after="253" w:line="265" w:lineRule="auto"/>
        <w:ind w:left="1340" w:right="14" w:hanging="410"/>
      </w:pPr>
      <w:r w:rsidDel="00000000" w:rsidR="00000000" w:rsidRPr="00000000">
        <w:rPr>
          <w:rtl w:val="0"/>
        </w:rPr>
        <w:t xml:space="preserve">We are with you (formerly Addaction): </w:t>
      </w:r>
      <w:hyperlink r:id="rId284">
        <w:r w:rsidDel="00000000" w:rsidR="00000000" w:rsidRPr="00000000">
          <w:rPr>
            <w:color w:val="0000ff"/>
            <w:u w:val="single"/>
            <w:rtl w:val="0"/>
          </w:rPr>
          <w:t xml:space="preserve">www.wearewithyou.org.uk/services/kent-for-young-people/ </w:t>
        </w:r>
      </w:hyperlink>
      <w:r w:rsidDel="00000000" w:rsidR="00000000" w:rsidRPr="00000000">
        <w:rPr>
          <w:rtl w:val="0"/>
        </w:rPr>
        <w:t xml:space="preserve">●</w:t>
        <w:tab/>
        <w:t xml:space="preserve">Talk to Frank: </w:t>
      </w:r>
      <w:hyperlink r:id="rId285">
        <w:r w:rsidDel="00000000" w:rsidR="00000000" w:rsidRPr="00000000">
          <w:rPr>
            <w:color w:val="0000ff"/>
            <w:u w:val="single"/>
            <w:rtl w:val="0"/>
          </w:rPr>
          <w:t xml:space="preserve">www.talktofrank.com</w:t>
        </w:r>
      </w:hyperlink>
      <w:r w:rsidDel="00000000" w:rsidR="00000000" w:rsidRPr="00000000">
        <w:rPr>
          <w:rtl w:val="0"/>
        </w:rPr>
      </w:r>
    </w:p>
    <w:p w:rsidR="00000000" w:rsidDel="00000000" w:rsidP="00000000" w:rsidRDefault="00000000" w:rsidRPr="00000000" w14:paraId="00000391">
      <w:pPr>
        <w:spacing w:after="3" w:line="261" w:lineRule="auto"/>
        <w:ind w:left="565" w:hanging="10"/>
        <w:rPr/>
      </w:pPr>
      <w:r w:rsidDel="00000000" w:rsidR="00000000" w:rsidRPr="00000000">
        <w:rPr>
          <w:b w:val="1"/>
          <w:bCs w:val="1"/>
          <w:rtl w:val="0"/>
        </w:rPr>
        <w:t xml:space="preserve">Domestic Abuse</w:t>
      </w:r>
      <w:r w:rsidDel="00000000" w:rsidR="00000000" w:rsidRPr="00000000">
        <w:rPr>
          <w:rtl w:val="0"/>
        </w:rPr>
      </w:r>
    </w:p>
    <w:p w:rsidR="00000000" w:rsidDel="00000000" w:rsidP="00000000" w:rsidRDefault="00000000" w:rsidRPr="00000000" w14:paraId="00000392">
      <w:pPr>
        <w:numPr>
          <w:ilvl w:val="0"/>
          <w:numId w:val="38"/>
        </w:numPr>
        <w:spacing w:after="3" w:line="265" w:lineRule="auto"/>
        <w:ind w:left="1340" w:right="14" w:hanging="410"/>
      </w:pPr>
      <w:r w:rsidDel="00000000" w:rsidR="00000000" w:rsidRPr="00000000">
        <w:rPr>
          <w:rtl w:val="0"/>
        </w:rPr>
        <w:t xml:space="preserve">Domestic abuse services: </w:t>
      </w:r>
      <w:hyperlink r:id="rId286">
        <w:r w:rsidDel="00000000" w:rsidR="00000000" w:rsidRPr="00000000">
          <w:rPr>
            <w:color w:val="0000ff"/>
            <w:u w:val="single"/>
            <w:rtl w:val="0"/>
          </w:rPr>
          <w:t xml:space="preserve">www.domesticabuseservices.org.uk</w:t>
        </w:r>
      </w:hyperlink>
      <w:r w:rsidDel="00000000" w:rsidR="00000000" w:rsidRPr="00000000">
        <w:rPr>
          <w:rtl w:val="0"/>
        </w:rPr>
      </w:r>
    </w:p>
    <w:p w:rsidR="00000000" w:rsidDel="00000000" w:rsidP="00000000" w:rsidRDefault="00000000" w:rsidRPr="00000000" w14:paraId="00000393">
      <w:pPr>
        <w:numPr>
          <w:ilvl w:val="0"/>
          <w:numId w:val="38"/>
        </w:numPr>
        <w:spacing w:after="3" w:line="265" w:lineRule="auto"/>
        <w:ind w:left="1340" w:right="14" w:hanging="410"/>
      </w:pPr>
      <w:r w:rsidDel="00000000" w:rsidR="00000000" w:rsidRPr="00000000">
        <w:rPr>
          <w:rtl w:val="0"/>
        </w:rPr>
        <w:t xml:space="preserve">Refuge: </w:t>
      </w:r>
      <w:hyperlink r:id="rId287">
        <w:r w:rsidDel="00000000" w:rsidR="00000000" w:rsidRPr="00000000">
          <w:rPr>
            <w:color w:val="0000ff"/>
            <w:u w:val="single"/>
            <w:rtl w:val="0"/>
          </w:rPr>
          <w:t xml:space="preserve">www.refuge.org.uk</w:t>
        </w:r>
      </w:hyperlink>
      <w:r w:rsidDel="00000000" w:rsidR="00000000" w:rsidRPr="00000000">
        <w:rPr>
          <w:rtl w:val="0"/>
        </w:rPr>
      </w:r>
    </w:p>
    <w:p w:rsidR="00000000" w:rsidDel="00000000" w:rsidP="00000000" w:rsidRDefault="00000000" w:rsidRPr="00000000" w14:paraId="00000394">
      <w:pPr>
        <w:numPr>
          <w:ilvl w:val="0"/>
          <w:numId w:val="38"/>
        </w:numPr>
        <w:spacing w:after="3" w:line="265" w:lineRule="auto"/>
        <w:ind w:left="1340" w:right="14" w:hanging="410"/>
      </w:pPr>
      <w:r w:rsidDel="00000000" w:rsidR="00000000" w:rsidRPr="00000000">
        <w:rPr>
          <w:rtl w:val="0"/>
        </w:rPr>
        <w:t xml:space="preserve">Women’s Aid: </w:t>
      </w:r>
      <w:hyperlink r:id="rId288">
        <w:r w:rsidDel="00000000" w:rsidR="00000000" w:rsidRPr="00000000">
          <w:rPr>
            <w:color w:val="0000ff"/>
            <w:u w:val="single"/>
            <w:rtl w:val="0"/>
          </w:rPr>
          <w:t xml:space="preserve">www.womensaid.org.uk</w:t>
        </w:r>
      </w:hyperlink>
      <w:r w:rsidDel="00000000" w:rsidR="00000000" w:rsidRPr="00000000">
        <w:rPr>
          <w:rtl w:val="0"/>
        </w:rPr>
      </w:r>
    </w:p>
    <w:p w:rsidR="00000000" w:rsidDel="00000000" w:rsidP="00000000" w:rsidRDefault="00000000" w:rsidRPr="00000000" w14:paraId="00000395">
      <w:pPr>
        <w:numPr>
          <w:ilvl w:val="0"/>
          <w:numId w:val="38"/>
        </w:numPr>
        <w:spacing w:after="3" w:line="265" w:lineRule="auto"/>
        <w:ind w:left="1340" w:right="14" w:hanging="410"/>
      </w:pPr>
      <w:r w:rsidDel="00000000" w:rsidR="00000000" w:rsidRPr="00000000">
        <w:rPr>
          <w:rtl w:val="0"/>
        </w:rPr>
        <w:t xml:space="preserve">Men’s Advice Line: </w:t>
      </w:r>
      <w:hyperlink r:id="rId289">
        <w:r w:rsidDel="00000000" w:rsidR="00000000" w:rsidRPr="00000000">
          <w:rPr>
            <w:color w:val="0000ff"/>
            <w:u w:val="single"/>
            <w:rtl w:val="0"/>
          </w:rPr>
          <w:t xml:space="preserve">www.mensadviceline.org.uk</w:t>
        </w:r>
      </w:hyperlink>
      <w:r w:rsidDel="00000000" w:rsidR="00000000" w:rsidRPr="00000000">
        <w:rPr>
          <w:rtl w:val="0"/>
        </w:rPr>
      </w:r>
    </w:p>
    <w:p w:rsidR="00000000" w:rsidDel="00000000" w:rsidP="00000000" w:rsidRDefault="00000000" w:rsidRPr="00000000" w14:paraId="00000396">
      <w:pPr>
        <w:numPr>
          <w:ilvl w:val="0"/>
          <w:numId w:val="38"/>
        </w:numPr>
        <w:spacing w:after="41" w:line="259" w:lineRule="auto"/>
        <w:ind w:left="1340" w:right="14" w:hanging="410"/>
      </w:pPr>
      <w:r w:rsidDel="00000000" w:rsidR="00000000" w:rsidRPr="00000000">
        <w:rPr>
          <w:rtl w:val="0"/>
        </w:rPr>
        <w:t xml:space="preserve">Mankind: </w:t>
      </w:r>
      <w:hyperlink r:id="rId290">
        <w:r w:rsidDel="00000000" w:rsidR="00000000" w:rsidRPr="00000000">
          <w:rPr>
            <w:color w:val="0000ff"/>
            <w:rtl w:val="0"/>
          </w:rPr>
          <w:t xml:space="preserve">www.mankindcounselling.org.uk</w:t>
        </w:r>
      </w:hyperlink>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1385595</wp:posOffset>
                </wp:positionH>
                <wp:positionV relativeFrom="paragraph">
                  <wp:posOffset>-29329</wp:posOffset>
                </wp:positionV>
                <wp:extent cx="2030069" cy="160641"/>
                <wp:effectExtent b="0" l="0" r="0" t="0"/>
                <wp:wrapNone/>
                <wp:docPr id="1" name="image1.png"/>
                <a:graphic>
                  <a:graphicData uri="http://schemas.openxmlformats.org/drawingml/2006/picture">
                    <pic:pic>
                      <pic:nvPicPr>
                        <pic:cNvPr id="0" name="image1.png"/>
                        <pic:cNvPicPr preferRelativeResize="0"/>
                      </pic:nvPicPr>
                      <pic:blipFill>
                        <a:blip r:embed="rId291"/>
                        <a:srcRect/>
                        <a:stretch>
                          <a:fillRect/>
                        </a:stretch>
                      </pic:blipFill>
                      <pic:spPr>
                        <a:xfrm>
                          <a:off x="0" y="0"/>
                          <a:ext cx="2030069" cy="160641"/>
                        </a:xfrm>
                        <a:prstGeom prst="rect"/>
                        <a:ln/>
                      </pic:spPr>
                    </pic:pic>
                  </a:graphicData>
                </a:graphic>
              </wp:anchor>
            </w:drawing>
          </mc:Choice>
          <mc:Fallback>
            <w:drawing>
              <wp:anchor allowOverlap="1" behindDoc="1" distB="0" distT="0" distL="0" distR="0" hidden="0" layoutInCell="1" locked="0" relativeHeight="0" simplePos="0">
                <wp:simplePos x="0" y="0"/>
                <wp:positionH relativeFrom="column">
                  <wp:posOffset>1385595</wp:posOffset>
                </wp:positionH>
                <wp:positionV relativeFrom="paragraph">
                  <wp:posOffset>-29329</wp:posOffset>
                </wp:positionV>
                <wp:extent cx="2030069" cy="160641"/>
                <wp:effectExtent b="0" l="0" r="0" t="0"/>
                <wp:wrapNone/>
                <wp:docPr id="1" name="image2.png"/>
                <a:graphic>
                  <a:graphicData uri="http://schemas.openxmlformats.org/drawingml/2006/picture">
                    <pic:pic>
                      <pic:nvPicPr>
                        <pic:cNvPr id="0" name="image2.png"/>
                        <pic:cNvPicPr preferRelativeResize="0"/>
                      </pic:nvPicPr>
                      <pic:blipFill>
                        <a:blip r:embed="rId291"/>
                        <a:srcRect/>
                        <a:stretch>
                          <a:fillRect/>
                        </a:stretch>
                      </pic:blipFill>
                      <pic:spPr>
                        <a:xfrm>
                          <a:off x="0" y="0"/>
                          <a:ext cx="2030069" cy="160641"/>
                        </a:xfrm>
                        <a:prstGeom prst="rect"/>
                        <a:ln/>
                      </pic:spPr>
                    </pic:pic>
                  </a:graphicData>
                </a:graphic>
              </wp:anchor>
            </w:drawing>
          </mc:Fallback>
        </mc:AlternateContent>
      </w:r>
    </w:p>
    <w:p w:rsidR="00000000" w:rsidDel="00000000" w:rsidP="00000000" w:rsidRDefault="00000000" w:rsidRPr="00000000" w14:paraId="00000397">
      <w:pPr>
        <w:numPr>
          <w:ilvl w:val="0"/>
          <w:numId w:val="38"/>
        </w:numPr>
        <w:spacing w:after="61" w:line="258" w:lineRule="auto"/>
        <w:ind w:left="1340" w:right="14" w:hanging="410"/>
      </w:pPr>
      <w:r w:rsidDel="00000000" w:rsidR="00000000" w:rsidRPr="00000000">
        <w:rPr>
          <w:rtl w:val="0"/>
        </w:rPr>
        <w:t xml:space="preserve">National Domestic Abuse Helpline: </w:t>
      </w:r>
      <w:hyperlink r:id="rId292">
        <w:r w:rsidDel="00000000" w:rsidR="00000000" w:rsidRPr="00000000">
          <w:rPr>
            <w:color w:val="0000ff"/>
            <w:u w:val="single"/>
            <w:rtl w:val="0"/>
          </w:rPr>
          <w:t xml:space="preserve">www.nationaldahelpline.org.uk</w:t>
        </w:r>
      </w:hyperlink>
      <w:r w:rsidDel="00000000" w:rsidR="00000000" w:rsidRPr="00000000">
        <w:rPr>
          <w:rtl w:val="0"/>
        </w:rPr>
      </w:r>
    </w:p>
    <w:p w:rsidR="00000000" w:rsidDel="00000000" w:rsidP="00000000" w:rsidRDefault="00000000" w:rsidRPr="00000000" w14:paraId="00000398">
      <w:pPr>
        <w:numPr>
          <w:ilvl w:val="0"/>
          <w:numId w:val="38"/>
        </w:numPr>
        <w:spacing w:after="222" w:line="265" w:lineRule="auto"/>
        <w:ind w:left="1340" w:right="14" w:hanging="410"/>
      </w:pPr>
      <w:r w:rsidDel="00000000" w:rsidR="00000000" w:rsidRPr="00000000">
        <w:rPr>
          <w:rtl w:val="0"/>
        </w:rPr>
        <w:t xml:space="preserve">Respect Phoneline: </w:t>
      </w:r>
      <w:hyperlink r:id="rId293">
        <w:r w:rsidDel="00000000" w:rsidR="00000000" w:rsidRPr="00000000">
          <w:rPr>
            <w:color w:val="0000ff"/>
            <w:u w:val="single"/>
            <w:rtl w:val="0"/>
          </w:rPr>
          <w:t xml:space="preserve">https://respectphoneline.org.uk</w:t>
        </w:r>
      </w:hyperlink>
      <w:r w:rsidDel="00000000" w:rsidR="00000000" w:rsidRPr="00000000">
        <w:rPr>
          <w:rtl w:val="0"/>
        </w:rPr>
      </w:r>
    </w:p>
    <w:p w:rsidR="00000000" w:rsidDel="00000000" w:rsidP="00000000" w:rsidRDefault="00000000" w:rsidRPr="00000000" w14:paraId="00000399">
      <w:pPr>
        <w:spacing w:after="3" w:line="261" w:lineRule="auto"/>
        <w:ind w:left="565" w:hanging="10"/>
        <w:rPr/>
      </w:pPr>
      <w:r w:rsidDel="00000000" w:rsidR="00000000" w:rsidRPr="00000000">
        <w:rPr>
          <w:b w:val="1"/>
          <w:bCs w:val="1"/>
          <w:rtl w:val="0"/>
        </w:rPr>
        <w:t xml:space="preserve">Criminal and Sexual Exploitation</w:t>
      </w:r>
      <w:r w:rsidDel="00000000" w:rsidR="00000000" w:rsidRPr="00000000">
        <w:rPr>
          <w:rtl w:val="0"/>
        </w:rPr>
      </w:r>
    </w:p>
    <w:p w:rsidR="00000000" w:rsidDel="00000000" w:rsidP="00000000" w:rsidRDefault="00000000" w:rsidRPr="00000000" w14:paraId="0000039A">
      <w:pPr>
        <w:numPr>
          <w:ilvl w:val="0"/>
          <w:numId w:val="38"/>
        </w:numPr>
        <w:spacing w:after="3" w:line="265" w:lineRule="auto"/>
        <w:ind w:left="1340" w:right="14" w:hanging="410"/>
      </w:pPr>
      <w:r w:rsidDel="00000000" w:rsidR="00000000" w:rsidRPr="00000000">
        <w:rPr>
          <w:rtl w:val="0"/>
        </w:rPr>
        <w:t xml:space="preserve">National Crime Agency: </w:t>
      </w:r>
      <w:hyperlink r:id="rId294">
        <w:r w:rsidDel="00000000" w:rsidR="00000000" w:rsidRPr="00000000">
          <w:rPr>
            <w:color w:val="0000ff"/>
            <w:u w:val="single"/>
            <w:rtl w:val="0"/>
          </w:rPr>
          <w:t xml:space="preserve">www.nationalcrimeagency.gov.uk/who-we-are</w:t>
        </w:r>
      </w:hyperlink>
      <w:r w:rsidDel="00000000" w:rsidR="00000000" w:rsidRPr="00000000">
        <w:rPr>
          <w:rtl w:val="0"/>
        </w:rPr>
      </w:r>
    </w:p>
    <w:p w:rsidR="00000000" w:rsidDel="00000000" w:rsidP="00000000" w:rsidRDefault="00000000" w:rsidRPr="00000000" w14:paraId="0000039B">
      <w:pPr>
        <w:numPr>
          <w:ilvl w:val="0"/>
          <w:numId w:val="38"/>
        </w:numPr>
        <w:spacing w:after="3" w:line="265" w:lineRule="auto"/>
        <w:ind w:left="1340" w:right="14" w:hanging="410"/>
      </w:pPr>
      <w:r w:rsidDel="00000000" w:rsidR="00000000" w:rsidRPr="00000000">
        <w:rPr>
          <w:rtl w:val="0"/>
        </w:rPr>
        <w:t xml:space="preserve">It’s not okay: </w:t>
      </w:r>
      <w:hyperlink r:id="rId295">
        <w:r w:rsidDel="00000000" w:rsidR="00000000" w:rsidRPr="00000000">
          <w:rPr>
            <w:color w:val="0000ff"/>
            <w:u w:val="single"/>
            <w:rtl w:val="0"/>
          </w:rPr>
          <w:t xml:space="preserve">www.itsnotokay.co.uk</w:t>
        </w:r>
      </w:hyperlink>
      <w:r w:rsidDel="00000000" w:rsidR="00000000" w:rsidRPr="00000000">
        <w:rPr>
          <w:rtl w:val="0"/>
        </w:rPr>
      </w:r>
    </w:p>
    <w:p w:rsidR="00000000" w:rsidDel="00000000" w:rsidP="00000000" w:rsidRDefault="00000000" w:rsidRPr="00000000" w14:paraId="0000039C">
      <w:pPr>
        <w:numPr>
          <w:ilvl w:val="0"/>
          <w:numId w:val="38"/>
        </w:numPr>
        <w:spacing w:after="3" w:line="265" w:lineRule="auto"/>
        <w:ind w:left="1340" w:right="14" w:hanging="410"/>
      </w:pPr>
      <w:r w:rsidDel="00000000" w:rsidR="00000000" w:rsidRPr="00000000">
        <w:rPr>
          <w:rtl w:val="0"/>
        </w:rPr>
        <w:t xml:space="preserve">NWG Network: </w:t>
      </w:r>
      <w:hyperlink r:id="rId296">
        <w:r w:rsidDel="00000000" w:rsidR="00000000" w:rsidRPr="00000000">
          <w:rPr>
            <w:color w:val="0000ff"/>
            <w:u w:val="single"/>
            <w:rtl w:val="0"/>
          </w:rPr>
          <w:t xml:space="preserve">www.nwgnetwork.org</w:t>
        </w:r>
      </w:hyperlink>
      <w:r w:rsidDel="00000000" w:rsidR="00000000" w:rsidRPr="00000000">
        <w:rPr>
          <w:rtl w:val="0"/>
        </w:rPr>
      </w:r>
    </w:p>
    <w:p w:rsidR="00000000" w:rsidDel="00000000" w:rsidP="00000000" w:rsidRDefault="00000000" w:rsidRPr="00000000" w14:paraId="0000039D">
      <w:pPr>
        <w:numPr>
          <w:ilvl w:val="0"/>
          <w:numId w:val="38"/>
        </w:numPr>
        <w:spacing w:after="7" w:line="258" w:lineRule="auto"/>
        <w:ind w:left="1340" w:right="14" w:hanging="410"/>
      </w:pPr>
      <w:r w:rsidDel="00000000" w:rsidR="00000000" w:rsidRPr="00000000">
        <w:rPr>
          <w:rtl w:val="0"/>
        </w:rPr>
        <w:t xml:space="preserve">County Lines Toolkit for Professionals:</w:t>
      </w:r>
    </w:p>
    <w:p w:rsidR="00000000" w:rsidDel="00000000" w:rsidP="00000000" w:rsidRDefault="00000000" w:rsidRPr="00000000" w14:paraId="0000039E">
      <w:pPr>
        <w:spacing w:after="3" w:line="265" w:lineRule="auto"/>
        <w:ind w:left="1300" w:hanging="10"/>
        <w:rPr/>
      </w:pPr>
      <w:hyperlink r:id="rId297">
        <w:r w:rsidDel="00000000" w:rsidR="00000000" w:rsidRPr="00000000">
          <w:rPr>
            <w:color w:val="0000ff"/>
            <w:u w:val="single"/>
            <w:rtl w:val="0"/>
          </w:rPr>
          <w:t xml:space="preserve">www.childrenssociety.org.uk/information/professionals/resources/county-lines-toolkit</w:t>
        </w:r>
      </w:hyperlink>
      <w:r w:rsidDel="00000000" w:rsidR="00000000" w:rsidRPr="00000000">
        <w:rPr>
          <w:rtl w:val="0"/>
        </w:rPr>
      </w:r>
    </w:p>
    <w:p w:rsidR="00000000" w:rsidDel="00000000" w:rsidP="00000000" w:rsidRDefault="00000000" w:rsidRPr="00000000" w14:paraId="0000039F">
      <w:pPr>
        <w:numPr>
          <w:ilvl w:val="0"/>
          <w:numId w:val="38"/>
        </w:numPr>
        <w:spacing w:after="7" w:line="258" w:lineRule="auto"/>
        <w:ind w:left="1340" w:right="14" w:hanging="410"/>
      </w:pPr>
      <w:r w:rsidDel="00000000" w:rsidR="00000000" w:rsidRPr="00000000">
        <w:rPr>
          <w:rtl w:val="0"/>
        </w:rPr>
        <w:t xml:space="preserve">Multi-agency practice principles for responding to child exploitation and extra-familial harm:</w:t>
      </w:r>
    </w:p>
    <w:p w:rsidR="00000000" w:rsidDel="00000000" w:rsidP="00000000" w:rsidRDefault="00000000" w:rsidRPr="00000000" w14:paraId="000003A0">
      <w:pPr>
        <w:spacing w:after="247" w:line="265" w:lineRule="auto"/>
        <w:ind w:left="1300" w:hanging="10"/>
        <w:rPr/>
      </w:pPr>
      <w:hyperlink r:id="rId298">
        <w:r w:rsidDel="00000000" w:rsidR="00000000" w:rsidRPr="00000000">
          <w:rPr>
            <w:color w:val="0000ff"/>
            <w:u w:val="single"/>
            <w:rtl w:val="0"/>
          </w:rPr>
          <w:t xml:space="preserve">https://tce.researchinpractice.org.uk/</w:t>
        </w:r>
      </w:hyperlink>
      <w:r w:rsidDel="00000000" w:rsidR="00000000" w:rsidRPr="00000000">
        <w:rPr>
          <w:rtl w:val="0"/>
        </w:rPr>
      </w:r>
    </w:p>
    <w:p w:rsidR="00000000" w:rsidDel="00000000" w:rsidP="00000000" w:rsidRDefault="00000000" w:rsidRPr="00000000" w14:paraId="000003A1">
      <w:pPr>
        <w:spacing w:after="3" w:line="261" w:lineRule="auto"/>
        <w:ind w:left="565" w:hanging="10"/>
        <w:rPr/>
      </w:pPr>
      <w:r w:rsidDel="00000000" w:rsidR="00000000" w:rsidRPr="00000000">
        <w:rPr>
          <w:b w:val="1"/>
          <w:bCs w:val="1"/>
          <w:rtl w:val="0"/>
        </w:rPr>
        <w:t xml:space="preserve">Honour Based Abuse</w:t>
      </w:r>
      <w:r w:rsidDel="00000000" w:rsidR="00000000" w:rsidRPr="00000000">
        <w:rPr>
          <w:rtl w:val="0"/>
        </w:rPr>
      </w:r>
    </w:p>
    <w:p w:rsidR="00000000" w:rsidDel="00000000" w:rsidP="00000000" w:rsidRDefault="00000000" w:rsidRPr="00000000" w14:paraId="000003A2">
      <w:pPr>
        <w:numPr>
          <w:ilvl w:val="0"/>
          <w:numId w:val="38"/>
        </w:numPr>
        <w:spacing w:after="3" w:line="265" w:lineRule="auto"/>
        <w:ind w:left="1340" w:right="14" w:hanging="410"/>
      </w:pPr>
      <w:r w:rsidDel="00000000" w:rsidR="00000000" w:rsidRPr="00000000">
        <w:rPr>
          <w:rtl w:val="0"/>
        </w:rPr>
        <w:t xml:space="preserve">Karma Nirvana: </w:t>
      </w:r>
      <w:hyperlink r:id="rId299">
        <w:r w:rsidDel="00000000" w:rsidR="00000000" w:rsidRPr="00000000">
          <w:rPr>
            <w:color w:val="0000ff"/>
            <w:u w:val="single"/>
            <w:rtl w:val="0"/>
          </w:rPr>
          <w:t xml:space="preserve">https://karmanirvana.org.uk</w:t>
        </w:r>
      </w:hyperlink>
      <w:r w:rsidDel="00000000" w:rsidR="00000000" w:rsidRPr="00000000">
        <w:rPr>
          <w:rtl w:val="0"/>
        </w:rPr>
      </w:r>
    </w:p>
    <w:p w:rsidR="00000000" w:rsidDel="00000000" w:rsidP="00000000" w:rsidRDefault="00000000" w:rsidRPr="00000000" w14:paraId="000003A3">
      <w:pPr>
        <w:numPr>
          <w:ilvl w:val="0"/>
          <w:numId w:val="38"/>
        </w:numPr>
        <w:spacing w:after="3" w:line="265" w:lineRule="auto"/>
        <w:ind w:left="1340" w:right="14" w:hanging="410"/>
      </w:pPr>
      <w:r w:rsidDel="00000000" w:rsidR="00000000" w:rsidRPr="00000000">
        <w:rPr>
          <w:rtl w:val="0"/>
        </w:rPr>
        <w:t xml:space="preserve">Forced Marriage Unit: </w:t>
      </w:r>
      <w:hyperlink r:id="rId300">
        <w:r w:rsidDel="00000000" w:rsidR="00000000" w:rsidRPr="00000000">
          <w:rPr>
            <w:color w:val="0000ff"/>
            <w:u w:val="single"/>
            <w:rtl w:val="0"/>
          </w:rPr>
          <w:t xml:space="preserve">www.gov.uk/guidance/forced-marriage </w:t>
        </w:r>
      </w:hyperlink>
      <w:r w:rsidDel="00000000" w:rsidR="00000000" w:rsidRPr="00000000">
        <w:rPr>
          <w:rtl w:val="0"/>
        </w:rPr>
        <w:t xml:space="preserve">●</w:t>
        <w:tab/>
        <w:t xml:space="preserve">FGM Factsheet:</w:t>
      </w:r>
    </w:p>
    <w:p w:rsidR="00000000" w:rsidDel="00000000" w:rsidP="00000000" w:rsidRDefault="00000000" w:rsidRPr="00000000" w14:paraId="000003A4">
      <w:pPr>
        <w:spacing w:after="3" w:line="265" w:lineRule="auto"/>
        <w:ind w:left="1300" w:hanging="10"/>
        <w:rPr/>
      </w:pPr>
      <w:hyperlink r:id="rId301">
        <w:r w:rsidDel="00000000" w:rsidR="00000000" w:rsidRPr="00000000">
          <w:rPr>
            <w:color w:val="0000ff"/>
            <w:u w:val="single"/>
            <w:rtl w:val="0"/>
          </w:rPr>
          <w:t xml:space="preserve">https://assets.publishing.service.gov.uk/government/uploads/system/uploads/attachment_data/file/4</w:t>
        </w:r>
      </w:hyperlink>
      <w:r w:rsidDel="00000000" w:rsidR="00000000" w:rsidRPr="00000000">
        <w:rPr>
          <w:rtl w:val="0"/>
        </w:rPr>
      </w:r>
    </w:p>
    <w:p w:rsidR="00000000" w:rsidDel="00000000" w:rsidP="00000000" w:rsidRDefault="00000000" w:rsidRPr="00000000" w14:paraId="000003A5">
      <w:pPr>
        <w:spacing w:after="7" w:line="258" w:lineRule="auto"/>
        <w:ind w:left="930" w:right="2454" w:firstLine="360"/>
        <w:rPr/>
      </w:pPr>
      <w:hyperlink r:id="rId302">
        <w:r w:rsidDel="00000000" w:rsidR="00000000" w:rsidRPr="00000000">
          <w:rPr>
            <w:color w:val="0000ff"/>
            <w:u w:val="single"/>
            <w:rtl w:val="0"/>
          </w:rPr>
          <w:t xml:space="preserve">96415/6_1639_HO_SP_FGM_mandatory_reporting_Fact_sheet_Web.pdf </w:t>
        </w:r>
      </w:hyperlink>
      <w:r w:rsidDel="00000000" w:rsidR="00000000" w:rsidRPr="00000000">
        <w:rPr>
          <w:rtl w:val="0"/>
        </w:rPr>
        <w:t xml:space="preserve">●</w:t>
        <w:tab/>
        <w:t xml:space="preserve">Mandatory reporting of female genital mutilation: procedural information:</w:t>
      </w:r>
    </w:p>
    <w:p w:rsidR="00000000" w:rsidDel="00000000" w:rsidP="00000000" w:rsidRDefault="00000000" w:rsidRPr="00000000" w14:paraId="000003A6">
      <w:pPr>
        <w:spacing w:after="3" w:line="265" w:lineRule="auto"/>
        <w:ind w:left="1300" w:hanging="10"/>
        <w:rPr/>
      </w:pPr>
      <w:hyperlink r:id="rId303">
        <w:r w:rsidDel="00000000" w:rsidR="00000000" w:rsidRPr="00000000">
          <w:rPr>
            <w:color w:val="0000ff"/>
            <w:u w:val="single"/>
            <w:rtl w:val="0"/>
          </w:rPr>
          <w:t xml:space="preserve">www.gov.uk/government/publications/mandatory-reporting-of-female-genital-mutilation-procedural-in formation</w:t>
        </w:r>
      </w:hyperlink>
      <w:r w:rsidDel="00000000" w:rsidR="00000000" w:rsidRPr="00000000">
        <w:rPr>
          <w:rtl w:val="0"/>
        </w:rPr>
      </w:r>
    </w:p>
    <w:p w:rsidR="00000000" w:rsidDel="00000000" w:rsidP="00000000" w:rsidRDefault="00000000" w:rsidRPr="00000000" w14:paraId="000003A7">
      <w:pPr>
        <w:numPr>
          <w:ilvl w:val="0"/>
          <w:numId w:val="38"/>
        </w:numPr>
        <w:spacing w:after="7" w:line="258" w:lineRule="auto"/>
        <w:ind w:left="1340" w:right="14" w:hanging="410"/>
      </w:pPr>
      <w:r w:rsidDel="00000000" w:rsidR="00000000" w:rsidRPr="00000000">
        <w:rPr>
          <w:rtl w:val="0"/>
        </w:rPr>
        <w:t xml:space="preserve">The right to choose - government guidance on forced marriage:</w:t>
      </w:r>
    </w:p>
    <w:p w:rsidR="00000000" w:rsidDel="00000000" w:rsidP="00000000" w:rsidRDefault="00000000" w:rsidRPr="00000000" w14:paraId="000003A8">
      <w:pPr>
        <w:spacing w:after="247" w:line="265" w:lineRule="auto"/>
        <w:ind w:left="1300" w:hanging="10"/>
        <w:rPr/>
      </w:pPr>
      <w:hyperlink r:id="rId304">
        <w:r w:rsidDel="00000000" w:rsidR="00000000" w:rsidRPr="00000000">
          <w:rPr>
            <w:color w:val="0000ff"/>
            <w:u w:val="single"/>
            <w:rtl w:val="0"/>
          </w:rPr>
          <w:t xml:space="preserve">www.gov.uk/government/publications/the-right-to-choose-government-guidance-on-forced-marriage</w:t>
        </w:r>
      </w:hyperlink>
      <w:r w:rsidDel="00000000" w:rsidR="00000000" w:rsidRPr="00000000">
        <w:rPr>
          <w:rtl w:val="0"/>
        </w:rPr>
      </w:r>
    </w:p>
    <w:p w:rsidR="00000000" w:rsidDel="00000000" w:rsidP="00000000" w:rsidRDefault="00000000" w:rsidRPr="00000000" w14:paraId="000003A9">
      <w:pPr>
        <w:spacing w:after="3" w:line="261" w:lineRule="auto"/>
        <w:ind w:left="565" w:hanging="10"/>
        <w:rPr/>
      </w:pPr>
      <w:r w:rsidDel="00000000" w:rsidR="00000000" w:rsidRPr="00000000">
        <w:rPr>
          <w:b w:val="1"/>
          <w:bCs w:val="1"/>
          <w:rtl w:val="0"/>
        </w:rPr>
        <w:t xml:space="preserve">Radicalisation and hate</w:t>
      </w:r>
      <w:r w:rsidDel="00000000" w:rsidR="00000000" w:rsidRPr="00000000">
        <w:rPr>
          <w:rtl w:val="0"/>
        </w:rPr>
      </w:r>
    </w:p>
    <w:p w:rsidR="00000000" w:rsidDel="00000000" w:rsidP="00000000" w:rsidRDefault="00000000" w:rsidRPr="00000000" w14:paraId="000003AA">
      <w:pPr>
        <w:numPr>
          <w:ilvl w:val="0"/>
          <w:numId w:val="38"/>
        </w:numPr>
        <w:spacing w:after="3" w:line="265" w:lineRule="auto"/>
        <w:ind w:left="1340" w:right="14" w:hanging="410"/>
      </w:pPr>
      <w:r w:rsidDel="00000000" w:rsidR="00000000" w:rsidRPr="00000000">
        <w:rPr>
          <w:rtl w:val="0"/>
        </w:rPr>
        <w:t xml:space="preserve">Educate against Hate: </w:t>
      </w:r>
      <w:hyperlink r:id="rId305">
        <w:r w:rsidDel="00000000" w:rsidR="00000000" w:rsidRPr="00000000">
          <w:rPr>
            <w:color w:val="0000ff"/>
            <w:u w:val="single"/>
            <w:rtl w:val="0"/>
          </w:rPr>
          <w:t xml:space="preserve">www.educateagainsthate.com</w:t>
        </w:r>
      </w:hyperlink>
      <w:r w:rsidDel="00000000" w:rsidR="00000000" w:rsidRPr="00000000">
        <w:rPr>
          <w:rtl w:val="0"/>
        </w:rPr>
      </w:r>
    </w:p>
    <w:p w:rsidR="00000000" w:rsidDel="00000000" w:rsidP="00000000" w:rsidRDefault="00000000" w:rsidRPr="00000000" w14:paraId="000003AB">
      <w:pPr>
        <w:numPr>
          <w:ilvl w:val="0"/>
          <w:numId w:val="38"/>
        </w:numPr>
        <w:spacing w:after="7" w:line="258" w:lineRule="auto"/>
        <w:ind w:left="1340" w:right="14" w:hanging="410"/>
      </w:pPr>
      <w:r w:rsidDel="00000000" w:rsidR="00000000" w:rsidRPr="00000000">
        <w:rPr>
          <w:rtl w:val="0"/>
        </w:rPr>
        <w:t xml:space="preserve">Counter Terrorism Internet Referral Unit: </w:t>
      </w:r>
      <w:hyperlink r:id="rId306">
        <w:r w:rsidDel="00000000" w:rsidR="00000000" w:rsidRPr="00000000">
          <w:rPr>
            <w:color w:val="0000ff"/>
            <w:u w:val="single"/>
            <w:rtl w:val="0"/>
          </w:rPr>
          <w:t xml:space="preserve">www.gov.uk/report-terrorism</w:t>
        </w:r>
      </w:hyperlink>
      <w:r w:rsidDel="00000000" w:rsidR="00000000" w:rsidRPr="00000000">
        <w:rPr>
          <w:rtl w:val="0"/>
        </w:rPr>
      </w:r>
    </w:p>
    <w:p w:rsidR="00000000" w:rsidDel="00000000" w:rsidP="00000000" w:rsidRDefault="00000000" w:rsidRPr="00000000" w14:paraId="000003AC">
      <w:pPr>
        <w:numPr>
          <w:ilvl w:val="0"/>
          <w:numId w:val="38"/>
        </w:numPr>
        <w:spacing w:after="253" w:line="265" w:lineRule="auto"/>
        <w:ind w:left="1340" w:right="14" w:hanging="410"/>
      </w:pPr>
      <w:r w:rsidDel="00000000" w:rsidR="00000000" w:rsidRPr="00000000">
        <w:rPr>
          <w:rtl w:val="0"/>
        </w:rPr>
        <w:t xml:space="preserve">True Vision: </w:t>
      </w:r>
      <w:hyperlink r:id="rId307">
        <w:r w:rsidDel="00000000" w:rsidR="00000000" w:rsidRPr="00000000">
          <w:rPr>
            <w:color w:val="0000ff"/>
            <w:u w:val="single"/>
            <w:rtl w:val="0"/>
          </w:rPr>
          <w:t xml:space="preserve">www.report-it.org.uk</w:t>
        </w:r>
      </w:hyperlink>
      <w:r w:rsidDel="00000000" w:rsidR="00000000" w:rsidRPr="00000000">
        <w:rPr>
          <w:rtl w:val="0"/>
        </w:rPr>
      </w:r>
    </w:p>
    <w:p w:rsidR="00000000" w:rsidDel="00000000" w:rsidP="00000000" w:rsidRDefault="00000000" w:rsidRPr="00000000" w14:paraId="000003AD">
      <w:pPr>
        <w:spacing w:after="3" w:line="261" w:lineRule="auto"/>
        <w:ind w:left="565" w:hanging="10"/>
        <w:rPr/>
      </w:pPr>
      <w:r w:rsidDel="00000000" w:rsidR="00000000" w:rsidRPr="00000000">
        <w:rPr>
          <w:b w:val="1"/>
          <w:bCs w:val="1"/>
          <w:rtl w:val="0"/>
        </w:rPr>
        <w:t xml:space="preserve">Child-on-Child abuse, including bullying, sexual violence and harassment</w:t>
      </w:r>
      <w:r w:rsidDel="00000000" w:rsidR="00000000" w:rsidRPr="00000000">
        <w:rPr>
          <w:rtl w:val="0"/>
        </w:rPr>
      </w:r>
    </w:p>
    <w:p w:rsidR="00000000" w:rsidDel="00000000" w:rsidP="00000000" w:rsidRDefault="00000000" w:rsidRPr="00000000" w14:paraId="000003AE">
      <w:pPr>
        <w:numPr>
          <w:ilvl w:val="0"/>
          <w:numId w:val="38"/>
        </w:numPr>
        <w:spacing w:after="3" w:line="265" w:lineRule="auto"/>
        <w:ind w:left="1340" w:right="14" w:hanging="410"/>
      </w:pPr>
      <w:r w:rsidDel="00000000" w:rsidR="00000000" w:rsidRPr="00000000">
        <w:rPr>
          <w:rtl w:val="0"/>
        </w:rPr>
        <w:t xml:space="preserve">Rape Crisis: </w:t>
      </w:r>
      <w:hyperlink r:id="rId308">
        <w:r w:rsidDel="00000000" w:rsidR="00000000" w:rsidRPr="00000000">
          <w:rPr>
            <w:color w:val="0000ff"/>
            <w:u w:val="single"/>
            <w:rtl w:val="0"/>
          </w:rPr>
          <w:t xml:space="preserve">https://rapecrisis.org.uk</w:t>
        </w:r>
      </w:hyperlink>
      <w:r w:rsidDel="00000000" w:rsidR="00000000" w:rsidRPr="00000000">
        <w:rPr>
          <w:rtl w:val="0"/>
        </w:rPr>
      </w:r>
    </w:p>
    <w:p w:rsidR="00000000" w:rsidDel="00000000" w:rsidP="00000000" w:rsidRDefault="00000000" w:rsidRPr="00000000" w14:paraId="000003AF">
      <w:pPr>
        <w:numPr>
          <w:ilvl w:val="0"/>
          <w:numId w:val="38"/>
        </w:numPr>
        <w:spacing w:after="3" w:line="265" w:lineRule="auto"/>
        <w:ind w:left="1340" w:right="14" w:hanging="410"/>
      </w:pPr>
      <w:r w:rsidDel="00000000" w:rsidR="00000000" w:rsidRPr="00000000">
        <w:rPr>
          <w:rtl w:val="0"/>
        </w:rPr>
        <w:t xml:space="preserve">Brook: </w:t>
      </w:r>
      <w:hyperlink r:id="rId309">
        <w:r w:rsidDel="00000000" w:rsidR="00000000" w:rsidRPr="00000000">
          <w:rPr>
            <w:color w:val="0000ff"/>
            <w:u w:val="single"/>
            <w:rtl w:val="0"/>
          </w:rPr>
          <w:t xml:space="preserve">www.brook.org.uk</w:t>
        </w:r>
      </w:hyperlink>
      <w:r w:rsidDel="00000000" w:rsidR="00000000" w:rsidRPr="00000000">
        <w:rPr>
          <w:rtl w:val="0"/>
        </w:rPr>
      </w:r>
    </w:p>
    <w:p w:rsidR="00000000" w:rsidDel="00000000" w:rsidP="00000000" w:rsidRDefault="00000000" w:rsidRPr="00000000" w14:paraId="000003B0">
      <w:pPr>
        <w:numPr>
          <w:ilvl w:val="0"/>
          <w:numId w:val="38"/>
        </w:numPr>
        <w:spacing w:after="3" w:line="265" w:lineRule="auto"/>
        <w:ind w:left="1340" w:right="14" w:hanging="410"/>
      </w:pPr>
      <w:r w:rsidDel="00000000" w:rsidR="00000000" w:rsidRPr="00000000">
        <w:rPr>
          <w:rtl w:val="0"/>
        </w:rPr>
        <w:t xml:space="preserve">Disrespect Nobody: </w:t>
      </w:r>
      <w:hyperlink r:id="rId310">
        <w:r w:rsidDel="00000000" w:rsidR="00000000" w:rsidRPr="00000000">
          <w:rPr>
            <w:color w:val="0000ff"/>
            <w:u w:val="single"/>
            <w:rtl w:val="0"/>
          </w:rPr>
          <w:t xml:space="preserve">www.disrespectnobody.co.uk</w:t>
        </w:r>
      </w:hyperlink>
      <w:r w:rsidDel="00000000" w:rsidR="00000000" w:rsidRPr="00000000">
        <w:rPr>
          <w:rtl w:val="0"/>
        </w:rPr>
      </w:r>
    </w:p>
    <w:p w:rsidR="00000000" w:rsidDel="00000000" w:rsidP="00000000" w:rsidRDefault="00000000" w:rsidRPr="00000000" w14:paraId="000003B1">
      <w:pPr>
        <w:numPr>
          <w:ilvl w:val="0"/>
          <w:numId w:val="38"/>
        </w:numPr>
        <w:spacing w:after="3" w:line="265" w:lineRule="auto"/>
        <w:ind w:left="1340" w:right="14" w:hanging="410"/>
      </w:pPr>
      <w:r w:rsidDel="00000000" w:rsidR="00000000" w:rsidRPr="00000000">
        <w:rPr>
          <w:rtl w:val="0"/>
        </w:rPr>
        <w:t xml:space="preserve">Upskirting – know your rights: </w:t>
      </w:r>
      <w:hyperlink r:id="rId311">
        <w:r w:rsidDel="00000000" w:rsidR="00000000" w:rsidRPr="00000000">
          <w:rPr>
            <w:color w:val="0000ff"/>
            <w:u w:val="single"/>
            <w:rtl w:val="0"/>
          </w:rPr>
          <w:t xml:space="preserve">www.gov.uk/government/news/upskirting-know-your-rights</w:t>
        </w:r>
      </w:hyperlink>
      <w:r w:rsidDel="00000000" w:rsidR="00000000" w:rsidRPr="00000000">
        <w:rPr>
          <w:rtl w:val="0"/>
        </w:rPr>
      </w:r>
    </w:p>
    <w:p w:rsidR="00000000" w:rsidDel="00000000" w:rsidP="00000000" w:rsidRDefault="00000000" w:rsidRPr="00000000" w14:paraId="000003B2">
      <w:pPr>
        <w:numPr>
          <w:ilvl w:val="0"/>
          <w:numId w:val="38"/>
        </w:numPr>
        <w:spacing w:after="7" w:line="258" w:lineRule="auto"/>
        <w:ind w:left="1340" w:right="14" w:hanging="410"/>
      </w:pPr>
      <w:r w:rsidDel="00000000" w:rsidR="00000000" w:rsidRPr="00000000">
        <w:rPr>
          <w:rtl w:val="0"/>
        </w:rPr>
        <w:t xml:space="preserve">Lucy Faithfull Foundation: </w:t>
      </w:r>
      <w:hyperlink r:id="rId312">
        <w:r w:rsidDel="00000000" w:rsidR="00000000" w:rsidRPr="00000000">
          <w:rPr>
            <w:color w:val="0000ff"/>
            <w:u w:val="single"/>
            <w:rtl w:val="0"/>
          </w:rPr>
          <w:t xml:space="preserve">www.lucyfaithfull.org.uk</w:t>
        </w:r>
      </w:hyperlink>
      <w:r w:rsidDel="00000000" w:rsidR="00000000" w:rsidRPr="00000000">
        <w:rPr>
          <w:rtl w:val="0"/>
        </w:rPr>
      </w:r>
    </w:p>
    <w:p w:rsidR="00000000" w:rsidDel="00000000" w:rsidP="00000000" w:rsidRDefault="00000000" w:rsidRPr="00000000" w14:paraId="000003B3">
      <w:pPr>
        <w:numPr>
          <w:ilvl w:val="0"/>
          <w:numId w:val="38"/>
        </w:numPr>
        <w:spacing w:after="3" w:line="265" w:lineRule="auto"/>
        <w:ind w:left="1340" w:right="14" w:hanging="410"/>
      </w:pPr>
      <w:r w:rsidDel="00000000" w:rsidR="00000000" w:rsidRPr="00000000">
        <w:rPr>
          <w:rtl w:val="0"/>
        </w:rPr>
        <w:t xml:space="preserve">Stop it Now! </w:t>
      </w:r>
      <w:hyperlink r:id="rId313">
        <w:r w:rsidDel="00000000" w:rsidR="00000000" w:rsidRPr="00000000">
          <w:rPr>
            <w:color w:val="0000ff"/>
            <w:u w:val="single"/>
            <w:rtl w:val="0"/>
          </w:rPr>
          <w:t xml:space="preserve">www.stopitnow.org.uk</w:t>
        </w:r>
      </w:hyperlink>
      <w:r w:rsidDel="00000000" w:rsidR="00000000" w:rsidRPr="00000000">
        <w:rPr>
          <w:rtl w:val="0"/>
        </w:rPr>
      </w:r>
    </w:p>
    <w:p w:rsidR="00000000" w:rsidDel="00000000" w:rsidP="00000000" w:rsidRDefault="00000000" w:rsidRPr="00000000" w14:paraId="000003B4">
      <w:pPr>
        <w:numPr>
          <w:ilvl w:val="0"/>
          <w:numId w:val="38"/>
        </w:numPr>
        <w:spacing w:after="3" w:line="265" w:lineRule="auto"/>
        <w:ind w:left="1340" w:right="14" w:hanging="410"/>
      </w:pPr>
      <w:r w:rsidDel="00000000" w:rsidR="00000000" w:rsidRPr="00000000">
        <w:rPr>
          <w:rtl w:val="0"/>
        </w:rPr>
        <w:t xml:space="preserve">Parents Protect: </w:t>
      </w:r>
      <w:hyperlink r:id="rId314">
        <w:r w:rsidDel="00000000" w:rsidR="00000000" w:rsidRPr="00000000">
          <w:rPr>
            <w:color w:val="0000ff"/>
            <w:u w:val="single"/>
            <w:rtl w:val="0"/>
          </w:rPr>
          <w:t xml:space="preserve">www.parentsprotect.co.uk</w:t>
        </w:r>
      </w:hyperlink>
      <w:r w:rsidDel="00000000" w:rsidR="00000000" w:rsidRPr="00000000">
        <w:rPr>
          <w:rtl w:val="0"/>
        </w:rPr>
      </w:r>
    </w:p>
    <w:p w:rsidR="00000000" w:rsidDel="00000000" w:rsidP="00000000" w:rsidRDefault="00000000" w:rsidRPr="00000000" w14:paraId="000003B5">
      <w:pPr>
        <w:numPr>
          <w:ilvl w:val="0"/>
          <w:numId w:val="38"/>
        </w:numPr>
        <w:spacing w:after="3" w:line="265" w:lineRule="auto"/>
        <w:ind w:left="1340" w:right="14" w:hanging="410"/>
      </w:pPr>
      <w:r w:rsidDel="00000000" w:rsidR="00000000" w:rsidRPr="00000000">
        <w:rPr>
          <w:rtl w:val="0"/>
        </w:rPr>
        <w:t xml:space="preserve">Anti-Bullying Alliance: </w:t>
      </w:r>
      <w:hyperlink r:id="rId315">
        <w:r w:rsidDel="00000000" w:rsidR="00000000" w:rsidRPr="00000000">
          <w:rPr>
            <w:color w:val="0000ff"/>
            <w:u w:val="single"/>
            <w:rtl w:val="0"/>
          </w:rPr>
          <w:t xml:space="preserve">www.anti-bullyingalliance.org.uk</w:t>
        </w:r>
      </w:hyperlink>
      <w:r w:rsidDel="00000000" w:rsidR="00000000" w:rsidRPr="00000000">
        <w:rPr>
          <w:rtl w:val="0"/>
        </w:rPr>
      </w:r>
    </w:p>
    <w:p w:rsidR="00000000" w:rsidDel="00000000" w:rsidP="00000000" w:rsidRDefault="00000000" w:rsidRPr="00000000" w14:paraId="000003B6">
      <w:pPr>
        <w:numPr>
          <w:ilvl w:val="0"/>
          <w:numId w:val="38"/>
        </w:numPr>
        <w:spacing w:after="3" w:line="265" w:lineRule="auto"/>
        <w:ind w:left="1340" w:right="14" w:hanging="410"/>
      </w:pPr>
      <w:r w:rsidDel="00000000" w:rsidR="00000000" w:rsidRPr="00000000">
        <w:rPr>
          <w:rtl w:val="0"/>
        </w:rPr>
        <w:t xml:space="preserve">Diana Award: </w:t>
      </w:r>
      <w:hyperlink r:id="rId316">
        <w:r w:rsidDel="00000000" w:rsidR="00000000" w:rsidRPr="00000000">
          <w:rPr>
            <w:color w:val="0000ff"/>
            <w:u w:val="single"/>
            <w:rtl w:val="0"/>
          </w:rPr>
          <w:t xml:space="preserve">www.antibullyingpro.com</w:t>
        </w:r>
      </w:hyperlink>
      <w:r w:rsidDel="00000000" w:rsidR="00000000" w:rsidRPr="00000000">
        <w:rPr>
          <w:rtl w:val="0"/>
        </w:rPr>
      </w:r>
    </w:p>
    <w:p w:rsidR="00000000" w:rsidDel="00000000" w:rsidP="00000000" w:rsidRDefault="00000000" w:rsidRPr="00000000" w14:paraId="000003B7">
      <w:pPr>
        <w:numPr>
          <w:ilvl w:val="0"/>
          <w:numId w:val="38"/>
        </w:numPr>
        <w:spacing w:after="3" w:line="265" w:lineRule="auto"/>
        <w:ind w:left="1340" w:right="14" w:hanging="410"/>
      </w:pPr>
      <w:r w:rsidDel="00000000" w:rsidR="00000000" w:rsidRPr="00000000">
        <w:rPr>
          <w:rtl w:val="0"/>
        </w:rPr>
        <w:t xml:space="preserve">Kidscape: </w:t>
      </w:r>
      <w:hyperlink r:id="rId317">
        <w:r w:rsidDel="00000000" w:rsidR="00000000" w:rsidRPr="00000000">
          <w:rPr>
            <w:color w:val="0000ff"/>
            <w:u w:val="single"/>
            <w:rtl w:val="0"/>
          </w:rPr>
          <w:t xml:space="preserve">www.kidscape.org.uk</w:t>
        </w:r>
      </w:hyperlink>
      <w:r w:rsidDel="00000000" w:rsidR="00000000" w:rsidRPr="00000000">
        <w:rPr>
          <w:rtl w:val="0"/>
        </w:rPr>
      </w:r>
    </w:p>
    <w:p w:rsidR="00000000" w:rsidDel="00000000" w:rsidP="00000000" w:rsidRDefault="00000000" w:rsidRPr="00000000" w14:paraId="000003B8">
      <w:pPr>
        <w:numPr>
          <w:ilvl w:val="0"/>
          <w:numId w:val="38"/>
        </w:numPr>
        <w:spacing w:after="7" w:line="258" w:lineRule="auto"/>
        <w:ind w:left="1340" w:right="14" w:hanging="410"/>
      </w:pPr>
      <w:r w:rsidDel="00000000" w:rsidR="00000000" w:rsidRPr="00000000">
        <w:rPr>
          <w:rtl w:val="0"/>
        </w:rPr>
        <w:t xml:space="preserve">Centre of expertise on Child Sexual Abuse: </w:t>
      </w:r>
      <w:hyperlink r:id="rId318">
        <w:r w:rsidDel="00000000" w:rsidR="00000000" w:rsidRPr="00000000">
          <w:rPr>
            <w:color w:val="0000ff"/>
            <w:u w:val="single"/>
            <w:rtl w:val="0"/>
          </w:rPr>
          <w:t xml:space="preserve">www.csacentre.org.uk</w:t>
        </w:r>
      </w:hyperlink>
      <w:r w:rsidDel="00000000" w:rsidR="00000000" w:rsidRPr="00000000">
        <w:rPr>
          <w:rtl w:val="0"/>
        </w:rPr>
      </w:r>
    </w:p>
    <w:p w:rsidR="00000000" w:rsidDel="00000000" w:rsidP="00000000" w:rsidRDefault="00000000" w:rsidRPr="00000000" w14:paraId="000003B9">
      <w:pPr>
        <w:spacing w:after="3" w:line="261" w:lineRule="auto"/>
        <w:ind w:left="565" w:hanging="10"/>
        <w:rPr/>
      </w:pPr>
      <w:r w:rsidDel="00000000" w:rsidR="00000000" w:rsidRPr="00000000">
        <w:rPr>
          <w:b w:val="1"/>
          <w:bCs w:val="1"/>
          <w:rtl w:val="0"/>
        </w:rPr>
        <w:t xml:space="preserve">Online Safety</w:t>
      </w:r>
      <w:r w:rsidDel="00000000" w:rsidR="00000000" w:rsidRPr="00000000">
        <w:rPr>
          <w:rtl w:val="0"/>
        </w:rPr>
      </w:r>
    </w:p>
    <w:p w:rsidR="00000000" w:rsidDel="00000000" w:rsidP="00000000" w:rsidRDefault="00000000" w:rsidRPr="00000000" w14:paraId="000003BA">
      <w:pPr>
        <w:numPr>
          <w:ilvl w:val="0"/>
          <w:numId w:val="38"/>
        </w:numPr>
        <w:spacing w:after="3" w:line="265" w:lineRule="auto"/>
        <w:ind w:left="1340" w:right="14" w:hanging="410"/>
      </w:pPr>
      <w:r w:rsidDel="00000000" w:rsidR="00000000" w:rsidRPr="00000000">
        <w:rPr>
          <w:rtl w:val="0"/>
        </w:rPr>
        <w:t xml:space="preserve">NCA-CEOP: </w:t>
      </w:r>
      <w:hyperlink r:id="rId319">
        <w:r w:rsidDel="00000000" w:rsidR="00000000" w:rsidRPr="00000000">
          <w:rPr>
            <w:color w:val="0000ff"/>
            <w:u w:val="single"/>
            <w:rtl w:val="0"/>
          </w:rPr>
          <w:t xml:space="preserve">www.ceop.police.uk</w:t>
        </w:r>
      </w:hyperlink>
      <w:r w:rsidDel="00000000" w:rsidR="00000000" w:rsidRPr="00000000">
        <w:rPr>
          <w:color w:val="0000ff"/>
          <w:u w:val="single"/>
          <w:rtl w:val="0"/>
        </w:rPr>
        <w:t xml:space="preserve"> </w:t>
      </w:r>
      <w:r w:rsidDel="00000000" w:rsidR="00000000" w:rsidRPr="00000000">
        <w:rPr>
          <w:rtl w:val="0"/>
        </w:rPr>
        <w:t xml:space="preserve">and </w:t>
      </w:r>
      <w:hyperlink r:id="rId320">
        <w:r w:rsidDel="00000000" w:rsidR="00000000" w:rsidRPr="00000000">
          <w:rPr>
            <w:color w:val="0000ff"/>
            <w:u w:val="single"/>
            <w:rtl w:val="0"/>
          </w:rPr>
          <w:t xml:space="preserve">www.thinkuknow.co.uk</w:t>
        </w:r>
      </w:hyperlink>
      <w:r w:rsidDel="00000000" w:rsidR="00000000" w:rsidRPr="00000000">
        <w:rPr>
          <w:rtl w:val="0"/>
        </w:rPr>
      </w:r>
    </w:p>
    <w:p w:rsidR="00000000" w:rsidDel="00000000" w:rsidP="00000000" w:rsidRDefault="00000000" w:rsidRPr="00000000" w14:paraId="000003BB">
      <w:pPr>
        <w:numPr>
          <w:ilvl w:val="0"/>
          <w:numId w:val="38"/>
        </w:numPr>
        <w:spacing w:after="7" w:line="258" w:lineRule="auto"/>
        <w:ind w:left="1340" w:right="14" w:hanging="410"/>
      </w:pPr>
      <w:r w:rsidDel="00000000" w:rsidR="00000000" w:rsidRPr="00000000">
        <w:rPr>
          <w:rtl w:val="0"/>
        </w:rPr>
        <w:t xml:space="preserve">Internet Watch Foundation (IWF): </w:t>
      </w:r>
      <w:hyperlink r:id="rId321">
        <w:r w:rsidDel="00000000" w:rsidR="00000000" w:rsidRPr="00000000">
          <w:rPr>
            <w:color w:val="0000ff"/>
            <w:u w:val="single"/>
            <w:rtl w:val="0"/>
          </w:rPr>
          <w:t xml:space="preserve">www.iwf.org.uk</w:t>
        </w:r>
      </w:hyperlink>
      <w:r w:rsidDel="00000000" w:rsidR="00000000" w:rsidRPr="00000000">
        <w:rPr>
          <w:rtl w:val="0"/>
        </w:rPr>
      </w:r>
    </w:p>
    <w:p w:rsidR="00000000" w:rsidDel="00000000" w:rsidP="00000000" w:rsidRDefault="00000000" w:rsidRPr="00000000" w14:paraId="000003BC">
      <w:pPr>
        <w:numPr>
          <w:ilvl w:val="0"/>
          <w:numId w:val="38"/>
        </w:numPr>
        <w:spacing w:after="3" w:line="265" w:lineRule="auto"/>
        <w:ind w:left="1340" w:right="14" w:hanging="410"/>
      </w:pPr>
      <w:r w:rsidDel="00000000" w:rsidR="00000000" w:rsidRPr="00000000">
        <w:rPr>
          <w:rtl w:val="0"/>
        </w:rPr>
        <w:t xml:space="preserve">Childnet: </w:t>
      </w:r>
      <w:hyperlink r:id="rId322">
        <w:r w:rsidDel="00000000" w:rsidR="00000000" w:rsidRPr="00000000">
          <w:rPr>
            <w:color w:val="0000ff"/>
            <w:u w:val="single"/>
            <w:rtl w:val="0"/>
          </w:rPr>
          <w:t xml:space="preserve">www.childnet.com</w:t>
        </w:r>
      </w:hyperlink>
      <w:r w:rsidDel="00000000" w:rsidR="00000000" w:rsidRPr="00000000">
        <w:rPr>
          <w:rtl w:val="0"/>
        </w:rPr>
      </w:r>
    </w:p>
    <w:p w:rsidR="00000000" w:rsidDel="00000000" w:rsidP="00000000" w:rsidRDefault="00000000" w:rsidRPr="00000000" w14:paraId="000003BD">
      <w:pPr>
        <w:numPr>
          <w:ilvl w:val="0"/>
          <w:numId w:val="38"/>
        </w:numPr>
        <w:spacing w:after="3" w:line="265" w:lineRule="auto"/>
        <w:ind w:left="1340" w:right="14" w:hanging="410"/>
      </w:pPr>
      <w:r w:rsidDel="00000000" w:rsidR="00000000" w:rsidRPr="00000000">
        <w:rPr>
          <w:rtl w:val="0"/>
        </w:rPr>
        <w:t xml:space="preserve">UK Safer Internet Centre: </w:t>
      </w:r>
      <w:hyperlink r:id="rId323">
        <w:r w:rsidDel="00000000" w:rsidR="00000000" w:rsidRPr="00000000">
          <w:rPr>
            <w:color w:val="0000ff"/>
            <w:u w:val="single"/>
            <w:rtl w:val="0"/>
          </w:rPr>
          <w:t xml:space="preserve">www.saferinternet.org.uk</w:t>
        </w:r>
      </w:hyperlink>
      <w:r w:rsidDel="00000000" w:rsidR="00000000" w:rsidRPr="00000000">
        <w:rPr>
          <w:rtl w:val="0"/>
        </w:rPr>
      </w:r>
    </w:p>
    <w:p w:rsidR="00000000" w:rsidDel="00000000" w:rsidP="00000000" w:rsidRDefault="00000000" w:rsidRPr="00000000" w14:paraId="000003BE">
      <w:pPr>
        <w:numPr>
          <w:ilvl w:val="0"/>
          <w:numId w:val="38"/>
        </w:numPr>
        <w:spacing w:after="3" w:line="265" w:lineRule="auto"/>
        <w:ind w:left="1340" w:right="14" w:hanging="410"/>
      </w:pPr>
      <w:r w:rsidDel="00000000" w:rsidR="00000000" w:rsidRPr="00000000">
        <w:rPr>
          <w:rtl w:val="0"/>
        </w:rPr>
        <w:t xml:space="preserve">Report Harmful Content: </w:t>
      </w:r>
      <w:hyperlink r:id="rId324">
        <w:r w:rsidDel="00000000" w:rsidR="00000000" w:rsidRPr="00000000">
          <w:rPr>
            <w:color w:val="0000ff"/>
            <w:u w:val="single"/>
            <w:rtl w:val="0"/>
          </w:rPr>
          <w:t xml:space="preserve">https://reportharmfulcontent.com</w:t>
        </w:r>
      </w:hyperlink>
      <w:r w:rsidDel="00000000" w:rsidR="00000000" w:rsidRPr="00000000">
        <w:rPr>
          <w:rtl w:val="0"/>
        </w:rPr>
      </w:r>
    </w:p>
    <w:p w:rsidR="00000000" w:rsidDel="00000000" w:rsidP="00000000" w:rsidRDefault="00000000" w:rsidRPr="00000000" w14:paraId="000003BF">
      <w:pPr>
        <w:numPr>
          <w:ilvl w:val="0"/>
          <w:numId w:val="38"/>
        </w:numPr>
        <w:spacing w:after="3" w:line="265" w:lineRule="auto"/>
        <w:ind w:left="1340" w:right="14" w:hanging="410"/>
      </w:pPr>
      <w:r w:rsidDel="00000000" w:rsidR="00000000" w:rsidRPr="00000000">
        <w:rPr>
          <w:rtl w:val="0"/>
        </w:rPr>
        <w:t xml:space="preserve">Marie Collins Foundation: </w:t>
      </w:r>
      <w:hyperlink r:id="rId325">
        <w:r w:rsidDel="00000000" w:rsidR="00000000" w:rsidRPr="00000000">
          <w:rPr>
            <w:color w:val="0000ff"/>
            <w:u w:val="single"/>
            <w:rtl w:val="0"/>
          </w:rPr>
          <w:t xml:space="preserve">www.mariecollinsfoundation.org.uk</w:t>
        </w:r>
      </w:hyperlink>
      <w:r w:rsidDel="00000000" w:rsidR="00000000" w:rsidRPr="00000000">
        <w:rPr>
          <w:rtl w:val="0"/>
        </w:rPr>
      </w:r>
    </w:p>
    <w:p w:rsidR="00000000" w:rsidDel="00000000" w:rsidP="00000000" w:rsidRDefault="00000000" w:rsidRPr="00000000" w14:paraId="000003C0">
      <w:pPr>
        <w:numPr>
          <w:ilvl w:val="0"/>
          <w:numId w:val="38"/>
        </w:numPr>
        <w:spacing w:after="3" w:line="265" w:lineRule="auto"/>
        <w:ind w:left="1340" w:right="14" w:hanging="410"/>
      </w:pPr>
      <w:r w:rsidDel="00000000" w:rsidR="00000000" w:rsidRPr="00000000">
        <w:rPr>
          <w:rtl w:val="0"/>
        </w:rPr>
        <w:t xml:space="preserve">Internet Matters: </w:t>
      </w:r>
      <w:hyperlink r:id="rId326">
        <w:r w:rsidDel="00000000" w:rsidR="00000000" w:rsidRPr="00000000">
          <w:rPr>
            <w:color w:val="0000ff"/>
            <w:u w:val="single"/>
            <w:rtl w:val="0"/>
          </w:rPr>
          <w:t xml:space="preserve">www.internetmatters.org</w:t>
        </w:r>
      </w:hyperlink>
      <w:r w:rsidDel="00000000" w:rsidR="00000000" w:rsidRPr="00000000">
        <w:rPr>
          <w:rtl w:val="0"/>
        </w:rPr>
      </w:r>
    </w:p>
    <w:p w:rsidR="00000000" w:rsidDel="00000000" w:rsidP="00000000" w:rsidRDefault="00000000" w:rsidRPr="00000000" w14:paraId="000003C1">
      <w:pPr>
        <w:numPr>
          <w:ilvl w:val="0"/>
          <w:numId w:val="38"/>
        </w:numPr>
        <w:spacing w:after="3" w:line="265" w:lineRule="auto"/>
        <w:ind w:left="1340" w:right="14" w:hanging="410"/>
      </w:pPr>
      <w:r w:rsidDel="00000000" w:rsidR="00000000" w:rsidRPr="00000000">
        <w:rPr>
          <w:rtl w:val="0"/>
        </w:rPr>
        <w:t xml:space="preserve">NSPCC: </w:t>
      </w:r>
      <w:hyperlink r:id="rId327">
        <w:r w:rsidDel="00000000" w:rsidR="00000000" w:rsidRPr="00000000">
          <w:rPr>
            <w:color w:val="0000ff"/>
            <w:u w:val="single"/>
            <w:rtl w:val="0"/>
          </w:rPr>
          <w:t xml:space="preserve">www.nspcc.org.uk/onlinesafety </w:t>
        </w:r>
      </w:hyperlink>
      <w:r w:rsidDel="00000000" w:rsidR="00000000" w:rsidRPr="00000000">
        <w:rPr>
          <w:rtl w:val="0"/>
        </w:rPr>
        <w:t xml:space="preserve">●</w:t>
        <w:tab/>
        <w:t xml:space="preserve">Get Safe Online: </w:t>
      </w:r>
      <w:hyperlink r:id="rId328">
        <w:r w:rsidDel="00000000" w:rsidR="00000000" w:rsidRPr="00000000">
          <w:rPr>
            <w:color w:val="0000ff"/>
            <w:u w:val="single"/>
            <w:rtl w:val="0"/>
          </w:rPr>
          <w:t xml:space="preserve">www.getsafeonline.org </w:t>
        </w:r>
      </w:hyperlink>
      <w:r w:rsidDel="00000000" w:rsidR="00000000" w:rsidRPr="00000000">
        <w:rPr>
          <w:rtl w:val="0"/>
        </w:rPr>
        <w:t xml:space="preserve">●</w:t>
        <w:tab/>
        <w:t xml:space="preserve">Parents Protect: </w:t>
      </w:r>
      <w:hyperlink r:id="rId329">
        <w:r w:rsidDel="00000000" w:rsidR="00000000" w:rsidRPr="00000000">
          <w:rPr>
            <w:color w:val="0000ff"/>
            <w:u w:val="single"/>
            <w:rtl w:val="0"/>
          </w:rPr>
          <w:t xml:space="preserve">www.parentsprotect.co.uk </w:t>
        </w:r>
      </w:hyperlink>
      <w:r w:rsidDel="00000000" w:rsidR="00000000" w:rsidRPr="00000000">
        <w:rPr>
          <w:rtl w:val="0"/>
        </w:rPr>
        <w:t xml:space="preserve">●</w:t>
        <w:tab/>
        <w:t xml:space="preserve">Cyber Choices:</w:t>
      </w:r>
    </w:p>
    <w:p w:rsidR="00000000" w:rsidDel="00000000" w:rsidP="00000000" w:rsidRDefault="00000000" w:rsidRPr="00000000" w14:paraId="000003C2">
      <w:pPr>
        <w:spacing w:line="259" w:lineRule="auto"/>
        <w:ind w:left="10" w:right="1322"/>
        <w:jc w:val="right"/>
        <w:rPr/>
      </w:pPr>
      <w:hyperlink r:id="rId330">
        <w:r w:rsidDel="00000000" w:rsidR="00000000" w:rsidRPr="00000000">
          <w:rPr>
            <w:color w:val="0000ff"/>
            <w:u w:val="single"/>
            <w:rtl w:val="0"/>
          </w:rPr>
          <w:t xml:space="preserve">https://nationalcrimeagency.gov.uk/what-we-do/crime-threats/cyber-crime/cyberchoices</w:t>
        </w:r>
      </w:hyperlink>
      <w:r w:rsidDel="00000000" w:rsidR="00000000" w:rsidRPr="00000000">
        <w:rPr>
          <w:rtl w:val="0"/>
        </w:rPr>
      </w:r>
    </w:p>
    <w:p w:rsidR="00000000" w:rsidDel="00000000" w:rsidP="00000000" w:rsidRDefault="00000000" w:rsidRPr="00000000" w14:paraId="000003C3">
      <w:pPr>
        <w:numPr>
          <w:ilvl w:val="0"/>
          <w:numId w:val="38"/>
        </w:numPr>
        <w:spacing w:after="260" w:line="258" w:lineRule="auto"/>
        <w:ind w:left="1340" w:right="14" w:hanging="410"/>
      </w:pPr>
      <w:r w:rsidDel="00000000" w:rsidR="00000000" w:rsidRPr="00000000">
        <w:rPr>
          <w:rtl w:val="0"/>
        </w:rPr>
        <w:t xml:space="preserve">National Cyber Security Centre (NCSC): </w:t>
      </w:r>
      <w:hyperlink r:id="rId331">
        <w:r w:rsidDel="00000000" w:rsidR="00000000" w:rsidRPr="00000000">
          <w:rPr>
            <w:color w:val="0000ff"/>
            <w:u w:val="single"/>
            <w:rtl w:val="0"/>
          </w:rPr>
          <w:t xml:space="preserve">www.ncsc.gov.uk</w:t>
        </w:r>
      </w:hyperlink>
      <w:r w:rsidDel="00000000" w:rsidR="00000000" w:rsidRPr="00000000">
        <w:rPr>
          <w:rtl w:val="0"/>
        </w:rPr>
      </w:r>
    </w:p>
    <w:p w:rsidR="00000000" w:rsidDel="00000000" w:rsidP="00000000" w:rsidRDefault="00000000" w:rsidRPr="00000000" w14:paraId="000003C4">
      <w:pPr>
        <w:spacing w:after="3" w:line="261" w:lineRule="auto"/>
        <w:ind w:left="565" w:hanging="10"/>
        <w:rPr/>
      </w:pPr>
      <w:r w:rsidDel="00000000" w:rsidR="00000000" w:rsidRPr="00000000">
        <w:rPr>
          <w:b w:val="1"/>
          <w:bCs w:val="1"/>
          <w:rtl w:val="0"/>
        </w:rPr>
        <w:t xml:space="preserve">Mental Health</w:t>
      </w:r>
      <w:r w:rsidDel="00000000" w:rsidR="00000000" w:rsidRPr="00000000">
        <w:rPr>
          <w:rtl w:val="0"/>
        </w:rPr>
      </w:r>
    </w:p>
    <w:p w:rsidR="00000000" w:rsidDel="00000000" w:rsidP="00000000" w:rsidRDefault="00000000" w:rsidRPr="00000000" w14:paraId="000003C5">
      <w:pPr>
        <w:numPr>
          <w:ilvl w:val="0"/>
          <w:numId w:val="38"/>
        </w:numPr>
        <w:spacing w:after="3" w:line="265" w:lineRule="auto"/>
        <w:ind w:left="1340" w:right="14" w:hanging="410"/>
      </w:pPr>
      <w:r w:rsidDel="00000000" w:rsidR="00000000" w:rsidRPr="00000000">
        <w:rPr>
          <w:rtl w:val="0"/>
        </w:rPr>
        <w:t xml:space="preserve">Mind: </w:t>
      </w:r>
      <w:hyperlink r:id="rId332">
        <w:r w:rsidDel="00000000" w:rsidR="00000000" w:rsidRPr="00000000">
          <w:rPr>
            <w:color w:val="0000ff"/>
            <w:u w:val="single"/>
            <w:rtl w:val="0"/>
          </w:rPr>
          <w:t xml:space="preserve">www.mind.org.uk</w:t>
        </w:r>
      </w:hyperlink>
      <w:r w:rsidDel="00000000" w:rsidR="00000000" w:rsidRPr="00000000">
        <w:rPr>
          <w:rtl w:val="0"/>
        </w:rPr>
      </w:r>
    </w:p>
    <w:p w:rsidR="00000000" w:rsidDel="00000000" w:rsidP="00000000" w:rsidRDefault="00000000" w:rsidRPr="00000000" w14:paraId="000003C6">
      <w:pPr>
        <w:numPr>
          <w:ilvl w:val="0"/>
          <w:numId w:val="38"/>
        </w:numPr>
        <w:spacing w:after="3" w:line="265" w:lineRule="auto"/>
        <w:ind w:left="1340" w:right="14" w:hanging="410"/>
      </w:pPr>
      <w:r w:rsidDel="00000000" w:rsidR="00000000" w:rsidRPr="00000000">
        <w:rPr>
          <w:rtl w:val="0"/>
        </w:rPr>
        <w:t xml:space="preserve">Moodspark: </w:t>
      </w:r>
      <w:hyperlink r:id="rId333">
        <w:r w:rsidDel="00000000" w:rsidR="00000000" w:rsidRPr="00000000">
          <w:rPr>
            <w:color w:val="0000ff"/>
            <w:u w:val="single"/>
            <w:rtl w:val="0"/>
          </w:rPr>
          <w:t xml:space="preserve">https://moodspark.org.uk</w:t>
        </w:r>
      </w:hyperlink>
      <w:r w:rsidDel="00000000" w:rsidR="00000000" w:rsidRPr="00000000">
        <w:rPr>
          <w:rtl w:val="0"/>
        </w:rPr>
      </w:r>
    </w:p>
    <w:p w:rsidR="00000000" w:rsidDel="00000000" w:rsidP="00000000" w:rsidRDefault="00000000" w:rsidRPr="00000000" w14:paraId="000003C7">
      <w:pPr>
        <w:numPr>
          <w:ilvl w:val="0"/>
          <w:numId w:val="38"/>
        </w:numPr>
        <w:spacing w:after="3" w:line="265" w:lineRule="auto"/>
        <w:ind w:left="1340" w:right="14" w:hanging="410"/>
      </w:pPr>
      <w:r w:rsidDel="00000000" w:rsidR="00000000" w:rsidRPr="00000000">
        <w:rPr>
          <w:rtl w:val="0"/>
        </w:rPr>
        <w:t xml:space="preserve">Young Minds: </w:t>
      </w:r>
      <w:hyperlink r:id="rId334">
        <w:r w:rsidDel="00000000" w:rsidR="00000000" w:rsidRPr="00000000">
          <w:rPr>
            <w:color w:val="0000ff"/>
            <w:u w:val="single"/>
            <w:rtl w:val="0"/>
          </w:rPr>
          <w:t xml:space="preserve">www.youngminds.org.uk</w:t>
        </w:r>
      </w:hyperlink>
      <w:r w:rsidDel="00000000" w:rsidR="00000000" w:rsidRPr="00000000">
        <w:rPr>
          <w:rtl w:val="0"/>
        </w:rPr>
      </w:r>
    </w:p>
    <w:p w:rsidR="00000000" w:rsidDel="00000000" w:rsidP="00000000" w:rsidRDefault="00000000" w:rsidRPr="00000000" w14:paraId="000003C8">
      <w:pPr>
        <w:numPr>
          <w:ilvl w:val="0"/>
          <w:numId w:val="38"/>
        </w:numPr>
        <w:spacing w:after="3" w:line="265" w:lineRule="auto"/>
        <w:ind w:left="1340" w:right="14" w:hanging="410"/>
      </w:pPr>
      <w:r w:rsidDel="00000000" w:rsidR="00000000" w:rsidRPr="00000000">
        <w:rPr>
          <w:rtl w:val="0"/>
        </w:rPr>
        <w:t xml:space="preserve">We are with you: </w:t>
      </w:r>
      <w:hyperlink r:id="rId335">
        <w:r w:rsidDel="00000000" w:rsidR="00000000" w:rsidRPr="00000000">
          <w:rPr>
            <w:color w:val="0000ff"/>
            <w:u w:val="single"/>
            <w:rtl w:val="0"/>
          </w:rPr>
          <w:t xml:space="preserve">www.wearewithyou.org.uk/services/kent-for-young-people/</w:t>
        </w:r>
      </w:hyperlink>
      <w:r w:rsidDel="00000000" w:rsidR="00000000" w:rsidRPr="00000000">
        <w:rPr>
          <w:rtl w:val="0"/>
        </w:rPr>
      </w:r>
    </w:p>
    <w:p w:rsidR="00000000" w:rsidDel="00000000" w:rsidP="00000000" w:rsidRDefault="00000000" w:rsidRPr="00000000" w14:paraId="000003C9">
      <w:pPr>
        <w:numPr>
          <w:ilvl w:val="0"/>
          <w:numId w:val="38"/>
        </w:numPr>
        <w:spacing w:after="3" w:line="265" w:lineRule="auto"/>
        <w:ind w:left="1340" w:right="14" w:hanging="410"/>
      </w:pPr>
      <w:r w:rsidDel="00000000" w:rsidR="00000000" w:rsidRPr="00000000">
        <w:rPr>
          <w:rtl w:val="0"/>
        </w:rPr>
        <w:t xml:space="preserve">Anna Freud: </w:t>
      </w:r>
      <w:hyperlink r:id="rId336">
        <w:r w:rsidDel="00000000" w:rsidR="00000000" w:rsidRPr="00000000">
          <w:rPr>
            <w:color w:val="0000ff"/>
            <w:u w:val="single"/>
            <w:rtl w:val="0"/>
          </w:rPr>
          <w:t xml:space="preserve">www.annafreud.org/schools-and-colleges/</w:t>
        </w:r>
      </w:hyperlink>
      <w:r w:rsidDel="00000000" w:rsidR="00000000" w:rsidRPr="00000000">
        <w:rPr>
          <w:rtl w:val="0"/>
        </w:rPr>
      </w:r>
    </w:p>
    <w:p w:rsidR="00000000" w:rsidDel="00000000" w:rsidP="00000000" w:rsidRDefault="00000000" w:rsidRPr="00000000" w14:paraId="000003CA">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3CB">
      <w:pPr>
        <w:spacing w:after="5" w:line="249" w:lineRule="auto"/>
        <w:ind w:left="-5" w:right="29" w:firstLine="285"/>
        <w:jc w:val="center"/>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rtl w:val="0"/>
        </w:rPr>
        <w:t xml:space="preserve">This policy was approved by the Governing Body on 8th October 2025.</w:t>
      </w:r>
    </w:p>
    <w:p w:rsidR="00000000" w:rsidDel="00000000" w:rsidP="00000000" w:rsidRDefault="00000000" w:rsidRPr="00000000" w14:paraId="000003CC">
      <w:pPr>
        <w:spacing w:after="7" w:line="259" w:lineRule="auto"/>
        <w:ind w:left="640" w:right="29" w:hanging="355"/>
        <w:jc w:val="center"/>
        <w:rPr>
          <w:rFonts w:ascii="Tahoma" w:cs="Tahoma" w:eastAsia="Tahoma" w:hAnsi="Tahoma"/>
          <w:b w:val="1"/>
          <w:bCs w:val="1"/>
          <w:sz w:val="24"/>
          <w:szCs w:val="24"/>
        </w:rPr>
      </w:pPr>
      <w:r w:rsidDel="00000000" w:rsidR="00000000" w:rsidRPr="00000000">
        <w:rPr>
          <w:rtl w:val="0"/>
        </w:rPr>
      </w:r>
    </w:p>
    <w:p w:rsidR="00000000" w:rsidDel="00000000" w:rsidP="00000000" w:rsidRDefault="00000000" w:rsidRPr="00000000" w14:paraId="000003CD">
      <w:pPr>
        <w:spacing w:after="415" w:line="249" w:lineRule="auto"/>
        <w:ind w:left="-5" w:right="29" w:firstLine="285"/>
        <w:jc w:val="center"/>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rtl w:val="0"/>
        </w:rPr>
        <w:t xml:space="preserve">Signed: ………………………………………………</w:t>
        <w:tab/>
        <w:t xml:space="preserve"> Date:…………………………… </w:t>
        <w:br w:type="textWrapping"/>
        <w:t xml:space="preserve">(Chair of Governors)</w:t>
      </w:r>
    </w:p>
    <w:p w:rsidR="00000000" w:rsidDel="00000000" w:rsidP="00000000" w:rsidRDefault="00000000" w:rsidRPr="00000000" w14:paraId="000003CE">
      <w:pPr>
        <w:spacing w:after="415" w:line="249" w:lineRule="auto"/>
        <w:ind w:left="-5" w:right="29" w:firstLine="285"/>
        <w:jc w:val="center"/>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rtl w:val="0"/>
        </w:rPr>
        <w:t xml:space="preserve">Signed:……………………………………………… </w:t>
        <w:tab/>
        <w:t xml:space="preserve">Date:…………………………… </w:t>
        <w:br w:type="textWrapping"/>
        <w:t xml:space="preserve">(Headteacher)</w:t>
      </w:r>
    </w:p>
    <w:p w:rsidR="00000000" w:rsidDel="00000000" w:rsidP="00000000" w:rsidRDefault="00000000" w:rsidRPr="00000000" w14:paraId="000003CF">
      <w:pPr>
        <w:rPr/>
      </w:pPr>
      <w:r w:rsidDel="00000000" w:rsidR="00000000" w:rsidRPr="00000000">
        <w:rPr>
          <w:rtl w:val="0"/>
        </w:rPr>
      </w:r>
    </w:p>
    <w:sectPr>
      <w:type w:val="nextPage"/>
      <w:pgSz w:h="15840" w:w="12240" w:orient="portrait"/>
      <w:pgMar w:bottom="853" w:top="1180" w:left="281" w:right="900" w:header="720" w:footer="43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D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910" w:hanging="910"/>
      </w:pPr>
      <w:rPr>
        <w:u w:val="none"/>
      </w:rPr>
    </w:lvl>
    <w:lvl w:ilvl="1">
      <w:start w:val="1"/>
      <w:numFmt w:val="bullet"/>
      <w:lvlText w:val="o"/>
      <w:lvlJc w:val="left"/>
      <w:pPr>
        <w:ind w:left="1350" w:hanging="1350"/>
      </w:pPr>
      <w:rPr>
        <w:u w:val="none"/>
      </w:rPr>
    </w:lvl>
    <w:lvl w:ilvl="2">
      <w:start w:val="1"/>
      <w:numFmt w:val="bullet"/>
      <w:lvlText w:val="▪"/>
      <w:lvlJc w:val="left"/>
      <w:pPr>
        <w:ind w:left="1935" w:hanging="1935"/>
      </w:pPr>
      <w:rPr>
        <w:u w:val="none"/>
      </w:rPr>
    </w:lvl>
    <w:lvl w:ilvl="3">
      <w:start w:val="1"/>
      <w:numFmt w:val="bullet"/>
      <w:lvlText w:val="•"/>
      <w:lvlJc w:val="left"/>
      <w:pPr>
        <w:ind w:left="2655" w:hanging="2655"/>
      </w:pPr>
      <w:rPr>
        <w:u w:val="none"/>
      </w:rPr>
    </w:lvl>
    <w:lvl w:ilvl="4">
      <w:start w:val="1"/>
      <w:numFmt w:val="bullet"/>
      <w:lvlText w:val="o"/>
      <w:lvlJc w:val="left"/>
      <w:pPr>
        <w:ind w:left="3375" w:hanging="3375"/>
      </w:pPr>
      <w:rPr>
        <w:u w:val="none"/>
      </w:rPr>
    </w:lvl>
    <w:lvl w:ilvl="5">
      <w:start w:val="1"/>
      <w:numFmt w:val="bullet"/>
      <w:lvlText w:val="▪"/>
      <w:lvlJc w:val="left"/>
      <w:pPr>
        <w:ind w:left="4095" w:hanging="4095"/>
      </w:pPr>
      <w:rPr>
        <w:u w:val="none"/>
      </w:rPr>
    </w:lvl>
    <w:lvl w:ilvl="6">
      <w:start w:val="1"/>
      <w:numFmt w:val="bullet"/>
      <w:lvlText w:val="•"/>
      <w:lvlJc w:val="left"/>
      <w:pPr>
        <w:ind w:left="4815" w:hanging="4815"/>
      </w:pPr>
      <w:rPr>
        <w:u w:val="none"/>
      </w:rPr>
    </w:lvl>
    <w:lvl w:ilvl="7">
      <w:start w:val="1"/>
      <w:numFmt w:val="bullet"/>
      <w:lvlText w:val="o"/>
      <w:lvlJc w:val="left"/>
      <w:pPr>
        <w:ind w:left="5535" w:hanging="5535"/>
      </w:pPr>
      <w:rPr>
        <w:u w:val="none"/>
      </w:rPr>
    </w:lvl>
    <w:lvl w:ilvl="8">
      <w:start w:val="1"/>
      <w:numFmt w:val="bullet"/>
      <w:lvlText w:val="▪"/>
      <w:lvlJc w:val="left"/>
      <w:pPr>
        <w:ind w:left="6255" w:hanging="6255"/>
      </w:pPr>
      <w:rPr>
        <w:u w:val="none"/>
      </w:rPr>
    </w:lvl>
  </w:abstractNum>
  <w:abstractNum w:abstractNumId="2">
    <w:lvl w:ilvl="0">
      <w:start w:val="1"/>
      <w:numFmt w:val="bullet"/>
      <w:lvlText w:val="●"/>
      <w:lvlJc w:val="left"/>
      <w:pPr>
        <w:ind w:left="910" w:hanging="910"/>
      </w:pPr>
      <w:rPr>
        <w:u w:val="none"/>
      </w:rPr>
    </w:lvl>
    <w:lvl w:ilvl="1">
      <w:start w:val="1"/>
      <w:numFmt w:val="bullet"/>
      <w:lvlText w:val="o"/>
      <w:lvlJc w:val="left"/>
      <w:pPr>
        <w:ind w:left="1140" w:hanging="1140"/>
      </w:pPr>
      <w:rPr>
        <w:u w:val="none"/>
      </w:rPr>
    </w:lvl>
    <w:lvl w:ilvl="2">
      <w:start w:val="1"/>
      <w:numFmt w:val="bullet"/>
      <w:lvlText w:val="▪"/>
      <w:lvlJc w:val="left"/>
      <w:pPr>
        <w:ind w:left="1860" w:hanging="1860"/>
      </w:pPr>
      <w:rPr>
        <w:u w:val="none"/>
      </w:rPr>
    </w:lvl>
    <w:lvl w:ilvl="3">
      <w:start w:val="1"/>
      <w:numFmt w:val="bullet"/>
      <w:lvlText w:val="•"/>
      <w:lvlJc w:val="left"/>
      <w:pPr>
        <w:ind w:left="2580" w:hanging="2580"/>
      </w:pPr>
      <w:rPr>
        <w:u w:val="none"/>
      </w:rPr>
    </w:lvl>
    <w:lvl w:ilvl="4">
      <w:start w:val="1"/>
      <w:numFmt w:val="bullet"/>
      <w:lvlText w:val="o"/>
      <w:lvlJc w:val="left"/>
      <w:pPr>
        <w:ind w:left="3300" w:hanging="3300"/>
      </w:pPr>
      <w:rPr>
        <w:u w:val="none"/>
      </w:rPr>
    </w:lvl>
    <w:lvl w:ilvl="5">
      <w:start w:val="1"/>
      <w:numFmt w:val="bullet"/>
      <w:lvlText w:val="▪"/>
      <w:lvlJc w:val="left"/>
      <w:pPr>
        <w:ind w:left="4020" w:hanging="4020"/>
      </w:pPr>
      <w:rPr>
        <w:u w:val="none"/>
      </w:rPr>
    </w:lvl>
    <w:lvl w:ilvl="6">
      <w:start w:val="1"/>
      <w:numFmt w:val="bullet"/>
      <w:lvlText w:val="•"/>
      <w:lvlJc w:val="left"/>
      <w:pPr>
        <w:ind w:left="4740" w:hanging="4740"/>
      </w:pPr>
      <w:rPr>
        <w:u w:val="none"/>
      </w:rPr>
    </w:lvl>
    <w:lvl w:ilvl="7">
      <w:start w:val="1"/>
      <w:numFmt w:val="bullet"/>
      <w:lvlText w:val="o"/>
      <w:lvlJc w:val="left"/>
      <w:pPr>
        <w:ind w:left="5460" w:hanging="5460"/>
      </w:pPr>
      <w:rPr>
        <w:u w:val="none"/>
      </w:rPr>
    </w:lvl>
    <w:lvl w:ilvl="8">
      <w:start w:val="1"/>
      <w:numFmt w:val="bullet"/>
      <w:lvlText w:val="▪"/>
      <w:lvlJc w:val="left"/>
      <w:pPr>
        <w:ind w:left="6180" w:hanging="6180"/>
      </w:pPr>
      <w:rPr>
        <w:u w:val="none"/>
      </w:rPr>
    </w:lvl>
  </w:abstractNum>
  <w:abstractNum w:abstractNumId="3">
    <w:lvl w:ilvl="0">
      <w:start w:val="1"/>
      <w:numFmt w:val="bullet"/>
      <w:lvlText w:val="o"/>
      <w:lvlJc w:val="left"/>
      <w:pPr>
        <w:ind w:left="2010" w:hanging="2010"/>
      </w:pPr>
      <w:rPr>
        <w:u w:val="none"/>
      </w:rPr>
    </w:lvl>
    <w:lvl w:ilvl="1">
      <w:start w:val="1"/>
      <w:numFmt w:val="bullet"/>
      <w:lvlText w:val="o"/>
      <w:lvlJc w:val="left"/>
      <w:pPr>
        <w:ind w:left="2655" w:hanging="2655"/>
      </w:pPr>
      <w:rPr>
        <w:u w:val="none"/>
      </w:rPr>
    </w:lvl>
    <w:lvl w:ilvl="2">
      <w:start w:val="1"/>
      <w:numFmt w:val="bullet"/>
      <w:lvlText w:val="▪"/>
      <w:lvlJc w:val="left"/>
      <w:pPr>
        <w:ind w:left="3375" w:hanging="3375"/>
      </w:pPr>
      <w:rPr>
        <w:u w:val="none"/>
      </w:rPr>
    </w:lvl>
    <w:lvl w:ilvl="3">
      <w:start w:val="1"/>
      <w:numFmt w:val="bullet"/>
      <w:lvlText w:val="•"/>
      <w:lvlJc w:val="left"/>
      <w:pPr>
        <w:ind w:left="4095" w:hanging="4095"/>
      </w:pPr>
      <w:rPr>
        <w:u w:val="none"/>
      </w:rPr>
    </w:lvl>
    <w:lvl w:ilvl="4">
      <w:start w:val="1"/>
      <w:numFmt w:val="bullet"/>
      <w:lvlText w:val="o"/>
      <w:lvlJc w:val="left"/>
      <w:pPr>
        <w:ind w:left="4815" w:hanging="4815"/>
      </w:pPr>
      <w:rPr>
        <w:u w:val="none"/>
      </w:rPr>
    </w:lvl>
    <w:lvl w:ilvl="5">
      <w:start w:val="1"/>
      <w:numFmt w:val="bullet"/>
      <w:lvlText w:val="▪"/>
      <w:lvlJc w:val="left"/>
      <w:pPr>
        <w:ind w:left="5535" w:hanging="5535"/>
      </w:pPr>
      <w:rPr>
        <w:u w:val="none"/>
      </w:rPr>
    </w:lvl>
    <w:lvl w:ilvl="6">
      <w:start w:val="1"/>
      <w:numFmt w:val="bullet"/>
      <w:lvlText w:val="•"/>
      <w:lvlJc w:val="left"/>
      <w:pPr>
        <w:ind w:left="6255" w:hanging="6255"/>
      </w:pPr>
      <w:rPr>
        <w:u w:val="none"/>
      </w:rPr>
    </w:lvl>
    <w:lvl w:ilvl="7">
      <w:start w:val="1"/>
      <w:numFmt w:val="bullet"/>
      <w:lvlText w:val="o"/>
      <w:lvlJc w:val="left"/>
      <w:pPr>
        <w:ind w:left="6975" w:hanging="6975"/>
      </w:pPr>
      <w:rPr>
        <w:u w:val="none"/>
      </w:rPr>
    </w:lvl>
    <w:lvl w:ilvl="8">
      <w:start w:val="1"/>
      <w:numFmt w:val="bullet"/>
      <w:lvlText w:val="▪"/>
      <w:lvlJc w:val="left"/>
      <w:pPr>
        <w:ind w:left="7695" w:hanging="7695"/>
      </w:pPr>
      <w:rPr>
        <w:u w:val="none"/>
      </w:rPr>
    </w:lvl>
  </w:abstractNum>
  <w:abstractNum w:abstractNumId="4">
    <w:lvl w:ilvl="0">
      <w:start w:val="1"/>
      <w:numFmt w:val="bullet"/>
      <w:lvlText w:val="●"/>
      <w:lvlJc w:val="left"/>
      <w:pPr>
        <w:ind w:left="765" w:hanging="765"/>
      </w:pPr>
      <w:rPr>
        <w:u w:val="none"/>
      </w:rPr>
    </w:lvl>
    <w:lvl w:ilvl="1">
      <w:start w:val="1"/>
      <w:numFmt w:val="bullet"/>
      <w:lvlText w:val="o"/>
      <w:lvlJc w:val="left"/>
      <w:pPr>
        <w:ind w:left="1065" w:hanging="1065"/>
      </w:pPr>
      <w:rPr>
        <w:u w:val="none"/>
      </w:rPr>
    </w:lvl>
    <w:lvl w:ilvl="2">
      <w:start w:val="1"/>
      <w:numFmt w:val="bullet"/>
      <w:lvlText w:val="▪"/>
      <w:lvlJc w:val="left"/>
      <w:pPr>
        <w:ind w:left="1860" w:hanging="1860"/>
      </w:pPr>
      <w:rPr>
        <w:u w:val="none"/>
      </w:rPr>
    </w:lvl>
    <w:lvl w:ilvl="3">
      <w:start w:val="1"/>
      <w:numFmt w:val="bullet"/>
      <w:lvlText w:val="•"/>
      <w:lvlJc w:val="left"/>
      <w:pPr>
        <w:ind w:left="2580" w:hanging="2580"/>
      </w:pPr>
      <w:rPr>
        <w:u w:val="none"/>
      </w:rPr>
    </w:lvl>
    <w:lvl w:ilvl="4">
      <w:start w:val="1"/>
      <w:numFmt w:val="bullet"/>
      <w:lvlText w:val="o"/>
      <w:lvlJc w:val="left"/>
      <w:pPr>
        <w:ind w:left="3300" w:hanging="3300"/>
      </w:pPr>
      <w:rPr>
        <w:u w:val="none"/>
      </w:rPr>
    </w:lvl>
    <w:lvl w:ilvl="5">
      <w:start w:val="1"/>
      <w:numFmt w:val="bullet"/>
      <w:lvlText w:val="▪"/>
      <w:lvlJc w:val="left"/>
      <w:pPr>
        <w:ind w:left="4020" w:hanging="4020"/>
      </w:pPr>
      <w:rPr>
        <w:u w:val="none"/>
      </w:rPr>
    </w:lvl>
    <w:lvl w:ilvl="6">
      <w:start w:val="1"/>
      <w:numFmt w:val="bullet"/>
      <w:lvlText w:val="•"/>
      <w:lvlJc w:val="left"/>
      <w:pPr>
        <w:ind w:left="4740" w:hanging="4740"/>
      </w:pPr>
      <w:rPr>
        <w:u w:val="none"/>
      </w:rPr>
    </w:lvl>
    <w:lvl w:ilvl="7">
      <w:start w:val="1"/>
      <w:numFmt w:val="bullet"/>
      <w:lvlText w:val="o"/>
      <w:lvlJc w:val="left"/>
      <w:pPr>
        <w:ind w:left="5460" w:hanging="5460"/>
      </w:pPr>
      <w:rPr>
        <w:u w:val="none"/>
      </w:rPr>
    </w:lvl>
    <w:lvl w:ilvl="8">
      <w:start w:val="1"/>
      <w:numFmt w:val="bullet"/>
      <w:lvlText w:val="▪"/>
      <w:lvlJc w:val="left"/>
      <w:pPr>
        <w:ind w:left="6180" w:hanging="6180"/>
      </w:pPr>
      <w:rPr>
        <w:u w:val="none"/>
      </w:rPr>
    </w:lvl>
  </w:abstractNum>
  <w:abstractNum w:abstractNumId="5">
    <w:lvl w:ilvl="0">
      <w:start w:val="1"/>
      <w:numFmt w:val="bullet"/>
      <w:lvlText w:val="●"/>
      <w:lvlJc w:val="left"/>
      <w:pPr>
        <w:ind w:left="1285" w:hanging="1285"/>
      </w:pPr>
      <w:rPr>
        <w:u w:val="none"/>
      </w:rPr>
    </w:lvl>
    <w:lvl w:ilvl="1">
      <w:start w:val="1"/>
      <w:numFmt w:val="bullet"/>
      <w:lvlText w:val="o"/>
      <w:lvlJc w:val="left"/>
      <w:pPr>
        <w:ind w:left="1500" w:hanging="1500"/>
      </w:pPr>
      <w:rPr>
        <w:u w:val="none"/>
      </w:rPr>
    </w:lvl>
    <w:lvl w:ilvl="2">
      <w:start w:val="1"/>
      <w:numFmt w:val="bullet"/>
      <w:lvlText w:val="▪"/>
      <w:lvlJc w:val="left"/>
      <w:pPr>
        <w:ind w:left="2220" w:hanging="2220"/>
      </w:pPr>
      <w:rPr>
        <w:u w:val="none"/>
      </w:rPr>
    </w:lvl>
    <w:lvl w:ilvl="3">
      <w:start w:val="1"/>
      <w:numFmt w:val="bullet"/>
      <w:lvlText w:val="•"/>
      <w:lvlJc w:val="left"/>
      <w:pPr>
        <w:ind w:left="2940" w:hanging="2940"/>
      </w:pPr>
      <w:rPr>
        <w:u w:val="none"/>
      </w:rPr>
    </w:lvl>
    <w:lvl w:ilvl="4">
      <w:start w:val="1"/>
      <w:numFmt w:val="bullet"/>
      <w:lvlText w:val="o"/>
      <w:lvlJc w:val="left"/>
      <w:pPr>
        <w:ind w:left="3660" w:hanging="3660"/>
      </w:pPr>
      <w:rPr>
        <w:u w:val="none"/>
      </w:rPr>
    </w:lvl>
    <w:lvl w:ilvl="5">
      <w:start w:val="1"/>
      <w:numFmt w:val="bullet"/>
      <w:lvlText w:val="▪"/>
      <w:lvlJc w:val="left"/>
      <w:pPr>
        <w:ind w:left="4380" w:hanging="4380"/>
      </w:pPr>
      <w:rPr>
        <w:u w:val="none"/>
      </w:rPr>
    </w:lvl>
    <w:lvl w:ilvl="6">
      <w:start w:val="1"/>
      <w:numFmt w:val="bullet"/>
      <w:lvlText w:val="•"/>
      <w:lvlJc w:val="left"/>
      <w:pPr>
        <w:ind w:left="5100" w:hanging="5100"/>
      </w:pPr>
      <w:rPr>
        <w:u w:val="none"/>
      </w:rPr>
    </w:lvl>
    <w:lvl w:ilvl="7">
      <w:start w:val="1"/>
      <w:numFmt w:val="bullet"/>
      <w:lvlText w:val="o"/>
      <w:lvlJc w:val="left"/>
      <w:pPr>
        <w:ind w:left="5820" w:hanging="5820"/>
      </w:pPr>
      <w:rPr>
        <w:u w:val="none"/>
      </w:rPr>
    </w:lvl>
    <w:lvl w:ilvl="8">
      <w:start w:val="1"/>
      <w:numFmt w:val="bullet"/>
      <w:lvlText w:val="▪"/>
      <w:lvlJc w:val="left"/>
      <w:pPr>
        <w:ind w:left="6540" w:hanging="6540"/>
      </w:pPr>
      <w:rPr>
        <w:u w:val="none"/>
      </w:rPr>
    </w:lvl>
  </w:abstractNum>
  <w:abstractNum w:abstractNumId="6">
    <w:lvl w:ilvl="0">
      <w:start w:val="1"/>
      <w:numFmt w:val="bullet"/>
      <w:lvlText w:val="●"/>
      <w:lvlJc w:val="left"/>
      <w:pPr>
        <w:ind w:left="1290" w:hanging="1290"/>
      </w:pPr>
      <w:rPr>
        <w:u w:val="none"/>
      </w:rPr>
    </w:lvl>
    <w:lvl w:ilvl="1">
      <w:start w:val="1"/>
      <w:numFmt w:val="bullet"/>
      <w:lvlText w:val="o"/>
      <w:lvlJc w:val="left"/>
      <w:pPr>
        <w:ind w:left="2010" w:hanging="201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o"/>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o"/>
      <w:lvlJc w:val="left"/>
      <w:pPr>
        <w:ind w:left="5760" w:hanging="5760"/>
      </w:pPr>
      <w:rPr>
        <w:u w:val="none"/>
      </w:rPr>
    </w:lvl>
    <w:lvl w:ilvl="8">
      <w:start w:val="1"/>
      <w:numFmt w:val="bullet"/>
      <w:lvlText w:val="▪"/>
      <w:lvlJc w:val="left"/>
      <w:pPr>
        <w:ind w:left="6480" w:hanging="648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360" w:hanging="360"/>
      </w:pPr>
      <w:rPr>
        <w:u w:val="none"/>
      </w:rPr>
    </w:lvl>
    <w:lvl w:ilvl="1">
      <w:start w:val="1"/>
      <w:numFmt w:val="bullet"/>
      <w:lvlText w:val="o"/>
      <w:lvlJc w:val="left"/>
      <w:pPr>
        <w:ind w:left="2155" w:hanging="2155"/>
      </w:pPr>
      <w:rPr>
        <w:u w:val="none"/>
      </w:rPr>
    </w:lvl>
    <w:lvl w:ilvl="2">
      <w:start w:val="1"/>
      <w:numFmt w:val="bullet"/>
      <w:lvlText w:val="▪"/>
      <w:lvlJc w:val="left"/>
      <w:pPr>
        <w:ind w:left="2235" w:hanging="2235"/>
      </w:pPr>
      <w:rPr>
        <w:u w:val="none"/>
      </w:rPr>
    </w:lvl>
    <w:lvl w:ilvl="3">
      <w:start w:val="1"/>
      <w:numFmt w:val="bullet"/>
      <w:lvlText w:val="•"/>
      <w:lvlJc w:val="left"/>
      <w:pPr>
        <w:ind w:left="2955" w:hanging="2955"/>
      </w:pPr>
      <w:rPr>
        <w:u w:val="none"/>
      </w:rPr>
    </w:lvl>
    <w:lvl w:ilvl="4">
      <w:start w:val="1"/>
      <w:numFmt w:val="bullet"/>
      <w:lvlText w:val="o"/>
      <w:lvlJc w:val="left"/>
      <w:pPr>
        <w:ind w:left="3675" w:hanging="3675"/>
      </w:pPr>
      <w:rPr>
        <w:u w:val="none"/>
      </w:rPr>
    </w:lvl>
    <w:lvl w:ilvl="5">
      <w:start w:val="1"/>
      <w:numFmt w:val="bullet"/>
      <w:lvlText w:val="▪"/>
      <w:lvlJc w:val="left"/>
      <w:pPr>
        <w:ind w:left="4395" w:hanging="4395"/>
      </w:pPr>
      <w:rPr>
        <w:u w:val="none"/>
      </w:rPr>
    </w:lvl>
    <w:lvl w:ilvl="6">
      <w:start w:val="1"/>
      <w:numFmt w:val="bullet"/>
      <w:lvlText w:val="•"/>
      <w:lvlJc w:val="left"/>
      <w:pPr>
        <w:ind w:left="5115" w:hanging="5115"/>
      </w:pPr>
      <w:rPr>
        <w:u w:val="none"/>
      </w:rPr>
    </w:lvl>
    <w:lvl w:ilvl="7">
      <w:start w:val="1"/>
      <w:numFmt w:val="bullet"/>
      <w:lvlText w:val="o"/>
      <w:lvlJc w:val="left"/>
      <w:pPr>
        <w:ind w:left="5835" w:hanging="5835"/>
      </w:pPr>
      <w:rPr>
        <w:u w:val="none"/>
      </w:rPr>
    </w:lvl>
    <w:lvl w:ilvl="8">
      <w:start w:val="1"/>
      <w:numFmt w:val="bullet"/>
      <w:lvlText w:val="▪"/>
      <w:lvlJc w:val="left"/>
      <w:pPr>
        <w:ind w:left="6555" w:hanging="6555"/>
      </w:pPr>
      <w:rPr>
        <w:u w:val="none"/>
      </w:rPr>
    </w:lvl>
  </w:abstractNum>
  <w:abstractNum w:abstractNumId="9">
    <w:lvl w:ilvl="0">
      <w:start w:val="1"/>
      <w:numFmt w:val="bullet"/>
      <w:lvlText w:val="●"/>
      <w:lvlJc w:val="left"/>
      <w:pPr>
        <w:ind w:left="915" w:hanging="915"/>
      </w:pPr>
      <w:rPr>
        <w:u w:val="none"/>
      </w:rPr>
    </w:lvl>
    <w:lvl w:ilvl="1">
      <w:start w:val="1"/>
      <w:numFmt w:val="bullet"/>
      <w:lvlText w:val="o"/>
      <w:lvlJc w:val="left"/>
      <w:pPr>
        <w:ind w:left="1650" w:hanging="1650"/>
      </w:pPr>
      <w:rPr>
        <w:u w:val="none"/>
      </w:rPr>
    </w:lvl>
    <w:lvl w:ilvl="2">
      <w:start w:val="1"/>
      <w:numFmt w:val="bullet"/>
      <w:lvlText w:val="▪"/>
      <w:lvlJc w:val="left"/>
      <w:pPr>
        <w:ind w:left="2053" w:hanging="2053"/>
      </w:pPr>
      <w:rPr>
        <w:u w:val="none"/>
      </w:rPr>
    </w:lvl>
    <w:lvl w:ilvl="3">
      <w:start w:val="1"/>
      <w:numFmt w:val="bullet"/>
      <w:lvlText w:val="•"/>
      <w:lvlJc w:val="left"/>
      <w:pPr>
        <w:ind w:left="2773" w:hanging="2773"/>
      </w:pPr>
      <w:rPr>
        <w:u w:val="none"/>
      </w:rPr>
    </w:lvl>
    <w:lvl w:ilvl="4">
      <w:start w:val="1"/>
      <w:numFmt w:val="bullet"/>
      <w:lvlText w:val="o"/>
      <w:lvlJc w:val="left"/>
      <w:pPr>
        <w:ind w:left="3493" w:hanging="3493"/>
      </w:pPr>
      <w:rPr>
        <w:u w:val="none"/>
      </w:rPr>
    </w:lvl>
    <w:lvl w:ilvl="5">
      <w:start w:val="1"/>
      <w:numFmt w:val="bullet"/>
      <w:lvlText w:val="▪"/>
      <w:lvlJc w:val="left"/>
      <w:pPr>
        <w:ind w:left="4213" w:hanging="4213"/>
      </w:pPr>
      <w:rPr>
        <w:u w:val="none"/>
      </w:rPr>
    </w:lvl>
    <w:lvl w:ilvl="6">
      <w:start w:val="1"/>
      <w:numFmt w:val="bullet"/>
      <w:lvlText w:val="•"/>
      <w:lvlJc w:val="left"/>
      <w:pPr>
        <w:ind w:left="4933" w:hanging="4933"/>
      </w:pPr>
      <w:rPr>
        <w:u w:val="none"/>
      </w:rPr>
    </w:lvl>
    <w:lvl w:ilvl="7">
      <w:start w:val="1"/>
      <w:numFmt w:val="bullet"/>
      <w:lvlText w:val="o"/>
      <w:lvlJc w:val="left"/>
      <w:pPr>
        <w:ind w:left="5653" w:hanging="5653"/>
      </w:pPr>
      <w:rPr>
        <w:u w:val="none"/>
      </w:rPr>
    </w:lvl>
    <w:lvl w:ilvl="8">
      <w:start w:val="1"/>
      <w:numFmt w:val="bullet"/>
      <w:lvlText w:val="▪"/>
      <w:lvlJc w:val="left"/>
      <w:pPr>
        <w:ind w:left="6373" w:hanging="6373"/>
      </w:pPr>
      <w:rPr>
        <w:u w:val="none"/>
      </w:rPr>
    </w:lvl>
  </w:abstractNum>
  <w:abstractNum w:abstractNumId="10">
    <w:lvl w:ilvl="0">
      <w:start w:val="1"/>
      <w:numFmt w:val="bullet"/>
      <w:lvlText w:val="●"/>
      <w:lvlJc w:val="left"/>
      <w:pPr>
        <w:ind w:left="1065" w:hanging="1065"/>
      </w:pPr>
      <w:rPr>
        <w:u w:val="none"/>
      </w:rPr>
    </w:lvl>
    <w:lvl w:ilvl="1">
      <w:start w:val="1"/>
      <w:numFmt w:val="bullet"/>
      <w:lvlText w:val="o"/>
      <w:lvlJc w:val="left"/>
      <w:pPr>
        <w:ind w:left="1545" w:hanging="1545"/>
      </w:pPr>
      <w:rPr>
        <w:u w:val="none"/>
      </w:rPr>
    </w:lvl>
    <w:lvl w:ilvl="2">
      <w:start w:val="1"/>
      <w:numFmt w:val="bullet"/>
      <w:lvlText w:val="▪"/>
      <w:lvlJc w:val="left"/>
      <w:pPr>
        <w:ind w:left="2265" w:hanging="2265"/>
      </w:pPr>
      <w:rPr>
        <w:u w:val="none"/>
      </w:rPr>
    </w:lvl>
    <w:lvl w:ilvl="3">
      <w:start w:val="1"/>
      <w:numFmt w:val="bullet"/>
      <w:lvlText w:val="•"/>
      <w:lvlJc w:val="left"/>
      <w:pPr>
        <w:ind w:left="2985" w:hanging="2985"/>
      </w:pPr>
      <w:rPr>
        <w:u w:val="none"/>
      </w:rPr>
    </w:lvl>
    <w:lvl w:ilvl="4">
      <w:start w:val="1"/>
      <w:numFmt w:val="bullet"/>
      <w:lvlText w:val="o"/>
      <w:lvlJc w:val="left"/>
      <w:pPr>
        <w:ind w:left="3705" w:hanging="3705"/>
      </w:pPr>
      <w:rPr>
        <w:u w:val="none"/>
      </w:rPr>
    </w:lvl>
    <w:lvl w:ilvl="5">
      <w:start w:val="1"/>
      <w:numFmt w:val="bullet"/>
      <w:lvlText w:val="▪"/>
      <w:lvlJc w:val="left"/>
      <w:pPr>
        <w:ind w:left="4425" w:hanging="4425"/>
      </w:pPr>
      <w:rPr>
        <w:u w:val="none"/>
      </w:rPr>
    </w:lvl>
    <w:lvl w:ilvl="6">
      <w:start w:val="1"/>
      <w:numFmt w:val="bullet"/>
      <w:lvlText w:val="•"/>
      <w:lvlJc w:val="left"/>
      <w:pPr>
        <w:ind w:left="5145" w:hanging="5145"/>
      </w:pPr>
      <w:rPr>
        <w:u w:val="none"/>
      </w:rPr>
    </w:lvl>
    <w:lvl w:ilvl="7">
      <w:start w:val="1"/>
      <w:numFmt w:val="bullet"/>
      <w:lvlText w:val="o"/>
      <w:lvlJc w:val="left"/>
      <w:pPr>
        <w:ind w:left="5865" w:hanging="5865"/>
      </w:pPr>
      <w:rPr>
        <w:u w:val="none"/>
      </w:rPr>
    </w:lvl>
    <w:lvl w:ilvl="8">
      <w:start w:val="1"/>
      <w:numFmt w:val="bullet"/>
      <w:lvlText w:val="▪"/>
      <w:lvlJc w:val="left"/>
      <w:pPr>
        <w:ind w:left="6585" w:hanging="6585"/>
      </w:pPr>
      <w:rPr>
        <w:u w:val="none"/>
      </w:rPr>
    </w:lvl>
  </w:abstractNum>
  <w:abstractNum w:abstractNumId="11">
    <w:lvl w:ilvl="0">
      <w:start w:val="1"/>
      <w:numFmt w:val="bullet"/>
      <w:lvlText w:val="●"/>
      <w:lvlJc w:val="left"/>
      <w:pPr>
        <w:ind w:left="1065" w:hanging="1065"/>
      </w:pPr>
      <w:rPr>
        <w:u w:val="none"/>
      </w:rPr>
    </w:lvl>
    <w:lvl w:ilvl="1">
      <w:start w:val="1"/>
      <w:numFmt w:val="bullet"/>
      <w:lvlText w:val="o"/>
      <w:lvlJc w:val="left"/>
      <w:pPr>
        <w:ind w:left="1425" w:hanging="1425"/>
      </w:pPr>
      <w:rPr>
        <w:u w:val="none"/>
      </w:rPr>
    </w:lvl>
    <w:lvl w:ilvl="2">
      <w:start w:val="1"/>
      <w:numFmt w:val="bullet"/>
      <w:lvlText w:val="▪"/>
      <w:lvlJc w:val="left"/>
      <w:pPr>
        <w:ind w:left="2145" w:hanging="2145"/>
      </w:pPr>
      <w:rPr>
        <w:u w:val="none"/>
      </w:rPr>
    </w:lvl>
    <w:lvl w:ilvl="3">
      <w:start w:val="1"/>
      <w:numFmt w:val="bullet"/>
      <w:lvlText w:val="•"/>
      <w:lvlJc w:val="left"/>
      <w:pPr>
        <w:ind w:left="2865" w:hanging="2865"/>
      </w:pPr>
      <w:rPr>
        <w:u w:val="none"/>
      </w:rPr>
    </w:lvl>
    <w:lvl w:ilvl="4">
      <w:start w:val="1"/>
      <w:numFmt w:val="bullet"/>
      <w:lvlText w:val="o"/>
      <w:lvlJc w:val="left"/>
      <w:pPr>
        <w:ind w:left="3585" w:hanging="3585"/>
      </w:pPr>
      <w:rPr>
        <w:u w:val="none"/>
      </w:rPr>
    </w:lvl>
    <w:lvl w:ilvl="5">
      <w:start w:val="1"/>
      <w:numFmt w:val="bullet"/>
      <w:lvlText w:val="▪"/>
      <w:lvlJc w:val="left"/>
      <w:pPr>
        <w:ind w:left="4305" w:hanging="4305"/>
      </w:pPr>
      <w:rPr>
        <w:u w:val="none"/>
      </w:rPr>
    </w:lvl>
    <w:lvl w:ilvl="6">
      <w:start w:val="1"/>
      <w:numFmt w:val="bullet"/>
      <w:lvlText w:val="•"/>
      <w:lvlJc w:val="left"/>
      <w:pPr>
        <w:ind w:left="5025" w:hanging="5025"/>
      </w:pPr>
      <w:rPr>
        <w:u w:val="none"/>
      </w:rPr>
    </w:lvl>
    <w:lvl w:ilvl="7">
      <w:start w:val="1"/>
      <w:numFmt w:val="bullet"/>
      <w:lvlText w:val="o"/>
      <w:lvlJc w:val="left"/>
      <w:pPr>
        <w:ind w:left="5745" w:hanging="5745"/>
      </w:pPr>
      <w:rPr>
        <w:u w:val="none"/>
      </w:rPr>
    </w:lvl>
    <w:lvl w:ilvl="8">
      <w:start w:val="1"/>
      <w:numFmt w:val="bullet"/>
      <w:lvlText w:val="▪"/>
      <w:lvlJc w:val="left"/>
      <w:pPr>
        <w:ind w:left="6465" w:hanging="6465"/>
      </w:pPr>
      <w:rPr>
        <w:u w:val="none"/>
      </w:rPr>
    </w:lvl>
  </w:abstractNum>
  <w:abstractNum w:abstractNumId="12">
    <w:lvl w:ilvl="0">
      <w:start w:val="1"/>
      <w:numFmt w:val="bullet"/>
      <w:lvlText w:val="●"/>
      <w:lvlJc w:val="left"/>
      <w:pPr>
        <w:ind w:left="915" w:hanging="915"/>
      </w:pPr>
      <w:rPr>
        <w:u w:val="none"/>
      </w:rPr>
    </w:lvl>
    <w:lvl w:ilvl="1">
      <w:start w:val="1"/>
      <w:numFmt w:val="bullet"/>
      <w:lvlText w:val="o"/>
      <w:lvlJc w:val="left"/>
      <w:pPr>
        <w:ind w:left="1645" w:hanging="1645"/>
      </w:pPr>
      <w:rPr>
        <w:u w:val="none"/>
      </w:rPr>
    </w:lvl>
    <w:lvl w:ilvl="2">
      <w:start w:val="1"/>
      <w:numFmt w:val="bullet"/>
      <w:lvlText w:val="▪"/>
      <w:lvlJc w:val="left"/>
      <w:pPr>
        <w:ind w:left="1800" w:hanging="1800"/>
      </w:pPr>
      <w:rPr>
        <w:u w:val="none"/>
      </w:rPr>
    </w:lvl>
    <w:lvl w:ilvl="3">
      <w:start w:val="1"/>
      <w:numFmt w:val="bullet"/>
      <w:lvlText w:val="•"/>
      <w:lvlJc w:val="left"/>
      <w:pPr>
        <w:ind w:left="2520" w:hanging="2520"/>
      </w:pPr>
      <w:rPr>
        <w:u w:val="none"/>
      </w:rPr>
    </w:lvl>
    <w:lvl w:ilvl="4">
      <w:start w:val="1"/>
      <w:numFmt w:val="bullet"/>
      <w:lvlText w:val="o"/>
      <w:lvlJc w:val="left"/>
      <w:pPr>
        <w:ind w:left="3240" w:hanging="3240"/>
      </w:pPr>
      <w:rPr>
        <w:u w:val="none"/>
      </w:rPr>
    </w:lvl>
    <w:lvl w:ilvl="5">
      <w:start w:val="1"/>
      <w:numFmt w:val="bullet"/>
      <w:lvlText w:val="▪"/>
      <w:lvlJc w:val="left"/>
      <w:pPr>
        <w:ind w:left="3960" w:hanging="3960"/>
      </w:pPr>
      <w:rPr>
        <w:u w:val="none"/>
      </w:rPr>
    </w:lvl>
    <w:lvl w:ilvl="6">
      <w:start w:val="1"/>
      <w:numFmt w:val="bullet"/>
      <w:lvlText w:val="•"/>
      <w:lvlJc w:val="left"/>
      <w:pPr>
        <w:ind w:left="4680" w:hanging="4680"/>
      </w:pPr>
      <w:rPr>
        <w:u w:val="none"/>
      </w:rPr>
    </w:lvl>
    <w:lvl w:ilvl="7">
      <w:start w:val="1"/>
      <w:numFmt w:val="bullet"/>
      <w:lvlText w:val="o"/>
      <w:lvlJc w:val="left"/>
      <w:pPr>
        <w:ind w:left="5400" w:hanging="5400"/>
      </w:pPr>
      <w:rPr>
        <w:u w:val="none"/>
      </w:rPr>
    </w:lvl>
    <w:lvl w:ilvl="8">
      <w:start w:val="1"/>
      <w:numFmt w:val="bullet"/>
      <w:lvlText w:val="▪"/>
      <w:lvlJc w:val="left"/>
      <w:pPr>
        <w:ind w:left="6120" w:hanging="6120"/>
      </w:pPr>
      <w:rPr>
        <w:u w:val="none"/>
      </w:rPr>
    </w:lvl>
  </w:abstractNum>
  <w:abstractNum w:abstractNumId="13">
    <w:lvl w:ilvl="0">
      <w:start w:val="1"/>
      <w:numFmt w:val="bullet"/>
      <w:lvlText w:val="o"/>
      <w:lvlJc w:val="left"/>
      <w:pPr>
        <w:ind w:left="1065" w:hanging="1065"/>
      </w:pPr>
      <w:rPr>
        <w:u w:val="none"/>
      </w:rPr>
    </w:lvl>
    <w:lvl w:ilvl="1">
      <w:start w:val="1"/>
      <w:numFmt w:val="bullet"/>
      <w:lvlText w:val="o"/>
      <w:lvlJc w:val="left"/>
      <w:pPr>
        <w:ind w:left="1860" w:hanging="1860"/>
      </w:pPr>
      <w:rPr>
        <w:u w:val="none"/>
      </w:rPr>
    </w:lvl>
    <w:lvl w:ilvl="2">
      <w:start w:val="1"/>
      <w:numFmt w:val="bullet"/>
      <w:lvlText w:val="▪"/>
      <w:lvlJc w:val="left"/>
      <w:pPr>
        <w:ind w:left="2580" w:hanging="2580"/>
      </w:pPr>
      <w:rPr>
        <w:u w:val="none"/>
      </w:rPr>
    </w:lvl>
    <w:lvl w:ilvl="3">
      <w:start w:val="1"/>
      <w:numFmt w:val="bullet"/>
      <w:lvlText w:val="•"/>
      <w:lvlJc w:val="left"/>
      <w:pPr>
        <w:ind w:left="3300" w:hanging="3300"/>
      </w:pPr>
      <w:rPr>
        <w:u w:val="none"/>
      </w:rPr>
    </w:lvl>
    <w:lvl w:ilvl="4">
      <w:start w:val="1"/>
      <w:numFmt w:val="bullet"/>
      <w:lvlText w:val="o"/>
      <w:lvlJc w:val="left"/>
      <w:pPr>
        <w:ind w:left="4020" w:hanging="4020"/>
      </w:pPr>
      <w:rPr>
        <w:u w:val="none"/>
      </w:rPr>
    </w:lvl>
    <w:lvl w:ilvl="5">
      <w:start w:val="1"/>
      <w:numFmt w:val="bullet"/>
      <w:lvlText w:val="▪"/>
      <w:lvlJc w:val="left"/>
      <w:pPr>
        <w:ind w:left="4740" w:hanging="4740"/>
      </w:pPr>
      <w:rPr>
        <w:u w:val="none"/>
      </w:rPr>
    </w:lvl>
    <w:lvl w:ilvl="6">
      <w:start w:val="1"/>
      <w:numFmt w:val="bullet"/>
      <w:lvlText w:val="•"/>
      <w:lvlJc w:val="left"/>
      <w:pPr>
        <w:ind w:left="5460" w:hanging="5460"/>
      </w:pPr>
      <w:rPr>
        <w:u w:val="none"/>
      </w:rPr>
    </w:lvl>
    <w:lvl w:ilvl="7">
      <w:start w:val="1"/>
      <w:numFmt w:val="bullet"/>
      <w:lvlText w:val="o"/>
      <w:lvlJc w:val="left"/>
      <w:pPr>
        <w:ind w:left="6180" w:hanging="6180"/>
      </w:pPr>
      <w:rPr>
        <w:u w:val="none"/>
      </w:rPr>
    </w:lvl>
    <w:lvl w:ilvl="8">
      <w:start w:val="1"/>
      <w:numFmt w:val="bullet"/>
      <w:lvlText w:val="▪"/>
      <w:lvlJc w:val="left"/>
      <w:pPr>
        <w:ind w:left="6900" w:hanging="6900"/>
      </w:pPr>
      <w:rPr>
        <w:u w:val="none"/>
      </w:rPr>
    </w:lvl>
  </w:abstractNum>
  <w:abstractNum w:abstractNumId="14">
    <w:lvl w:ilvl="0">
      <w:start w:val="1"/>
      <w:numFmt w:val="bullet"/>
      <w:lvlText w:val="•"/>
      <w:lvlJc w:val="left"/>
      <w:pPr>
        <w:ind w:left="360" w:hanging="360"/>
      </w:pPr>
      <w:rPr>
        <w:u w:val="none"/>
      </w:rPr>
    </w:lvl>
    <w:lvl w:ilvl="1">
      <w:start w:val="1"/>
      <w:numFmt w:val="bullet"/>
      <w:lvlText w:val="o"/>
      <w:lvlJc w:val="left"/>
      <w:pPr>
        <w:ind w:left="900" w:hanging="900"/>
      </w:pPr>
      <w:rPr>
        <w:u w:val="none"/>
      </w:rPr>
    </w:lvl>
    <w:lvl w:ilvl="2">
      <w:start w:val="1"/>
      <w:numFmt w:val="bullet"/>
      <w:lvlText w:val="o"/>
      <w:lvlJc w:val="left"/>
      <w:pPr>
        <w:ind w:left="1645" w:hanging="1645"/>
      </w:pPr>
      <w:rPr>
        <w:u w:val="none"/>
      </w:rPr>
    </w:lvl>
    <w:lvl w:ilvl="3">
      <w:start w:val="1"/>
      <w:numFmt w:val="bullet"/>
      <w:lvlText w:val="•"/>
      <w:lvlJc w:val="left"/>
      <w:pPr>
        <w:ind w:left="2160" w:hanging="2160"/>
      </w:pPr>
      <w:rPr>
        <w:u w:val="none"/>
      </w:rPr>
    </w:lvl>
    <w:lvl w:ilvl="4">
      <w:start w:val="1"/>
      <w:numFmt w:val="bullet"/>
      <w:lvlText w:val="o"/>
      <w:lvlJc w:val="left"/>
      <w:pPr>
        <w:ind w:left="2880" w:hanging="2880"/>
      </w:pPr>
      <w:rPr>
        <w:u w:val="none"/>
      </w:rPr>
    </w:lvl>
    <w:lvl w:ilvl="5">
      <w:start w:val="1"/>
      <w:numFmt w:val="bullet"/>
      <w:lvlText w:val="▪"/>
      <w:lvlJc w:val="left"/>
      <w:pPr>
        <w:ind w:left="3600" w:hanging="3600"/>
      </w:pPr>
      <w:rPr>
        <w:u w:val="none"/>
      </w:rPr>
    </w:lvl>
    <w:lvl w:ilvl="6">
      <w:start w:val="1"/>
      <w:numFmt w:val="bullet"/>
      <w:lvlText w:val="•"/>
      <w:lvlJc w:val="left"/>
      <w:pPr>
        <w:ind w:left="4320" w:hanging="4320"/>
      </w:pPr>
      <w:rPr>
        <w:u w:val="none"/>
      </w:rPr>
    </w:lvl>
    <w:lvl w:ilvl="7">
      <w:start w:val="1"/>
      <w:numFmt w:val="bullet"/>
      <w:lvlText w:val="o"/>
      <w:lvlJc w:val="left"/>
      <w:pPr>
        <w:ind w:left="5040" w:hanging="5040"/>
      </w:pPr>
      <w:rPr>
        <w:u w:val="none"/>
      </w:rPr>
    </w:lvl>
    <w:lvl w:ilvl="8">
      <w:start w:val="1"/>
      <w:numFmt w:val="bullet"/>
      <w:lvlText w:val="▪"/>
      <w:lvlJc w:val="left"/>
      <w:pPr>
        <w:ind w:left="5760" w:hanging="5760"/>
      </w:pPr>
      <w:rPr>
        <w:u w:val="none"/>
      </w:rPr>
    </w:lvl>
  </w:abstractNum>
  <w:abstractNum w:abstractNumId="15">
    <w:lvl w:ilvl="0">
      <w:start w:val="1"/>
      <w:numFmt w:val="bullet"/>
      <w:lvlText w:val="•"/>
      <w:lvlJc w:val="left"/>
      <w:pPr>
        <w:ind w:left="360" w:hanging="360"/>
      </w:pPr>
      <w:rPr>
        <w:u w:val="none"/>
      </w:rPr>
    </w:lvl>
    <w:lvl w:ilvl="1">
      <w:start w:val="1"/>
      <w:numFmt w:val="bullet"/>
      <w:lvlText w:val="o"/>
      <w:lvlJc w:val="left"/>
      <w:pPr>
        <w:ind w:left="720" w:hanging="720"/>
      </w:pPr>
      <w:rPr>
        <w:u w:val="none"/>
      </w:rPr>
    </w:lvl>
    <w:lvl w:ilvl="2">
      <w:start w:val="1"/>
      <w:numFmt w:val="bullet"/>
      <w:lvlText w:val="▪"/>
      <w:lvlJc w:val="left"/>
      <w:pPr>
        <w:ind w:left="1080" w:hanging="1080"/>
      </w:pPr>
      <w:rPr>
        <w:u w:val="none"/>
      </w:rPr>
    </w:lvl>
    <w:lvl w:ilvl="3">
      <w:start w:val="1"/>
      <w:numFmt w:val="bullet"/>
      <w:lvlText w:val="o"/>
      <w:lvlJc w:val="left"/>
      <w:pPr>
        <w:ind w:left="2005" w:hanging="2005"/>
      </w:pPr>
      <w:rPr>
        <w:u w:val="none"/>
      </w:rPr>
    </w:lvl>
    <w:lvl w:ilvl="4">
      <w:start w:val="1"/>
      <w:numFmt w:val="bullet"/>
      <w:lvlText w:val="o"/>
      <w:lvlJc w:val="left"/>
      <w:pPr>
        <w:ind w:left="2160" w:hanging="2160"/>
      </w:pPr>
      <w:rPr>
        <w:u w:val="none"/>
      </w:rPr>
    </w:lvl>
    <w:lvl w:ilvl="5">
      <w:start w:val="1"/>
      <w:numFmt w:val="bullet"/>
      <w:lvlText w:val="▪"/>
      <w:lvlJc w:val="left"/>
      <w:pPr>
        <w:ind w:left="2880" w:hanging="2880"/>
      </w:pPr>
      <w:rPr>
        <w:u w:val="none"/>
      </w:rPr>
    </w:lvl>
    <w:lvl w:ilvl="6">
      <w:start w:val="1"/>
      <w:numFmt w:val="bullet"/>
      <w:lvlText w:val="•"/>
      <w:lvlJc w:val="left"/>
      <w:pPr>
        <w:ind w:left="3600" w:hanging="3600"/>
      </w:pPr>
      <w:rPr>
        <w:u w:val="none"/>
      </w:rPr>
    </w:lvl>
    <w:lvl w:ilvl="7">
      <w:start w:val="1"/>
      <w:numFmt w:val="bullet"/>
      <w:lvlText w:val="o"/>
      <w:lvlJc w:val="left"/>
      <w:pPr>
        <w:ind w:left="4320" w:hanging="4320"/>
      </w:pPr>
      <w:rPr>
        <w:u w:val="none"/>
      </w:rPr>
    </w:lvl>
    <w:lvl w:ilvl="8">
      <w:start w:val="1"/>
      <w:numFmt w:val="bullet"/>
      <w:lvlText w:val="▪"/>
      <w:lvlJc w:val="left"/>
      <w:pPr>
        <w:ind w:left="5040" w:hanging="5040"/>
      </w:pPr>
      <w:rPr>
        <w:u w:val="none"/>
      </w:rPr>
    </w:lvl>
  </w:abstractNum>
  <w:abstractNum w:abstractNumId="16">
    <w:lvl w:ilvl="0">
      <w:start w:val="1"/>
      <w:numFmt w:val="bullet"/>
      <w:lvlText w:val="●"/>
      <w:lvlJc w:val="left"/>
      <w:pPr>
        <w:ind w:left="910" w:hanging="910"/>
      </w:pPr>
      <w:rPr>
        <w:u w:val="none"/>
      </w:rPr>
    </w:lvl>
    <w:lvl w:ilvl="1">
      <w:start w:val="1"/>
      <w:numFmt w:val="bullet"/>
      <w:lvlText w:val="o"/>
      <w:lvlJc w:val="left"/>
      <w:pPr>
        <w:ind w:left="1200" w:hanging="1200"/>
      </w:pPr>
      <w:rPr>
        <w:u w:val="none"/>
      </w:rPr>
    </w:lvl>
    <w:lvl w:ilvl="2">
      <w:start w:val="1"/>
      <w:numFmt w:val="bullet"/>
      <w:lvlText w:val="▪"/>
      <w:lvlJc w:val="left"/>
      <w:pPr>
        <w:ind w:left="1920" w:hanging="1920"/>
      </w:pPr>
      <w:rPr>
        <w:u w:val="none"/>
      </w:rPr>
    </w:lvl>
    <w:lvl w:ilvl="3">
      <w:start w:val="1"/>
      <w:numFmt w:val="bullet"/>
      <w:lvlText w:val="•"/>
      <w:lvlJc w:val="left"/>
      <w:pPr>
        <w:ind w:left="2640" w:hanging="2640"/>
      </w:pPr>
      <w:rPr>
        <w:u w:val="none"/>
      </w:rPr>
    </w:lvl>
    <w:lvl w:ilvl="4">
      <w:start w:val="1"/>
      <w:numFmt w:val="bullet"/>
      <w:lvlText w:val="o"/>
      <w:lvlJc w:val="left"/>
      <w:pPr>
        <w:ind w:left="3360" w:hanging="3360"/>
      </w:pPr>
      <w:rPr>
        <w:u w:val="none"/>
      </w:rPr>
    </w:lvl>
    <w:lvl w:ilvl="5">
      <w:start w:val="1"/>
      <w:numFmt w:val="bullet"/>
      <w:lvlText w:val="▪"/>
      <w:lvlJc w:val="left"/>
      <w:pPr>
        <w:ind w:left="4080" w:hanging="4080"/>
      </w:pPr>
      <w:rPr>
        <w:u w:val="none"/>
      </w:rPr>
    </w:lvl>
    <w:lvl w:ilvl="6">
      <w:start w:val="1"/>
      <w:numFmt w:val="bullet"/>
      <w:lvlText w:val="•"/>
      <w:lvlJc w:val="left"/>
      <w:pPr>
        <w:ind w:left="4800" w:hanging="4800"/>
      </w:pPr>
      <w:rPr>
        <w:u w:val="none"/>
      </w:rPr>
    </w:lvl>
    <w:lvl w:ilvl="7">
      <w:start w:val="1"/>
      <w:numFmt w:val="bullet"/>
      <w:lvlText w:val="o"/>
      <w:lvlJc w:val="left"/>
      <w:pPr>
        <w:ind w:left="5520" w:hanging="5520"/>
      </w:pPr>
      <w:rPr>
        <w:u w:val="none"/>
      </w:rPr>
    </w:lvl>
    <w:lvl w:ilvl="8">
      <w:start w:val="1"/>
      <w:numFmt w:val="bullet"/>
      <w:lvlText w:val="▪"/>
      <w:lvlJc w:val="left"/>
      <w:pPr>
        <w:ind w:left="6240" w:hanging="6240"/>
      </w:pPr>
      <w:rPr>
        <w:u w:val="none"/>
      </w:rPr>
    </w:lvl>
  </w:abstractNum>
  <w:abstractNum w:abstractNumId="17">
    <w:lvl w:ilvl="0">
      <w:start w:val="1"/>
      <w:numFmt w:val="bullet"/>
      <w:lvlText w:val="●"/>
      <w:lvlJc w:val="left"/>
      <w:pPr>
        <w:ind w:left="1060" w:hanging="1060"/>
      </w:pPr>
      <w:rPr>
        <w:u w:val="none"/>
      </w:rPr>
    </w:lvl>
    <w:lvl w:ilvl="1">
      <w:start w:val="1"/>
      <w:numFmt w:val="bullet"/>
      <w:lvlText w:val="o"/>
      <w:lvlJc w:val="left"/>
      <w:pPr>
        <w:ind w:left="1425" w:hanging="1425"/>
      </w:pPr>
      <w:rPr>
        <w:u w:val="none"/>
      </w:rPr>
    </w:lvl>
    <w:lvl w:ilvl="2">
      <w:start w:val="1"/>
      <w:numFmt w:val="bullet"/>
      <w:lvlText w:val="▪"/>
      <w:lvlJc w:val="left"/>
      <w:pPr>
        <w:ind w:left="2145" w:hanging="2145"/>
      </w:pPr>
      <w:rPr>
        <w:u w:val="none"/>
      </w:rPr>
    </w:lvl>
    <w:lvl w:ilvl="3">
      <w:start w:val="1"/>
      <w:numFmt w:val="bullet"/>
      <w:lvlText w:val="•"/>
      <w:lvlJc w:val="left"/>
      <w:pPr>
        <w:ind w:left="2865" w:hanging="2865"/>
      </w:pPr>
      <w:rPr>
        <w:u w:val="none"/>
      </w:rPr>
    </w:lvl>
    <w:lvl w:ilvl="4">
      <w:start w:val="1"/>
      <w:numFmt w:val="bullet"/>
      <w:lvlText w:val="o"/>
      <w:lvlJc w:val="left"/>
      <w:pPr>
        <w:ind w:left="3585" w:hanging="3585"/>
      </w:pPr>
      <w:rPr>
        <w:u w:val="none"/>
      </w:rPr>
    </w:lvl>
    <w:lvl w:ilvl="5">
      <w:start w:val="1"/>
      <w:numFmt w:val="bullet"/>
      <w:lvlText w:val="▪"/>
      <w:lvlJc w:val="left"/>
      <w:pPr>
        <w:ind w:left="4305" w:hanging="4305"/>
      </w:pPr>
      <w:rPr>
        <w:u w:val="none"/>
      </w:rPr>
    </w:lvl>
    <w:lvl w:ilvl="6">
      <w:start w:val="1"/>
      <w:numFmt w:val="bullet"/>
      <w:lvlText w:val="•"/>
      <w:lvlJc w:val="left"/>
      <w:pPr>
        <w:ind w:left="5025" w:hanging="5025"/>
      </w:pPr>
      <w:rPr>
        <w:u w:val="none"/>
      </w:rPr>
    </w:lvl>
    <w:lvl w:ilvl="7">
      <w:start w:val="1"/>
      <w:numFmt w:val="bullet"/>
      <w:lvlText w:val="o"/>
      <w:lvlJc w:val="left"/>
      <w:pPr>
        <w:ind w:left="5745" w:hanging="5745"/>
      </w:pPr>
      <w:rPr>
        <w:u w:val="none"/>
      </w:rPr>
    </w:lvl>
    <w:lvl w:ilvl="8">
      <w:start w:val="1"/>
      <w:numFmt w:val="bullet"/>
      <w:lvlText w:val="▪"/>
      <w:lvlJc w:val="left"/>
      <w:pPr>
        <w:ind w:left="6465" w:hanging="6465"/>
      </w:pPr>
      <w:rPr>
        <w:u w:val="none"/>
      </w:rPr>
    </w:lvl>
  </w:abstractNum>
  <w:abstractNum w:abstractNumId="18">
    <w:lvl w:ilvl="0">
      <w:start w:val="1"/>
      <w:numFmt w:val="bullet"/>
      <w:lvlText w:val="●"/>
      <w:lvlJc w:val="left"/>
      <w:pPr>
        <w:ind w:left="910" w:hanging="910"/>
      </w:pPr>
      <w:rPr>
        <w:u w:val="none"/>
      </w:rPr>
    </w:lvl>
    <w:lvl w:ilvl="1">
      <w:start w:val="1"/>
      <w:numFmt w:val="bullet"/>
      <w:lvlText w:val="o"/>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o"/>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o"/>
      <w:lvlJc w:val="left"/>
      <w:pPr>
        <w:ind w:left="5760" w:hanging="5760"/>
      </w:pPr>
      <w:rPr>
        <w:u w:val="none"/>
      </w:rPr>
    </w:lvl>
    <w:lvl w:ilvl="8">
      <w:start w:val="1"/>
      <w:numFmt w:val="bullet"/>
      <w:lvlText w:val="▪"/>
      <w:lvlJc w:val="left"/>
      <w:pPr>
        <w:ind w:left="6480" w:hanging="648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910" w:hanging="910"/>
      </w:pPr>
      <w:rPr>
        <w:u w:val="none"/>
      </w:rPr>
    </w:lvl>
    <w:lvl w:ilvl="1">
      <w:start w:val="1"/>
      <w:numFmt w:val="bullet"/>
      <w:lvlText w:val="o"/>
      <w:lvlJc w:val="left"/>
      <w:pPr>
        <w:ind w:left="1650" w:hanging="1650"/>
      </w:pPr>
      <w:rPr>
        <w:u w:val="none"/>
      </w:rPr>
    </w:lvl>
    <w:lvl w:ilvl="2">
      <w:start w:val="1"/>
      <w:numFmt w:val="bullet"/>
      <w:lvlText w:val="▪"/>
      <w:lvlJc w:val="left"/>
      <w:pPr>
        <w:ind w:left="2370" w:hanging="2370"/>
      </w:pPr>
      <w:rPr>
        <w:u w:val="none"/>
      </w:rPr>
    </w:lvl>
    <w:lvl w:ilvl="3">
      <w:start w:val="1"/>
      <w:numFmt w:val="bullet"/>
      <w:lvlText w:val="•"/>
      <w:lvlJc w:val="left"/>
      <w:pPr>
        <w:ind w:left="3090" w:hanging="3090"/>
      </w:pPr>
      <w:rPr>
        <w:u w:val="none"/>
      </w:rPr>
    </w:lvl>
    <w:lvl w:ilvl="4">
      <w:start w:val="1"/>
      <w:numFmt w:val="bullet"/>
      <w:lvlText w:val="o"/>
      <w:lvlJc w:val="left"/>
      <w:pPr>
        <w:ind w:left="3810" w:hanging="3810"/>
      </w:pPr>
      <w:rPr>
        <w:u w:val="none"/>
      </w:rPr>
    </w:lvl>
    <w:lvl w:ilvl="5">
      <w:start w:val="1"/>
      <w:numFmt w:val="bullet"/>
      <w:lvlText w:val="▪"/>
      <w:lvlJc w:val="left"/>
      <w:pPr>
        <w:ind w:left="4530" w:hanging="4530"/>
      </w:pPr>
      <w:rPr>
        <w:u w:val="none"/>
      </w:rPr>
    </w:lvl>
    <w:lvl w:ilvl="6">
      <w:start w:val="1"/>
      <w:numFmt w:val="bullet"/>
      <w:lvlText w:val="•"/>
      <w:lvlJc w:val="left"/>
      <w:pPr>
        <w:ind w:left="5250" w:hanging="5250"/>
      </w:pPr>
      <w:rPr>
        <w:u w:val="none"/>
      </w:rPr>
    </w:lvl>
    <w:lvl w:ilvl="7">
      <w:start w:val="1"/>
      <w:numFmt w:val="bullet"/>
      <w:lvlText w:val="o"/>
      <w:lvlJc w:val="left"/>
      <w:pPr>
        <w:ind w:left="5970" w:hanging="5970"/>
      </w:pPr>
      <w:rPr>
        <w:u w:val="none"/>
      </w:rPr>
    </w:lvl>
    <w:lvl w:ilvl="8">
      <w:start w:val="1"/>
      <w:numFmt w:val="bullet"/>
      <w:lvlText w:val="▪"/>
      <w:lvlJc w:val="left"/>
      <w:pPr>
        <w:ind w:left="6690" w:hanging="6690"/>
      </w:pPr>
      <w:rPr>
        <w:u w:val="none"/>
      </w:rPr>
    </w:lvl>
  </w:abstractNum>
  <w:abstractNum w:abstractNumId="22">
    <w:lvl w:ilvl="0">
      <w:start w:val="1"/>
      <w:numFmt w:val="bullet"/>
      <w:lvlText w:val="●"/>
      <w:lvlJc w:val="left"/>
      <w:pPr>
        <w:ind w:left="708" w:hanging="708"/>
      </w:pPr>
      <w:rPr>
        <w:u w:val="none"/>
      </w:rPr>
    </w:lvl>
    <w:lvl w:ilvl="1">
      <w:start w:val="1"/>
      <w:numFmt w:val="bullet"/>
      <w:lvlText w:val="o"/>
      <w:lvlJc w:val="left"/>
      <w:pPr>
        <w:ind w:left="1433" w:hanging="1433"/>
      </w:pPr>
      <w:rPr>
        <w:u w:val="none"/>
      </w:rPr>
    </w:lvl>
    <w:lvl w:ilvl="2">
      <w:start w:val="1"/>
      <w:numFmt w:val="bullet"/>
      <w:lvlText w:val="▪"/>
      <w:lvlJc w:val="left"/>
      <w:pPr>
        <w:ind w:left="2153" w:hanging="2153"/>
      </w:pPr>
      <w:rPr>
        <w:u w:val="none"/>
      </w:rPr>
    </w:lvl>
    <w:lvl w:ilvl="3">
      <w:start w:val="1"/>
      <w:numFmt w:val="bullet"/>
      <w:lvlText w:val="•"/>
      <w:lvlJc w:val="left"/>
      <w:pPr>
        <w:ind w:left="2873" w:hanging="2873"/>
      </w:pPr>
      <w:rPr>
        <w:u w:val="none"/>
      </w:rPr>
    </w:lvl>
    <w:lvl w:ilvl="4">
      <w:start w:val="1"/>
      <w:numFmt w:val="bullet"/>
      <w:lvlText w:val="o"/>
      <w:lvlJc w:val="left"/>
      <w:pPr>
        <w:ind w:left="3593" w:hanging="3593"/>
      </w:pPr>
      <w:rPr>
        <w:u w:val="none"/>
      </w:rPr>
    </w:lvl>
    <w:lvl w:ilvl="5">
      <w:start w:val="1"/>
      <w:numFmt w:val="bullet"/>
      <w:lvlText w:val="▪"/>
      <w:lvlJc w:val="left"/>
      <w:pPr>
        <w:ind w:left="4313" w:hanging="4313"/>
      </w:pPr>
      <w:rPr>
        <w:u w:val="none"/>
      </w:rPr>
    </w:lvl>
    <w:lvl w:ilvl="6">
      <w:start w:val="1"/>
      <w:numFmt w:val="bullet"/>
      <w:lvlText w:val="•"/>
      <w:lvlJc w:val="left"/>
      <w:pPr>
        <w:ind w:left="5033" w:hanging="5033"/>
      </w:pPr>
      <w:rPr>
        <w:u w:val="none"/>
      </w:rPr>
    </w:lvl>
    <w:lvl w:ilvl="7">
      <w:start w:val="1"/>
      <w:numFmt w:val="bullet"/>
      <w:lvlText w:val="o"/>
      <w:lvlJc w:val="left"/>
      <w:pPr>
        <w:ind w:left="5753" w:hanging="5753"/>
      </w:pPr>
      <w:rPr>
        <w:u w:val="none"/>
      </w:rPr>
    </w:lvl>
    <w:lvl w:ilvl="8">
      <w:start w:val="1"/>
      <w:numFmt w:val="bullet"/>
      <w:lvlText w:val="▪"/>
      <w:lvlJc w:val="left"/>
      <w:pPr>
        <w:ind w:left="6473" w:hanging="6473"/>
      </w:pPr>
      <w:rPr>
        <w:u w:val="none"/>
      </w:rPr>
    </w:lvl>
  </w:abstractNum>
  <w:abstractNum w:abstractNumId="23">
    <w:lvl w:ilvl="0">
      <w:start w:val="1"/>
      <w:numFmt w:val="bullet"/>
      <w:lvlText w:val="●"/>
      <w:lvlJc w:val="left"/>
      <w:pPr>
        <w:ind w:left="910" w:hanging="910"/>
      </w:pPr>
      <w:rPr>
        <w:u w:val="none"/>
      </w:rPr>
    </w:lvl>
    <w:lvl w:ilvl="1">
      <w:start w:val="1"/>
      <w:numFmt w:val="bullet"/>
      <w:lvlText w:val="o"/>
      <w:lvlJc w:val="left"/>
      <w:pPr>
        <w:ind w:left="1127" w:hanging="1127"/>
      </w:pPr>
      <w:rPr>
        <w:u w:val="none"/>
      </w:rPr>
    </w:lvl>
    <w:lvl w:ilvl="2">
      <w:start w:val="1"/>
      <w:numFmt w:val="bullet"/>
      <w:lvlText w:val="▪"/>
      <w:lvlJc w:val="left"/>
      <w:pPr>
        <w:ind w:left="1847" w:hanging="1847"/>
      </w:pPr>
      <w:rPr>
        <w:u w:val="none"/>
      </w:rPr>
    </w:lvl>
    <w:lvl w:ilvl="3">
      <w:start w:val="1"/>
      <w:numFmt w:val="bullet"/>
      <w:lvlText w:val="•"/>
      <w:lvlJc w:val="left"/>
      <w:pPr>
        <w:ind w:left="2567" w:hanging="2567"/>
      </w:pPr>
      <w:rPr>
        <w:u w:val="none"/>
      </w:rPr>
    </w:lvl>
    <w:lvl w:ilvl="4">
      <w:start w:val="1"/>
      <w:numFmt w:val="bullet"/>
      <w:lvlText w:val="o"/>
      <w:lvlJc w:val="left"/>
      <w:pPr>
        <w:ind w:left="3287" w:hanging="3287"/>
      </w:pPr>
      <w:rPr>
        <w:u w:val="none"/>
      </w:rPr>
    </w:lvl>
    <w:lvl w:ilvl="5">
      <w:start w:val="1"/>
      <w:numFmt w:val="bullet"/>
      <w:lvlText w:val="▪"/>
      <w:lvlJc w:val="left"/>
      <w:pPr>
        <w:ind w:left="4007" w:hanging="4007"/>
      </w:pPr>
      <w:rPr>
        <w:u w:val="none"/>
      </w:rPr>
    </w:lvl>
    <w:lvl w:ilvl="6">
      <w:start w:val="1"/>
      <w:numFmt w:val="bullet"/>
      <w:lvlText w:val="•"/>
      <w:lvlJc w:val="left"/>
      <w:pPr>
        <w:ind w:left="4727" w:hanging="4727"/>
      </w:pPr>
      <w:rPr>
        <w:u w:val="none"/>
      </w:rPr>
    </w:lvl>
    <w:lvl w:ilvl="7">
      <w:start w:val="1"/>
      <w:numFmt w:val="bullet"/>
      <w:lvlText w:val="o"/>
      <w:lvlJc w:val="left"/>
      <w:pPr>
        <w:ind w:left="5447" w:hanging="5447"/>
      </w:pPr>
      <w:rPr>
        <w:u w:val="none"/>
      </w:rPr>
    </w:lvl>
    <w:lvl w:ilvl="8">
      <w:start w:val="1"/>
      <w:numFmt w:val="bullet"/>
      <w:lvlText w:val="▪"/>
      <w:lvlJc w:val="left"/>
      <w:pPr>
        <w:ind w:left="6167" w:hanging="6167"/>
      </w:pPr>
      <w:rPr>
        <w:u w:val="none"/>
      </w:rPr>
    </w:lvl>
  </w:abstractNum>
  <w:abstractNum w:abstractNumId="24">
    <w:lvl w:ilvl="0">
      <w:start w:val="1"/>
      <w:numFmt w:val="bullet"/>
      <w:lvlText w:val="●"/>
      <w:lvlJc w:val="left"/>
      <w:pPr>
        <w:ind w:left="915" w:hanging="915"/>
      </w:pPr>
      <w:rPr>
        <w:u w:val="none"/>
      </w:rPr>
    </w:lvl>
    <w:lvl w:ilvl="1">
      <w:start w:val="1"/>
      <w:numFmt w:val="bullet"/>
      <w:lvlText w:val="o"/>
      <w:lvlJc w:val="left"/>
      <w:pPr>
        <w:ind w:left="1080" w:hanging="1080"/>
      </w:pPr>
      <w:rPr>
        <w:u w:val="none"/>
      </w:rPr>
    </w:lvl>
    <w:lvl w:ilvl="2">
      <w:start w:val="1"/>
      <w:numFmt w:val="bullet"/>
      <w:lvlText w:val="▪"/>
      <w:lvlJc w:val="left"/>
      <w:pPr>
        <w:ind w:left="1800" w:hanging="1800"/>
      </w:pPr>
      <w:rPr>
        <w:u w:val="none"/>
      </w:rPr>
    </w:lvl>
    <w:lvl w:ilvl="3">
      <w:start w:val="1"/>
      <w:numFmt w:val="bullet"/>
      <w:lvlText w:val="•"/>
      <w:lvlJc w:val="left"/>
      <w:pPr>
        <w:ind w:left="2520" w:hanging="2520"/>
      </w:pPr>
      <w:rPr>
        <w:u w:val="none"/>
      </w:rPr>
    </w:lvl>
    <w:lvl w:ilvl="4">
      <w:start w:val="1"/>
      <w:numFmt w:val="bullet"/>
      <w:lvlText w:val="o"/>
      <w:lvlJc w:val="left"/>
      <w:pPr>
        <w:ind w:left="3240" w:hanging="3240"/>
      </w:pPr>
      <w:rPr>
        <w:u w:val="none"/>
      </w:rPr>
    </w:lvl>
    <w:lvl w:ilvl="5">
      <w:start w:val="1"/>
      <w:numFmt w:val="bullet"/>
      <w:lvlText w:val="▪"/>
      <w:lvlJc w:val="left"/>
      <w:pPr>
        <w:ind w:left="3960" w:hanging="3960"/>
      </w:pPr>
      <w:rPr>
        <w:u w:val="none"/>
      </w:rPr>
    </w:lvl>
    <w:lvl w:ilvl="6">
      <w:start w:val="1"/>
      <w:numFmt w:val="bullet"/>
      <w:lvlText w:val="•"/>
      <w:lvlJc w:val="left"/>
      <w:pPr>
        <w:ind w:left="4680" w:hanging="4680"/>
      </w:pPr>
      <w:rPr>
        <w:u w:val="none"/>
      </w:rPr>
    </w:lvl>
    <w:lvl w:ilvl="7">
      <w:start w:val="1"/>
      <w:numFmt w:val="bullet"/>
      <w:lvlText w:val="o"/>
      <w:lvlJc w:val="left"/>
      <w:pPr>
        <w:ind w:left="5400" w:hanging="5400"/>
      </w:pPr>
      <w:rPr>
        <w:u w:val="none"/>
      </w:rPr>
    </w:lvl>
    <w:lvl w:ilvl="8">
      <w:start w:val="1"/>
      <w:numFmt w:val="bullet"/>
      <w:lvlText w:val="▪"/>
      <w:lvlJc w:val="left"/>
      <w:pPr>
        <w:ind w:left="6120" w:hanging="6120"/>
      </w:pPr>
      <w:rPr>
        <w:u w:val="none"/>
      </w:rPr>
    </w:lvl>
  </w:abstractNum>
  <w:abstractNum w:abstractNumId="25">
    <w:lvl w:ilvl="0">
      <w:start w:val="1"/>
      <w:numFmt w:val="bullet"/>
      <w:lvlText w:val="●"/>
      <w:lvlJc w:val="left"/>
      <w:pPr>
        <w:ind w:left="910" w:hanging="910"/>
      </w:pPr>
      <w:rPr>
        <w:u w:val="none"/>
      </w:rPr>
    </w:lvl>
    <w:lvl w:ilvl="1">
      <w:start w:val="1"/>
      <w:numFmt w:val="bullet"/>
      <w:lvlText w:val="o"/>
      <w:lvlJc w:val="left"/>
      <w:pPr>
        <w:ind w:left="1575" w:hanging="1575"/>
      </w:pPr>
      <w:rPr>
        <w:u w:val="none"/>
      </w:rPr>
    </w:lvl>
    <w:lvl w:ilvl="2">
      <w:start w:val="1"/>
      <w:numFmt w:val="bullet"/>
      <w:lvlText w:val="▪"/>
      <w:lvlJc w:val="left"/>
      <w:pPr>
        <w:ind w:left="2295" w:hanging="2295"/>
      </w:pPr>
      <w:rPr>
        <w:u w:val="none"/>
      </w:rPr>
    </w:lvl>
    <w:lvl w:ilvl="3">
      <w:start w:val="1"/>
      <w:numFmt w:val="bullet"/>
      <w:lvlText w:val="•"/>
      <w:lvlJc w:val="left"/>
      <w:pPr>
        <w:ind w:left="3015" w:hanging="3015"/>
      </w:pPr>
      <w:rPr>
        <w:u w:val="none"/>
      </w:rPr>
    </w:lvl>
    <w:lvl w:ilvl="4">
      <w:start w:val="1"/>
      <w:numFmt w:val="bullet"/>
      <w:lvlText w:val="o"/>
      <w:lvlJc w:val="left"/>
      <w:pPr>
        <w:ind w:left="3735" w:hanging="3735"/>
      </w:pPr>
      <w:rPr>
        <w:u w:val="none"/>
      </w:rPr>
    </w:lvl>
    <w:lvl w:ilvl="5">
      <w:start w:val="1"/>
      <w:numFmt w:val="bullet"/>
      <w:lvlText w:val="▪"/>
      <w:lvlJc w:val="left"/>
      <w:pPr>
        <w:ind w:left="4455" w:hanging="4455"/>
      </w:pPr>
      <w:rPr>
        <w:u w:val="none"/>
      </w:rPr>
    </w:lvl>
    <w:lvl w:ilvl="6">
      <w:start w:val="1"/>
      <w:numFmt w:val="bullet"/>
      <w:lvlText w:val="•"/>
      <w:lvlJc w:val="left"/>
      <w:pPr>
        <w:ind w:left="5175" w:hanging="5175"/>
      </w:pPr>
      <w:rPr>
        <w:u w:val="none"/>
      </w:rPr>
    </w:lvl>
    <w:lvl w:ilvl="7">
      <w:start w:val="1"/>
      <w:numFmt w:val="bullet"/>
      <w:lvlText w:val="o"/>
      <w:lvlJc w:val="left"/>
      <w:pPr>
        <w:ind w:left="5895" w:hanging="5895"/>
      </w:pPr>
      <w:rPr>
        <w:u w:val="none"/>
      </w:rPr>
    </w:lvl>
    <w:lvl w:ilvl="8">
      <w:start w:val="1"/>
      <w:numFmt w:val="bullet"/>
      <w:lvlText w:val="▪"/>
      <w:lvlJc w:val="left"/>
      <w:pPr>
        <w:ind w:left="6615" w:hanging="6615"/>
      </w:pPr>
      <w:rPr>
        <w:u w:val="none"/>
      </w:rPr>
    </w:lvl>
  </w:abstractNum>
  <w:abstractNum w:abstractNumId="26">
    <w:lvl w:ilvl="0">
      <w:start w:val="1"/>
      <w:numFmt w:val="bullet"/>
      <w:lvlText w:val="●"/>
      <w:lvlJc w:val="left"/>
      <w:pPr>
        <w:ind w:left="910" w:hanging="910"/>
      </w:pPr>
      <w:rPr>
        <w:u w:val="none"/>
      </w:rPr>
    </w:lvl>
    <w:lvl w:ilvl="1">
      <w:start w:val="1"/>
      <w:numFmt w:val="bullet"/>
      <w:lvlText w:val="o"/>
      <w:lvlJc w:val="left"/>
      <w:pPr>
        <w:ind w:left="1500" w:hanging="1500"/>
      </w:pPr>
      <w:rPr>
        <w:u w:val="none"/>
      </w:rPr>
    </w:lvl>
    <w:lvl w:ilvl="2">
      <w:start w:val="1"/>
      <w:numFmt w:val="bullet"/>
      <w:lvlText w:val="▪"/>
      <w:lvlJc w:val="left"/>
      <w:pPr>
        <w:ind w:left="2220" w:hanging="2220"/>
      </w:pPr>
      <w:rPr>
        <w:u w:val="none"/>
      </w:rPr>
    </w:lvl>
    <w:lvl w:ilvl="3">
      <w:start w:val="1"/>
      <w:numFmt w:val="bullet"/>
      <w:lvlText w:val="•"/>
      <w:lvlJc w:val="left"/>
      <w:pPr>
        <w:ind w:left="2940" w:hanging="2940"/>
      </w:pPr>
      <w:rPr>
        <w:u w:val="none"/>
      </w:rPr>
    </w:lvl>
    <w:lvl w:ilvl="4">
      <w:start w:val="1"/>
      <w:numFmt w:val="bullet"/>
      <w:lvlText w:val="o"/>
      <w:lvlJc w:val="left"/>
      <w:pPr>
        <w:ind w:left="3660" w:hanging="3660"/>
      </w:pPr>
      <w:rPr>
        <w:u w:val="none"/>
      </w:rPr>
    </w:lvl>
    <w:lvl w:ilvl="5">
      <w:start w:val="1"/>
      <w:numFmt w:val="bullet"/>
      <w:lvlText w:val="▪"/>
      <w:lvlJc w:val="left"/>
      <w:pPr>
        <w:ind w:left="4380" w:hanging="4380"/>
      </w:pPr>
      <w:rPr>
        <w:u w:val="none"/>
      </w:rPr>
    </w:lvl>
    <w:lvl w:ilvl="6">
      <w:start w:val="1"/>
      <w:numFmt w:val="bullet"/>
      <w:lvlText w:val="•"/>
      <w:lvlJc w:val="left"/>
      <w:pPr>
        <w:ind w:left="5100" w:hanging="5100"/>
      </w:pPr>
      <w:rPr>
        <w:u w:val="none"/>
      </w:rPr>
    </w:lvl>
    <w:lvl w:ilvl="7">
      <w:start w:val="1"/>
      <w:numFmt w:val="bullet"/>
      <w:lvlText w:val="o"/>
      <w:lvlJc w:val="left"/>
      <w:pPr>
        <w:ind w:left="5820" w:hanging="5820"/>
      </w:pPr>
      <w:rPr>
        <w:u w:val="none"/>
      </w:rPr>
    </w:lvl>
    <w:lvl w:ilvl="8">
      <w:start w:val="1"/>
      <w:numFmt w:val="bullet"/>
      <w:lvlText w:val="▪"/>
      <w:lvlJc w:val="left"/>
      <w:pPr>
        <w:ind w:left="6540" w:hanging="6540"/>
      </w:pPr>
      <w:rPr>
        <w:u w:val="none"/>
      </w:rPr>
    </w:lvl>
  </w:abstractNum>
  <w:abstractNum w:abstractNumId="27">
    <w:lvl w:ilvl="0">
      <w:start w:val="1"/>
      <w:numFmt w:val="bullet"/>
      <w:lvlText w:val="●"/>
      <w:lvlJc w:val="left"/>
      <w:pPr>
        <w:ind w:left="910" w:hanging="910"/>
      </w:pPr>
      <w:rPr>
        <w:u w:val="none"/>
      </w:rPr>
    </w:lvl>
    <w:lvl w:ilvl="1">
      <w:start w:val="1"/>
      <w:numFmt w:val="bullet"/>
      <w:lvlText w:val="o"/>
      <w:lvlJc w:val="left"/>
      <w:pPr>
        <w:ind w:left="1080" w:hanging="1080"/>
      </w:pPr>
      <w:rPr>
        <w:u w:val="none"/>
      </w:rPr>
    </w:lvl>
    <w:lvl w:ilvl="2">
      <w:start w:val="1"/>
      <w:numFmt w:val="bullet"/>
      <w:lvlText w:val="▪"/>
      <w:lvlJc w:val="left"/>
      <w:pPr>
        <w:ind w:left="1800" w:hanging="1800"/>
      </w:pPr>
      <w:rPr>
        <w:u w:val="none"/>
      </w:rPr>
    </w:lvl>
    <w:lvl w:ilvl="3">
      <w:start w:val="1"/>
      <w:numFmt w:val="bullet"/>
      <w:lvlText w:val="•"/>
      <w:lvlJc w:val="left"/>
      <w:pPr>
        <w:ind w:left="2520" w:hanging="2520"/>
      </w:pPr>
      <w:rPr>
        <w:u w:val="none"/>
      </w:rPr>
    </w:lvl>
    <w:lvl w:ilvl="4">
      <w:start w:val="1"/>
      <w:numFmt w:val="bullet"/>
      <w:lvlText w:val="o"/>
      <w:lvlJc w:val="left"/>
      <w:pPr>
        <w:ind w:left="3240" w:hanging="3240"/>
      </w:pPr>
      <w:rPr>
        <w:u w:val="none"/>
      </w:rPr>
    </w:lvl>
    <w:lvl w:ilvl="5">
      <w:start w:val="1"/>
      <w:numFmt w:val="bullet"/>
      <w:lvlText w:val="▪"/>
      <w:lvlJc w:val="left"/>
      <w:pPr>
        <w:ind w:left="3960" w:hanging="3960"/>
      </w:pPr>
      <w:rPr>
        <w:u w:val="none"/>
      </w:rPr>
    </w:lvl>
    <w:lvl w:ilvl="6">
      <w:start w:val="1"/>
      <w:numFmt w:val="bullet"/>
      <w:lvlText w:val="•"/>
      <w:lvlJc w:val="left"/>
      <w:pPr>
        <w:ind w:left="4680" w:hanging="4680"/>
      </w:pPr>
      <w:rPr>
        <w:u w:val="none"/>
      </w:rPr>
    </w:lvl>
    <w:lvl w:ilvl="7">
      <w:start w:val="1"/>
      <w:numFmt w:val="bullet"/>
      <w:lvlText w:val="o"/>
      <w:lvlJc w:val="left"/>
      <w:pPr>
        <w:ind w:left="5400" w:hanging="5400"/>
      </w:pPr>
      <w:rPr>
        <w:u w:val="none"/>
      </w:rPr>
    </w:lvl>
    <w:lvl w:ilvl="8">
      <w:start w:val="1"/>
      <w:numFmt w:val="bullet"/>
      <w:lvlText w:val="▪"/>
      <w:lvlJc w:val="left"/>
      <w:pPr>
        <w:ind w:left="6120" w:hanging="6120"/>
      </w:pPr>
      <w:rPr>
        <w:u w:val="none"/>
      </w:rPr>
    </w:lvl>
  </w:abstractNum>
  <w:abstractNum w:abstractNumId="28">
    <w:lvl w:ilvl="0">
      <w:start w:val="1"/>
      <w:numFmt w:val="bullet"/>
      <w:lvlText w:val="●"/>
      <w:lvlJc w:val="left"/>
      <w:pPr>
        <w:ind w:left="910" w:hanging="910"/>
      </w:pPr>
      <w:rPr>
        <w:u w:val="none"/>
      </w:rPr>
    </w:lvl>
    <w:lvl w:ilvl="1">
      <w:start w:val="1"/>
      <w:numFmt w:val="bullet"/>
      <w:lvlText w:val="o"/>
      <w:lvlJc w:val="left"/>
      <w:pPr>
        <w:ind w:left="1080" w:hanging="1080"/>
      </w:pPr>
      <w:rPr>
        <w:u w:val="none"/>
      </w:rPr>
    </w:lvl>
    <w:lvl w:ilvl="2">
      <w:start w:val="1"/>
      <w:numFmt w:val="bullet"/>
      <w:lvlText w:val="▪"/>
      <w:lvlJc w:val="left"/>
      <w:pPr>
        <w:ind w:left="1800" w:hanging="1800"/>
      </w:pPr>
      <w:rPr>
        <w:u w:val="none"/>
      </w:rPr>
    </w:lvl>
    <w:lvl w:ilvl="3">
      <w:start w:val="1"/>
      <w:numFmt w:val="bullet"/>
      <w:lvlText w:val="•"/>
      <w:lvlJc w:val="left"/>
      <w:pPr>
        <w:ind w:left="2520" w:hanging="2520"/>
      </w:pPr>
      <w:rPr>
        <w:u w:val="none"/>
      </w:rPr>
    </w:lvl>
    <w:lvl w:ilvl="4">
      <w:start w:val="1"/>
      <w:numFmt w:val="bullet"/>
      <w:lvlText w:val="o"/>
      <w:lvlJc w:val="left"/>
      <w:pPr>
        <w:ind w:left="3240" w:hanging="3240"/>
      </w:pPr>
      <w:rPr>
        <w:u w:val="none"/>
      </w:rPr>
    </w:lvl>
    <w:lvl w:ilvl="5">
      <w:start w:val="1"/>
      <w:numFmt w:val="bullet"/>
      <w:lvlText w:val="▪"/>
      <w:lvlJc w:val="left"/>
      <w:pPr>
        <w:ind w:left="3960" w:hanging="3960"/>
      </w:pPr>
      <w:rPr>
        <w:u w:val="none"/>
      </w:rPr>
    </w:lvl>
    <w:lvl w:ilvl="6">
      <w:start w:val="1"/>
      <w:numFmt w:val="bullet"/>
      <w:lvlText w:val="•"/>
      <w:lvlJc w:val="left"/>
      <w:pPr>
        <w:ind w:left="4680" w:hanging="4680"/>
      </w:pPr>
      <w:rPr>
        <w:u w:val="none"/>
      </w:rPr>
    </w:lvl>
    <w:lvl w:ilvl="7">
      <w:start w:val="1"/>
      <w:numFmt w:val="bullet"/>
      <w:lvlText w:val="o"/>
      <w:lvlJc w:val="left"/>
      <w:pPr>
        <w:ind w:left="5400" w:hanging="5400"/>
      </w:pPr>
      <w:rPr>
        <w:u w:val="none"/>
      </w:rPr>
    </w:lvl>
    <w:lvl w:ilvl="8">
      <w:start w:val="1"/>
      <w:numFmt w:val="bullet"/>
      <w:lvlText w:val="▪"/>
      <w:lvlJc w:val="left"/>
      <w:pPr>
        <w:ind w:left="6120" w:hanging="6120"/>
      </w:pPr>
      <w:rPr>
        <w:u w:val="none"/>
      </w:rPr>
    </w:lvl>
  </w:abstractNum>
  <w:abstractNum w:abstractNumId="29">
    <w:lvl w:ilvl="0">
      <w:start w:val="1"/>
      <w:numFmt w:val="bullet"/>
      <w:lvlText w:val="●"/>
      <w:lvlJc w:val="left"/>
      <w:pPr>
        <w:ind w:left="910" w:hanging="910"/>
      </w:pPr>
      <w:rPr>
        <w:u w:val="none"/>
      </w:rPr>
    </w:lvl>
    <w:lvl w:ilvl="1">
      <w:start w:val="1"/>
      <w:numFmt w:val="bullet"/>
      <w:lvlText w:val="o"/>
      <w:lvlJc w:val="left"/>
      <w:pPr>
        <w:ind w:left="1080" w:hanging="1080"/>
      </w:pPr>
      <w:rPr>
        <w:u w:val="none"/>
      </w:rPr>
    </w:lvl>
    <w:lvl w:ilvl="2">
      <w:start w:val="1"/>
      <w:numFmt w:val="bullet"/>
      <w:lvlText w:val="▪"/>
      <w:lvlJc w:val="left"/>
      <w:pPr>
        <w:ind w:left="1800" w:hanging="1800"/>
      </w:pPr>
      <w:rPr>
        <w:u w:val="none"/>
      </w:rPr>
    </w:lvl>
    <w:lvl w:ilvl="3">
      <w:start w:val="1"/>
      <w:numFmt w:val="bullet"/>
      <w:lvlText w:val="•"/>
      <w:lvlJc w:val="left"/>
      <w:pPr>
        <w:ind w:left="2520" w:hanging="2520"/>
      </w:pPr>
      <w:rPr>
        <w:u w:val="none"/>
      </w:rPr>
    </w:lvl>
    <w:lvl w:ilvl="4">
      <w:start w:val="1"/>
      <w:numFmt w:val="bullet"/>
      <w:lvlText w:val="o"/>
      <w:lvlJc w:val="left"/>
      <w:pPr>
        <w:ind w:left="3240" w:hanging="3240"/>
      </w:pPr>
      <w:rPr>
        <w:u w:val="none"/>
      </w:rPr>
    </w:lvl>
    <w:lvl w:ilvl="5">
      <w:start w:val="1"/>
      <w:numFmt w:val="bullet"/>
      <w:lvlText w:val="▪"/>
      <w:lvlJc w:val="left"/>
      <w:pPr>
        <w:ind w:left="3960" w:hanging="3960"/>
      </w:pPr>
      <w:rPr>
        <w:u w:val="none"/>
      </w:rPr>
    </w:lvl>
    <w:lvl w:ilvl="6">
      <w:start w:val="1"/>
      <w:numFmt w:val="bullet"/>
      <w:lvlText w:val="•"/>
      <w:lvlJc w:val="left"/>
      <w:pPr>
        <w:ind w:left="4680" w:hanging="4680"/>
      </w:pPr>
      <w:rPr>
        <w:u w:val="none"/>
      </w:rPr>
    </w:lvl>
    <w:lvl w:ilvl="7">
      <w:start w:val="1"/>
      <w:numFmt w:val="bullet"/>
      <w:lvlText w:val="o"/>
      <w:lvlJc w:val="left"/>
      <w:pPr>
        <w:ind w:left="5400" w:hanging="5400"/>
      </w:pPr>
      <w:rPr>
        <w:u w:val="none"/>
      </w:rPr>
    </w:lvl>
    <w:lvl w:ilvl="8">
      <w:start w:val="1"/>
      <w:numFmt w:val="bullet"/>
      <w:lvlText w:val="▪"/>
      <w:lvlJc w:val="left"/>
      <w:pPr>
        <w:ind w:left="6120" w:hanging="6120"/>
      </w:pPr>
      <w:rPr>
        <w:u w:val="none"/>
      </w:rPr>
    </w:lvl>
  </w:abstractNum>
  <w:abstractNum w:abstractNumId="30">
    <w:lvl w:ilvl="0">
      <w:start w:val="1"/>
      <w:numFmt w:val="bullet"/>
      <w:lvlText w:val="●"/>
      <w:lvlJc w:val="left"/>
      <w:pPr>
        <w:ind w:left="1060" w:hanging="1060"/>
      </w:pPr>
      <w:rPr>
        <w:u w:val="none"/>
      </w:rPr>
    </w:lvl>
    <w:lvl w:ilvl="1">
      <w:start w:val="1"/>
      <w:numFmt w:val="bullet"/>
      <w:lvlText w:val="o"/>
      <w:lvlJc w:val="left"/>
      <w:pPr>
        <w:ind w:left="1479" w:hanging="1479"/>
      </w:pPr>
      <w:rPr>
        <w:u w:val="none"/>
      </w:rPr>
    </w:lvl>
    <w:lvl w:ilvl="2">
      <w:start w:val="1"/>
      <w:numFmt w:val="bullet"/>
      <w:lvlText w:val="▪"/>
      <w:lvlJc w:val="left"/>
      <w:pPr>
        <w:ind w:left="2199" w:hanging="2199"/>
      </w:pPr>
      <w:rPr>
        <w:u w:val="none"/>
      </w:rPr>
    </w:lvl>
    <w:lvl w:ilvl="3">
      <w:start w:val="1"/>
      <w:numFmt w:val="bullet"/>
      <w:lvlText w:val="•"/>
      <w:lvlJc w:val="left"/>
      <w:pPr>
        <w:ind w:left="2919" w:hanging="2919"/>
      </w:pPr>
      <w:rPr>
        <w:u w:val="none"/>
      </w:rPr>
    </w:lvl>
    <w:lvl w:ilvl="4">
      <w:start w:val="1"/>
      <w:numFmt w:val="bullet"/>
      <w:lvlText w:val="o"/>
      <w:lvlJc w:val="left"/>
      <w:pPr>
        <w:ind w:left="3639" w:hanging="3639"/>
      </w:pPr>
      <w:rPr>
        <w:u w:val="none"/>
      </w:rPr>
    </w:lvl>
    <w:lvl w:ilvl="5">
      <w:start w:val="1"/>
      <w:numFmt w:val="bullet"/>
      <w:lvlText w:val="▪"/>
      <w:lvlJc w:val="left"/>
      <w:pPr>
        <w:ind w:left="4359" w:hanging="4359"/>
      </w:pPr>
      <w:rPr>
        <w:u w:val="none"/>
      </w:rPr>
    </w:lvl>
    <w:lvl w:ilvl="6">
      <w:start w:val="1"/>
      <w:numFmt w:val="bullet"/>
      <w:lvlText w:val="•"/>
      <w:lvlJc w:val="left"/>
      <w:pPr>
        <w:ind w:left="5079" w:hanging="5079"/>
      </w:pPr>
      <w:rPr>
        <w:u w:val="none"/>
      </w:rPr>
    </w:lvl>
    <w:lvl w:ilvl="7">
      <w:start w:val="1"/>
      <w:numFmt w:val="bullet"/>
      <w:lvlText w:val="o"/>
      <w:lvlJc w:val="left"/>
      <w:pPr>
        <w:ind w:left="5799" w:hanging="5799"/>
      </w:pPr>
      <w:rPr>
        <w:u w:val="none"/>
      </w:rPr>
    </w:lvl>
    <w:lvl w:ilvl="8">
      <w:start w:val="1"/>
      <w:numFmt w:val="bullet"/>
      <w:lvlText w:val="▪"/>
      <w:lvlJc w:val="left"/>
      <w:pPr>
        <w:ind w:left="6519" w:hanging="6519"/>
      </w:pPr>
      <w:rPr>
        <w:u w:val="none"/>
      </w:rPr>
    </w:lvl>
  </w:abstractNum>
  <w:abstractNum w:abstractNumId="31">
    <w:lvl w:ilvl="0">
      <w:start w:val="1"/>
      <w:numFmt w:val="bullet"/>
      <w:lvlText w:val="●"/>
      <w:lvlJc w:val="left"/>
      <w:pPr>
        <w:ind w:left="1290" w:hanging="1290"/>
      </w:pPr>
      <w:rPr>
        <w:u w:val="none"/>
      </w:rPr>
    </w:lvl>
    <w:lvl w:ilvl="1">
      <w:start w:val="1"/>
      <w:numFmt w:val="bullet"/>
      <w:lvlText w:val="o"/>
      <w:lvlJc w:val="left"/>
      <w:pPr>
        <w:ind w:left="2005" w:hanging="2005"/>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o"/>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o"/>
      <w:lvlJc w:val="left"/>
      <w:pPr>
        <w:ind w:left="5760" w:hanging="5760"/>
      </w:pPr>
      <w:rPr>
        <w:u w:val="none"/>
      </w:rPr>
    </w:lvl>
    <w:lvl w:ilvl="8">
      <w:start w:val="1"/>
      <w:numFmt w:val="bullet"/>
      <w:lvlText w:val="▪"/>
      <w:lvlJc w:val="left"/>
      <w:pPr>
        <w:ind w:left="6480" w:hanging="6480"/>
      </w:pPr>
      <w:rPr>
        <w:u w:val="none"/>
      </w:rPr>
    </w:lvl>
  </w:abstractNum>
  <w:abstractNum w:abstractNumId="32">
    <w:lvl w:ilvl="0">
      <w:start w:val="1"/>
      <w:numFmt w:val="bullet"/>
      <w:lvlText w:val="●"/>
      <w:lvlJc w:val="left"/>
      <w:pPr>
        <w:ind w:left="910" w:hanging="910"/>
      </w:pPr>
      <w:rPr>
        <w:u w:val="none"/>
      </w:rPr>
    </w:lvl>
    <w:lvl w:ilvl="1">
      <w:start w:val="1"/>
      <w:numFmt w:val="bullet"/>
      <w:lvlText w:val="o"/>
      <w:lvlJc w:val="left"/>
      <w:pPr>
        <w:ind w:left="1080" w:hanging="1080"/>
      </w:pPr>
      <w:rPr>
        <w:u w:val="none"/>
      </w:rPr>
    </w:lvl>
    <w:lvl w:ilvl="2">
      <w:start w:val="1"/>
      <w:numFmt w:val="bullet"/>
      <w:lvlText w:val="▪"/>
      <w:lvlJc w:val="left"/>
      <w:pPr>
        <w:ind w:left="1800" w:hanging="1800"/>
      </w:pPr>
      <w:rPr>
        <w:u w:val="none"/>
      </w:rPr>
    </w:lvl>
    <w:lvl w:ilvl="3">
      <w:start w:val="1"/>
      <w:numFmt w:val="bullet"/>
      <w:lvlText w:val="•"/>
      <w:lvlJc w:val="left"/>
      <w:pPr>
        <w:ind w:left="2520" w:hanging="2520"/>
      </w:pPr>
      <w:rPr>
        <w:u w:val="none"/>
      </w:rPr>
    </w:lvl>
    <w:lvl w:ilvl="4">
      <w:start w:val="1"/>
      <w:numFmt w:val="bullet"/>
      <w:lvlText w:val="o"/>
      <w:lvlJc w:val="left"/>
      <w:pPr>
        <w:ind w:left="3240" w:hanging="3240"/>
      </w:pPr>
      <w:rPr>
        <w:u w:val="none"/>
      </w:rPr>
    </w:lvl>
    <w:lvl w:ilvl="5">
      <w:start w:val="1"/>
      <w:numFmt w:val="bullet"/>
      <w:lvlText w:val="▪"/>
      <w:lvlJc w:val="left"/>
      <w:pPr>
        <w:ind w:left="3960" w:hanging="3960"/>
      </w:pPr>
      <w:rPr>
        <w:u w:val="none"/>
      </w:rPr>
    </w:lvl>
    <w:lvl w:ilvl="6">
      <w:start w:val="1"/>
      <w:numFmt w:val="bullet"/>
      <w:lvlText w:val="•"/>
      <w:lvlJc w:val="left"/>
      <w:pPr>
        <w:ind w:left="4680" w:hanging="4680"/>
      </w:pPr>
      <w:rPr>
        <w:u w:val="none"/>
      </w:rPr>
    </w:lvl>
    <w:lvl w:ilvl="7">
      <w:start w:val="1"/>
      <w:numFmt w:val="bullet"/>
      <w:lvlText w:val="o"/>
      <w:lvlJc w:val="left"/>
      <w:pPr>
        <w:ind w:left="5400" w:hanging="5400"/>
      </w:pPr>
      <w:rPr>
        <w:u w:val="none"/>
      </w:rPr>
    </w:lvl>
    <w:lvl w:ilvl="8">
      <w:start w:val="1"/>
      <w:numFmt w:val="bullet"/>
      <w:lvlText w:val="▪"/>
      <w:lvlJc w:val="left"/>
      <w:pPr>
        <w:ind w:left="6120" w:hanging="6120"/>
      </w:pPr>
      <w:rPr>
        <w:u w:val="none"/>
      </w:rPr>
    </w:lvl>
  </w:abstractNum>
  <w:abstractNum w:abstractNumId="33">
    <w:lvl w:ilvl="0">
      <w:start w:val="1"/>
      <w:numFmt w:val="bullet"/>
      <w:lvlText w:val="●"/>
      <w:lvlJc w:val="left"/>
      <w:pPr>
        <w:ind w:left="850" w:hanging="850"/>
      </w:pPr>
      <w:rPr>
        <w:u w:val="none"/>
      </w:rPr>
    </w:lvl>
    <w:lvl w:ilvl="1">
      <w:start w:val="1"/>
      <w:numFmt w:val="bullet"/>
      <w:lvlText w:val="o"/>
      <w:lvlJc w:val="left"/>
      <w:pPr>
        <w:ind w:left="1125" w:hanging="1125"/>
      </w:pPr>
      <w:rPr>
        <w:u w:val="none"/>
      </w:rPr>
    </w:lvl>
    <w:lvl w:ilvl="2">
      <w:start w:val="1"/>
      <w:numFmt w:val="bullet"/>
      <w:lvlText w:val="▪"/>
      <w:lvlJc w:val="left"/>
      <w:pPr>
        <w:ind w:left="1845" w:hanging="1845"/>
      </w:pPr>
      <w:rPr>
        <w:u w:val="none"/>
      </w:rPr>
    </w:lvl>
    <w:lvl w:ilvl="3">
      <w:start w:val="1"/>
      <w:numFmt w:val="bullet"/>
      <w:lvlText w:val="•"/>
      <w:lvlJc w:val="left"/>
      <w:pPr>
        <w:ind w:left="2565" w:hanging="2565"/>
      </w:pPr>
      <w:rPr>
        <w:u w:val="none"/>
      </w:rPr>
    </w:lvl>
    <w:lvl w:ilvl="4">
      <w:start w:val="1"/>
      <w:numFmt w:val="bullet"/>
      <w:lvlText w:val="o"/>
      <w:lvlJc w:val="left"/>
      <w:pPr>
        <w:ind w:left="3285" w:hanging="3285"/>
      </w:pPr>
      <w:rPr>
        <w:u w:val="none"/>
      </w:rPr>
    </w:lvl>
    <w:lvl w:ilvl="5">
      <w:start w:val="1"/>
      <w:numFmt w:val="bullet"/>
      <w:lvlText w:val="▪"/>
      <w:lvlJc w:val="left"/>
      <w:pPr>
        <w:ind w:left="4005" w:hanging="4005"/>
      </w:pPr>
      <w:rPr>
        <w:u w:val="none"/>
      </w:rPr>
    </w:lvl>
    <w:lvl w:ilvl="6">
      <w:start w:val="1"/>
      <w:numFmt w:val="bullet"/>
      <w:lvlText w:val="•"/>
      <w:lvlJc w:val="left"/>
      <w:pPr>
        <w:ind w:left="4725" w:hanging="4725"/>
      </w:pPr>
      <w:rPr>
        <w:u w:val="none"/>
      </w:rPr>
    </w:lvl>
    <w:lvl w:ilvl="7">
      <w:start w:val="1"/>
      <w:numFmt w:val="bullet"/>
      <w:lvlText w:val="o"/>
      <w:lvlJc w:val="left"/>
      <w:pPr>
        <w:ind w:left="5445" w:hanging="5445"/>
      </w:pPr>
      <w:rPr>
        <w:u w:val="none"/>
      </w:rPr>
    </w:lvl>
    <w:lvl w:ilvl="8">
      <w:start w:val="1"/>
      <w:numFmt w:val="bullet"/>
      <w:lvlText w:val="▪"/>
      <w:lvlJc w:val="left"/>
      <w:pPr>
        <w:ind w:left="6165" w:hanging="6165"/>
      </w:pPr>
      <w:rPr>
        <w:u w:val="none"/>
      </w:rPr>
    </w:lvl>
  </w:abstractNum>
  <w:abstractNum w:abstractNumId="34">
    <w:lvl w:ilvl="0">
      <w:start w:val="1"/>
      <w:numFmt w:val="bullet"/>
      <w:lvlText w:val="●"/>
      <w:lvlJc w:val="left"/>
      <w:pPr>
        <w:ind w:left="850" w:hanging="850"/>
      </w:pPr>
      <w:rPr>
        <w:u w:val="none"/>
      </w:rPr>
    </w:lvl>
    <w:lvl w:ilvl="1">
      <w:start w:val="1"/>
      <w:numFmt w:val="bullet"/>
      <w:lvlText w:val="o"/>
      <w:lvlJc w:val="left"/>
      <w:pPr>
        <w:ind w:left="1245" w:hanging="1245"/>
      </w:pPr>
      <w:rPr>
        <w:u w:val="none"/>
      </w:rPr>
    </w:lvl>
    <w:lvl w:ilvl="2">
      <w:start w:val="1"/>
      <w:numFmt w:val="bullet"/>
      <w:lvlText w:val="▪"/>
      <w:lvlJc w:val="left"/>
      <w:pPr>
        <w:ind w:left="1965" w:hanging="1965"/>
      </w:pPr>
      <w:rPr>
        <w:u w:val="none"/>
      </w:rPr>
    </w:lvl>
    <w:lvl w:ilvl="3">
      <w:start w:val="1"/>
      <w:numFmt w:val="bullet"/>
      <w:lvlText w:val="•"/>
      <w:lvlJc w:val="left"/>
      <w:pPr>
        <w:ind w:left="2685" w:hanging="2685"/>
      </w:pPr>
      <w:rPr>
        <w:u w:val="none"/>
      </w:rPr>
    </w:lvl>
    <w:lvl w:ilvl="4">
      <w:start w:val="1"/>
      <w:numFmt w:val="bullet"/>
      <w:lvlText w:val="o"/>
      <w:lvlJc w:val="left"/>
      <w:pPr>
        <w:ind w:left="3405" w:hanging="3405"/>
      </w:pPr>
      <w:rPr>
        <w:u w:val="none"/>
      </w:rPr>
    </w:lvl>
    <w:lvl w:ilvl="5">
      <w:start w:val="1"/>
      <w:numFmt w:val="bullet"/>
      <w:lvlText w:val="▪"/>
      <w:lvlJc w:val="left"/>
      <w:pPr>
        <w:ind w:left="4125" w:hanging="4125"/>
      </w:pPr>
      <w:rPr>
        <w:u w:val="none"/>
      </w:rPr>
    </w:lvl>
    <w:lvl w:ilvl="6">
      <w:start w:val="1"/>
      <w:numFmt w:val="bullet"/>
      <w:lvlText w:val="•"/>
      <w:lvlJc w:val="left"/>
      <w:pPr>
        <w:ind w:left="4845" w:hanging="4845"/>
      </w:pPr>
      <w:rPr>
        <w:u w:val="none"/>
      </w:rPr>
    </w:lvl>
    <w:lvl w:ilvl="7">
      <w:start w:val="1"/>
      <w:numFmt w:val="bullet"/>
      <w:lvlText w:val="o"/>
      <w:lvlJc w:val="left"/>
      <w:pPr>
        <w:ind w:left="5565" w:hanging="5565"/>
      </w:pPr>
      <w:rPr>
        <w:u w:val="none"/>
      </w:rPr>
    </w:lvl>
    <w:lvl w:ilvl="8">
      <w:start w:val="1"/>
      <w:numFmt w:val="bullet"/>
      <w:lvlText w:val="▪"/>
      <w:lvlJc w:val="left"/>
      <w:pPr>
        <w:ind w:left="6285" w:hanging="6285"/>
      </w:pPr>
      <w:rPr>
        <w:u w:val="none"/>
      </w:rPr>
    </w:lvl>
  </w:abstractNum>
  <w:abstractNum w:abstractNumId="35">
    <w:lvl w:ilvl="0">
      <w:start w:val="1"/>
      <w:numFmt w:val="bullet"/>
      <w:lvlText w:val="●"/>
      <w:lvlJc w:val="left"/>
      <w:pPr>
        <w:ind w:left="910" w:hanging="910"/>
      </w:pPr>
      <w:rPr>
        <w:u w:val="none"/>
      </w:rPr>
    </w:lvl>
    <w:lvl w:ilvl="1">
      <w:start w:val="1"/>
      <w:numFmt w:val="bullet"/>
      <w:lvlText w:val="o"/>
      <w:lvlJc w:val="left"/>
      <w:pPr>
        <w:ind w:left="1080" w:hanging="1080"/>
      </w:pPr>
      <w:rPr>
        <w:u w:val="none"/>
      </w:rPr>
    </w:lvl>
    <w:lvl w:ilvl="2">
      <w:start w:val="1"/>
      <w:numFmt w:val="bullet"/>
      <w:lvlText w:val="▪"/>
      <w:lvlJc w:val="left"/>
      <w:pPr>
        <w:ind w:left="1800" w:hanging="1800"/>
      </w:pPr>
      <w:rPr>
        <w:u w:val="none"/>
      </w:rPr>
    </w:lvl>
    <w:lvl w:ilvl="3">
      <w:start w:val="1"/>
      <w:numFmt w:val="bullet"/>
      <w:lvlText w:val="•"/>
      <w:lvlJc w:val="left"/>
      <w:pPr>
        <w:ind w:left="2520" w:hanging="2520"/>
      </w:pPr>
      <w:rPr>
        <w:u w:val="none"/>
      </w:rPr>
    </w:lvl>
    <w:lvl w:ilvl="4">
      <w:start w:val="1"/>
      <w:numFmt w:val="bullet"/>
      <w:lvlText w:val="o"/>
      <w:lvlJc w:val="left"/>
      <w:pPr>
        <w:ind w:left="3240" w:hanging="3240"/>
      </w:pPr>
      <w:rPr>
        <w:u w:val="none"/>
      </w:rPr>
    </w:lvl>
    <w:lvl w:ilvl="5">
      <w:start w:val="1"/>
      <w:numFmt w:val="bullet"/>
      <w:lvlText w:val="▪"/>
      <w:lvlJc w:val="left"/>
      <w:pPr>
        <w:ind w:left="3960" w:hanging="3960"/>
      </w:pPr>
      <w:rPr>
        <w:u w:val="none"/>
      </w:rPr>
    </w:lvl>
    <w:lvl w:ilvl="6">
      <w:start w:val="1"/>
      <w:numFmt w:val="bullet"/>
      <w:lvlText w:val="•"/>
      <w:lvlJc w:val="left"/>
      <w:pPr>
        <w:ind w:left="4680" w:hanging="4680"/>
      </w:pPr>
      <w:rPr>
        <w:u w:val="none"/>
      </w:rPr>
    </w:lvl>
    <w:lvl w:ilvl="7">
      <w:start w:val="1"/>
      <w:numFmt w:val="bullet"/>
      <w:lvlText w:val="o"/>
      <w:lvlJc w:val="left"/>
      <w:pPr>
        <w:ind w:left="5400" w:hanging="5400"/>
      </w:pPr>
      <w:rPr>
        <w:u w:val="none"/>
      </w:rPr>
    </w:lvl>
    <w:lvl w:ilvl="8">
      <w:start w:val="1"/>
      <w:numFmt w:val="bullet"/>
      <w:lvlText w:val="▪"/>
      <w:lvlJc w:val="left"/>
      <w:pPr>
        <w:ind w:left="6120" w:hanging="6120"/>
      </w:pPr>
      <w:rPr>
        <w:u w:val="none"/>
      </w:rPr>
    </w:lvl>
  </w:abstractNum>
  <w:abstractNum w:abstractNumId="36">
    <w:lvl w:ilvl="0">
      <w:start w:val="1"/>
      <w:numFmt w:val="bullet"/>
      <w:lvlText w:val="●"/>
      <w:lvlJc w:val="left"/>
      <w:pPr>
        <w:ind w:left="915" w:hanging="915"/>
      </w:pPr>
      <w:rPr>
        <w:u w:val="none"/>
      </w:rPr>
    </w:lvl>
    <w:lvl w:ilvl="1">
      <w:start w:val="1"/>
      <w:numFmt w:val="bullet"/>
      <w:lvlText w:val="o"/>
      <w:lvlJc w:val="left"/>
      <w:pPr>
        <w:ind w:left="1645" w:hanging="1645"/>
      </w:pPr>
      <w:rPr>
        <w:u w:val="none"/>
      </w:rPr>
    </w:lvl>
    <w:lvl w:ilvl="2">
      <w:start w:val="1"/>
      <w:numFmt w:val="bullet"/>
      <w:lvlText w:val="▪"/>
      <w:lvlJc w:val="left"/>
      <w:pPr>
        <w:ind w:left="2295" w:hanging="2295"/>
      </w:pPr>
      <w:rPr>
        <w:u w:val="none"/>
      </w:rPr>
    </w:lvl>
    <w:lvl w:ilvl="3">
      <w:start w:val="1"/>
      <w:numFmt w:val="bullet"/>
      <w:lvlText w:val="•"/>
      <w:lvlJc w:val="left"/>
      <w:pPr>
        <w:ind w:left="3015" w:hanging="3015"/>
      </w:pPr>
      <w:rPr>
        <w:u w:val="none"/>
      </w:rPr>
    </w:lvl>
    <w:lvl w:ilvl="4">
      <w:start w:val="1"/>
      <w:numFmt w:val="bullet"/>
      <w:lvlText w:val="o"/>
      <w:lvlJc w:val="left"/>
      <w:pPr>
        <w:ind w:left="3735" w:hanging="3735"/>
      </w:pPr>
      <w:rPr>
        <w:u w:val="none"/>
      </w:rPr>
    </w:lvl>
    <w:lvl w:ilvl="5">
      <w:start w:val="1"/>
      <w:numFmt w:val="bullet"/>
      <w:lvlText w:val="▪"/>
      <w:lvlJc w:val="left"/>
      <w:pPr>
        <w:ind w:left="4455" w:hanging="4455"/>
      </w:pPr>
      <w:rPr>
        <w:u w:val="none"/>
      </w:rPr>
    </w:lvl>
    <w:lvl w:ilvl="6">
      <w:start w:val="1"/>
      <w:numFmt w:val="bullet"/>
      <w:lvlText w:val="•"/>
      <w:lvlJc w:val="left"/>
      <w:pPr>
        <w:ind w:left="5175" w:hanging="5175"/>
      </w:pPr>
      <w:rPr>
        <w:u w:val="none"/>
      </w:rPr>
    </w:lvl>
    <w:lvl w:ilvl="7">
      <w:start w:val="1"/>
      <w:numFmt w:val="bullet"/>
      <w:lvlText w:val="o"/>
      <w:lvlJc w:val="left"/>
      <w:pPr>
        <w:ind w:left="5895" w:hanging="5895"/>
      </w:pPr>
      <w:rPr>
        <w:u w:val="none"/>
      </w:rPr>
    </w:lvl>
    <w:lvl w:ilvl="8">
      <w:start w:val="1"/>
      <w:numFmt w:val="bullet"/>
      <w:lvlText w:val="▪"/>
      <w:lvlJc w:val="left"/>
      <w:pPr>
        <w:ind w:left="6615" w:hanging="6615"/>
      </w:pPr>
      <w:rPr>
        <w:u w:val="none"/>
      </w:rPr>
    </w:lvl>
  </w:abstractNum>
  <w:abstractNum w:abstractNumId="37">
    <w:lvl w:ilvl="0">
      <w:start w:val="1"/>
      <w:numFmt w:val="bullet"/>
      <w:lvlText w:val="•"/>
      <w:lvlJc w:val="left"/>
      <w:pPr>
        <w:ind w:left="360" w:hanging="360"/>
      </w:pPr>
      <w:rPr>
        <w:u w:val="none"/>
      </w:rPr>
    </w:lvl>
    <w:lvl w:ilvl="1">
      <w:start w:val="1"/>
      <w:numFmt w:val="bullet"/>
      <w:lvlText w:val="o"/>
      <w:lvlJc w:val="left"/>
      <w:pPr>
        <w:ind w:left="1650" w:hanging="1650"/>
      </w:pPr>
      <w:rPr>
        <w:u w:val="none"/>
      </w:rPr>
    </w:lvl>
    <w:lvl w:ilvl="2">
      <w:start w:val="1"/>
      <w:numFmt w:val="bullet"/>
      <w:lvlText w:val="▪"/>
      <w:lvlJc w:val="left"/>
      <w:pPr>
        <w:ind w:left="2295" w:hanging="2295"/>
      </w:pPr>
      <w:rPr>
        <w:u w:val="none"/>
      </w:rPr>
    </w:lvl>
    <w:lvl w:ilvl="3">
      <w:start w:val="1"/>
      <w:numFmt w:val="bullet"/>
      <w:lvlText w:val="•"/>
      <w:lvlJc w:val="left"/>
      <w:pPr>
        <w:ind w:left="3015" w:hanging="3015"/>
      </w:pPr>
      <w:rPr>
        <w:u w:val="none"/>
      </w:rPr>
    </w:lvl>
    <w:lvl w:ilvl="4">
      <w:start w:val="1"/>
      <w:numFmt w:val="bullet"/>
      <w:lvlText w:val="o"/>
      <w:lvlJc w:val="left"/>
      <w:pPr>
        <w:ind w:left="3735" w:hanging="3735"/>
      </w:pPr>
      <w:rPr>
        <w:u w:val="none"/>
      </w:rPr>
    </w:lvl>
    <w:lvl w:ilvl="5">
      <w:start w:val="1"/>
      <w:numFmt w:val="bullet"/>
      <w:lvlText w:val="▪"/>
      <w:lvlJc w:val="left"/>
      <w:pPr>
        <w:ind w:left="4455" w:hanging="4455"/>
      </w:pPr>
      <w:rPr>
        <w:u w:val="none"/>
      </w:rPr>
    </w:lvl>
    <w:lvl w:ilvl="6">
      <w:start w:val="1"/>
      <w:numFmt w:val="bullet"/>
      <w:lvlText w:val="•"/>
      <w:lvlJc w:val="left"/>
      <w:pPr>
        <w:ind w:left="5175" w:hanging="5175"/>
      </w:pPr>
      <w:rPr>
        <w:u w:val="none"/>
      </w:rPr>
    </w:lvl>
    <w:lvl w:ilvl="7">
      <w:start w:val="1"/>
      <w:numFmt w:val="bullet"/>
      <w:lvlText w:val="o"/>
      <w:lvlJc w:val="left"/>
      <w:pPr>
        <w:ind w:left="5895" w:hanging="5895"/>
      </w:pPr>
      <w:rPr>
        <w:u w:val="none"/>
      </w:rPr>
    </w:lvl>
    <w:lvl w:ilvl="8">
      <w:start w:val="1"/>
      <w:numFmt w:val="bullet"/>
      <w:lvlText w:val="▪"/>
      <w:lvlJc w:val="left"/>
      <w:pPr>
        <w:ind w:left="6615" w:hanging="6615"/>
      </w:pPr>
      <w:rPr>
        <w:u w:val="none"/>
      </w:rPr>
    </w:lvl>
  </w:abstractNum>
  <w:abstractNum w:abstractNumId="38">
    <w:lvl w:ilvl="0">
      <w:start w:val="1"/>
      <w:numFmt w:val="bullet"/>
      <w:lvlText w:val="●"/>
      <w:lvlJc w:val="left"/>
      <w:pPr>
        <w:ind w:left="1340" w:hanging="1340"/>
      </w:pPr>
      <w:rPr>
        <w:u w:val="none"/>
      </w:rPr>
    </w:lvl>
    <w:lvl w:ilvl="1">
      <w:start w:val="1"/>
      <w:numFmt w:val="bullet"/>
      <w:lvlText w:val="o"/>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o"/>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o"/>
      <w:lvlJc w:val="left"/>
      <w:pPr>
        <w:ind w:left="5760" w:hanging="5760"/>
      </w:pPr>
      <w:rPr>
        <w:u w:val="none"/>
      </w:rPr>
    </w:lvl>
    <w:lvl w:ilvl="8">
      <w:start w:val="1"/>
      <w:numFmt w:val="bullet"/>
      <w:lvlText w:val="▪"/>
      <w:lvlJc w:val="left"/>
      <w:pPr>
        <w:ind w:left="6480" w:hanging="6480"/>
      </w:pPr>
      <w:rPr>
        <w:u w:val="none"/>
      </w:rPr>
    </w:lvl>
  </w:abstractNum>
  <w:abstractNum w:abstractNumId="39">
    <w:lvl w:ilvl="0">
      <w:start w:val="1"/>
      <w:numFmt w:val="bullet"/>
      <w:lvlText w:val="●"/>
      <w:lvlJc w:val="left"/>
      <w:pPr>
        <w:ind w:left="640" w:hanging="640"/>
      </w:pPr>
      <w:rPr>
        <w:u w:val="none"/>
      </w:rPr>
    </w:lvl>
    <w:lvl w:ilvl="1">
      <w:start w:val="1"/>
      <w:numFmt w:val="bullet"/>
      <w:lvlText w:val="○"/>
      <w:lvlJc w:val="left"/>
      <w:pPr>
        <w:ind w:left="1005" w:hanging="1005"/>
      </w:pPr>
      <w:rPr>
        <w:u w:val="none"/>
      </w:rPr>
    </w:lvl>
    <w:lvl w:ilvl="2">
      <w:start w:val="1"/>
      <w:numFmt w:val="bullet"/>
      <w:lvlText w:val="■"/>
      <w:lvlJc w:val="left"/>
      <w:pPr>
        <w:ind w:left="1860" w:hanging="1860"/>
      </w:pPr>
      <w:rPr>
        <w:u w:val="none"/>
      </w:rPr>
    </w:lvl>
    <w:lvl w:ilvl="3">
      <w:start w:val="1"/>
      <w:numFmt w:val="bullet"/>
      <w:lvlText w:val="●"/>
      <w:lvlJc w:val="left"/>
      <w:pPr>
        <w:ind w:left="2580" w:hanging="2580"/>
      </w:pPr>
      <w:rPr>
        <w:u w:val="none"/>
      </w:rPr>
    </w:lvl>
    <w:lvl w:ilvl="4">
      <w:start w:val="1"/>
      <w:numFmt w:val="bullet"/>
      <w:lvlText w:val="○"/>
      <w:lvlJc w:val="left"/>
      <w:pPr>
        <w:ind w:left="3300" w:hanging="3300"/>
      </w:pPr>
      <w:rPr>
        <w:u w:val="none"/>
      </w:rPr>
    </w:lvl>
    <w:lvl w:ilvl="5">
      <w:start w:val="1"/>
      <w:numFmt w:val="bullet"/>
      <w:lvlText w:val="■"/>
      <w:lvlJc w:val="left"/>
      <w:pPr>
        <w:ind w:left="4020" w:hanging="4020"/>
      </w:pPr>
      <w:rPr>
        <w:u w:val="none"/>
      </w:rPr>
    </w:lvl>
    <w:lvl w:ilvl="6">
      <w:start w:val="1"/>
      <w:numFmt w:val="bullet"/>
      <w:lvlText w:val="●"/>
      <w:lvlJc w:val="left"/>
      <w:pPr>
        <w:ind w:left="4740" w:hanging="4740"/>
      </w:pPr>
      <w:rPr>
        <w:u w:val="none"/>
      </w:rPr>
    </w:lvl>
    <w:lvl w:ilvl="7">
      <w:start w:val="1"/>
      <w:numFmt w:val="bullet"/>
      <w:lvlText w:val="○"/>
      <w:lvlJc w:val="left"/>
      <w:pPr>
        <w:ind w:left="5460" w:hanging="5460"/>
      </w:pPr>
      <w:rPr>
        <w:u w:val="none"/>
      </w:rPr>
    </w:lvl>
    <w:lvl w:ilvl="8">
      <w:start w:val="1"/>
      <w:numFmt w:val="bullet"/>
      <w:lvlText w:val="■"/>
      <w:lvlJc w:val="left"/>
      <w:pPr>
        <w:ind w:left="6180" w:hanging="6180"/>
      </w:pPr>
      <w:rPr>
        <w:u w:val="none"/>
      </w:rPr>
    </w:lvl>
  </w:abstractNum>
  <w:abstractNum w:abstractNumId="40">
    <w:lvl w:ilvl="0">
      <w:start w:val="1"/>
      <w:numFmt w:val="bullet"/>
      <w:lvlText w:val="●"/>
      <w:lvlJc w:val="left"/>
      <w:pPr>
        <w:ind w:left="910" w:hanging="910"/>
      </w:pPr>
      <w:rPr>
        <w:u w:val="none"/>
      </w:rPr>
    </w:lvl>
    <w:lvl w:ilvl="1">
      <w:start w:val="1"/>
      <w:numFmt w:val="bullet"/>
      <w:lvlText w:val="o"/>
      <w:lvlJc w:val="left"/>
      <w:pPr>
        <w:ind w:left="1350" w:hanging="1350"/>
      </w:pPr>
      <w:rPr>
        <w:u w:val="none"/>
      </w:rPr>
    </w:lvl>
    <w:lvl w:ilvl="2">
      <w:start w:val="1"/>
      <w:numFmt w:val="bullet"/>
      <w:lvlText w:val="▪"/>
      <w:lvlJc w:val="left"/>
      <w:pPr>
        <w:ind w:left="2070" w:hanging="2070"/>
      </w:pPr>
      <w:rPr>
        <w:u w:val="none"/>
      </w:rPr>
    </w:lvl>
    <w:lvl w:ilvl="3">
      <w:start w:val="1"/>
      <w:numFmt w:val="bullet"/>
      <w:lvlText w:val="•"/>
      <w:lvlJc w:val="left"/>
      <w:pPr>
        <w:ind w:left="2790" w:hanging="2790"/>
      </w:pPr>
      <w:rPr>
        <w:u w:val="none"/>
      </w:rPr>
    </w:lvl>
    <w:lvl w:ilvl="4">
      <w:start w:val="1"/>
      <w:numFmt w:val="bullet"/>
      <w:lvlText w:val="o"/>
      <w:lvlJc w:val="left"/>
      <w:pPr>
        <w:ind w:left="3510" w:hanging="3510"/>
      </w:pPr>
      <w:rPr>
        <w:u w:val="none"/>
      </w:rPr>
    </w:lvl>
    <w:lvl w:ilvl="5">
      <w:start w:val="1"/>
      <w:numFmt w:val="bullet"/>
      <w:lvlText w:val="▪"/>
      <w:lvlJc w:val="left"/>
      <w:pPr>
        <w:ind w:left="4230" w:hanging="4230"/>
      </w:pPr>
      <w:rPr>
        <w:u w:val="none"/>
      </w:rPr>
    </w:lvl>
    <w:lvl w:ilvl="6">
      <w:start w:val="1"/>
      <w:numFmt w:val="bullet"/>
      <w:lvlText w:val="•"/>
      <w:lvlJc w:val="left"/>
      <w:pPr>
        <w:ind w:left="4950" w:hanging="4950"/>
      </w:pPr>
      <w:rPr>
        <w:u w:val="none"/>
      </w:rPr>
    </w:lvl>
    <w:lvl w:ilvl="7">
      <w:start w:val="1"/>
      <w:numFmt w:val="bullet"/>
      <w:lvlText w:val="o"/>
      <w:lvlJc w:val="left"/>
      <w:pPr>
        <w:ind w:left="5670" w:hanging="5670"/>
      </w:pPr>
      <w:rPr>
        <w:u w:val="none"/>
      </w:rPr>
    </w:lvl>
    <w:lvl w:ilvl="8">
      <w:start w:val="1"/>
      <w:numFmt w:val="bullet"/>
      <w:lvlText w:val="▪"/>
      <w:lvlJc w:val="left"/>
      <w:pPr>
        <w:ind w:left="6390" w:hanging="6390"/>
      </w:pPr>
      <w:rPr>
        <w:u w:val="none"/>
      </w:rPr>
    </w:lvl>
  </w:abstractNum>
  <w:abstractNum w:abstractNumId="41">
    <w:lvl w:ilvl="0">
      <w:start w:val="1"/>
      <w:numFmt w:val="bullet"/>
      <w:lvlText w:val="●"/>
      <w:lvlJc w:val="left"/>
      <w:pPr>
        <w:ind w:left="810" w:hanging="810"/>
      </w:pPr>
      <w:rPr>
        <w:u w:val="none"/>
      </w:rPr>
    </w:lvl>
    <w:lvl w:ilvl="1">
      <w:start w:val="1"/>
      <w:numFmt w:val="bullet"/>
      <w:lvlText w:val="o"/>
      <w:lvlJc w:val="left"/>
      <w:pPr>
        <w:ind w:left="1545" w:hanging="1545"/>
      </w:pPr>
      <w:rPr>
        <w:u w:val="none"/>
      </w:rPr>
    </w:lvl>
    <w:lvl w:ilvl="2">
      <w:start w:val="1"/>
      <w:numFmt w:val="bullet"/>
      <w:lvlText w:val="▪"/>
      <w:lvlJc w:val="left"/>
      <w:pPr>
        <w:ind w:left="2265" w:hanging="2265"/>
      </w:pPr>
      <w:rPr>
        <w:u w:val="none"/>
      </w:rPr>
    </w:lvl>
    <w:lvl w:ilvl="3">
      <w:start w:val="1"/>
      <w:numFmt w:val="bullet"/>
      <w:lvlText w:val="•"/>
      <w:lvlJc w:val="left"/>
      <w:pPr>
        <w:ind w:left="2985" w:hanging="2985"/>
      </w:pPr>
      <w:rPr>
        <w:u w:val="none"/>
      </w:rPr>
    </w:lvl>
    <w:lvl w:ilvl="4">
      <w:start w:val="1"/>
      <w:numFmt w:val="bullet"/>
      <w:lvlText w:val="o"/>
      <w:lvlJc w:val="left"/>
      <w:pPr>
        <w:ind w:left="3705" w:hanging="3705"/>
      </w:pPr>
      <w:rPr>
        <w:u w:val="none"/>
      </w:rPr>
    </w:lvl>
    <w:lvl w:ilvl="5">
      <w:start w:val="1"/>
      <w:numFmt w:val="bullet"/>
      <w:lvlText w:val="▪"/>
      <w:lvlJc w:val="left"/>
      <w:pPr>
        <w:ind w:left="4425" w:hanging="4425"/>
      </w:pPr>
      <w:rPr>
        <w:u w:val="none"/>
      </w:rPr>
    </w:lvl>
    <w:lvl w:ilvl="6">
      <w:start w:val="1"/>
      <w:numFmt w:val="bullet"/>
      <w:lvlText w:val="•"/>
      <w:lvlJc w:val="left"/>
      <w:pPr>
        <w:ind w:left="5145" w:hanging="5145"/>
      </w:pPr>
      <w:rPr>
        <w:u w:val="none"/>
      </w:rPr>
    </w:lvl>
    <w:lvl w:ilvl="7">
      <w:start w:val="1"/>
      <w:numFmt w:val="bullet"/>
      <w:lvlText w:val="o"/>
      <w:lvlJc w:val="left"/>
      <w:pPr>
        <w:ind w:left="5865" w:hanging="5865"/>
      </w:pPr>
      <w:rPr>
        <w:u w:val="none"/>
      </w:rPr>
    </w:lvl>
    <w:lvl w:ilvl="8">
      <w:start w:val="1"/>
      <w:numFmt w:val="bullet"/>
      <w:lvlText w:val="▪"/>
      <w:lvlJc w:val="left"/>
      <w:pPr>
        <w:ind w:left="6585" w:hanging="6585"/>
      </w:pPr>
      <w:rPr>
        <w:u w:val="none"/>
      </w:rPr>
    </w:lvl>
  </w:abstractNum>
  <w:abstractNum w:abstractNumId="42">
    <w:lvl w:ilvl="0">
      <w:start w:val="1"/>
      <w:numFmt w:val="bullet"/>
      <w:lvlText w:val="●"/>
      <w:lvlJc w:val="left"/>
      <w:pPr>
        <w:ind w:left="1290" w:hanging="1290"/>
      </w:pPr>
      <w:rPr>
        <w:u w:val="none"/>
      </w:rPr>
    </w:lvl>
    <w:lvl w:ilvl="1">
      <w:start w:val="1"/>
      <w:numFmt w:val="bullet"/>
      <w:lvlText w:val="o"/>
      <w:lvlJc w:val="left"/>
      <w:pPr>
        <w:ind w:left="1650" w:hanging="165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o"/>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o"/>
      <w:lvlJc w:val="left"/>
      <w:pPr>
        <w:ind w:left="5760" w:hanging="5760"/>
      </w:pPr>
      <w:rPr>
        <w:u w:val="none"/>
      </w:rPr>
    </w:lvl>
    <w:lvl w:ilvl="8">
      <w:start w:val="1"/>
      <w:numFmt w:val="bullet"/>
      <w:lvlText w:val="▪"/>
      <w:lvlJc w:val="left"/>
      <w:pPr>
        <w:ind w:left="6480" w:hanging="6480"/>
      </w:pPr>
      <w:rPr>
        <w:u w:val="none"/>
      </w:rPr>
    </w:lvl>
  </w:abstractNum>
  <w:abstractNum w:abstractNumId="43">
    <w:lvl w:ilvl="0">
      <w:start w:val="1"/>
      <w:numFmt w:val="bullet"/>
      <w:lvlText w:val="●"/>
      <w:lvlJc w:val="left"/>
      <w:pPr>
        <w:ind w:left="1270" w:hanging="1270"/>
      </w:pPr>
      <w:rPr>
        <w:u w:val="none"/>
      </w:rPr>
    </w:lvl>
    <w:lvl w:ilvl="1">
      <w:start w:val="1"/>
      <w:numFmt w:val="bullet"/>
      <w:lvlText w:val="o"/>
      <w:lvlJc w:val="left"/>
      <w:pPr>
        <w:ind w:left="2005" w:hanging="2005"/>
      </w:pPr>
      <w:rPr>
        <w:u w:val="none"/>
      </w:rPr>
    </w:lvl>
    <w:lvl w:ilvl="2">
      <w:start w:val="1"/>
      <w:numFmt w:val="bullet"/>
      <w:lvlText w:val="▪"/>
      <w:lvlJc w:val="left"/>
      <w:pPr>
        <w:ind w:left="2520" w:hanging="2520"/>
      </w:pPr>
      <w:rPr>
        <w:u w:val="none"/>
      </w:rPr>
    </w:lvl>
    <w:lvl w:ilvl="3">
      <w:start w:val="1"/>
      <w:numFmt w:val="bullet"/>
      <w:lvlText w:val="•"/>
      <w:lvlJc w:val="left"/>
      <w:pPr>
        <w:ind w:left="3240" w:hanging="3240"/>
      </w:pPr>
      <w:rPr>
        <w:u w:val="none"/>
      </w:rPr>
    </w:lvl>
    <w:lvl w:ilvl="4">
      <w:start w:val="1"/>
      <w:numFmt w:val="bullet"/>
      <w:lvlText w:val="o"/>
      <w:lvlJc w:val="left"/>
      <w:pPr>
        <w:ind w:left="3960" w:hanging="3960"/>
      </w:pPr>
      <w:rPr>
        <w:u w:val="none"/>
      </w:rPr>
    </w:lvl>
    <w:lvl w:ilvl="5">
      <w:start w:val="1"/>
      <w:numFmt w:val="bullet"/>
      <w:lvlText w:val="▪"/>
      <w:lvlJc w:val="left"/>
      <w:pPr>
        <w:ind w:left="4680" w:hanging="4680"/>
      </w:pPr>
      <w:rPr>
        <w:u w:val="none"/>
      </w:rPr>
    </w:lvl>
    <w:lvl w:ilvl="6">
      <w:start w:val="1"/>
      <w:numFmt w:val="bullet"/>
      <w:lvlText w:val="•"/>
      <w:lvlJc w:val="left"/>
      <w:pPr>
        <w:ind w:left="5400" w:hanging="5400"/>
      </w:pPr>
      <w:rPr>
        <w:u w:val="none"/>
      </w:rPr>
    </w:lvl>
    <w:lvl w:ilvl="7">
      <w:start w:val="1"/>
      <w:numFmt w:val="bullet"/>
      <w:lvlText w:val="o"/>
      <w:lvlJc w:val="left"/>
      <w:pPr>
        <w:ind w:left="6120" w:hanging="6120"/>
      </w:pPr>
      <w:rPr>
        <w:u w:val="none"/>
      </w:rPr>
    </w:lvl>
    <w:lvl w:ilvl="8">
      <w:start w:val="1"/>
      <w:numFmt w:val="bullet"/>
      <w:lvlText w:val="▪"/>
      <w:lvlJc w:val="left"/>
      <w:pPr>
        <w:ind w:left="6840" w:hanging="6840"/>
      </w:pPr>
      <w:rPr>
        <w:u w:val="none"/>
      </w:rPr>
    </w:lvl>
  </w:abstractNum>
  <w:abstractNum w:abstractNumId="44">
    <w:lvl w:ilvl="0">
      <w:start w:val="1"/>
      <w:numFmt w:val="bullet"/>
      <w:lvlText w:val="●"/>
      <w:lvlJc w:val="left"/>
      <w:pPr>
        <w:ind w:left="645" w:hanging="645"/>
      </w:pPr>
      <w:rPr>
        <w:u w:val="none"/>
      </w:rPr>
    </w:lvl>
    <w:lvl w:ilvl="1">
      <w:start w:val="1"/>
      <w:numFmt w:val="bullet"/>
      <w:lvlText w:val="o"/>
      <w:lvlJc w:val="left"/>
      <w:pPr>
        <w:ind w:left="1065" w:hanging="1065"/>
      </w:pPr>
      <w:rPr>
        <w:u w:val="none"/>
      </w:rPr>
    </w:lvl>
    <w:lvl w:ilvl="2">
      <w:start w:val="1"/>
      <w:numFmt w:val="bullet"/>
      <w:lvlText w:val="▪"/>
      <w:lvlJc w:val="left"/>
      <w:pPr>
        <w:ind w:left="1860" w:hanging="1860"/>
      </w:pPr>
      <w:rPr>
        <w:u w:val="none"/>
      </w:rPr>
    </w:lvl>
    <w:lvl w:ilvl="3">
      <w:start w:val="1"/>
      <w:numFmt w:val="bullet"/>
      <w:lvlText w:val="•"/>
      <w:lvlJc w:val="left"/>
      <w:pPr>
        <w:ind w:left="2580" w:hanging="2580"/>
      </w:pPr>
      <w:rPr>
        <w:u w:val="none"/>
      </w:rPr>
    </w:lvl>
    <w:lvl w:ilvl="4">
      <w:start w:val="1"/>
      <w:numFmt w:val="bullet"/>
      <w:lvlText w:val="o"/>
      <w:lvlJc w:val="left"/>
      <w:pPr>
        <w:ind w:left="3300" w:hanging="3300"/>
      </w:pPr>
      <w:rPr>
        <w:u w:val="none"/>
      </w:rPr>
    </w:lvl>
    <w:lvl w:ilvl="5">
      <w:start w:val="1"/>
      <w:numFmt w:val="bullet"/>
      <w:lvlText w:val="▪"/>
      <w:lvlJc w:val="left"/>
      <w:pPr>
        <w:ind w:left="4020" w:hanging="4020"/>
      </w:pPr>
      <w:rPr>
        <w:u w:val="none"/>
      </w:rPr>
    </w:lvl>
    <w:lvl w:ilvl="6">
      <w:start w:val="1"/>
      <w:numFmt w:val="bullet"/>
      <w:lvlText w:val="•"/>
      <w:lvlJc w:val="left"/>
      <w:pPr>
        <w:ind w:left="4740" w:hanging="4740"/>
      </w:pPr>
      <w:rPr>
        <w:u w:val="none"/>
      </w:rPr>
    </w:lvl>
    <w:lvl w:ilvl="7">
      <w:start w:val="1"/>
      <w:numFmt w:val="bullet"/>
      <w:lvlText w:val="o"/>
      <w:lvlJc w:val="left"/>
      <w:pPr>
        <w:ind w:left="5460" w:hanging="5460"/>
      </w:pPr>
      <w:rPr>
        <w:u w:val="none"/>
      </w:rPr>
    </w:lvl>
    <w:lvl w:ilvl="8">
      <w:start w:val="1"/>
      <w:numFmt w:val="bullet"/>
      <w:lvlText w:val="▪"/>
      <w:lvlJc w:val="left"/>
      <w:pPr>
        <w:ind w:left="6180" w:hanging="6180"/>
      </w:pPr>
      <w:rPr>
        <w:u w:val="none"/>
      </w:rPr>
    </w:lvl>
  </w:abstractNum>
  <w:abstractNum w:abstractNumId="45">
    <w:lvl w:ilvl="0">
      <w:start w:val="1"/>
      <w:numFmt w:val="bullet"/>
      <w:lvlText w:val="●"/>
      <w:lvlJc w:val="left"/>
      <w:pPr>
        <w:ind w:left="910" w:hanging="910"/>
      </w:pPr>
      <w:rPr>
        <w:u w:val="none"/>
      </w:rPr>
    </w:lvl>
    <w:lvl w:ilvl="1">
      <w:start w:val="1"/>
      <w:numFmt w:val="bullet"/>
      <w:lvlText w:val="o"/>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o"/>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o"/>
      <w:lvlJc w:val="left"/>
      <w:pPr>
        <w:ind w:left="5760" w:hanging="5760"/>
      </w:pPr>
      <w:rPr>
        <w:u w:val="none"/>
      </w:rPr>
    </w:lvl>
    <w:lvl w:ilvl="8">
      <w:start w:val="1"/>
      <w:numFmt w:val="bullet"/>
      <w:lvlText w:val="▪"/>
      <w:lvlJc w:val="left"/>
      <w:pPr>
        <w:ind w:left="6480" w:hanging="6480"/>
      </w:pPr>
      <w:rPr>
        <w:u w:val="none"/>
      </w:rPr>
    </w:lvl>
  </w:abstractNum>
  <w:abstractNum w:abstractNumId="46">
    <w:lvl w:ilvl="0">
      <w:start w:val="1"/>
      <w:numFmt w:val="bullet"/>
      <w:lvlText w:val="●"/>
      <w:lvlJc w:val="left"/>
      <w:pPr>
        <w:ind w:left="1125" w:hanging="1125"/>
      </w:pPr>
      <w:rPr>
        <w:u w:val="none"/>
      </w:rPr>
    </w:lvl>
    <w:lvl w:ilvl="1">
      <w:start w:val="1"/>
      <w:numFmt w:val="bullet"/>
      <w:lvlText w:val="o"/>
      <w:lvlJc w:val="left"/>
      <w:pPr>
        <w:ind w:left="1152" w:hanging="1152"/>
      </w:pPr>
      <w:rPr>
        <w:u w:val="none"/>
      </w:rPr>
    </w:lvl>
    <w:lvl w:ilvl="2">
      <w:start w:val="1"/>
      <w:numFmt w:val="bullet"/>
      <w:lvlText w:val="▪"/>
      <w:lvlJc w:val="left"/>
      <w:pPr>
        <w:ind w:left="1872" w:hanging="1872"/>
      </w:pPr>
      <w:rPr>
        <w:u w:val="none"/>
      </w:rPr>
    </w:lvl>
    <w:lvl w:ilvl="3">
      <w:start w:val="1"/>
      <w:numFmt w:val="bullet"/>
      <w:lvlText w:val="•"/>
      <w:lvlJc w:val="left"/>
      <w:pPr>
        <w:ind w:left="2592" w:hanging="2592"/>
      </w:pPr>
      <w:rPr>
        <w:u w:val="none"/>
      </w:rPr>
    </w:lvl>
    <w:lvl w:ilvl="4">
      <w:start w:val="1"/>
      <w:numFmt w:val="bullet"/>
      <w:lvlText w:val="o"/>
      <w:lvlJc w:val="left"/>
      <w:pPr>
        <w:ind w:left="3312" w:hanging="3312"/>
      </w:pPr>
      <w:rPr>
        <w:u w:val="none"/>
      </w:rPr>
    </w:lvl>
    <w:lvl w:ilvl="5">
      <w:start w:val="1"/>
      <w:numFmt w:val="bullet"/>
      <w:lvlText w:val="▪"/>
      <w:lvlJc w:val="left"/>
      <w:pPr>
        <w:ind w:left="4032" w:hanging="4032"/>
      </w:pPr>
      <w:rPr>
        <w:u w:val="none"/>
      </w:rPr>
    </w:lvl>
    <w:lvl w:ilvl="6">
      <w:start w:val="1"/>
      <w:numFmt w:val="bullet"/>
      <w:lvlText w:val="•"/>
      <w:lvlJc w:val="left"/>
      <w:pPr>
        <w:ind w:left="4752" w:hanging="4752"/>
      </w:pPr>
      <w:rPr>
        <w:u w:val="none"/>
      </w:rPr>
    </w:lvl>
    <w:lvl w:ilvl="7">
      <w:start w:val="1"/>
      <w:numFmt w:val="bullet"/>
      <w:lvlText w:val="o"/>
      <w:lvlJc w:val="left"/>
      <w:pPr>
        <w:ind w:left="5472" w:hanging="5472"/>
      </w:pPr>
      <w:rPr>
        <w:u w:val="none"/>
      </w:rPr>
    </w:lvl>
    <w:lvl w:ilvl="8">
      <w:start w:val="1"/>
      <w:numFmt w:val="bullet"/>
      <w:lvlText w:val="▪"/>
      <w:lvlJc w:val="left"/>
      <w:pPr>
        <w:ind w:left="6192" w:hanging="6192"/>
      </w:pPr>
      <w:rPr>
        <w:u w:val="none"/>
      </w:rPr>
    </w:lvl>
  </w:abstractNum>
  <w:abstractNum w:abstractNumId="47">
    <w:lvl w:ilvl="0">
      <w:start w:val="1"/>
      <w:numFmt w:val="bullet"/>
      <w:lvlText w:val="●"/>
      <w:lvlJc w:val="left"/>
      <w:pPr>
        <w:ind w:left="1285" w:hanging="1285"/>
      </w:pPr>
      <w:rPr>
        <w:u w:val="none"/>
      </w:rPr>
    </w:lvl>
    <w:lvl w:ilvl="1">
      <w:start w:val="1"/>
      <w:numFmt w:val="bullet"/>
      <w:lvlText w:val="o"/>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o"/>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o"/>
      <w:lvlJc w:val="left"/>
      <w:pPr>
        <w:ind w:left="5760" w:hanging="5760"/>
      </w:pPr>
      <w:rPr>
        <w:u w:val="none"/>
      </w:rPr>
    </w:lvl>
    <w:lvl w:ilvl="8">
      <w:start w:val="1"/>
      <w:numFmt w:val="bullet"/>
      <w:lvlText w:val="▪"/>
      <w:lvlJc w:val="left"/>
      <w:pPr>
        <w:ind w:left="6480" w:hanging="6480"/>
      </w:pPr>
      <w:rPr>
        <w:u w:val="none"/>
      </w:rPr>
    </w:lvl>
  </w:abstractNum>
  <w:abstractNum w:abstractNumId="48">
    <w:lvl w:ilvl="0">
      <w:start w:val="1"/>
      <w:numFmt w:val="bullet"/>
      <w:lvlText w:val="•"/>
      <w:lvlJc w:val="left"/>
      <w:pPr>
        <w:ind w:left="360" w:hanging="360"/>
      </w:pPr>
      <w:rPr>
        <w:u w:val="none"/>
      </w:rPr>
    </w:lvl>
    <w:lvl w:ilvl="1">
      <w:start w:val="1"/>
      <w:numFmt w:val="bullet"/>
      <w:lvlText w:val="o"/>
      <w:lvlJc w:val="left"/>
      <w:pPr>
        <w:ind w:left="2050" w:hanging="2050"/>
      </w:pPr>
      <w:rPr>
        <w:u w:val="none"/>
      </w:rPr>
    </w:lvl>
    <w:lvl w:ilvl="2">
      <w:start w:val="1"/>
      <w:numFmt w:val="bullet"/>
      <w:lvlText w:val="▪"/>
      <w:lvlJc w:val="left"/>
      <w:pPr>
        <w:ind w:left="2415" w:hanging="2415"/>
      </w:pPr>
      <w:rPr>
        <w:u w:val="none"/>
      </w:rPr>
    </w:lvl>
    <w:lvl w:ilvl="3">
      <w:start w:val="1"/>
      <w:numFmt w:val="bullet"/>
      <w:lvlText w:val="•"/>
      <w:lvlJc w:val="left"/>
      <w:pPr>
        <w:ind w:left="3135" w:hanging="3135"/>
      </w:pPr>
      <w:rPr>
        <w:u w:val="none"/>
      </w:rPr>
    </w:lvl>
    <w:lvl w:ilvl="4">
      <w:start w:val="1"/>
      <w:numFmt w:val="bullet"/>
      <w:lvlText w:val="o"/>
      <w:lvlJc w:val="left"/>
      <w:pPr>
        <w:ind w:left="3855" w:hanging="3855"/>
      </w:pPr>
      <w:rPr>
        <w:u w:val="none"/>
      </w:rPr>
    </w:lvl>
    <w:lvl w:ilvl="5">
      <w:start w:val="1"/>
      <w:numFmt w:val="bullet"/>
      <w:lvlText w:val="▪"/>
      <w:lvlJc w:val="left"/>
      <w:pPr>
        <w:ind w:left="4575" w:hanging="4575"/>
      </w:pPr>
      <w:rPr>
        <w:u w:val="none"/>
      </w:rPr>
    </w:lvl>
    <w:lvl w:ilvl="6">
      <w:start w:val="1"/>
      <w:numFmt w:val="bullet"/>
      <w:lvlText w:val="•"/>
      <w:lvlJc w:val="left"/>
      <w:pPr>
        <w:ind w:left="5295" w:hanging="5295"/>
      </w:pPr>
      <w:rPr>
        <w:u w:val="none"/>
      </w:rPr>
    </w:lvl>
    <w:lvl w:ilvl="7">
      <w:start w:val="1"/>
      <w:numFmt w:val="bullet"/>
      <w:lvlText w:val="o"/>
      <w:lvlJc w:val="left"/>
      <w:pPr>
        <w:ind w:left="6015" w:hanging="6015"/>
      </w:pPr>
      <w:rPr>
        <w:u w:val="none"/>
      </w:rPr>
    </w:lvl>
    <w:lvl w:ilvl="8">
      <w:start w:val="1"/>
      <w:numFmt w:val="bullet"/>
      <w:lvlText w:val="▪"/>
      <w:lvlJc w:val="left"/>
      <w:pPr>
        <w:ind w:left="6735" w:hanging="6735"/>
      </w:pPr>
      <w:rPr>
        <w:u w:val="none"/>
      </w:rPr>
    </w:lvl>
  </w:abstractNum>
  <w:abstractNum w:abstractNumId="49">
    <w:lvl w:ilvl="0">
      <w:start w:val="1"/>
      <w:numFmt w:val="bullet"/>
      <w:lvlText w:val="●"/>
      <w:lvlJc w:val="left"/>
      <w:pPr>
        <w:ind w:left="910" w:hanging="910"/>
      </w:pPr>
      <w:rPr>
        <w:u w:val="none"/>
      </w:rPr>
    </w:lvl>
    <w:lvl w:ilvl="1">
      <w:start w:val="1"/>
      <w:numFmt w:val="bullet"/>
      <w:lvlText w:val="o"/>
      <w:lvlJc w:val="left"/>
      <w:pPr>
        <w:ind w:left="1600" w:hanging="1600"/>
      </w:pPr>
      <w:rPr>
        <w:u w:val="none"/>
      </w:rPr>
    </w:lvl>
    <w:lvl w:ilvl="2">
      <w:start w:val="1"/>
      <w:numFmt w:val="bullet"/>
      <w:lvlText w:val="▪"/>
      <w:lvlJc w:val="left"/>
      <w:pPr>
        <w:ind w:left="2320" w:hanging="2320"/>
      </w:pPr>
      <w:rPr>
        <w:u w:val="none"/>
      </w:rPr>
    </w:lvl>
    <w:lvl w:ilvl="3">
      <w:start w:val="1"/>
      <w:numFmt w:val="bullet"/>
      <w:lvlText w:val="•"/>
      <w:lvlJc w:val="left"/>
      <w:pPr>
        <w:ind w:left="3040" w:hanging="3040"/>
      </w:pPr>
      <w:rPr>
        <w:u w:val="none"/>
      </w:rPr>
    </w:lvl>
    <w:lvl w:ilvl="4">
      <w:start w:val="1"/>
      <w:numFmt w:val="bullet"/>
      <w:lvlText w:val="o"/>
      <w:lvlJc w:val="left"/>
      <w:pPr>
        <w:ind w:left="3760" w:hanging="3760"/>
      </w:pPr>
      <w:rPr>
        <w:u w:val="none"/>
      </w:rPr>
    </w:lvl>
    <w:lvl w:ilvl="5">
      <w:start w:val="1"/>
      <w:numFmt w:val="bullet"/>
      <w:lvlText w:val="▪"/>
      <w:lvlJc w:val="left"/>
      <w:pPr>
        <w:ind w:left="4480" w:hanging="4480"/>
      </w:pPr>
      <w:rPr>
        <w:u w:val="none"/>
      </w:rPr>
    </w:lvl>
    <w:lvl w:ilvl="6">
      <w:start w:val="1"/>
      <w:numFmt w:val="bullet"/>
      <w:lvlText w:val="•"/>
      <w:lvlJc w:val="left"/>
      <w:pPr>
        <w:ind w:left="5200" w:hanging="5200"/>
      </w:pPr>
      <w:rPr>
        <w:u w:val="none"/>
      </w:rPr>
    </w:lvl>
    <w:lvl w:ilvl="7">
      <w:start w:val="1"/>
      <w:numFmt w:val="bullet"/>
      <w:lvlText w:val="o"/>
      <w:lvlJc w:val="left"/>
      <w:pPr>
        <w:ind w:left="5920" w:hanging="5920"/>
      </w:pPr>
      <w:rPr>
        <w:u w:val="none"/>
      </w:rPr>
    </w:lvl>
    <w:lvl w:ilvl="8">
      <w:start w:val="1"/>
      <w:numFmt w:val="bullet"/>
      <w:lvlText w:val="▪"/>
      <w:lvlJc w:val="left"/>
      <w:pPr>
        <w:ind w:left="6640" w:hanging="6640"/>
      </w:pPr>
      <w:rPr>
        <w:u w:val="none"/>
      </w:rPr>
    </w:lvl>
  </w:abstractNum>
  <w:abstractNum w:abstractNumId="50">
    <w:lvl w:ilvl="0">
      <w:start w:val="1"/>
      <w:numFmt w:val="bullet"/>
      <w:lvlText w:val="●"/>
      <w:lvlJc w:val="left"/>
      <w:pPr>
        <w:ind w:left="863" w:hanging="863"/>
      </w:pPr>
      <w:rPr>
        <w:u w:val="none"/>
      </w:rPr>
    </w:lvl>
    <w:lvl w:ilvl="1">
      <w:start w:val="1"/>
      <w:numFmt w:val="bullet"/>
      <w:lvlText w:val="o"/>
      <w:lvlJc w:val="left"/>
      <w:pPr>
        <w:ind w:left="1425" w:hanging="1425"/>
      </w:pPr>
      <w:rPr>
        <w:u w:val="none"/>
      </w:rPr>
    </w:lvl>
    <w:lvl w:ilvl="2">
      <w:start w:val="1"/>
      <w:numFmt w:val="bullet"/>
      <w:lvlText w:val="▪"/>
      <w:lvlJc w:val="left"/>
      <w:pPr>
        <w:ind w:left="1860" w:hanging="1860"/>
      </w:pPr>
      <w:rPr>
        <w:u w:val="none"/>
      </w:rPr>
    </w:lvl>
    <w:lvl w:ilvl="3">
      <w:start w:val="1"/>
      <w:numFmt w:val="bullet"/>
      <w:lvlText w:val="•"/>
      <w:lvlJc w:val="left"/>
      <w:pPr>
        <w:ind w:left="2580" w:hanging="2580"/>
      </w:pPr>
      <w:rPr>
        <w:u w:val="none"/>
      </w:rPr>
    </w:lvl>
    <w:lvl w:ilvl="4">
      <w:start w:val="1"/>
      <w:numFmt w:val="bullet"/>
      <w:lvlText w:val="o"/>
      <w:lvlJc w:val="left"/>
      <w:pPr>
        <w:ind w:left="3300" w:hanging="3300"/>
      </w:pPr>
      <w:rPr>
        <w:u w:val="none"/>
      </w:rPr>
    </w:lvl>
    <w:lvl w:ilvl="5">
      <w:start w:val="1"/>
      <w:numFmt w:val="bullet"/>
      <w:lvlText w:val="▪"/>
      <w:lvlJc w:val="left"/>
      <w:pPr>
        <w:ind w:left="4020" w:hanging="4020"/>
      </w:pPr>
      <w:rPr>
        <w:u w:val="none"/>
      </w:rPr>
    </w:lvl>
    <w:lvl w:ilvl="6">
      <w:start w:val="1"/>
      <w:numFmt w:val="bullet"/>
      <w:lvlText w:val="•"/>
      <w:lvlJc w:val="left"/>
      <w:pPr>
        <w:ind w:left="4740" w:hanging="4740"/>
      </w:pPr>
      <w:rPr>
        <w:u w:val="none"/>
      </w:rPr>
    </w:lvl>
    <w:lvl w:ilvl="7">
      <w:start w:val="1"/>
      <w:numFmt w:val="bullet"/>
      <w:lvlText w:val="o"/>
      <w:lvlJc w:val="left"/>
      <w:pPr>
        <w:ind w:left="5460" w:hanging="5460"/>
      </w:pPr>
      <w:rPr>
        <w:u w:val="none"/>
      </w:rPr>
    </w:lvl>
    <w:lvl w:ilvl="8">
      <w:start w:val="1"/>
      <w:numFmt w:val="bullet"/>
      <w:lvlText w:val="▪"/>
      <w:lvlJc w:val="left"/>
      <w:pPr>
        <w:ind w:left="6180" w:hanging="6180"/>
      </w:pPr>
      <w:rPr>
        <w:u w:val="none"/>
      </w:rPr>
    </w:lvl>
  </w:abstractNum>
  <w:abstractNum w:abstractNumId="51">
    <w:lvl w:ilvl="0">
      <w:start w:val="1"/>
      <w:numFmt w:val="bullet"/>
      <w:lvlText w:val="●"/>
      <w:lvlJc w:val="left"/>
      <w:pPr>
        <w:ind w:left="910" w:hanging="910"/>
      </w:pPr>
      <w:rPr>
        <w:u w:val="none"/>
      </w:rPr>
    </w:lvl>
    <w:lvl w:ilvl="1">
      <w:start w:val="1"/>
      <w:numFmt w:val="bullet"/>
      <w:lvlText w:val="o"/>
      <w:lvlJc w:val="left"/>
      <w:pPr>
        <w:ind w:left="1179" w:hanging="1179"/>
      </w:pPr>
      <w:rPr>
        <w:u w:val="none"/>
      </w:rPr>
    </w:lvl>
    <w:lvl w:ilvl="2">
      <w:start w:val="1"/>
      <w:numFmt w:val="bullet"/>
      <w:lvlText w:val="▪"/>
      <w:lvlJc w:val="left"/>
      <w:pPr>
        <w:ind w:left="1899" w:hanging="1899"/>
      </w:pPr>
      <w:rPr>
        <w:u w:val="none"/>
      </w:rPr>
    </w:lvl>
    <w:lvl w:ilvl="3">
      <w:start w:val="1"/>
      <w:numFmt w:val="bullet"/>
      <w:lvlText w:val="•"/>
      <w:lvlJc w:val="left"/>
      <w:pPr>
        <w:ind w:left="2619" w:hanging="2619"/>
      </w:pPr>
      <w:rPr>
        <w:u w:val="none"/>
      </w:rPr>
    </w:lvl>
    <w:lvl w:ilvl="4">
      <w:start w:val="1"/>
      <w:numFmt w:val="bullet"/>
      <w:lvlText w:val="o"/>
      <w:lvlJc w:val="left"/>
      <w:pPr>
        <w:ind w:left="3339" w:hanging="3339"/>
      </w:pPr>
      <w:rPr>
        <w:u w:val="none"/>
      </w:rPr>
    </w:lvl>
    <w:lvl w:ilvl="5">
      <w:start w:val="1"/>
      <w:numFmt w:val="bullet"/>
      <w:lvlText w:val="▪"/>
      <w:lvlJc w:val="left"/>
      <w:pPr>
        <w:ind w:left="4059" w:hanging="4059"/>
      </w:pPr>
      <w:rPr>
        <w:u w:val="none"/>
      </w:rPr>
    </w:lvl>
    <w:lvl w:ilvl="6">
      <w:start w:val="1"/>
      <w:numFmt w:val="bullet"/>
      <w:lvlText w:val="•"/>
      <w:lvlJc w:val="left"/>
      <w:pPr>
        <w:ind w:left="4779" w:hanging="4779"/>
      </w:pPr>
      <w:rPr>
        <w:u w:val="none"/>
      </w:rPr>
    </w:lvl>
    <w:lvl w:ilvl="7">
      <w:start w:val="1"/>
      <w:numFmt w:val="bullet"/>
      <w:lvlText w:val="o"/>
      <w:lvlJc w:val="left"/>
      <w:pPr>
        <w:ind w:left="5499" w:hanging="5499"/>
      </w:pPr>
      <w:rPr>
        <w:u w:val="none"/>
      </w:rPr>
    </w:lvl>
    <w:lvl w:ilvl="8">
      <w:start w:val="1"/>
      <w:numFmt w:val="bullet"/>
      <w:lvlText w:val="▪"/>
      <w:lvlJc w:val="left"/>
      <w:pPr>
        <w:ind w:left="6219" w:hanging="6219"/>
      </w:pPr>
      <w:rPr>
        <w:u w:val="none"/>
      </w:rPr>
    </w:lvl>
  </w:abstractNum>
  <w:abstractNum w:abstractNumId="52">
    <w:lvl w:ilvl="0">
      <w:start w:val="1"/>
      <w:numFmt w:val="bullet"/>
      <w:lvlText w:val="●"/>
      <w:lvlJc w:val="left"/>
      <w:pPr>
        <w:ind w:left="1285" w:hanging="1285"/>
      </w:pPr>
      <w:rPr>
        <w:u w:val="none"/>
      </w:rPr>
    </w:lvl>
    <w:lvl w:ilvl="1">
      <w:start w:val="1"/>
      <w:numFmt w:val="bullet"/>
      <w:lvlText w:val="o"/>
      <w:lvlJc w:val="left"/>
      <w:pPr>
        <w:ind w:left="1440" w:hanging="1440"/>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o"/>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o"/>
      <w:lvlJc w:val="left"/>
      <w:pPr>
        <w:ind w:left="5760" w:hanging="5760"/>
      </w:pPr>
      <w:rPr>
        <w:u w:val="none"/>
      </w:rPr>
    </w:lvl>
    <w:lvl w:ilvl="8">
      <w:start w:val="1"/>
      <w:numFmt w:val="bullet"/>
      <w:lvlText w:val="▪"/>
      <w:lvlJc w:val="left"/>
      <w:pPr>
        <w:ind w:left="6480" w:hanging="6480"/>
      </w:pPr>
      <w:rPr>
        <w:u w:val="none"/>
      </w:rPr>
    </w:lvl>
  </w:abstractNum>
  <w:abstractNum w:abstractNumId="5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645" w:hanging="645"/>
      </w:pPr>
      <w:rPr>
        <w:u w:val="none"/>
      </w:rPr>
    </w:lvl>
    <w:lvl w:ilvl="1">
      <w:start w:val="1"/>
      <w:numFmt w:val="bullet"/>
      <w:lvlText w:val="o"/>
      <w:lvlJc w:val="left"/>
      <w:pPr>
        <w:ind w:left="1365" w:hanging="1365"/>
      </w:pPr>
      <w:rPr>
        <w:u w:val="none"/>
      </w:rPr>
    </w:lvl>
    <w:lvl w:ilvl="2">
      <w:start w:val="1"/>
      <w:numFmt w:val="bullet"/>
      <w:lvlText w:val="▪"/>
      <w:lvlJc w:val="left"/>
      <w:pPr>
        <w:ind w:left="2085" w:hanging="2085"/>
      </w:pPr>
      <w:rPr>
        <w:u w:val="none"/>
      </w:rPr>
    </w:lvl>
    <w:lvl w:ilvl="3">
      <w:start w:val="1"/>
      <w:numFmt w:val="bullet"/>
      <w:lvlText w:val="•"/>
      <w:lvlJc w:val="left"/>
      <w:pPr>
        <w:ind w:left="2805" w:hanging="2805"/>
      </w:pPr>
      <w:rPr>
        <w:u w:val="none"/>
      </w:rPr>
    </w:lvl>
    <w:lvl w:ilvl="4">
      <w:start w:val="1"/>
      <w:numFmt w:val="bullet"/>
      <w:lvlText w:val="o"/>
      <w:lvlJc w:val="left"/>
      <w:pPr>
        <w:ind w:left="3525" w:hanging="3525"/>
      </w:pPr>
      <w:rPr>
        <w:u w:val="none"/>
      </w:rPr>
    </w:lvl>
    <w:lvl w:ilvl="5">
      <w:start w:val="1"/>
      <w:numFmt w:val="bullet"/>
      <w:lvlText w:val="▪"/>
      <w:lvlJc w:val="left"/>
      <w:pPr>
        <w:ind w:left="4245" w:hanging="4245"/>
      </w:pPr>
      <w:rPr>
        <w:u w:val="none"/>
      </w:rPr>
    </w:lvl>
    <w:lvl w:ilvl="6">
      <w:start w:val="1"/>
      <w:numFmt w:val="bullet"/>
      <w:lvlText w:val="•"/>
      <w:lvlJc w:val="left"/>
      <w:pPr>
        <w:ind w:left="4965" w:hanging="4965"/>
      </w:pPr>
      <w:rPr>
        <w:u w:val="none"/>
      </w:rPr>
    </w:lvl>
    <w:lvl w:ilvl="7">
      <w:start w:val="1"/>
      <w:numFmt w:val="bullet"/>
      <w:lvlText w:val="o"/>
      <w:lvlJc w:val="left"/>
      <w:pPr>
        <w:ind w:left="5685" w:hanging="5685"/>
      </w:pPr>
      <w:rPr>
        <w:u w:val="none"/>
      </w:rPr>
    </w:lvl>
    <w:lvl w:ilvl="8">
      <w:start w:val="1"/>
      <w:numFmt w:val="bullet"/>
      <w:lvlText w:val="▪"/>
      <w:lvlJc w:val="left"/>
      <w:pPr>
        <w:ind w:left="6405" w:hanging="6405"/>
      </w:pPr>
      <w:rPr>
        <w:u w:val="none"/>
      </w:rPr>
    </w:lvl>
  </w:abstractNum>
  <w:abstractNum w:abstractNumId="58">
    <w:lvl w:ilvl="0">
      <w:start w:val="1"/>
      <w:numFmt w:val="bullet"/>
      <w:lvlText w:val="●"/>
      <w:lvlJc w:val="left"/>
      <w:pPr>
        <w:ind w:left="910" w:hanging="910"/>
      </w:pPr>
      <w:rPr>
        <w:u w:val="none"/>
      </w:rPr>
    </w:lvl>
    <w:lvl w:ilvl="1">
      <w:start w:val="1"/>
      <w:numFmt w:val="bullet"/>
      <w:lvlText w:val="o"/>
      <w:lvlJc w:val="left"/>
      <w:pPr>
        <w:ind w:left="1320" w:hanging="1320"/>
      </w:pPr>
      <w:rPr>
        <w:u w:val="none"/>
      </w:rPr>
    </w:lvl>
    <w:lvl w:ilvl="2">
      <w:start w:val="1"/>
      <w:numFmt w:val="bullet"/>
      <w:lvlText w:val="▪"/>
      <w:lvlJc w:val="left"/>
      <w:pPr>
        <w:ind w:left="2040" w:hanging="2040"/>
      </w:pPr>
      <w:rPr>
        <w:u w:val="none"/>
      </w:rPr>
    </w:lvl>
    <w:lvl w:ilvl="3">
      <w:start w:val="1"/>
      <w:numFmt w:val="bullet"/>
      <w:lvlText w:val="•"/>
      <w:lvlJc w:val="left"/>
      <w:pPr>
        <w:ind w:left="2760" w:hanging="2760"/>
      </w:pPr>
      <w:rPr>
        <w:u w:val="none"/>
      </w:rPr>
    </w:lvl>
    <w:lvl w:ilvl="4">
      <w:start w:val="1"/>
      <w:numFmt w:val="bullet"/>
      <w:lvlText w:val="o"/>
      <w:lvlJc w:val="left"/>
      <w:pPr>
        <w:ind w:left="3480" w:hanging="3480"/>
      </w:pPr>
      <w:rPr>
        <w:u w:val="none"/>
      </w:rPr>
    </w:lvl>
    <w:lvl w:ilvl="5">
      <w:start w:val="1"/>
      <w:numFmt w:val="bullet"/>
      <w:lvlText w:val="▪"/>
      <w:lvlJc w:val="left"/>
      <w:pPr>
        <w:ind w:left="4200" w:hanging="4200"/>
      </w:pPr>
      <w:rPr>
        <w:u w:val="none"/>
      </w:rPr>
    </w:lvl>
    <w:lvl w:ilvl="6">
      <w:start w:val="1"/>
      <w:numFmt w:val="bullet"/>
      <w:lvlText w:val="•"/>
      <w:lvlJc w:val="left"/>
      <w:pPr>
        <w:ind w:left="4920" w:hanging="4920"/>
      </w:pPr>
      <w:rPr>
        <w:u w:val="none"/>
      </w:rPr>
    </w:lvl>
    <w:lvl w:ilvl="7">
      <w:start w:val="1"/>
      <w:numFmt w:val="bullet"/>
      <w:lvlText w:val="o"/>
      <w:lvlJc w:val="left"/>
      <w:pPr>
        <w:ind w:left="5640" w:hanging="5640"/>
      </w:pPr>
      <w:rPr>
        <w:u w:val="none"/>
      </w:rPr>
    </w:lvl>
    <w:lvl w:ilvl="8">
      <w:start w:val="1"/>
      <w:numFmt w:val="bullet"/>
      <w:lvlText w:val="▪"/>
      <w:lvlJc w:val="left"/>
      <w:pPr>
        <w:ind w:left="6360" w:hanging="6360"/>
      </w:pPr>
      <w:rPr>
        <w:u w:val="none"/>
      </w:rPr>
    </w:lvl>
  </w:abstractNum>
  <w:abstractNum w:abstractNumId="59">
    <w:lvl w:ilvl="0">
      <w:start w:val="1"/>
      <w:numFmt w:val="bullet"/>
      <w:lvlText w:val="●"/>
      <w:lvlJc w:val="left"/>
      <w:pPr>
        <w:ind w:left="910" w:hanging="910"/>
      </w:pPr>
      <w:rPr>
        <w:u w:val="none"/>
      </w:rPr>
    </w:lvl>
    <w:lvl w:ilvl="1">
      <w:start w:val="1"/>
      <w:numFmt w:val="bullet"/>
      <w:lvlText w:val="o"/>
      <w:lvlJc w:val="left"/>
      <w:pPr>
        <w:ind w:left="1650" w:hanging="1650"/>
      </w:pPr>
      <w:rPr>
        <w:u w:val="none"/>
      </w:rPr>
    </w:lvl>
    <w:lvl w:ilvl="2">
      <w:start w:val="1"/>
      <w:numFmt w:val="bullet"/>
      <w:lvlText w:val="▪"/>
      <w:lvlJc w:val="left"/>
      <w:pPr>
        <w:ind w:left="2370" w:hanging="2370"/>
      </w:pPr>
      <w:rPr>
        <w:u w:val="none"/>
      </w:rPr>
    </w:lvl>
    <w:lvl w:ilvl="3">
      <w:start w:val="1"/>
      <w:numFmt w:val="bullet"/>
      <w:lvlText w:val="•"/>
      <w:lvlJc w:val="left"/>
      <w:pPr>
        <w:ind w:left="3090" w:hanging="3090"/>
      </w:pPr>
      <w:rPr>
        <w:u w:val="none"/>
      </w:rPr>
    </w:lvl>
    <w:lvl w:ilvl="4">
      <w:start w:val="1"/>
      <w:numFmt w:val="bullet"/>
      <w:lvlText w:val="o"/>
      <w:lvlJc w:val="left"/>
      <w:pPr>
        <w:ind w:left="3810" w:hanging="3810"/>
      </w:pPr>
      <w:rPr>
        <w:u w:val="none"/>
      </w:rPr>
    </w:lvl>
    <w:lvl w:ilvl="5">
      <w:start w:val="1"/>
      <w:numFmt w:val="bullet"/>
      <w:lvlText w:val="▪"/>
      <w:lvlJc w:val="left"/>
      <w:pPr>
        <w:ind w:left="4530" w:hanging="4530"/>
      </w:pPr>
      <w:rPr>
        <w:u w:val="none"/>
      </w:rPr>
    </w:lvl>
    <w:lvl w:ilvl="6">
      <w:start w:val="1"/>
      <w:numFmt w:val="bullet"/>
      <w:lvlText w:val="•"/>
      <w:lvlJc w:val="left"/>
      <w:pPr>
        <w:ind w:left="5250" w:hanging="5250"/>
      </w:pPr>
      <w:rPr>
        <w:u w:val="none"/>
      </w:rPr>
    </w:lvl>
    <w:lvl w:ilvl="7">
      <w:start w:val="1"/>
      <w:numFmt w:val="bullet"/>
      <w:lvlText w:val="o"/>
      <w:lvlJc w:val="left"/>
      <w:pPr>
        <w:ind w:left="5970" w:hanging="5970"/>
      </w:pPr>
      <w:rPr>
        <w:u w:val="none"/>
      </w:rPr>
    </w:lvl>
    <w:lvl w:ilvl="8">
      <w:start w:val="1"/>
      <w:numFmt w:val="bullet"/>
      <w:lvlText w:val="▪"/>
      <w:lvlJc w:val="left"/>
      <w:pPr>
        <w:ind w:left="6690" w:hanging="6690"/>
      </w:pPr>
      <w:rPr>
        <w:u w:val="none"/>
      </w:rPr>
    </w:lvl>
  </w:abstractNum>
  <w:abstractNum w:abstractNumId="60">
    <w:lvl w:ilvl="0">
      <w:start w:val="1"/>
      <w:numFmt w:val="bullet"/>
      <w:lvlText w:val="●"/>
      <w:lvlJc w:val="left"/>
      <w:pPr>
        <w:ind w:left="910" w:hanging="910"/>
      </w:pPr>
      <w:rPr>
        <w:u w:val="none"/>
      </w:rPr>
    </w:lvl>
    <w:lvl w:ilvl="1">
      <w:start w:val="1"/>
      <w:numFmt w:val="bullet"/>
      <w:lvlText w:val="o"/>
      <w:lvlJc w:val="left"/>
      <w:pPr>
        <w:ind w:left="1080" w:hanging="1080"/>
      </w:pPr>
      <w:rPr>
        <w:u w:val="none"/>
      </w:rPr>
    </w:lvl>
    <w:lvl w:ilvl="2">
      <w:start w:val="1"/>
      <w:numFmt w:val="bullet"/>
      <w:lvlText w:val="▪"/>
      <w:lvlJc w:val="left"/>
      <w:pPr>
        <w:ind w:left="1800" w:hanging="1800"/>
      </w:pPr>
      <w:rPr>
        <w:u w:val="none"/>
      </w:rPr>
    </w:lvl>
    <w:lvl w:ilvl="3">
      <w:start w:val="1"/>
      <w:numFmt w:val="bullet"/>
      <w:lvlText w:val="•"/>
      <w:lvlJc w:val="left"/>
      <w:pPr>
        <w:ind w:left="2520" w:hanging="2520"/>
      </w:pPr>
      <w:rPr>
        <w:u w:val="none"/>
      </w:rPr>
    </w:lvl>
    <w:lvl w:ilvl="4">
      <w:start w:val="1"/>
      <w:numFmt w:val="bullet"/>
      <w:lvlText w:val="o"/>
      <w:lvlJc w:val="left"/>
      <w:pPr>
        <w:ind w:left="3240" w:hanging="3240"/>
      </w:pPr>
      <w:rPr>
        <w:u w:val="none"/>
      </w:rPr>
    </w:lvl>
    <w:lvl w:ilvl="5">
      <w:start w:val="1"/>
      <w:numFmt w:val="bullet"/>
      <w:lvlText w:val="▪"/>
      <w:lvlJc w:val="left"/>
      <w:pPr>
        <w:ind w:left="3960" w:hanging="3960"/>
      </w:pPr>
      <w:rPr>
        <w:u w:val="none"/>
      </w:rPr>
    </w:lvl>
    <w:lvl w:ilvl="6">
      <w:start w:val="1"/>
      <w:numFmt w:val="bullet"/>
      <w:lvlText w:val="•"/>
      <w:lvlJc w:val="left"/>
      <w:pPr>
        <w:ind w:left="4680" w:hanging="4680"/>
      </w:pPr>
      <w:rPr>
        <w:u w:val="none"/>
      </w:rPr>
    </w:lvl>
    <w:lvl w:ilvl="7">
      <w:start w:val="1"/>
      <w:numFmt w:val="bullet"/>
      <w:lvlText w:val="o"/>
      <w:lvlJc w:val="left"/>
      <w:pPr>
        <w:ind w:left="5400" w:hanging="5400"/>
      </w:pPr>
      <w:rPr>
        <w:u w:val="none"/>
      </w:rPr>
    </w:lvl>
    <w:lvl w:ilvl="8">
      <w:start w:val="1"/>
      <w:numFmt w:val="bullet"/>
      <w:lvlText w:val="▪"/>
      <w:lvlJc w:val="left"/>
      <w:pPr>
        <w:ind w:left="6120" w:hanging="6120"/>
      </w:pPr>
      <w:rPr>
        <w:u w:val="none"/>
      </w:rPr>
    </w:lvl>
  </w:abstractNum>
  <w:abstractNum w:abstractNumId="61">
    <w:lvl w:ilvl="0">
      <w:start w:val="1"/>
      <w:numFmt w:val="bullet"/>
      <w:lvlText w:val="●"/>
      <w:lvlJc w:val="left"/>
      <w:pPr>
        <w:ind w:left="910" w:hanging="910"/>
      </w:pPr>
      <w:rPr>
        <w:u w:val="none"/>
      </w:rPr>
    </w:lvl>
    <w:lvl w:ilvl="1">
      <w:start w:val="1"/>
      <w:numFmt w:val="bullet"/>
      <w:lvlText w:val="o"/>
      <w:lvlJc w:val="left"/>
      <w:pPr>
        <w:ind w:left="1585" w:hanging="1585"/>
      </w:pPr>
      <w:rPr>
        <w:u w:val="none"/>
      </w:rPr>
    </w:lvl>
    <w:lvl w:ilvl="2">
      <w:start w:val="1"/>
      <w:numFmt w:val="bullet"/>
      <w:lvlText w:val="▪"/>
      <w:lvlJc w:val="left"/>
      <w:pPr>
        <w:ind w:left="1800" w:hanging="1800"/>
      </w:pPr>
      <w:rPr>
        <w:u w:val="none"/>
      </w:rPr>
    </w:lvl>
    <w:lvl w:ilvl="3">
      <w:start w:val="1"/>
      <w:numFmt w:val="bullet"/>
      <w:lvlText w:val="•"/>
      <w:lvlJc w:val="left"/>
      <w:pPr>
        <w:ind w:left="2520" w:hanging="2520"/>
      </w:pPr>
      <w:rPr>
        <w:u w:val="none"/>
      </w:rPr>
    </w:lvl>
    <w:lvl w:ilvl="4">
      <w:start w:val="1"/>
      <w:numFmt w:val="bullet"/>
      <w:lvlText w:val="o"/>
      <w:lvlJc w:val="left"/>
      <w:pPr>
        <w:ind w:left="3240" w:hanging="3240"/>
      </w:pPr>
      <w:rPr>
        <w:u w:val="none"/>
      </w:rPr>
    </w:lvl>
    <w:lvl w:ilvl="5">
      <w:start w:val="1"/>
      <w:numFmt w:val="bullet"/>
      <w:lvlText w:val="▪"/>
      <w:lvlJc w:val="left"/>
      <w:pPr>
        <w:ind w:left="3960" w:hanging="3960"/>
      </w:pPr>
      <w:rPr>
        <w:u w:val="none"/>
      </w:rPr>
    </w:lvl>
    <w:lvl w:ilvl="6">
      <w:start w:val="1"/>
      <w:numFmt w:val="bullet"/>
      <w:lvlText w:val="•"/>
      <w:lvlJc w:val="left"/>
      <w:pPr>
        <w:ind w:left="4680" w:hanging="4680"/>
      </w:pPr>
      <w:rPr>
        <w:u w:val="none"/>
      </w:rPr>
    </w:lvl>
    <w:lvl w:ilvl="7">
      <w:start w:val="1"/>
      <w:numFmt w:val="bullet"/>
      <w:lvlText w:val="o"/>
      <w:lvlJc w:val="left"/>
      <w:pPr>
        <w:ind w:left="5400" w:hanging="5400"/>
      </w:pPr>
      <w:rPr>
        <w:u w:val="none"/>
      </w:rPr>
    </w:lvl>
    <w:lvl w:ilvl="8">
      <w:start w:val="1"/>
      <w:numFmt w:val="bullet"/>
      <w:lvlText w:val="▪"/>
      <w:lvlJc w:val="left"/>
      <w:pPr>
        <w:ind w:left="6120" w:hanging="6120"/>
      </w:pPr>
      <w:rPr>
        <w:u w:val="none"/>
      </w:rPr>
    </w:lvl>
  </w:abstractNum>
  <w:abstractNum w:abstractNumId="62">
    <w:lvl w:ilvl="0">
      <w:start w:val="1"/>
      <w:numFmt w:val="bullet"/>
      <w:lvlText w:val="●"/>
      <w:lvlJc w:val="left"/>
      <w:pPr>
        <w:ind w:left="915" w:hanging="915"/>
      </w:pPr>
      <w:rPr>
        <w:u w:val="none"/>
      </w:rPr>
    </w:lvl>
    <w:lvl w:ilvl="1">
      <w:start w:val="1"/>
      <w:numFmt w:val="bullet"/>
      <w:lvlText w:val="o"/>
      <w:lvlJc w:val="left"/>
      <w:pPr>
        <w:ind w:left="1080" w:hanging="1080"/>
      </w:pPr>
      <w:rPr>
        <w:u w:val="none"/>
      </w:rPr>
    </w:lvl>
    <w:lvl w:ilvl="2">
      <w:start w:val="1"/>
      <w:numFmt w:val="bullet"/>
      <w:lvlText w:val="▪"/>
      <w:lvlJc w:val="left"/>
      <w:pPr>
        <w:ind w:left="1800" w:hanging="1800"/>
      </w:pPr>
      <w:rPr>
        <w:u w:val="none"/>
      </w:rPr>
    </w:lvl>
    <w:lvl w:ilvl="3">
      <w:start w:val="1"/>
      <w:numFmt w:val="bullet"/>
      <w:lvlText w:val="•"/>
      <w:lvlJc w:val="left"/>
      <w:pPr>
        <w:ind w:left="2520" w:hanging="2520"/>
      </w:pPr>
      <w:rPr>
        <w:u w:val="none"/>
      </w:rPr>
    </w:lvl>
    <w:lvl w:ilvl="4">
      <w:start w:val="1"/>
      <w:numFmt w:val="bullet"/>
      <w:lvlText w:val="o"/>
      <w:lvlJc w:val="left"/>
      <w:pPr>
        <w:ind w:left="3240" w:hanging="3240"/>
      </w:pPr>
      <w:rPr>
        <w:u w:val="none"/>
      </w:rPr>
    </w:lvl>
    <w:lvl w:ilvl="5">
      <w:start w:val="1"/>
      <w:numFmt w:val="bullet"/>
      <w:lvlText w:val="▪"/>
      <w:lvlJc w:val="left"/>
      <w:pPr>
        <w:ind w:left="3960" w:hanging="3960"/>
      </w:pPr>
      <w:rPr>
        <w:u w:val="none"/>
      </w:rPr>
    </w:lvl>
    <w:lvl w:ilvl="6">
      <w:start w:val="1"/>
      <w:numFmt w:val="bullet"/>
      <w:lvlText w:val="•"/>
      <w:lvlJc w:val="left"/>
      <w:pPr>
        <w:ind w:left="4680" w:hanging="4680"/>
      </w:pPr>
      <w:rPr>
        <w:u w:val="none"/>
      </w:rPr>
    </w:lvl>
    <w:lvl w:ilvl="7">
      <w:start w:val="1"/>
      <w:numFmt w:val="bullet"/>
      <w:lvlText w:val="o"/>
      <w:lvlJc w:val="left"/>
      <w:pPr>
        <w:ind w:left="5400" w:hanging="5400"/>
      </w:pPr>
      <w:rPr>
        <w:u w:val="none"/>
      </w:rPr>
    </w:lvl>
    <w:lvl w:ilvl="8">
      <w:start w:val="1"/>
      <w:numFmt w:val="bullet"/>
      <w:lvlText w:val="▪"/>
      <w:lvlJc w:val="left"/>
      <w:pPr>
        <w:ind w:left="6120" w:hanging="6120"/>
      </w:pPr>
      <w:rPr>
        <w:u w:val="none"/>
      </w:rPr>
    </w:lvl>
  </w:abstractNum>
  <w:abstractNum w:abstractNumId="63">
    <w:lvl w:ilvl="0">
      <w:start w:val="1"/>
      <w:numFmt w:val="bullet"/>
      <w:lvlText w:val="●"/>
      <w:lvlJc w:val="left"/>
      <w:pPr>
        <w:ind w:left="910" w:hanging="910"/>
      </w:pPr>
      <w:rPr>
        <w:u w:val="none"/>
      </w:rPr>
    </w:lvl>
    <w:lvl w:ilvl="1">
      <w:start w:val="1"/>
      <w:numFmt w:val="bullet"/>
      <w:lvlText w:val="o"/>
      <w:lvlJc w:val="left"/>
      <w:pPr>
        <w:ind w:left="1785" w:hanging="1785"/>
      </w:pPr>
      <w:rPr>
        <w:u w:val="none"/>
      </w:rPr>
    </w:lvl>
    <w:lvl w:ilvl="2">
      <w:start w:val="1"/>
      <w:numFmt w:val="bullet"/>
      <w:lvlText w:val="▪"/>
      <w:lvlJc w:val="left"/>
      <w:pPr>
        <w:ind w:left="1935" w:hanging="1935"/>
      </w:pPr>
      <w:rPr>
        <w:u w:val="none"/>
      </w:rPr>
    </w:lvl>
    <w:lvl w:ilvl="3">
      <w:start w:val="1"/>
      <w:numFmt w:val="bullet"/>
      <w:lvlText w:val="•"/>
      <w:lvlJc w:val="left"/>
      <w:pPr>
        <w:ind w:left="2655" w:hanging="2655"/>
      </w:pPr>
      <w:rPr>
        <w:u w:val="none"/>
      </w:rPr>
    </w:lvl>
    <w:lvl w:ilvl="4">
      <w:start w:val="1"/>
      <w:numFmt w:val="bullet"/>
      <w:lvlText w:val="o"/>
      <w:lvlJc w:val="left"/>
      <w:pPr>
        <w:ind w:left="3375" w:hanging="3375"/>
      </w:pPr>
      <w:rPr>
        <w:u w:val="none"/>
      </w:rPr>
    </w:lvl>
    <w:lvl w:ilvl="5">
      <w:start w:val="1"/>
      <w:numFmt w:val="bullet"/>
      <w:lvlText w:val="▪"/>
      <w:lvlJc w:val="left"/>
      <w:pPr>
        <w:ind w:left="4095" w:hanging="4095"/>
      </w:pPr>
      <w:rPr>
        <w:u w:val="none"/>
      </w:rPr>
    </w:lvl>
    <w:lvl w:ilvl="6">
      <w:start w:val="1"/>
      <w:numFmt w:val="bullet"/>
      <w:lvlText w:val="•"/>
      <w:lvlJc w:val="left"/>
      <w:pPr>
        <w:ind w:left="4815" w:hanging="4815"/>
      </w:pPr>
      <w:rPr>
        <w:u w:val="none"/>
      </w:rPr>
    </w:lvl>
    <w:lvl w:ilvl="7">
      <w:start w:val="1"/>
      <w:numFmt w:val="bullet"/>
      <w:lvlText w:val="o"/>
      <w:lvlJc w:val="left"/>
      <w:pPr>
        <w:ind w:left="5535" w:hanging="5535"/>
      </w:pPr>
      <w:rPr>
        <w:u w:val="none"/>
      </w:rPr>
    </w:lvl>
    <w:lvl w:ilvl="8">
      <w:start w:val="1"/>
      <w:numFmt w:val="bullet"/>
      <w:lvlText w:val="▪"/>
      <w:lvlJc w:val="left"/>
      <w:pPr>
        <w:ind w:left="6255" w:hanging="6255"/>
      </w:pPr>
      <w:rPr>
        <w:u w:val="none"/>
      </w:rPr>
    </w:lvl>
  </w:abstractNum>
  <w:abstractNum w:abstractNumId="64">
    <w:lvl w:ilvl="0">
      <w:start w:val="1"/>
      <w:numFmt w:val="bullet"/>
      <w:lvlText w:val="●"/>
      <w:lvlJc w:val="left"/>
      <w:pPr>
        <w:ind w:left="990" w:hanging="990"/>
      </w:pPr>
      <w:rPr>
        <w:u w:val="none"/>
      </w:rPr>
    </w:lvl>
    <w:lvl w:ilvl="1">
      <w:start w:val="1"/>
      <w:numFmt w:val="bullet"/>
      <w:lvlText w:val="o"/>
      <w:lvlJc w:val="left"/>
      <w:pPr>
        <w:ind w:left="1725" w:hanging="1725"/>
      </w:pPr>
      <w:rPr>
        <w:u w:val="none"/>
      </w:rPr>
    </w:lvl>
    <w:lvl w:ilvl="2">
      <w:start w:val="1"/>
      <w:numFmt w:val="bullet"/>
      <w:lvlText w:val="▪"/>
      <w:lvlJc w:val="left"/>
      <w:pPr>
        <w:ind w:left="2445" w:hanging="2445"/>
      </w:pPr>
      <w:rPr>
        <w:u w:val="none"/>
      </w:rPr>
    </w:lvl>
    <w:lvl w:ilvl="3">
      <w:start w:val="1"/>
      <w:numFmt w:val="bullet"/>
      <w:lvlText w:val="•"/>
      <w:lvlJc w:val="left"/>
      <w:pPr>
        <w:ind w:left="3165" w:hanging="3165"/>
      </w:pPr>
      <w:rPr>
        <w:u w:val="none"/>
      </w:rPr>
    </w:lvl>
    <w:lvl w:ilvl="4">
      <w:start w:val="1"/>
      <w:numFmt w:val="bullet"/>
      <w:lvlText w:val="o"/>
      <w:lvlJc w:val="left"/>
      <w:pPr>
        <w:ind w:left="3885" w:hanging="3885"/>
      </w:pPr>
      <w:rPr>
        <w:u w:val="none"/>
      </w:rPr>
    </w:lvl>
    <w:lvl w:ilvl="5">
      <w:start w:val="1"/>
      <w:numFmt w:val="bullet"/>
      <w:lvlText w:val="▪"/>
      <w:lvlJc w:val="left"/>
      <w:pPr>
        <w:ind w:left="4605" w:hanging="4605"/>
      </w:pPr>
      <w:rPr>
        <w:u w:val="none"/>
      </w:rPr>
    </w:lvl>
    <w:lvl w:ilvl="6">
      <w:start w:val="1"/>
      <w:numFmt w:val="bullet"/>
      <w:lvlText w:val="•"/>
      <w:lvlJc w:val="left"/>
      <w:pPr>
        <w:ind w:left="5325" w:hanging="5325"/>
      </w:pPr>
      <w:rPr>
        <w:u w:val="none"/>
      </w:rPr>
    </w:lvl>
    <w:lvl w:ilvl="7">
      <w:start w:val="1"/>
      <w:numFmt w:val="bullet"/>
      <w:lvlText w:val="o"/>
      <w:lvlJc w:val="left"/>
      <w:pPr>
        <w:ind w:left="6045" w:hanging="6045"/>
      </w:pPr>
      <w:rPr>
        <w:u w:val="none"/>
      </w:rPr>
    </w:lvl>
    <w:lvl w:ilvl="8">
      <w:start w:val="1"/>
      <w:numFmt w:val="bullet"/>
      <w:lvlText w:val="▪"/>
      <w:lvlJc w:val="left"/>
      <w:pPr>
        <w:ind w:left="6765" w:hanging="6765"/>
      </w:pPr>
      <w:rPr>
        <w:u w:val="none"/>
      </w:rPr>
    </w:lvl>
  </w:abstractNum>
  <w:abstractNum w:abstractNumId="65">
    <w:lvl w:ilvl="0">
      <w:start w:val="1"/>
      <w:numFmt w:val="bullet"/>
      <w:lvlText w:val="●"/>
      <w:lvlJc w:val="left"/>
      <w:pPr>
        <w:ind w:left="640" w:hanging="640"/>
      </w:pPr>
      <w:rPr>
        <w:u w:val="none"/>
      </w:rPr>
    </w:lvl>
    <w:lvl w:ilvl="1">
      <w:start w:val="1"/>
      <w:numFmt w:val="bullet"/>
      <w:lvlText w:val="o"/>
      <w:lvlJc w:val="left"/>
      <w:pPr>
        <w:ind w:left="1065" w:hanging="1065"/>
      </w:pPr>
      <w:rPr>
        <w:u w:val="none"/>
      </w:rPr>
    </w:lvl>
    <w:lvl w:ilvl="2">
      <w:start w:val="1"/>
      <w:numFmt w:val="bullet"/>
      <w:lvlText w:val="▪"/>
      <w:lvlJc w:val="left"/>
      <w:pPr>
        <w:ind w:left="1860" w:hanging="1860"/>
      </w:pPr>
      <w:rPr>
        <w:u w:val="none"/>
      </w:rPr>
    </w:lvl>
    <w:lvl w:ilvl="3">
      <w:start w:val="1"/>
      <w:numFmt w:val="bullet"/>
      <w:lvlText w:val="•"/>
      <w:lvlJc w:val="left"/>
      <w:pPr>
        <w:ind w:left="2580" w:hanging="2580"/>
      </w:pPr>
      <w:rPr>
        <w:u w:val="none"/>
      </w:rPr>
    </w:lvl>
    <w:lvl w:ilvl="4">
      <w:start w:val="1"/>
      <w:numFmt w:val="bullet"/>
      <w:lvlText w:val="o"/>
      <w:lvlJc w:val="left"/>
      <w:pPr>
        <w:ind w:left="3300" w:hanging="3300"/>
      </w:pPr>
      <w:rPr>
        <w:u w:val="none"/>
      </w:rPr>
    </w:lvl>
    <w:lvl w:ilvl="5">
      <w:start w:val="1"/>
      <w:numFmt w:val="bullet"/>
      <w:lvlText w:val="▪"/>
      <w:lvlJc w:val="left"/>
      <w:pPr>
        <w:ind w:left="4020" w:hanging="4020"/>
      </w:pPr>
      <w:rPr>
        <w:u w:val="none"/>
      </w:rPr>
    </w:lvl>
    <w:lvl w:ilvl="6">
      <w:start w:val="1"/>
      <w:numFmt w:val="bullet"/>
      <w:lvlText w:val="•"/>
      <w:lvlJc w:val="left"/>
      <w:pPr>
        <w:ind w:left="4740" w:hanging="4740"/>
      </w:pPr>
      <w:rPr>
        <w:u w:val="none"/>
      </w:rPr>
    </w:lvl>
    <w:lvl w:ilvl="7">
      <w:start w:val="1"/>
      <w:numFmt w:val="bullet"/>
      <w:lvlText w:val="o"/>
      <w:lvlJc w:val="left"/>
      <w:pPr>
        <w:ind w:left="5460" w:hanging="5460"/>
      </w:pPr>
      <w:rPr>
        <w:u w:val="none"/>
      </w:rPr>
    </w:lvl>
    <w:lvl w:ilvl="8">
      <w:start w:val="1"/>
      <w:numFmt w:val="bullet"/>
      <w:lvlText w:val="▪"/>
      <w:lvlJc w:val="left"/>
      <w:pPr>
        <w:ind w:left="6180" w:hanging="6180"/>
      </w:pPr>
      <w:rPr>
        <w:u w:val="none"/>
      </w:rPr>
    </w:lvl>
  </w:abstractNum>
  <w:abstractNum w:abstractNumId="66">
    <w:lvl w:ilvl="0">
      <w:start w:val="1"/>
      <w:numFmt w:val="bullet"/>
      <w:lvlText w:val="●"/>
      <w:lvlJc w:val="left"/>
      <w:pPr>
        <w:ind w:left="910" w:hanging="910"/>
      </w:pPr>
      <w:rPr>
        <w:u w:val="none"/>
      </w:rPr>
    </w:lvl>
    <w:lvl w:ilvl="1">
      <w:start w:val="1"/>
      <w:numFmt w:val="bullet"/>
      <w:lvlText w:val="o"/>
      <w:lvlJc w:val="left"/>
      <w:pPr>
        <w:ind w:left="1645" w:hanging="1645"/>
      </w:pPr>
      <w:rPr>
        <w:u w:val="none"/>
      </w:rPr>
    </w:lvl>
    <w:lvl w:ilvl="2">
      <w:start w:val="1"/>
      <w:numFmt w:val="bullet"/>
      <w:lvlText w:val="▪"/>
      <w:lvlJc w:val="left"/>
      <w:pPr>
        <w:ind w:left="2160" w:hanging="2160"/>
      </w:pPr>
      <w:rPr>
        <w:u w:val="none"/>
      </w:rPr>
    </w:lvl>
    <w:lvl w:ilvl="3">
      <w:start w:val="1"/>
      <w:numFmt w:val="bullet"/>
      <w:lvlText w:val="•"/>
      <w:lvlJc w:val="left"/>
      <w:pPr>
        <w:ind w:left="2880" w:hanging="2880"/>
      </w:pPr>
      <w:rPr>
        <w:u w:val="none"/>
      </w:rPr>
    </w:lvl>
    <w:lvl w:ilvl="4">
      <w:start w:val="1"/>
      <w:numFmt w:val="bullet"/>
      <w:lvlText w:val="o"/>
      <w:lvlJc w:val="left"/>
      <w:pPr>
        <w:ind w:left="3600" w:hanging="3600"/>
      </w:pPr>
      <w:rPr>
        <w:u w:val="none"/>
      </w:rPr>
    </w:lvl>
    <w:lvl w:ilvl="5">
      <w:start w:val="1"/>
      <w:numFmt w:val="bullet"/>
      <w:lvlText w:val="▪"/>
      <w:lvlJc w:val="left"/>
      <w:pPr>
        <w:ind w:left="4320" w:hanging="4320"/>
      </w:pPr>
      <w:rPr>
        <w:u w:val="none"/>
      </w:rPr>
    </w:lvl>
    <w:lvl w:ilvl="6">
      <w:start w:val="1"/>
      <w:numFmt w:val="bullet"/>
      <w:lvlText w:val="•"/>
      <w:lvlJc w:val="left"/>
      <w:pPr>
        <w:ind w:left="5040" w:hanging="5040"/>
      </w:pPr>
      <w:rPr>
        <w:u w:val="none"/>
      </w:rPr>
    </w:lvl>
    <w:lvl w:ilvl="7">
      <w:start w:val="1"/>
      <w:numFmt w:val="bullet"/>
      <w:lvlText w:val="o"/>
      <w:lvlJc w:val="left"/>
      <w:pPr>
        <w:ind w:left="5760" w:hanging="5760"/>
      </w:pPr>
      <w:rPr>
        <w:u w:val="none"/>
      </w:rPr>
    </w:lvl>
    <w:lvl w:ilvl="8">
      <w:start w:val="1"/>
      <w:numFmt w:val="bullet"/>
      <w:lvlText w:val="▪"/>
      <w:lvlJc w:val="left"/>
      <w:pPr>
        <w:ind w:left="6480" w:hanging="6480"/>
      </w:pPr>
      <w:rPr>
        <w:u w:val="none"/>
      </w:rPr>
    </w:lvl>
  </w:abstractNum>
  <w:abstractNum w:abstractNumId="67">
    <w:lvl w:ilvl="0">
      <w:start w:val="1"/>
      <w:numFmt w:val="bullet"/>
      <w:lvlText w:val="o"/>
      <w:lvlJc w:val="left"/>
      <w:pPr>
        <w:ind w:left="1500" w:hanging="1500"/>
      </w:pPr>
      <w:rPr>
        <w:u w:val="none"/>
      </w:rPr>
    </w:lvl>
    <w:lvl w:ilvl="1">
      <w:start w:val="1"/>
      <w:numFmt w:val="bullet"/>
      <w:lvlText w:val="o"/>
      <w:lvlJc w:val="left"/>
      <w:pPr>
        <w:ind w:left="2220" w:hanging="2220"/>
      </w:pPr>
      <w:rPr>
        <w:u w:val="none"/>
      </w:rPr>
    </w:lvl>
    <w:lvl w:ilvl="2">
      <w:start w:val="1"/>
      <w:numFmt w:val="bullet"/>
      <w:lvlText w:val="▪"/>
      <w:lvlJc w:val="left"/>
      <w:pPr>
        <w:ind w:left="2940" w:hanging="2940"/>
      </w:pPr>
      <w:rPr>
        <w:u w:val="none"/>
      </w:rPr>
    </w:lvl>
    <w:lvl w:ilvl="3">
      <w:start w:val="1"/>
      <w:numFmt w:val="bullet"/>
      <w:lvlText w:val="•"/>
      <w:lvlJc w:val="left"/>
      <w:pPr>
        <w:ind w:left="3660" w:hanging="3660"/>
      </w:pPr>
      <w:rPr>
        <w:u w:val="none"/>
      </w:rPr>
    </w:lvl>
    <w:lvl w:ilvl="4">
      <w:start w:val="1"/>
      <w:numFmt w:val="bullet"/>
      <w:lvlText w:val="o"/>
      <w:lvlJc w:val="left"/>
      <w:pPr>
        <w:ind w:left="4380" w:hanging="4380"/>
      </w:pPr>
      <w:rPr>
        <w:u w:val="none"/>
      </w:rPr>
    </w:lvl>
    <w:lvl w:ilvl="5">
      <w:start w:val="1"/>
      <w:numFmt w:val="bullet"/>
      <w:lvlText w:val="▪"/>
      <w:lvlJc w:val="left"/>
      <w:pPr>
        <w:ind w:left="5100" w:hanging="5100"/>
      </w:pPr>
      <w:rPr>
        <w:u w:val="none"/>
      </w:rPr>
    </w:lvl>
    <w:lvl w:ilvl="6">
      <w:start w:val="1"/>
      <w:numFmt w:val="bullet"/>
      <w:lvlText w:val="•"/>
      <w:lvlJc w:val="left"/>
      <w:pPr>
        <w:ind w:left="5820" w:hanging="5820"/>
      </w:pPr>
      <w:rPr>
        <w:u w:val="none"/>
      </w:rPr>
    </w:lvl>
    <w:lvl w:ilvl="7">
      <w:start w:val="1"/>
      <w:numFmt w:val="bullet"/>
      <w:lvlText w:val="o"/>
      <w:lvlJc w:val="left"/>
      <w:pPr>
        <w:ind w:left="6540" w:hanging="6540"/>
      </w:pPr>
      <w:rPr>
        <w:u w:val="none"/>
      </w:rPr>
    </w:lvl>
    <w:lvl w:ilvl="8">
      <w:start w:val="1"/>
      <w:numFmt w:val="bullet"/>
      <w:lvlText w:val="▪"/>
      <w:lvlJc w:val="left"/>
      <w:pPr>
        <w:ind w:left="7260" w:hanging="7260"/>
      </w:pPr>
      <w:rPr>
        <w:u w:val="none"/>
      </w:rPr>
    </w:lvl>
  </w:abstractNum>
  <w:abstractNum w:abstractNumId="68">
    <w:lvl w:ilvl="0">
      <w:start w:val="1"/>
      <w:numFmt w:val="bullet"/>
      <w:lvlText w:val="●"/>
      <w:lvlJc w:val="left"/>
      <w:pPr>
        <w:ind w:left="915" w:hanging="915"/>
      </w:pPr>
      <w:rPr>
        <w:u w:val="none"/>
      </w:rPr>
    </w:lvl>
    <w:lvl w:ilvl="1">
      <w:start w:val="1"/>
      <w:numFmt w:val="bullet"/>
      <w:lvlText w:val="o"/>
      <w:lvlJc w:val="left"/>
      <w:pPr>
        <w:ind w:left="1434" w:hanging="1434"/>
      </w:pPr>
      <w:rPr>
        <w:u w:val="none"/>
      </w:rPr>
    </w:lvl>
    <w:lvl w:ilvl="2">
      <w:start w:val="1"/>
      <w:numFmt w:val="bullet"/>
      <w:lvlText w:val="▪"/>
      <w:lvlJc w:val="left"/>
      <w:pPr>
        <w:ind w:left="2154" w:hanging="2154"/>
      </w:pPr>
      <w:rPr>
        <w:u w:val="none"/>
      </w:rPr>
    </w:lvl>
    <w:lvl w:ilvl="3">
      <w:start w:val="1"/>
      <w:numFmt w:val="bullet"/>
      <w:lvlText w:val="•"/>
      <w:lvlJc w:val="left"/>
      <w:pPr>
        <w:ind w:left="2874" w:hanging="2874"/>
      </w:pPr>
      <w:rPr>
        <w:u w:val="none"/>
      </w:rPr>
    </w:lvl>
    <w:lvl w:ilvl="4">
      <w:start w:val="1"/>
      <w:numFmt w:val="bullet"/>
      <w:lvlText w:val="o"/>
      <w:lvlJc w:val="left"/>
      <w:pPr>
        <w:ind w:left="3594" w:hanging="3594"/>
      </w:pPr>
      <w:rPr>
        <w:u w:val="none"/>
      </w:rPr>
    </w:lvl>
    <w:lvl w:ilvl="5">
      <w:start w:val="1"/>
      <w:numFmt w:val="bullet"/>
      <w:lvlText w:val="▪"/>
      <w:lvlJc w:val="left"/>
      <w:pPr>
        <w:ind w:left="4314" w:hanging="4314"/>
      </w:pPr>
      <w:rPr>
        <w:u w:val="none"/>
      </w:rPr>
    </w:lvl>
    <w:lvl w:ilvl="6">
      <w:start w:val="1"/>
      <w:numFmt w:val="bullet"/>
      <w:lvlText w:val="•"/>
      <w:lvlJc w:val="left"/>
      <w:pPr>
        <w:ind w:left="5034" w:hanging="5034"/>
      </w:pPr>
      <w:rPr>
        <w:u w:val="none"/>
      </w:rPr>
    </w:lvl>
    <w:lvl w:ilvl="7">
      <w:start w:val="1"/>
      <w:numFmt w:val="bullet"/>
      <w:lvlText w:val="o"/>
      <w:lvlJc w:val="left"/>
      <w:pPr>
        <w:ind w:left="5754" w:hanging="5754"/>
      </w:pPr>
      <w:rPr>
        <w:u w:val="none"/>
      </w:rPr>
    </w:lvl>
    <w:lvl w:ilvl="8">
      <w:start w:val="1"/>
      <w:numFmt w:val="bullet"/>
      <w:lvlText w:val="▪"/>
      <w:lvlJc w:val="left"/>
      <w:pPr>
        <w:ind w:left="6474" w:hanging="6474"/>
      </w:pPr>
      <w:rPr>
        <w:u w:val="none"/>
      </w:rPr>
    </w:lvl>
  </w:abstractNum>
  <w:abstractNum w:abstractNumId="69">
    <w:lvl w:ilvl="0">
      <w:start w:val="1"/>
      <w:numFmt w:val="bullet"/>
      <w:lvlText w:val="o"/>
      <w:lvlJc w:val="left"/>
      <w:pPr>
        <w:ind w:left="1065" w:hanging="1065"/>
      </w:pPr>
      <w:rPr>
        <w:u w:val="none"/>
      </w:rPr>
    </w:lvl>
    <w:lvl w:ilvl="1">
      <w:start w:val="1"/>
      <w:numFmt w:val="bullet"/>
      <w:lvlText w:val="o"/>
      <w:lvlJc w:val="left"/>
      <w:pPr>
        <w:ind w:left="1860" w:hanging="1860"/>
      </w:pPr>
      <w:rPr>
        <w:u w:val="none"/>
      </w:rPr>
    </w:lvl>
    <w:lvl w:ilvl="2">
      <w:start w:val="1"/>
      <w:numFmt w:val="bullet"/>
      <w:lvlText w:val="▪"/>
      <w:lvlJc w:val="left"/>
      <w:pPr>
        <w:ind w:left="2580" w:hanging="2580"/>
      </w:pPr>
      <w:rPr>
        <w:u w:val="none"/>
      </w:rPr>
    </w:lvl>
    <w:lvl w:ilvl="3">
      <w:start w:val="1"/>
      <w:numFmt w:val="bullet"/>
      <w:lvlText w:val="•"/>
      <w:lvlJc w:val="left"/>
      <w:pPr>
        <w:ind w:left="3300" w:hanging="3300"/>
      </w:pPr>
      <w:rPr>
        <w:u w:val="none"/>
      </w:rPr>
    </w:lvl>
    <w:lvl w:ilvl="4">
      <w:start w:val="1"/>
      <w:numFmt w:val="bullet"/>
      <w:lvlText w:val="o"/>
      <w:lvlJc w:val="left"/>
      <w:pPr>
        <w:ind w:left="4020" w:hanging="4020"/>
      </w:pPr>
      <w:rPr>
        <w:u w:val="none"/>
      </w:rPr>
    </w:lvl>
    <w:lvl w:ilvl="5">
      <w:start w:val="1"/>
      <w:numFmt w:val="bullet"/>
      <w:lvlText w:val="▪"/>
      <w:lvlJc w:val="left"/>
      <w:pPr>
        <w:ind w:left="4740" w:hanging="4740"/>
      </w:pPr>
      <w:rPr>
        <w:u w:val="none"/>
      </w:rPr>
    </w:lvl>
    <w:lvl w:ilvl="6">
      <w:start w:val="1"/>
      <w:numFmt w:val="bullet"/>
      <w:lvlText w:val="•"/>
      <w:lvlJc w:val="left"/>
      <w:pPr>
        <w:ind w:left="5460" w:hanging="5460"/>
      </w:pPr>
      <w:rPr>
        <w:u w:val="none"/>
      </w:rPr>
    </w:lvl>
    <w:lvl w:ilvl="7">
      <w:start w:val="1"/>
      <w:numFmt w:val="bullet"/>
      <w:lvlText w:val="o"/>
      <w:lvlJc w:val="left"/>
      <w:pPr>
        <w:ind w:left="6180" w:hanging="6180"/>
      </w:pPr>
      <w:rPr>
        <w:u w:val="none"/>
      </w:rPr>
    </w:lvl>
    <w:lvl w:ilvl="8">
      <w:start w:val="1"/>
      <w:numFmt w:val="bullet"/>
      <w:lvlText w:val="▪"/>
      <w:lvlJc w:val="left"/>
      <w:pPr>
        <w:ind w:left="6900" w:hanging="6900"/>
      </w:pPr>
      <w:rPr>
        <w:u w:val="none"/>
      </w:rPr>
    </w:lvl>
  </w:abstractNum>
  <w:abstractNum w:abstractNumId="70">
    <w:lvl w:ilvl="0">
      <w:start w:val="1"/>
      <w:numFmt w:val="bullet"/>
      <w:lvlText w:val="●"/>
      <w:lvlJc w:val="left"/>
      <w:pPr>
        <w:ind w:left="880" w:hanging="880"/>
      </w:pPr>
      <w:rPr>
        <w:u w:val="none"/>
      </w:rPr>
    </w:lvl>
    <w:lvl w:ilvl="1">
      <w:start w:val="1"/>
      <w:numFmt w:val="bullet"/>
      <w:lvlText w:val="o"/>
      <w:lvlJc w:val="left"/>
      <w:pPr>
        <w:ind w:left="1163" w:hanging="1163"/>
      </w:pPr>
      <w:rPr>
        <w:u w:val="none"/>
      </w:rPr>
    </w:lvl>
    <w:lvl w:ilvl="2">
      <w:start w:val="1"/>
      <w:numFmt w:val="bullet"/>
      <w:lvlText w:val="▪"/>
      <w:lvlJc w:val="left"/>
      <w:pPr>
        <w:ind w:left="1883" w:hanging="1883"/>
      </w:pPr>
      <w:rPr>
        <w:u w:val="none"/>
      </w:rPr>
    </w:lvl>
    <w:lvl w:ilvl="3">
      <w:start w:val="1"/>
      <w:numFmt w:val="bullet"/>
      <w:lvlText w:val="•"/>
      <w:lvlJc w:val="left"/>
      <w:pPr>
        <w:ind w:left="2603" w:hanging="2603"/>
      </w:pPr>
      <w:rPr>
        <w:u w:val="none"/>
      </w:rPr>
    </w:lvl>
    <w:lvl w:ilvl="4">
      <w:start w:val="1"/>
      <w:numFmt w:val="bullet"/>
      <w:lvlText w:val="o"/>
      <w:lvlJc w:val="left"/>
      <w:pPr>
        <w:ind w:left="3323" w:hanging="3323"/>
      </w:pPr>
      <w:rPr>
        <w:u w:val="none"/>
      </w:rPr>
    </w:lvl>
    <w:lvl w:ilvl="5">
      <w:start w:val="1"/>
      <w:numFmt w:val="bullet"/>
      <w:lvlText w:val="▪"/>
      <w:lvlJc w:val="left"/>
      <w:pPr>
        <w:ind w:left="4043" w:hanging="4043"/>
      </w:pPr>
      <w:rPr>
        <w:u w:val="none"/>
      </w:rPr>
    </w:lvl>
    <w:lvl w:ilvl="6">
      <w:start w:val="1"/>
      <w:numFmt w:val="bullet"/>
      <w:lvlText w:val="•"/>
      <w:lvlJc w:val="left"/>
      <w:pPr>
        <w:ind w:left="4763" w:hanging="4763"/>
      </w:pPr>
      <w:rPr>
        <w:u w:val="none"/>
      </w:rPr>
    </w:lvl>
    <w:lvl w:ilvl="7">
      <w:start w:val="1"/>
      <w:numFmt w:val="bullet"/>
      <w:lvlText w:val="o"/>
      <w:lvlJc w:val="left"/>
      <w:pPr>
        <w:ind w:left="5483" w:hanging="5483"/>
      </w:pPr>
      <w:rPr>
        <w:u w:val="none"/>
      </w:rPr>
    </w:lvl>
    <w:lvl w:ilvl="8">
      <w:start w:val="1"/>
      <w:numFmt w:val="bullet"/>
      <w:lvlText w:val="▪"/>
      <w:lvlJc w:val="left"/>
      <w:pPr>
        <w:ind w:left="6203" w:hanging="6203"/>
      </w:pPr>
      <w:rPr>
        <w:u w:val="none"/>
      </w:rPr>
    </w:lvl>
  </w:abstractNum>
  <w:abstractNum w:abstractNumId="71">
    <w:lvl w:ilvl="0">
      <w:start w:val="1"/>
      <w:numFmt w:val="bullet"/>
      <w:lvlText w:val="●"/>
      <w:lvlJc w:val="left"/>
      <w:pPr>
        <w:ind w:left="850" w:hanging="850"/>
      </w:pPr>
      <w:rPr>
        <w:u w:val="none"/>
      </w:rPr>
    </w:lvl>
    <w:lvl w:ilvl="1">
      <w:start w:val="1"/>
      <w:numFmt w:val="bullet"/>
      <w:lvlText w:val="o"/>
      <w:lvlJc w:val="left"/>
      <w:pPr>
        <w:ind w:left="1710" w:hanging="1710"/>
      </w:pPr>
      <w:rPr>
        <w:u w:val="none"/>
      </w:rPr>
    </w:lvl>
    <w:lvl w:ilvl="2">
      <w:start w:val="1"/>
      <w:numFmt w:val="bullet"/>
      <w:lvlText w:val="▪"/>
      <w:lvlJc w:val="left"/>
      <w:pPr>
        <w:ind w:left="1935" w:hanging="1935"/>
      </w:pPr>
      <w:rPr>
        <w:u w:val="none"/>
      </w:rPr>
    </w:lvl>
    <w:lvl w:ilvl="3">
      <w:start w:val="1"/>
      <w:numFmt w:val="bullet"/>
      <w:lvlText w:val="•"/>
      <w:lvlJc w:val="left"/>
      <w:pPr>
        <w:ind w:left="2655" w:hanging="2655"/>
      </w:pPr>
      <w:rPr>
        <w:u w:val="none"/>
      </w:rPr>
    </w:lvl>
    <w:lvl w:ilvl="4">
      <w:start w:val="1"/>
      <w:numFmt w:val="bullet"/>
      <w:lvlText w:val="o"/>
      <w:lvlJc w:val="left"/>
      <w:pPr>
        <w:ind w:left="3375" w:hanging="3375"/>
      </w:pPr>
      <w:rPr>
        <w:u w:val="none"/>
      </w:rPr>
    </w:lvl>
    <w:lvl w:ilvl="5">
      <w:start w:val="1"/>
      <w:numFmt w:val="bullet"/>
      <w:lvlText w:val="▪"/>
      <w:lvlJc w:val="left"/>
      <w:pPr>
        <w:ind w:left="4095" w:hanging="4095"/>
      </w:pPr>
      <w:rPr>
        <w:u w:val="none"/>
      </w:rPr>
    </w:lvl>
    <w:lvl w:ilvl="6">
      <w:start w:val="1"/>
      <w:numFmt w:val="bullet"/>
      <w:lvlText w:val="•"/>
      <w:lvlJc w:val="left"/>
      <w:pPr>
        <w:ind w:left="4815" w:hanging="4815"/>
      </w:pPr>
      <w:rPr>
        <w:u w:val="none"/>
      </w:rPr>
    </w:lvl>
    <w:lvl w:ilvl="7">
      <w:start w:val="1"/>
      <w:numFmt w:val="bullet"/>
      <w:lvlText w:val="o"/>
      <w:lvlJc w:val="left"/>
      <w:pPr>
        <w:ind w:left="5535" w:hanging="5535"/>
      </w:pPr>
      <w:rPr>
        <w:u w:val="none"/>
      </w:rPr>
    </w:lvl>
    <w:lvl w:ilvl="8">
      <w:start w:val="1"/>
      <w:numFmt w:val="bullet"/>
      <w:lvlText w:val="▪"/>
      <w:lvlJc w:val="left"/>
      <w:pPr>
        <w:ind w:left="6255" w:hanging="6255"/>
      </w:pPr>
      <w:rPr>
        <w:u w:val="none"/>
      </w:rPr>
    </w:lvl>
  </w:abstractNum>
  <w:abstractNum w:abstractNumId="72">
    <w:lvl w:ilvl="0">
      <w:start w:val="1"/>
      <w:numFmt w:val="bullet"/>
      <w:lvlText w:val="●"/>
      <w:lvlJc w:val="left"/>
      <w:pPr>
        <w:ind w:left="910" w:hanging="910"/>
      </w:pPr>
      <w:rPr>
        <w:u w:val="none"/>
      </w:rPr>
    </w:lvl>
    <w:lvl w:ilvl="1">
      <w:start w:val="1"/>
      <w:numFmt w:val="bullet"/>
      <w:lvlText w:val="o"/>
      <w:lvlJc w:val="left"/>
      <w:pPr>
        <w:ind w:left="1290" w:hanging="1290"/>
      </w:pPr>
      <w:rPr>
        <w:u w:val="none"/>
      </w:rPr>
    </w:lvl>
    <w:lvl w:ilvl="2">
      <w:start w:val="1"/>
      <w:numFmt w:val="bullet"/>
      <w:lvlText w:val="▪"/>
      <w:lvlJc w:val="left"/>
      <w:pPr>
        <w:ind w:left="2010" w:hanging="2010"/>
      </w:pPr>
      <w:rPr>
        <w:u w:val="none"/>
      </w:rPr>
    </w:lvl>
    <w:lvl w:ilvl="3">
      <w:start w:val="1"/>
      <w:numFmt w:val="bullet"/>
      <w:lvlText w:val="•"/>
      <w:lvlJc w:val="left"/>
      <w:pPr>
        <w:ind w:left="2730" w:hanging="2730"/>
      </w:pPr>
      <w:rPr>
        <w:u w:val="none"/>
      </w:rPr>
    </w:lvl>
    <w:lvl w:ilvl="4">
      <w:start w:val="1"/>
      <w:numFmt w:val="bullet"/>
      <w:lvlText w:val="o"/>
      <w:lvlJc w:val="left"/>
      <w:pPr>
        <w:ind w:left="3450" w:hanging="3450"/>
      </w:pPr>
      <w:rPr>
        <w:u w:val="none"/>
      </w:rPr>
    </w:lvl>
    <w:lvl w:ilvl="5">
      <w:start w:val="1"/>
      <w:numFmt w:val="bullet"/>
      <w:lvlText w:val="▪"/>
      <w:lvlJc w:val="left"/>
      <w:pPr>
        <w:ind w:left="4170" w:hanging="4170"/>
      </w:pPr>
      <w:rPr>
        <w:u w:val="none"/>
      </w:rPr>
    </w:lvl>
    <w:lvl w:ilvl="6">
      <w:start w:val="1"/>
      <w:numFmt w:val="bullet"/>
      <w:lvlText w:val="•"/>
      <w:lvlJc w:val="left"/>
      <w:pPr>
        <w:ind w:left="4890" w:hanging="4890"/>
      </w:pPr>
      <w:rPr>
        <w:u w:val="none"/>
      </w:rPr>
    </w:lvl>
    <w:lvl w:ilvl="7">
      <w:start w:val="1"/>
      <w:numFmt w:val="bullet"/>
      <w:lvlText w:val="o"/>
      <w:lvlJc w:val="left"/>
      <w:pPr>
        <w:ind w:left="5610" w:hanging="5610"/>
      </w:pPr>
      <w:rPr>
        <w:u w:val="none"/>
      </w:rPr>
    </w:lvl>
    <w:lvl w:ilvl="8">
      <w:start w:val="1"/>
      <w:numFmt w:val="bullet"/>
      <w:lvlText w:val="▪"/>
      <w:lvlJc w:val="left"/>
      <w:pPr>
        <w:ind w:left="6330" w:hanging="633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pPr>
      <w:spacing w:after="0" w:line="240" w:lineRule="auto"/>
    </w:pPr>
    <w:tblPr>
      <w:tblStyleRowBandSize w:val="1"/>
      <w:tblStyleColBandSize w:val="1"/>
      <w:tblCellMar>
        <w:top w:w="60.0" w:type="dxa"/>
        <w:left w:w="96.0" w:type="dxa"/>
        <w:bottom w:w="0.0" w:type="dxa"/>
        <w:right w:w="115.0" w:type="dxa"/>
      </w:tblCellMar>
    </w:tblPr>
  </w:style>
  <w:style w:type="table" w:styleId="Table2">
    <w:basedOn w:val="TableNormal"/>
    <w:pPr>
      <w:spacing w:after="0" w:line="240" w:lineRule="auto"/>
    </w:pPr>
    <w:tblPr>
      <w:tblStyleRowBandSize w:val="1"/>
      <w:tblStyleColBandSize w:val="1"/>
      <w:tblCellMar>
        <w:top w:w="57.0" w:type="dxa"/>
        <w:left w:w="111.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gov.uk/government/publications/searching-screening-and-confiscation" TargetMode="External"/><Relationship Id="rId190" Type="http://schemas.openxmlformats.org/officeDocument/2006/relationships/hyperlink" Target="https://www.gov.uk/guidance/safeguarding-and-remote-education-during-coronavirus-covid-19" TargetMode="External"/><Relationship Id="rId42" Type="http://schemas.openxmlformats.org/officeDocument/2006/relationships/hyperlink" Target="https://www.gov.uk/government/publications/searching-screening-and-confiscation" TargetMode="External"/><Relationship Id="rId41" Type="http://schemas.openxmlformats.org/officeDocument/2006/relationships/hyperlink" Target="https://www.gov.uk/government/publications/searching-screening-and-confiscation" TargetMode="External"/><Relationship Id="rId44" Type="http://schemas.openxmlformats.org/officeDocument/2006/relationships/hyperlink" Target="https://kccchildrens.kent.gov.uk/web/portal/pages/supporttypeprofessional" TargetMode="External"/><Relationship Id="rId194" Type="http://schemas.openxmlformats.org/officeDocument/2006/relationships/hyperlink" Target="https://www.gov.uk/guidance/safeguarding-and-remote-education-during-coronavirus-covid-19" TargetMode="External"/><Relationship Id="rId43" Type="http://schemas.openxmlformats.org/officeDocument/2006/relationships/hyperlink" Target="https://www.gov.uk/government/publications/searching-screening-and-confiscation" TargetMode="External"/><Relationship Id="rId193" Type="http://schemas.openxmlformats.org/officeDocument/2006/relationships/hyperlink" Target="https://www.gov.uk/guidance/safeguarding-and-remote-education-during-coronavirus-covid-19" TargetMode="External"/><Relationship Id="rId46" Type="http://schemas.openxmlformats.org/officeDocument/2006/relationships/hyperlink" Target="http://www.kelsi.org.uk/support-for-children-and-young-people/integrated-childrens-services" TargetMode="External"/><Relationship Id="rId192" Type="http://schemas.openxmlformats.org/officeDocument/2006/relationships/hyperlink" Target="https://www.gov.uk/guidance/safeguarding-and-remote-education-during-coronavirus-covid-19" TargetMode="External"/><Relationship Id="rId45" Type="http://schemas.openxmlformats.org/officeDocument/2006/relationships/hyperlink" Target="http://www.kscmp.org.uk/" TargetMode="External"/><Relationship Id="rId191" Type="http://schemas.openxmlformats.org/officeDocument/2006/relationships/hyperlink" Target="https://www.gov.uk/guidance/safeguarding-and-remote-education-during-coronavirus-covid-19" TargetMode="External"/><Relationship Id="rId48" Type="http://schemas.openxmlformats.org/officeDocument/2006/relationships/hyperlink" Target="http://www.kelsi.org.uk/support-for-children-and-young-people/integrated-childrens-services" TargetMode="External"/><Relationship Id="rId187" Type="http://schemas.openxmlformats.org/officeDocument/2006/relationships/hyperlink" Target="https://www.gov.uk/guidance/meeting-digital-and-technology-standards-in-schools-and-colleges/cyber-security-standards-for-schools-and-colleges" TargetMode="External"/><Relationship Id="rId47" Type="http://schemas.openxmlformats.org/officeDocument/2006/relationships/hyperlink" Target="http://www.kelsi.org.uk/support-for-children-and-young-people/integrated-childrens-services" TargetMode="External"/><Relationship Id="rId186" Type="http://schemas.openxmlformats.org/officeDocument/2006/relationships/hyperlink" Target="https://www.kscmp.org.uk/guidance/worried-about-a-child" TargetMode="External"/><Relationship Id="rId185" Type="http://schemas.openxmlformats.org/officeDocument/2006/relationships/hyperlink" Target="https://www.kscmp.org.uk/guidance/worried-about-a-child" TargetMode="External"/><Relationship Id="rId49" Type="http://schemas.openxmlformats.org/officeDocument/2006/relationships/hyperlink" Target="http://www.kelsi.org.uk/support-for-children-and-young-people/integrated-childrens-services" TargetMode="External"/><Relationship Id="rId184" Type="http://schemas.openxmlformats.org/officeDocument/2006/relationships/hyperlink" Target="https://www.kscmp.org.uk/guidance/worried-about-a-child" TargetMode="External"/><Relationship Id="rId189" Type="http://schemas.openxmlformats.org/officeDocument/2006/relationships/hyperlink" Target="https://www.gov.uk/guidance/meeting-digital-and-technology-standards-in-schools-and-colleges/cyber-security-standards-for-schools-and-colleges" TargetMode="External"/><Relationship Id="rId188" Type="http://schemas.openxmlformats.org/officeDocument/2006/relationships/hyperlink" Target="https://www.gov.uk/guidance/meeting-digital-and-technology-standards-in-schools-and-colleges/cyber-security-standards-for-schools-and-colleges" TargetMode="External"/><Relationship Id="rId31" Type="http://schemas.openxmlformats.org/officeDocument/2006/relationships/hyperlink" Target="https://www.gov.uk/government/publications/pace-code-c-2019/pace-code-c-2019-accessible" TargetMode="External"/><Relationship Id="rId30" Type="http://schemas.openxmlformats.org/officeDocument/2006/relationships/hyperlink" Target="https://www.gov.uk/government/publications/pace-code-c-2019/pace-code-c-2019-accessible" TargetMode="External"/><Relationship Id="rId33" Type="http://schemas.openxmlformats.org/officeDocument/2006/relationships/hyperlink" Target="https://www.kscmp.org.uk/guidance/kent-support-levels-guidance" TargetMode="External"/><Relationship Id="rId183" Type="http://schemas.openxmlformats.org/officeDocument/2006/relationships/hyperlink" Target="https://www.ceop.police.uk/safety-centre/" TargetMode="External"/><Relationship Id="rId32" Type="http://schemas.openxmlformats.org/officeDocument/2006/relationships/hyperlink" Target="https://www.kscmp.org.uk/guidance/kent-support-levels-guidance" TargetMode="External"/><Relationship Id="rId182" Type="http://schemas.openxmlformats.org/officeDocument/2006/relationships/hyperlink" Target="https://www.kent.police.uk/" TargetMode="External"/><Relationship Id="rId35" Type="http://schemas.openxmlformats.org/officeDocument/2006/relationships/hyperlink" Target="https://www.kscmp.org.uk/guidance/kent-support-levels-guidance" TargetMode="External"/><Relationship Id="rId181" Type="http://schemas.openxmlformats.org/officeDocument/2006/relationships/hyperlink" Target="https://www.kent.police.uk/" TargetMode="External"/><Relationship Id="rId34" Type="http://schemas.openxmlformats.org/officeDocument/2006/relationships/hyperlink" Target="https://www.kscmp.org.uk/guidance/kent-support-levels-guidance" TargetMode="External"/><Relationship Id="rId180" Type="http://schemas.openxmlformats.org/officeDocument/2006/relationships/hyperlink" Target="https://www.kscmp.org.uk/guidance/worried-about-a-child" TargetMode="External"/><Relationship Id="rId37" Type="http://schemas.openxmlformats.org/officeDocument/2006/relationships/hyperlink" Target="https://www.gov.uk/government/publications/searching-screening-and-confiscation" TargetMode="External"/><Relationship Id="rId176" Type="http://schemas.openxmlformats.org/officeDocument/2006/relationships/hyperlink" Target="https://www.ceop.police.uk/safety-centre/" TargetMode="External"/><Relationship Id="rId297" Type="http://schemas.openxmlformats.org/officeDocument/2006/relationships/hyperlink" Target="http://www.childrenssociety.org.uk/information/professionals/resources/county-lines-toolkit" TargetMode="External"/><Relationship Id="rId36" Type="http://schemas.openxmlformats.org/officeDocument/2006/relationships/image" Target="media/image4.png"/><Relationship Id="rId175" Type="http://schemas.openxmlformats.org/officeDocument/2006/relationships/hyperlink" Target="https://www.kent.police.uk/" TargetMode="External"/><Relationship Id="rId296" Type="http://schemas.openxmlformats.org/officeDocument/2006/relationships/hyperlink" Target="http://www.nwgnetwork.org/" TargetMode="External"/><Relationship Id="rId39" Type="http://schemas.openxmlformats.org/officeDocument/2006/relationships/hyperlink" Target="https://www.gov.uk/government/publications/searching-screening-and-confiscation" TargetMode="External"/><Relationship Id="rId174" Type="http://schemas.openxmlformats.org/officeDocument/2006/relationships/hyperlink" Target="https://www.iwf.org.uk/" TargetMode="External"/><Relationship Id="rId295" Type="http://schemas.openxmlformats.org/officeDocument/2006/relationships/hyperlink" Target="http://www.itsnotokay.co.uk/" TargetMode="External"/><Relationship Id="rId38" Type="http://schemas.openxmlformats.org/officeDocument/2006/relationships/hyperlink" Target="https://www.gov.uk/government/publications/searching-screening-and-confiscation" TargetMode="External"/><Relationship Id="rId173" Type="http://schemas.openxmlformats.org/officeDocument/2006/relationships/hyperlink" Target="https://www.iwf.org.uk/" TargetMode="External"/><Relationship Id="rId294" Type="http://schemas.openxmlformats.org/officeDocument/2006/relationships/hyperlink" Target="http://www.nationalcrimeagency.gov.uk/who-we-are" TargetMode="External"/><Relationship Id="rId179" Type="http://schemas.openxmlformats.org/officeDocument/2006/relationships/hyperlink" Target="https://www.kscmp.org.uk/guidance/worried-about-a-child" TargetMode="External"/><Relationship Id="rId178" Type="http://schemas.openxmlformats.org/officeDocument/2006/relationships/hyperlink" Target="https://www.kscmp.org.uk/guidance/worried-about-a-child" TargetMode="External"/><Relationship Id="rId299" Type="http://schemas.openxmlformats.org/officeDocument/2006/relationships/hyperlink" Target="https://karmanirvana.org.uk/" TargetMode="External"/><Relationship Id="rId177" Type="http://schemas.openxmlformats.org/officeDocument/2006/relationships/hyperlink" Target="https://www.kscmp.org.uk/guidance/worried-about-a-child" TargetMode="External"/><Relationship Id="rId298" Type="http://schemas.openxmlformats.org/officeDocument/2006/relationships/hyperlink" Target="https://tce.researchinpractice.org.uk/" TargetMode="External"/><Relationship Id="rId20" Type="http://schemas.openxmlformats.org/officeDocument/2006/relationships/hyperlink" Target="https://www.kscmp.org.uk/" TargetMode="External"/><Relationship Id="rId22" Type="http://schemas.openxmlformats.org/officeDocument/2006/relationships/hyperlink" Target="https://saferrecruitmentconsortium.org/" TargetMode="External"/><Relationship Id="rId21" Type="http://schemas.openxmlformats.org/officeDocument/2006/relationships/hyperlink" Target="https://www.kscmp.org.uk/" TargetMode="External"/><Relationship Id="rId24" Type="http://schemas.openxmlformats.org/officeDocument/2006/relationships/hyperlink" Target="https://saferrecruitmentconsortium.org/" TargetMode="External"/><Relationship Id="rId23" Type="http://schemas.openxmlformats.org/officeDocument/2006/relationships/hyperlink" Target="https://saferrecruitmentconsortium.org/" TargetMode="External"/><Relationship Id="rId26" Type="http://schemas.openxmlformats.org/officeDocument/2006/relationships/hyperlink" Target="https://www.kscmp.org.uk/" TargetMode="External"/><Relationship Id="rId25" Type="http://schemas.openxmlformats.org/officeDocument/2006/relationships/hyperlink" Target="https://www.kscmp.org.uk/" TargetMode="External"/><Relationship Id="rId28" Type="http://schemas.openxmlformats.org/officeDocument/2006/relationships/hyperlink" Target="https://www.gov.uk/government/publications/pace-code-c-2019/pace-code-c-2019-accessible" TargetMode="External"/><Relationship Id="rId27" Type="http://schemas.openxmlformats.org/officeDocument/2006/relationships/hyperlink" Target="https://www.gov.uk/government/publications/pace-code-c-2019/pace-code-c-2019-accessible" TargetMode="External"/><Relationship Id="rId29" Type="http://schemas.openxmlformats.org/officeDocument/2006/relationships/hyperlink" Target="https://www.gov.uk/government/publications/pace-code-c-2019/pace-code-c-2019-accessible" TargetMode="External"/><Relationship Id="rId11" Type="http://schemas.openxmlformats.org/officeDocument/2006/relationships/hyperlink" Target="mailto:honeyaj64@gmail.com" TargetMode="External"/><Relationship Id="rId10" Type="http://schemas.openxmlformats.org/officeDocument/2006/relationships/hyperlink" Target="mailto:elhamheadteacher@elham.kent.sch.uk" TargetMode="External"/><Relationship Id="rId13" Type="http://schemas.openxmlformats.org/officeDocument/2006/relationships/hyperlink" Target="http://www.kscmp.org.uk/" TargetMode="External"/><Relationship Id="rId12" Type="http://schemas.openxmlformats.org/officeDocument/2006/relationships/footer" Target="footer1.xml"/><Relationship Id="rId15" Type="http://schemas.openxmlformats.org/officeDocument/2006/relationships/hyperlink" Target="https://www.kscmp.org.uk/" TargetMode="External"/><Relationship Id="rId198" Type="http://schemas.openxmlformats.org/officeDocument/2006/relationships/hyperlink" Target="https://learning.nspcc.org.uk/news/covid/undertaking-remote-teaching-safely" TargetMode="External"/><Relationship Id="rId14" Type="http://schemas.openxmlformats.org/officeDocument/2006/relationships/hyperlink" Target="http://www.kscmp.org.uk/" TargetMode="External"/><Relationship Id="rId197" Type="http://schemas.openxmlformats.org/officeDocument/2006/relationships/hyperlink" Target="https://learning.nspcc.org.uk/news/covid/undertaking-remote-teaching-safely" TargetMode="External"/><Relationship Id="rId17" Type="http://schemas.openxmlformats.org/officeDocument/2006/relationships/hyperlink" Target="https://www.kscmp.org.uk/" TargetMode="External"/><Relationship Id="rId196" Type="http://schemas.openxmlformats.org/officeDocument/2006/relationships/hyperlink" Target="https://www.gov.uk/guidance/safeguarding-and-remote-education-during-coronavirus-covid-19" TargetMode="External"/><Relationship Id="rId16" Type="http://schemas.openxmlformats.org/officeDocument/2006/relationships/hyperlink" Target="https://www.kscmp.org.uk/" TargetMode="External"/><Relationship Id="rId195" Type="http://schemas.openxmlformats.org/officeDocument/2006/relationships/hyperlink" Target="https://www.gov.uk/guidance/safeguarding-and-remote-education-during-coronavirus-covid-19" TargetMode="External"/><Relationship Id="rId19" Type="http://schemas.openxmlformats.org/officeDocument/2006/relationships/hyperlink" Target="https://www.kscmp.org.uk/" TargetMode="External"/><Relationship Id="rId18" Type="http://schemas.openxmlformats.org/officeDocument/2006/relationships/hyperlink" Target="https://www.kscmp.org.uk/" TargetMode="External"/><Relationship Id="rId199" Type="http://schemas.openxmlformats.org/officeDocument/2006/relationships/hyperlink" Target="https://learning.nspcc.org.uk/news/covid/undertaking-remote-teaching-safely" TargetMode="External"/><Relationship Id="rId84" Type="http://schemas.openxmlformats.org/officeDocument/2006/relationships/hyperlink" Target="https://www.gov.uk/government/publications/safeguarding-practitioners-information-sharing-advice" TargetMode="External"/><Relationship Id="rId83" Type="http://schemas.openxmlformats.org/officeDocument/2006/relationships/hyperlink" Target="https://www.gov.uk/government/publications/safeguarding-practitioners-information-sharing-advice" TargetMode="External"/><Relationship Id="rId86" Type="http://schemas.openxmlformats.org/officeDocument/2006/relationships/hyperlink" Target="https://www.gov.uk/government/publications/safeguarding-practitioners-information-sharing-advice" TargetMode="External"/><Relationship Id="rId85" Type="http://schemas.openxmlformats.org/officeDocument/2006/relationships/hyperlink" Target="https://www.gov.uk/government/publications/safeguarding-practitioners-information-sharing-advice" TargetMode="External"/><Relationship Id="rId88" Type="http://schemas.openxmlformats.org/officeDocument/2006/relationships/hyperlink" Target="https://www.kelsi.org.uk/support-for-children-and-young-people/integrated-childrens-services" TargetMode="External"/><Relationship Id="rId150" Type="http://schemas.openxmlformats.org/officeDocument/2006/relationships/hyperlink" Target="https://www.gov.uk/government/publications/elective-home-education" TargetMode="External"/><Relationship Id="rId271" Type="http://schemas.openxmlformats.org/officeDocument/2006/relationships/hyperlink" Target="http://www.crimestoppers-uk.org/" TargetMode="External"/><Relationship Id="rId87" Type="http://schemas.openxmlformats.org/officeDocument/2006/relationships/hyperlink" Target="https://www.kscmp.org.uk/" TargetMode="External"/><Relationship Id="rId270" Type="http://schemas.openxmlformats.org/officeDocument/2006/relationships/hyperlink" Target="http://www.familylives.org.uk/" TargetMode="External"/><Relationship Id="rId89" Type="http://schemas.openxmlformats.org/officeDocument/2006/relationships/hyperlink" Target="https://www.kelsi.org.uk/support-for-children-and-young-people/integrated-childrens-services" TargetMode="External"/><Relationship Id="rId80" Type="http://schemas.openxmlformats.org/officeDocument/2006/relationships/hyperlink" Target="https://ico.org.uk/for-organisations/" TargetMode="External"/><Relationship Id="rId82" Type="http://schemas.openxmlformats.org/officeDocument/2006/relationships/hyperlink" Target="https://www.gov.uk/government/publications/safeguarding-practitioners-information-sharing-advice" TargetMode="External"/><Relationship Id="rId81" Type="http://schemas.openxmlformats.org/officeDocument/2006/relationships/hyperlink" Target="https://www.gov.uk/government/publications/safeguarding-practitioners-information-sharing-advic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gov.uk/government/publications/elective-home-education" TargetMode="External"/><Relationship Id="rId4" Type="http://schemas.openxmlformats.org/officeDocument/2006/relationships/numbering" Target="numbering.xml"/><Relationship Id="rId148" Type="http://schemas.openxmlformats.org/officeDocument/2006/relationships/hyperlink" Target="https://www.gov.uk/government/publications/elective-home-education" TargetMode="External"/><Relationship Id="rId269" Type="http://schemas.openxmlformats.org/officeDocument/2006/relationships/hyperlink" Target="http://www.victimsupport.org.uk/" TargetMode="External"/><Relationship Id="rId9" Type="http://schemas.openxmlformats.org/officeDocument/2006/relationships/hyperlink" Target="mailto:alexgrady@elham.kent.sch.uk" TargetMode="External"/><Relationship Id="rId143" Type="http://schemas.openxmlformats.org/officeDocument/2006/relationships/hyperlink" Target="https://www.kelsi.org.uk/pru-inclusion-and-attendance-service-pias" TargetMode="External"/><Relationship Id="rId264" Type="http://schemas.openxmlformats.org/officeDocument/2006/relationships/hyperlink" Target="http://www.childline.org.uk/" TargetMode="External"/><Relationship Id="rId142" Type="http://schemas.openxmlformats.org/officeDocument/2006/relationships/hyperlink" Target="https://www.kelsi.org.uk/pru-inclusion-and-attendance-service-pias" TargetMode="External"/><Relationship Id="rId263" Type="http://schemas.openxmlformats.org/officeDocument/2006/relationships/hyperlink" Target="https://swgfl.org.uk/harmful-sexual-behaviour-support-service" TargetMode="External"/><Relationship Id="rId141" Type="http://schemas.openxmlformats.org/officeDocument/2006/relationships/hyperlink" Target="https://www.kelsi.org.uk/pru-inclusion-and-attendance-service-pias" TargetMode="External"/><Relationship Id="rId262" Type="http://schemas.openxmlformats.org/officeDocument/2006/relationships/hyperlink" Target="http://www.saferinternet.org.uk/helpline" TargetMode="External"/><Relationship Id="rId140" Type="http://schemas.openxmlformats.org/officeDocument/2006/relationships/hyperlink" Target="https://www.kelsi.org.uk/pru-inclusion-and-attendance-service-pias" TargetMode="External"/><Relationship Id="rId261" Type="http://schemas.openxmlformats.org/officeDocument/2006/relationships/hyperlink" Target="http://www.educationsupportpartnership.org.uk/" TargetMode="External"/><Relationship Id="rId5" Type="http://schemas.openxmlformats.org/officeDocument/2006/relationships/styles" Target="styles.xml"/><Relationship Id="rId147" Type="http://schemas.openxmlformats.org/officeDocument/2006/relationships/hyperlink" Target="https://www.gov.uk/government/publications/elective-home-education" TargetMode="External"/><Relationship Id="rId268" Type="http://schemas.openxmlformats.org/officeDocument/2006/relationships/hyperlink" Target="http://www.fearless.org/" TargetMode="External"/><Relationship Id="rId6" Type="http://schemas.openxmlformats.org/officeDocument/2006/relationships/image" Target="media/image3.png"/><Relationship Id="rId146" Type="http://schemas.openxmlformats.org/officeDocument/2006/relationships/hyperlink" Target="https://www.gov.uk/government/publications/elective-home-education" TargetMode="External"/><Relationship Id="rId267" Type="http://schemas.openxmlformats.org/officeDocument/2006/relationships/hyperlink" Target="http://www.giveusashout.org/" TargetMode="External"/><Relationship Id="rId7" Type="http://schemas.openxmlformats.org/officeDocument/2006/relationships/hyperlink" Target="mailto:elhamheadteacher@elham.kent.sch.uk" TargetMode="External"/><Relationship Id="rId145" Type="http://schemas.openxmlformats.org/officeDocument/2006/relationships/hyperlink" Target="https://www.kelsi.org.uk/pru-inclusion-and-attendance-service-pias" TargetMode="External"/><Relationship Id="rId266" Type="http://schemas.openxmlformats.org/officeDocument/2006/relationships/hyperlink" Target="http://www.themix.org.uk/" TargetMode="External"/><Relationship Id="rId8" Type="http://schemas.openxmlformats.org/officeDocument/2006/relationships/hyperlink" Target="mailto:victoriahall@elham.kent.sch.uk" TargetMode="External"/><Relationship Id="rId144" Type="http://schemas.openxmlformats.org/officeDocument/2006/relationships/hyperlink" Target="https://www.kelsi.org.uk/pru-inclusion-and-attendance-service-pias" TargetMode="External"/><Relationship Id="rId265" Type="http://schemas.openxmlformats.org/officeDocument/2006/relationships/hyperlink" Target="http://www.papyrus-uk.org/" TargetMode="External"/><Relationship Id="rId73" Type="http://schemas.openxmlformats.org/officeDocument/2006/relationships/hyperlink" Target="https://www.gov.uk/government/publications/searching-screening-and-confiscation" TargetMode="External"/><Relationship Id="rId72" Type="http://schemas.openxmlformats.org/officeDocument/2006/relationships/hyperlink" Target="https://www.gov.uk/government/publications/searching-screening-and-confiscation" TargetMode="External"/><Relationship Id="rId75" Type="http://schemas.openxmlformats.org/officeDocument/2006/relationships/hyperlink" Target="https://www.gov.uk/government/publications/searching-screening-and-confiscation" TargetMode="External"/><Relationship Id="rId74" Type="http://schemas.openxmlformats.org/officeDocument/2006/relationships/hyperlink" Target="https://www.gov.uk/government/publications/searching-screening-and-confiscation" TargetMode="External"/><Relationship Id="rId77" Type="http://schemas.openxmlformats.org/officeDocument/2006/relationships/hyperlink" Target="https://www.gov.uk/government/publications/searching-screening-and-confiscation" TargetMode="External"/><Relationship Id="rId260" Type="http://schemas.openxmlformats.org/officeDocument/2006/relationships/hyperlink" Target="http://www.csacentre.org.uk/" TargetMode="External"/><Relationship Id="rId76" Type="http://schemas.openxmlformats.org/officeDocument/2006/relationships/hyperlink" Target="https://www.gov.uk/government/publications/searching-screening-and-confiscation" TargetMode="External"/><Relationship Id="rId79" Type="http://schemas.openxmlformats.org/officeDocument/2006/relationships/hyperlink" Target="https://ico.org.uk/for-organisations/" TargetMode="External"/><Relationship Id="rId78" Type="http://schemas.openxmlformats.org/officeDocument/2006/relationships/hyperlink" Target="https://ico.org.uk/for-organisations/" TargetMode="External"/><Relationship Id="rId71" Type="http://schemas.openxmlformats.org/officeDocument/2006/relationships/hyperlink" Target="https://www.gov.uk/government/publications/searching-screening-and-confiscation" TargetMode="External"/><Relationship Id="rId70" Type="http://schemas.openxmlformats.org/officeDocument/2006/relationships/hyperlink" Target="https://www.gov.uk/government/publications/searching-screening-and-confiscation" TargetMode="External"/><Relationship Id="rId139" Type="http://schemas.openxmlformats.org/officeDocument/2006/relationships/hyperlink" Target="https://www.gov.uk/government/publications/children-missing-education" TargetMode="External"/><Relationship Id="rId138" Type="http://schemas.openxmlformats.org/officeDocument/2006/relationships/hyperlink" Target="https://www.gov.uk/government/publications/children-missing-education" TargetMode="External"/><Relationship Id="rId259" Type="http://schemas.openxmlformats.org/officeDocument/2006/relationships/hyperlink" Target="http://www.childrenssociety.org.uk/" TargetMode="External"/><Relationship Id="rId137" Type="http://schemas.openxmlformats.org/officeDocument/2006/relationships/hyperlink" Target="https://www.gov.uk/government/publications/children-missing-education" TargetMode="External"/><Relationship Id="rId258" Type="http://schemas.openxmlformats.org/officeDocument/2006/relationships/hyperlink" Target="http://www.actionforchildren.org.uk/" TargetMode="External"/><Relationship Id="rId132" Type="http://schemas.openxmlformats.org/officeDocument/2006/relationships/hyperlink" Target="https://www.operationencompass.org/" TargetMode="External"/><Relationship Id="rId253" Type="http://schemas.openxmlformats.org/officeDocument/2006/relationships/hyperlink" Target="http://www.kelsi.org.uk/special-education-needs/integrated-childrens-services/early-help-and-preventative-services" TargetMode="External"/><Relationship Id="rId131" Type="http://schemas.openxmlformats.org/officeDocument/2006/relationships/hyperlink" Target="http://www.cyberchoices.uk/" TargetMode="External"/><Relationship Id="rId252" Type="http://schemas.openxmlformats.org/officeDocument/2006/relationships/hyperlink" Target="mailto:kentchildrenslado@kent.gov.uk" TargetMode="External"/><Relationship Id="rId130" Type="http://schemas.openxmlformats.org/officeDocument/2006/relationships/hyperlink" Target="http://www.cyberchoices.uk/" TargetMode="External"/><Relationship Id="rId251" Type="http://schemas.openxmlformats.org/officeDocument/2006/relationships/hyperlink" Target="http://www.theeducationpeople.org/our-expertise/partner-providers/kent-county-council-providers/safeguarding/" TargetMode="External"/><Relationship Id="rId250" Type="http://schemas.openxmlformats.org/officeDocument/2006/relationships/hyperlink" Target="https://www.gov.uk/government/publications/use-of-reasonable-force-in-schools" TargetMode="External"/><Relationship Id="rId136" Type="http://schemas.openxmlformats.org/officeDocument/2006/relationships/hyperlink" Target="https://www.operationencompass.org/" TargetMode="External"/><Relationship Id="rId257" Type="http://schemas.openxmlformats.org/officeDocument/2006/relationships/hyperlink" Target="http://www.barnardos.org.uk/" TargetMode="External"/><Relationship Id="rId135" Type="http://schemas.openxmlformats.org/officeDocument/2006/relationships/hyperlink" Target="https://www.operationencompass.org/" TargetMode="External"/><Relationship Id="rId256" Type="http://schemas.openxmlformats.org/officeDocument/2006/relationships/hyperlink" Target="http://www.nspcc.org.uk/" TargetMode="External"/><Relationship Id="rId134" Type="http://schemas.openxmlformats.org/officeDocument/2006/relationships/hyperlink" Target="https://www.operationencompass.org/" TargetMode="External"/><Relationship Id="rId255" Type="http://schemas.openxmlformats.org/officeDocument/2006/relationships/hyperlink" Target="http://www.kscmp.org.uk/" TargetMode="External"/><Relationship Id="rId133" Type="http://schemas.openxmlformats.org/officeDocument/2006/relationships/hyperlink" Target="https://www.operationencompass.org/" TargetMode="External"/><Relationship Id="rId254" Type="http://schemas.openxmlformats.org/officeDocument/2006/relationships/hyperlink" Target="http://www.kelsi.org.uk/special-education-needs/integrated-childrens-services/early-help-contacts" TargetMode="External"/><Relationship Id="rId62" Type="http://schemas.openxmlformats.org/officeDocument/2006/relationships/hyperlink" Target="https://www.gov.uk/government/publications/pace-code-c-2019/pace-code-c-2019-accessible" TargetMode="External"/><Relationship Id="rId61" Type="http://schemas.openxmlformats.org/officeDocument/2006/relationships/hyperlink" Target="https://www.gov.uk/government/publications/pace-code-c-2019/pace-code-c-2019-accessible" TargetMode="External"/><Relationship Id="rId64" Type="http://schemas.openxmlformats.org/officeDocument/2006/relationships/hyperlink" Target="https://www.gov.uk/government/publications/pace-code-c-2019/pace-code-c-2019-accessible" TargetMode="External"/><Relationship Id="rId63" Type="http://schemas.openxmlformats.org/officeDocument/2006/relationships/hyperlink" Target="https://www.gov.uk/government/publications/pace-code-c-2019/pace-code-c-2019-accessible" TargetMode="External"/><Relationship Id="rId66" Type="http://schemas.openxmlformats.org/officeDocument/2006/relationships/hyperlink" Target="https://www.gov.uk/government/publications/searching-screening-and-confiscation" TargetMode="External"/><Relationship Id="rId172" Type="http://schemas.openxmlformats.org/officeDocument/2006/relationships/hyperlink" Target="https://www.iwf.org.uk/" TargetMode="External"/><Relationship Id="rId293" Type="http://schemas.openxmlformats.org/officeDocument/2006/relationships/hyperlink" Target="https://respectphoneline.org.uk/" TargetMode="External"/><Relationship Id="rId65" Type="http://schemas.openxmlformats.org/officeDocument/2006/relationships/hyperlink" Target="https://www.gov.uk/government/publications/pace-code-c-2019/pace-code-c-2019-accessible" TargetMode="External"/><Relationship Id="rId171" Type="http://schemas.openxmlformats.org/officeDocument/2006/relationships/hyperlink" Target="https://www.iwf.org.uk/" TargetMode="External"/><Relationship Id="rId292" Type="http://schemas.openxmlformats.org/officeDocument/2006/relationships/hyperlink" Target="http://www.nationaldahelpline.org.uk/" TargetMode="External"/><Relationship Id="rId68" Type="http://schemas.openxmlformats.org/officeDocument/2006/relationships/hyperlink" Target="https://www.gov.uk/government/publications/searching-screening-and-confiscation" TargetMode="External"/><Relationship Id="rId170" Type="http://schemas.openxmlformats.org/officeDocument/2006/relationships/hyperlink" Target="https://www.iwf.org.uk/" TargetMode="External"/><Relationship Id="rId291" Type="http://schemas.openxmlformats.org/officeDocument/2006/relationships/image" Target="media/image1.png"/><Relationship Id="rId67" Type="http://schemas.openxmlformats.org/officeDocument/2006/relationships/hyperlink" Target="https://www.gov.uk/government/publications/searching-screening-and-confiscation" TargetMode="External"/><Relationship Id="rId290" Type="http://schemas.openxmlformats.org/officeDocument/2006/relationships/hyperlink" Target="http://www.mankindcounselling.org.uk/" TargetMode="External"/><Relationship Id="rId60" Type="http://schemas.openxmlformats.org/officeDocument/2006/relationships/hyperlink" Target="https://www.kscmp.org.uk/" TargetMode="External"/><Relationship Id="rId165" Type="http://schemas.openxmlformats.org/officeDocument/2006/relationships/hyperlink" Target="https://www.gov.uk/guidance/meeting-digital-and-technology-standards-in-schools-and-colleges/filtering-and-monitoring-standards-for-schools-and-colleges" TargetMode="External"/><Relationship Id="rId286" Type="http://schemas.openxmlformats.org/officeDocument/2006/relationships/hyperlink" Target="http://www.domesticabuseservices.org.uk/" TargetMode="External"/><Relationship Id="rId69" Type="http://schemas.openxmlformats.org/officeDocument/2006/relationships/hyperlink" Target="https://www.gov.uk/government/publications/searching-screening-and-confiscation" TargetMode="External"/><Relationship Id="rId164" Type="http://schemas.openxmlformats.org/officeDocument/2006/relationships/hyperlink" Target="https://www.kent.gov.uk/education-and-children/adoption-fostering-and-supported-homes/fostering/private-fostering" TargetMode="External"/><Relationship Id="rId285" Type="http://schemas.openxmlformats.org/officeDocument/2006/relationships/hyperlink" Target="http://www.talktofrank.com/" TargetMode="External"/><Relationship Id="rId163" Type="http://schemas.openxmlformats.org/officeDocument/2006/relationships/hyperlink" Target="https://www.kent.gov.uk/education-and-children/adoption-fostering-and-supported-homes/fostering/private-fostering" TargetMode="External"/><Relationship Id="rId284" Type="http://schemas.openxmlformats.org/officeDocument/2006/relationships/hyperlink" Target="http://www.wearewithyou.org.uk/services/kent-for-young-people/" TargetMode="External"/><Relationship Id="rId162" Type="http://schemas.openxmlformats.org/officeDocument/2006/relationships/hyperlink" Target="https://www.gov.uk/government/publications/children-act-1989-private-fostering" TargetMode="External"/><Relationship Id="rId283" Type="http://schemas.openxmlformats.org/officeDocument/2006/relationships/hyperlink" Target="http://www.nicco.org.uk/" TargetMode="External"/><Relationship Id="rId169" Type="http://schemas.openxmlformats.org/officeDocument/2006/relationships/hyperlink" Target="https://www.iwf.org.uk/" TargetMode="External"/><Relationship Id="rId168" Type="http://schemas.openxmlformats.org/officeDocument/2006/relationships/hyperlink" Target="https://www.gov.uk/guidance/meeting-digital-and-technology-standards-in-schools-and-colleges/filtering-and-monitoring-standards-for-schools-and-colleges" TargetMode="External"/><Relationship Id="rId289" Type="http://schemas.openxmlformats.org/officeDocument/2006/relationships/hyperlink" Target="http://www.mensadviceline.org.uk/" TargetMode="External"/><Relationship Id="rId167" Type="http://schemas.openxmlformats.org/officeDocument/2006/relationships/hyperlink" Target="https://www.gov.uk/guidance/meeting-digital-and-technology-standards-in-schools-and-colleges/filtering-and-monitoring-standards-for-schools-and-colleges" TargetMode="External"/><Relationship Id="rId288" Type="http://schemas.openxmlformats.org/officeDocument/2006/relationships/hyperlink" Target="http://www.womensaid.org.uk/" TargetMode="External"/><Relationship Id="rId166" Type="http://schemas.openxmlformats.org/officeDocument/2006/relationships/hyperlink" Target="https://www.gov.uk/guidance/meeting-digital-and-technology-standards-in-schools-and-colleges/filtering-and-monitoring-standards-for-schools-and-colleges" TargetMode="External"/><Relationship Id="rId287" Type="http://schemas.openxmlformats.org/officeDocument/2006/relationships/hyperlink" Target="http://www.refuge.org.uk/" TargetMode="External"/><Relationship Id="rId51" Type="http://schemas.openxmlformats.org/officeDocument/2006/relationships/hyperlink" Target="http://www.kelsi.org.uk/support-for-children-and-young-people/integrated-childrens-services" TargetMode="External"/><Relationship Id="rId50" Type="http://schemas.openxmlformats.org/officeDocument/2006/relationships/hyperlink" Target="http://www.kelsi.org.uk/support-for-children-and-young-people/integrated-childrens-services" TargetMode="External"/><Relationship Id="rId53" Type="http://schemas.openxmlformats.org/officeDocument/2006/relationships/hyperlink" Target="http://www.kelsi.org.uk/support-for-children-and-young-people/integrated-childrens-services" TargetMode="External"/><Relationship Id="rId52" Type="http://schemas.openxmlformats.org/officeDocument/2006/relationships/hyperlink" Target="http://www.kelsi.org.uk/support-for-children-and-young-people/integrated-childrens-services" TargetMode="External"/><Relationship Id="rId55" Type="http://schemas.openxmlformats.org/officeDocument/2006/relationships/hyperlink" Target="https://www.kscmp.org.uk/procedures" TargetMode="External"/><Relationship Id="rId161" Type="http://schemas.openxmlformats.org/officeDocument/2006/relationships/hyperlink" Target="https://www.gov.uk/government/publications/children-act-1989-private-fostering" TargetMode="External"/><Relationship Id="rId282" Type="http://schemas.openxmlformats.org/officeDocument/2006/relationships/hyperlink" Target="https://kentresiliencehub.org.uk/" TargetMode="External"/><Relationship Id="rId54" Type="http://schemas.openxmlformats.org/officeDocument/2006/relationships/hyperlink" Target="https://www.kscmp.org.uk/procedures" TargetMode="External"/><Relationship Id="rId160" Type="http://schemas.openxmlformats.org/officeDocument/2006/relationships/hyperlink" Target="https://www.kelsi.org.uk/support-for-children-and-young-people/virtual-school-kent" TargetMode="External"/><Relationship Id="rId281" Type="http://schemas.openxmlformats.org/officeDocument/2006/relationships/hyperlink" Target="https://contextualsafeguarding.org.uk/" TargetMode="External"/><Relationship Id="rId57" Type="http://schemas.openxmlformats.org/officeDocument/2006/relationships/hyperlink" Target="https://www.kscmp.org.uk/procedures" TargetMode="External"/><Relationship Id="rId280" Type="http://schemas.openxmlformats.org/officeDocument/2006/relationships/hyperlink" Target="https://councilfordisabledchildren.org.uk/" TargetMode="External"/><Relationship Id="rId56" Type="http://schemas.openxmlformats.org/officeDocument/2006/relationships/hyperlink" Target="https://www.kscmp.org.uk/procedures" TargetMode="External"/><Relationship Id="rId159" Type="http://schemas.openxmlformats.org/officeDocument/2006/relationships/hyperlink" Target="https://www.kelsi.org.uk/support-for-children-and-young-people/virtual-school-kent" TargetMode="External"/><Relationship Id="rId59" Type="http://schemas.openxmlformats.org/officeDocument/2006/relationships/hyperlink" Target="https://www.kscmp.org.uk/" TargetMode="External"/><Relationship Id="rId154" Type="http://schemas.openxmlformats.org/officeDocument/2006/relationships/hyperlink" Target="https://www.kelsi.org.uk/support-for-children-and-young-people/virtual-school-kent" TargetMode="External"/><Relationship Id="rId275" Type="http://schemas.openxmlformats.org/officeDocument/2006/relationships/hyperlink" Target="http://www.mosac.org.uk/" TargetMode="External"/><Relationship Id="rId58" Type="http://schemas.openxmlformats.org/officeDocument/2006/relationships/hyperlink" Target="https://www.kscmp.org.uk/procedures" TargetMode="External"/><Relationship Id="rId153" Type="http://schemas.openxmlformats.org/officeDocument/2006/relationships/hyperlink" Target="https://www.kelsi.org.uk/support-for-children-and-young-people/virtual-school-kent" TargetMode="External"/><Relationship Id="rId274" Type="http://schemas.openxmlformats.org/officeDocument/2006/relationships/hyperlink" Target="https://napac.org.uk/" TargetMode="External"/><Relationship Id="rId152" Type="http://schemas.openxmlformats.org/officeDocument/2006/relationships/hyperlink" Target="https://www.kent.gov.uk/education-and-children/educating-your-child-at-home" TargetMode="External"/><Relationship Id="rId273" Type="http://schemas.openxmlformats.org/officeDocument/2006/relationships/hyperlink" Target="http://www.samaritans.org/" TargetMode="External"/><Relationship Id="rId151" Type="http://schemas.openxmlformats.org/officeDocument/2006/relationships/hyperlink" Target="https://www.kent.gov.uk/education-and-children/educating-your-child-at-home" TargetMode="External"/><Relationship Id="rId272" Type="http://schemas.openxmlformats.org/officeDocument/2006/relationships/hyperlink" Target="http://www.victimsupport.org.uk/" TargetMode="External"/><Relationship Id="rId158" Type="http://schemas.openxmlformats.org/officeDocument/2006/relationships/hyperlink" Target="https://www.kelsi.org.uk/support-for-children-and-young-people/virtual-school-kent" TargetMode="External"/><Relationship Id="rId279" Type="http://schemas.openxmlformats.org/officeDocument/2006/relationships/hyperlink" Target="http://www.mencap.org.uk/" TargetMode="External"/><Relationship Id="rId157" Type="http://schemas.openxmlformats.org/officeDocument/2006/relationships/hyperlink" Target="https://www.kelsi.org.uk/support-for-children-and-young-people/virtual-school-kent" TargetMode="External"/><Relationship Id="rId278" Type="http://schemas.openxmlformats.org/officeDocument/2006/relationships/hyperlink" Target="http://www.respond.org.uk/" TargetMode="External"/><Relationship Id="rId156" Type="http://schemas.openxmlformats.org/officeDocument/2006/relationships/hyperlink" Target="https://www.kelsi.org.uk/support-for-children-and-young-people/virtual-school-kent" TargetMode="External"/><Relationship Id="rId277" Type="http://schemas.openxmlformats.org/officeDocument/2006/relationships/hyperlink" Target="http://www.giveusashout.org/" TargetMode="External"/><Relationship Id="rId155" Type="http://schemas.openxmlformats.org/officeDocument/2006/relationships/hyperlink" Target="https://www.kelsi.org.uk/support-for-children-and-young-people/virtual-school-kent" TargetMode="External"/><Relationship Id="rId276" Type="http://schemas.openxmlformats.org/officeDocument/2006/relationships/hyperlink" Target="http://www.actionfraud.police.uk/" TargetMode="External"/><Relationship Id="rId107" Type="http://schemas.openxmlformats.org/officeDocument/2006/relationships/hyperlink" Target="https://www.gov.uk/government/publications/modern-slavery-how-to-identify-and-support-victims" TargetMode="External"/><Relationship Id="rId228" Type="http://schemas.openxmlformats.org/officeDocument/2006/relationships/hyperlink" Target="https://www.kscmp.org.uk/procedures/local-authority-designated-officer-lado" TargetMode="External"/><Relationship Id="rId106" Type="http://schemas.openxmlformats.org/officeDocument/2006/relationships/hyperlink" Target="https://www.gov.uk/government/publications/modern-slavery-how-to-identify-and-support-victims" TargetMode="External"/><Relationship Id="rId227" Type="http://schemas.openxmlformats.org/officeDocument/2006/relationships/hyperlink" Target="https://www.theeducationpeople.org/blog/online-safety-alerts-think-before-you-scare/" TargetMode="External"/><Relationship Id="rId105" Type="http://schemas.openxmlformats.org/officeDocument/2006/relationships/hyperlink" Target="http://www.kscb.org.uk/guidance/online-safety" TargetMode="External"/><Relationship Id="rId226" Type="http://schemas.openxmlformats.org/officeDocument/2006/relationships/hyperlink" Target="https://www.theeducationpeople.org/blog/online-safety-alerts-think-before-you-scare/" TargetMode="External"/><Relationship Id="rId104" Type="http://schemas.openxmlformats.org/officeDocument/2006/relationships/hyperlink" Target="https://www.gov.uk/government/publications/sharing-nudes-and-semi-nudes-advice-for-education-settings-working-with-children-and-young-people" TargetMode="External"/><Relationship Id="rId225" Type="http://schemas.openxmlformats.org/officeDocument/2006/relationships/hyperlink" Target="https://www.theeducationpeople.org/blog/online-safety-alerts-think-before-you-scare/" TargetMode="External"/><Relationship Id="rId109" Type="http://schemas.openxmlformats.org/officeDocument/2006/relationships/hyperlink" Target="https://www.gov.uk/government/publications/modern-slavery-how-to-identify-and-support-victims" TargetMode="External"/><Relationship Id="rId108" Type="http://schemas.openxmlformats.org/officeDocument/2006/relationships/hyperlink" Target="https://www.gov.uk/government/publications/modern-slavery-how-to-identify-and-support-victims" TargetMode="External"/><Relationship Id="rId229" Type="http://schemas.openxmlformats.org/officeDocument/2006/relationships/hyperlink" Target="https://www.kscmp.org.uk/procedures/local-authority-designated-officer-lado" TargetMode="External"/><Relationship Id="rId220" Type="http://schemas.openxmlformats.org/officeDocument/2006/relationships/hyperlink" Target="https://www.gov.uk/government/publications/harmful-online-challenges-and-online-hoaxes" TargetMode="External"/><Relationship Id="rId103" Type="http://schemas.openxmlformats.org/officeDocument/2006/relationships/hyperlink" Target="https://www.gov.uk/government/publications/sharing-nudes-and-semi-nudes-advice-for-education-settings-working-with-children-and-young-people" TargetMode="External"/><Relationship Id="rId224" Type="http://schemas.openxmlformats.org/officeDocument/2006/relationships/hyperlink" Target="https://www.gov.uk/government/publications/harmful-online-challenges-and-online-hoaxes" TargetMode="External"/><Relationship Id="rId102" Type="http://schemas.openxmlformats.org/officeDocument/2006/relationships/hyperlink" Target="https://www.gov.uk/government/publications/sharing-nudes-and-semi-nudes-advice-for-education-settings-working-with-children-and-young-people" TargetMode="External"/><Relationship Id="rId223" Type="http://schemas.openxmlformats.org/officeDocument/2006/relationships/hyperlink" Target="https://www.gov.uk/government/publications/harmful-online-challenges-and-online-hoaxes" TargetMode="External"/><Relationship Id="rId101" Type="http://schemas.openxmlformats.org/officeDocument/2006/relationships/hyperlink" Target="https://www.gov.uk/government/publications/sharing-nudes-and-semi-nudes-advice-for-education-settings-working-with-children-and-young-people" TargetMode="External"/><Relationship Id="rId222" Type="http://schemas.openxmlformats.org/officeDocument/2006/relationships/hyperlink" Target="https://www.gov.uk/government/publications/harmful-online-challenges-and-online-hoaxes" TargetMode="External"/><Relationship Id="rId100" Type="http://schemas.openxmlformats.org/officeDocument/2006/relationships/hyperlink" Target="https://www.gov.uk/government/publications/sharing-nudes-and-semi-nudes-advice-for-education-settings-working-with-children-and-young-people" TargetMode="External"/><Relationship Id="rId221" Type="http://schemas.openxmlformats.org/officeDocument/2006/relationships/hyperlink" Target="https://www.gov.uk/government/publications/harmful-online-challenges-and-online-hoaxes" TargetMode="External"/><Relationship Id="rId217" Type="http://schemas.openxmlformats.org/officeDocument/2006/relationships/hyperlink" Target="https://www.gov.uk/government/publications/teaching-online-safety-in-schools" TargetMode="External"/><Relationship Id="rId216" Type="http://schemas.openxmlformats.org/officeDocument/2006/relationships/hyperlink" Target="https://www.gov.uk/government/publications/teaching-online-safety-in-schools" TargetMode="External"/><Relationship Id="rId215" Type="http://schemas.openxmlformats.org/officeDocument/2006/relationships/hyperlink" Target="https://www.gov.uk/government/publications/teaching-online-safety-in-schools" TargetMode="External"/><Relationship Id="rId336" Type="http://schemas.openxmlformats.org/officeDocument/2006/relationships/hyperlink" Target="http://www.annafreud.org/schools-and-colleges/" TargetMode="External"/><Relationship Id="rId214" Type="http://schemas.openxmlformats.org/officeDocument/2006/relationships/hyperlink" Target="https://www.gov.uk/government/publications/teaching-online-safety-in-schools" TargetMode="External"/><Relationship Id="rId335" Type="http://schemas.openxmlformats.org/officeDocument/2006/relationships/hyperlink" Target="http://www.wearewithyou.org.uk/services/kent-for-young-people/" TargetMode="External"/><Relationship Id="rId219" Type="http://schemas.openxmlformats.org/officeDocument/2006/relationships/hyperlink" Target="https://www.gov.uk/government/publications/harmful-online-challenges-and-online-hoaxes" TargetMode="External"/><Relationship Id="rId218" Type="http://schemas.openxmlformats.org/officeDocument/2006/relationships/hyperlink" Target="https://www.theeducationpeople.org/our-expertise/partner-providers/kent-county-council-providers/safeguarding/" TargetMode="External"/><Relationship Id="rId330" Type="http://schemas.openxmlformats.org/officeDocument/2006/relationships/hyperlink" Target="https://nationalcrimeagency.gov.uk/what-we-do/crime-threats/cyber-crime/cyberchoices" TargetMode="External"/><Relationship Id="rId213" Type="http://schemas.openxmlformats.org/officeDocument/2006/relationships/hyperlink" Target="https://www.gov.uk/government/publications/teaching-online-safety-in-schools" TargetMode="External"/><Relationship Id="rId334" Type="http://schemas.openxmlformats.org/officeDocument/2006/relationships/hyperlink" Target="http://www.youngminds.org.uk/" TargetMode="External"/><Relationship Id="rId212" Type="http://schemas.openxmlformats.org/officeDocument/2006/relationships/hyperlink" Target="https://www.gov.uk/government/publications/teaching-online-safety-in-schools" TargetMode="External"/><Relationship Id="rId333" Type="http://schemas.openxmlformats.org/officeDocument/2006/relationships/hyperlink" Target="https://moodspark.org.uk/" TargetMode="External"/><Relationship Id="rId211" Type="http://schemas.openxmlformats.org/officeDocument/2006/relationships/hyperlink" Target="https://www.gov.uk/government/publications/education-for-a-connected-world" TargetMode="External"/><Relationship Id="rId332" Type="http://schemas.openxmlformats.org/officeDocument/2006/relationships/hyperlink" Target="http://www.mind.org.uk/" TargetMode="External"/><Relationship Id="rId210" Type="http://schemas.openxmlformats.org/officeDocument/2006/relationships/hyperlink" Target="https://www.gov.uk/government/publications/education-for-a-connected-world" TargetMode="External"/><Relationship Id="rId331" Type="http://schemas.openxmlformats.org/officeDocument/2006/relationships/hyperlink" Target="http://www.ncsc.gov.uk/" TargetMode="External"/><Relationship Id="rId129" Type="http://schemas.openxmlformats.org/officeDocument/2006/relationships/hyperlink" Target="https://www.kelsi.org.uk/child-protection-and-safeguarding/prevent-within-schools" TargetMode="External"/><Relationship Id="rId128" Type="http://schemas.openxmlformats.org/officeDocument/2006/relationships/hyperlink" Target="https://www.kelsi.org.uk/child-protection-and-safeguarding/prevent-within-schools" TargetMode="External"/><Relationship Id="rId249" Type="http://schemas.openxmlformats.org/officeDocument/2006/relationships/hyperlink" Target="https://www.gov.uk/government/publications/use-of-reasonable-force-in-schools" TargetMode="External"/><Relationship Id="rId127" Type="http://schemas.openxmlformats.org/officeDocument/2006/relationships/hyperlink" Target="https://www.gov.uk/government/publications/prevent-duty-guidance/prevent-duty-guidance-for-further-education-institutions-in-england-and-wales" TargetMode="External"/><Relationship Id="rId248" Type="http://schemas.openxmlformats.org/officeDocument/2006/relationships/hyperlink" Target="https://www.gov.uk/government/publications/use-of-reasonable-force-in-schools" TargetMode="External"/><Relationship Id="rId126" Type="http://schemas.openxmlformats.org/officeDocument/2006/relationships/hyperlink" Target="https://www.gov.uk/government/publications/prevent-duty-guidance/prevent-duty-guidance-for-further-education-institutions-in-england-and-wales" TargetMode="External"/><Relationship Id="rId247" Type="http://schemas.openxmlformats.org/officeDocument/2006/relationships/hyperlink" Target="https://www.gov.uk/government/publications/use-of-reasonable-force-in-schools" TargetMode="External"/><Relationship Id="rId121" Type="http://schemas.openxmlformats.org/officeDocument/2006/relationships/hyperlink" Target="https://www.gov.uk/government/uploads/system/uploads/attachment_data/file/496415/6_1639_HO_SP_FGM_mandatory_reporting_Fact_sheet_Web.pdf" TargetMode="External"/><Relationship Id="rId242" Type="http://schemas.openxmlformats.org/officeDocument/2006/relationships/hyperlink" Target="https://www.kscmp.org.uk/procedures/local-authority-designated-officer-lado" TargetMode="External"/><Relationship Id="rId120" Type="http://schemas.openxmlformats.org/officeDocument/2006/relationships/hyperlink" Target="https://www.gov.uk/government/uploads/system/uploads/attachment_data/file/496415/6_1639_HO_SP_FGM_mandatory_reporting_Fact_sheet_Web.pdf" TargetMode="External"/><Relationship Id="rId241" Type="http://schemas.openxmlformats.org/officeDocument/2006/relationships/hyperlink" Target="https://www.kscmp.org.uk/procedures/local-authority-designated-officer-lado" TargetMode="External"/><Relationship Id="rId240" Type="http://schemas.openxmlformats.org/officeDocument/2006/relationships/hyperlink" Target="https://www.kscmp.org.uk/procedures/local-authority-designated-officer-lado" TargetMode="External"/><Relationship Id="rId125" Type="http://schemas.openxmlformats.org/officeDocument/2006/relationships/hyperlink" Target="https://www.gov.uk/government/uploads/system/uploads/attachment_data/file/496415/6_1639_HO_SP_FGM_mandatory_reporting_Fact_sheet_Web.pdf" TargetMode="External"/><Relationship Id="rId246" Type="http://schemas.openxmlformats.org/officeDocument/2006/relationships/hyperlink" Target="https://www.gov.uk/government/publications/use-of-reasonable-force-in-schools" TargetMode="External"/><Relationship Id="rId124" Type="http://schemas.openxmlformats.org/officeDocument/2006/relationships/hyperlink" Target="https://www.gov.uk/government/uploads/system/uploads/attachment_data/file/496415/6_1639_HO_SP_FGM_mandatory_reporting_Fact_sheet_Web.pdf" TargetMode="External"/><Relationship Id="rId245" Type="http://schemas.openxmlformats.org/officeDocument/2006/relationships/hyperlink" Target="https://www.gov.uk/government/publications/use-of-reasonable-force-in-schools" TargetMode="External"/><Relationship Id="rId123" Type="http://schemas.openxmlformats.org/officeDocument/2006/relationships/hyperlink" Target="https://www.gov.uk/government/uploads/system/uploads/attachment_data/file/496415/6_1639_HO_SP_FGM_mandatory_reporting_Fact_sheet_Web.pdf" TargetMode="External"/><Relationship Id="rId244" Type="http://schemas.openxmlformats.org/officeDocument/2006/relationships/hyperlink" Target="https://www.gov.uk/government/publications/use-of-reasonable-force-in-schools" TargetMode="External"/><Relationship Id="rId122" Type="http://schemas.openxmlformats.org/officeDocument/2006/relationships/hyperlink" Target="https://www.gov.uk/government/uploads/system/uploads/attachment_data/file/496415/6_1639_HO_SP_FGM_mandatory_reporting_Fact_sheet_Web.pdf" TargetMode="External"/><Relationship Id="rId243" Type="http://schemas.openxmlformats.org/officeDocument/2006/relationships/hyperlink" Target="https://www.kscmp.org.uk/procedures/local-authority-designated-officer-lado" TargetMode="External"/><Relationship Id="rId95" Type="http://schemas.openxmlformats.org/officeDocument/2006/relationships/hyperlink" Target="https://www.gov.uk/government/publications/sharing-nudes-and-semi-nudes-advice-for-education-settings-working-with-children-and-young-people" TargetMode="External"/><Relationship Id="rId94" Type="http://schemas.openxmlformats.org/officeDocument/2006/relationships/hyperlink" Target="https://www.gov.uk/government/publications/sharing-nudes-and-semi-nudes-advice-for-education-settings-working-with-children-and-young-people" TargetMode="External"/><Relationship Id="rId97" Type="http://schemas.openxmlformats.org/officeDocument/2006/relationships/hyperlink" Target="https://www.gov.uk/government/publications/sharing-nudes-and-semi-nudes-advice-for-education-settings-working-with-children-and-young-people" TargetMode="External"/><Relationship Id="rId96" Type="http://schemas.openxmlformats.org/officeDocument/2006/relationships/hyperlink" Target="https://www.gov.uk/government/publications/sharing-nudes-and-semi-nudes-advice-for-education-settings-working-with-children-and-young-people" TargetMode="External"/><Relationship Id="rId99" Type="http://schemas.openxmlformats.org/officeDocument/2006/relationships/hyperlink" Target="https://www.gov.uk/government/publications/sharing-nudes-and-semi-nudes-advice-for-education-settings-working-with-children-and-young-people" TargetMode="External"/><Relationship Id="rId98" Type="http://schemas.openxmlformats.org/officeDocument/2006/relationships/hyperlink" Target="https://www.gov.uk/government/publications/sharing-nudes-and-semi-nudes-advice-for-education-settings-working-with-children-and-young-people" TargetMode="External"/><Relationship Id="rId91" Type="http://schemas.openxmlformats.org/officeDocument/2006/relationships/hyperlink" Target="https://www.gov.uk/government/publications/sharing-nudes-and-semi-nudes-advice-for-education-settings-working-with-children-and-young-people" TargetMode="External"/><Relationship Id="rId90" Type="http://schemas.openxmlformats.org/officeDocument/2006/relationships/hyperlink" Target="https://www.kelsi.org.uk/support-for-children-and-young-people/integrated-childrens-services" TargetMode="External"/><Relationship Id="rId93" Type="http://schemas.openxmlformats.org/officeDocument/2006/relationships/hyperlink" Target="https://www.gov.uk/government/publications/sharing-nudes-and-semi-nudes-advice-for-education-settings-working-with-children-and-young-people" TargetMode="External"/><Relationship Id="rId92" Type="http://schemas.openxmlformats.org/officeDocument/2006/relationships/hyperlink" Target="https://www.gov.uk/government/publications/sharing-nudes-and-semi-nudes-advice-for-education-settings-working-with-children-and-young-people" TargetMode="External"/><Relationship Id="rId118" Type="http://schemas.openxmlformats.org/officeDocument/2006/relationships/hyperlink" Target="https://www.gov.uk/government/publications/mandatory-reporting-of-female-genital-mutilation-procedural-information" TargetMode="External"/><Relationship Id="rId239" Type="http://schemas.openxmlformats.org/officeDocument/2006/relationships/hyperlink" Target="https://www.kscmp.org.uk/procedures/local-authority-designated-officer-lado" TargetMode="External"/><Relationship Id="rId117" Type="http://schemas.openxmlformats.org/officeDocument/2006/relationships/hyperlink" Target="https://www.gov.uk/government/publications/mandatory-reporting-of-female-genital-mutilation-procedural-information" TargetMode="External"/><Relationship Id="rId238" Type="http://schemas.openxmlformats.org/officeDocument/2006/relationships/hyperlink" Target="https://www.kscmp.org.uk/procedures/local-authority-designated-officer-lado" TargetMode="External"/><Relationship Id="rId116" Type="http://schemas.openxmlformats.org/officeDocument/2006/relationships/hyperlink" Target="https://www.gov.uk/government/publications/mandatory-reporting-of-female-genital-mutilation-procedural-information" TargetMode="External"/><Relationship Id="rId237" Type="http://schemas.openxmlformats.org/officeDocument/2006/relationships/hyperlink" Target="https://www.kscmp.org.uk/procedures/local-authority-designated-officer-lado" TargetMode="External"/><Relationship Id="rId115" Type="http://schemas.openxmlformats.org/officeDocument/2006/relationships/hyperlink" Target="https://www.gov.uk/government/publications/mandatory-reporting-of-female-genital-mutilation-procedural-information" TargetMode="External"/><Relationship Id="rId236" Type="http://schemas.openxmlformats.org/officeDocument/2006/relationships/hyperlink" Target="https://www.kscmp.org.uk/procedures/local-authority-designated-officer-lado" TargetMode="External"/><Relationship Id="rId119" Type="http://schemas.openxmlformats.org/officeDocument/2006/relationships/hyperlink" Target="https://www.gov.uk/government/publications/mandatory-reporting-of-female-genital-mutilation-procedural-information" TargetMode="External"/><Relationship Id="rId110" Type="http://schemas.openxmlformats.org/officeDocument/2006/relationships/hyperlink" Target="https://www.gov.uk/government/publications/modern-slavery-how-to-identify-and-support-victims" TargetMode="External"/><Relationship Id="rId231" Type="http://schemas.openxmlformats.org/officeDocument/2006/relationships/hyperlink" Target="https://www.kscmp.org.uk/procedures/local-authority-designated-officer-lado" TargetMode="External"/><Relationship Id="rId230" Type="http://schemas.openxmlformats.org/officeDocument/2006/relationships/hyperlink" Target="https://www.kscmp.org.uk/procedures/local-authority-designated-officer-lado" TargetMode="External"/><Relationship Id="rId114" Type="http://schemas.openxmlformats.org/officeDocument/2006/relationships/hyperlink" Target="https://www.gov.uk/government/publications/mandatory-reporting-of-female-genital-mutilation-procedural-information" TargetMode="External"/><Relationship Id="rId235" Type="http://schemas.openxmlformats.org/officeDocument/2006/relationships/hyperlink" Target="https://www.kscmp.org.uk/procedures/local-authority-designated-officer-lado" TargetMode="External"/><Relationship Id="rId113" Type="http://schemas.openxmlformats.org/officeDocument/2006/relationships/hyperlink" Target="https://www.gov.uk/government/publications/mandatory-reporting-of-female-genital-mutilation-procedural-information" TargetMode="External"/><Relationship Id="rId234" Type="http://schemas.openxmlformats.org/officeDocument/2006/relationships/hyperlink" Target="https://www.kscmp.org.uk/procedures/local-authority-designated-officer-lado" TargetMode="External"/><Relationship Id="rId112" Type="http://schemas.openxmlformats.org/officeDocument/2006/relationships/hyperlink" Target="https://www.gov.uk/government/publications/modern-slavery-how-to-identify-and-support-victims" TargetMode="External"/><Relationship Id="rId233" Type="http://schemas.openxmlformats.org/officeDocument/2006/relationships/hyperlink" Target="https://www.kscmp.org.uk/procedures/local-authority-designated-officer-lado" TargetMode="External"/><Relationship Id="rId111" Type="http://schemas.openxmlformats.org/officeDocument/2006/relationships/hyperlink" Target="https://www.gov.uk/government/publications/modern-slavery-how-to-identify-and-support-victims" TargetMode="External"/><Relationship Id="rId232" Type="http://schemas.openxmlformats.org/officeDocument/2006/relationships/hyperlink" Target="https://www.kscmp.org.uk/procedures/local-authority-designated-officer-lado" TargetMode="External"/><Relationship Id="rId305" Type="http://schemas.openxmlformats.org/officeDocument/2006/relationships/hyperlink" Target="http://www.educateagainsthate.com/" TargetMode="External"/><Relationship Id="rId304" Type="http://schemas.openxmlformats.org/officeDocument/2006/relationships/hyperlink" Target="http://www.gov.uk/government/publications/the-right-to-choose-government-guidance-on-forced-marriage" TargetMode="External"/><Relationship Id="rId303" Type="http://schemas.openxmlformats.org/officeDocument/2006/relationships/hyperlink" Target="http://www.gov.uk/government/publications/mandatory-reporting-of-female-genital-mutilation-procedural-information" TargetMode="External"/><Relationship Id="rId302" Type="http://schemas.openxmlformats.org/officeDocument/2006/relationships/hyperlink" Target="https://assets.publishing.service.gov.uk/government/uploads/system/uploads/attachment_data/file/496415/6_1639_HO_SP_FGM_mandatory_reporting_Fact_sheet_Web.pdf" TargetMode="External"/><Relationship Id="rId309" Type="http://schemas.openxmlformats.org/officeDocument/2006/relationships/hyperlink" Target="http://www.brook.org.uk/" TargetMode="External"/><Relationship Id="rId308" Type="http://schemas.openxmlformats.org/officeDocument/2006/relationships/hyperlink" Target="https://rapecrisis.org.uk/" TargetMode="External"/><Relationship Id="rId307" Type="http://schemas.openxmlformats.org/officeDocument/2006/relationships/hyperlink" Target="http://www.report-it.org.uk/" TargetMode="External"/><Relationship Id="rId306" Type="http://schemas.openxmlformats.org/officeDocument/2006/relationships/hyperlink" Target="http://www.gov.uk/report-terrorism" TargetMode="External"/><Relationship Id="rId301" Type="http://schemas.openxmlformats.org/officeDocument/2006/relationships/hyperlink" Target="https://assets.publishing.service.gov.uk/government/uploads/system/uploads/attachment_data/file/496415/6_1639_HO_SP_FGM_mandatory_reporting_Fact_sheet_Web.pdf" TargetMode="External"/><Relationship Id="rId300" Type="http://schemas.openxmlformats.org/officeDocument/2006/relationships/hyperlink" Target="http://www.gov.uk/guidance/forced-marriage" TargetMode="External"/><Relationship Id="rId206" Type="http://schemas.openxmlformats.org/officeDocument/2006/relationships/hyperlink" Target="https://www.gov.uk/government/publications/education-for-a-connected-world" TargetMode="External"/><Relationship Id="rId327" Type="http://schemas.openxmlformats.org/officeDocument/2006/relationships/hyperlink" Target="http://www.nspcc.org.uk/onlinesafety" TargetMode="External"/><Relationship Id="rId205" Type="http://schemas.openxmlformats.org/officeDocument/2006/relationships/hyperlink" Target="https://www.theeducationpeople.org/blog/safer-remote-learning-during-covid-19-information-for-school-leaders-and-dsls/" TargetMode="External"/><Relationship Id="rId326" Type="http://schemas.openxmlformats.org/officeDocument/2006/relationships/hyperlink" Target="http://www.internetmatters.org/" TargetMode="External"/><Relationship Id="rId204" Type="http://schemas.openxmlformats.org/officeDocument/2006/relationships/hyperlink" Target="https://www.theeducationpeople.org/blog/safer-remote-learning-during-covid-19-information-for-school-leaders-and-dsls/" TargetMode="External"/><Relationship Id="rId325" Type="http://schemas.openxmlformats.org/officeDocument/2006/relationships/hyperlink" Target="http://www.mariecollinsfoundation.org.uk/" TargetMode="External"/><Relationship Id="rId203" Type="http://schemas.openxmlformats.org/officeDocument/2006/relationships/hyperlink" Target="https://www.theeducationpeople.org/blog/safer-remote-learning-during-covid-19-information-for-school-leaders-and-dsls/" TargetMode="External"/><Relationship Id="rId324" Type="http://schemas.openxmlformats.org/officeDocument/2006/relationships/hyperlink" Target="https://reportharmfulcontent.com/" TargetMode="External"/><Relationship Id="rId209" Type="http://schemas.openxmlformats.org/officeDocument/2006/relationships/hyperlink" Target="https://www.gov.uk/government/publications/education-for-a-connected-world" TargetMode="External"/><Relationship Id="rId208" Type="http://schemas.openxmlformats.org/officeDocument/2006/relationships/hyperlink" Target="https://www.gov.uk/government/publications/education-for-a-connected-world" TargetMode="External"/><Relationship Id="rId329" Type="http://schemas.openxmlformats.org/officeDocument/2006/relationships/hyperlink" Target="http://www.parentsprotect.co.uk/" TargetMode="External"/><Relationship Id="rId207" Type="http://schemas.openxmlformats.org/officeDocument/2006/relationships/hyperlink" Target="https://www.gov.uk/government/publications/education-for-a-connected-world" TargetMode="External"/><Relationship Id="rId328" Type="http://schemas.openxmlformats.org/officeDocument/2006/relationships/hyperlink" Target="https://www.getsafeonline.org/" TargetMode="External"/><Relationship Id="rId202" Type="http://schemas.openxmlformats.org/officeDocument/2006/relationships/hyperlink" Target="https://www.theeducationpeople.org/blog/safer-remote-learning-during-covid-19-information-for-school-leaders-and-dsls/" TargetMode="External"/><Relationship Id="rId323" Type="http://schemas.openxmlformats.org/officeDocument/2006/relationships/hyperlink" Target="http://www.saferinternet.org.uk/" TargetMode="External"/><Relationship Id="rId201" Type="http://schemas.openxmlformats.org/officeDocument/2006/relationships/hyperlink" Target="https://www.theeducationpeople.org/blog/safer-remote-learning-during-covid-19-information-for-school-leaders-and-dsls/" TargetMode="External"/><Relationship Id="rId322" Type="http://schemas.openxmlformats.org/officeDocument/2006/relationships/hyperlink" Target="http://www.childnet.com/" TargetMode="External"/><Relationship Id="rId200" Type="http://schemas.openxmlformats.org/officeDocument/2006/relationships/hyperlink" Target="https://learning.nspcc.org.uk/news/covid/undertaking-remote-teaching-safely" TargetMode="External"/><Relationship Id="rId321" Type="http://schemas.openxmlformats.org/officeDocument/2006/relationships/hyperlink" Target="http://www.iwf.org.uk/" TargetMode="External"/><Relationship Id="rId320" Type="http://schemas.openxmlformats.org/officeDocument/2006/relationships/hyperlink" Target="http://www.thinkuknow.co.uk/" TargetMode="External"/><Relationship Id="rId316" Type="http://schemas.openxmlformats.org/officeDocument/2006/relationships/hyperlink" Target="http://www.antibullyingpro.com/" TargetMode="External"/><Relationship Id="rId315" Type="http://schemas.openxmlformats.org/officeDocument/2006/relationships/hyperlink" Target="http://www.anti-bullyingalliance.org.uk/" TargetMode="External"/><Relationship Id="rId314" Type="http://schemas.openxmlformats.org/officeDocument/2006/relationships/hyperlink" Target="http://www.parentsprotect.co.uk/" TargetMode="External"/><Relationship Id="rId313" Type="http://schemas.openxmlformats.org/officeDocument/2006/relationships/hyperlink" Target="http://www.stopitnow.org.uk/" TargetMode="External"/><Relationship Id="rId319" Type="http://schemas.openxmlformats.org/officeDocument/2006/relationships/hyperlink" Target="http://www.ceop.police.uk/" TargetMode="External"/><Relationship Id="rId318" Type="http://schemas.openxmlformats.org/officeDocument/2006/relationships/hyperlink" Target="http://www.csacentre.org.uk/" TargetMode="External"/><Relationship Id="rId317" Type="http://schemas.openxmlformats.org/officeDocument/2006/relationships/hyperlink" Target="http://www.kidscape.org.uk/" TargetMode="External"/><Relationship Id="rId312" Type="http://schemas.openxmlformats.org/officeDocument/2006/relationships/hyperlink" Target="http://www.lucyfaithfull.org.uk/" TargetMode="External"/><Relationship Id="rId311" Type="http://schemas.openxmlformats.org/officeDocument/2006/relationships/hyperlink" Target="http://www.gov.uk/government/news/upskirting-know-your-rights" TargetMode="External"/><Relationship Id="rId310" Type="http://schemas.openxmlformats.org/officeDocument/2006/relationships/hyperlink" Target="http://www.disrespectnobody.co.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