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8409" w14:textId="77777777" w:rsidR="00965FA2" w:rsidRDefault="00965FA2" w:rsidP="00965FA2">
      <w:pPr>
        <w:pStyle w:val="Heading1"/>
        <w:spacing w:before="1"/>
        <w:ind w:left="0"/>
      </w:pPr>
    </w:p>
    <w:p w14:paraId="314415ED" w14:textId="5B33AD26" w:rsidR="00965FA2" w:rsidRPr="00853C68" w:rsidRDefault="00965FA2" w:rsidP="00965FA2">
      <w:pPr>
        <w:pStyle w:val="Heading1"/>
        <w:spacing w:before="1"/>
        <w:ind w:left="0" w:firstLine="448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ST THOMAS MORE CATHOLIC PRIMARY SCHOOL</w:t>
      </w:r>
    </w:p>
    <w:p w14:paraId="00B86C8F" w14:textId="53E27234" w:rsidR="00477E8B" w:rsidRPr="00853C68" w:rsidRDefault="00C04A20" w:rsidP="00C04A20">
      <w:pPr>
        <w:pStyle w:val="Heading1"/>
        <w:spacing w:before="1"/>
        <w:ind w:left="0" w:firstLine="448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Part Time</w:t>
      </w:r>
      <w:r w:rsidR="005013E2" w:rsidRPr="00853C68">
        <w:rPr>
          <w:rFonts w:ascii="Calibri Light" w:hAnsi="Calibri Light" w:cs="Calibri Light"/>
          <w:sz w:val="24"/>
          <w:szCs w:val="24"/>
        </w:rPr>
        <w:t xml:space="preserve"> </w:t>
      </w:r>
      <w:r w:rsidR="005013E2" w:rsidRPr="00853C68">
        <w:rPr>
          <w:rFonts w:ascii="Calibri Light" w:hAnsi="Calibri Light" w:cs="Calibri Light"/>
          <w:spacing w:val="-2"/>
          <w:sz w:val="24"/>
          <w:szCs w:val="24"/>
        </w:rPr>
        <w:t>SENCo</w:t>
      </w:r>
    </w:p>
    <w:p w14:paraId="3E29606C" w14:textId="77777777" w:rsidR="00477E8B" w:rsidRPr="00853C68" w:rsidRDefault="005013E2">
      <w:pPr>
        <w:pStyle w:val="Heading2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Job</w:t>
      </w:r>
      <w:r w:rsidRPr="00853C68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Description</w:t>
      </w:r>
    </w:p>
    <w:p w14:paraId="3E9BF78C" w14:textId="5703F81D" w:rsidR="00477E8B" w:rsidRPr="00853C68" w:rsidRDefault="00477E8B" w:rsidP="00C04A20">
      <w:pPr>
        <w:pStyle w:val="Heading3"/>
        <w:ind w:left="0"/>
        <w:rPr>
          <w:rFonts w:ascii="Calibri Light" w:hAnsi="Calibri Light" w:cs="Calibri Light"/>
          <w:sz w:val="24"/>
          <w:szCs w:val="24"/>
        </w:rPr>
      </w:pPr>
    </w:p>
    <w:p w14:paraId="00748B0F" w14:textId="77777777" w:rsidR="00477E8B" w:rsidRPr="00853C68" w:rsidRDefault="00477E8B">
      <w:pPr>
        <w:pStyle w:val="BodyText"/>
        <w:ind w:left="0" w:firstLine="0"/>
        <w:rPr>
          <w:rFonts w:ascii="Calibri Light" w:hAnsi="Calibri Light" w:cs="Calibri Light"/>
          <w:b/>
          <w:i/>
          <w:sz w:val="24"/>
          <w:szCs w:val="24"/>
        </w:rPr>
      </w:pPr>
    </w:p>
    <w:p w14:paraId="12075FB8" w14:textId="77777777" w:rsidR="00477E8B" w:rsidRPr="00853C68" w:rsidRDefault="00477E8B">
      <w:pPr>
        <w:pStyle w:val="BodyText"/>
        <w:spacing w:before="18"/>
        <w:ind w:left="0" w:firstLine="0"/>
        <w:rPr>
          <w:rFonts w:ascii="Calibri Light" w:hAnsi="Calibri Light" w:cs="Calibri Light"/>
          <w:b/>
          <w:i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477E8B" w:rsidRPr="00853C68" w14:paraId="63F3B811" w14:textId="77777777">
        <w:trPr>
          <w:trHeight w:val="292"/>
        </w:trPr>
        <w:tc>
          <w:tcPr>
            <w:tcW w:w="4508" w:type="dxa"/>
          </w:tcPr>
          <w:p w14:paraId="3FEFE232" w14:textId="77777777" w:rsidR="00477E8B" w:rsidRPr="00853C68" w:rsidRDefault="005013E2">
            <w:pPr>
              <w:pStyle w:val="TableParagraph"/>
              <w:spacing w:line="272" w:lineRule="exact"/>
              <w:ind w:left="107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53C68">
              <w:rPr>
                <w:rFonts w:ascii="Calibri Light" w:hAnsi="Calibri Light" w:cs="Calibri Light"/>
                <w:b/>
                <w:sz w:val="24"/>
                <w:szCs w:val="24"/>
              </w:rPr>
              <w:t>Reports</w:t>
            </w:r>
            <w:r w:rsidRPr="00853C68">
              <w:rPr>
                <w:rFonts w:ascii="Calibri Light" w:hAnsi="Calibri Light" w:cs="Calibri Light"/>
                <w:b/>
                <w:spacing w:val="-3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b/>
                <w:spacing w:val="-5"/>
                <w:sz w:val="24"/>
                <w:szCs w:val="24"/>
              </w:rPr>
              <w:t>To:</w:t>
            </w:r>
          </w:p>
        </w:tc>
        <w:tc>
          <w:tcPr>
            <w:tcW w:w="4511" w:type="dxa"/>
          </w:tcPr>
          <w:p w14:paraId="70C58106" w14:textId="17B100E7" w:rsidR="00477E8B" w:rsidRPr="00853C68" w:rsidRDefault="00F06F45">
            <w:pPr>
              <w:pStyle w:val="TableParagraph"/>
              <w:spacing w:line="272" w:lineRule="exact"/>
              <w:ind w:left="107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853C68">
              <w:rPr>
                <w:rFonts w:ascii="Calibri Light" w:hAnsi="Calibri Light" w:cs="Calibri Light"/>
                <w:sz w:val="24"/>
                <w:szCs w:val="24"/>
              </w:rPr>
              <w:t>Headteacher</w:t>
            </w:r>
          </w:p>
        </w:tc>
      </w:tr>
      <w:tr w:rsidR="00477E8B" w:rsidRPr="00853C68" w14:paraId="6A574DE5" w14:textId="77777777">
        <w:trPr>
          <w:trHeight w:val="292"/>
        </w:trPr>
        <w:tc>
          <w:tcPr>
            <w:tcW w:w="4508" w:type="dxa"/>
          </w:tcPr>
          <w:p w14:paraId="17E94BCE" w14:textId="77777777" w:rsidR="00477E8B" w:rsidRPr="00853C68" w:rsidRDefault="005013E2">
            <w:pPr>
              <w:pStyle w:val="TableParagraph"/>
              <w:spacing w:line="272" w:lineRule="exact"/>
              <w:ind w:left="107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53C68">
              <w:rPr>
                <w:rFonts w:ascii="Calibri Light" w:hAnsi="Calibri Light" w:cs="Calibri Light"/>
                <w:b/>
                <w:sz w:val="24"/>
                <w:szCs w:val="24"/>
              </w:rPr>
              <w:t>Leads</w:t>
            </w:r>
            <w:r w:rsidRPr="00853C68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b/>
                <w:sz w:val="24"/>
                <w:szCs w:val="24"/>
              </w:rPr>
              <w:t>and</w:t>
            </w:r>
            <w:r w:rsidRPr="00853C68">
              <w:rPr>
                <w:rFonts w:ascii="Calibri Light" w:hAnsi="Calibri Light" w:cs="Calibri Light"/>
                <w:b/>
                <w:spacing w:val="-1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>Manages:</w:t>
            </w:r>
          </w:p>
        </w:tc>
        <w:tc>
          <w:tcPr>
            <w:tcW w:w="4511" w:type="dxa"/>
          </w:tcPr>
          <w:p w14:paraId="6C0DD954" w14:textId="77777777" w:rsidR="00477E8B" w:rsidRPr="00853C68" w:rsidRDefault="005013E2">
            <w:pPr>
              <w:pStyle w:val="TableParagraph"/>
              <w:spacing w:line="272" w:lineRule="exact"/>
              <w:ind w:left="107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853C68">
              <w:rPr>
                <w:rFonts w:ascii="Calibri Light" w:hAnsi="Calibri Light" w:cs="Calibri Light"/>
                <w:sz w:val="24"/>
                <w:szCs w:val="24"/>
              </w:rPr>
              <w:t>Special</w:t>
            </w:r>
            <w:r w:rsidRPr="00853C68">
              <w:rPr>
                <w:rFonts w:ascii="Calibri Light" w:hAnsi="Calibri Light" w:cs="Calibri Light"/>
                <w:spacing w:val="-3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sz w:val="24"/>
                <w:szCs w:val="24"/>
              </w:rPr>
              <w:t>Educational</w:t>
            </w:r>
            <w:r w:rsidRPr="00853C68">
              <w:rPr>
                <w:rFonts w:ascii="Calibri Light" w:hAnsi="Calibri Light" w:cs="Calibri Light"/>
                <w:spacing w:val="-4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spacing w:val="-2"/>
                <w:sz w:val="24"/>
                <w:szCs w:val="24"/>
              </w:rPr>
              <w:t>Needs</w:t>
            </w:r>
          </w:p>
        </w:tc>
      </w:tr>
      <w:tr w:rsidR="00477E8B" w:rsidRPr="00853C68" w14:paraId="6C53CF62" w14:textId="77777777">
        <w:trPr>
          <w:trHeight w:val="295"/>
        </w:trPr>
        <w:tc>
          <w:tcPr>
            <w:tcW w:w="4508" w:type="dxa"/>
          </w:tcPr>
          <w:p w14:paraId="32543710" w14:textId="77777777" w:rsidR="00477E8B" w:rsidRPr="00853C68" w:rsidRDefault="005013E2">
            <w:pPr>
              <w:pStyle w:val="TableParagraph"/>
              <w:spacing w:line="275" w:lineRule="exact"/>
              <w:ind w:left="107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53C68">
              <w:rPr>
                <w:rFonts w:ascii="Calibri Light" w:hAnsi="Calibri Light" w:cs="Calibri Light"/>
                <w:b/>
                <w:sz w:val="24"/>
                <w:szCs w:val="24"/>
              </w:rPr>
              <w:t>Salary</w:t>
            </w:r>
            <w:r w:rsidRPr="00853C68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b/>
                <w:sz w:val="24"/>
                <w:szCs w:val="24"/>
              </w:rPr>
              <w:t>and</w:t>
            </w:r>
            <w:r w:rsidRPr="00853C68">
              <w:rPr>
                <w:rFonts w:ascii="Calibri Light" w:hAnsi="Calibri Light" w:cs="Calibri Light"/>
                <w:b/>
                <w:spacing w:val="-1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>Hours:</w:t>
            </w:r>
          </w:p>
        </w:tc>
        <w:tc>
          <w:tcPr>
            <w:tcW w:w="4511" w:type="dxa"/>
          </w:tcPr>
          <w:p w14:paraId="1A05B3FA" w14:textId="318A8454" w:rsidR="00842BA6" w:rsidRPr="00853C68" w:rsidRDefault="005013E2" w:rsidP="00013A1A">
            <w:pPr>
              <w:pStyle w:val="TableParagraph"/>
              <w:spacing w:line="275" w:lineRule="exact"/>
              <w:ind w:left="107" w:firstLine="0"/>
              <w:rPr>
                <w:rFonts w:ascii="Calibri Light" w:hAnsi="Calibri Light" w:cs="Calibri Light"/>
                <w:spacing w:val="-2"/>
                <w:sz w:val="24"/>
                <w:szCs w:val="24"/>
              </w:rPr>
            </w:pPr>
            <w:r w:rsidRPr="00853C68">
              <w:rPr>
                <w:rFonts w:ascii="Calibri Light" w:hAnsi="Calibri Light" w:cs="Calibri Light"/>
                <w:sz w:val="24"/>
                <w:szCs w:val="24"/>
              </w:rPr>
              <w:t>MPS +</w:t>
            </w:r>
            <w:r w:rsidRPr="00853C68">
              <w:rPr>
                <w:rFonts w:ascii="Calibri Light" w:hAnsi="Calibri Light" w:cs="Calibri Light"/>
                <w:spacing w:val="-3"/>
                <w:sz w:val="24"/>
                <w:szCs w:val="24"/>
              </w:rPr>
              <w:t xml:space="preserve"> </w:t>
            </w:r>
            <w:r w:rsidRPr="00853C68">
              <w:rPr>
                <w:rFonts w:ascii="Calibri Light" w:hAnsi="Calibri Light" w:cs="Calibri Light"/>
                <w:sz w:val="24"/>
                <w:szCs w:val="24"/>
              </w:rPr>
              <w:t xml:space="preserve">SEN </w:t>
            </w:r>
            <w:r w:rsidRPr="00853C68">
              <w:rPr>
                <w:rFonts w:ascii="Calibri Light" w:hAnsi="Calibri Light" w:cs="Calibri Light"/>
                <w:spacing w:val="-2"/>
                <w:sz w:val="24"/>
                <w:szCs w:val="24"/>
              </w:rPr>
              <w:t>Allowance</w:t>
            </w:r>
            <w:r w:rsidR="00F06F45" w:rsidRPr="00853C68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 </w:t>
            </w:r>
          </w:p>
          <w:p w14:paraId="63D137BA" w14:textId="543D3820" w:rsidR="00955C4D" w:rsidRPr="00853C68" w:rsidRDefault="00955C4D" w:rsidP="00013A1A">
            <w:pPr>
              <w:pStyle w:val="TableParagraph"/>
              <w:spacing w:line="275" w:lineRule="exact"/>
              <w:ind w:left="107" w:firstLine="0"/>
              <w:rPr>
                <w:rFonts w:ascii="Calibri Light" w:hAnsi="Calibri Light" w:cs="Calibri Light"/>
                <w:spacing w:val="-2"/>
                <w:sz w:val="24"/>
                <w:szCs w:val="24"/>
              </w:rPr>
            </w:pPr>
            <w:r w:rsidRPr="00853C68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This is a </w:t>
            </w:r>
            <w:r w:rsidR="00965FA2" w:rsidRPr="00853C68">
              <w:rPr>
                <w:rFonts w:ascii="Calibri Light" w:hAnsi="Calibri Light" w:cs="Calibri Light"/>
                <w:spacing w:val="-2"/>
                <w:sz w:val="24"/>
                <w:szCs w:val="24"/>
              </w:rPr>
              <w:t>part time</w:t>
            </w:r>
            <w:r w:rsidRPr="00853C68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 non-teaching position</w:t>
            </w:r>
          </w:p>
        </w:tc>
      </w:tr>
    </w:tbl>
    <w:p w14:paraId="6647C342" w14:textId="77777777" w:rsidR="00477E8B" w:rsidRPr="00853C68" w:rsidRDefault="00477E8B">
      <w:pPr>
        <w:pStyle w:val="BodyText"/>
        <w:spacing w:before="72"/>
        <w:ind w:left="0" w:firstLine="0"/>
        <w:rPr>
          <w:rFonts w:ascii="Calibri Light" w:hAnsi="Calibri Light" w:cs="Calibri Light"/>
          <w:b/>
          <w:i/>
          <w:sz w:val="24"/>
          <w:szCs w:val="24"/>
        </w:rPr>
      </w:pPr>
    </w:p>
    <w:p w14:paraId="6A1AA11A" w14:textId="77777777" w:rsidR="00477E8B" w:rsidRPr="00853C68" w:rsidRDefault="005013E2">
      <w:pPr>
        <w:pStyle w:val="Heading4"/>
        <w:spacing w:line="240" w:lineRule="auto"/>
        <w:rPr>
          <w:rFonts w:ascii="Calibri Light" w:hAnsi="Calibri Light" w:cs="Calibri Light"/>
          <w:spacing w:val="-2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Key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Tasks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Responsibilities:</w:t>
      </w:r>
    </w:p>
    <w:p w14:paraId="03CBC70F" w14:textId="77777777" w:rsidR="00F06F45" w:rsidRPr="00853C68" w:rsidRDefault="00F06F45">
      <w:pPr>
        <w:pStyle w:val="Heading4"/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AEF721F" w14:textId="3DE5DF52" w:rsidR="00F06F45" w:rsidRPr="00853C68" w:rsidRDefault="005013E2" w:rsidP="00F06F45">
      <w:pPr>
        <w:pStyle w:val="BodyText"/>
        <w:spacing w:before="1" w:line="244" w:lineRule="exact"/>
        <w:ind w:firstLine="0"/>
        <w:rPr>
          <w:rFonts w:ascii="Calibri Light" w:hAnsi="Calibri Light" w:cs="Calibri Light"/>
          <w:spacing w:val="-4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SENCo</w:t>
      </w:r>
      <w:r w:rsidR="00F06F45" w:rsidRPr="00853C68">
        <w:rPr>
          <w:rFonts w:ascii="Calibri Light" w:hAnsi="Calibri Light" w:cs="Calibri Light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>will:</w:t>
      </w:r>
    </w:p>
    <w:p w14:paraId="069C880B" w14:textId="2AFAAB5C" w:rsidR="00477E8B" w:rsidRPr="00853C68" w:rsidRDefault="00CB520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Be supported by</w:t>
      </w:r>
      <w:r w:rsidR="00F06F45" w:rsidRPr="00853C68">
        <w:rPr>
          <w:rFonts w:ascii="Calibri Light" w:hAnsi="Calibri Light" w:cs="Calibri Light"/>
          <w:sz w:val="24"/>
          <w:szCs w:val="24"/>
        </w:rPr>
        <w:t xml:space="preserve"> the Leadership team to develop</w:t>
      </w:r>
      <w:r w:rsidR="00F06F45"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the</w:t>
      </w:r>
      <w:r w:rsidR="00F06F45"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strategic</w:t>
      </w:r>
      <w:r w:rsidR="00F06F45"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development</w:t>
      </w:r>
      <w:r w:rsidR="00F06F45"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of</w:t>
      </w:r>
      <w:r w:rsidR="00F06F45"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special</w:t>
      </w:r>
      <w:r w:rsidR="00F06F45"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educational</w:t>
      </w:r>
      <w:r w:rsidR="00F06F45"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needs</w:t>
      </w:r>
      <w:r w:rsidR="00F06F45"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(SEN)</w:t>
      </w:r>
      <w:r w:rsidR="00F06F45"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policy</w:t>
      </w:r>
      <w:r w:rsidR="00F06F45"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and</w:t>
      </w:r>
      <w:r w:rsidR="00F06F45"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provision</w:t>
      </w:r>
      <w:r w:rsidR="00F06F45"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in</w:t>
      </w:r>
      <w:r w:rsidR="00F06F45"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z w:val="24"/>
          <w:szCs w:val="24"/>
        </w:rPr>
        <w:t>the</w:t>
      </w:r>
      <w:r w:rsidR="00F06F45"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F06F45" w:rsidRPr="00853C68">
        <w:rPr>
          <w:rFonts w:ascii="Calibri Light" w:hAnsi="Calibri Light" w:cs="Calibri Light"/>
          <w:spacing w:val="-2"/>
          <w:sz w:val="24"/>
          <w:szCs w:val="24"/>
        </w:rPr>
        <w:t>school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3E1BCCF0" w14:textId="6D8CA171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203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Be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responsible</w:t>
      </w:r>
      <w:r w:rsidR="00F06F45" w:rsidRPr="00853C68">
        <w:rPr>
          <w:rFonts w:ascii="Calibri Light" w:hAnsi="Calibri Light" w:cs="Calibri Light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day-to-day</w:t>
      </w:r>
      <w:r w:rsidRPr="00853C68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operation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policy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co-ordination of specific provision to support individual pupils with SEN or a disability</w:t>
      </w:r>
      <w:r w:rsidR="00326168">
        <w:rPr>
          <w:rFonts w:ascii="Calibri Light" w:hAnsi="Calibri Light" w:cs="Calibri Light"/>
          <w:sz w:val="24"/>
          <w:szCs w:val="24"/>
        </w:rPr>
        <w:t>.</w:t>
      </w:r>
    </w:p>
    <w:p w14:paraId="4B91DCD7" w14:textId="471A4EA8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728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Provide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professional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guidance,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where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appropriate,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colleagues,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working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closely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staff,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parents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 carers, and other agencies</w:t>
      </w:r>
      <w:r w:rsidR="00326168">
        <w:rPr>
          <w:rFonts w:ascii="Calibri Light" w:hAnsi="Calibri Light" w:cs="Calibri Light"/>
          <w:sz w:val="24"/>
          <w:szCs w:val="24"/>
        </w:rPr>
        <w:t>.</w:t>
      </w:r>
    </w:p>
    <w:p w14:paraId="35D21326" w14:textId="0F15F16A" w:rsidR="00477E8B" w:rsidRPr="00853C68" w:rsidRDefault="005013E2">
      <w:pPr>
        <w:pStyle w:val="ListParagraph"/>
        <w:numPr>
          <w:ilvl w:val="0"/>
          <w:numId w:val="9"/>
        </w:numPr>
        <w:tabs>
          <w:tab w:val="left" w:pos="446"/>
          <w:tab w:val="left" w:pos="448"/>
        </w:tabs>
        <w:ind w:right="1176"/>
        <w:jc w:val="both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The SENCo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will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be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expected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fulfil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responsibilities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A727BC" w:rsidRPr="00853C68">
        <w:rPr>
          <w:rFonts w:ascii="Calibri Light" w:hAnsi="Calibri Light" w:cs="Calibri Light"/>
          <w:sz w:val="24"/>
          <w:szCs w:val="24"/>
        </w:rPr>
        <w:t>being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part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team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having responsibility</w:t>
      </w:r>
      <w:r w:rsidRPr="00853C68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oversight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provision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 disability, class teachers will hold responsibility for the day-to-day education and</w:t>
      </w:r>
      <w:r w:rsidRPr="00853C68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support</w:t>
      </w:r>
      <w:r w:rsidRPr="00853C68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 xml:space="preserve">pupils within their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classroom.</w:t>
      </w:r>
    </w:p>
    <w:p w14:paraId="07092174" w14:textId="69C9071A" w:rsidR="007C3348" w:rsidRPr="008B2956" w:rsidRDefault="007C3348" w:rsidP="00806DEC">
      <w:pPr>
        <w:pStyle w:val="ListParagraph"/>
        <w:numPr>
          <w:ilvl w:val="0"/>
          <w:numId w:val="9"/>
        </w:numPr>
        <w:tabs>
          <w:tab w:val="left" w:pos="446"/>
        </w:tabs>
        <w:spacing w:line="254" w:lineRule="exact"/>
        <w:ind w:left="446" w:hanging="359"/>
        <w:jc w:val="both"/>
        <w:rPr>
          <w:rFonts w:ascii="Calibri Light" w:hAnsi="Calibri Light" w:cs="Calibri Light"/>
          <w:sz w:val="24"/>
          <w:szCs w:val="24"/>
        </w:rPr>
      </w:pPr>
      <w:r w:rsidRPr="00806DEC">
        <w:rPr>
          <w:rFonts w:ascii="Calibri Light" w:hAnsi="Calibri Light" w:cs="Calibri Light"/>
          <w:spacing w:val="-2"/>
          <w:sz w:val="24"/>
          <w:szCs w:val="24"/>
        </w:rPr>
        <w:t xml:space="preserve">Must hold, or be working towards, NASENCO </w:t>
      </w:r>
      <w:r w:rsidR="008B2956">
        <w:rPr>
          <w:rFonts w:ascii="Calibri Light" w:hAnsi="Calibri Light" w:cs="Calibri Light"/>
          <w:spacing w:val="-2"/>
          <w:sz w:val="24"/>
          <w:szCs w:val="24"/>
        </w:rPr>
        <w:t xml:space="preserve">or NPQ Senco </w:t>
      </w:r>
      <w:r w:rsidRPr="00806DEC">
        <w:rPr>
          <w:rFonts w:ascii="Calibri Light" w:hAnsi="Calibri Light" w:cs="Calibri Light"/>
          <w:spacing w:val="-2"/>
          <w:sz w:val="24"/>
          <w:szCs w:val="24"/>
        </w:rPr>
        <w:t>qualification</w:t>
      </w:r>
      <w:r w:rsidR="008B2956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1F409BEB" w14:textId="7AB6B929" w:rsidR="008B2956" w:rsidRPr="00806DEC" w:rsidRDefault="008B2956" w:rsidP="00806DEC">
      <w:pPr>
        <w:pStyle w:val="ListParagraph"/>
        <w:numPr>
          <w:ilvl w:val="0"/>
          <w:numId w:val="9"/>
        </w:numPr>
        <w:tabs>
          <w:tab w:val="left" w:pos="446"/>
        </w:tabs>
        <w:spacing w:line="254" w:lineRule="exact"/>
        <w:ind w:left="446" w:hanging="35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pacing w:val="-2"/>
          <w:sz w:val="24"/>
          <w:szCs w:val="24"/>
        </w:rPr>
        <w:t xml:space="preserve">Support SLT team as </w:t>
      </w:r>
      <w:r w:rsidR="00FB21B8">
        <w:rPr>
          <w:rFonts w:ascii="Calibri Light" w:hAnsi="Calibri Light" w:cs="Calibri Light"/>
          <w:spacing w:val="-2"/>
          <w:sz w:val="24"/>
          <w:szCs w:val="24"/>
        </w:rPr>
        <w:t>a DDSL.</w:t>
      </w:r>
    </w:p>
    <w:p w14:paraId="3995A8F1" w14:textId="77777777" w:rsidR="00477E8B" w:rsidRPr="00853C68" w:rsidRDefault="00477E8B">
      <w:pPr>
        <w:pStyle w:val="BodyText"/>
        <w:spacing w:before="1"/>
        <w:ind w:left="0" w:firstLine="0"/>
        <w:rPr>
          <w:rFonts w:ascii="Calibri Light" w:hAnsi="Calibri Light" w:cs="Calibri Light"/>
          <w:sz w:val="24"/>
          <w:szCs w:val="24"/>
        </w:rPr>
      </w:pPr>
    </w:p>
    <w:p w14:paraId="3D7EEAB6" w14:textId="77777777" w:rsidR="00477E8B" w:rsidRPr="00853C68" w:rsidRDefault="005013E2">
      <w:pPr>
        <w:pStyle w:val="Heading4"/>
        <w:spacing w:before="1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Strategic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development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policy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provision</w:t>
      </w:r>
    </w:p>
    <w:p w14:paraId="48FF14B2" w14:textId="4EBE870C" w:rsidR="00477E8B" w:rsidRPr="00853C68" w:rsidRDefault="00842BA6">
      <w:pPr>
        <w:pStyle w:val="ListParagraph"/>
        <w:numPr>
          <w:ilvl w:val="0"/>
          <w:numId w:val="9"/>
        </w:numPr>
        <w:tabs>
          <w:tab w:val="left" w:pos="448"/>
        </w:tabs>
        <w:ind w:right="1730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Have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strategic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overview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provision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 disability across the school, monitoring and reviewing the quality of provision</w:t>
      </w:r>
      <w:r w:rsidR="00326168">
        <w:rPr>
          <w:rFonts w:ascii="Calibri Light" w:hAnsi="Calibri Light" w:cs="Calibri Light"/>
          <w:sz w:val="24"/>
          <w:szCs w:val="24"/>
        </w:rPr>
        <w:t>.</w:t>
      </w:r>
    </w:p>
    <w:p w14:paraId="7CC9BC90" w14:textId="7E4FAE33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Contribute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school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self-evaluation,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particularly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respect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provision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disability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6253E097" w14:textId="51DAC85F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348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Make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sure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policy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is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put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into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practice,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its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objectives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are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reflected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school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improvement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 xml:space="preserve">plan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(SIP)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46DBD97F" w14:textId="5145C970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Maintain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up-to-date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knowledge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national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local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initiatives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that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may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affect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school’s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policy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practice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7B33B267" w14:textId="7D4DC139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Evaluate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whether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funding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being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used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effectively,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suggest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changes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make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use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funding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more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effective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5F448DE8" w14:textId="77777777" w:rsidR="00477E8B" w:rsidRPr="00853C68" w:rsidRDefault="00477E8B">
      <w:pPr>
        <w:pStyle w:val="BodyText"/>
        <w:spacing w:before="1"/>
        <w:ind w:left="0" w:firstLine="0"/>
        <w:rPr>
          <w:rFonts w:ascii="Calibri Light" w:hAnsi="Calibri Light" w:cs="Calibri Light"/>
          <w:sz w:val="24"/>
          <w:szCs w:val="24"/>
        </w:rPr>
      </w:pPr>
    </w:p>
    <w:p w14:paraId="6404E1FC" w14:textId="77777777" w:rsidR="00477E8B" w:rsidRPr="00853C68" w:rsidRDefault="005013E2">
      <w:pPr>
        <w:pStyle w:val="Heading4"/>
        <w:spacing w:line="240" w:lineRule="auto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Operation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policy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co-ordination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provision</w:t>
      </w:r>
    </w:p>
    <w:p w14:paraId="2A5E5F2F" w14:textId="7AB3446A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Contribute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842BA6" w:rsidRPr="00853C68">
        <w:rPr>
          <w:rFonts w:ascii="Calibri Light" w:hAnsi="Calibri Light" w:cs="Calibri Light"/>
          <w:sz w:val="24"/>
          <w:szCs w:val="24"/>
        </w:rPr>
        <w:t>maintaining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accurate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SEND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register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provision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>map</w:t>
      </w:r>
    </w:p>
    <w:p w14:paraId="0176515D" w14:textId="77777777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828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Provide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guidance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colleagues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on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teaching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disability,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advise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on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graduated approach to SEN support</w:t>
      </w:r>
    </w:p>
    <w:p w14:paraId="331C149C" w14:textId="77777777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5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Advise</w:t>
      </w:r>
      <w:r w:rsidRPr="00853C68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colleagues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on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applying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adaptive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teaching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strategies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tailored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individual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>SEN</w:t>
      </w:r>
    </w:p>
    <w:p w14:paraId="574F6483" w14:textId="77777777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bCs/>
          <w:sz w:val="24"/>
          <w:szCs w:val="24"/>
        </w:rPr>
        <w:t>Be</w:t>
      </w:r>
      <w:r w:rsidRPr="00853C68">
        <w:rPr>
          <w:rFonts w:ascii="Calibri Light" w:hAnsi="Calibri Light" w:cs="Calibri Light"/>
          <w:b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aware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provision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local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>offer</w:t>
      </w:r>
    </w:p>
    <w:p w14:paraId="1BCFD1A4" w14:textId="77777777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253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Work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early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years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providers,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other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schools,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educational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psychologists,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health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social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care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professionals and other external agencies</w:t>
      </w:r>
    </w:p>
    <w:p w14:paraId="0EAA4CDC" w14:textId="0B40615F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487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Be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key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point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contact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external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agencies,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especially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local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authority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 xml:space="preserve">(LA) </w:t>
      </w:r>
    </w:p>
    <w:p w14:paraId="365343F4" w14:textId="77777777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before="1" w:line="255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Analyse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assessment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data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disability</w:t>
      </w:r>
    </w:p>
    <w:p w14:paraId="3362ABAD" w14:textId="77777777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Implement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lead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intervention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groups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SEN,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evaluate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their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effectiveness</w:t>
      </w:r>
    </w:p>
    <w:p w14:paraId="6B60E2FD" w14:textId="77777777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Deliver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relevant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training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organise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>this.</w:t>
      </w:r>
    </w:p>
    <w:p w14:paraId="7EF0E743" w14:textId="0430AFF3" w:rsidR="00477E8B" w:rsidRPr="00853C68" w:rsidRDefault="00477E8B" w:rsidP="00842BA6">
      <w:pPr>
        <w:pStyle w:val="ListParagraph"/>
        <w:tabs>
          <w:tab w:val="left" w:pos="448"/>
        </w:tabs>
        <w:ind w:firstLine="0"/>
        <w:rPr>
          <w:rFonts w:ascii="Calibri Light" w:hAnsi="Calibri Light" w:cs="Calibri Light"/>
          <w:sz w:val="24"/>
          <w:szCs w:val="24"/>
        </w:rPr>
      </w:pPr>
    </w:p>
    <w:p w14:paraId="7AE4F025" w14:textId="77777777" w:rsidR="00477E8B" w:rsidRPr="00853C68" w:rsidRDefault="00477E8B">
      <w:pPr>
        <w:pStyle w:val="ListParagraph"/>
        <w:rPr>
          <w:rFonts w:ascii="Calibri Light" w:hAnsi="Calibri Light" w:cs="Calibri Light"/>
          <w:sz w:val="24"/>
          <w:szCs w:val="24"/>
        </w:rPr>
        <w:sectPr w:rsidR="00477E8B" w:rsidRPr="00853C68">
          <w:type w:val="continuous"/>
          <w:pgSz w:w="11910" w:h="16840"/>
          <w:pgMar w:top="360" w:right="283" w:bottom="280" w:left="992" w:header="720" w:footer="720" w:gutter="0"/>
          <w:cols w:space="720"/>
        </w:sectPr>
      </w:pPr>
    </w:p>
    <w:p w14:paraId="3BDDB08E" w14:textId="77777777" w:rsidR="00477E8B" w:rsidRPr="00853C68" w:rsidRDefault="005013E2">
      <w:pPr>
        <w:pStyle w:val="Heading4"/>
        <w:spacing w:before="43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lastRenderedPageBreak/>
        <w:t>Support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disability</w:t>
      </w:r>
    </w:p>
    <w:p w14:paraId="42CB0DD4" w14:textId="7A209344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Identify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pupil’s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>SEN</w:t>
      </w:r>
      <w:r w:rsidR="00326168">
        <w:rPr>
          <w:rFonts w:ascii="Calibri Light" w:hAnsi="Calibri Light" w:cs="Calibri Light"/>
          <w:spacing w:val="-5"/>
          <w:sz w:val="24"/>
          <w:szCs w:val="24"/>
        </w:rPr>
        <w:t>.</w:t>
      </w:r>
    </w:p>
    <w:p w14:paraId="02DE5A7B" w14:textId="39A13FFD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Co-ordinate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provision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that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meets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pupil’s</w:t>
      </w:r>
      <w:r w:rsidRPr="00853C68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needs,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monitor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its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effectiveness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2741D9B5" w14:textId="7589918A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Secure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relevant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services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pupil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2449B100" w14:textId="022E290C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line="254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Ensure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records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are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maintained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kept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up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>date</w:t>
      </w:r>
      <w:r w:rsidR="00326168">
        <w:rPr>
          <w:rFonts w:ascii="Calibri Light" w:hAnsi="Calibri Light" w:cs="Calibri Light"/>
          <w:spacing w:val="-4"/>
          <w:sz w:val="24"/>
          <w:szCs w:val="24"/>
        </w:rPr>
        <w:t>.</w:t>
      </w:r>
    </w:p>
    <w:p w14:paraId="3A1818FA" w14:textId="3FE955B3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Review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education,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health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care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(EHC)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plan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parents/carers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pupil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49830FB4" w14:textId="26B829F3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spacing w:before="2" w:line="255" w:lineRule="exact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Communicate</w:t>
      </w:r>
      <w:r w:rsidRPr="00853C68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regularly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parents/carers</w:t>
      </w:r>
      <w:r w:rsidR="00326168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43FE40E9" w14:textId="682C0959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508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Ensure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that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if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transfers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another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school,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all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relevant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information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is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conveyed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that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school,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 support a smooth transition for the pupil</w:t>
      </w:r>
      <w:r w:rsidR="00B71AC5">
        <w:rPr>
          <w:rFonts w:ascii="Calibri Light" w:hAnsi="Calibri Light" w:cs="Calibri Light"/>
          <w:sz w:val="24"/>
          <w:szCs w:val="24"/>
        </w:rPr>
        <w:t>.</w:t>
      </w:r>
    </w:p>
    <w:p w14:paraId="0C0D004B" w14:textId="5D0D741B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2276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Promote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pupil’s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inclusion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in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school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community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access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curriculum,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facilities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 extra</w:t>
      </w:r>
      <w:r w:rsidR="00B52885">
        <w:rPr>
          <w:rFonts w:ascii="Calibri Light" w:hAnsi="Calibri Light" w:cs="Calibri Light"/>
          <w:sz w:val="24"/>
          <w:szCs w:val="24"/>
        </w:rPr>
        <w:t>-</w:t>
      </w:r>
      <w:r w:rsidRPr="00853C68">
        <w:rPr>
          <w:rFonts w:ascii="Calibri Light" w:hAnsi="Calibri Light" w:cs="Calibri Light"/>
          <w:sz w:val="24"/>
          <w:szCs w:val="24"/>
        </w:rPr>
        <w:t>curricular activities</w:t>
      </w:r>
      <w:r w:rsidR="00B71AC5">
        <w:rPr>
          <w:rFonts w:ascii="Calibri Light" w:hAnsi="Calibri Light" w:cs="Calibri Light"/>
          <w:sz w:val="24"/>
          <w:szCs w:val="24"/>
        </w:rPr>
        <w:t>.</w:t>
      </w:r>
    </w:p>
    <w:p w14:paraId="69D0E1F5" w14:textId="3DB82919" w:rsidR="00477E8B" w:rsidRPr="005C7D59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587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Work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designated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teacher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looked-after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children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(LAC),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where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looked-after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has</w:t>
      </w:r>
      <w:r w:rsidRPr="00853C68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or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 xml:space="preserve">a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disability</w:t>
      </w:r>
      <w:r w:rsidR="00B71AC5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402C1278" w14:textId="4D033E93" w:rsidR="005C7D59" w:rsidRPr="00853C68" w:rsidRDefault="005C7D59">
      <w:pPr>
        <w:pStyle w:val="ListParagraph"/>
        <w:numPr>
          <w:ilvl w:val="0"/>
          <w:numId w:val="9"/>
        </w:numPr>
        <w:tabs>
          <w:tab w:val="left" w:pos="448"/>
        </w:tabs>
        <w:ind w:right="1587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pacing w:val="-2"/>
          <w:sz w:val="24"/>
          <w:szCs w:val="24"/>
        </w:rPr>
        <w:t xml:space="preserve">Work with leaders to support and plan strategies to promote positive </w:t>
      </w:r>
      <w:r w:rsidR="008A3E89">
        <w:rPr>
          <w:rFonts w:ascii="Calibri Light" w:hAnsi="Calibri Light" w:cs="Calibri Light"/>
          <w:spacing w:val="-2"/>
          <w:sz w:val="24"/>
          <w:szCs w:val="24"/>
        </w:rPr>
        <w:t>behavio</w:t>
      </w:r>
      <w:r w:rsidR="00AC32A3">
        <w:rPr>
          <w:rFonts w:ascii="Calibri Light" w:hAnsi="Calibri Light" w:cs="Calibri Light"/>
          <w:spacing w:val="-2"/>
          <w:sz w:val="24"/>
          <w:szCs w:val="24"/>
        </w:rPr>
        <w:t>u</w:t>
      </w:r>
      <w:r w:rsidR="008A3E89">
        <w:rPr>
          <w:rFonts w:ascii="Calibri Light" w:hAnsi="Calibri Light" w:cs="Calibri Light"/>
          <w:spacing w:val="-2"/>
          <w:sz w:val="24"/>
          <w:szCs w:val="24"/>
        </w:rPr>
        <w:t>r</w:t>
      </w:r>
      <w:r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0D79745C" w14:textId="77777777" w:rsidR="00477E8B" w:rsidRPr="00853C68" w:rsidRDefault="00477E8B">
      <w:pPr>
        <w:pStyle w:val="BodyText"/>
        <w:ind w:left="0" w:firstLine="0"/>
        <w:rPr>
          <w:rFonts w:ascii="Calibri Light" w:hAnsi="Calibri Light" w:cs="Calibri Light"/>
          <w:sz w:val="24"/>
          <w:szCs w:val="24"/>
        </w:rPr>
      </w:pPr>
    </w:p>
    <w:p w14:paraId="0771A6AC" w14:textId="77777777" w:rsidR="00477E8B" w:rsidRPr="00853C68" w:rsidRDefault="005013E2">
      <w:pPr>
        <w:pStyle w:val="Heading4"/>
        <w:spacing w:before="1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pacing w:val="-2"/>
          <w:sz w:val="24"/>
          <w:szCs w:val="24"/>
        </w:rPr>
        <w:t>Safeguarding</w:t>
      </w:r>
    </w:p>
    <w:p w14:paraId="2E13BF45" w14:textId="1950454B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ind w:right="1274"/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Liaise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collaborate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designated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safeguarding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lead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(DSL)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on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matters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of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safeguarding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and</w:t>
      </w:r>
      <w:r w:rsidRPr="00853C6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welfare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for pupils with SEN</w:t>
      </w:r>
      <w:r w:rsidR="001754E7">
        <w:rPr>
          <w:rFonts w:ascii="Calibri Light" w:hAnsi="Calibri Light" w:cs="Calibri Light"/>
          <w:sz w:val="24"/>
          <w:szCs w:val="24"/>
        </w:rPr>
        <w:t xml:space="preserve"> and DDSL.</w:t>
      </w:r>
    </w:p>
    <w:p w14:paraId="469D890A" w14:textId="377F0D69" w:rsidR="00477E8B" w:rsidRPr="00853C68" w:rsidRDefault="005013E2">
      <w:pPr>
        <w:pStyle w:val="ListParagraph"/>
        <w:numPr>
          <w:ilvl w:val="0"/>
          <w:numId w:val="9"/>
        </w:numPr>
        <w:tabs>
          <w:tab w:val="left" w:pos="448"/>
        </w:tabs>
        <w:rPr>
          <w:rFonts w:ascii="Calibri Light" w:hAnsi="Calibri Light" w:cs="Calibri Light"/>
          <w:sz w:val="24"/>
          <w:szCs w:val="24"/>
        </w:rPr>
      </w:pPr>
      <w:r w:rsidRPr="00853C68">
        <w:rPr>
          <w:rFonts w:ascii="Calibri Light" w:hAnsi="Calibri Light" w:cs="Calibri Light"/>
          <w:sz w:val="24"/>
          <w:szCs w:val="24"/>
        </w:rPr>
        <w:t>Remain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alert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fact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that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pupils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with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SEN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may</w:t>
      </w:r>
      <w:r w:rsidRPr="00853C68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be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more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vulnerable</w:t>
      </w:r>
      <w:r w:rsidRPr="00853C68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to</w:t>
      </w:r>
      <w:r w:rsidRPr="00853C68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z w:val="24"/>
          <w:szCs w:val="24"/>
        </w:rPr>
        <w:t>safeguarding</w:t>
      </w:r>
      <w:r w:rsidRPr="00853C68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853C68">
        <w:rPr>
          <w:rFonts w:ascii="Calibri Light" w:hAnsi="Calibri Light" w:cs="Calibri Light"/>
          <w:spacing w:val="-2"/>
          <w:sz w:val="24"/>
          <w:szCs w:val="24"/>
        </w:rPr>
        <w:t>challenges</w:t>
      </w:r>
      <w:r w:rsidR="001754E7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249F2FB5" w14:textId="77777777" w:rsidR="00477E8B" w:rsidRDefault="00477E8B">
      <w:pPr>
        <w:pStyle w:val="ListParagraph"/>
        <w:rPr>
          <w:sz w:val="20"/>
        </w:rPr>
        <w:sectPr w:rsidR="00477E8B">
          <w:pgSz w:w="11910" w:h="16840"/>
          <w:pgMar w:top="1380" w:right="283" w:bottom="280" w:left="992" w:header="720" w:footer="720" w:gutter="0"/>
          <w:cols w:space="720"/>
        </w:sectPr>
      </w:pPr>
    </w:p>
    <w:p w14:paraId="09F5FBE3" w14:textId="77777777" w:rsidR="00477E8B" w:rsidRDefault="00477E8B">
      <w:pPr>
        <w:pStyle w:val="BodyText"/>
        <w:spacing w:before="329"/>
        <w:ind w:left="0" w:firstLine="0"/>
        <w:rPr>
          <w:sz w:val="60"/>
        </w:rPr>
      </w:pPr>
    </w:p>
    <w:p w14:paraId="4400C976" w14:textId="77777777" w:rsidR="00AB183A" w:rsidRPr="00AB183A" w:rsidRDefault="00AB183A">
      <w:pPr>
        <w:pStyle w:val="Heading1"/>
        <w:rPr>
          <w:rFonts w:ascii="Calibri Light" w:hAnsi="Calibri Light" w:cs="Calibri Light"/>
          <w:noProof/>
          <w:sz w:val="28"/>
          <w:szCs w:val="28"/>
        </w:rPr>
      </w:pPr>
      <w:r w:rsidRPr="00AB183A">
        <w:rPr>
          <w:rFonts w:ascii="Calibri Light" w:hAnsi="Calibri Light" w:cs="Calibri Light"/>
          <w:noProof/>
          <w:sz w:val="28"/>
          <w:szCs w:val="28"/>
        </w:rPr>
        <w:t>ST THOMAS MORE CATHOLIC PRIMARY SCHOOL</w:t>
      </w:r>
    </w:p>
    <w:p w14:paraId="5CE44FF5" w14:textId="77777777" w:rsidR="00AB183A" w:rsidRPr="00AB183A" w:rsidRDefault="00AB183A">
      <w:pPr>
        <w:pStyle w:val="Heading1"/>
        <w:rPr>
          <w:rFonts w:ascii="Calibri Light" w:hAnsi="Calibri Light" w:cs="Calibri Light"/>
          <w:noProof/>
          <w:sz w:val="28"/>
          <w:szCs w:val="28"/>
        </w:rPr>
      </w:pPr>
      <w:r w:rsidRPr="00AB183A">
        <w:rPr>
          <w:rFonts w:ascii="Calibri Light" w:hAnsi="Calibri Light" w:cs="Calibri Light"/>
          <w:noProof/>
          <w:sz w:val="28"/>
          <w:szCs w:val="28"/>
        </w:rPr>
        <w:t>PART TIME SENCO</w:t>
      </w:r>
    </w:p>
    <w:p w14:paraId="5DA0F596" w14:textId="13422216" w:rsidR="00477E8B" w:rsidRPr="00AB183A" w:rsidRDefault="00AB183A" w:rsidP="00AB183A">
      <w:pPr>
        <w:pStyle w:val="Heading1"/>
        <w:rPr>
          <w:rFonts w:ascii="Calibri Light" w:hAnsi="Calibri Light" w:cs="Calibri Light"/>
          <w:sz w:val="28"/>
          <w:szCs w:val="28"/>
        </w:rPr>
      </w:pPr>
      <w:r w:rsidRPr="00AB183A">
        <w:rPr>
          <w:rFonts w:ascii="Calibri Light" w:hAnsi="Calibri Light" w:cs="Calibri Light"/>
          <w:noProof/>
          <w:sz w:val="28"/>
          <w:szCs w:val="28"/>
        </w:rPr>
        <w:t xml:space="preserve">PERSON SPECIFICATION </w:t>
      </w:r>
    </w:p>
    <w:p w14:paraId="02FA60A6" w14:textId="77777777" w:rsidR="00477E8B" w:rsidRDefault="00477E8B">
      <w:pPr>
        <w:pStyle w:val="BodyText"/>
        <w:ind w:left="0" w:firstLine="0"/>
        <w:rPr>
          <w:b/>
          <w:i/>
        </w:rPr>
      </w:pPr>
    </w:p>
    <w:p w14:paraId="5A5A7C05" w14:textId="77777777" w:rsidR="00477E8B" w:rsidRPr="00AB183A" w:rsidRDefault="00477E8B">
      <w:pPr>
        <w:pStyle w:val="BodyText"/>
        <w:spacing w:before="123"/>
        <w:ind w:left="0" w:firstLine="0"/>
        <w:rPr>
          <w:rFonts w:ascii="Calibri Light" w:hAnsi="Calibri Light" w:cs="Calibri Light"/>
          <w:b/>
          <w:i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477E8B" w:rsidRPr="00AB183A" w14:paraId="7D4FD400" w14:textId="77777777">
        <w:trPr>
          <w:trHeight w:val="269"/>
        </w:trPr>
        <w:tc>
          <w:tcPr>
            <w:tcW w:w="3005" w:type="dxa"/>
          </w:tcPr>
          <w:p w14:paraId="5C54C31A" w14:textId="77777777" w:rsidR="00477E8B" w:rsidRPr="00AB183A" w:rsidRDefault="00477E8B">
            <w:pPr>
              <w:pStyle w:val="TableParagraph"/>
              <w:ind w:left="0" w:firstLine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ACDB3E2" w14:textId="77777777" w:rsidR="00477E8B" w:rsidRPr="00AB183A" w:rsidRDefault="005013E2">
            <w:pPr>
              <w:pStyle w:val="TableParagraph"/>
              <w:spacing w:line="249" w:lineRule="exact"/>
              <w:ind w:left="108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3008" w:type="dxa"/>
          </w:tcPr>
          <w:p w14:paraId="007AAD1D" w14:textId="77777777" w:rsidR="00477E8B" w:rsidRPr="00AB183A" w:rsidRDefault="005013E2">
            <w:pPr>
              <w:pStyle w:val="TableParagraph"/>
              <w:spacing w:line="249" w:lineRule="exact"/>
              <w:ind w:left="108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>Desirable</w:t>
            </w:r>
          </w:p>
        </w:tc>
      </w:tr>
      <w:tr w:rsidR="00477E8B" w:rsidRPr="00AB183A" w14:paraId="3258D257" w14:textId="77777777">
        <w:trPr>
          <w:trHeight w:val="1559"/>
        </w:trPr>
        <w:tc>
          <w:tcPr>
            <w:tcW w:w="3005" w:type="dxa"/>
          </w:tcPr>
          <w:p w14:paraId="7A84F31E" w14:textId="77777777" w:rsidR="00477E8B" w:rsidRPr="00AB183A" w:rsidRDefault="005013E2">
            <w:pPr>
              <w:pStyle w:val="TableParagraph"/>
              <w:ind w:left="107" w:right="1326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 xml:space="preserve">Qualifications </w:t>
            </w:r>
            <w:r w:rsidRPr="00AB183A">
              <w:rPr>
                <w:rFonts w:ascii="Calibri Light" w:hAnsi="Calibri Light" w:cs="Calibri Light"/>
                <w:b/>
                <w:sz w:val="24"/>
                <w:szCs w:val="24"/>
              </w:rPr>
              <w:t>and training</w:t>
            </w:r>
          </w:p>
        </w:tc>
        <w:tc>
          <w:tcPr>
            <w:tcW w:w="3005" w:type="dxa"/>
          </w:tcPr>
          <w:p w14:paraId="596FB9A9" w14:textId="77777777" w:rsidR="00477E8B" w:rsidRPr="00AB183A" w:rsidRDefault="005013E2">
            <w:pPr>
              <w:pStyle w:val="TableParagraph"/>
              <w:numPr>
                <w:ilvl w:val="0"/>
                <w:numId w:val="8"/>
              </w:numPr>
              <w:tabs>
                <w:tab w:val="left" w:pos="638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Qualified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teacher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status</w:t>
            </w:r>
          </w:p>
          <w:p w14:paraId="2E327AA9" w14:textId="77777777" w:rsidR="00477E8B" w:rsidRPr="00AB183A" w:rsidRDefault="005013E2">
            <w:pPr>
              <w:pStyle w:val="TableParagraph"/>
              <w:numPr>
                <w:ilvl w:val="0"/>
                <w:numId w:val="8"/>
              </w:numPr>
              <w:tabs>
                <w:tab w:val="left" w:pos="638"/>
              </w:tabs>
              <w:spacing w:before="2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Degree.</w:t>
            </w:r>
          </w:p>
        </w:tc>
        <w:tc>
          <w:tcPr>
            <w:tcW w:w="3008" w:type="dxa"/>
          </w:tcPr>
          <w:p w14:paraId="61987F4F" w14:textId="77777777" w:rsidR="00477E8B" w:rsidRPr="00AB183A" w:rsidRDefault="005013E2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  <w:tab w:val="left" w:pos="449"/>
              </w:tabs>
              <w:ind w:right="230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National professional qualification (NPQ) for SENCOs, or a willingness to complete</w:t>
            </w:r>
            <w:r w:rsidRPr="00AB183A">
              <w:rPr>
                <w:rFonts w:ascii="Calibri Light" w:hAnsi="Calibri Light" w:cs="Calibri Light"/>
                <w:spacing w:val="-9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it</w:t>
            </w:r>
            <w:r w:rsidRPr="00AB183A">
              <w:rPr>
                <w:rFonts w:ascii="Calibri Light" w:hAnsi="Calibri Light" w:cs="Calibri Light"/>
                <w:spacing w:val="-8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within</w:t>
            </w:r>
            <w:r w:rsidRPr="00AB183A">
              <w:rPr>
                <w:rFonts w:ascii="Calibri Light" w:hAnsi="Calibri Light" w:cs="Calibri Light"/>
                <w:spacing w:val="-8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AB183A">
              <w:rPr>
                <w:rFonts w:ascii="Calibri Light" w:hAnsi="Calibri Light" w:cs="Calibri Light"/>
                <w:spacing w:val="-8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years</w:t>
            </w:r>
            <w:r w:rsidRPr="00AB183A">
              <w:rPr>
                <w:rFonts w:ascii="Calibri Light" w:hAnsi="Calibri Light" w:cs="Calibri Light"/>
                <w:spacing w:val="-8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 xml:space="preserve">of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appointment.</w:t>
            </w:r>
          </w:p>
        </w:tc>
      </w:tr>
      <w:tr w:rsidR="00477E8B" w:rsidRPr="00AB183A" w14:paraId="12864EF6" w14:textId="77777777">
        <w:trPr>
          <w:trHeight w:val="1632"/>
        </w:trPr>
        <w:tc>
          <w:tcPr>
            <w:tcW w:w="3005" w:type="dxa"/>
          </w:tcPr>
          <w:p w14:paraId="148A28E0" w14:textId="77777777" w:rsidR="00477E8B" w:rsidRPr="00AB183A" w:rsidRDefault="005013E2">
            <w:pPr>
              <w:pStyle w:val="TableParagraph"/>
              <w:spacing w:before="1"/>
              <w:ind w:left="107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3005" w:type="dxa"/>
          </w:tcPr>
          <w:p w14:paraId="134EE7FA" w14:textId="77777777" w:rsidR="00477E8B" w:rsidRPr="00AB183A" w:rsidRDefault="005013E2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spacing w:before="2" w:line="255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Teaching</w:t>
            </w:r>
            <w:r w:rsidRPr="00AB183A">
              <w:rPr>
                <w:rFonts w:ascii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experience</w:t>
            </w:r>
          </w:p>
          <w:p w14:paraId="55262A0D" w14:textId="77777777" w:rsidR="00477E8B" w:rsidRPr="00AB183A" w:rsidRDefault="005013E2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ind w:right="204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Experience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of</w:t>
            </w:r>
            <w:r w:rsidRPr="00AB183A">
              <w:rPr>
                <w:rFonts w:ascii="Calibri Light" w:hAnsi="Calibri Light" w:cs="Calibri Light"/>
                <w:spacing w:val="-9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working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at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 whole-school level</w:t>
            </w:r>
          </w:p>
          <w:p w14:paraId="34281276" w14:textId="77777777" w:rsidR="00477E8B" w:rsidRPr="00AB183A" w:rsidRDefault="005013E2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spacing w:before="1"/>
              <w:ind w:right="149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Experience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of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working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 xml:space="preserve">with children with a range of </w:t>
            </w:r>
            <w:r w:rsidRPr="00AB183A">
              <w:rPr>
                <w:rFonts w:ascii="Calibri Light" w:hAnsi="Calibri Light" w:cs="Calibri Light"/>
                <w:spacing w:val="-4"/>
                <w:sz w:val="24"/>
                <w:szCs w:val="24"/>
              </w:rPr>
              <w:t>SEN</w:t>
            </w:r>
          </w:p>
        </w:tc>
        <w:tc>
          <w:tcPr>
            <w:tcW w:w="3008" w:type="dxa"/>
          </w:tcPr>
          <w:p w14:paraId="0058F543" w14:textId="77777777" w:rsidR="00477E8B" w:rsidRPr="00AB183A" w:rsidRDefault="005013E2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2"/>
              <w:ind w:right="215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Involvement in self-evaluation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 xml:space="preserve">development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planning</w:t>
            </w:r>
          </w:p>
          <w:p w14:paraId="1A629B8F" w14:textId="77777777" w:rsidR="00477E8B" w:rsidRDefault="005013E2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59"/>
              <w:ind w:right="499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Experience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of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conducting training/leading INSET</w:t>
            </w:r>
          </w:p>
          <w:p w14:paraId="6FC5CE40" w14:textId="63C18669" w:rsidR="00FC7E58" w:rsidRPr="00AB183A" w:rsidRDefault="00FC7E58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59"/>
              <w:ind w:right="499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DDSL</w:t>
            </w:r>
          </w:p>
        </w:tc>
      </w:tr>
      <w:tr w:rsidR="00477E8B" w:rsidRPr="00AB183A" w14:paraId="115AC59A" w14:textId="77777777">
        <w:trPr>
          <w:trHeight w:val="3981"/>
        </w:trPr>
        <w:tc>
          <w:tcPr>
            <w:tcW w:w="3005" w:type="dxa"/>
          </w:tcPr>
          <w:p w14:paraId="458FEFD6" w14:textId="77777777" w:rsidR="00477E8B" w:rsidRPr="00AB183A" w:rsidRDefault="005013E2">
            <w:pPr>
              <w:pStyle w:val="TableParagraph"/>
              <w:spacing w:line="268" w:lineRule="exact"/>
              <w:ind w:left="107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b/>
                <w:sz w:val="24"/>
                <w:szCs w:val="24"/>
              </w:rPr>
              <w:t>Skills</w:t>
            </w:r>
            <w:r w:rsidRPr="00AB183A">
              <w:rPr>
                <w:rFonts w:ascii="Calibri Light" w:hAnsi="Calibri Light" w:cs="Calibri Light"/>
                <w:b/>
                <w:spacing w:val="-4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b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b/>
                <w:spacing w:val="-3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3005" w:type="dxa"/>
          </w:tcPr>
          <w:p w14:paraId="3DF0AE9F" w14:textId="77777777" w:rsidR="00477E8B" w:rsidRPr="00AB183A" w:rsidRDefault="005013E2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383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Sound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knowledge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of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the SEND Code of Practice</w:t>
            </w:r>
          </w:p>
          <w:p w14:paraId="5567E759" w14:textId="77777777" w:rsidR="00477E8B" w:rsidRPr="00AB183A" w:rsidRDefault="005013E2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294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Understanding of what makes ‘quality first’ teaching,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of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effective intervention strategies</w:t>
            </w:r>
          </w:p>
          <w:p w14:paraId="0E231627" w14:textId="77777777" w:rsidR="00477E8B" w:rsidRPr="00AB183A" w:rsidRDefault="005013E2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129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Ability</w:t>
            </w:r>
            <w:r w:rsidRPr="00AB183A">
              <w:rPr>
                <w:rFonts w:ascii="Calibri Light" w:hAnsi="Calibri Light" w:cs="Calibri Light"/>
                <w:spacing w:val="-9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to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plan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 xml:space="preserve">evaluate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interventions</w:t>
            </w:r>
          </w:p>
          <w:p w14:paraId="7315A151" w14:textId="77777777" w:rsidR="00477E8B" w:rsidRPr="00AB183A" w:rsidRDefault="005013E2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right="194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Data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analysis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skills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spacing w:val="-10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the ability to use data to inform provision planning</w:t>
            </w:r>
          </w:p>
          <w:p w14:paraId="1FDAA7C0" w14:textId="77777777" w:rsidR="00477E8B" w:rsidRPr="00AB183A" w:rsidRDefault="005013E2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before="1"/>
              <w:ind w:right="336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Effective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communication and interpersonal skills</w:t>
            </w:r>
          </w:p>
          <w:p w14:paraId="22622607" w14:textId="77777777" w:rsidR="00477E8B" w:rsidRPr="00AB183A" w:rsidRDefault="005013E2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before="1"/>
              <w:ind w:right="419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Ability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to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build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effective working relationships</w:t>
            </w:r>
          </w:p>
          <w:p w14:paraId="2A5993A4" w14:textId="77777777" w:rsidR="00477E8B" w:rsidRPr="00AB183A" w:rsidRDefault="005013E2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line="234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Good</w:t>
            </w:r>
            <w:r w:rsidRPr="00AB183A">
              <w:rPr>
                <w:rFonts w:ascii="Calibri Light" w:hAnsi="Calibri Light" w:cs="Calibri Light"/>
                <w:spacing w:val="7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record-keeping</w:t>
            </w:r>
            <w:r w:rsidRPr="00AB183A">
              <w:rPr>
                <w:rFonts w:ascii="Calibri Light" w:hAnsi="Calibri Light" w:cs="Calibri Light"/>
                <w:spacing w:val="6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3008" w:type="dxa"/>
          </w:tcPr>
          <w:p w14:paraId="4981BDCA" w14:textId="77777777" w:rsidR="00477E8B" w:rsidRPr="00AB183A" w:rsidRDefault="005013E2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9"/>
              </w:tabs>
              <w:ind w:right="668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Ability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to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influence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 xml:space="preserve">and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negotiate</w:t>
            </w:r>
          </w:p>
        </w:tc>
      </w:tr>
      <w:tr w:rsidR="00477E8B" w:rsidRPr="00AB183A" w14:paraId="44878CC6" w14:textId="77777777" w:rsidTr="00AB183A">
        <w:trPr>
          <w:trHeight w:val="7078"/>
        </w:trPr>
        <w:tc>
          <w:tcPr>
            <w:tcW w:w="3005" w:type="dxa"/>
          </w:tcPr>
          <w:p w14:paraId="625B68E7" w14:textId="77777777" w:rsidR="00477E8B" w:rsidRPr="00AB183A" w:rsidRDefault="005013E2">
            <w:pPr>
              <w:pStyle w:val="TableParagraph"/>
              <w:spacing w:line="268" w:lineRule="exact"/>
              <w:ind w:left="107" w:firstLine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Personal</w:t>
            </w:r>
            <w:r w:rsidRPr="00AB183A">
              <w:rPr>
                <w:rFonts w:ascii="Calibri Light" w:hAnsi="Calibri Light" w:cs="Calibri Light"/>
                <w:b/>
                <w:spacing w:val="-5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b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3005" w:type="dxa"/>
          </w:tcPr>
          <w:p w14:paraId="67D45C74" w14:textId="77777777" w:rsidR="00477E8B" w:rsidRPr="00AB183A" w:rsidRDefault="005013E2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ind w:right="129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Commitment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to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getting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the best outcomes for pupils and promoting the ethos and values of the school</w:t>
            </w:r>
          </w:p>
          <w:p w14:paraId="58EBB59E" w14:textId="77777777" w:rsidR="00477E8B" w:rsidRPr="00AB183A" w:rsidRDefault="005013E2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ind w:right="173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Commitment to equal opportunities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securing good outcomes for pupils with SEN or a disability</w:t>
            </w:r>
          </w:p>
          <w:p w14:paraId="65A34251" w14:textId="77777777" w:rsidR="00477E8B" w:rsidRPr="00AB183A" w:rsidRDefault="005013E2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before="1"/>
              <w:ind w:right="520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Ability to work under pressure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 xml:space="preserve">prioritise </w:t>
            </w: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>effectively</w:t>
            </w:r>
          </w:p>
          <w:p w14:paraId="722AB1E8" w14:textId="77777777" w:rsidR="00477E8B" w:rsidRPr="00AB183A" w:rsidRDefault="005013E2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line="235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Commitment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pacing w:val="-7"/>
                <w:sz w:val="24"/>
                <w:szCs w:val="24"/>
              </w:rPr>
              <w:t>to</w:t>
            </w:r>
          </w:p>
          <w:p w14:paraId="6AF80651" w14:textId="77777777" w:rsidR="00AB183A" w:rsidRPr="00AB183A" w:rsidRDefault="00AB183A" w:rsidP="00AB183A">
            <w:pPr>
              <w:pStyle w:val="TableParagraph"/>
              <w:spacing w:before="1"/>
              <w:ind w:right="87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maintaining confidentiality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at all times</w:t>
            </w:r>
          </w:p>
          <w:p w14:paraId="4334080D" w14:textId="48174723" w:rsidR="00AB183A" w:rsidRPr="00AB183A" w:rsidRDefault="00AB183A" w:rsidP="00AB183A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line="235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AB183A">
              <w:rPr>
                <w:rFonts w:ascii="Calibri Light" w:hAnsi="Calibri Light" w:cs="Calibri Light"/>
                <w:sz w:val="24"/>
                <w:szCs w:val="24"/>
              </w:rPr>
              <w:t>Commitment to safeguarding</w:t>
            </w:r>
            <w:r w:rsidRPr="00AB183A">
              <w:rPr>
                <w:rFonts w:ascii="Calibri Light" w:hAnsi="Calibri Light" w:cs="Calibri Light"/>
                <w:spacing w:val="-12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AB183A">
              <w:rPr>
                <w:rFonts w:ascii="Calibri Light" w:hAnsi="Calibri Light" w:cs="Calibri Light"/>
                <w:spacing w:val="-11"/>
                <w:sz w:val="24"/>
                <w:szCs w:val="24"/>
              </w:rPr>
              <w:t xml:space="preserve"> </w:t>
            </w:r>
            <w:r w:rsidRPr="00AB183A">
              <w:rPr>
                <w:rFonts w:ascii="Calibri Light" w:hAnsi="Calibri Light" w:cs="Calibri Light"/>
                <w:sz w:val="24"/>
                <w:szCs w:val="24"/>
              </w:rPr>
              <w:t>equality.</w:t>
            </w:r>
          </w:p>
        </w:tc>
        <w:tc>
          <w:tcPr>
            <w:tcW w:w="3008" w:type="dxa"/>
          </w:tcPr>
          <w:p w14:paraId="3E25A068" w14:textId="77777777" w:rsidR="00477E8B" w:rsidRPr="00AB183A" w:rsidRDefault="00477E8B">
            <w:pPr>
              <w:pStyle w:val="TableParagraph"/>
              <w:ind w:left="0" w:firstLine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F305D5A" w14:textId="77777777" w:rsidR="00477E8B" w:rsidRPr="00AB183A" w:rsidRDefault="00477E8B">
      <w:pPr>
        <w:pStyle w:val="TableParagraph"/>
        <w:rPr>
          <w:rFonts w:ascii="Calibri Light" w:hAnsi="Calibri Light" w:cs="Calibri Light"/>
          <w:sz w:val="24"/>
          <w:szCs w:val="24"/>
        </w:rPr>
        <w:sectPr w:rsidR="00477E8B" w:rsidRPr="00AB183A">
          <w:pgSz w:w="11910" w:h="16840"/>
          <w:pgMar w:top="360" w:right="283" w:bottom="1183" w:left="992" w:header="720" w:footer="720" w:gutter="0"/>
          <w:cols w:space="720"/>
        </w:sectPr>
      </w:pPr>
    </w:p>
    <w:p w14:paraId="5ED3C543" w14:textId="77777777" w:rsidR="0099138B" w:rsidRPr="00AB183A" w:rsidRDefault="0099138B">
      <w:pPr>
        <w:rPr>
          <w:rFonts w:ascii="Calibri Light" w:hAnsi="Calibri Light" w:cs="Calibri Light"/>
          <w:sz w:val="24"/>
          <w:szCs w:val="24"/>
        </w:rPr>
      </w:pPr>
    </w:p>
    <w:sectPr w:rsidR="0099138B" w:rsidRPr="00AB183A">
      <w:type w:val="continuous"/>
      <w:pgSz w:w="11910" w:h="16840"/>
      <w:pgMar w:top="14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11F"/>
    <w:multiLevelType w:val="hybridMultilevel"/>
    <w:tmpl w:val="01568442"/>
    <w:lvl w:ilvl="0" w:tplc="5A98E0B6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161E62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0FA0D3F4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D46A6AE2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F1FE372C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04743F2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9B48C04E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0C3E233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341EDF9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2D298F"/>
    <w:multiLevelType w:val="hybridMultilevel"/>
    <w:tmpl w:val="3D740BFA"/>
    <w:lvl w:ilvl="0" w:tplc="BBB8FBEE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2442AE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7DA22DB8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73E8E9BC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86FC18F2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7BAE242A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D5EAED10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2ADA62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A8B819B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1B1C56"/>
    <w:multiLevelType w:val="hybridMultilevel"/>
    <w:tmpl w:val="B01A886E"/>
    <w:lvl w:ilvl="0" w:tplc="49942314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223F8E">
      <w:numFmt w:val="bullet"/>
      <w:lvlText w:val="•"/>
      <w:lvlJc w:val="left"/>
      <w:pPr>
        <w:ind w:left="695" w:hanging="171"/>
      </w:pPr>
      <w:rPr>
        <w:rFonts w:hint="default"/>
        <w:lang w:val="en-US" w:eastAsia="en-US" w:bidi="ar-SA"/>
      </w:rPr>
    </w:lvl>
    <w:lvl w:ilvl="2" w:tplc="AAFAC5EE">
      <w:numFmt w:val="bullet"/>
      <w:lvlText w:val="•"/>
      <w:lvlJc w:val="left"/>
      <w:pPr>
        <w:ind w:left="951" w:hanging="171"/>
      </w:pPr>
      <w:rPr>
        <w:rFonts w:hint="default"/>
        <w:lang w:val="en-US" w:eastAsia="en-US" w:bidi="ar-SA"/>
      </w:rPr>
    </w:lvl>
    <w:lvl w:ilvl="3" w:tplc="E7C869D0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4" w:tplc="E0DC05B6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5" w:tplc="51661DAE">
      <w:numFmt w:val="bullet"/>
      <w:lvlText w:val="•"/>
      <w:lvlJc w:val="left"/>
      <w:pPr>
        <w:ind w:left="1719" w:hanging="171"/>
      </w:pPr>
      <w:rPr>
        <w:rFonts w:hint="default"/>
        <w:lang w:val="en-US" w:eastAsia="en-US" w:bidi="ar-SA"/>
      </w:rPr>
    </w:lvl>
    <w:lvl w:ilvl="6" w:tplc="FFAAD70C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7" w:tplc="72B8747E">
      <w:numFmt w:val="bullet"/>
      <w:lvlText w:val="•"/>
      <w:lvlJc w:val="left"/>
      <w:pPr>
        <w:ind w:left="2230" w:hanging="171"/>
      </w:pPr>
      <w:rPr>
        <w:rFonts w:hint="default"/>
        <w:lang w:val="en-US" w:eastAsia="en-US" w:bidi="ar-SA"/>
      </w:rPr>
    </w:lvl>
    <w:lvl w:ilvl="8" w:tplc="7D3606AE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D4D2B12"/>
    <w:multiLevelType w:val="hybridMultilevel"/>
    <w:tmpl w:val="15585A08"/>
    <w:lvl w:ilvl="0" w:tplc="3FF404D6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0EC25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2A8EF5A4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2B525F58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2A5EAF6E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AE5A576E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9A8ED368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C70A56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68D0763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4252E3"/>
    <w:multiLevelType w:val="hybridMultilevel"/>
    <w:tmpl w:val="1DE6596C"/>
    <w:lvl w:ilvl="0" w:tplc="19AAEE38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A4A36A">
      <w:numFmt w:val="bullet"/>
      <w:lvlText w:val="•"/>
      <w:lvlJc w:val="left"/>
      <w:pPr>
        <w:ind w:left="695" w:hanging="171"/>
      </w:pPr>
      <w:rPr>
        <w:rFonts w:hint="default"/>
        <w:lang w:val="en-US" w:eastAsia="en-US" w:bidi="ar-SA"/>
      </w:rPr>
    </w:lvl>
    <w:lvl w:ilvl="2" w:tplc="8564B30C">
      <w:numFmt w:val="bullet"/>
      <w:lvlText w:val="•"/>
      <w:lvlJc w:val="left"/>
      <w:pPr>
        <w:ind w:left="951" w:hanging="171"/>
      </w:pPr>
      <w:rPr>
        <w:rFonts w:hint="default"/>
        <w:lang w:val="en-US" w:eastAsia="en-US" w:bidi="ar-SA"/>
      </w:rPr>
    </w:lvl>
    <w:lvl w:ilvl="3" w:tplc="76005F42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4" w:tplc="ED2E92A0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5" w:tplc="850493BE">
      <w:numFmt w:val="bullet"/>
      <w:lvlText w:val="•"/>
      <w:lvlJc w:val="left"/>
      <w:pPr>
        <w:ind w:left="1719" w:hanging="171"/>
      </w:pPr>
      <w:rPr>
        <w:rFonts w:hint="default"/>
        <w:lang w:val="en-US" w:eastAsia="en-US" w:bidi="ar-SA"/>
      </w:rPr>
    </w:lvl>
    <w:lvl w:ilvl="6" w:tplc="54EAF17E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7" w:tplc="123261D4">
      <w:numFmt w:val="bullet"/>
      <w:lvlText w:val="•"/>
      <w:lvlJc w:val="left"/>
      <w:pPr>
        <w:ind w:left="2230" w:hanging="171"/>
      </w:pPr>
      <w:rPr>
        <w:rFonts w:hint="default"/>
        <w:lang w:val="en-US" w:eastAsia="en-US" w:bidi="ar-SA"/>
      </w:rPr>
    </w:lvl>
    <w:lvl w:ilvl="8" w:tplc="94FC3406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91A3A14"/>
    <w:multiLevelType w:val="hybridMultilevel"/>
    <w:tmpl w:val="B43CF25C"/>
    <w:lvl w:ilvl="0" w:tplc="4258783C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6C28B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7D8E344A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48AEAC40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93A0D35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54CED07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4CDE322A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F7588B6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EFFEAA0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472B6D"/>
    <w:multiLevelType w:val="hybridMultilevel"/>
    <w:tmpl w:val="6D42ED62"/>
    <w:lvl w:ilvl="0" w:tplc="6F64D034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12DE6A">
      <w:numFmt w:val="bullet"/>
      <w:lvlText w:val="•"/>
      <w:lvlJc w:val="left"/>
      <w:pPr>
        <w:ind w:left="695" w:hanging="171"/>
      </w:pPr>
      <w:rPr>
        <w:rFonts w:hint="default"/>
        <w:lang w:val="en-US" w:eastAsia="en-US" w:bidi="ar-SA"/>
      </w:rPr>
    </w:lvl>
    <w:lvl w:ilvl="2" w:tplc="3B3851EE">
      <w:numFmt w:val="bullet"/>
      <w:lvlText w:val="•"/>
      <w:lvlJc w:val="left"/>
      <w:pPr>
        <w:ind w:left="951" w:hanging="171"/>
      </w:pPr>
      <w:rPr>
        <w:rFonts w:hint="default"/>
        <w:lang w:val="en-US" w:eastAsia="en-US" w:bidi="ar-SA"/>
      </w:rPr>
    </w:lvl>
    <w:lvl w:ilvl="3" w:tplc="AC129A84">
      <w:numFmt w:val="bullet"/>
      <w:lvlText w:val="•"/>
      <w:lvlJc w:val="left"/>
      <w:pPr>
        <w:ind w:left="1207" w:hanging="171"/>
      </w:pPr>
      <w:rPr>
        <w:rFonts w:hint="default"/>
        <w:lang w:val="en-US" w:eastAsia="en-US" w:bidi="ar-SA"/>
      </w:rPr>
    </w:lvl>
    <w:lvl w:ilvl="4" w:tplc="22BAA9EA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5" w:tplc="EF006DD4">
      <w:numFmt w:val="bullet"/>
      <w:lvlText w:val="•"/>
      <w:lvlJc w:val="left"/>
      <w:pPr>
        <w:ind w:left="1719" w:hanging="171"/>
      </w:pPr>
      <w:rPr>
        <w:rFonts w:hint="default"/>
        <w:lang w:val="en-US" w:eastAsia="en-US" w:bidi="ar-SA"/>
      </w:rPr>
    </w:lvl>
    <w:lvl w:ilvl="6" w:tplc="BA7A4964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7" w:tplc="D982E73E">
      <w:numFmt w:val="bullet"/>
      <w:lvlText w:val="•"/>
      <w:lvlJc w:val="left"/>
      <w:pPr>
        <w:ind w:left="2230" w:hanging="171"/>
      </w:pPr>
      <w:rPr>
        <w:rFonts w:hint="default"/>
        <w:lang w:val="en-US" w:eastAsia="en-US" w:bidi="ar-SA"/>
      </w:rPr>
    </w:lvl>
    <w:lvl w:ilvl="8" w:tplc="C32A9584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6646684D"/>
    <w:multiLevelType w:val="hybridMultilevel"/>
    <w:tmpl w:val="307A0CEA"/>
    <w:lvl w:ilvl="0" w:tplc="D256D5B2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A87B90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AED82112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F5BE38B6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053C2638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B2C001A0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AF7E23B4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7" w:tplc="FDD461D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8" w:tplc="905209C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E030A71"/>
    <w:multiLevelType w:val="hybridMultilevel"/>
    <w:tmpl w:val="70F29322"/>
    <w:lvl w:ilvl="0" w:tplc="2A22D15A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5C7DFC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C08436F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56206916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ar-SA"/>
      </w:rPr>
    </w:lvl>
    <w:lvl w:ilvl="4" w:tplc="CEF409D4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5" w:tplc="5D54CFC4">
      <w:numFmt w:val="bullet"/>
      <w:lvlText w:val="•"/>
      <w:lvlJc w:val="left"/>
      <w:pPr>
        <w:ind w:left="5535" w:hanging="361"/>
      </w:pPr>
      <w:rPr>
        <w:rFonts w:hint="default"/>
        <w:lang w:val="en-US" w:eastAsia="en-US" w:bidi="ar-SA"/>
      </w:rPr>
    </w:lvl>
    <w:lvl w:ilvl="6" w:tplc="53066C42">
      <w:numFmt w:val="bullet"/>
      <w:lvlText w:val="•"/>
      <w:lvlJc w:val="left"/>
      <w:pPr>
        <w:ind w:left="6554" w:hanging="361"/>
      </w:pPr>
      <w:rPr>
        <w:rFonts w:hint="default"/>
        <w:lang w:val="en-US" w:eastAsia="en-US" w:bidi="ar-SA"/>
      </w:rPr>
    </w:lvl>
    <w:lvl w:ilvl="7" w:tplc="89562A3C">
      <w:numFmt w:val="bullet"/>
      <w:lvlText w:val="•"/>
      <w:lvlJc w:val="left"/>
      <w:pPr>
        <w:ind w:left="7573" w:hanging="361"/>
      </w:pPr>
      <w:rPr>
        <w:rFonts w:hint="default"/>
        <w:lang w:val="en-US" w:eastAsia="en-US" w:bidi="ar-SA"/>
      </w:rPr>
    </w:lvl>
    <w:lvl w:ilvl="8" w:tplc="CE24DF34">
      <w:numFmt w:val="bullet"/>
      <w:lvlText w:val="•"/>
      <w:lvlJc w:val="left"/>
      <w:pPr>
        <w:ind w:left="8593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8B"/>
    <w:rsid w:val="00013A1A"/>
    <w:rsid w:val="001754E7"/>
    <w:rsid w:val="001D31F9"/>
    <w:rsid w:val="002D3848"/>
    <w:rsid w:val="00326168"/>
    <w:rsid w:val="00477E8B"/>
    <w:rsid w:val="005013E2"/>
    <w:rsid w:val="00506720"/>
    <w:rsid w:val="005C7D59"/>
    <w:rsid w:val="007C3348"/>
    <w:rsid w:val="00806DEC"/>
    <w:rsid w:val="0082567E"/>
    <w:rsid w:val="00842BA6"/>
    <w:rsid w:val="00853C68"/>
    <w:rsid w:val="00862B2D"/>
    <w:rsid w:val="008A3E89"/>
    <w:rsid w:val="008B2956"/>
    <w:rsid w:val="00955C4D"/>
    <w:rsid w:val="00965FA2"/>
    <w:rsid w:val="0099138B"/>
    <w:rsid w:val="00A727BC"/>
    <w:rsid w:val="00AB183A"/>
    <w:rsid w:val="00AC32A3"/>
    <w:rsid w:val="00B363C4"/>
    <w:rsid w:val="00B52885"/>
    <w:rsid w:val="00B71AC5"/>
    <w:rsid w:val="00C04A20"/>
    <w:rsid w:val="00CB5202"/>
    <w:rsid w:val="00EB5B3B"/>
    <w:rsid w:val="00EC4984"/>
    <w:rsid w:val="00F06F45"/>
    <w:rsid w:val="00FB21B8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C02"/>
  <w15:docId w15:val="{956B6758-EE7A-4626-886C-91BDB7EA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48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44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47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line="244" w:lineRule="exact"/>
      <w:ind w:left="448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8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8" w:hanging="361"/>
    </w:pPr>
  </w:style>
  <w:style w:type="paragraph" w:customStyle="1" w:styleId="TableParagraph">
    <w:name w:val="Table Paragraph"/>
    <w:basedOn w:val="Normal"/>
    <w:uiPriority w:val="1"/>
    <w:qFormat/>
    <w:pPr>
      <w:ind w:left="6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"RFlack" RFlack</dc:creator>
  <cp:lastModifiedBy>Christine Fillingham</cp:lastModifiedBy>
  <cp:revision>23</cp:revision>
  <dcterms:created xsi:type="dcterms:W3CDTF">2026-05-19T10:30:00Z</dcterms:created>
  <dcterms:modified xsi:type="dcterms:W3CDTF">2026-05-20T10:02:00Z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2026-05-05T00:00:00Z</vt:filetime>
  </property>
  <property fmtid="{D5CDD505-2E9C-101B-9397-08002B2CF9AE}" pid="6" name="Producer">
    <vt:lpwstr>Microsoft® Word for Microsoft 365</vt:lpwstr>
  </property>
</Properties>
</file>