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9DF0" w14:textId="77777777" w:rsidR="002C563A" w:rsidRDefault="00A4090E" w:rsidP="0080061D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714E5E" wp14:editId="07777777">
                <wp:simplePos x="0" y="0"/>
                <wp:positionH relativeFrom="column">
                  <wp:posOffset>1847850</wp:posOffset>
                </wp:positionH>
                <wp:positionV relativeFrom="paragraph">
                  <wp:posOffset>-493395</wp:posOffset>
                </wp:positionV>
                <wp:extent cx="252095" cy="266700"/>
                <wp:effectExtent l="0" t="0" r="0" b="0"/>
                <wp:wrapNone/>
                <wp:docPr id="916555147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A6659" w14:textId="77777777" w:rsidR="002E4C5E" w:rsidRDefault="002E4C5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14E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5.5pt;margin-top:-38.85pt;width:19.8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" stroked="f">
                <o:lock v:ext="edit" aspectratio="t" verticies="t" text="t" shapetype="t"/>
                <v:textbox style="mso-fit-shape-to-text:t">
                  <w:txbxContent>
                    <w:p w14:paraId="672A6659" w14:textId="77777777" w:rsidR="002E4C5E" w:rsidRDefault="002E4C5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0C81D" wp14:editId="07777777">
                <wp:simplePos x="0" y="0"/>
                <wp:positionH relativeFrom="column">
                  <wp:posOffset>2124075</wp:posOffset>
                </wp:positionH>
                <wp:positionV relativeFrom="paragraph">
                  <wp:posOffset>-447675</wp:posOffset>
                </wp:positionV>
                <wp:extent cx="252095" cy="266700"/>
                <wp:effectExtent l="0" t="0" r="0" b="0"/>
                <wp:wrapNone/>
                <wp:docPr id="15749850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B6C7B" w14:textId="77777777" w:rsidR="002E4C5E" w:rsidRDefault="002E4C5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0C81D" id="Text Box 4" o:spid="_x0000_s1027" type="#_x0000_t202" style="position:absolute;left:0;text-align:left;margin-left:167.25pt;margin-top:-35.25pt;width:19.85pt;height:2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L78wEAAM4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" stroked="f">
                <v:textbox style="mso-fit-shape-to-text:t">
                  <w:txbxContent>
                    <w:p w14:paraId="5DAB6C7B" w14:textId="77777777" w:rsidR="002E4C5E" w:rsidRDefault="002E4C5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47CD8A" wp14:editId="07777777">
                <wp:simplePos x="0" y="0"/>
                <wp:positionH relativeFrom="column">
                  <wp:posOffset>1857375</wp:posOffset>
                </wp:positionH>
                <wp:positionV relativeFrom="paragraph">
                  <wp:posOffset>-809625</wp:posOffset>
                </wp:positionV>
                <wp:extent cx="252095" cy="266700"/>
                <wp:effectExtent l="0" t="0" r="0" b="0"/>
                <wp:wrapNone/>
                <wp:docPr id="1215095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5A809" w14:textId="77777777" w:rsidR="002C563A" w:rsidRDefault="002C563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7CD8A" id="Text Box 2" o:spid="_x0000_s1028" type="#_x0000_t202" style="position:absolute;left:0;text-align:left;margin-left:146.25pt;margin-top:-63.75pt;width:19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H/9AEAAM4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" stroked="f">
                <v:textbox style="mso-fit-shape-to-text:t">
                  <w:txbxContent>
                    <w:p w14:paraId="6A05A809" w14:textId="77777777" w:rsidR="002C563A" w:rsidRDefault="002C56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inline distT="0" distB="0" distL="0" distR="0" wp14:anchorId="7949044E" wp14:editId="7BFC4E18">
            <wp:extent cx="2066925" cy="2066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1E761" w14:textId="77777777" w:rsidR="00AF2816" w:rsidRDefault="003D78A3" w:rsidP="00AF2816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AF2816">
        <w:rPr>
          <w:rFonts w:ascii="Arial" w:hAnsi="Arial" w:cs="Arial"/>
          <w:b/>
          <w:bCs/>
        </w:rPr>
        <w:t xml:space="preserve">                                                                                                 </w:t>
      </w:r>
    </w:p>
    <w:p w14:paraId="65125408" w14:textId="77777777" w:rsidR="006C1F76" w:rsidRPr="00EF4A46" w:rsidRDefault="00D46F40" w:rsidP="00D055A4">
      <w:pPr>
        <w:jc w:val="center"/>
        <w:rPr>
          <w:rFonts w:ascii="Visby CF" w:hAnsi="Visby CF" w:cs="Calibri Light"/>
          <w:b/>
          <w:color w:val="002060"/>
          <w:sz w:val="32"/>
          <w:szCs w:val="32"/>
        </w:rPr>
      </w:pPr>
      <w:r>
        <w:rPr>
          <w:rFonts w:ascii="Visby CF" w:hAnsi="Visby CF" w:cs="Calibri Light"/>
          <w:b/>
          <w:color w:val="002060"/>
          <w:sz w:val="32"/>
          <w:szCs w:val="32"/>
        </w:rPr>
        <w:t>SEN Teaching Assistant</w:t>
      </w:r>
    </w:p>
    <w:p w14:paraId="017D73F2" w14:textId="77777777" w:rsidR="006C1F76" w:rsidRPr="009B7D1A" w:rsidRDefault="0080061D" w:rsidP="009B7D1A">
      <w:pPr>
        <w:jc w:val="center"/>
        <w:rPr>
          <w:rFonts w:ascii="Visby CF" w:hAnsi="Visby CF" w:cs="Calibri Light"/>
          <w:b/>
          <w:color w:val="002060"/>
          <w:sz w:val="32"/>
          <w:szCs w:val="32"/>
        </w:rPr>
      </w:pPr>
      <w:proofErr w:type="gramStart"/>
      <w:r>
        <w:rPr>
          <w:rFonts w:ascii="Visby CF" w:hAnsi="Visby CF" w:cs="Calibri Light"/>
          <w:b/>
          <w:color w:val="002060"/>
          <w:sz w:val="32"/>
          <w:szCs w:val="32"/>
        </w:rPr>
        <w:t>The Marlborough</w:t>
      </w:r>
      <w:proofErr w:type="gramEnd"/>
    </w:p>
    <w:p w14:paraId="41C8F396" w14:textId="77777777" w:rsidR="00775399" w:rsidRDefault="00775399" w:rsidP="006C1F76">
      <w:pPr>
        <w:ind w:right="-1080"/>
        <w:jc w:val="both"/>
        <w:rPr>
          <w:rFonts w:ascii="Calibri Light" w:hAnsi="Calibri Light" w:cs="Calibri Light"/>
          <w:b/>
          <w:u w:val="single"/>
          <w:lang w:val="en-GB"/>
        </w:rPr>
      </w:pPr>
    </w:p>
    <w:p w14:paraId="72A3D3EC" w14:textId="77777777" w:rsidR="00EF4A46" w:rsidRDefault="00EF4A46" w:rsidP="006C1F76">
      <w:pPr>
        <w:jc w:val="both"/>
        <w:rPr>
          <w:rFonts w:ascii="Calibri Light" w:hAnsi="Calibri Light" w:cs="Calibri Light"/>
          <w:b/>
          <w:u w:val="single"/>
          <w:lang w:val="en-GB"/>
        </w:rPr>
      </w:pPr>
    </w:p>
    <w:p w14:paraId="0495E737" w14:textId="77777777" w:rsidR="006C1F76" w:rsidRPr="00EF4A46" w:rsidRDefault="006C1F76" w:rsidP="00EF4A46">
      <w:pPr>
        <w:ind w:left="-851" w:firstLine="142"/>
        <w:jc w:val="both"/>
        <w:rPr>
          <w:rFonts w:ascii="Visby CF" w:hAnsi="Visby CF" w:cs="Calibri Light"/>
          <w:b/>
          <w:color w:val="002060"/>
          <w:lang w:val="en-GB"/>
        </w:rPr>
      </w:pPr>
      <w:r w:rsidRPr="00EF4A46">
        <w:rPr>
          <w:rFonts w:ascii="Visby CF" w:hAnsi="Visby CF" w:cs="Calibri Light"/>
          <w:b/>
          <w:color w:val="002060"/>
          <w:lang w:val="en-GB"/>
        </w:rPr>
        <w:t>Person Specification</w:t>
      </w:r>
    </w:p>
    <w:p w14:paraId="0D0B940D" w14:textId="77777777" w:rsidR="006C1F76" w:rsidRPr="00D46F40" w:rsidRDefault="006C1F76" w:rsidP="00EF4A46">
      <w:pPr>
        <w:ind w:left="-851" w:firstLine="142"/>
        <w:jc w:val="both"/>
        <w:rPr>
          <w:rFonts w:ascii="Visby CF" w:hAnsi="Visby CF" w:cs="Calibri Light"/>
          <w:b/>
          <w:lang w:val="en-GB"/>
        </w:rPr>
      </w:pPr>
    </w:p>
    <w:p w14:paraId="6F43A37F" w14:textId="77777777" w:rsidR="006C1F76" w:rsidRPr="00D46F40" w:rsidRDefault="006C1F76" w:rsidP="00EF4A46">
      <w:pPr>
        <w:ind w:left="-851" w:firstLine="142"/>
        <w:jc w:val="both"/>
        <w:rPr>
          <w:rFonts w:ascii="Visby CF" w:hAnsi="Visby CF" w:cs="Calibri Light"/>
          <w:lang w:val="en-GB"/>
        </w:rPr>
      </w:pPr>
      <w:r w:rsidRPr="00D46F40">
        <w:rPr>
          <w:rFonts w:ascii="Visby CF" w:hAnsi="Visby CF" w:cs="Calibri Light"/>
          <w:lang w:val="en-GB"/>
        </w:rPr>
        <w:t>The post holder will be able to demonstrate:</w:t>
      </w:r>
    </w:p>
    <w:p w14:paraId="0E27B00A" w14:textId="77777777" w:rsidR="00D46F40" w:rsidRPr="00D46F40" w:rsidRDefault="00D46F40" w:rsidP="00D46F40">
      <w:pPr>
        <w:jc w:val="both"/>
        <w:rPr>
          <w:rFonts w:ascii="Visby CF" w:hAnsi="Visby CF" w:cs="Calibri Light"/>
          <w:lang w:val="en-GB"/>
        </w:rPr>
      </w:pPr>
    </w:p>
    <w:p w14:paraId="469A5D1F" w14:textId="77777777" w:rsidR="00D46F40" w:rsidRPr="00D46F40" w:rsidRDefault="00D46F40" w:rsidP="00D46F40">
      <w:pPr>
        <w:numPr>
          <w:ilvl w:val="0"/>
          <w:numId w:val="13"/>
        </w:numPr>
        <w:jc w:val="both"/>
        <w:rPr>
          <w:rFonts w:ascii="Visby CF" w:hAnsi="Visby CF" w:cs="Calibri Light"/>
          <w:lang w:val="en-GB"/>
        </w:rPr>
      </w:pPr>
      <w:r w:rsidRPr="00D46F40">
        <w:rPr>
          <w:rFonts w:ascii="Visby CF" w:hAnsi="Visby CF" w:cs="Calibri Light"/>
          <w:lang w:val="en-GB"/>
        </w:rPr>
        <w:t>An ability to build good working relationships with both pupils and adults</w:t>
      </w:r>
    </w:p>
    <w:p w14:paraId="27921D5A" w14:textId="77777777" w:rsidR="00D46F40" w:rsidRPr="00D46F40" w:rsidRDefault="00D46F40" w:rsidP="00D46F40">
      <w:pPr>
        <w:numPr>
          <w:ilvl w:val="0"/>
          <w:numId w:val="13"/>
        </w:numPr>
        <w:jc w:val="both"/>
        <w:rPr>
          <w:rFonts w:ascii="Visby CF" w:hAnsi="Visby CF" w:cs="Calibri Light"/>
          <w:lang w:val="en-GB"/>
        </w:rPr>
      </w:pPr>
      <w:r w:rsidRPr="00D46F40">
        <w:rPr>
          <w:rFonts w:ascii="Visby CF" w:hAnsi="Visby CF" w:cs="Calibri Light"/>
          <w:lang w:val="en-GB"/>
        </w:rPr>
        <w:t>Good organisational skills</w:t>
      </w:r>
    </w:p>
    <w:p w14:paraId="3775F3C7" w14:textId="77777777" w:rsidR="00D46F40" w:rsidRPr="00D46F40" w:rsidRDefault="00D46F40" w:rsidP="00D46F40">
      <w:pPr>
        <w:numPr>
          <w:ilvl w:val="0"/>
          <w:numId w:val="13"/>
        </w:numPr>
        <w:jc w:val="both"/>
        <w:rPr>
          <w:rFonts w:ascii="Visby CF" w:hAnsi="Visby CF" w:cs="Calibri Light"/>
          <w:lang w:val="en-GB"/>
        </w:rPr>
      </w:pPr>
      <w:r w:rsidRPr="00D46F40">
        <w:rPr>
          <w:rFonts w:ascii="Visby CF" w:hAnsi="Visby CF" w:cs="Calibri Light"/>
          <w:lang w:val="en-GB"/>
        </w:rPr>
        <w:t>Flexibility and creativity</w:t>
      </w:r>
    </w:p>
    <w:p w14:paraId="7402E0B7" w14:textId="77777777" w:rsidR="00D46F40" w:rsidRPr="00D46F40" w:rsidRDefault="00D46F40" w:rsidP="00D46F40">
      <w:pPr>
        <w:numPr>
          <w:ilvl w:val="0"/>
          <w:numId w:val="13"/>
        </w:numPr>
        <w:jc w:val="both"/>
        <w:rPr>
          <w:rFonts w:ascii="Visby CF" w:hAnsi="Visby CF" w:cs="Calibri Light"/>
          <w:lang w:val="en-GB"/>
        </w:rPr>
      </w:pPr>
      <w:r w:rsidRPr="00D46F40">
        <w:rPr>
          <w:rFonts w:ascii="Visby CF" w:hAnsi="Visby CF" w:cs="Calibri Light"/>
          <w:lang w:val="en-GB"/>
        </w:rPr>
        <w:t>Enjoy working with children</w:t>
      </w:r>
    </w:p>
    <w:p w14:paraId="26D19A49" w14:textId="77777777" w:rsidR="00D46F40" w:rsidRPr="00D46F40" w:rsidRDefault="00D46F40" w:rsidP="00D46F40">
      <w:pPr>
        <w:numPr>
          <w:ilvl w:val="0"/>
          <w:numId w:val="13"/>
        </w:numPr>
        <w:jc w:val="both"/>
        <w:rPr>
          <w:rFonts w:ascii="Visby CF" w:hAnsi="Visby CF" w:cs="Calibri Light"/>
          <w:lang w:val="en-GB"/>
        </w:rPr>
      </w:pPr>
      <w:r w:rsidRPr="00D46F40">
        <w:rPr>
          <w:rFonts w:ascii="Visby CF" w:hAnsi="Visby CF" w:cs="Calibri Light"/>
          <w:lang w:val="en-GB"/>
        </w:rPr>
        <w:t>Good literacy and numeracy skills</w:t>
      </w:r>
    </w:p>
    <w:p w14:paraId="5B660ECD" w14:textId="77777777" w:rsidR="00D46F40" w:rsidRPr="00D46F40" w:rsidRDefault="00D46F40" w:rsidP="00D46F40">
      <w:pPr>
        <w:numPr>
          <w:ilvl w:val="0"/>
          <w:numId w:val="13"/>
        </w:numPr>
        <w:jc w:val="both"/>
        <w:rPr>
          <w:rFonts w:ascii="Visby CF" w:hAnsi="Visby CF" w:cs="Calibri Light"/>
          <w:lang w:val="en-GB"/>
        </w:rPr>
      </w:pPr>
      <w:r w:rsidRPr="0D8E152E">
        <w:rPr>
          <w:rFonts w:ascii="Visby CF" w:hAnsi="Visby CF" w:cs="Calibri Light"/>
          <w:lang w:val="en-GB"/>
        </w:rPr>
        <w:t>Ability to manage groups of pupils and deal with challenging behaviour</w:t>
      </w:r>
    </w:p>
    <w:p w14:paraId="4E4C8A5D" w14:textId="3BC87755" w:rsidR="23B5E636" w:rsidRDefault="23B5E636" w:rsidP="0D8E152E">
      <w:pPr>
        <w:numPr>
          <w:ilvl w:val="0"/>
          <w:numId w:val="13"/>
        </w:numPr>
        <w:jc w:val="both"/>
        <w:rPr>
          <w:rFonts w:ascii="Visby CF" w:hAnsi="Visby CF" w:cs="Calibri Light"/>
          <w:lang w:val="en-GB"/>
        </w:rPr>
      </w:pPr>
      <w:r w:rsidRPr="0D8E152E">
        <w:rPr>
          <w:rFonts w:ascii="Visby CF" w:hAnsi="Visby CF" w:cs="Calibri Light"/>
          <w:lang w:val="en-GB"/>
        </w:rPr>
        <w:t>An understanding of autism and the strengths/challenges it can present</w:t>
      </w:r>
    </w:p>
    <w:p w14:paraId="58D71D75" w14:textId="77777777" w:rsidR="00D46F40" w:rsidRPr="00D46F40" w:rsidRDefault="00D46F40" w:rsidP="00D46F40">
      <w:pPr>
        <w:numPr>
          <w:ilvl w:val="0"/>
          <w:numId w:val="13"/>
        </w:numPr>
        <w:jc w:val="both"/>
        <w:rPr>
          <w:rFonts w:ascii="Visby CF" w:hAnsi="Visby CF" w:cs="Calibri Light"/>
          <w:lang w:val="en-GB"/>
        </w:rPr>
      </w:pPr>
      <w:r w:rsidRPr="0D8E152E">
        <w:rPr>
          <w:rFonts w:ascii="Visby CF" w:hAnsi="Visby CF" w:cs="Calibri Light"/>
          <w:lang w:val="en-GB"/>
        </w:rPr>
        <w:t>Patience and a sense of humour</w:t>
      </w:r>
    </w:p>
    <w:p w14:paraId="59A72523" w14:textId="5B0661D7" w:rsidR="3162239D" w:rsidRDefault="3162239D" w:rsidP="0D8E152E">
      <w:pPr>
        <w:numPr>
          <w:ilvl w:val="0"/>
          <w:numId w:val="13"/>
        </w:numPr>
        <w:jc w:val="both"/>
        <w:rPr>
          <w:rFonts w:ascii="Visby CF" w:hAnsi="Visby CF" w:cs="Calibri Light"/>
          <w:lang w:val="en-GB"/>
        </w:rPr>
      </w:pPr>
      <w:r w:rsidRPr="0D8E152E">
        <w:rPr>
          <w:rFonts w:ascii="Visby CF" w:hAnsi="Visby CF" w:cs="Calibri Light"/>
          <w:lang w:val="en-GB"/>
        </w:rPr>
        <w:t>Flexibility and resilience</w:t>
      </w:r>
    </w:p>
    <w:p w14:paraId="65E6575D" w14:textId="77777777" w:rsidR="00D46F40" w:rsidRPr="00D46F40" w:rsidRDefault="00D46F40" w:rsidP="00D46F40">
      <w:pPr>
        <w:numPr>
          <w:ilvl w:val="0"/>
          <w:numId w:val="13"/>
        </w:numPr>
        <w:jc w:val="both"/>
        <w:rPr>
          <w:rFonts w:ascii="Visby CF" w:hAnsi="Visby CF" w:cs="Calibri Light"/>
          <w:lang w:val="en-GB"/>
        </w:rPr>
      </w:pPr>
      <w:r w:rsidRPr="00D46F40">
        <w:rPr>
          <w:rFonts w:ascii="Visby CF" w:hAnsi="Visby CF" w:cs="Calibri Light"/>
          <w:lang w:val="en-GB"/>
        </w:rPr>
        <w:t>Good IT skills</w:t>
      </w:r>
    </w:p>
    <w:p w14:paraId="0AB9C8F3" w14:textId="77777777" w:rsidR="00D46F40" w:rsidRPr="00D46F40" w:rsidRDefault="00D46F40" w:rsidP="00D46F40">
      <w:pPr>
        <w:pStyle w:val="ListParagraph"/>
        <w:widowControl w:val="0"/>
        <w:numPr>
          <w:ilvl w:val="0"/>
          <w:numId w:val="13"/>
        </w:numPr>
        <w:tabs>
          <w:tab w:val="left" w:pos="7710"/>
        </w:tabs>
        <w:autoSpaceDE w:val="0"/>
        <w:autoSpaceDN w:val="0"/>
        <w:rPr>
          <w:rFonts w:ascii="Visby CF" w:hAnsi="Visby CF" w:cs="Aptos"/>
        </w:rPr>
      </w:pPr>
      <w:r w:rsidRPr="00D46F40">
        <w:rPr>
          <w:rFonts w:ascii="Visby CF" w:hAnsi="Visby CF" w:cs="Aptos"/>
        </w:rPr>
        <w:t xml:space="preserve">All candidates must have Level 2 qualifications (i.e. GCSE grade C and above or equivalent) in English and </w:t>
      </w:r>
      <w:proofErr w:type="spellStart"/>
      <w:r w:rsidRPr="00D46F40">
        <w:rPr>
          <w:rFonts w:ascii="Visby CF" w:hAnsi="Visby CF" w:cs="Aptos"/>
        </w:rPr>
        <w:t>Maths</w:t>
      </w:r>
      <w:proofErr w:type="spellEnd"/>
      <w:r w:rsidRPr="00D46F40">
        <w:rPr>
          <w:rFonts w:ascii="Visby CF" w:hAnsi="Visby CF" w:cs="Aptos"/>
        </w:rPr>
        <w:t xml:space="preserve">. </w:t>
      </w:r>
    </w:p>
    <w:p w14:paraId="60061E4C" w14:textId="77777777" w:rsidR="00775399" w:rsidRPr="00D46F40" w:rsidRDefault="00775399" w:rsidP="006C1F76">
      <w:pPr>
        <w:jc w:val="both"/>
        <w:rPr>
          <w:rFonts w:ascii="Visby CF" w:hAnsi="Visby CF" w:cs="Calibri Light"/>
          <w:lang w:val="en-GB"/>
        </w:rPr>
      </w:pPr>
    </w:p>
    <w:sectPr w:rsidR="00775399" w:rsidRPr="00D46F40" w:rsidSect="00EF4A46">
      <w:pgSz w:w="12240" w:h="15840"/>
      <w:pgMar w:top="1440" w:right="1800" w:bottom="1440" w:left="1800" w:header="708" w:footer="708" w:gutter="0"/>
      <w:pgBorders w:offsetFrom="page">
        <w:top w:val="thinThickSmallGap" w:sz="12" w:space="24" w:color="002060"/>
        <w:left w:val="thinThickSmallGap" w:sz="12" w:space="24" w:color="002060"/>
        <w:bottom w:val="thickThinSmallGap" w:sz="12" w:space="24" w:color="002060"/>
        <w:right w:val="thickThinSmallGap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sby CF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F24"/>
    <w:multiLevelType w:val="multilevel"/>
    <w:tmpl w:val="CCA4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45BA2"/>
    <w:multiLevelType w:val="hybridMultilevel"/>
    <w:tmpl w:val="4AF03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4EDA"/>
    <w:multiLevelType w:val="multilevel"/>
    <w:tmpl w:val="9F5E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D4091"/>
    <w:multiLevelType w:val="hybridMultilevel"/>
    <w:tmpl w:val="7A1C1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E6026"/>
    <w:multiLevelType w:val="hybridMultilevel"/>
    <w:tmpl w:val="D5CC9092"/>
    <w:lvl w:ilvl="0" w:tplc="880E209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A0C25"/>
    <w:multiLevelType w:val="hybridMultilevel"/>
    <w:tmpl w:val="0E0C2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A051C0"/>
    <w:multiLevelType w:val="hybridMultilevel"/>
    <w:tmpl w:val="0FF0C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227E7"/>
    <w:multiLevelType w:val="hybridMultilevel"/>
    <w:tmpl w:val="8C783C34"/>
    <w:lvl w:ilvl="0" w:tplc="B71C4A1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7F7C33"/>
    <w:multiLevelType w:val="hybridMultilevel"/>
    <w:tmpl w:val="6C5A3CE4"/>
    <w:lvl w:ilvl="0" w:tplc="229ABF7C">
      <w:numFmt w:val="bullet"/>
      <w:lvlText w:val="-"/>
      <w:lvlJc w:val="left"/>
      <w:pPr>
        <w:ind w:left="720" w:hanging="360"/>
      </w:pPr>
      <w:rPr>
        <w:rFonts w:ascii="Visby CF" w:eastAsia="Aptos" w:hAnsi="Visby CF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39D6"/>
    <w:multiLevelType w:val="hybridMultilevel"/>
    <w:tmpl w:val="09E8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B09FF"/>
    <w:multiLevelType w:val="hybridMultilevel"/>
    <w:tmpl w:val="EC2E37DC"/>
    <w:lvl w:ilvl="0" w:tplc="6D609C6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0074AB"/>
    <w:multiLevelType w:val="hybridMultilevel"/>
    <w:tmpl w:val="10ECA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35DCB"/>
    <w:multiLevelType w:val="multilevel"/>
    <w:tmpl w:val="EB0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4E16B1"/>
    <w:multiLevelType w:val="hybridMultilevel"/>
    <w:tmpl w:val="71CA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05889">
    <w:abstractNumId w:val="10"/>
  </w:num>
  <w:num w:numId="2" w16cid:durableId="558782296">
    <w:abstractNumId w:val="7"/>
  </w:num>
  <w:num w:numId="3" w16cid:durableId="213464681">
    <w:abstractNumId w:val="11"/>
  </w:num>
  <w:num w:numId="4" w16cid:durableId="735394802">
    <w:abstractNumId w:val="1"/>
  </w:num>
  <w:num w:numId="5" w16cid:durableId="2018000460">
    <w:abstractNumId w:val="3"/>
  </w:num>
  <w:num w:numId="6" w16cid:durableId="546139754">
    <w:abstractNumId w:val="5"/>
  </w:num>
  <w:num w:numId="7" w16cid:durableId="878862458">
    <w:abstractNumId w:val="6"/>
  </w:num>
  <w:num w:numId="8" w16cid:durableId="95636200">
    <w:abstractNumId w:val="13"/>
  </w:num>
  <w:num w:numId="9" w16cid:durableId="1775125607">
    <w:abstractNumId w:val="9"/>
  </w:num>
  <w:num w:numId="10" w16cid:durableId="1699550610">
    <w:abstractNumId w:val="12"/>
  </w:num>
  <w:num w:numId="11" w16cid:durableId="815805649">
    <w:abstractNumId w:val="0"/>
  </w:num>
  <w:num w:numId="12" w16cid:durableId="106779783">
    <w:abstractNumId w:val="4"/>
  </w:num>
  <w:num w:numId="13" w16cid:durableId="370499234">
    <w:abstractNumId w:val="2"/>
  </w:num>
  <w:num w:numId="14" w16cid:durableId="898443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BE"/>
    <w:rsid w:val="0001433B"/>
    <w:rsid w:val="00054DFF"/>
    <w:rsid w:val="00067C12"/>
    <w:rsid w:val="0007788E"/>
    <w:rsid w:val="000978CB"/>
    <w:rsid w:val="000D1E0D"/>
    <w:rsid w:val="00190B66"/>
    <w:rsid w:val="001B612E"/>
    <w:rsid w:val="00206510"/>
    <w:rsid w:val="002756DA"/>
    <w:rsid w:val="0029680F"/>
    <w:rsid w:val="002C0ED7"/>
    <w:rsid w:val="002C563A"/>
    <w:rsid w:val="002E4C5E"/>
    <w:rsid w:val="003A071F"/>
    <w:rsid w:val="003D2770"/>
    <w:rsid w:val="003D78A3"/>
    <w:rsid w:val="00454BA0"/>
    <w:rsid w:val="00515304"/>
    <w:rsid w:val="005155C8"/>
    <w:rsid w:val="0052101A"/>
    <w:rsid w:val="005466B9"/>
    <w:rsid w:val="00552B9C"/>
    <w:rsid w:val="005D514B"/>
    <w:rsid w:val="00601316"/>
    <w:rsid w:val="006429DA"/>
    <w:rsid w:val="00662D9E"/>
    <w:rsid w:val="00681F98"/>
    <w:rsid w:val="006C1F76"/>
    <w:rsid w:val="00774B4D"/>
    <w:rsid w:val="00775399"/>
    <w:rsid w:val="00775D0D"/>
    <w:rsid w:val="00781EC9"/>
    <w:rsid w:val="00787436"/>
    <w:rsid w:val="0080061D"/>
    <w:rsid w:val="00841AF4"/>
    <w:rsid w:val="008442A4"/>
    <w:rsid w:val="008653DD"/>
    <w:rsid w:val="008662CD"/>
    <w:rsid w:val="00877210"/>
    <w:rsid w:val="008B4558"/>
    <w:rsid w:val="008F1313"/>
    <w:rsid w:val="008F32F2"/>
    <w:rsid w:val="0092503C"/>
    <w:rsid w:val="00950F33"/>
    <w:rsid w:val="009B7D1A"/>
    <w:rsid w:val="00A00AB2"/>
    <w:rsid w:val="00A04798"/>
    <w:rsid w:val="00A4090E"/>
    <w:rsid w:val="00AD6C4F"/>
    <w:rsid w:val="00AF2816"/>
    <w:rsid w:val="00B016BE"/>
    <w:rsid w:val="00B73AB8"/>
    <w:rsid w:val="00C04E92"/>
    <w:rsid w:val="00C42F17"/>
    <w:rsid w:val="00C55EB4"/>
    <w:rsid w:val="00C657FF"/>
    <w:rsid w:val="00C876F5"/>
    <w:rsid w:val="00CF255C"/>
    <w:rsid w:val="00CF3764"/>
    <w:rsid w:val="00CF7F0B"/>
    <w:rsid w:val="00D055A4"/>
    <w:rsid w:val="00D46F40"/>
    <w:rsid w:val="00E3323E"/>
    <w:rsid w:val="00E4287B"/>
    <w:rsid w:val="00E975C3"/>
    <w:rsid w:val="00EA6B59"/>
    <w:rsid w:val="00EB622B"/>
    <w:rsid w:val="00EC5839"/>
    <w:rsid w:val="00EF4A46"/>
    <w:rsid w:val="00F11E7A"/>
    <w:rsid w:val="00F27043"/>
    <w:rsid w:val="00F404BF"/>
    <w:rsid w:val="00FB63C2"/>
    <w:rsid w:val="00FC2A74"/>
    <w:rsid w:val="0D8E152E"/>
    <w:rsid w:val="1E52D931"/>
    <w:rsid w:val="23B5E636"/>
    <w:rsid w:val="3162239D"/>
    <w:rsid w:val="38C0E093"/>
    <w:rsid w:val="4876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FCBEB"/>
  <w15:chartTrackingRefBased/>
  <w15:docId w15:val="{7C6028DB-A028-40CE-ADED-33049EDF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6F40"/>
    <w:pPr>
      <w:spacing w:before="240" w:after="60"/>
      <w:outlineLvl w:val="7"/>
    </w:pPr>
    <w:rPr>
      <w:rFonts w:ascii="Aptos" w:hAnsi="Apto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lang w:val="en-GB" w:eastAsia="en-GB"/>
    </w:rPr>
  </w:style>
  <w:style w:type="character" w:styleId="FollowedHyperlink">
    <w:name w:val="FollowedHyperlink"/>
    <w:rPr>
      <w:color w:val="606420"/>
      <w:u w:val="single"/>
    </w:rPr>
  </w:style>
  <w:style w:type="character" w:styleId="UnresolvedMention">
    <w:name w:val="Unresolved Mention"/>
    <w:uiPriority w:val="99"/>
    <w:semiHidden/>
    <w:unhideWhenUsed/>
    <w:rsid w:val="00E428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C563A"/>
    <w:pPr>
      <w:ind w:left="720"/>
    </w:pPr>
  </w:style>
  <w:style w:type="table" w:styleId="TableGrid">
    <w:name w:val="Table Grid"/>
    <w:basedOn w:val="TableNormal"/>
    <w:uiPriority w:val="39"/>
    <w:rsid w:val="002C56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4DFF"/>
    <w:pPr>
      <w:spacing w:before="100" w:beforeAutospacing="1" w:after="100" w:afterAutospacing="1"/>
    </w:pPr>
    <w:rPr>
      <w:lang w:val="en-GB" w:eastAsia="en-GB"/>
    </w:rPr>
  </w:style>
  <w:style w:type="character" w:customStyle="1" w:styleId="Heading8Char">
    <w:name w:val="Heading 8 Char"/>
    <w:link w:val="Heading8"/>
    <w:semiHidden/>
    <w:rsid w:val="00D46F40"/>
    <w:rPr>
      <w:rFonts w:ascii="Aptos" w:eastAsia="Times New Roman" w:hAnsi="Aptos" w:cs="Times New Roman"/>
      <w:i/>
      <w:i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0688A712B764E96261F4CF7E91643" ma:contentTypeVersion="13" ma:contentTypeDescription="Create a new document." ma:contentTypeScope="" ma:versionID="184d2334d76bad0aefef8272e5b5e737">
  <xsd:schema xmlns:xsd="http://www.w3.org/2001/XMLSchema" xmlns:xs="http://www.w3.org/2001/XMLSchema" xmlns:p="http://schemas.microsoft.com/office/2006/metadata/properties" xmlns:ns2="9f24b1e7-803d-4f84-ad13-77a32f921564" xmlns:ns3="98aaf148-6971-466c-ba62-60bb4cdf5055" targetNamespace="http://schemas.microsoft.com/office/2006/metadata/properties" ma:root="true" ma:fieldsID="cee62dcf3651cbe7d94116e4fba648e6" ns2:_="" ns3:_="">
    <xsd:import namespace="9f24b1e7-803d-4f84-ad13-77a32f921564"/>
    <xsd:import namespace="98aaf148-6971-466c-ba62-60bb4cdf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4b1e7-803d-4f84-ad13-77a32f921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7bd4a-0466-4295-be21-35935e698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f148-6971-466c-ba62-60bb4cdf50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4a2769-9147-4223-b3ef-8ae96aafc99a}" ma:internalName="TaxCatchAll" ma:showField="CatchAllData" ma:web="98aaf148-6971-466c-ba62-60bb4cdf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A7135-A74E-434A-848F-9932E0616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5108E-9CA5-4AD5-A126-6EED3296E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4b1e7-803d-4f84-ad13-77a32f921564"/>
    <ds:schemaRef ds:uri="98aaf148-6971-466c-ba62-60bb4cdf5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Hoo St Werburgh Primary School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HLTA’s</dc:title>
  <dc:subject/>
  <dc:creator>The Headteacher</dc:creator>
  <cp:keywords/>
  <cp:lastModifiedBy>Gemma Knight</cp:lastModifiedBy>
  <cp:revision>2</cp:revision>
  <cp:lastPrinted>2017-02-09T23:27:00Z</cp:lastPrinted>
  <dcterms:created xsi:type="dcterms:W3CDTF">2025-11-12T10:47:00Z</dcterms:created>
  <dcterms:modified xsi:type="dcterms:W3CDTF">2025-11-12T10:47:00Z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7949bd09-24ab-4bdb-99b6-81260ad5f6de_Enabled">
    <vt:lpwstr>true</vt:lpwstr>
  </property>
  <property fmtid="{D5CDD505-2E9C-101B-9397-08002B2CF9AE}" pid="5" name="MSIP_Label_7949bd09-24ab-4bdb-99b6-81260ad5f6de_SetDate">
    <vt:lpwstr>2025-11-10T14:34:27Z</vt:lpwstr>
  </property>
  <property fmtid="{D5CDD505-2E9C-101B-9397-08002B2CF9AE}" pid="6" name="MSIP_Label_7949bd09-24ab-4bdb-99b6-81260ad5f6de_Method">
    <vt:lpwstr>Standard</vt:lpwstr>
  </property>
  <property fmtid="{D5CDD505-2E9C-101B-9397-08002B2CF9AE}" pid="7" name="MSIP_Label_7949bd09-24ab-4bdb-99b6-81260ad5f6de_Name">
    <vt:lpwstr>defa4170-0d19-0005-0004-bc88714345d2</vt:lpwstr>
  </property>
  <property fmtid="{D5CDD505-2E9C-101B-9397-08002B2CF9AE}" pid="8" name="MSIP_Label_7949bd09-24ab-4bdb-99b6-81260ad5f6de_SiteId">
    <vt:lpwstr>cce49c95-d5e3-45c6-9b1a-5cda188f5c2d</vt:lpwstr>
  </property>
  <property fmtid="{D5CDD505-2E9C-101B-9397-08002B2CF9AE}" pid="9" name="MSIP_Label_7949bd09-24ab-4bdb-99b6-81260ad5f6de_ActionId">
    <vt:lpwstr>a57186ef-6103-4a7b-92da-558c56e341fa</vt:lpwstr>
  </property>
  <property fmtid="{D5CDD505-2E9C-101B-9397-08002B2CF9AE}" pid="10" name="MSIP_Label_7949bd09-24ab-4bdb-99b6-81260ad5f6de_ContentBits">
    <vt:lpwstr>0</vt:lpwstr>
  </property>
  <property fmtid="{D5CDD505-2E9C-101B-9397-08002B2CF9AE}" pid="11" name="MSIP_Label_7949bd09-24ab-4bdb-99b6-81260ad5f6de_Tag">
    <vt:lpwstr>10, 3, 0, 2</vt:lpwstr>
  </property>
</Properties>
</file>