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4005E" w14:textId="55D0C8C6" w:rsidR="00592E3F" w:rsidRDefault="00C63624" w:rsidP="00592E3F">
      <w:pPr>
        <w:pStyle w:val="NormalWeb"/>
        <w:jc w:val="center"/>
        <w:rPr>
          <w:rFonts w:ascii="Lucida Handwriting" w:hAnsi="Lucida Handwriting" w:cs="Arial"/>
          <w:sz w:val="56"/>
          <w:szCs w:val="56"/>
        </w:rPr>
      </w:pPr>
      <w:r w:rsidRPr="008325B5">
        <w:rPr>
          <w:rFonts w:ascii="Lucida Handwriting" w:hAnsi="Lucida Handwriting" w:cs="Arial"/>
          <w:noProof/>
        </w:rPr>
        <w:drawing>
          <wp:anchor distT="0" distB="0" distL="114300" distR="114300" simplePos="0" relativeHeight="251657216" behindDoc="1" locked="0" layoutInCell="1" allowOverlap="1" wp14:anchorId="2D098A30" wp14:editId="54038989">
            <wp:simplePos x="0" y="0"/>
            <wp:positionH relativeFrom="column">
              <wp:posOffset>5173980</wp:posOffset>
            </wp:positionH>
            <wp:positionV relativeFrom="paragraph">
              <wp:posOffset>-715645</wp:posOffset>
            </wp:positionV>
            <wp:extent cx="1181100" cy="1419225"/>
            <wp:effectExtent l="0" t="0" r="0" b="9525"/>
            <wp:wrapNone/>
            <wp:docPr id="2" name="Picture 2" descr="RM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 logo fin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592E3F">
        <w:rPr>
          <w:noProof/>
        </w:rPr>
        <w:drawing>
          <wp:anchor distT="0" distB="0" distL="114300" distR="114300" simplePos="0" relativeHeight="251667456" behindDoc="1" locked="0" layoutInCell="1" allowOverlap="1" wp14:anchorId="2DA2D0A1" wp14:editId="7EA010D4">
            <wp:simplePos x="0" y="0"/>
            <wp:positionH relativeFrom="column">
              <wp:posOffset>-914400</wp:posOffset>
            </wp:positionH>
            <wp:positionV relativeFrom="page">
              <wp:posOffset>276225</wp:posOffset>
            </wp:positionV>
            <wp:extent cx="1266825" cy="1371600"/>
            <wp:effectExtent l="0" t="0" r="0" b="0"/>
            <wp:wrapThrough wrapText="bothSides">
              <wp:wrapPolygon edited="0">
                <wp:start x="7471" y="0"/>
                <wp:lineTo x="5197" y="300"/>
                <wp:lineTo x="2598" y="3000"/>
                <wp:lineTo x="3248" y="9900"/>
                <wp:lineTo x="5197" y="14700"/>
                <wp:lineTo x="5197" y="15300"/>
                <wp:lineTo x="10069" y="19500"/>
                <wp:lineTo x="11693" y="19500"/>
                <wp:lineTo x="12018" y="18900"/>
                <wp:lineTo x="16890" y="15000"/>
                <wp:lineTo x="16890" y="14700"/>
                <wp:lineTo x="18839" y="9900"/>
                <wp:lineTo x="19814" y="3300"/>
                <wp:lineTo x="17215" y="600"/>
                <wp:lineTo x="14292" y="0"/>
                <wp:lineTo x="7471" y="0"/>
              </wp:wrapPolygon>
            </wp:wrapThrough>
            <wp:docPr id="1" name="Picture 1" descr="G:\My Drive\Federation\Greatston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My Drive\Federation\Greatstone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2E3F">
        <w:rPr>
          <w:rFonts w:ascii="Lucida Handwriting" w:hAnsi="Lucida Handwriting" w:cs="Arial"/>
          <w:sz w:val="46"/>
        </w:rPr>
        <w:t>Ligh</w:t>
      </w:r>
      <w:r w:rsidR="00E2399F" w:rsidRPr="008325B5">
        <w:rPr>
          <w:rFonts w:ascii="Lucida Handwriting" w:hAnsi="Lucida Handwriting" w:cs="Arial"/>
          <w:sz w:val="56"/>
          <w:szCs w:val="56"/>
        </w:rPr>
        <w:t>tyear Federatio</w:t>
      </w:r>
      <w:r w:rsidR="00E2399F">
        <w:rPr>
          <w:rFonts w:ascii="Lucida Handwriting" w:hAnsi="Lucida Handwriting" w:cs="Arial"/>
          <w:sz w:val="56"/>
          <w:szCs w:val="56"/>
        </w:rPr>
        <w:t>n</w:t>
      </w:r>
    </w:p>
    <w:p w14:paraId="337EE619" w14:textId="77777777" w:rsidR="00592E3F" w:rsidRPr="00A60AD4" w:rsidRDefault="00592E3F" w:rsidP="00A60AD4">
      <w:pPr>
        <w:pStyle w:val="NormalWeb"/>
        <w:jc w:val="center"/>
        <w:rPr>
          <w:rFonts w:ascii="Lucida Handwriting" w:hAnsi="Lucida Handwriting" w:cs="Arial"/>
        </w:rPr>
      </w:pPr>
      <w:r w:rsidRPr="00592E3F">
        <w:rPr>
          <w:rFonts w:ascii="Lucida Handwriting" w:hAnsi="Lucida Handwriting" w:cs="Arial"/>
        </w:rPr>
        <w:t>Caring, Dreaming, Thinking Bigger</w:t>
      </w:r>
    </w:p>
    <w:p w14:paraId="264E1FA8" w14:textId="77777777" w:rsidR="00016B39" w:rsidRPr="00592E3F" w:rsidRDefault="00C63624" w:rsidP="00592E3F">
      <w:pPr>
        <w:spacing w:after="0" w:line="240" w:lineRule="auto"/>
        <w:jc w:val="center"/>
        <w:rPr>
          <w:rFonts w:ascii="Calibri Light" w:eastAsia="Times New Roman" w:hAnsi="Calibri Light" w:cs="Calibri Light"/>
          <w:b/>
          <w:sz w:val="48"/>
          <w:szCs w:val="48"/>
          <w:lang w:val="en-GB"/>
        </w:rPr>
      </w:pPr>
      <w:r w:rsidRPr="00592E3F">
        <w:rPr>
          <w:rFonts w:ascii="Calibri Light" w:eastAsia="Times New Roman" w:hAnsi="Calibri Light" w:cs="Calibri Light"/>
          <w:b/>
          <w:sz w:val="48"/>
          <w:szCs w:val="48"/>
          <w:lang w:val="en-GB"/>
        </w:rPr>
        <w:t>CLASS TEACHER</w:t>
      </w:r>
    </w:p>
    <w:p w14:paraId="1E2129F4" w14:textId="77777777" w:rsidR="00016B39" w:rsidRPr="00E2399F" w:rsidRDefault="00016B39" w:rsidP="00E2399F">
      <w:pPr>
        <w:spacing w:after="0" w:line="240" w:lineRule="auto"/>
        <w:rPr>
          <w:rFonts w:ascii="Calibri Light" w:eastAsia="Times New Roman" w:hAnsi="Calibri Light" w:cs="Calibri Light"/>
          <w:b/>
          <w:sz w:val="24"/>
          <w:szCs w:val="20"/>
          <w:lang w:val="en-GB"/>
        </w:rPr>
      </w:pPr>
    </w:p>
    <w:p w14:paraId="795338C6" w14:textId="77777777" w:rsidR="00016B39" w:rsidRPr="00592E3F" w:rsidRDefault="00E2399F" w:rsidP="00E2399F">
      <w:pPr>
        <w:spacing w:after="0" w:line="240" w:lineRule="auto"/>
        <w:rPr>
          <w:rFonts w:ascii="Calibri Light" w:eastAsia="Times New Roman" w:hAnsi="Calibri Light" w:cs="Calibri Light"/>
          <w:b/>
          <w:sz w:val="24"/>
          <w:szCs w:val="24"/>
          <w:lang w:val="en-GB"/>
        </w:rPr>
      </w:pPr>
      <w:r w:rsidRPr="00592E3F">
        <w:rPr>
          <w:rFonts w:ascii="Calibri Light" w:eastAsia="Times New Roman" w:hAnsi="Calibri Light" w:cs="Calibri Light"/>
          <w:b/>
          <w:sz w:val="24"/>
          <w:szCs w:val="24"/>
          <w:lang w:val="en-GB"/>
        </w:rPr>
        <w:t xml:space="preserve">Federation: </w:t>
      </w:r>
      <w:r w:rsidRPr="00592E3F">
        <w:rPr>
          <w:rFonts w:ascii="Calibri Light" w:eastAsia="Times New Roman" w:hAnsi="Calibri Light" w:cs="Calibri Light"/>
          <w:sz w:val="24"/>
          <w:szCs w:val="24"/>
          <w:lang w:val="en-GB"/>
        </w:rPr>
        <w:t>The Lightyear Federation</w:t>
      </w:r>
    </w:p>
    <w:p w14:paraId="08B5FA8B" w14:textId="179C3379" w:rsidR="00E2399F" w:rsidRPr="00592E3F" w:rsidRDefault="00E2399F" w:rsidP="00E2399F">
      <w:pPr>
        <w:spacing w:after="0" w:line="240" w:lineRule="auto"/>
        <w:rPr>
          <w:rFonts w:ascii="Calibri Light" w:eastAsia="Times New Roman" w:hAnsi="Calibri Light" w:cs="Calibri Light"/>
          <w:b/>
          <w:sz w:val="24"/>
          <w:szCs w:val="24"/>
          <w:lang w:val="en-GB"/>
        </w:rPr>
      </w:pPr>
      <w:r w:rsidRPr="00592E3F">
        <w:rPr>
          <w:rFonts w:ascii="Calibri Light" w:eastAsia="Times New Roman" w:hAnsi="Calibri Light" w:cs="Calibri Light"/>
          <w:b/>
          <w:sz w:val="24"/>
          <w:szCs w:val="24"/>
          <w:lang w:val="en-GB"/>
        </w:rPr>
        <w:t xml:space="preserve">School: </w:t>
      </w:r>
      <w:proofErr w:type="spellStart"/>
      <w:r w:rsidR="00D16B73">
        <w:rPr>
          <w:rFonts w:ascii="Calibri Light" w:eastAsia="Times New Roman" w:hAnsi="Calibri Light" w:cs="Calibri Light"/>
          <w:sz w:val="24"/>
          <w:szCs w:val="24"/>
          <w:lang w:val="en-GB"/>
        </w:rPr>
        <w:t>Greatstone</w:t>
      </w:r>
      <w:proofErr w:type="spellEnd"/>
      <w:r w:rsidR="00D16B73">
        <w:rPr>
          <w:rFonts w:ascii="Calibri Light" w:eastAsia="Times New Roman" w:hAnsi="Calibri Light" w:cs="Calibri Light"/>
          <w:sz w:val="24"/>
          <w:szCs w:val="24"/>
          <w:lang w:val="en-GB"/>
        </w:rPr>
        <w:t xml:space="preserve"> Primary School</w:t>
      </w:r>
    </w:p>
    <w:p w14:paraId="48596EA7" w14:textId="77777777" w:rsidR="00016B39" w:rsidRPr="00592E3F" w:rsidRDefault="00C63624" w:rsidP="00E2399F">
      <w:pPr>
        <w:spacing w:after="0" w:line="240" w:lineRule="auto"/>
        <w:rPr>
          <w:rFonts w:ascii="Calibri Light" w:eastAsia="Times New Roman" w:hAnsi="Calibri Light" w:cs="Calibri Light"/>
          <w:b/>
          <w:sz w:val="24"/>
          <w:szCs w:val="24"/>
          <w:lang w:val="en-GB"/>
        </w:rPr>
      </w:pPr>
      <w:r w:rsidRPr="00592E3F">
        <w:rPr>
          <w:rFonts w:ascii="Calibri Light" w:eastAsia="Times New Roman" w:hAnsi="Calibri Light" w:cs="Calibri Light"/>
          <w:b/>
          <w:sz w:val="24"/>
          <w:szCs w:val="24"/>
          <w:lang w:val="en-GB"/>
        </w:rPr>
        <w:t xml:space="preserve">Job Title: </w:t>
      </w:r>
      <w:r w:rsidRPr="00592E3F">
        <w:rPr>
          <w:rFonts w:ascii="Calibri Light" w:eastAsia="Times New Roman" w:hAnsi="Calibri Light" w:cs="Calibri Light"/>
          <w:sz w:val="24"/>
          <w:szCs w:val="24"/>
          <w:lang w:val="en-GB"/>
        </w:rPr>
        <w:t>Class Teacher</w:t>
      </w:r>
    </w:p>
    <w:p w14:paraId="29F6D370" w14:textId="77777777" w:rsidR="00016B39" w:rsidRPr="00592E3F" w:rsidRDefault="00C63624" w:rsidP="00E2399F">
      <w:pPr>
        <w:spacing w:after="0" w:line="240" w:lineRule="auto"/>
        <w:rPr>
          <w:rFonts w:ascii="Calibri Light" w:eastAsia="Times New Roman" w:hAnsi="Calibri Light" w:cs="Calibri Light"/>
          <w:b/>
          <w:sz w:val="24"/>
          <w:szCs w:val="24"/>
          <w:lang w:val="en-GB"/>
        </w:rPr>
      </w:pPr>
      <w:r w:rsidRPr="00592E3F">
        <w:rPr>
          <w:rFonts w:ascii="Calibri Light" w:eastAsia="Times New Roman" w:hAnsi="Calibri Light" w:cs="Calibri Light"/>
          <w:b/>
          <w:sz w:val="24"/>
          <w:szCs w:val="24"/>
          <w:lang w:val="en-GB"/>
        </w:rPr>
        <w:t xml:space="preserve">Responsible to: </w:t>
      </w:r>
      <w:r w:rsidRPr="00592E3F">
        <w:rPr>
          <w:rFonts w:ascii="Calibri Light" w:eastAsia="Times New Roman" w:hAnsi="Calibri Light" w:cs="Calibri Light"/>
          <w:sz w:val="24"/>
          <w:szCs w:val="24"/>
          <w:lang w:val="en-GB"/>
        </w:rPr>
        <w:t>Headteacher</w:t>
      </w:r>
    </w:p>
    <w:p w14:paraId="7D1A3033" w14:textId="77777777" w:rsidR="00016B39" w:rsidRPr="00592E3F" w:rsidRDefault="00E2399F" w:rsidP="00E2399F">
      <w:pPr>
        <w:spacing w:after="0" w:line="240" w:lineRule="auto"/>
        <w:rPr>
          <w:rFonts w:ascii="Calibri Light" w:eastAsia="Times New Roman" w:hAnsi="Calibri Light" w:cs="Calibri Light"/>
          <w:b/>
          <w:sz w:val="24"/>
          <w:szCs w:val="24"/>
          <w:lang w:val="en-GB"/>
        </w:rPr>
      </w:pPr>
      <w:r w:rsidRPr="00592E3F">
        <w:rPr>
          <w:rFonts w:ascii="Calibri Light" w:eastAsia="Times New Roman" w:hAnsi="Calibri Light" w:cs="Calibri Light"/>
          <w:b/>
          <w:sz w:val="24"/>
          <w:szCs w:val="24"/>
          <w:lang w:val="en-GB"/>
        </w:rPr>
        <w:t>Pay Range</w:t>
      </w:r>
      <w:r w:rsidR="00C63624" w:rsidRPr="00592E3F">
        <w:rPr>
          <w:rFonts w:ascii="Calibri Light" w:eastAsia="Times New Roman" w:hAnsi="Calibri Light" w:cs="Calibri Light"/>
          <w:b/>
          <w:sz w:val="24"/>
          <w:szCs w:val="24"/>
          <w:lang w:val="en-GB"/>
        </w:rPr>
        <w:t xml:space="preserve">: </w:t>
      </w:r>
      <w:r w:rsidR="00C63624" w:rsidRPr="00592E3F">
        <w:rPr>
          <w:rFonts w:ascii="Calibri Light" w:eastAsia="Times New Roman" w:hAnsi="Calibri Light" w:cs="Calibri Light"/>
          <w:sz w:val="24"/>
          <w:szCs w:val="24"/>
          <w:lang w:val="en-GB"/>
        </w:rPr>
        <w:t>Main Pay Scale</w:t>
      </w:r>
    </w:p>
    <w:p w14:paraId="70B7FD6D" w14:textId="26E3D9EB" w:rsidR="00E2399F" w:rsidRPr="00592E3F" w:rsidRDefault="00E2399F" w:rsidP="00E2399F">
      <w:pPr>
        <w:spacing w:after="0" w:line="240" w:lineRule="auto"/>
        <w:rPr>
          <w:rFonts w:ascii="Calibri Light" w:eastAsia="Times New Roman" w:hAnsi="Calibri Light" w:cs="Calibri Light"/>
          <w:b/>
          <w:sz w:val="24"/>
          <w:szCs w:val="24"/>
          <w:lang w:val="en-GB"/>
        </w:rPr>
      </w:pPr>
      <w:r w:rsidRPr="00592E3F">
        <w:rPr>
          <w:rFonts w:ascii="Calibri Light" w:eastAsia="Times New Roman" w:hAnsi="Calibri Light" w:cs="Calibri Light"/>
          <w:b/>
          <w:sz w:val="24"/>
          <w:szCs w:val="24"/>
          <w:lang w:val="en-GB"/>
        </w:rPr>
        <w:t>Contract:</w:t>
      </w:r>
      <w:r w:rsidR="000B6EC8">
        <w:rPr>
          <w:rFonts w:ascii="Calibri Light" w:eastAsia="Times New Roman" w:hAnsi="Calibri Light" w:cs="Calibri Light"/>
          <w:b/>
          <w:sz w:val="24"/>
          <w:szCs w:val="24"/>
          <w:lang w:val="en-GB"/>
        </w:rPr>
        <w:t xml:space="preserve"> </w:t>
      </w:r>
      <w:r w:rsidR="00C63624">
        <w:rPr>
          <w:rFonts w:ascii="Calibri Light" w:eastAsia="Times New Roman" w:hAnsi="Calibri Light" w:cs="Calibri Light"/>
          <w:sz w:val="24"/>
          <w:szCs w:val="24"/>
          <w:lang w:val="en-GB"/>
        </w:rPr>
        <w:t>Permanent, Full Time</w:t>
      </w:r>
    </w:p>
    <w:p w14:paraId="5D8223D3" w14:textId="77777777" w:rsidR="00016B39" w:rsidRPr="00592E3F" w:rsidRDefault="00E2399F" w:rsidP="00592E3F">
      <w:pPr>
        <w:spacing w:after="0" w:line="240" w:lineRule="auto"/>
        <w:rPr>
          <w:rFonts w:ascii="Calibri Light" w:eastAsia="Times New Roman" w:hAnsi="Calibri Light" w:cs="Calibri Light"/>
          <w:b/>
          <w:sz w:val="24"/>
          <w:szCs w:val="24"/>
          <w:lang w:val="en-GB"/>
        </w:rPr>
      </w:pPr>
      <w:r w:rsidRPr="00592E3F">
        <w:rPr>
          <w:rFonts w:ascii="Calibri Light" w:eastAsia="Times New Roman" w:hAnsi="Calibri Light" w:cs="Calibri Light"/>
          <w:b/>
          <w:sz w:val="24"/>
          <w:szCs w:val="24"/>
          <w:lang w:val="en-GB"/>
        </w:rPr>
        <w:t>Disclosure Level</w:t>
      </w:r>
      <w:r w:rsidR="00C63624" w:rsidRPr="00592E3F">
        <w:rPr>
          <w:rFonts w:ascii="Calibri Light" w:eastAsia="Times New Roman" w:hAnsi="Calibri Light" w:cs="Calibri Light"/>
          <w:b/>
          <w:sz w:val="24"/>
          <w:szCs w:val="24"/>
          <w:lang w:val="en-GB"/>
        </w:rPr>
        <w:t xml:space="preserve">: </w:t>
      </w:r>
      <w:r w:rsidRPr="00592E3F">
        <w:rPr>
          <w:rFonts w:ascii="Calibri Light" w:eastAsia="Times New Roman" w:hAnsi="Calibri Light" w:cs="Calibri Light"/>
          <w:sz w:val="24"/>
          <w:szCs w:val="24"/>
          <w:lang w:val="en-GB"/>
        </w:rPr>
        <w:t>Enhanced DBS</w:t>
      </w:r>
    </w:p>
    <w:p w14:paraId="64A53EC6" w14:textId="77777777" w:rsidR="00592E3F" w:rsidRPr="00592E3F" w:rsidRDefault="00592E3F" w:rsidP="00592E3F">
      <w:pPr>
        <w:spacing w:after="0" w:line="240" w:lineRule="auto"/>
        <w:rPr>
          <w:rFonts w:ascii="Calibri Light" w:eastAsia="Times New Roman" w:hAnsi="Calibri Light" w:cs="Calibri Light"/>
          <w:b/>
          <w:sz w:val="24"/>
          <w:szCs w:val="24"/>
          <w:lang w:val="en-GB"/>
        </w:rPr>
      </w:pPr>
    </w:p>
    <w:p w14:paraId="32662C10" w14:textId="77777777" w:rsidR="00016B39" w:rsidRPr="00592E3F" w:rsidRDefault="00C63624">
      <w:pPr>
        <w:rPr>
          <w:rFonts w:ascii="Calibri Light" w:hAnsi="Calibri Light" w:cs="Calibri Light"/>
          <w:b/>
          <w:i/>
          <w:sz w:val="28"/>
          <w:szCs w:val="28"/>
        </w:rPr>
      </w:pPr>
      <w:r w:rsidRPr="00592E3F">
        <w:rPr>
          <w:rFonts w:ascii="Calibri Light" w:hAnsi="Calibri Light" w:cs="Calibri Light"/>
          <w:b/>
          <w:i/>
          <w:sz w:val="28"/>
          <w:szCs w:val="28"/>
        </w:rPr>
        <w:t>Purpose of the Role</w:t>
      </w:r>
    </w:p>
    <w:p w14:paraId="14B53E80" w14:textId="77777777" w:rsidR="00016B39" w:rsidRPr="00592E3F" w:rsidRDefault="00C63624">
      <w:pPr>
        <w:rPr>
          <w:rFonts w:ascii="Calibri Light" w:hAnsi="Calibri Light" w:cs="Calibri Light"/>
          <w:sz w:val="24"/>
          <w:szCs w:val="24"/>
        </w:rPr>
      </w:pPr>
      <w:r w:rsidRPr="00592E3F">
        <w:rPr>
          <w:rFonts w:ascii="Calibri Light" w:hAnsi="Calibri Light" w:cs="Calibri Light"/>
          <w:sz w:val="24"/>
          <w:szCs w:val="24"/>
        </w:rPr>
        <w:t>To provide high-quality teaching and learning that secures outstanding progress for all pupils, creates a safe and stimulating learning environment, and contributes to the overall ethos and success of the school</w:t>
      </w:r>
      <w:r w:rsidR="00E2399F" w:rsidRPr="00592E3F">
        <w:rPr>
          <w:rFonts w:ascii="Calibri Light" w:hAnsi="Calibri Light" w:cs="Calibri Light"/>
          <w:sz w:val="24"/>
          <w:szCs w:val="24"/>
        </w:rPr>
        <w:t xml:space="preserve"> and federation</w:t>
      </w:r>
      <w:r w:rsidRPr="00592E3F">
        <w:rPr>
          <w:rFonts w:ascii="Calibri Light" w:hAnsi="Calibri Light" w:cs="Calibri Light"/>
          <w:sz w:val="24"/>
          <w:szCs w:val="24"/>
        </w:rPr>
        <w:t>.</w:t>
      </w:r>
    </w:p>
    <w:p w14:paraId="082B826E" w14:textId="77777777" w:rsidR="00016B39" w:rsidRPr="00592E3F" w:rsidRDefault="00C63624">
      <w:pPr>
        <w:rPr>
          <w:rFonts w:ascii="Calibri Light" w:hAnsi="Calibri Light" w:cs="Calibri Light"/>
          <w:b/>
          <w:i/>
          <w:sz w:val="28"/>
          <w:szCs w:val="28"/>
        </w:rPr>
      </w:pPr>
      <w:r w:rsidRPr="00592E3F">
        <w:rPr>
          <w:rFonts w:ascii="Calibri Light" w:hAnsi="Calibri Light" w:cs="Calibri Light"/>
          <w:b/>
          <w:i/>
          <w:sz w:val="28"/>
          <w:szCs w:val="28"/>
        </w:rPr>
        <w:t>Key Responsibilities</w:t>
      </w:r>
    </w:p>
    <w:p w14:paraId="083765D8" w14:textId="77777777" w:rsidR="00016B39" w:rsidRPr="00592E3F" w:rsidRDefault="00C63624">
      <w:pPr>
        <w:rPr>
          <w:rFonts w:ascii="Calibri Light" w:hAnsi="Calibri Light" w:cs="Calibri Light"/>
          <w:b/>
          <w:sz w:val="24"/>
          <w:szCs w:val="24"/>
        </w:rPr>
      </w:pPr>
      <w:r w:rsidRPr="00592E3F">
        <w:rPr>
          <w:rFonts w:ascii="Calibri Light" w:hAnsi="Calibri Light" w:cs="Calibri Light"/>
          <w:b/>
          <w:sz w:val="24"/>
          <w:szCs w:val="24"/>
        </w:rPr>
        <w:t>Teaching &amp; Learning</w:t>
      </w:r>
    </w:p>
    <w:p w14:paraId="504AC591" w14:textId="77777777" w:rsidR="00016B39" w:rsidRPr="00592E3F" w:rsidRDefault="00C63624" w:rsidP="00E2399F">
      <w:pPr>
        <w:pStyle w:val="ListParagraph"/>
        <w:numPr>
          <w:ilvl w:val="0"/>
          <w:numId w:val="11"/>
        </w:numPr>
        <w:rPr>
          <w:rFonts w:ascii="Calibri Light" w:hAnsi="Calibri Light" w:cs="Calibri Light"/>
          <w:sz w:val="24"/>
          <w:szCs w:val="24"/>
        </w:rPr>
      </w:pPr>
      <w:r w:rsidRPr="00592E3F">
        <w:rPr>
          <w:rFonts w:ascii="Calibri Light" w:hAnsi="Calibri Light" w:cs="Calibri Light"/>
          <w:sz w:val="24"/>
          <w:szCs w:val="24"/>
        </w:rPr>
        <w:t>Plan and deliver engaging, well-structured lessons in line with the National Curriculum/EYFS Framework.</w:t>
      </w:r>
    </w:p>
    <w:p w14:paraId="5F8A2B0F" w14:textId="77777777" w:rsidR="00016B39" w:rsidRPr="00592E3F" w:rsidRDefault="00C63624" w:rsidP="00E2399F">
      <w:pPr>
        <w:pStyle w:val="ListParagraph"/>
        <w:numPr>
          <w:ilvl w:val="0"/>
          <w:numId w:val="11"/>
        </w:numPr>
        <w:rPr>
          <w:rFonts w:ascii="Calibri Light" w:hAnsi="Calibri Light" w:cs="Calibri Light"/>
          <w:sz w:val="24"/>
          <w:szCs w:val="24"/>
        </w:rPr>
      </w:pPr>
      <w:r w:rsidRPr="00592E3F">
        <w:rPr>
          <w:rFonts w:ascii="Calibri Light" w:hAnsi="Calibri Light" w:cs="Calibri Light"/>
          <w:sz w:val="24"/>
          <w:szCs w:val="24"/>
        </w:rPr>
        <w:t>Ensure teaching meets the needs of all learners, including SEN, EAL, disadvantaged pupils and higher attainers.</w:t>
      </w:r>
    </w:p>
    <w:p w14:paraId="52A2C10E" w14:textId="77777777" w:rsidR="00016B39" w:rsidRPr="00592E3F" w:rsidRDefault="00C63624" w:rsidP="00E2399F">
      <w:pPr>
        <w:pStyle w:val="ListParagraph"/>
        <w:numPr>
          <w:ilvl w:val="0"/>
          <w:numId w:val="11"/>
        </w:numPr>
        <w:rPr>
          <w:rFonts w:ascii="Calibri Light" w:hAnsi="Calibri Light" w:cs="Calibri Light"/>
          <w:sz w:val="24"/>
          <w:szCs w:val="24"/>
        </w:rPr>
      </w:pPr>
      <w:r w:rsidRPr="00592E3F">
        <w:rPr>
          <w:rFonts w:ascii="Calibri Light" w:hAnsi="Calibri Light" w:cs="Calibri Light"/>
          <w:sz w:val="24"/>
          <w:szCs w:val="24"/>
        </w:rPr>
        <w:t>Use a range of teaching strategies to promote active learning and high levels of pupil engagement.</w:t>
      </w:r>
    </w:p>
    <w:p w14:paraId="48D5116C" w14:textId="77777777" w:rsidR="00016B39" w:rsidRPr="00592E3F" w:rsidRDefault="00C63624" w:rsidP="00E2399F">
      <w:pPr>
        <w:pStyle w:val="ListParagraph"/>
        <w:numPr>
          <w:ilvl w:val="0"/>
          <w:numId w:val="11"/>
        </w:numPr>
        <w:rPr>
          <w:rFonts w:ascii="Calibri Light" w:hAnsi="Calibri Light" w:cs="Calibri Light"/>
          <w:sz w:val="24"/>
          <w:szCs w:val="24"/>
        </w:rPr>
      </w:pPr>
      <w:r w:rsidRPr="00592E3F">
        <w:rPr>
          <w:rFonts w:ascii="Calibri Light" w:hAnsi="Calibri Light" w:cs="Calibri Light"/>
          <w:sz w:val="24"/>
          <w:szCs w:val="24"/>
        </w:rPr>
        <w:t>Set high expectations for behaviour, learning and progress.</w:t>
      </w:r>
    </w:p>
    <w:p w14:paraId="310A462F" w14:textId="77777777" w:rsidR="00016B39" w:rsidRPr="00592E3F" w:rsidRDefault="00C63624" w:rsidP="00E2399F">
      <w:pPr>
        <w:pStyle w:val="ListParagraph"/>
        <w:numPr>
          <w:ilvl w:val="0"/>
          <w:numId w:val="11"/>
        </w:numPr>
        <w:rPr>
          <w:rFonts w:ascii="Calibri Light" w:hAnsi="Calibri Light" w:cs="Calibri Light"/>
          <w:sz w:val="24"/>
          <w:szCs w:val="24"/>
        </w:rPr>
      </w:pPr>
      <w:r w:rsidRPr="00592E3F">
        <w:rPr>
          <w:rFonts w:ascii="Calibri Light" w:hAnsi="Calibri Light" w:cs="Calibri Light"/>
          <w:sz w:val="24"/>
          <w:szCs w:val="24"/>
        </w:rPr>
        <w:t>Provide clear learning objectives, success criteria and feedback to support pupil progress.</w:t>
      </w:r>
    </w:p>
    <w:p w14:paraId="72334CC4" w14:textId="77777777" w:rsidR="00016B39" w:rsidRPr="00592E3F" w:rsidRDefault="00C63624">
      <w:pPr>
        <w:rPr>
          <w:rFonts w:ascii="Calibri Light" w:hAnsi="Calibri Light" w:cs="Calibri Light"/>
          <w:b/>
          <w:sz w:val="24"/>
          <w:szCs w:val="24"/>
        </w:rPr>
      </w:pPr>
      <w:r w:rsidRPr="00592E3F">
        <w:rPr>
          <w:rFonts w:ascii="Calibri Light" w:hAnsi="Calibri Light" w:cs="Calibri Light"/>
          <w:b/>
          <w:sz w:val="24"/>
          <w:szCs w:val="24"/>
        </w:rPr>
        <w:t>Assessment</w:t>
      </w:r>
    </w:p>
    <w:p w14:paraId="3514F749" w14:textId="77777777" w:rsidR="00016B39" w:rsidRPr="00592E3F" w:rsidRDefault="00C63624" w:rsidP="00E2399F">
      <w:pPr>
        <w:pStyle w:val="ListParagraph"/>
        <w:numPr>
          <w:ilvl w:val="0"/>
          <w:numId w:val="11"/>
        </w:numPr>
        <w:rPr>
          <w:rFonts w:ascii="Calibri Light" w:hAnsi="Calibri Light" w:cs="Calibri Light"/>
          <w:sz w:val="24"/>
          <w:szCs w:val="24"/>
        </w:rPr>
      </w:pPr>
      <w:r w:rsidRPr="00592E3F">
        <w:rPr>
          <w:rFonts w:ascii="Calibri Light" w:hAnsi="Calibri Light" w:cs="Calibri Light"/>
          <w:sz w:val="24"/>
          <w:szCs w:val="24"/>
        </w:rPr>
        <w:t>Use formative and summative assessment to monitor, track and report pupil progress.</w:t>
      </w:r>
    </w:p>
    <w:p w14:paraId="005F7D92" w14:textId="77777777" w:rsidR="00016B39" w:rsidRPr="00592E3F" w:rsidRDefault="00C63624" w:rsidP="00E2399F">
      <w:pPr>
        <w:pStyle w:val="ListParagraph"/>
        <w:numPr>
          <w:ilvl w:val="0"/>
          <w:numId w:val="11"/>
        </w:numPr>
        <w:rPr>
          <w:rFonts w:ascii="Calibri Light" w:hAnsi="Calibri Light" w:cs="Calibri Light"/>
          <w:sz w:val="24"/>
          <w:szCs w:val="24"/>
        </w:rPr>
      </w:pPr>
      <w:r w:rsidRPr="00592E3F">
        <w:rPr>
          <w:rFonts w:ascii="Calibri Light" w:hAnsi="Calibri Light" w:cs="Calibri Light"/>
          <w:sz w:val="24"/>
          <w:szCs w:val="24"/>
        </w:rPr>
        <w:t>Provide accurate, timely assessments and contribute to pupil progress meetings.</w:t>
      </w:r>
    </w:p>
    <w:p w14:paraId="6A60F98B" w14:textId="77777777" w:rsidR="00016B39" w:rsidRPr="00592E3F" w:rsidRDefault="00C63624" w:rsidP="00E2399F">
      <w:pPr>
        <w:pStyle w:val="ListParagraph"/>
        <w:numPr>
          <w:ilvl w:val="0"/>
          <w:numId w:val="11"/>
        </w:numPr>
        <w:rPr>
          <w:rFonts w:ascii="Calibri Light" w:hAnsi="Calibri Light" w:cs="Calibri Light"/>
          <w:sz w:val="24"/>
          <w:szCs w:val="24"/>
        </w:rPr>
      </w:pPr>
      <w:r w:rsidRPr="00592E3F">
        <w:rPr>
          <w:rFonts w:ascii="Calibri Light" w:hAnsi="Calibri Light" w:cs="Calibri Light"/>
          <w:sz w:val="24"/>
          <w:szCs w:val="24"/>
        </w:rPr>
        <w:t>Use assessment information to inform planning and next steps.</w:t>
      </w:r>
    </w:p>
    <w:p w14:paraId="2552297C" w14:textId="77777777" w:rsidR="00016B39" w:rsidRPr="00592E3F" w:rsidRDefault="00C63624" w:rsidP="00E2399F">
      <w:pPr>
        <w:pStyle w:val="ListParagraph"/>
        <w:numPr>
          <w:ilvl w:val="0"/>
          <w:numId w:val="11"/>
        </w:numPr>
        <w:rPr>
          <w:rFonts w:ascii="Calibri Light" w:hAnsi="Calibri Light" w:cs="Calibri Light"/>
          <w:sz w:val="24"/>
          <w:szCs w:val="24"/>
        </w:rPr>
      </w:pPr>
      <w:r w:rsidRPr="00592E3F">
        <w:rPr>
          <w:rFonts w:ascii="Calibri Light" w:hAnsi="Calibri Light" w:cs="Calibri Light"/>
          <w:sz w:val="24"/>
          <w:szCs w:val="24"/>
        </w:rPr>
        <w:lastRenderedPageBreak/>
        <w:t>Prepare reports for parents and attend parent meetings.</w:t>
      </w:r>
    </w:p>
    <w:p w14:paraId="5C0E2FB2" w14:textId="77777777" w:rsidR="00016B39" w:rsidRPr="00592E3F" w:rsidRDefault="00C63624" w:rsidP="00592E3F">
      <w:pPr>
        <w:rPr>
          <w:rFonts w:ascii="Calibri Light" w:hAnsi="Calibri Light" w:cs="Calibri Light"/>
          <w:b/>
          <w:sz w:val="24"/>
          <w:szCs w:val="24"/>
        </w:rPr>
      </w:pPr>
      <w:r w:rsidRPr="00592E3F">
        <w:rPr>
          <w:rFonts w:ascii="Calibri Light" w:hAnsi="Calibri Light" w:cs="Calibri Light"/>
          <w:b/>
          <w:sz w:val="24"/>
          <w:szCs w:val="24"/>
        </w:rPr>
        <w:t>Classroom Environment</w:t>
      </w:r>
    </w:p>
    <w:p w14:paraId="27489B9A"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Create a purposeful, organised and inclusive learning environment.</w:t>
      </w:r>
    </w:p>
    <w:p w14:paraId="278637EA"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Maintain high standards of classroom presentation, displays and learning resources.</w:t>
      </w:r>
    </w:p>
    <w:p w14:paraId="631BE519" w14:textId="77777777" w:rsidR="00016B39" w:rsidRPr="00592E3F" w:rsidRDefault="00C63624" w:rsidP="00592E3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Implement school behaviour policies consistently to ensure a calm and positive learning environment.</w:t>
      </w:r>
    </w:p>
    <w:p w14:paraId="4030C8CC" w14:textId="77777777" w:rsidR="00016B39" w:rsidRPr="00592E3F" w:rsidRDefault="00C63624" w:rsidP="00592E3F">
      <w:pPr>
        <w:rPr>
          <w:rFonts w:ascii="Calibri Light" w:hAnsi="Calibri Light" w:cs="Calibri Light"/>
          <w:b/>
          <w:sz w:val="24"/>
          <w:szCs w:val="24"/>
        </w:rPr>
      </w:pPr>
      <w:r w:rsidRPr="00592E3F">
        <w:rPr>
          <w:rFonts w:ascii="Calibri Light" w:hAnsi="Calibri Light" w:cs="Calibri Light"/>
          <w:b/>
          <w:sz w:val="24"/>
          <w:szCs w:val="24"/>
        </w:rPr>
        <w:t>Curriculum Contribution</w:t>
      </w:r>
    </w:p>
    <w:p w14:paraId="2A941659"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Contribute to the development, review and improvement of curriculum areas.</w:t>
      </w:r>
    </w:p>
    <w:p w14:paraId="0E2A1ED0"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Lead or support a subject area where appropriate (depending on experience).</w:t>
      </w:r>
    </w:p>
    <w:p w14:paraId="00ECDA2C" w14:textId="77777777" w:rsidR="00016B39" w:rsidRPr="00592E3F" w:rsidRDefault="00C63624" w:rsidP="00592E3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Take part in whole-school initiatives, projects and events.</w:t>
      </w:r>
    </w:p>
    <w:p w14:paraId="197A7DD6" w14:textId="77777777" w:rsidR="00016B39" w:rsidRPr="00592E3F" w:rsidRDefault="00C63624" w:rsidP="00592E3F">
      <w:pPr>
        <w:rPr>
          <w:rFonts w:ascii="Calibri Light" w:hAnsi="Calibri Light" w:cs="Calibri Light"/>
          <w:b/>
          <w:sz w:val="24"/>
          <w:szCs w:val="24"/>
        </w:rPr>
      </w:pPr>
      <w:r w:rsidRPr="00592E3F">
        <w:rPr>
          <w:rFonts w:ascii="Calibri Light" w:hAnsi="Calibri Light" w:cs="Calibri Light"/>
          <w:b/>
          <w:sz w:val="24"/>
          <w:szCs w:val="24"/>
        </w:rPr>
        <w:t>Safeguarding &amp; Welfare</w:t>
      </w:r>
    </w:p>
    <w:p w14:paraId="0B3A48E6"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Promote and safeguard the welfare of all pupils.</w:t>
      </w:r>
    </w:p>
    <w:p w14:paraId="560B497A"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Follow school child protection procedures and statutory guidance.</w:t>
      </w:r>
    </w:p>
    <w:p w14:paraId="0A0EAC12" w14:textId="77777777" w:rsidR="00016B39" w:rsidRPr="00592E3F" w:rsidRDefault="00C63624" w:rsidP="00592E3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Maintain confidentiality and professionalism at all times.</w:t>
      </w:r>
    </w:p>
    <w:p w14:paraId="6FEBE921" w14:textId="77777777" w:rsidR="00016B39" w:rsidRPr="00592E3F" w:rsidRDefault="00C63624" w:rsidP="00592E3F">
      <w:pPr>
        <w:rPr>
          <w:rFonts w:ascii="Calibri Light" w:hAnsi="Calibri Light" w:cs="Calibri Light"/>
          <w:b/>
          <w:sz w:val="24"/>
          <w:szCs w:val="24"/>
        </w:rPr>
      </w:pPr>
      <w:r w:rsidRPr="00592E3F">
        <w:rPr>
          <w:rFonts w:ascii="Calibri Light" w:hAnsi="Calibri Light" w:cs="Calibri Light"/>
          <w:b/>
          <w:sz w:val="24"/>
          <w:szCs w:val="24"/>
        </w:rPr>
        <w:t>Professional Development</w:t>
      </w:r>
    </w:p>
    <w:p w14:paraId="485B98D7"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Engage in continuous professional development to improve practice.</w:t>
      </w:r>
    </w:p>
    <w:p w14:paraId="7D0341B3"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Participate in performance management/appraisal.</w:t>
      </w:r>
    </w:p>
    <w:p w14:paraId="00FC68D1" w14:textId="77777777" w:rsidR="00016B39" w:rsidRPr="00592E3F" w:rsidRDefault="00C63624" w:rsidP="00592E3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Support and mentor colleagues or students where appropriate.</w:t>
      </w:r>
    </w:p>
    <w:p w14:paraId="6E4DC5E8" w14:textId="77777777" w:rsidR="00016B39" w:rsidRPr="00592E3F" w:rsidRDefault="00C63624" w:rsidP="00592E3F">
      <w:pPr>
        <w:rPr>
          <w:rFonts w:ascii="Calibri Light" w:hAnsi="Calibri Light" w:cs="Calibri Light"/>
          <w:b/>
          <w:sz w:val="24"/>
          <w:szCs w:val="24"/>
        </w:rPr>
      </w:pPr>
      <w:r w:rsidRPr="00592E3F">
        <w:rPr>
          <w:rFonts w:ascii="Calibri Light" w:hAnsi="Calibri Light" w:cs="Calibri Light"/>
          <w:b/>
          <w:sz w:val="24"/>
          <w:szCs w:val="24"/>
        </w:rPr>
        <w:t>Wider School Contribution</w:t>
      </w:r>
    </w:p>
    <w:p w14:paraId="38AE4706"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Uphold the school</w:t>
      </w:r>
      <w:r w:rsidR="00592E3F">
        <w:rPr>
          <w:rFonts w:ascii="Calibri Light" w:hAnsi="Calibri Light" w:cs="Calibri Light"/>
          <w:sz w:val="24"/>
          <w:szCs w:val="24"/>
        </w:rPr>
        <w:t xml:space="preserve"> and federation</w:t>
      </w:r>
      <w:r w:rsidRPr="00592E3F">
        <w:rPr>
          <w:rFonts w:ascii="Calibri Light" w:hAnsi="Calibri Light" w:cs="Calibri Light"/>
          <w:sz w:val="24"/>
          <w:szCs w:val="24"/>
        </w:rPr>
        <w:t>’s values and ethos.</w:t>
      </w:r>
    </w:p>
    <w:p w14:paraId="10E78C39"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Attend staff meetings, training sessions and school events.</w:t>
      </w:r>
    </w:p>
    <w:p w14:paraId="1DFB0E6C" w14:textId="77777777" w:rsidR="00016B39" w:rsidRPr="00A60AD4" w:rsidRDefault="00C63624" w:rsidP="00A60AD4">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Work collaboratively with colleagues, parents, external agencies and the wider school community.</w:t>
      </w:r>
    </w:p>
    <w:p w14:paraId="4365030D" w14:textId="77777777" w:rsidR="00016B39" w:rsidRPr="00592E3F" w:rsidRDefault="00C63624">
      <w:pPr>
        <w:rPr>
          <w:rFonts w:ascii="Calibri Light" w:hAnsi="Calibri Light" w:cs="Calibri Light"/>
          <w:b/>
          <w:i/>
          <w:sz w:val="28"/>
          <w:szCs w:val="28"/>
        </w:rPr>
      </w:pPr>
      <w:r w:rsidRPr="00592E3F">
        <w:rPr>
          <w:rFonts w:ascii="Calibri Light" w:hAnsi="Calibri Light" w:cs="Calibri Light"/>
          <w:b/>
          <w:i/>
          <w:sz w:val="28"/>
          <w:szCs w:val="28"/>
        </w:rPr>
        <w:t>PERSON SPECIFICATION</w:t>
      </w:r>
    </w:p>
    <w:p w14:paraId="1532DDF2" w14:textId="77777777" w:rsidR="00016B39" w:rsidRPr="00592E3F" w:rsidRDefault="00C63624">
      <w:pPr>
        <w:rPr>
          <w:rFonts w:ascii="Calibri Light" w:hAnsi="Calibri Light" w:cs="Calibri Light"/>
          <w:b/>
          <w:sz w:val="24"/>
          <w:szCs w:val="24"/>
        </w:rPr>
      </w:pPr>
      <w:r w:rsidRPr="00592E3F">
        <w:rPr>
          <w:rFonts w:ascii="Calibri Light" w:hAnsi="Calibri Light" w:cs="Calibri Light"/>
          <w:b/>
          <w:sz w:val="24"/>
          <w:szCs w:val="24"/>
        </w:rPr>
        <w:t>Qualifications &amp; Training</w:t>
      </w:r>
    </w:p>
    <w:p w14:paraId="5B7946AF" w14:textId="77777777" w:rsidR="00016B39" w:rsidRPr="00592E3F" w:rsidRDefault="00C63624">
      <w:pPr>
        <w:rPr>
          <w:rFonts w:ascii="Calibri Light" w:hAnsi="Calibri Light" w:cs="Calibri Light"/>
          <w:b/>
          <w:i/>
          <w:sz w:val="24"/>
          <w:szCs w:val="24"/>
        </w:rPr>
      </w:pPr>
      <w:r w:rsidRPr="00592E3F">
        <w:rPr>
          <w:rFonts w:ascii="Calibri Light" w:hAnsi="Calibri Light" w:cs="Calibri Light"/>
          <w:b/>
          <w:i/>
          <w:sz w:val="24"/>
          <w:szCs w:val="24"/>
        </w:rPr>
        <w:t>Essential</w:t>
      </w:r>
    </w:p>
    <w:p w14:paraId="56998323"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Qualified Teacher Status (QTS).</w:t>
      </w:r>
    </w:p>
    <w:p w14:paraId="5A48AE34"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Evidence of ongoing professional development.</w:t>
      </w:r>
    </w:p>
    <w:p w14:paraId="314FEE96" w14:textId="77777777" w:rsidR="00016B39" w:rsidRPr="00592E3F" w:rsidRDefault="00C63624">
      <w:pPr>
        <w:rPr>
          <w:rFonts w:ascii="Calibri Light" w:hAnsi="Calibri Light" w:cs="Calibri Light"/>
          <w:b/>
          <w:i/>
          <w:sz w:val="24"/>
          <w:szCs w:val="24"/>
        </w:rPr>
      </w:pPr>
      <w:r w:rsidRPr="00592E3F">
        <w:rPr>
          <w:rFonts w:ascii="Calibri Light" w:hAnsi="Calibri Light" w:cs="Calibri Light"/>
          <w:b/>
          <w:i/>
          <w:sz w:val="24"/>
          <w:szCs w:val="24"/>
        </w:rPr>
        <w:lastRenderedPageBreak/>
        <w:t>Desirable</w:t>
      </w:r>
    </w:p>
    <w:p w14:paraId="6280C755"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Degree or training specialising in a particular curriculum area.</w:t>
      </w:r>
    </w:p>
    <w:p w14:paraId="016BF5BA"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Experience or training related to SEND or EAL.</w:t>
      </w:r>
    </w:p>
    <w:p w14:paraId="25BE9EFD" w14:textId="77777777" w:rsidR="00016B39" w:rsidRPr="00592E3F" w:rsidRDefault="00016B39">
      <w:pPr>
        <w:rPr>
          <w:rFonts w:ascii="Calibri Light" w:hAnsi="Calibri Light" w:cs="Calibri Light"/>
          <w:sz w:val="24"/>
          <w:szCs w:val="24"/>
        </w:rPr>
      </w:pPr>
    </w:p>
    <w:p w14:paraId="1CE60F27" w14:textId="77777777" w:rsidR="00016B39" w:rsidRPr="00592E3F" w:rsidRDefault="00C63624">
      <w:pPr>
        <w:rPr>
          <w:rFonts w:ascii="Calibri Light" w:hAnsi="Calibri Light" w:cs="Calibri Light"/>
          <w:b/>
          <w:sz w:val="24"/>
          <w:szCs w:val="24"/>
        </w:rPr>
      </w:pPr>
      <w:r w:rsidRPr="00592E3F">
        <w:rPr>
          <w:rFonts w:ascii="Calibri Light" w:hAnsi="Calibri Light" w:cs="Calibri Light"/>
          <w:b/>
          <w:sz w:val="24"/>
          <w:szCs w:val="24"/>
        </w:rPr>
        <w:t>Experience</w:t>
      </w:r>
    </w:p>
    <w:p w14:paraId="40E015D6" w14:textId="77777777" w:rsidR="00016B39" w:rsidRPr="00592E3F" w:rsidRDefault="00C63624">
      <w:pPr>
        <w:rPr>
          <w:rFonts w:ascii="Calibri Light" w:hAnsi="Calibri Light" w:cs="Calibri Light"/>
          <w:b/>
          <w:i/>
          <w:sz w:val="24"/>
          <w:szCs w:val="24"/>
        </w:rPr>
      </w:pPr>
      <w:r w:rsidRPr="00592E3F">
        <w:rPr>
          <w:rFonts w:ascii="Calibri Light" w:hAnsi="Calibri Light" w:cs="Calibri Light"/>
          <w:b/>
          <w:i/>
          <w:sz w:val="24"/>
          <w:szCs w:val="24"/>
        </w:rPr>
        <w:t>Essential</w:t>
      </w:r>
    </w:p>
    <w:p w14:paraId="6FB27996"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Experience of teaching in EYFS, KS1 or KS2 (including placement experience for ECTs).</w:t>
      </w:r>
    </w:p>
    <w:p w14:paraId="2CEF528D"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Experience planning, teaching and assessing using the National Curriculum/EYFS Framework.</w:t>
      </w:r>
    </w:p>
    <w:p w14:paraId="743EA3CA"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Experience working with children with a range of needs.</w:t>
      </w:r>
    </w:p>
    <w:p w14:paraId="221E81E8" w14:textId="77777777" w:rsidR="00016B39" w:rsidRPr="00592E3F" w:rsidRDefault="00C63624">
      <w:pPr>
        <w:rPr>
          <w:rFonts w:ascii="Calibri Light" w:hAnsi="Calibri Light" w:cs="Calibri Light"/>
          <w:b/>
          <w:i/>
          <w:sz w:val="24"/>
          <w:szCs w:val="24"/>
        </w:rPr>
      </w:pPr>
      <w:r w:rsidRPr="00592E3F">
        <w:rPr>
          <w:rFonts w:ascii="Calibri Light" w:hAnsi="Calibri Light" w:cs="Calibri Light"/>
          <w:b/>
          <w:i/>
          <w:sz w:val="24"/>
          <w:szCs w:val="24"/>
        </w:rPr>
        <w:t>Desirable</w:t>
      </w:r>
    </w:p>
    <w:p w14:paraId="076A6F23"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Experience leading or contributing to a curriculum subject.</w:t>
      </w:r>
    </w:p>
    <w:p w14:paraId="19363AA1" w14:textId="77777777" w:rsidR="00016B39" w:rsidRPr="00592E3F" w:rsidRDefault="00C63624" w:rsidP="00592E3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Experience using assessment data to drive progress.</w:t>
      </w:r>
    </w:p>
    <w:p w14:paraId="5073ECB5" w14:textId="77777777" w:rsidR="00016B39" w:rsidRPr="00592E3F" w:rsidRDefault="00C63624">
      <w:pPr>
        <w:rPr>
          <w:rFonts w:ascii="Calibri Light" w:hAnsi="Calibri Light" w:cs="Calibri Light"/>
          <w:b/>
          <w:sz w:val="24"/>
          <w:szCs w:val="24"/>
        </w:rPr>
      </w:pPr>
      <w:r w:rsidRPr="00592E3F">
        <w:rPr>
          <w:rFonts w:ascii="Calibri Light" w:hAnsi="Calibri Light" w:cs="Calibri Light"/>
          <w:b/>
          <w:sz w:val="24"/>
          <w:szCs w:val="24"/>
        </w:rPr>
        <w:t>Knowledge &amp; Skills</w:t>
      </w:r>
    </w:p>
    <w:p w14:paraId="0A4CBAC4" w14:textId="77777777" w:rsidR="00016B39" w:rsidRPr="00592E3F" w:rsidRDefault="00C63624">
      <w:pPr>
        <w:rPr>
          <w:rFonts w:ascii="Calibri Light" w:hAnsi="Calibri Light" w:cs="Calibri Light"/>
          <w:b/>
          <w:i/>
          <w:sz w:val="24"/>
          <w:szCs w:val="24"/>
        </w:rPr>
      </w:pPr>
      <w:r w:rsidRPr="00592E3F">
        <w:rPr>
          <w:rFonts w:ascii="Calibri Light" w:hAnsi="Calibri Light" w:cs="Calibri Light"/>
          <w:b/>
          <w:i/>
          <w:sz w:val="24"/>
          <w:szCs w:val="24"/>
        </w:rPr>
        <w:t>Essential</w:t>
      </w:r>
    </w:p>
    <w:p w14:paraId="3CA5B0F8"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Strong understanding of effective teaching and learning strategies.</w:t>
      </w:r>
    </w:p>
    <w:p w14:paraId="3B82E3AD"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Secure understanding of the National Curriculum/EYFS Framework.</w:t>
      </w:r>
    </w:p>
    <w:p w14:paraId="27652590"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Ability to differentiate</w:t>
      </w:r>
      <w:r w:rsidR="00A60AD4">
        <w:rPr>
          <w:rFonts w:ascii="Calibri Light" w:hAnsi="Calibri Light" w:cs="Calibri Light"/>
          <w:sz w:val="24"/>
          <w:szCs w:val="24"/>
        </w:rPr>
        <w:t>/adaptive</w:t>
      </w:r>
      <w:r w:rsidRPr="00592E3F">
        <w:rPr>
          <w:rFonts w:ascii="Calibri Light" w:hAnsi="Calibri Light" w:cs="Calibri Light"/>
          <w:sz w:val="24"/>
          <w:szCs w:val="24"/>
        </w:rPr>
        <w:t xml:space="preserve"> teaching and support diverse learning needs.</w:t>
      </w:r>
    </w:p>
    <w:p w14:paraId="6E5EC440"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Strong behaviour management skills.</w:t>
      </w:r>
    </w:p>
    <w:p w14:paraId="449BBB45"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Ability to use assessment effectively to inform planning.</w:t>
      </w:r>
    </w:p>
    <w:p w14:paraId="256C0ED3"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Good organisational and time-management skills.</w:t>
      </w:r>
    </w:p>
    <w:p w14:paraId="3D817671" w14:textId="77777777" w:rsidR="00016B39" w:rsidRPr="00592E3F" w:rsidRDefault="00C63624" w:rsidP="00592E3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Competence in using IT, including for planning and assessment.</w:t>
      </w:r>
    </w:p>
    <w:p w14:paraId="2AA992F6" w14:textId="77777777" w:rsidR="00016B39" w:rsidRPr="00592E3F" w:rsidRDefault="00C63624">
      <w:pPr>
        <w:rPr>
          <w:rFonts w:ascii="Calibri Light" w:hAnsi="Calibri Light" w:cs="Calibri Light"/>
          <w:b/>
          <w:sz w:val="24"/>
          <w:szCs w:val="24"/>
        </w:rPr>
      </w:pPr>
      <w:r w:rsidRPr="00592E3F">
        <w:rPr>
          <w:rFonts w:ascii="Calibri Light" w:hAnsi="Calibri Light" w:cs="Calibri Light"/>
          <w:b/>
          <w:sz w:val="24"/>
          <w:szCs w:val="24"/>
        </w:rPr>
        <w:t>Desirable</w:t>
      </w:r>
    </w:p>
    <w:p w14:paraId="4677ACE7"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Knowledge of current educational initiatives and research-informed practice.</w:t>
      </w:r>
    </w:p>
    <w:p w14:paraId="7830E2F8" w14:textId="77777777" w:rsidR="00016B39" w:rsidRPr="00592E3F" w:rsidRDefault="00C63624" w:rsidP="00592E3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Ability to lead or develop a curriculum subject area.</w:t>
      </w:r>
    </w:p>
    <w:p w14:paraId="0680481F" w14:textId="77777777" w:rsidR="00016B39" w:rsidRPr="00592E3F" w:rsidRDefault="00C63624">
      <w:pPr>
        <w:rPr>
          <w:rFonts w:ascii="Calibri Light" w:hAnsi="Calibri Light" w:cs="Calibri Light"/>
          <w:b/>
          <w:sz w:val="24"/>
          <w:szCs w:val="24"/>
        </w:rPr>
      </w:pPr>
      <w:r w:rsidRPr="00592E3F">
        <w:rPr>
          <w:rFonts w:ascii="Calibri Light" w:hAnsi="Calibri Light" w:cs="Calibri Light"/>
          <w:b/>
          <w:sz w:val="24"/>
          <w:szCs w:val="24"/>
        </w:rPr>
        <w:t>Personal Attributes</w:t>
      </w:r>
    </w:p>
    <w:p w14:paraId="025B82D7" w14:textId="77777777" w:rsidR="00016B39" w:rsidRPr="00592E3F" w:rsidRDefault="00C63624">
      <w:pPr>
        <w:rPr>
          <w:rFonts w:ascii="Calibri Light" w:hAnsi="Calibri Light" w:cs="Calibri Light"/>
          <w:b/>
          <w:i/>
          <w:sz w:val="24"/>
          <w:szCs w:val="24"/>
        </w:rPr>
      </w:pPr>
      <w:r w:rsidRPr="00592E3F">
        <w:rPr>
          <w:rFonts w:ascii="Calibri Light" w:hAnsi="Calibri Light" w:cs="Calibri Light"/>
          <w:b/>
          <w:i/>
          <w:sz w:val="24"/>
          <w:szCs w:val="24"/>
        </w:rPr>
        <w:t>Essential</w:t>
      </w:r>
    </w:p>
    <w:p w14:paraId="0BB720B7"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A positive, enthusiastic and resilient approach.</w:t>
      </w:r>
    </w:p>
    <w:p w14:paraId="0B6EBF36"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lastRenderedPageBreak/>
        <w:t>Commitment to safeguarding and promoting the welfare of children.</w:t>
      </w:r>
    </w:p>
    <w:p w14:paraId="32AA43F7"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Ability to work collaboratively within a team.</w:t>
      </w:r>
    </w:p>
    <w:p w14:paraId="48FE1EA5"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Strong communication and interpersonal skills.</w:t>
      </w:r>
    </w:p>
    <w:p w14:paraId="57EA7090"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High professional standards and commitment to school improvement.</w:t>
      </w:r>
    </w:p>
    <w:p w14:paraId="57ED2F3C"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Reflective practitioner with a commitment to personal growth.</w:t>
      </w:r>
    </w:p>
    <w:p w14:paraId="4139F25B" w14:textId="77777777" w:rsidR="00016B39" w:rsidRPr="00592E3F" w:rsidRDefault="00C63624">
      <w:pPr>
        <w:rPr>
          <w:rFonts w:ascii="Calibri Light" w:hAnsi="Calibri Light" w:cs="Calibri Light"/>
          <w:b/>
          <w:i/>
          <w:sz w:val="24"/>
          <w:szCs w:val="24"/>
        </w:rPr>
      </w:pPr>
      <w:r w:rsidRPr="00592E3F">
        <w:rPr>
          <w:rFonts w:ascii="Calibri Light" w:hAnsi="Calibri Light" w:cs="Calibri Light"/>
          <w:b/>
          <w:i/>
          <w:sz w:val="24"/>
          <w:szCs w:val="24"/>
        </w:rPr>
        <w:t>Desirable</w:t>
      </w:r>
    </w:p>
    <w:p w14:paraId="67135390" w14:textId="77777777" w:rsidR="00016B39" w:rsidRPr="00592E3F" w:rsidRDefault="00C63624" w:rsidP="00E2399F">
      <w:pPr>
        <w:pStyle w:val="ListParagraph"/>
        <w:numPr>
          <w:ilvl w:val="0"/>
          <w:numId w:val="12"/>
        </w:numPr>
        <w:rPr>
          <w:rFonts w:ascii="Calibri Light" w:hAnsi="Calibri Light" w:cs="Calibri Light"/>
          <w:sz w:val="24"/>
          <w:szCs w:val="24"/>
        </w:rPr>
      </w:pPr>
      <w:r w:rsidRPr="00592E3F">
        <w:rPr>
          <w:rFonts w:ascii="Calibri Light" w:hAnsi="Calibri Light" w:cs="Calibri Light"/>
          <w:sz w:val="24"/>
          <w:szCs w:val="24"/>
        </w:rPr>
        <w:t>Creativity, innovation and a willingness to contribute to wider school life.</w:t>
      </w:r>
    </w:p>
    <w:p w14:paraId="6B79B897" w14:textId="77777777" w:rsidR="00A60AD4" w:rsidRDefault="00A60AD4" w:rsidP="00592E3F">
      <w:pPr>
        <w:pStyle w:val="Heading2"/>
        <w:rPr>
          <w:rFonts w:ascii="Calibri Light" w:hAnsi="Calibri Light" w:cs="Calibri Light"/>
          <w:color w:val="auto"/>
          <w:sz w:val="24"/>
          <w:szCs w:val="24"/>
        </w:rPr>
      </w:pPr>
    </w:p>
    <w:p w14:paraId="37AB6DAB" w14:textId="77777777" w:rsidR="00592E3F" w:rsidRPr="00592E3F" w:rsidRDefault="00592E3F" w:rsidP="00592E3F">
      <w:pPr>
        <w:pStyle w:val="Heading2"/>
        <w:rPr>
          <w:rFonts w:ascii="Calibri Light" w:hAnsi="Calibri Light" w:cs="Calibri Light"/>
          <w:color w:val="auto"/>
          <w:sz w:val="24"/>
          <w:szCs w:val="24"/>
        </w:rPr>
      </w:pPr>
      <w:r w:rsidRPr="00592E3F">
        <w:rPr>
          <w:rFonts w:ascii="Calibri Light" w:hAnsi="Calibri Light" w:cs="Calibri Light"/>
          <w:color w:val="auto"/>
          <w:sz w:val="24"/>
          <w:szCs w:val="24"/>
        </w:rPr>
        <w:t>Professional Standards</w:t>
      </w:r>
    </w:p>
    <w:p w14:paraId="469B19DA" w14:textId="77777777" w:rsidR="00592E3F" w:rsidRPr="00592E3F" w:rsidRDefault="00592E3F" w:rsidP="00592E3F">
      <w:pPr>
        <w:rPr>
          <w:rFonts w:ascii="Calibri Light" w:hAnsi="Calibri Light" w:cs="Calibri Light"/>
          <w:sz w:val="24"/>
          <w:szCs w:val="24"/>
        </w:rPr>
      </w:pPr>
      <w:r w:rsidRPr="00592E3F">
        <w:rPr>
          <w:rFonts w:ascii="Calibri Light" w:hAnsi="Calibri Light" w:cs="Calibri Light"/>
          <w:sz w:val="24"/>
          <w:szCs w:val="24"/>
        </w:rPr>
        <w:t>The Class teacher is expected to meet the requirements of the:</w:t>
      </w:r>
      <w:r w:rsidRPr="00592E3F">
        <w:rPr>
          <w:rFonts w:ascii="Calibri Light" w:hAnsi="Calibri Light" w:cs="Calibri Light"/>
          <w:sz w:val="24"/>
          <w:szCs w:val="24"/>
        </w:rPr>
        <w:br/>
        <w:t>• Teachers’ Standards (DfE 2012)</w:t>
      </w:r>
      <w:r w:rsidRPr="00592E3F">
        <w:rPr>
          <w:rFonts w:ascii="Calibri Light" w:hAnsi="Calibri Light" w:cs="Calibri Light"/>
          <w:sz w:val="24"/>
          <w:szCs w:val="24"/>
        </w:rPr>
        <w:br/>
        <w:t>• SEND Code of Practice (2015)</w:t>
      </w:r>
      <w:r w:rsidRPr="00592E3F">
        <w:rPr>
          <w:rFonts w:ascii="Calibri Light" w:hAnsi="Calibri Light" w:cs="Calibri Light"/>
          <w:sz w:val="24"/>
          <w:szCs w:val="24"/>
        </w:rPr>
        <w:br/>
        <w:t>• Keeping Children Safe in Education (KCSIE, latest edition)</w:t>
      </w:r>
    </w:p>
    <w:p w14:paraId="473BAD24" w14:textId="77777777" w:rsidR="00592E3F" w:rsidRPr="00592E3F" w:rsidRDefault="00592E3F" w:rsidP="00592E3F">
      <w:pPr>
        <w:pStyle w:val="Heading2"/>
        <w:rPr>
          <w:rFonts w:ascii="Calibri Light" w:hAnsi="Calibri Light" w:cs="Calibri Light"/>
          <w:color w:val="auto"/>
          <w:sz w:val="24"/>
          <w:szCs w:val="24"/>
        </w:rPr>
      </w:pPr>
      <w:r w:rsidRPr="00592E3F">
        <w:rPr>
          <w:rFonts w:ascii="Calibri Light" w:hAnsi="Calibri Light" w:cs="Calibri Light"/>
          <w:color w:val="auto"/>
          <w:sz w:val="24"/>
          <w:szCs w:val="24"/>
        </w:rPr>
        <w:t>Safeguarding Statement</w:t>
      </w:r>
    </w:p>
    <w:p w14:paraId="576E1BF6" w14:textId="44C427ED" w:rsidR="00592E3F" w:rsidRPr="00592E3F" w:rsidRDefault="00D16B73" w:rsidP="00592E3F">
      <w:pPr>
        <w:rPr>
          <w:rFonts w:ascii="Calibri Light" w:hAnsi="Calibri Light" w:cs="Calibri Light"/>
          <w:sz w:val="24"/>
          <w:szCs w:val="24"/>
        </w:rPr>
      </w:pPr>
      <w:proofErr w:type="spellStart"/>
      <w:r>
        <w:rPr>
          <w:rFonts w:ascii="Calibri Light" w:hAnsi="Calibri Light" w:cs="Calibri Light"/>
          <w:sz w:val="24"/>
          <w:szCs w:val="24"/>
        </w:rPr>
        <w:t>Greatstone</w:t>
      </w:r>
      <w:proofErr w:type="spellEnd"/>
      <w:r>
        <w:rPr>
          <w:rFonts w:ascii="Calibri Light" w:hAnsi="Calibri Light" w:cs="Calibri Light"/>
          <w:sz w:val="24"/>
          <w:szCs w:val="24"/>
        </w:rPr>
        <w:t xml:space="preserve"> </w:t>
      </w:r>
      <w:r w:rsidR="00592E3F" w:rsidRPr="00592E3F">
        <w:rPr>
          <w:rFonts w:ascii="Calibri Light" w:hAnsi="Calibri Light" w:cs="Calibri Light"/>
          <w:sz w:val="24"/>
          <w:szCs w:val="24"/>
        </w:rPr>
        <w:t>Primary School and The Lightyear Federation are committed to safeguarding and promoting the welfare of children and expect all staff and volunteers to share this commitment. An enhanced DBS check will be required for the successful candidate, along with other relevant employm</w:t>
      </w:r>
      <w:bookmarkStart w:id="0" w:name="_GoBack"/>
      <w:bookmarkEnd w:id="0"/>
      <w:r w:rsidR="00592E3F" w:rsidRPr="00592E3F">
        <w:rPr>
          <w:rFonts w:ascii="Calibri Light" w:hAnsi="Calibri Light" w:cs="Calibri Light"/>
          <w:sz w:val="24"/>
          <w:szCs w:val="24"/>
        </w:rPr>
        <w:t>ent checks in line with Keeping Children Safe in Education.</w:t>
      </w:r>
    </w:p>
    <w:p w14:paraId="36339D0F" w14:textId="77777777" w:rsidR="00592E3F" w:rsidRPr="00592E3F" w:rsidRDefault="00592E3F" w:rsidP="00592E3F">
      <w:pPr>
        <w:pStyle w:val="Heading2"/>
        <w:rPr>
          <w:rFonts w:ascii="Calibri Light" w:hAnsi="Calibri Light" w:cs="Calibri Light"/>
          <w:color w:val="auto"/>
          <w:sz w:val="24"/>
          <w:szCs w:val="24"/>
        </w:rPr>
      </w:pPr>
      <w:r w:rsidRPr="00592E3F">
        <w:rPr>
          <w:rFonts w:ascii="Calibri Light" w:hAnsi="Calibri Light" w:cs="Calibri Light"/>
          <w:color w:val="auto"/>
          <w:sz w:val="24"/>
          <w:szCs w:val="24"/>
        </w:rPr>
        <w:t>Pay and Conditions</w:t>
      </w:r>
    </w:p>
    <w:p w14:paraId="751D297A" w14:textId="77777777" w:rsidR="00592E3F" w:rsidRPr="00592E3F" w:rsidRDefault="00592E3F" w:rsidP="00592E3F">
      <w:pPr>
        <w:rPr>
          <w:rFonts w:ascii="Calibri Light" w:hAnsi="Calibri Light" w:cs="Calibri Light"/>
          <w:sz w:val="24"/>
          <w:szCs w:val="24"/>
        </w:rPr>
      </w:pPr>
      <w:r w:rsidRPr="00592E3F">
        <w:rPr>
          <w:rFonts w:ascii="Calibri Light" w:hAnsi="Calibri Light" w:cs="Calibri Light"/>
          <w:sz w:val="24"/>
          <w:szCs w:val="24"/>
        </w:rPr>
        <w:t>The Class teacher will be employed under the School Teachers’ Pay and Conditions Document (STPCD) on the Qualified Teacher Range.</w:t>
      </w:r>
    </w:p>
    <w:p w14:paraId="7ACD3623" w14:textId="77777777" w:rsidR="00016B39" w:rsidRPr="00E2399F" w:rsidRDefault="00016B39">
      <w:pPr>
        <w:rPr>
          <w:rFonts w:ascii="Calibri Light" w:hAnsi="Calibri Light" w:cs="Calibri Light"/>
        </w:rPr>
      </w:pPr>
    </w:p>
    <w:sectPr w:rsidR="00016B39" w:rsidRPr="00E2399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2CF4C47"/>
    <w:multiLevelType w:val="hybridMultilevel"/>
    <w:tmpl w:val="0B505BB4"/>
    <w:lvl w:ilvl="0" w:tplc="A112CD5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5F2C59"/>
    <w:multiLevelType w:val="hybridMultilevel"/>
    <w:tmpl w:val="F5E853A2"/>
    <w:lvl w:ilvl="0" w:tplc="A112CD5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253F87"/>
    <w:multiLevelType w:val="hybridMultilevel"/>
    <w:tmpl w:val="AD2019E8"/>
    <w:lvl w:ilvl="0" w:tplc="A112CD5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C6CFD"/>
    <w:multiLevelType w:val="hybridMultilevel"/>
    <w:tmpl w:val="A2CE2712"/>
    <w:lvl w:ilvl="0" w:tplc="A112CD5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9D436A"/>
    <w:multiLevelType w:val="hybridMultilevel"/>
    <w:tmpl w:val="125CC866"/>
    <w:lvl w:ilvl="0" w:tplc="A112CD5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50640B"/>
    <w:multiLevelType w:val="hybridMultilevel"/>
    <w:tmpl w:val="841EE4AE"/>
    <w:lvl w:ilvl="0" w:tplc="A112CD5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A00995"/>
    <w:multiLevelType w:val="hybridMultilevel"/>
    <w:tmpl w:val="AD18E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EA18A9"/>
    <w:multiLevelType w:val="hybridMultilevel"/>
    <w:tmpl w:val="A134CCBE"/>
    <w:lvl w:ilvl="0" w:tplc="A112CD5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5339B5"/>
    <w:multiLevelType w:val="hybridMultilevel"/>
    <w:tmpl w:val="36CC9680"/>
    <w:lvl w:ilvl="0" w:tplc="A112CD5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A1F84"/>
    <w:multiLevelType w:val="hybridMultilevel"/>
    <w:tmpl w:val="A9DCFD34"/>
    <w:lvl w:ilvl="0" w:tplc="A112CD5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45702D"/>
    <w:multiLevelType w:val="hybridMultilevel"/>
    <w:tmpl w:val="87D0CA68"/>
    <w:lvl w:ilvl="0" w:tplc="A112CD5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5"/>
  </w:num>
  <w:num w:numId="11">
    <w:abstractNumId w:val="12"/>
  </w:num>
  <w:num w:numId="12">
    <w:abstractNumId w:val="16"/>
  </w:num>
  <w:num w:numId="13">
    <w:abstractNumId w:val="11"/>
  </w:num>
  <w:num w:numId="14">
    <w:abstractNumId w:val="14"/>
  </w:num>
  <w:num w:numId="15">
    <w:abstractNumId w:val="18"/>
  </w:num>
  <w:num w:numId="16">
    <w:abstractNumId w:val="17"/>
  </w:num>
  <w:num w:numId="17">
    <w:abstractNumId w:val="13"/>
  </w:num>
  <w:num w:numId="18">
    <w:abstractNumId w:val="9"/>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B39"/>
    <w:rsid w:val="00034616"/>
    <w:rsid w:val="0006063C"/>
    <w:rsid w:val="000B6EC8"/>
    <w:rsid w:val="0015074B"/>
    <w:rsid w:val="00222190"/>
    <w:rsid w:val="0029639D"/>
    <w:rsid w:val="00326F90"/>
    <w:rsid w:val="00592E3F"/>
    <w:rsid w:val="00A60AD4"/>
    <w:rsid w:val="00AA1D8D"/>
    <w:rsid w:val="00B47730"/>
    <w:rsid w:val="00C63624"/>
    <w:rsid w:val="00CB0664"/>
    <w:rsid w:val="00D16B73"/>
    <w:rsid w:val="00E2399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6BB4C5"/>
  <w14:defaultImageDpi w14:val="300"/>
  <w15:docId w15:val="{8C303374-9B3A-4788-8AAA-AAF7BCAC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E2399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2439D-1123-4322-8C1C-477B290D4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Jaclyn Kay</cp:lastModifiedBy>
  <cp:revision>2</cp:revision>
  <cp:lastPrinted>2025-11-17T11:49:00Z</cp:lastPrinted>
  <dcterms:created xsi:type="dcterms:W3CDTF">2025-12-29T20:21:00Z</dcterms:created>
  <dcterms:modified xsi:type="dcterms:W3CDTF">2025-12-29T20:21:00Z</dcterms:modified>
  <cp:category/>
</cp:coreProperties>
</file>