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73945" w:rsidR="007326AA" w:rsidP="00E5622D" w:rsidRDefault="007326AA" w14:paraId="01C84350" w14:textId="77777777">
      <w:pPr>
        <w:rPr>
          <w:rFonts w:ascii="Tahoma" w:hAnsi="Tahoma" w:eastAsia="Calibri" w:cs="Tahoma"/>
          <w:lang w:eastAsia="en-US"/>
        </w:rPr>
      </w:pPr>
      <w:bookmarkStart w:name="_Toc163546875" w:id="0"/>
      <w:bookmarkStart w:name="_Toc170317001" w:id="1"/>
      <w:bookmarkStart w:name="_Toc203137399" w:id="2"/>
      <w:bookmarkStart w:name="_Toc203137721" w:id="3"/>
      <w:bookmarkStart w:name="_Toc203374627" w:id="4"/>
    </w:p>
    <w:p w:rsidRPr="00073945" w:rsidR="006A3196" w:rsidP="00E5622D" w:rsidRDefault="006A3196" w14:paraId="2769FE58" w14:textId="77777777">
      <w:pPr>
        <w:rPr>
          <w:rFonts w:ascii="Tahoma" w:hAnsi="Tahoma" w:eastAsia="Calibri" w:cs="Tahoma"/>
        </w:rPr>
      </w:pPr>
    </w:p>
    <w:p w:rsidRPr="00073945" w:rsidR="00140AAF" w:rsidP="00E5622D" w:rsidRDefault="00140AAF" w14:paraId="52B1B106" w14:textId="77777777">
      <w:pPr>
        <w:rPr>
          <w:rFonts w:ascii="Tahoma" w:hAnsi="Tahoma" w:eastAsia="Calibri" w:cs="Tahoma"/>
        </w:rPr>
      </w:pPr>
    </w:p>
    <w:p w:rsidRPr="00995743" w:rsidR="00073945" w:rsidP="00073945" w:rsidRDefault="00073945" w14:paraId="64B1F72E" w14:textId="7D2CD9F9">
      <w:pPr>
        <w:jc w:val="center"/>
        <w:textAlignment w:val="baseline"/>
        <w:rPr>
          <w:rFonts w:ascii="Tahoma" w:hAnsi="Tahoma" w:cs="Tahoma"/>
          <w:sz w:val="18"/>
          <w:szCs w:val="18"/>
          <w:lang w:val="en-GB"/>
        </w:rPr>
      </w:pPr>
      <w:r w:rsidRPr="00995743">
        <w:rPr>
          <w:rFonts w:ascii="Tahoma" w:hAnsi="Tahoma" w:cs="Tahoma"/>
          <w:b/>
          <w:noProof/>
          <w:sz w:val="30"/>
          <w:szCs w:val="24"/>
          <w:lang w:val="en-GB"/>
        </w:rPr>
        <w:drawing>
          <wp:inline distT="0" distB="0" distL="0" distR="0" wp14:anchorId="2B0B1F06" wp14:editId="07BD1DCC">
            <wp:extent cx="1647825" cy="1743075"/>
            <wp:effectExtent l="0" t="0" r="9525" b="9525"/>
            <wp:docPr id="24" name="Picture 24" descr="F4C6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4C620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1743075"/>
                    </a:xfrm>
                    <a:prstGeom prst="rect">
                      <a:avLst/>
                    </a:prstGeom>
                    <a:noFill/>
                    <a:ln>
                      <a:noFill/>
                    </a:ln>
                  </pic:spPr>
                </pic:pic>
              </a:graphicData>
            </a:graphic>
          </wp:inline>
        </w:drawing>
      </w:r>
      <w:r w:rsidRPr="00995743">
        <w:rPr>
          <w:rFonts w:ascii="Tahoma" w:hAnsi="Tahoma" w:cs="Tahoma"/>
          <w:lang w:val="en-GB"/>
        </w:rPr>
        <w:t> </w:t>
      </w:r>
    </w:p>
    <w:p w:rsidRPr="00995743" w:rsidR="00073945" w:rsidP="00073945" w:rsidRDefault="00073945" w14:paraId="1A647CED" w14:textId="77777777">
      <w:pPr>
        <w:jc w:val="center"/>
        <w:textAlignment w:val="baseline"/>
        <w:rPr>
          <w:rFonts w:ascii="Tahoma" w:hAnsi="Tahoma" w:cs="Tahoma"/>
          <w:sz w:val="18"/>
          <w:szCs w:val="18"/>
          <w:lang w:val="en-GB"/>
        </w:rPr>
      </w:pPr>
      <w:r w:rsidRPr="00995743">
        <w:rPr>
          <w:rFonts w:ascii="Tahoma" w:hAnsi="Tahoma" w:cs="Tahoma"/>
          <w:b/>
          <w:bCs/>
          <w:color w:val="17365D"/>
          <w:sz w:val="96"/>
          <w:szCs w:val="96"/>
        </w:rPr>
        <w:t>Safeguarding and Child Protection Policy</w:t>
      </w:r>
      <w:r w:rsidRPr="00995743">
        <w:rPr>
          <w:rFonts w:ascii="Tahoma" w:hAnsi="Tahoma" w:cs="Tahoma"/>
          <w:color w:val="17365D"/>
          <w:sz w:val="96"/>
          <w:szCs w:val="96"/>
          <w:lang w:val="en-GB"/>
        </w:rPr>
        <w:t> </w:t>
      </w:r>
    </w:p>
    <w:p w:rsidRPr="00995743" w:rsidR="00073945" w:rsidP="00073945" w:rsidRDefault="00073945" w14:paraId="1C194214" w14:textId="77777777">
      <w:pPr>
        <w:jc w:val="center"/>
        <w:textAlignment w:val="baseline"/>
        <w:rPr>
          <w:rFonts w:ascii="Tahoma" w:hAnsi="Tahoma" w:cs="Tahoma"/>
          <w:sz w:val="18"/>
          <w:szCs w:val="18"/>
          <w:lang w:val="en-GB"/>
        </w:rPr>
      </w:pPr>
      <w:r w:rsidRPr="00995743">
        <w:rPr>
          <w:rFonts w:ascii="Tahoma" w:hAnsi="Tahoma" w:cs="Tahoma"/>
          <w:color w:val="17365D"/>
          <w:sz w:val="28"/>
          <w:szCs w:val="28"/>
          <w:lang w:val="en-GB"/>
        </w:rPr>
        <w:t> </w:t>
      </w:r>
    </w:p>
    <w:p w:rsidRPr="00995743" w:rsidR="00073945" w:rsidP="00073945" w:rsidRDefault="00073945" w14:paraId="1008B2AA" w14:textId="1CD95102">
      <w:pPr>
        <w:jc w:val="center"/>
        <w:textAlignment w:val="baseline"/>
        <w:rPr>
          <w:rFonts w:ascii="Tahoma" w:hAnsi="Tahoma" w:cs="Tahoma"/>
          <w:sz w:val="18"/>
          <w:szCs w:val="18"/>
          <w:lang w:val="en-GB"/>
        </w:rPr>
      </w:pPr>
      <w:r w:rsidRPr="00995743">
        <w:rPr>
          <w:rFonts w:ascii="Tahoma" w:hAnsi="Tahoma" w:cs="Tahoma"/>
          <w:b/>
          <w:bCs/>
          <w:color w:val="17365D"/>
          <w:sz w:val="24"/>
          <w:szCs w:val="24"/>
        </w:rPr>
        <w:t>Designated Safeguarding Lead </w:t>
      </w:r>
      <w:proofErr w:type="gramStart"/>
      <w:r w:rsidRPr="00995743">
        <w:rPr>
          <w:rFonts w:ascii="Tahoma" w:hAnsi="Tahoma" w:cs="Tahoma"/>
          <w:b/>
          <w:bCs/>
          <w:color w:val="17365D"/>
          <w:sz w:val="24"/>
          <w:szCs w:val="24"/>
        </w:rPr>
        <w:t>Governor  –</w:t>
      </w:r>
      <w:proofErr w:type="gramEnd"/>
      <w:r w:rsidRPr="00995743">
        <w:rPr>
          <w:rFonts w:ascii="Tahoma" w:hAnsi="Tahoma" w:cs="Tahoma"/>
          <w:b/>
          <w:bCs/>
          <w:color w:val="17365D"/>
          <w:sz w:val="24"/>
          <w:szCs w:val="24"/>
        </w:rPr>
        <w:t> Zak Jolin</w:t>
      </w:r>
    </w:p>
    <w:p w:rsidRPr="00995743" w:rsidR="00073945" w:rsidP="00073945" w:rsidRDefault="00073945" w14:paraId="38BADC7B" w14:textId="77777777">
      <w:pPr>
        <w:jc w:val="center"/>
        <w:textAlignment w:val="baseline"/>
        <w:rPr>
          <w:rFonts w:ascii="Tahoma" w:hAnsi="Tahoma" w:cs="Tahoma"/>
          <w:sz w:val="18"/>
          <w:szCs w:val="18"/>
          <w:lang w:val="en-GB"/>
        </w:rPr>
      </w:pPr>
      <w:r w:rsidRPr="00995743">
        <w:rPr>
          <w:rFonts w:ascii="Tahoma" w:hAnsi="Tahoma" w:cs="Tahoma"/>
          <w:b/>
          <w:bCs/>
          <w:color w:val="17365D"/>
          <w:sz w:val="24"/>
          <w:szCs w:val="24"/>
        </w:rPr>
        <w:t>Designated Safeguarding Lead – Karen Dhanecha</w:t>
      </w:r>
      <w:r w:rsidRPr="00995743">
        <w:rPr>
          <w:rFonts w:ascii="Tahoma" w:hAnsi="Tahoma" w:cs="Tahoma"/>
          <w:color w:val="17365D"/>
          <w:sz w:val="24"/>
          <w:szCs w:val="24"/>
          <w:lang w:val="en-GB"/>
        </w:rPr>
        <w:t> </w:t>
      </w:r>
    </w:p>
    <w:p w:rsidRPr="00995743" w:rsidR="00073945" w:rsidP="00073945" w:rsidRDefault="00073945" w14:paraId="73A9216A" w14:textId="77777777">
      <w:pPr>
        <w:jc w:val="center"/>
        <w:textAlignment w:val="baseline"/>
        <w:rPr>
          <w:rFonts w:ascii="Tahoma" w:hAnsi="Tahoma" w:cs="Tahoma"/>
          <w:sz w:val="18"/>
          <w:szCs w:val="18"/>
          <w:lang w:val="en-GB"/>
        </w:rPr>
      </w:pPr>
      <w:r w:rsidRPr="00995743">
        <w:rPr>
          <w:rFonts w:ascii="Tahoma" w:hAnsi="Tahoma" w:cs="Tahoma"/>
          <w:b/>
          <w:bCs/>
          <w:color w:val="17365D"/>
          <w:sz w:val="24"/>
          <w:szCs w:val="24"/>
        </w:rPr>
        <w:t>Trained Designated Safeguarding Leads –Denise Hill, Sandra Rackley</w:t>
      </w:r>
      <w:r w:rsidRPr="00995743">
        <w:rPr>
          <w:rFonts w:ascii="Tahoma" w:hAnsi="Tahoma" w:cs="Tahoma"/>
          <w:color w:val="17365D"/>
          <w:sz w:val="24"/>
          <w:szCs w:val="24"/>
          <w:lang w:val="en-GB"/>
        </w:rPr>
        <w:t> </w:t>
      </w:r>
    </w:p>
    <w:p w:rsidRPr="00995743" w:rsidR="00073945" w:rsidP="00073945" w:rsidRDefault="00073945" w14:paraId="3A73CB55" w14:textId="77777777">
      <w:pPr>
        <w:jc w:val="center"/>
        <w:textAlignment w:val="baseline"/>
        <w:rPr>
          <w:rFonts w:ascii="Tahoma" w:hAnsi="Tahoma" w:cs="Tahoma"/>
          <w:sz w:val="18"/>
          <w:szCs w:val="18"/>
          <w:lang w:val="en-GB"/>
        </w:rPr>
      </w:pPr>
      <w:r w:rsidRPr="00995743">
        <w:rPr>
          <w:rFonts w:ascii="Tahoma" w:hAnsi="Tahoma" w:cs="Tahoma"/>
          <w:color w:val="17365D"/>
          <w:sz w:val="28"/>
          <w:szCs w:val="28"/>
          <w:lang w:val="en-GB"/>
        </w:rPr>
        <w:t> </w:t>
      </w:r>
    </w:p>
    <w:p w:rsidRPr="00995743" w:rsidR="00073945" w:rsidP="00073945" w:rsidRDefault="00073945" w14:paraId="074C3E0B" w14:textId="77777777">
      <w:pPr>
        <w:ind w:left="90" w:right="555"/>
        <w:jc w:val="center"/>
        <w:textAlignment w:val="baseline"/>
        <w:rPr>
          <w:rFonts w:ascii="Tahoma" w:hAnsi="Tahoma" w:cs="Tahoma"/>
          <w:sz w:val="18"/>
          <w:szCs w:val="18"/>
          <w:lang w:val="en-GB"/>
        </w:rPr>
      </w:pPr>
      <w:r w:rsidRPr="00995743">
        <w:rPr>
          <w:rFonts w:ascii="Tahoma" w:hAnsi="Tahoma" w:cs="Tahoma"/>
          <w:color w:val="FF0000"/>
          <w:sz w:val="24"/>
          <w:szCs w:val="24"/>
        </w:rPr>
        <w:t>This is a core policy that forms part of the induction for all staff. It is a requirement that all members of staff have access to this policy and sign to say they have read </w:t>
      </w:r>
      <w:r w:rsidRPr="00995743">
        <w:rPr>
          <w:rFonts w:ascii="Tahoma" w:hAnsi="Tahoma" w:cs="Tahoma"/>
          <w:color w:val="FF0000"/>
          <w:sz w:val="24"/>
          <w:szCs w:val="24"/>
          <w:u w:val="single"/>
        </w:rPr>
        <w:t>and</w:t>
      </w:r>
      <w:r w:rsidRPr="00995743">
        <w:rPr>
          <w:rFonts w:ascii="Tahoma" w:hAnsi="Tahoma" w:cs="Tahoma"/>
          <w:color w:val="FF0000"/>
          <w:sz w:val="24"/>
          <w:szCs w:val="24"/>
        </w:rPr>
        <w:t> understood </w:t>
      </w:r>
      <w:proofErr w:type="spellStart"/>
      <w:proofErr w:type="gramStart"/>
      <w:r w:rsidRPr="00995743">
        <w:rPr>
          <w:rFonts w:ascii="Tahoma" w:hAnsi="Tahoma" w:cs="Tahoma"/>
          <w:color w:val="FF0000"/>
          <w:sz w:val="24"/>
          <w:szCs w:val="24"/>
        </w:rPr>
        <w:t>it’s</w:t>
      </w:r>
      <w:proofErr w:type="spellEnd"/>
      <w:proofErr w:type="gramEnd"/>
      <w:r w:rsidRPr="00995743">
        <w:rPr>
          <w:rFonts w:ascii="Tahoma" w:hAnsi="Tahoma" w:cs="Tahoma"/>
          <w:color w:val="FF0000"/>
          <w:sz w:val="24"/>
          <w:szCs w:val="24"/>
        </w:rPr>
        <w:t xml:space="preserve"> contents. The signing sheet is a digital form on Microsoft Forms.</w:t>
      </w:r>
    </w:p>
    <w:p w:rsidRPr="00995743" w:rsidR="00073945" w:rsidP="00073945" w:rsidRDefault="00073945" w14:paraId="12F4EE63" w14:textId="77777777">
      <w:pPr>
        <w:jc w:val="center"/>
        <w:textAlignment w:val="baseline"/>
        <w:rPr>
          <w:rFonts w:ascii="Tahoma" w:hAnsi="Tahoma" w:cs="Tahoma"/>
          <w:sz w:val="18"/>
          <w:szCs w:val="18"/>
          <w:lang w:val="en-GB"/>
        </w:rPr>
      </w:pPr>
      <w:r w:rsidRPr="00995743">
        <w:rPr>
          <w:rFonts w:ascii="Tahoma" w:hAnsi="Tahoma" w:cs="Tahoma"/>
          <w:color w:val="17365D"/>
          <w:sz w:val="28"/>
          <w:szCs w:val="28"/>
          <w:lang w:val="en-GB"/>
        </w:rPr>
        <w:t>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0"/>
        <w:gridCol w:w="3510"/>
      </w:tblGrid>
      <w:tr w:rsidRPr="00995743" w:rsidR="00073945" w:rsidTr="00073945" w14:paraId="70997950" w14:textId="77777777">
        <w:trPr>
          <w:jc w:val="center"/>
        </w:trPr>
        <w:tc>
          <w:tcPr>
            <w:tcW w:w="3240" w:type="dxa"/>
            <w:tcBorders>
              <w:top w:val="single" w:color="323E4F" w:sz="12" w:space="0"/>
              <w:left w:val="single" w:color="323E4F" w:sz="12" w:space="0"/>
              <w:bottom w:val="single" w:color="323E4F" w:sz="12" w:space="0"/>
              <w:right w:val="single" w:color="323E4F" w:sz="12" w:space="0"/>
            </w:tcBorders>
            <w:hideMark/>
          </w:tcPr>
          <w:p w:rsidRPr="00995743" w:rsidR="00073945" w:rsidRDefault="00073945" w14:paraId="5969FCE4" w14:textId="77777777">
            <w:pPr>
              <w:textAlignment w:val="baseline"/>
              <w:rPr>
                <w:rFonts w:ascii="Tahoma" w:hAnsi="Tahoma" w:cs="Tahoma"/>
                <w:sz w:val="24"/>
                <w:szCs w:val="24"/>
                <w:lang w:val="en-GB"/>
              </w:rPr>
            </w:pPr>
            <w:r w:rsidRPr="00995743">
              <w:rPr>
                <w:rFonts w:ascii="Tahoma" w:hAnsi="Tahoma" w:cs="Tahoma"/>
                <w:color w:val="323E4F"/>
              </w:rPr>
              <w:t>Approval Requirements</w:t>
            </w:r>
            <w:r w:rsidRPr="00995743">
              <w:rPr>
                <w:rFonts w:ascii="Tahoma" w:hAnsi="Tahoma" w:cs="Tahoma"/>
                <w:color w:val="323E4F"/>
                <w:lang w:val="en-GB"/>
              </w:rPr>
              <w:t> </w:t>
            </w:r>
          </w:p>
        </w:tc>
        <w:tc>
          <w:tcPr>
            <w:tcW w:w="3510" w:type="dxa"/>
            <w:tcBorders>
              <w:top w:val="single" w:color="323E4F" w:sz="12" w:space="0"/>
              <w:left w:val="single" w:color="323E4F" w:sz="12" w:space="0"/>
              <w:bottom w:val="single" w:color="323E4F" w:sz="12" w:space="0"/>
              <w:right w:val="single" w:color="323E4F" w:sz="12" w:space="0"/>
            </w:tcBorders>
            <w:hideMark/>
          </w:tcPr>
          <w:p w:rsidRPr="00995743" w:rsidR="00073945" w:rsidRDefault="00073945" w14:paraId="5217A81E" w14:textId="77777777">
            <w:pPr>
              <w:textAlignment w:val="baseline"/>
              <w:rPr>
                <w:rFonts w:ascii="Tahoma" w:hAnsi="Tahoma" w:cs="Tahoma"/>
                <w:sz w:val="24"/>
                <w:szCs w:val="24"/>
                <w:lang w:val="en-GB"/>
              </w:rPr>
            </w:pPr>
            <w:r w:rsidRPr="00995743">
              <w:rPr>
                <w:rFonts w:ascii="Tahoma" w:hAnsi="Tahoma" w:cs="Tahoma"/>
                <w:color w:val="323E4F"/>
              </w:rPr>
              <w:t>Full Governing Body</w:t>
            </w:r>
            <w:r w:rsidRPr="00995743">
              <w:rPr>
                <w:rFonts w:ascii="Tahoma" w:hAnsi="Tahoma" w:cs="Tahoma"/>
                <w:color w:val="323E4F"/>
                <w:lang w:val="en-GB"/>
              </w:rPr>
              <w:t> </w:t>
            </w:r>
          </w:p>
        </w:tc>
      </w:tr>
      <w:tr w:rsidRPr="00995743" w:rsidR="00073945" w:rsidTr="00073945" w14:paraId="2E53498B" w14:textId="77777777">
        <w:trPr>
          <w:jc w:val="center"/>
        </w:trPr>
        <w:tc>
          <w:tcPr>
            <w:tcW w:w="3240" w:type="dxa"/>
            <w:tcBorders>
              <w:top w:val="single" w:color="323E4F" w:sz="12" w:space="0"/>
              <w:left w:val="single" w:color="323E4F" w:sz="12" w:space="0"/>
              <w:bottom w:val="single" w:color="323E4F" w:sz="12" w:space="0"/>
              <w:right w:val="single" w:color="323E4F" w:sz="12" w:space="0"/>
            </w:tcBorders>
            <w:hideMark/>
          </w:tcPr>
          <w:p w:rsidRPr="00995743" w:rsidR="00073945" w:rsidRDefault="00073945" w14:paraId="4ACFD9EA" w14:textId="77777777">
            <w:pPr>
              <w:textAlignment w:val="baseline"/>
              <w:rPr>
                <w:rFonts w:ascii="Tahoma" w:hAnsi="Tahoma" w:cs="Tahoma"/>
                <w:sz w:val="24"/>
                <w:szCs w:val="24"/>
                <w:lang w:val="en-GB"/>
              </w:rPr>
            </w:pPr>
            <w:r w:rsidRPr="00995743">
              <w:rPr>
                <w:rFonts w:ascii="Tahoma" w:hAnsi="Tahoma" w:cs="Tahoma"/>
                <w:color w:val="323E4F"/>
              </w:rPr>
              <w:t>Approval/Ratification Date</w:t>
            </w:r>
            <w:r w:rsidRPr="00995743">
              <w:rPr>
                <w:rFonts w:ascii="Tahoma" w:hAnsi="Tahoma" w:cs="Tahoma"/>
                <w:color w:val="323E4F"/>
                <w:lang w:val="en-GB"/>
              </w:rPr>
              <w:t> </w:t>
            </w:r>
          </w:p>
        </w:tc>
        <w:tc>
          <w:tcPr>
            <w:tcW w:w="3510" w:type="dxa"/>
            <w:tcBorders>
              <w:top w:val="single" w:color="323E4F" w:sz="12" w:space="0"/>
              <w:left w:val="single" w:color="323E4F" w:sz="12" w:space="0"/>
              <w:bottom w:val="single" w:color="323E4F" w:sz="12" w:space="0"/>
              <w:right w:val="single" w:color="323E4F" w:sz="12" w:space="0"/>
            </w:tcBorders>
            <w:hideMark/>
          </w:tcPr>
          <w:p w:rsidRPr="00995743" w:rsidR="00073945" w:rsidRDefault="00073945" w14:paraId="22E7B68F" w14:textId="3C405E2E">
            <w:pPr>
              <w:textAlignment w:val="baseline"/>
              <w:rPr>
                <w:rFonts w:ascii="Tahoma" w:hAnsi="Tahoma" w:cs="Tahoma"/>
                <w:sz w:val="24"/>
                <w:szCs w:val="24"/>
                <w:lang w:val="en-GB"/>
              </w:rPr>
            </w:pPr>
            <w:r w:rsidRPr="00995743">
              <w:rPr>
                <w:rFonts w:ascii="Tahoma" w:hAnsi="Tahoma" w:cs="Tahoma"/>
                <w:color w:val="323E4F"/>
              </w:rPr>
              <w:t>September 2025 </w:t>
            </w:r>
          </w:p>
        </w:tc>
      </w:tr>
      <w:tr w:rsidRPr="00995743" w:rsidR="00073945" w:rsidTr="00073945" w14:paraId="676FEC1A" w14:textId="77777777">
        <w:trPr>
          <w:trHeight w:val="300"/>
          <w:jc w:val="center"/>
        </w:trPr>
        <w:tc>
          <w:tcPr>
            <w:tcW w:w="3240" w:type="dxa"/>
            <w:tcBorders>
              <w:top w:val="single" w:color="323E4F" w:sz="12" w:space="0"/>
              <w:left w:val="single" w:color="323E4F" w:sz="12" w:space="0"/>
              <w:bottom w:val="single" w:color="323E4F" w:sz="12" w:space="0"/>
              <w:right w:val="single" w:color="323E4F" w:sz="12" w:space="0"/>
            </w:tcBorders>
            <w:hideMark/>
          </w:tcPr>
          <w:p w:rsidRPr="00995743" w:rsidR="00073945" w:rsidRDefault="00073945" w14:paraId="4C3918CF" w14:textId="77777777">
            <w:pPr>
              <w:textAlignment w:val="baseline"/>
              <w:rPr>
                <w:rFonts w:ascii="Tahoma" w:hAnsi="Tahoma" w:cs="Tahoma"/>
                <w:sz w:val="24"/>
                <w:szCs w:val="24"/>
                <w:lang w:val="en-GB"/>
              </w:rPr>
            </w:pPr>
            <w:r w:rsidRPr="00995743">
              <w:rPr>
                <w:rFonts w:ascii="Tahoma" w:hAnsi="Tahoma" w:cs="Tahoma"/>
                <w:color w:val="323E4F"/>
              </w:rPr>
              <w:t>Review date</w:t>
            </w:r>
            <w:r w:rsidRPr="00995743">
              <w:rPr>
                <w:rFonts w:ascii="Tahoma" w:hAnsi="Tahoma" w:cs="Tahoma"/>
                <w:color w:val="323E4F"/>
                <w:lang w:val="en-GB"/>
              </w:rPr>
              <w:t> </w:t>
            </w:r>
          </w:p>
        </w:tc>
        <w:tc>
          <w:tcPr>
            <w:tcW w:w="3510" w:type="dxa"/>
            <w:tcBorders>
              <w:top w:val="single" w:color="323E4F" w:sz="12" w:space="0"/>
              <w:left w:val="single" w:color="323E4F" w:sz="12" w:space="0"/>
              <w:bottom w:val="single" w:color="323E4F" w:sz="12" w:space="0"/>
              <w:right w:val="single" w:color="323E4F" w:sz="12" w:space="0"/>
            </w:tcBorders>
            <w:hideMark/>
          </w:tcPr>
          <w:p w:rsidRPr="00995743" w:rsidR="00073945" w:rsidRDefault="00073945" w14:paraId="4579A9B2" w14:textId="5C91FA07">
            <w:pPr>
              <w:textAlignment w:val="baseline"/>
              <w:rPr>
                <w:rFonts w:ascii="Tahoma" w:hAnsi="Tahoma" w:cs="Tahoma"/>
                <w:sz w:val="24"/>
                <w:szCs w:val="24"/>
                <w:lang w:val="en-GB"/>
              </w:rPr>
            </w:pPr>
            <w:r w:rsidRPr="00995743">
              <w:rPr>
                <w:rFonts w:ascii="Tahoma" w:hAnsi="Tahoma" w:cs="Tahoma"/>
                <w:color w:val="323E4F"/>
              </w:rPr>
              <w:t>September 2026</w:t>
            </w:r>
            <w:r w:rsidRPr="00995743">
              <w:rPr>
                <w:rFonts w:ascii="Tahoma" w:hAnsi="Tahoma" w:cs="Tahoma"/>
                <w:color w:val="323E4F"/>
                <w:lang w:val="en-GB"/>
              </w:rPr>
              <w:t> </w:t>
            </w:r>
          </w:p>
        </w:tc>
      </w:tr>
      <w:tr w:rsidRPr="00995743" w:rsidR="00073945" w:rsidTr="00073945" w14:paraId="0D0F1EBF" w14:textId="77777777">
        <w:trPr>
          <w:jc w:val="center"/>
        </w:trPr>
        <w:tc>
          <w:tcPr>
            <w:tcW w:w="3240" w:type="dxa"/>
            <w:tcBorders>
              <w:top w:val="single" w:color="323E4F" w:sz="12" w:space="0"/>
              <w:left w:val="single" w:color="323E4F" w:sz="12" w:space="0"/>
              <w:bottom w:val="single" w:color="323E4F" w:sz="12" w:space="0"/>
              <w:right w:val="single" w:color="323E4F" w:sz="12" w:space="0"/>
            </w:tcBorders>
            <w:hideMark/>
          </w:tcPr>
          <w:p w:rsidRPr="00995743" w:rsidR="00073945" w:rsidRDefault="00073945" w14:paraId="4BC18480" w14:textId="77777777">
            <w:pPr>
              <w:textAlignment w:val="baseline"/>
              <w:rPr>
                <w:rFonts w:ascii="Tahoma" w:hAnsi="Tahoma" w:cs="Tahoma"/>
                <w:sz w:val="24"/>
                <w:szCs w:val="24"/>
                <w:lang w:val="en-GB"/>
              </w:rPr>
            </w:pPr>
            <w:r w:rsidRPr="00995743">
              <w:rPr>
                <w:rFonts w:ascii="Tahoma" w:hAnsi="Tahoma" w:cs="Tahoma"/>
                <w:color w:val="323E4F"/>
              </w:rPr>
              <w:t>Signed – Chair of Governors</w:t>
            </w:r>
            <w:r w:rsidRPr="00995743">
              <w:rPr>
                <w:rFonts w:ascii="Tahoma" w:hAnsi="Tahoma" w:cs="Tahoma"/>
                <w:color w:val="323E4F"/>
                <w:lang w:val="en-GB"/>
              </w:rPr>
              <w:t> </w:t>
            </w:r>
          </w:p>
        </w:tc>
        <w:tc>
          <w:tcPr>
            <w:tcW w:w="3510" w:type="dxa"/>
            <w:tcBorders>
              <w:top w:val="single" w:color="323E4F" w:sz="12" w:space="0"/>
              <w:left w:val="single" w:color="323E4F" w:sz="12" w:space="0"/>
              <w:bottom w:val="single" w:color="323E4F" w:sz="12" w:space="0"/>
              <w:right w:val="single" w:color="323E4F" w:sz="12" w:space="0"/>
            </w:tcBorders>
            <w:hideMark/>
          </w:tcPr>
          <w:p w:rsidRPr="00995743" w:rsidR="00073945" w:rsidRDefault="00073945" w14:paraId="5A050148" w14:textId="77777777">
            <w:pPr>
              <w:textAlignment w:val="baseline"/>
              <w:rPr>
                <w:rFonts w:ascii="Tahoma" w:hAnsi="Tahoma" w:cs="Tahoma"/>
                <w:sz w:val="24"/>
                <w:szCs w:val="24"/>
                <w:lang w:val="en-GB"/>
              </w:rPr>
            </w:pPr>
            <w:r w:rsidRPr="00995743">
              <w:rPr>
                <w:rFonts w:ascii="Tahoma" w:hAnsi="Tahoma" w:cs="Tahoma"/>
                <w:color w:val="323E4F"/>
                <w:lang w:val="en-GB"/>
              </w:rPr>
              <w:t> </w:t>
            </w:r>
          </w:p>
        </w:tc>
      </w:tr>
    </w:tbl>
    <w:p w:rsidRPr="00995743" w:rsidR="00073945" w:rsidP="00073945" w:rsidRDefault="00073945" w14:paraId="181B34F8" w14:textId="77777777">
      <w:pPr>
        <w:textAlignment w:val="baseline"/>
        <w:rPr>
          <w:rFonts w:ascii="Tahoma" w:hAnsi="Tahoma" w:cs="Tahoma"/>
          <w:b/>
          <w:bCs/>
          <w:sz w:val="24"/>
          <w:szCs w:val="24"/>
          <w:lang w:val="en-GB"/>
        </w:rPr>
      </w:pPr>
      <w:r w:rsidRPr="00995743">
        <w:rPr>
          <w:rFonts w:ascii="Tahoma" w:hAnsi="Tahoma" w:cs="Tahoma"/>
          <w:b/>
          <w:bCs/>
          <w:sz w:val="24"/>
          <w:szCs w:val="24"/>
          <w:lang w:val="en-GB"/>
        </w:rPr>
        <w:t> </w:t>
      </w:r>
    </w:p>
    <w:p w:rsidRPr="00995743" w:rsidR="00073945" w:rsidP="00073945" w:rsidRDefault="00073945" w14:paraId="66CBCEAE" w14:textId="77777777">
      <w:pPr>
        <w:textAlignment w:val="baseline"/>
        <w:rPr>
          <w:rFonts w:ascii="Tahoma" w:hAnsi="Tahoma" w:cs="Tahoma"/>
          <w:b/>
          <w:bCs/>
          <w:sz w:val="24"/>
          <w:szCs w:val="24"/>
          <w:lang w:val="en-GB"/>
        </w:rPr>
      </w:pPr>
    </w:p>
    <w:p w:rsidRPr="00995743" w:rsidR="00073945" w:rsidP="00073945" w:rsidRDefault="00073945" w14:paraId="33C4D914" w14:textId="77777777">
      <w:pPr>
        <w:textAlignment w:val="baseline"/>
        <w:rPr>
          <w:rFonts w:ascii="Tahoma" w:hAnsi="Tahoma" w:cs="Tahoma"/>
          <w:b/>
          <w:bCs/>
          <w:sz w:val="24"/>
          <w:szCs w:val="24"/>
          <w:lang w:val="en-GB"/>
        </w:rPr>
      </w:pPr>
    </w:p>
    <w:p w:rsidRPr="00995743" w:rsidR="00073945" w:rsidP="41A285AB" w:rsidRDefault="00073945" w14:paraId="2BE2E6F0" w14:textId="2FBB68B3">
      <w:pPr>
        <w:pStyle w:val="Normal"/>
        <w:textAlignment w:val="baseline"/>
        <w:rPr>
          <w:rFonts w:ascii="Tahoma" w:hAnsi="Tahoma" w:cs="Tahoma"/>
          <w:b w:val="1"/>
          <w:bCs w:val="1"/>
          <w:sz w:val="24"/>
          <w:szCs w:val="24"/>
          <w:lang w:val="en-GB"/>
        </w:rPr>
      </w:pPr>
    </w:p>
    <w:p w:rsidRPr="00995743" w:rsidR="00073945" w:rsidP="00073945" w:rsidRDefault="00073945" w14:paraId="3AC24E78" w14:textId="77777777">
      <w:pPr>
        <w:textAlignment w:val="baseline"/>
        <w:rPr>
          <w:rFonts w:ascii="Tahoma" w:hAnsi="Tahoma" w:cs="Tahoma"/>
          <w:sz w:val="30"/>
          <w:szCs w:val="30"/>
          <w:lang w:val="en-GB"/>
        </w:rPr>
      </w:pPr>
      <w:r w:rsidRPr="00995743">
        <w:rPr>
          <w:rFonts w:ascii="Tahoma" w:hAnsi="Tahoma" w:cs="Tahoma"/>
          <w:b/>
          <w:bCs/>
          <w:sz w:val="30"/>
          <w:szCs w:val="30"/>
        </w:rPr>
        <w:t>This policy will be reviewed </w:t>
      </w:r>
      <w:r w:rsidRPr="00995743">
        <w:rPr>
          <w:rFonts w:ascii="Tahoma" w:hAnsi="Tahoma" w:cs="Tahoma"/>
          <w:b/>
          <w:bCs/>
          <w:sz w:val="30"/>
          <w:szCs w:val="30"/>
          <w:u w:val="single"/>
        </w:rPr>
        <w:t>at least </w:t>
      </w:r>
      <w:r w:rsidRPr="00995743">
        <w:rPr>
          <w:rFonts w:ascii="Tahoma" w:hAnsi="Tahoma" w:cs="Tahoma"/>
          <w:b/>
          <w:bCs/>
          <w:sz w:val="30"/>
          <w:szCs w:val="30"/>
        </w:rPr>
        <w:t>annually and/or following any updates to national and local guidance and procedures.  </w:t>
      </w:r>
      <w:r w:rsidRPr="00995743">
        <w:rPr>
          <w:rFonts w:ascii="Tahoma" w:hAnsi="Tahoma" w:cs="Tahoma"/>
          <w:sz w:val="30"/>
          <w:szCs w:val="30"/>
          <w:lang w:val="en-GB"/>
        </w:rPr>
        <w:t> </w:t>
      </w:r>
    </w:p>
    <w:p w:rsidRPr="00995743" w:rsidR="00140AAF" w:rsidP="00E5622D" w:rsidRDefault="00140AAF" w14:paraId="266F8279" w14:textId="77777777">
      <w:pPr>
        <w:rPr>
          <w:rFonts w:ascii="Tahoma" w:hAnsi="Tahoma" w:eastAsia="Calibri" w:cs="Tahoma"/>
        </w:rPr>
      </w:pPr>
    </w:p>
    <w:p w:rsidRPr="00995743" w:rsidR="00140AAF" w:rsidP="00E5622D" w:rsidRDefault="00140AAF" w14:paraId="0958D146" w14:textId="77777777">
      <w:pPr>
        <w:rPr>
          <w:rFonts w:ascii="Tahoma" w:hAnsi="Tahoma" w:eastAsia="Calibri" w:cs="Tahoma"/>
        </w:rPr>
      </w:pPr>
    </w:p>
    <w:bookmarkEnd w:id="0"/>
    <w:bookmarkEnd w:id="1"/>
    <w:bookmarkEnd w:id="2"/>
    <w:bookmarkEnd w:id="3"/>
    <w:bookmarkEnd w:id="4"/>
    <w:p w:rsidRPr="00995743" w:rsidR="006C3C37" w:rsidP="43ED3426" w:rsidRDefault="00604904" w14:paraId="4F5B9B09" w14:textId="44B4BDE2">
      <w:pPr>
        <w:pStyle w:val="Normal"/>
        <w:autoSpaceDE w:val="0"/>
        <w:autoSpaceDN w:val="0"/>
        <w:adjustRightInd w:val="0"/>
        <w:rPr>
          <w:rFonts w:ascii="Tahoma" w:hAnsi="Tahoma" w:cs="Tahoma"/>
          <w:sz w:val="40"/>
          <w:szCs w:val="40"/>
          <w:lang w:val="en-GB"/>
        </w:rPr>
      </w:pPr>
      <w:r w:rsidRPr="588F044E" w:rsidR="00073945">
        <w:rPr>
          <w:rFonts w:ascii="Tahoma" w:hAnsi="Tahoma" w:cs="Tahoma"/>
          <w:b w:val="1"/>
          <w:bCs w:val="1"/>
          <w:sz w:val="40"/>
          <w:szCs w:val="40"/>
          <w:u w:val="single"/>
          <w:lang w:val="en-GB"/>
        </w:rPr>
        <w:t>Key Contacts </w:t>
      </w:r>
      <w:r w:rsidRPr="588F044E" w:rsidR="00073945">
        <w:rPr>
          <w:rFonts w:ascii="Tahoma" w:hAnsi="Tahoma" w:cs="Tahoma"/>
          <w:sz w:val="40"/>
          <w:szCs w:val="40"/>
          <w:lang w:val="en-GB"/>
        </w:rPr>
        <w:t> </w:t>
      </w:r>
      <w:r w:rsidRPr="41A285AB" w:rsidR="00C44F1D">
        <w:rPr>
          <w:rFonts w:ascii="Tahoma" w:hAnsi="Tahoma" w:eastAsia="Calibri" w:cs="Tahoma"/>
          <w:b w:val="1"/>
          <w:bCs w:val="1"/>
          <w:color w:val="600B44" w:themeColor="accent3"/>
          <w:sz w:val="28"/>
          <w:szCs w:val="28"/>
          <w:lang w:val="en-GB" w:eastAsia="en-US"/>
        </w:rPr>
        <w:t xml:space="preserve"> </w:t>
      </w:r>
    </w:p>
    <w:p w:rsidRPr="00995743" w:rsidR="00073945" w:rsidP="002405EE" w:rsidRDefault="00073945" w14:paraId="25F3AFE8" w14:textId="35F17192">
      <w:pPr>
        <w:pStyle w:val="Heading1"/>
        <w:rPr>
          <w:rFonts w:ascii="Tahoma" w:hAnsi="Tahoma" w:cs="Tahoma"/>
          <w:sz w:val="22"/>
          <w:szCs w:val="22"/>
        </w:rPr>
      </w:pPr>
    </w:p>
    <w:p w:rsidRPr="00995743" w:rsidR="00073945" w:rsidP="00073945" w:rsidRDefault="00073945" w14:paraId="0A9ED18C" w14:textId="77777777">
      <w:pPr>
        <w:rPr>
          <w:rFonts w:ascii="Tahoma" w:hAnsi="Tahoma" w:cs="Tahoma"/>
          <w:lang w:val="en-GB"/>
        </w:rPr>
      </w:pPr>
    </w:p>
    <w:tbl>
      <w:tblPr>
        <w:tblW w:w="10511" w:type="dxa"/>
        <w:tblInd w:w="-1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63"/>
        <w:gridCol w:w="2471"/>
        <w:gridCol w:w="3877"/>
      </w:tblGrid>
      <w:tr w:rsidRPr="00995743" w:rsidR="00073945" w:rsidTr="00073945" w14:paraId="6709F47C" w14:textId="77777777">
        <w:trPr>
          <w:trHeight w:val="570"/>
        </w:trPr>
        <w:tc>
          <w:tcPr>
            <w:tcW w:w="4163" w:type="dxa"/>
            <w:tcBorders>
              <w:top w:val="single" w:color="000000" w:sz="6" w:space="0"/>
              <w:left w:val="single" w:color="000000" w:sz="6" w:space="0"/>
              <w:bottom w:val="single" w:color="000000" w:sz="6" w:space="0"/>
              <w:right w:val="single" w:color="000000" w:sz="6" w:space="0"/>
            </w:tcBorders>
            <w:shd w:val="clear" w:color="auto" w:fill="E7E6E6"/>
            <w:hideMark/>
          </w:tcPr>
          <w:p w:rsidRPr="00995743" w:rsidR="00073945" w:rsidRDefault="00073945" w14:paraId="10B01DA4" w14:textId="77777777">
            <w:pPr>
              <w:textAlignment w:val="baseline"/>
              <w:rPr>
                <w:rFonts w:ascii="Tahoma" w:hAnsi="Tahoma" w:cs="Tahoma"/>
                <w:sz w:val="24"/>
                <w:szCs w:val="24"/>
                <w:lang w:val="en-GB"/>
              </w:rPr>
            </w:pPr>
            <w:r w:rsidRPr="00995743">
              <w:rPr>
                <w:rFonts w:ascii="Tahoma" w:hAnsi="Tahoma" w:cs="Tahoma"/>
                <w:sz w:val="22"/>
                <w:szCs w:val="22"/>
                <w:lang w:val="en-GB"/>
              </w:rPr>
              <w:t> </w:t>
            </w:r>
          </w:p>
        </w:tc>
        <w:tc>
          <w:tcPr>
            <w:tcW w:w="2471" w:type="dxa"/>
            <w:tcBorders>
              <w:top w:val="single" w:color="000000" w:sz="6" w:space="0"/>
              <w:left w:val="nil"/>
              <w:bottom w:val="single" w:color="000000" w:sz="6" w:space="0"/>
              <w:right w:val="single" w:color="000000" w:sz="6" w:space="0"/>
            </w:tcBorders>
            <w:shd w:val="clear" w:color="auto" w:fill="E7E6E6"/>
            <w:vAlign w:val="center"/>
            <w:hideMark/>
          </w:tcPr>
          <w:p w:rsidRPr="00995743" w:rsidR="00073945" w:rsidRDefault="00073945" w14:paraId="4F6DE58F" w14:textId="77777777">
            <w:pPr>
              <w:jc w:val="center"/>
              <w:textAlignment w:val="baseline"/>
              <w:rPr>
                <w:rFonts w:ascii="Tahoma" w:hAnsi="Tahoma" w:cs="Tahoma"/>
                <w:sz w:val="24"/>
                <w:szCs w:val="24"/>
                <w:lang w:val="en-GB"/>
              </w:rPr>
            </w:pPr>
            <w:r w:rsidRPr="00995743">
              <w:rPr>
                <w:rFonts w:ascii="Tahoma" w:hAnsi="Tahoma" w:cs="Tahoma"/>
                <w:b/>
                <w:bCs/>
                <w:sz w:val="22"/>
                <w:szCs w:val="22"/>
                <w:lang w:val="en-GB"/>
              </w:rPr>
              <w:t>Name</w:t>
            </w:r>
            <w:r w:rsidRPr="00995743">
              <w:rPr>
                <w:rFonts w:ascii="Tahoma" w:hAnsi="Tahoma" w:cs="Tahoma"/>
                <w:sz w:val="22"/>
                <w:szCs w:val="22"/>
                <w:lang w:val="en-GB"/>
              </w:rPr>
              <w:t> </w:t>
            </w:r>
          </w:p>
        </w:tc>
        <w:tc>
          <w:tcPr>
            <w:tcW w:w="3877" w:type="dxa"/>
            <w:tcBorders>
              <w:top w:val="single" w:color="000000" w:sz="6" w:space="0"/>
              <w:left w:val="nil"/>
              <w:bottom w:val="single" w:color="000000" w:sz="6" w:space="0"/>
              <w:right w:val="single" w:color="000000" w:sz="6" w:space="0"/>
            </w:tcBorders>
            <w:shd w:val="clear" w:color="auto" w:fill="E7E6E6"/>
            <w:vAlign w:val="center"/>
            <w:hideMark/>
          </w:tcPr>
          <w:p w:rsidRPr="00995743" w:rsidR="00073945" w:rsidRDefault="00073945" w14:paraId="460C75A4" w14:textId="77777777">
            <w:pPr>
              <w:jc w:val="center"/>
              <w:textAlignment w:val="baseline"/>
              <w:rPr>
                <w:rFonts w:ascii="Tahoma" w:hAnsi="Tahoma" w:cs="Tahoma"/>
                <w:b/>
                <w:bCs/>
                <w:i/>
                <w:iCs/>
                <w:color w:val="FF0096"/>
                <w:sz w:val="22"/>
                <w:szCs w:val="22"/>
                <w:lang w:val="en-GB"/>
              </w:rPr>
            </w:pPr>
            <w:r w:rsidRPr="00995743">
              <w:rPr>
                <w:rFonts w:ascii="Tahoma" w:hAnsi="Tahoma" w:cs="Tahoma"/>
                <w:b/>
                <w:bCs/>
                <w:sz w:val="22"/>
                <w:szCs w:val="22"/>
                <w:lang w:val="en-GB"/>
              </w:rPr>
              <w:t>contact information </w:t>
            </w:r>
          </w:p>
        </w:tc>
      </w:tr>
      <w:tr w:rsidRPr="00995743" w:rsidR="00073945" w:rsidTr="00073945" w14:paraId="7A15C827" w14:textId="77777777">
        <w:tc>
          <w:tcPr>
            <w:tcW w:w="4163" w:type="dxa"/>
            <w:tcBorders>
              <w:top w:val="nil"/>
              <w:left w:val="single" w:color="000000" w:sz="6" w:space="0"/>
              <w:bottom w:val="single" w:color="000000" w:sz="6" w:space="0"/>
              <w:right w:val="single" w:color="000000" w:sz="6" w:space="0"/>
            </w:tcBorders>
            <w:vAlign w:val="center"/>
            <w:hideMark/>
          </w:tcPr>
          <w:p w:rsidRPr="00995743" w:rsidR="00073945" w:rsidRDefault="00073945" w14:paraId="03F52612" w14:textId="77777777">
            <w:pPr>
              <w:textAlignment w:val="baseline"/>
              <w:rPr>
                <w:rFonts w:ascii="Tahoma" w:hAnsi="Tahoma" w:cs="Tahoma"/>
                <w:sz w:val="24"/>
                <w:szCs w:val="24"/>
                <w:lang w:val="en-GB"/>
              </w:rPr>
            </w:pPr>
            <w:r w:rsidRPr="00995743">
              <w:rPr>
                <w:rFonts w:ascii="Tahoma" w:hAnsi="Tahoma" w:cs="Tahoma"/>
                <w:b/>
                <w:bCs/>
                <w:sz w:val="22"/>
                <w:szCs w:val="22"/>
                <w:lang w:val="en-GB"/>
              </w:rPr>
              <w:t>Designated Safeguarding Lead (DSL)</w:t>
            </w:r>
            <w:r w:rsidRPr="00995743">
              <w:rPr>
                <w:rFonts w:ascii="Tahoma" w:hAnsi="Tahoma" w:cs="Tahoma"/>
                <w:sz w:val="22"/>
                <w:szCs w:val="22"/>
                <w:lang w:val="en-GB"/>
              </w:rPr>
              <w:t> </w:t>
            </w:r>
          </w:p>
        </w:tc>
        <w:tc>
          <w:tcPr>
            <w:tcW w:w="2471" w:type="dxa"/>
            <w:tcBorders>
              <w:top w:val="nil"/>
              <w:left w:val="nil"/>
              <w:bottom w:val="single" w:color="000000" w:sz="6" w:space="0"/>
              <w:right w:val="single" w:color="000000" w:sz="6" w:space="0"/>
            </w:tcBorders>
            <w:hideMark/>
          </w:tcPr>
          <w:p w:rsidRPr="00995743" w:rsidR="00073945" w:rsidRDefault="00073945" w14:paraId="6EC23F07" w14:textId="77777777">
            <w:pPr>
              <w:textAlignment w:val="baseline"/>
              <w:rPr>
                <w:rFonts w:ascii="Tahoma" w:hAnsi="Tahoma" w:cs="Tahoma"/>
                <w:sz w:val="24"/>
                <w:szCs w:val="24"/>
                <w:lang w:val="en-GB"/>
              </w:rPr>
            </w:pPr>
            <w:r w:rsidRPr="00995743">
              <w:rPr>
                <w:rFonts w:ascii="Tahoma" w:hAnsi="Tahoma" w:cs="Tahoma"/>
                <w:sz w:val="22"/>
                <w:szCs w:val="22"/>
                <w:lang w:val="en-GB"/>
              </w:rPr>
              <w:t> </w:t>
            </w:r>
          </w:p>
          <w:p w:rsidRPr="00995743" w:rsidR="00073945" w:rsidRDefault="00073945" w14:paraId="2CF8DC1E" w14:textId="77777777">
            <w:pPr>
              <w:textAlignment w:val="baseline"/>
              <w:rPr>
                <w:rFonts w:ascii="Tahoma" w:hAnsi="Tahoma" w:cs="Tahoma"/>
                <w:sz w:val="24"/>
                <w:szCs w:val="24"/>
                <w:lang w:val="en-GB"/>
              </w:rPr>
            </w:pPr>
            <w:r w:rsidRPr="00995743">
              <w:rPr>
                <w:rFonts w:ascii="Tahoma" w:hAnsi="Tahoma" w:cs="Tahoma"/>
                <w:sz w:val="22"/>
                <w:szCs w:val="22"/>
                <w:lang w:val="en-GB"/>
              </w:rPr>
              <w:t>Karen Dhanecha </w:t>
            </w:r>
          </w:p>
        </w:tc>
        <w:tc>
          <w:tcPr>
            <w:tcW w:w="3877" w:type="dxa"/>
            <w:tcBorders>
              <w:top w:val="nil"/>
              <w:left w:val="nil"/>
              <w:bottom w:val="single" w:color="000000" w:sz="6" w:space="0"/>
              <w:right w:val="single" w:color="000000" w:sz="6" w:space="0"/>
            </w:tcBorders>
            <w:hideMark/>
          </w:tcPr>
          <w:p w:rsidRPr="00995743" w:rsidR="00073945" w:rsidRDefault="00073945" w14:paraId="62212604" w14:textId="77777777">
            <w:pPr>
              <w:textAlignment w:val="baseline"/>
              <w:rPr>
                <w:rFonts w:ascii="Tahoma" w:hAnsi="Tahoma" w:cs="Tahoma"/>
                <w:sz w:val="24"/>
                <w:szCs w:val="24"/>
                <w:lang w:val="en-GB"/>
              </w:rPr>
            </w:pPr>
            <w:r w:rsidRPr="00995743">
              <w:rPr>
                <w:rFonts w:ascii="Tahoma" w:hAnsi="Tahoma" w:cs="Tahoma"/>
                <w:sz w:val="22"/>
                <w:szCs w:val="22"/>
                <w:lang w:val="en-GB"/>
              </w:rPr>
              <w:t> </w:t>
            </w:r>
          </w:p>
          <w:p w:rsidRPr="00995743" w:rsidR="00073945" w:rsidRDefault="00DD5B18" w14:paraId="2CBC4D5B" w14:textId="77777777">
            <w:pPr>
              <w:textAlignment w:val="baseline"/>
              <w:rPr>
                <w:rFonts w:ascii="Tahoma" w:hAnsi="Tahoma" w:cs="Tahoma"/>
                <w:sz w:val="24"/>
                <w:szCs w:val="24"/>
                <w:lang w:val="en-GB"/>
              </w:rPr>
            </w:pPr>
            <w:hyperlink w:tgtFrame="_blank" w:history="1" r:id="rId13">
              <w:r w:rsidRPr="00995743" w:rsidR="00073945">
                <w:rPr>
                  <w:rStyle w:val="Hyperlink"/>
                  <w:rFonts w:ascii="Tahoma" w:hAnsi="Tahoma" w:cs="Tahoma"/>
                  <w:lang w:val="en-GB"/>
                </w:rPr>
                <w:t>dhanecha@park-way.kent.sch.uk</w:t>
              </w:r>
            </w:hyperlink>
            <w:r w:rsidRPr="00995743" w:rsidR="00073945">
              <w:rPr>
                <w:rFonts w:ascii="Tahoma" w:hAnsi="Tahoma" w:cs="Tahoma"/>
                <w:lang w:val="en-GB"/>
              </w:rPr>
              <w:t> </w:t>
            </w:r>
          </w:p>
          <w:p w:rsidRPr="00995743" w:rsidR="00073945" w:rsidRDefault="00073945" w14:paraId="4EF07719" w14:textId="77777777">
            <w:pPr>
              <w:textAlignment w:val="baseline"/>
              <w:rPr>
                <w:rFonts w:ascii="Tahoma" w:hAnsi="Tahoma" w:cs="Tahoma"/>
                <w:sz w:val="24"/>
                <w:szCs w:val="24"/>
                <w:lang w:val="en-GB"/>
              </w:rPr>
            </w:pPr>
            <w:r w:rsidRPr="00995743">
              <w:rPr>
                <w:rFonts w:ascii="Tahoma" w:hAnsi="Tahoma" w:cs="Tahoma"/>
                <w:lang w:val="en-GB"/>
              </w:rPr>
              <w:t>01622 753651 </w:t>
            </w:r>
          </w:p>
        </w:tc>
      </w:tr>
      <w:tr w:rsidRPr="00995743" w:rsidR="00073945" w:rsidTr="00073945" w14:paraId="6F0E0DAF" w14:textId="77777777">
        <w:tc>
          <w:tcPr>
            <w:tcW w:w="4163" w:type="dxa"/>
            <w:tcBorders>
              <w:top w:val="nil"/>
              <w:left w:val="single" w:color="000000" w:sz="6" w:space="0"/>
              <w:bottom w:val="single" w:color="000000" w:sz="6" w:space="0"/>
              <w:right w:val="single" w:color="000000" w:sz="6" w:space="0"/>
            </w:tcBorders>
            <w:vAlign w:val="center"/>
            <w:hideMark/>
          </w:tcPr>
          <w:p w:rsidRPr="00995743" w:rsidR="00073945" w:rsidRDefault="00073945" w14:paraId="30AC8AB6" w14:textId="77777777">
            <w:pPr>
              <w:textAlignment w:val="baseline"/>
              <w:rPr>
                <w:rFonts w:ascii="Tahoma" w:hAnsi="Tahoma" w:cs="Tahoma"/>
                <w:sz w:val="24"/>
                <w:szCs w:val="24"/>
                <w:lang w:val="en-GB"/>
              </w:rPr>
            </w:pPr>
            <w:r w:rsidRPr="00995743">
              <w:rPr>
                <w:rFonts w:ascii="Tahoma" w:hAnsi="Tahoma" w:cs="Tahoma"/>
                <w:b/>
                <w:bCs/>
                <w:sz w:val="22"/>
                <w:szCs w:val="22"/>
                <w:lang w:val="en-GB"/>
              </w:rPr>
              <w:t>Deputy Designated Safeguarding Lead</w:t>
            </w:r>
            <w:r w:rsidRPr="00995743">
              <w:rPr>
                <w:rFonts w:ascii="Tahoma" w:hAnsi="Tahoma" w:cs="Tahoma"/>
                <w:sz w:val="22"/>
                <w:szCs w:val="22"/>
                <w:lang w:val="en-GB"/>
              </w:rPr>
              <w:t> </w:t>
            </w:r>
          </w:p>
        </w:tc>
        <w:tc>
          <w:tcPr>
            <w:tcW w:w="2471" w:type="dxa"/>
            <w:tcBorders>
              <w:top w:val="nil"/>
              <w:left w:val="nil"/>
              <w:bottom w:val="single" w:color="000000" w:sz="6" w:space="0"/>
              <w:right w:val="single" w:color="000000" w:sz="6" w:space="0"/>
            </w:tcBorders>
            <w:hideMark/>
          </w:tcPr>
          <w:p w:rsidRPr="00995743" w:rsidR="00073945" w:rsidRDefault="00073945" w14:paraId="66523C69" w14:textId="77777777">
            <w:pPr>
              <w:textAlignment w:val="baseline"/>
              <w:rPr>
                <w:rFonts w:ascii="Tahoma" w:hAnsi="Tahoma" w:cs="Tahoma"/>
                <w:sz w:val="24"/>
                <w:szCs w:val="24"/>
                <w:lang w:val="en-GB"/>
              </w:rPr>
            </w:pPr>
            <w:r w:rsidRPr="00995743">
              <w:rPr>
                <w:rFonts w:ascii="Tahoma" w:hAnsi="Tahoma" w:cs="Tahoma"/>
                <w:sz w:val="22"/>
                <w:szCs w:val="22"/>
                <w:lang w:val="en-GB"/>
              </w:rPr>
              <w:t> </w:t>
            </w:r>
          </w:p>
          <w:p w:rsidRPr="00995743" w:rsidR="00073945" w:rsidRDefault="00073945" w14:paraId="7BE46F3E" w14:textId="77777777">
            <w:pPr>
              <w:textAlignment w:val="baseline"/>
              <w:rPr>
                <w:rFonts w:ascii="Tahoma" w:hAnsi="Tahoma" w:cs="Tahoma"/>
                <w:sz w:val="24"/>
                <w:szCs w:val="24"/>
                <w:lang w:val="en-GB"/>
              </w:rPr>
            </w:pPr>
            <w:r w:rsidRPr="00995743">
              <w:rPr>
                <w:rFonts w:ascii="Tahoma" w:hAnsi="Tahoma" w:cs="Tahoma"/>
                <w:sz w:val="22"/>
                <w:szCs w:val="22"/>
                <w:lang w:val="en-GB"/>
              </w:rPr>
              <w:t>Denise Hill </w:t>
            </w:r>
          </w:p>
          <w:p w:rsidRPr="00995743" w:rsidR="00073945" w:rsidRDefault="00073945" w14:paraId="058C9B55" w14:textId="77777777">
            <w:pPr>
              <w:textAlignment w:val="baseline"/>
              <w:rPr>
                <w:rFonts w:ascii="Tahoma" w:hAnsi="Tahoma" w:cs="Tahoma"/>
                <w:sz w:val="24"/>
                <w:szCs w:val="24"/>
                <w:lang w:val="en-GB"/>
              </w:rPr>
            </w:pPr>
            <w:r w:rsidRPr="00995743">
              <w:rPr>
                <w:rFonts w:ascii="Tahoma" w:hAnsi="Tahoma" w:cs="Tahoma"/>
                <w:sz w:val="22"/>
                <w:szCs w:val="22"/>
                <w:lang w:val="en-GB"/>
              </w:rPr>
              <w:t> </w:t>
            </w:r>
          </w:p>
        </w:tc>
        <w:tc>
          <w:tcPr>
            <w:tcW w:w="3877" w:type="dxa"/>
            <w:tcBorders>
              <w:top w:val="nil"/>
              <w:left w:val="nil"/>
              <w:bottom w:val="single" w:color="000000" w:sz="6" w:space="0"/>
              <w:right w:val="single" w:color="000000" w:sz="6" w:space="0"/>
            </w:tcBorders>
            <w:hideMark/>
          </w:tcPr>
          <w:p w:rsidRPr="00995743" w:rsidR="00073945" w:rsidRDefault="00DD5B18" w14:paraId="7E2FBE74" w14:textId="77777777">
            <w:pPr>
              <w:textAlignment w:val="baseline"/>
              <w:rPr>
                <w:rFonts w:ascii="Tahoma" w:hAnsi="Tahoma" w:cs="Tahoma"/>
                <w:sz w:val="24"/>
                <w:szCs w:val="24"/>
                <w:lang w:val="en-GB"/>
              </w:rPr>
            </w:pPr>
            <w:hyperlink w:tgtFrame="_blank" w:history="1" r:id="rId14">
              <w:r w:rsidRPr="00995743" w:rsidR="00073945">
                <w:rPr>
                  <w:rStyle w:val="Hyperlink"/>
                  <w:rFonts w:ascii="Tahoma" w:hAnsi="Tahoma" w:cs="Tahoma"/>
                  <w:sz w:val="22"/>
                  <w:szCs w:val="22"/>
                  <w:lang w:val="en-GB"/>
                </w:rPr>
                <w:t>Denise.hill@park-way.kent.sch.uk</w:t>
              </w:r>
            </w:hyperlink>
            <w:r w:rsidRPr="00995743" w:rsidR="00073945">
              <w:rPr>
                <w:rFonts w:ascii="Tahoma" w:hAnsi="Tahoma" w:cs="Tahoma"/>
                <w:sz w:val="22"/>
                <w:szCs w:val="22"/>
                <w:lang w:val="en-GB"/>
              </w:rPr>
              <w:t> </w:t>
            </w:r>
          </w:p>
          <w:p w:rsidRPr="00995743" w:rsidR="00073945" w:rsidRDefault="00073945" w14:paraId="08AA5949" w14:textId="77777777">
            <w:pPr>
              <w:textAlignment w:val="baseline"/>
              <w:rPr>
                <w:rFonts w:ascii="Tahoma" w:hAnsi="Tahoma" w:cs="Tahoma"/>
                <w:sz w:val="24"/>
                <w:szCs w:val="24"/>
                <w:lang w:val="en-GB"/>
              </w:rPr>
            </w:pPr>
            <w:r w:rsidRPr="00995743">
              <w:rPr>
                <w:rFonts w:ascii="Tahoma" w:hAnsi="Tahoma" w:cs="Tahoma"/>
                <w:sz w:val="22"/>
                <w:szCs w:val="22"/>
                <w:lang w:val="en-GB"/>
              </w:rPr>
              <w:t> </w:t>
            </w:r>
          </w:p>
          <w:p w:rsidRPr="00995743" w:rsidR="00073945" w:rsidRDefault="00073945" w14:paraId="0A3003CA" w14:textId="77777777">
            <w:pPr>
              <w:textAlignment w:val="baseline"/>
              <w:rPr>
                <w:rFonts w:ascii="Tahoma" w:hAnsi="Tahoma" w:cs="Tahoma"/>
                <w:sz w:val="24"/>
                <w:szCs w:val="24"/>
                <w:lang w:val="en-GB"/>
              </w:rPr>
            </w:pPr>
            <w:r w:rsidRPr="00995743">
              <w:rPr>
                <w:rFonts w:ascii="Tahoma" w:hAnsi="Tahoma" w:cs="Tahoma"/>
                <w:sz w:val="22"/>
                <w:szCs w:val="22"/>
                <w:lang w:val="en-GB"/>
              </w:rPr>
              <w:t>01622 753651 </w:t>
            </w:r>
          </w:p>
        </w:tc>
      </w:tr>
      <w:tr w:rsidRPr="00995743" w:rsidR="00073945" w:rsidTr="00073945" w14:paraId="228BE3D3" w14:textId="77777777">
        <w:tc>
          <w:tcPr>
            <w:tcW w:w="4163" w:type="dxa"/>
            <w:tcBorders>
              <w:top w:val="nil"/>
              <w:left w:val="single" w:color="000000" w:sz="6" w:space="0"/>
              <w:bottom w:val="single" w:color="000000" w:sz="6" w:space="0"/>
              <w:right w:val="single" w:color="000000" w:sz="6" w:space="0"/>
            </w:tcBorders>
            <w:vAlign w:val="center"/>
            <w:hideMark/>
          </w:tcPr>
          <w:p w:rsidRPr="00995743" w:rsidR="00073945" w:rsidRDefault="00073945" w14:paraId="092FE059" w14:textId="77777777">
            <w:pPr>
              <w:textAlignment w:val="baseline"/>
              <w:rPr>
                <w:rFonts w:ascii="Tahoma" w:hAnsi="Tahoma" w:cs="Tahoma"/>
                <w:sz w:val="24"/>
                <w:szCs w:val="24"/>
                <w:lang w:val="en-GB"/>
              </w:rPr>
            </w:pPr>
            <w:r w:rsidRPr="00995743">
              <w:rPr>
                <w:rFonts w:ascii="Tahoma" w:hAnsi="Tahoma" w:cs="Tahoma"/>
                <w:b/>
                <w:bCs/>
                <w:sz w:val="22"/>
                <w:szCs w:val="22"/>
                <w:lang w:val="en-GB"/>
              </w:rPr>
              <w:t>DSL trained staff</w:t>
            </w:r>
            <w:r w:rsidRPr="00995743">
              <w:rPr>
                <w:rFonts w:ascii="Tahoma" w:hAnsi="Tahoma" w:cs="Tahoma"/>
                <w:sz w:val="22"/>
                <w:szCs w:val="22"/>
                <w:lang w:val="en-GB"/>
              </w:rPr>
              <w:t> </w:t>
            </w:r>
          </w:p>
        </w:tc>
        <w:tc>
          <w:tcPr>
            <w:tcW w:w="2471" w:type="dxa"/>
            <w:tcBorders>
              <w:top w:val="nil"/>
              <w:left w:val="nil"/>
              <w:bottom w:val="single" w:color="000000" w:sz="6" w:space="0"/>
              <w:right w:val="single" w:color="000000" w:sz="6" w:space="0"/>
            </w:tcBorders>
            <w:hideMark/>
          </w:tcPr>
          <w:p w:rsidRPr="00995743" w:rsidR="00073945" w:rsidRDefault="00073945" w14:paraId="0CBE6DDB" w14:textId="77777777">
            <w:pPr>
              <w:textAlignment w:val="baseline"/>
              <w:rPr>
                <w:rFonts w:ascii="Tahoma" w:hAnsi="Tahoma" w:cs="Tahoma"/>
                <w:sz w:val="24"/>
                <w:szCs w:val="24"/>
                <w:lang w:val="en-GB"/>
              </w:rPr>
            </w:pPr>
            <w:r w:rsidRPr="00995743">
              <w:rPr>
                <w:rFonts w:ascii="Tahoma" w:hAnsi="Tahoma" w:cs="Tahoma"/>
                <w:sz w:val="22"/>
                <w:szCs w:val="22"/>
                <w:lang w:val="en-GB"/>
              </w:rPr>
              <w:t> </w:t>
            </w:r>
          </w:p>
          <w:p w:rsidRPr="00995743" w:rsidR="00073945" w:rsidRDefault="00073945" w14:paraId="008934E4" w14:textId="77777777">
            <w:pPr>
              <w:textAlignment w:val="baseline"/>
              <w:rPr>
                <w:rFonts w:ascii="Tahoma" w:hAnsi="Tahoma" w:cs="Tahoma"/>
                <w:sz w:val="24"/>
                <w:szCs w:val="24"/>
                <w:lang w:val="en-GB"/>
              </w:rPr>
            </w:pPr>
            <w:r w:rsidRPr="00995743">
              <w:rPr>
                <w:rFonts w:ascii="Tahoma" w:hAnsi="Tahoma" w:cs="Tahoma"/>
                <w:sz w:val="22"/>
                <w:szCs w:val="22"/>
                <w:lang w:val="en-GB"/>
              </w:rPr>
              <w:t>Sandra Rackley </w:t>
            </w:r>
          </w:p>
          <w:p w:rsidRPr="00995743" w:rsidR="00073945" w:rsidRDefault="00073945" w14:paraId="2ABEC980" w14:textId="77777777">
            <w:pPr>
              <w:textAlignment w:val="baseline"/>
              <w:rPr>
                <w:rFonts w:ascii="Tahoma" w:hAnsi="Tahoma" w:cs="Tahoma"/>
                <w:sz w:val="24"/>
                <w:szCs w:val="24"/>
                <w:lang w:val="en-GB"/>
              </w:rPr>
            </w:pPr>
            <w:r w:rsidRPr="00995743">
              <w:rPr>
                <w:rFonts w:ascii="Tahoma" w:hAnsi="Tahoma" w:cs="Tahoma"/>
                <w:sz w:val="22"/>
                <w:szCs w:val="22"/>
                <w:lang w:val="en-GB"/>
              </w:rPr>
              <w:t> </w:t>
            </w:r>
          </w:p>
        </w:tc>
        <w:tc>
          <w:tcPr>
            <w:tcW w:w="3877" w:type="dxa"/>
            <w:tcBorders>
              <w:top w:val="nil"/>
              <w:left w:val="nil"/>
              <w:bottom w:val="single" w:color="000000" w:sz="6" w:space="0"/>
              <w:right w:val="single" w:color="000000" w:sz="6" w:space="0"/>
            </w:tcBorders>
            <w:hideMark/>
          </w:tcPr>
          <w:p w:rsidRPr="00995743" w:rsidR="00073945" w:rsidRDefault="00073945" w14:paraId="7444EF97" w14:textId="77777777">
            <w:pPr>
              <w:textAlignment w:val="baseline"/>
              <w:rPr>
                <w:rFonts w:ascii="Tahoma" w:hAnsi="Tahoma" w:cs="Tahoma"/>
                <w:sz w:val="24"/>
                <w:szCs w:val="24"/>
                <w:lang w:val="en-GB"/>
              </w:rPr>
            </w:pPr>
            <w:r w:rsidRPr="00995743">
              <w:rPr>
                <w:rFonts w:ascii="Tahoma" w:hAnsi="Tahoma" w:cs="Tahoma"/>
                <w:sz w:val="22"/>
                <w:szCs w:val="22"/>
                <w:lang w:val="en-GB"/>
              </w:rPr>
              <w:t> </w:t>
            </w:r>
          </w:p>
          <w:p w:rsidRPr="00995743" w:rsidR="00073945" w:rsidRDefault="00DD5B18" w14:paraId="13A87320" w14:textId="77777777">
            <w:pPr>
              <w:textAlignment w:val="baseline"/>
              <w:rPr>
                <w:rFonts w:ascii="Tahoma" w:hAnsi="Tahoma" w:cs="Tahoma"/>
                <w:sz w:val="24"/>
                <w:szCs w:val="24"/>
                <w:lang w:val="en-GB"/>
              </w:rPr>
            </w:pPr>
            <w:hyperlink w:tgtFrame="_blank" w:history="1" r:id="rId15">
              <w:r w:rsidRPr="00995743" w:rsidR="00073945">
                <w:rPr>
                  <w:rStyle w:val="Hyperlink"/>
                  <w:rFonts w:ascii="Tahoma" w:hAnsi="Tahoma" w:cs="Tahoma"/>
                  <w:sz w:val="22"/>
                  <w:szCs w:val="22"/>
                  <w:lang w:val="en-GB"/>
                </w:rPr>
                <w:t>Sandra.rackley@park-way.kent.sch.uk</w:t>
              </w:r>
            </w:hyperlink>
            <w:r w:rsidRPr="00995743" w:rsidR="00073945">
              <w:rPr>
                <w:rFonts w:ascii="Tahoma" w:hAnsi="Tahoma" w:cs="Tahoma"/>
                <w:sz w:val="22"/>
                <w:szCs w:val="22"/>
                <w:lang w:val="en-GB"/>
              </w:rPr>
              <w:t> </w:t>
            </w:r>
          </w:p>
          <w:p w:rsidRPr="00995743" w:rsidR="00073945" w:rsidRDefault="00073945" w14:paraId="405546DA" w14:textId="77777777">
            <w:pPr>
              <w:textAlignment w:val="baseline"/>
              <w:rPr>
                <w:rFonts w:ascii="Tahoma" w:hAnsi="Tahoma" w:cs="Tahoma"/>
                <w:sz w:val="24"/>
                <w:szCs w:val="24"/>
                <w:lang w:val="en-GB"/>
              </w:rPr>
            </w:pPr>
            <w:r w:rsidRPr="00995743">
              <w:rPr>
                <w:rFonts w:ascii="Tahoma" w:hAnsi="Tahoma" w:cs="Tahoma"/>
                <w:sz w:val="22"/>
                <w:szCs w:val="22"/>
                <w:lang w:val="en-GB"/>
              </w:rPr>
              <w:t>01622 753651 </w:t>
            </w:r>
          </w:p>
        </w:tc>
      </w:tr>
      <w:tr w:rsidRPr="00995743" w:rsidR="00073945" w:rsidTr="00073945" w14:paraId="0BFA5644" w14:textId="77777777">
        <w:tc>
          <w:tcPr>
            <w:tcW w:w="4163" w:type="dxa"/>
            <w:tcBorders>
              <w:top w:val="nil"/>
              <w:left w:val="single" w:color="000000" w:sz="6" w:space="0"/>
              <w:bottom w:val="single" w:color="000000" w:sz="6" w:space="0"/>
              <w:right w:val="single" w:color="000000" w:sz="6" w:space="0"/>
            </w:tcBorders>
            <w:vAlign w:val="center"/>
            <w:hideMark/>
          </w:tcPr>
          <w:p w:rsidRPr="00995743" w:rsidR="00073945" w:rsidRDefault="00073945" w14:paraId="6BAFEC31" w14:textId="77777777">
            <w:pPr>
              <w:textAlignment w:val="baseline"/>
              <w:rPr>
                <w:rFonts w:ascii="Tahoma" w:hAnsi="Tahoma" w:cs="Tahoma"/>
                <w:sz w:val="24"/>
                <w:szCs w:val="24"/>
                <w:lang w:val="en-GB"/>
              </w:rPr>
            </w:pPr>
            <w:r w:rsidRPr="00995743">
              <w:rPr>
                <w:rFonts w:ascii="Tahoma" w:hAnsi="Tahoma" w:cs="Tahoma"/>
                <w:b/>
                <w:bCs/>
                <w:sz w:val="22"/>
                <w:szCs w:val="22"/>
                <w:lang w:val="en-GB"/>
              </w:rPr>
              <w:t>Safeguarding Governor </w:t>
            </w:r>
            <w:r w:rsidRPr="00995743">
              <w:rPr>
                <w:rFonts w:ascii="Tahoma" w:hAnsi="Tahoma" w:cs="Tahoma"/>
                <w:sz w:val="22"/>
                <w:szCs w:val="22"/>
                <w:lang w:val="en-GB"/>
              </w:rPr>
              <w:t> </w:t>
            </w:r>
          </w:p>
        </w:tc>
        <w:tc>
          <w:tcPr>
            <w:tcW w:w="2471" w:type="dxa"/>
            <w:tcBorders>
              <w:top w:val="nil"/>
              <w:left w:val="nil"/>
              <w:bottom w:val="single" w:color="000000" w:sz="6" w:space="0"/>
              <w:right w:val="single" w:color="000000" w:sz="6" w:space="0"/>
            </w:tcBorders>
          </w:tcPr>
          <w:p w:rsidRPr="00995743" w:rsidR="00073945" w:rsidRDefault="00073945" w14:paraId="77AF69C3" w14:textId="31B4A5A1">
            <w:pPr>
              <w:textAlignment w:val="baseline"/>
              <w:rPr>
                <w:rFonts w:ascii="Tahoma" w:hAnsi="Tahoma" w:cs="Tahoma"/>
                <w:sz w:val="24"/>
                <w:szCs w:val="24"/>
                <w:lang w:val="en-GB"/>
              </w:rPr>
            </w:pPr>
            <w:r w:rsidRPr="00995743">
              <w:rPr>
                <w:rFonts w:ascii="Tahoma" w:hAnsi="Tahoma" w:cs="Tahoma"/>
                <w:sz w:val="24"/>
                <w:szCs w:val="24"/>
                <w:lang w:val="en-GB"/>
              </w:rPr>
              <w:t>Zak Jolin</w:t>
            </w:r>
          </w:p>
        </w:tc>
        <w:tc>
          <w:tcPr>
            <w:tcW w:w="3877" w:type="dxa"/>
            <w:tcBorders>
              <w:top w:val="nil"/>
              <w:left w:val="nil"/>
              <w:bottom w:val="single" w:color="000000" w:sz="6" w:space="0"/>
              <w:right w:val="single" w:color="000000" w:sz="6" w:space="0"/>
            </w:tcBorders>
          </w:tcPr>
          <w:p w:rsidRPr="00995743" w:rsidR="00073945" w:rsidRDefault="00DD5B18" w14:paraId="2B29E27A" w14:textId="2D338E0F">
            <w:pPr>
              <w:textAlignment w:val="baseline"/>
              <w:rPr>
                <w:rFonts w:ascii="Tahoma" w:hAnsi="Tahoma" w:cs="Tahoma"/>
                <w:sz w:val="24"/>
                <w:szCs w:val="24"/>
                <w:lang w:val="en-GB"/>
              </w:rPr>
            </w:pPr>
            <w:hyperlink w:history="1" r:id="rId16">
              <w:r w:rsidRPr="00995743" w:rsidR="00073945">
                <w:rPr>
                  <w:rStyle w:val="Hyperlink"/>
                  <w:rFonts w:ascii="Tahoma" w:hAnsi="Tahoma" w:cs="Tahoma"/>
                  <w:sz w:val="24"/>
                  <w:szCs w:val="24"/>
                  <w:lang w:val="en-GB"/>
                </w:rPr>
                <w:t>Zak.Jolin@park-way.kent.sch.uk</w:t>
              </w:r>
            </w:hyperlink>
          </w:p>
          <w:p w:rsidRPr="00995743" w:rsidR="00073945" w:rsidRDefault="00073945" w14:paraId="1F794FE2" w14:textId="7A6C6349">
            <w:pPr>
              <w:textAlignment w:val="baseline"/>
              <w:rPr>
                <w:rFonts w:ascii="Tahoma" w:hAnsi="Tahoma" w:cs="Tahoma"/>
                <w:sz w:val="24"/>
                <w:szCs w:val="24"/>
                <w:lang w:val="en-GB"/>
              </w:rPr>
            </w:pPr>
          </w:p>
        </w:tc>
      </w:tr>
      <w:tr w:rsidRPr="00995743" w:rsidR="00073945" w:rsidTr="00073945" w14:paraId="411AA324" w14:textId="77777777">
        <w:tc>
          <w:tcPr>
            <w:tcW w:w="4163" w:type="dxa"/>
            <w:tcBorders>
              <w:top w:val="nil"/>
              <w:left w:val="single" w:color="000000" w:sz="6" w:space="0"/>
              <w:bottom w:val="single" w:color="000000" w:sz="6" w:space="0"/>
              <w:right w:val="single" w:color="000000" w:sz="6" w:space="0"/>
            </w:tcBorders>
            <w:vAlign w:val="center"/>
            <w:hideMark/>
          </w:tcPr>
          <w:p w:rsidRPr="00995743" w:rsidR="00073945" w:rsidRDefault="00073945" w14:paraId="1DCC14EB" w14:textId="77777777">
            <w:pPr>
              <w:textAlignment w:val="baseline"/>
              <w:rPr>
                <w:rFonts w:ascii="Tahoma" w:hAnsi="Tahoma" w:cs="Tahoma"/>
                <w:sz w:val="24"/>
                <w:szCs w:val="24"/>
                <w:lang w:val="en-GB"/>
              </w:rPr>
            </w:pPr>
            <w:r w:rsidRPr="00995743">
              <w:rPr>
                <w:rFonts w:ascii="Tahoma" w:hAnsi="Tahoma" w:cs="Tahoma"/>
                <w:b/>
                <w:bCs/>
                <w:sz w:val="22"/>
                <w:szCs w:val="22"/>
                <w:lang w:val="en-GB"/>
              </w:rPr>
              <w:t>Other key staff </w:t>
            </w:r>
            <w:r w:rsidRPr="00995743">
              <w:rPr>
                <w:rFonts w:ascii="Tahoma" w:hAnsi="Tahoma" w:cs="Tahoma"/>
                <w:sz w:val="22"/>
                <w:szCs w:val="22"/>
                <w:lang w:val="en-GB"/>
              </w:rPr>
              <w:t> </w:t>
            </w:r>
          </w:p>
        </w:tc>
        <w:tc>
          <w:tcPr>
            <w:tcW w:w="2471" w:type="dxa"/>
            <w:tcBorders>
              <w:top w:val="nil"/>
              <w:left w:val="nil"/>
              <w:bottom w:val="single" w:color="000000" w:sz="6" w:space="0"/>
              <w:right w:val="single" w:color="000000" w:sz="6" w:space="0"/>
            </w:tcBorders>
            <w:hideMark/>
          </w:tcPr>
          <w:p w:rsidRPr="00995743" w:rsidR="00073945" w:rsidRDefault="00073945" w14:paraId="394B4746" w14:textId="32A027DB">
            <w:pPr>
              <w:textAlignment w:val="baseline"/>
              <w:rPr>
                <w:rFonts w:ascii="Tahoma" w:hAnsi="Tahoma" w:cs="Tahoma"/>
                <w:sz w:val="24"/>
                <w:szCs w:val="24"/>
                <w:lang w:val="en-GB"/>
              </w:rPr>
            </w:pPr>
            <w:proofErr w:type="spellStart"/>
            <w:r w:rsidRPr="00995743">
              <w:rPr>
                <w:rFonts w:ascii="Tahoma" w:hAnsi="Tahoma" w:cs="Tahoma"/>
                <w:sz w:val="22"/>
                <w:szCs w:val="22"/>
                <w:lang w:val="en-GB"/>
              </w:rPr>
              <w:t>Erona</w:t>
            </w:r>
            <w:proofErr w:type="spellEnd"/>
            <w:r w:rsidRPr="00995743">
              <w:rPr>
                <w:rFonts w:ascii="Tahoma" w:hAnsi="Tahoma" w:cs="Tahoma"/>
                <w:sz w:val="22"/>
                <w:szCs w:val="22"/>
                <w:lang w:val="en-GB"/>
              </w:rPr>
              <w:t xml:space="preserve"> Pali-FLO </w:t>
            </w:r>
          </w:p>
          <w:p w:rsidRPr="00995743" w:rsidR="00073945" w:rsidRDefault="00073945" w14:paraId="17FA2259" w14:textId="77777777">
            <w:pPr>
              <w:textAlignment w:val="baseline"/>
              <w:rPr>
                <w:rFonts w:ascii="Tahoma" w:hAnsi="Tahoma" w:cs="Tahoma"/>
                <w:sz w:val="24"/>
                <w:szCs w:val="24"/>
                <w:lang w:val="en-GB"/>
              </w:rPr>
            </w:pPr>
            <w:r w:rsidRPr="00995743">
              <w:rPr>
                <w:rFonts w:ascii="Tahoma" w:hAnsi="Tahoma" w:cs="Tahoma"/>
                <w:sz w:val="22"/>
                <w:szCs w:val="22"/>
                <w:lang w:val="en-GB"/>
              </w:rPr>
              <w:t>Karen Abrahams – Attendance and Welfare Officer</w:t>
            </w:r>
          </w:p>
          <w:p w:rsidRPr="00995743" w:rsidR="00073945" w:rsidRDefault="00073945" w14:paraId="7204629B" w14:textId="77777777">
            <w:pPr>
              <w:textAlignment w:val="baseline"/>
              <w:rPr>
                <w:rFonts w:ascii="Tahoma" w:hAnsi="Tahoma" w:cs="Tahoma"/>
                <w:sz w:val="24"/>
                <w:szCs w:val="24"/>
                <w:lang w:val="en-GB"/>
              </w:rPr>
            </w:pPr>
            <w:r w:rsidRPr="00995743">
              <w:rPr>
                <w:rFonts w:ascii="Tahoma" w:hAnsi="Tahoma" w:cs="Tahoma"/>
                <w:lang w:val="en-GB"/>
              </w:rPr>
              <w:t> </w:t>
            </w:r>
          </w:p>
        </w:tc>
        <w:tc>
          <w:tcPr>
            <w:tcW w:w="3877" w:type="dxa"/>
            <w:tcBorders>
              <w:top w:val="nil"/>
              <w:left w:val="nil"/>
              <w:bottom w:val="single" w:color="000000" w:sz="6" w:space="0"/>
              <w:right w:val="single" w:color="000000" w:sz="6" w:space="0"/>
            </w:tcBorders>
            <w:hideMark/>
          </w:tcPr>
          <w:p w:rsidRPr="00995743" w:rsidR="00073945" w:rsidRDefault="00073945" w14:paraId="2D47CFF1" w14:textId="71D4509A">
            <w:pPr>
              <w:textAlignment w:val="baseline"/>
              <w:rPr>
                <w:rFonts w:ascii="Tahoma" w:hAnsi="Tahoma" w:cs="Tahoma"/>
                <w:sz w:val="22"/>
                <w:szCs w:val="22"/>
                <w:lang w:val="en-GB"/>
              </w:rPr>
            </w:pPr>
            <w:r w:rsidRPr="00995743">
              <w:rPr>
                <w:rFonts w:ascii="Tahoma" w:hAnsi="Tahoma" w:cs="Tahoma"/>
                <w:sz w:val="22"/>
                <w:szCs w:val="22"/>
                <w:lang w:val="en-GB"/>
              </w:rPr>
              <w:t> </w:t>
            </w:r>
            <w:hyperlink w:history="1" r:id="rId17">
              <w:r w:rsidRPr="00995743">
                <w:rPr>
                  <w:rStyle w:val="Hyperlink"/>
                  <w:rFonts w:ascii="Tahoma" w:hAnsi="Tahoma" w:cs="Tahoma"/>
                  <w:sz w:val="22"/>
                  <w:szCs w:val="22"/>
                  <w:lang w:val="en-GB"/>
                </w:rPr>
                <w:t>E</w:t>
              </w:r>
              <w:r w:rsidRPr="00995743">
                <w:rPr>
                  <w:rStyle w:val="Hyperlink"/>
                  <w:rFonts w:ascii="Tahoma" w:hAnsi="Tahoma" w:cs="Tahoma"/>
                  <w:sz w:val="22"/>
                  <w:szCs w:val="22"/>
                </w:rPr>
                <w:t>rona.Pali</w:t>
              </w:r>
              <w:r w:rsidRPr="00995743">
                <w:rPr>
                  <w:rStyle w:val="Hyperlink"/>
                  <w:rFonts w:ascii="Tahoma" w:hAnsi="Tahoma" w:cs="Tahoma"/>
                  <w:sz w:val="22"/>
                  <w:szCs w:val="22"/>
                  <w:lang w:val="en-GB"/>
                </w:rPr>
                <w:t>@park-way.kent.sch.uk</w:t>
              </w:r>
            </w:hyperlink>
          </w:p>
          <w:p w:rsidRPr="00995743" w:rsidR="00073945" w:rsidRDefault="00DD5B18" w14:paraId="37011F4D" w14:textId="77777777">
            <w:pPr>
              <w:textAlignment w:val="baseline"/>
              <w:rPr>
                <w:rFonts w:ascii="Tahoma" w:hAnsi="Tahoma" w:cs="Tahoma"/>
                <w:sz w:val="22"/>
                <w:szCs w:val="22"/>
                <w:lang w:val="en-GB"/>
              </w:rPr>
            </w:pPr>
            <w:hyperlink w:history="1" r:id="rId18">
              <w:r w:rsidRPr="00995743" w:rsidR="00073945">
                <w:rPr>
                  <w:rStyle w:val="Hyperlink"/>
                  <w:rFonts w:ascii="Tahoma" w:hAnsi="Tahoma" w:cs="Tahoma"/>
                  <w:sz w:val="22"/>
                  <w:szCs w:val="22"/>
                  <w:lang w:val="en-GB"/>
                </w:rPr>
                <w:t>Karen.Abrahams@kent.sch.uk</w:t>
              </w:r>
            </w:hyperlink>
          </w:p>
        </w:tc>
      </w:tr>
    </w:tbl>
    <w:p w:rsidRPr="00995743" w:rsidR="001B7F53" w:rsidP="002405EE" w:rsidRDefault="001B7F53" w14:paraId="3A435D58" w14:textId="7CC17D5F">
      <w:pPr>
        <w:pStyle w:val="Heading1"/>
        <w:rPr>
          <w:rFonts w:ascii="Tahoma" w:hAnsi="Tahoma" w:cs="Tahoma"/>
          <w:sz w:val="24"/>
          <w:szCs w:val="24"/>
        </w:rPr>
      </w:pPr>
    </w:p>
    <w:p w:rsidRPr="00995743" w:rsidR="00F020FF" w:rsidP="002405EE" w:rsidRDefault="00481787" w14:paraId="4B7A3509" w14:textId="406DD3E7">
      <w:pPr>
        <w:pStyle w:val="Heading1"/>
        <w:rPr>
          <w:rFonts w:ascii="Tahoma" w:hAnsi="Tahoma" w:cs="Tahoma"/>
        </w:rPr>
      </w:pPr>
      <w:bookmarkStart w:name="_Toc163546877" w:id="6"/>
      <w:bookmarkStart w:name="_Toc170317003" w:id="7"/>
      <w:bookmarkStart w:name="_Toc203137401" w:id="8"/>
      <w:bookmarkStart w:name="_Toc203137723" w:id="9"/>
      <w:bookmarkStart w:name="_Toc203374629" w:id="10"/>
      <w:bookmarkStart w:name="_Toc207790639" w:id="11"/>
      <w:r w:rsidRPr="41A285AB" w:rsidR="00481787">
        <w:rPr>
          <w:rFonts w:ascii="Tahoma" w:hAnsi="Tahoma" w:cs="Tahoma"/>
        </w:rPr>
        <w:t>Contents</w:t>
      </w:r>
      <w:bookmarkEnd w:id="6"/>
      <w:bookmarkEnd w:id="7"/>
      <w:bookmarkEnd w:id="8"/>
      <w:bookmarkEnd w:id="9"/>
      <w:bookmarkEnd w:id="10"/>
      <w:bookmarkEnd w:id="11"/>
      <w:r w:rsidRPr="41A285AB" w:rsidR="00F020FF">
        <w:rPr>
          <w:rFonts w:ascii="Tahoma" w:hAnsi="Tahoma" w:cs="Tahoma"/>
        </w:rPr>
        <w:t xml:space="preserve"> </w:t>
      </w:r>
    </w:p>
    <w:p w:rsidRPr="00995743" w:rsidR="00F133D6" w:rsidP="00C45D15" w:rsidRDefault="00F133D6" w14:paraId="162D2AC5" w14:textId="77777777">
      <w:pPr>
        <w:jc w:val="center"/>
        <w:rPr>
          <w:rFonts w:ascii="Tahoma" w:hAnsi="Tahoma" w:cs="Tahoma"/>
          <w:b/>
          <w:bCs/>
          <w:color w:val="FF0000"/>
          <w:sz w:val="24"/>
          <w:szCs w:val="24"/>
        </w:rPr>
      </w:pPr>
      <w:bookmarkStart w:name="_Toc170317004" w:id="12"/>
    </w:p>
    <w:bookmarkEnd w:displacedByCustomXml="next" w:id="12"/>
    <w:sdt>
      <w:sdtPr>
        <w:rPr>
          <w:rFonts w:ascii="Tahoma" w:hAnsi="Tahoma" w:cs="Tahoma"/>
          <w:b/>
          <w:bCs/>
          <w:noProof/>
          <w:sz w:val="22"/>
          <w:szCs w:val="22"/>
        </w:rPr>
        <w:id w:val="1476878861"/>
        <w:docPartObj>
          <w:docPartGallery w:val="Table of Contents"/>
          <w:docPartUnique/>
        </w:docPartObj>
      </w:sdtPr>
      <w:sdtEndPr>
        <w:rPr>
          <w:rFonts w:ascii="Tahoma" w:hAnsi="Tahoma" w:cs="Tahoma"/>
          <w:b w:val="1"/>
          <w:bCs w:val="1"/>
          <w:noProof/>
          <w:sz w:val="24"/>
          <w:szCs w:val="24"/>
        </w:rPr>
      </w:sdtEndPr>
      <w:sdtContent>
        <w:p w:rsidRPr="00995743" w:rsidR="00027BBB" w:rsidP="00C45D15" w:rsidRDefault="00027BBB" w14:paraId="14EE742D" w14:textId="33D12994">
          <w:pPr>
            <w:rPr>
              <w:rFonts w:ascii="Tahoma" w:hAnsi="Tahoma" w:cs="Tahoma"/>
              <w:sz w:val="2"/>
              <w:szCs w:val="2"/>
            </w:rPr>
          </w:pPr>
        </w:p>
        <w:p w:rsidR="00850A4D" w:rsidRDefault="00027BBB" w14:paraId="3B9B335C" w14:textId="206655CB">
          <w:pPr>
            <w:pStyle w:val="TOC1"/>
            <w:rPr>
              <w:rFonts w:asciiTheme="minorHAnsi" w:hAnsiTheme="minorHAnsi" w:eastAsiaTheme="minorEastAsia" w:cstheme="minorBidi"/>
              <w:b w:val="0"/>
              <w:bCs w:val="0"/>
              <w:lang w:val="en-GB"/>
            </w:rPr>
          </w:pPr>
          <w:r w:rsidRPr="00995743">
            <w:rPr>
              <w:rFonts w:ascii="Tahoma" w:hAnsi="Tahoma" w:cs="Tahoma"/>
              <w:sz w:val="24"/>
              <w:szCs w:val="24"/>
            </w:rPr>
            <w:fldChar w:fldCharType="begin"/>
          </w:r>
          <w:r w:rsidRPr="00995743">
            <w:rPr>
              <w:rFonts w:ascii="Tahoma" w:hAnsi="Tahoma" w:cs="Tahoma"/>
              <w:sz w:val="24"/>
              <w:szCs w:val="24"/>
            </w:rPr>
            <w:instrText xml:space="preserve"> TOC \o "1-3" \h \z \u </w:instrText>
          </w:r>
          <w:r w:rsidRPr="00995743">
            <w:rPr>
              <w:rFonts w:ascii="Tahoma" w:hAnsi="Tahoma" w:cs="Tahoma"/>
              <w:sz w:val="24"/>
              <w:szCs w:val="24"/>
            </w:rPr>
            <w:fldChar w:fldCharType="separate"/>
          </w:r>
          <w:hyperlink w:history="1" w:anchor="_Toc207790639">
            <w:r w:rsidRPr="00734882" w:rsidR="00850A4D">
              <w:rPr>
                <w:rStyle w:val="Hyperlink"/>
                <w:rFonts w:ascii="Tahoma" w:hAnsi="Tahoma" w:cs="Tahoma"/>
              </w:rPr>
              <w:t>Contents</w:t>
            </w:r>
            <w:r w:rsidR="00850A4D">
              <w:rPr>
                <w:webHidden/>
              </w:rPr>
              <w:tab/>
            </w:r>
            <w:r w:rsidR="00850A4D">
              <w:rPr>
                <w:webHidden/>
              </w:rPr>
              <w:fldChar w:fldCharType="begin"/>
            </w:r>
            <w:r w:rsidR="00850A4D">
              <w:rPr>
                <w:webHidden/>
              </w:rPr>
              <w:instrText xml:space="preserve"> PAGEREF _Toc207790639 \h </w:instrText>
            </w:r>
            <w:r w:rsidR="00850A4D">
              <w:rPr>
                <w:webHidden/>
              </w:rPr>
            </w:r>
            <w:r w:rsidR="00850A4D">
              <w:rPr>
                <w:webHidden/>
              </w:rPr>
              <w:fldChar w:fldCharType="separate"/>
            </w:r>
            <w:r w:rsidR="00850A4D">
              <w:rPr>
                <w:webHidden/>
              </w:rPr>
              <w:t>5</w:t>
            </w:r>
            <w:r w:rsidR="00850A4D">
              <w:rPr>
                <w:webHidden/>
              </w:rPr>
              <w:fldChar w:fldCharType="end"/>
            </w:r>
          </w:hyperlink>
        </w:p>
        <w:p w:rsidR="00850A4D" w:rsidRDefault="00850A4D" w14:paraId="4C0E2E88" w14:textId="595FADB0">
          <w:pPr>
            <w:pStyle w:val="TOC1"/>
            <w:tabs>
              <w:tab w:val="left" w:pos="660"/>
            </w:tabs>
            <w:rPr>
              <w:rFonts w:asciiTheme="minorHAnsi" w:hAnsiTheme="minorHAnsi" w:eastAsiaTheme="minorEastAsia" w:cstheme="minorBidi"/>
              <w:b w:val="0"/>
              <w:bCs w:val="0"/>
              <w:lang w:val="en-GB"/>
            </w:rPr>
          </w:pPr>
          <w:hyperlink w:history="1" w:anchor="_Toc207790640">
            <w:r w:rsidRPr="00734882">
              <w:rPr>
                <w:rStyle w:val="Hyperlink"/>
                <w:rFonts w:ascii="Tahoma" w:hAnsi="Tahoma" w:cs="Tahoma"/>
              </w:rPr>
              <w:t>1.</w:t>
            </w:r>
            <w:r>
              <w:rPr>
                <w:rFonts w:asciiTheme="minorHAnsi" w:hAnsiTheme="minorHAnsi" w:eastAsiaTheme="minorEastAsia" w:cstheme="minorBidi"/>
                <w:b w:val="0"/>
                <w:bCs w:val="0"/>
                <w:lang w:val="en-GB"/>
              </w:rPr>
              <w:tab/>
            </w:r>
            <w:r w:rsidRPr="00734882">
              <w:rPr>
                <w:rStyle w:val="Hyperlink"/>
                <w:rFonts w:ascii="Tahoma" w:hAnsi="Tahoma" w:cs="Tahoma"/>
              </w:rPr>
              <w:t>Child Focused Approach to Safeguarding</w:t>
            </w:r>
            <w:r>
              <w:rPr>
                <w:webHidden/>
              </w:rPr>
              <w:tab/>
            </w:r>
            <w:r>
              <w:rPr>
                <w:webHidden/>
              </w:rPr>
              <w:fldChar w:fldCharType="begin"/>
            </w:r>
            <w:r>
              <w:rPr>
                <w:webHidden/>
              </w:rPr>
              <w:instrText xml:space="preserve"> PAGEREF _Toc207790640 \h </w:instrText>
            </w:r>
            <w:r>
              <w:rPr>
                <w:webHidden/>
              </w:rPr>
            </w:r>
            <w:r>
              <w:rPr>
                <w:webHidden/>
              </w:rPr>
              <w:fldChar w:fldCharType="separate"/>
            </w:r>
            <w:r>
              <w:rPr>
                <w:webHidden/>
              </w:rPr>
              <w:t>9</w:t>
            </w:r>
            <w:r>
              <w:rPr>
                <w:webHidden/>
              </w:rPr>
              <w:fldChar w:fldCharType="end"/>
            </w:r>
          </w:hyperlink>
        </w:p>
        <w:p w:rsidR="00850A4D" w:rsidRDefault="00850A4D" w14:paraId="571BF6A4" w14:textId="52E6E980">
          <w:pPr>
            <w:pStyle w:val="TOC2"/>
            <w:rPr>
              <w:rFonts w:asciiTheme="minorHAnsi" w:hAnsiTheme="minorHAnsi" w:eastAsiaTheme="minorEastAsia" w:cstheme="minorBidi"/>
              <w:b w:val="0"/>
              <w:bCs w:val="0"/>
              <w:lang w:val="en-GB"/>
            </w:rPr>
          </w:pPr>
          <w:hyperlink w:history="1" w:anchor="_Toc207790641">
            <w:r w:rsidRPr="00734882">
              <w:rPr>
                <w:rStyle w:val="Hyperlink"/>
                <w:rFonts w:ascii="Tahoma" w:hAnsi="Tahoma" w:cs="Tahoma"/>
              </w:rPr>
              <w:t>1.1 Introduction</w:t>
            </w:r>
            <w:r>
              <w:rPr>
                <w:webHidden/>
              </w:rPr>
              <w:tab/>
            </w:r>
            <w:r>
              <w:rPr>
                <w:webHidden/>
              </w:rPr>
              <w:fldChar w:fldCharType="begin"/>
            </w:r>
            <w:r>
              <w:rPr>
                <w:webHidden/>
              </w:rPr>
              <w:instrText xml:space="preserve"> PAGEREF _Toc207790641 \h </w:instrText>
            </w:r>
            <w:r>
              <w:rPr>
                <w:webHidden/>
              </w:rPr>
            </w:r>
            <w:r>
              <w:rPr>
                <w:webHidden/>
              </w:rPr>
              <w:fldChar w:fldCharType="separate"/>
            </w:r>
            <w:r>
              <w:rPr>
                <w:webHidden/>
              </w:rPr>
              <w:t>9</w:t>
            </w:r>
            <w:r>
              <w:rPr>
                <w:webHidden/>
              </w:rPr>
              <w:fldChar w:fldCharType="end"/>
            </w:r>
          </w:hyperlink>
        </w:p>
        <w:p w:rsidR="00850A4D" w:rsidRDefault="00850A4D" w14:paraId="66D1C63F" w14:textId="654F4A45">
          <w:pPr>
            <w:pStyle w:val="TOC2"/>
            <w:rPr>
              <w:rFonts w:asciiTheme="minorHAnsi" w:hAnsiTheme="minorHAnsi" w:eastAsiaTheme="minorEastAsia" w:cstheme="minorBidi"/>
              <w:b w:val="0"/>
              <w:bCs w:val="0"/>
              <w:lang w:val="en-GB"/>
            </w:rPr>
          </w:pPr>
          <w:hyperlink w:history="1" w:anchor="_Toc207790642">
            <w:r w:rsidRPr="00734882">
              <w:rPr>
                <w:rStyle w:val="Hyperlink"/>
                <w:rFonts w:ascii="Tahoma" w:hAnsi="Tahoma" w:cs="Tahoma"/>
              </w:rPr>
              <w:t>1.2 Policy context</w:t>
            </w:r>
            <w:r>
              <w:rPr>
                <w:webHidden/>
              </w:rPr>
              <w:tab/>
            </w:r>
            <w:r>
              <w:rPr>
                <w:webHidden/>
              </w:rPr>
              <w:fldChar w:fldCharType="begin"/>
            </w:r>
            <w:r>
              <w:rPr>
                <w:webHidden/>
              </w:rPr>
              <w:instrText xml:space="preserve"> PAGEREF _Toc207790642 \h </w:instrText>
            </w:r>
            <w:r>
              <w:rPr>
                <w:webHidden/>
              </w:rPr>
            </w:r>
            <w:r>
              <w:rPr>
                <w:webHidden/>
              </w:rPr>
              <w:fldChar w:fldCharType="separate"/>
            </w:r>
            <w:r>
              <w:rPr>
                <w:webHidden/>
              </w:rPr>
              <w:t>9</w:t>
            </w:r>
            <w:r>
              <w:rPr>
                <w:webHidden/>
              </w:rPr>
              <w:fldChar w:fldCharType="end"/>
            </w:r>
          </w:hyperlink>
        </w:p>
        <w:p w:rsidR="00850A4D" w:rsidRDefault="00850A4D" w14:paraId="18AF4278" w14:textId="6A4B917A">
          <w:pPr>
            <w:pStyle w:val="TOC2"/>
            <w:rPr>
              <w:rFonts w:asciiTheme="minorHAnsi" w:hAnsiTheme="minorHAnsi" w:eastAsiaTheme="minorEastAsia" w:cstheme="minorBidi"/>
              <w:b w:val="0"/>
              <w:bCs w:val="0"/>
              <w:lang w:val="en-GB"/>
            </w:rPr>
          </w:pPr>
          <w:hyperlink w:history="1" w:anchor="_Toc207790643">
            <w:r w:rsidRPr="00734882">
              <w:rPr>
                <w:rStyle w:val="Hyperlink"/>
                <w:rFonts w:ascii="Tahoma" w:hAnsi="Tahoma" w:cs="Tahoma"/>
              </w:rPr>
              <w:t>1.3 Definition of safeguarding</w:t>
            </w:r>
            <w:r>
              <w:rPr>
                <w:webHidden/>
              </w:rPr>
              <w:tab/>
            </w:r>
            <w:r>
              <w:rPr>
                <w:webHidden/>
              </w:rPr>
              <w:fldChar w:fldCharType="begin"/>
            </w:r>
            <w:r>
              <w:rPr>
                <w:webHidden/>
              </w:rPr>
              <w:instrText xml:space="preserve"> PAGEREF _Toc207790643 \h </w:instrText>
            </w:r>
            <w:r>
              <w:rPr>
                <w:webHidden/>
              </w:rPr>
            </w:r>
            <w:r>
              <w:rPr>
                <w:webHidden/>
              </w:rPr>
              <w:fldChar w:fldCharType="separate"/>
            </w:r>
            <w:r>
              <w:rPr>
                <w:webHidden/>
              </w:rPr>
              <w:t>10</w:t>
            </w:r>
            <w:r>
              <w:rPr>
                <w:webHidden/>
              </w:rPr>
              <w:fldChar w:fldCharType="end"/>
            </w:r>
          </w:hyperlink>
        </w:p>
        <w:p w:rsidR="00850A4D" w:rsidRDefault="00850A4D" w14:paraId="1695B86F" w14:textId="652ED63C">
          <w:pPr>
            <w:pStyle w:val="TOC2"/>
            <w:rPr>
              <w:rFonts w:asciiTheme="minorHAnsi" w:hAnsiTheme="minorHAnsi" w:eastAsiaTheme="minorEastAsia" w:cstheme="minorBidi"/>
              <w:b w:val="0"/>
              <w:bCs w:val="0"/>
              <w:lang w:val="en-GB"/>
            </w:rPr>
          </w:pPr>
          <w:hyperlink w:history="1" w:anchor="_Toc207790644">
            <w:r w:rsidRPr="00734882">
              <w:rPr>
                <w:rStyle w:val="Hyperlink"/>
                <w:rFonts w:ascii="Tahoma" w:hAnsi="Tahoma" w:cs="Tahoma"/>
              </w:rPr>
              <w:t>1.4 Related safeguarding policies</w:t>
            </w:r>
            <w:r>
              <w:rPr>
                <w:webHidden/>
              </w:rPr>
              <w:tab/>
            </w:r>
            <w:r>
              <w:rPr>
                <w:webHidden/>
              </w:rPr>
              <w:fldChar w:fldCharType="begin"/>
            </w:r>
            <w:r>
              <w:rPr>
                <w:webHidden/>
              </w:rPr>
              <w:instrText xml:space="preserve"> PAGEREF _Toc207790644 \h </w:instrText>
            </w:r>
            <w:r>
              <w:rPr>
                <w:webHidden/>
              </w:rPr>
            </w:r>
            <w:r>
              <w:rPr>
                <w:webHidden/>
              </w:rPr>
              <w:fldChar w:fldCharType="separate"/>
            </w:r>
            <w:r>
              <w:rPr>
                <w:webHidden/>
              </w:rPr>
              <w:t>11</w:t>
            </w:r>
            <w:r>
              <w:rPr>
                <w:webHidden/>
              </w:rPr>
              <w:fldChar w:fldCharType="end"/>
            </w:r>
          </w:hyperlink>
        </w:p>
        <w:p w:rsidR="00850A4D" w:rsidRDefault="00850A4D" w14:paraId="08D12EB4" w14:textId="039FE1E5">
          <w:pPr>
            <w:pStyle w:val="TOC2"/>
            <w:rPr>
              <w:rFonts w:asciiTheme="minorHAnsi" w:hAnsiTheme="minorHAnsi" w:eastAsiaTheme="minorEastAsia" w:cstheme="minorBidi"/>
              <w:b w:val="0"/>
              <w:bCs w:val="0"/>
              <w:lang w:val="en-GB"/>
            </w:rPr>
          </w:pPr>
          <w:hyperlink w:history="1" w:anchor="_Toc207790645">
            <w:r w:rsidRPr="00734882">
              <w:rPr>
                <w:rStyle w:val="Hyperlink"/>
                <w:rFonts w:ascii="Tahoma" w:hAnsi="Tahoma" w:cs="Tahoma"/>
              </w:rPr>
              <w:t>1.5 Policy compliance, monitoring and review</w:t>
            </w:r>
            <w:r>
              <w:rPr>
                <w:webHidden/>
              </w:rPr>
              <w:tab/>
            </w:r>
            <w:r>
              <w:rPr>
                <w:webHidden/>
              </w:rPr>
              <w:fldChar w:fldCharType="begin"/>
            </w:r>
            <w:r>
              <w:rPr>
                <w:webHidden/>
              </w:rPr>
              <w:instrText xml:space="preserve"> PAGEREF _Toc207790645 \h </w:instrText>
            </w:r>
            <w:r>
              <w:rPr>
                <w:webHidden/>
              </w:rPr>
            </w:r>
            <w:r>
              <w:rPr>
                <w:webHidden/>
              </w:rPr>
              <w:fldChar w:fldCharType="separate"/>
            </w:r>
            <w:r>
              <w:rPr>
                <w:webHidden/>
              </w:rPr>
              <w:t>12</w:t>
            </w:r>
            <w:r>
              <w:rPr>
                <w:webHidden/>
              </w:rPr>
              <w:fldChar w:fldCharType="end"/>
            </w:r>
          </w:hyperlink>
        </w:p>
        <w:p w:rsidR="00850A4D" w:rsidRDefault="00850A4D" w14:paraId="5BF96197" w14:textId="74DC1CA0">
          <w:pPr>
            <w:pStyle w:val="TOC1"/>
            <w:tabs>
              <w:tab w:val="left" w:pos="660"/>
            </w:tabs>
            <w:rPr>
              <w:rFonts w:asciiTheme="minorHAnsi" w:hAnsiTheme="minorHAnsi" w:eastAsiaTheme="minorEastAsia" w:cstheme="minorBidi"/>
              <w:b w:val="0"/>
              <w:bCs w:val="0"/>
              <w:lang w:val="en-GB"/>
            </w:rPr>
          </w:pPr>
          <w:hyperlink w:history="1" w:anchor="_Toc207790646">
            <w:r w:rsidRPr="00734882">
              <w:rPr>
                <w:rStyle w:val="Hyperlink"/>
                <w:rFonts w:ascii="Tahoma" w:hAnsi="Tahoma" w:cs="Tahoma"/>
              </w:rPr>
              <w:t>2.</w:t>
            </w:r>
            <w:r>
              <w:rPr>
                <w:rFonts w:asciiTheme="minorHAnsi" w:hAnsiTheme="minorHAnsi" w:eastAsiaTheme="minorEastAsia" w:cstheme="minorBidi"/>
                <w:b w:val="0"/>
                <w:bCs w:val="0"/>
                <w:lang w:val="en-GB"/>
              </w:rPr>
              <w:tab/>
            </w:r>
            <w:r w:rsidRPr="00734882">
              <w:rPr>
                <w:rStyle w:val="Hyperlink"/>
                <w:rFonts w:ascii="Tahoma" w:hAnsi="Tahoma" w:cs="Tahoma"/>
              </w:rPr>
              <w:t>Key Responsibilities</w:t>
            </w:r>
            <w:r>
              <w:rPr>
                <w:webHidden/>
              </w:rPr>
              <w:tab/>
            </w:r>
            <w:r>
              <w:rPr>
                <w:webHidden/>
              </w:rPr>
              <w:fldChar w:fldCharType="begin"/>
            </w:r>
            <w:r>
              <w:rPr>
                <w:webHidden/>
              </w:rPr>
              <w:instrText xml:space="preserve"> PAGEREF _Toc207790646 \h </w:instrText>
            </w:r>
            <w:r>
              <w:rPr>
                <w:webHidden/>
              </w:rPr>
            </w:r>
            <w:r>
              <w:rPr>
                <w:webHidden/>
              </w:rPr>
              <w:fldChar w:fldCharType="separate"/>
            </w:r>
            <w:r>
              <w:rPr>
                <w:webHidden/>
              </w:rPr>
              <w:t>13</w:t>
            </w:r>
            <w:r>
              <w:rPr>
                <w:webHidden/>
              </w:rPr>
              <w:fldChar w:fldCharType="end"/>
            </w:r>
          </w:hyperlink>
        </w:p>
        <w:p w:rsidR="00850A4D" w:rsidRDefault="00850A4D" w14:paraId="0921D286" w14:textId="77799AC1">
          <w:pPr>
            <w:pStyle w:val="TOC2"/>
            <w:rPr>
              <w:rFonts w:asciiTheme="minorHAnsi" w:hAnsiTheme="minorHAnsi" w:eastAsiaTheme="minorEastAsia" w:cstheme="minorBidi"/>
              <w:b w:val="0"/>
              <w:bCs w:val="0"/>
              <w:lang w:val="en-GB"/>
            </w:rPr>
          </w:pPr>
          <w:hyperlink w:history="1" w:anchor="_Toc207790647">
            <w:r w:rsidRPr="00734882">
              <w:rPr>
                <w:rStyle w:val="Hyperlink"/>
                <w:rFonts w:ascii="Tahoma" w:hAnsi="Tahoma" w:cs="Tahoma"/>
              </w:rPr>
              <w:t>2.1 Governance and leadership</w:t>
            </w:r>
            <w:r>
              <w:rPr>
                <w:webHidden/>
              </w:rPr>
              <w:tab/>
            </w:r>
            <w:r>
              <w:rPr>
                <w:webHidden/>
              </w:rPr>
              <w:fldChar w:fldCharType="begin"/>
            </w:r>
            <w:r>
              <w:rPr>
                <w:webHidden/>
              </w:rPr>
              <w:instrText xml:space="preserve"> PAGEREF _Toc207790647 \h </w:instrText>
            </w:r>
            <w:r>
              <w:rPr>
                <w:webHidden/>
              </w:rPr>
            </w:r>
            <w:r>
              <w:rPr>
                <w:webHidden/>
              </w:rPr>
              <w:fldChar w:fldCharType="separate"/>
            </w:r>
            <w:r>
              <w:rPr>
                <w:webHidden/>
              </w:rPr>
              <w:t>13</w:t>
            </w:r>
            <w:r>
              <w:rPr>
                <w:webHidden/>
              </w:rPr>
              <w:fldChar w:fldCharType="end"/>
            </w:r>
          </w:hyperlink>
        </w:p>
        <w:p w:rsidR="00850A4D" w:rsidRDefault="00850A4D" w14:paraId="71960B09" w14:textId="434170FB">
          <w:pPr>
            <w:pStyle w:val="TOC2"/>
            <w:rPr>
              <w:rFonts w:asciiTheme="minorHAnsi" w:hAnsiTheme="minorHAnsi" w:eastAsiaTheme="minorEastAsia" w:cstheme="minorBidi"/>
              <w:b w:val="0"/>
              <w:bCs w:val="0"/>
              <w:lang w:val="en-GB"/>
            </w:rPr>
          </w:pPr>
          <w:hyperlink w:history="1" w:anchor="_Toc207790648">
            <w:r w:rsidRPr="00734882">
              <w:rPr>
                <w:rStyle w:val="Hyperlink"/>
                <w:rFonts w:ascii="Tahoma" w:hAnsi="Tahoma" w:cs="Tahoma"/>
              </w:rPr>
              <w:t>2.2 Designated Safeguarding Lead (DSL)</w:t>
            </w:r>
            <w:r>
              <w:rPr>
                <w:webHidden/>
              </w:rPr>
              <w:tab/>
            </w:r>
            <w:r>
              <w:rPr>
                <w:webHidden/>
              </w:rPr>
              <w:fldChar w:fldCharType="begin"/>
            </w:r>
            <w:r>
              <w:rPr>
                <w:webHidden/>
              </w:rPr>
              <w:instrText xml:space="preserve"> PAGEREF _Toc207790648 \h </w:instrText>
            </w:r>
            <w:r>
              <w:rPr>
                <w:webHidden/>
              </w:rPr>
            </w:r>
            <w:r>
              <w:rPr>
                <w:webHidden/>
              </w:rPr>
              <w:fldChar w:fldCharType="separate"/>
            </w:r>
            <w:r>
              <w:rPr>
                <w:webHidden/>
              </w:rPr>
              <w:t>13</w:t>
            </w:r>
            <w:r>
              <w:rPr>
                <w:webHidden/>
              </w:rPr>
              <w:fldChar w:fldCharType="end"/>
            </w:r>
          </w:hyperlink>
        </w:p>
        <w:p w:rsidR="00850A4D" w:rsidRDefault="00850A4D" w14:paraId="2432467E" w14:textId="586B43D4">
          <w:pPr>
            <w:pStyle w:val="TOC2"/>
            <w:rPr>
              <w:rFonts w:asciiTheme="minorHAnsi" w:hAnsiTheme="minorHAnsi" w:eastAsiaTheme="minorEastAsia" w:cstheme="minorBidi"/>
              <w:b w:val="0"/>
              <w:bCs w:val="0"/>
              <w:lang w:val="en-GB"/>
            </w:rPr>
          </w:pPr>
          <w:hyperlink w:history="1" w:anchor="_Toc207790649">
            <w:r w:rsidRPr="00734882">
              <w:rPr>
                <w:rStyle w:val="Hyperlink"/>
                <w:rFonts w:ascii="Tahoma" w:hAnsi="Tahoma" w:cs="Tahoma"/>
              </w:rPr>
              <w:t>2.3 Members of staff</w:t>
            </w:r>
            <w:r>
              <w:rPr>
                <w:webHidden/>
              </w:rPr>
              <w:tab/>
            </w:r>
            <w:r>
              <w:rPr>
                <w:webHidden/>
              </w:rPr>
              <w:fldChar w:fldCharType="begin"/>
            </w:r>
            <w:r>
              <w:rPr>
                <w:webHidden/>
              </w:rPr>
              <w:instrText xml:space="preserve"> PAGEREF _Toc207790649 \h </w:instrText>
            </w:r>
            <w:r>
              <w:rPr>
                <w:webHidden/>
              </w:rPr>
            </w:r>
            <w:r>
              <w:rPr>
                <w:webHidden/>
              </w:rPr>
              <w:fldChar w:fldCharType="separate"/>
            </w:r>
            <w:r>
              <w:rPr>
                <w:webHidden/>
              </w:rPr>
              <w:t>15</w:t>
            </w:r>
            <w:r>
              <w:rPr>
                <w:webHidden/>
              </w:rPr>
              <w:fldChar w:fldCharType="end"/>
            </w:r>
          </w:hyperlink>
        </w:p>
        <w:p w:rsidR="00850A4D" w:rsidRDefault="00850A4D" w14:paraId="37C70ABE" w14:textId="453D2F75">
          <w:pPr>
            <w:pStyle w:val="TOC2"/>
            <w:rPr>
              <w:rFonts w:asciiTheme="minorHAnsi" w:hAnsiTheme="minorHAnsi" w:eastAsiaTheme="minorEastAsia" w:cstheme="minorBidi"/>
              <w:b w:val="0"/>
              <w:bCs w:val="0"/>
              <w:lang w:val="en-GB"/>
            </w:rPr>
          </w:pPr>
          <w:hyperlink w:history="1" w:anchor="_Toc207790650">
            <w:r w:rsidRPr="00734882">
              <w:rPr>
                <w:rStyle w:val="Hyperlink"/>
                <w:rFonts w:ascii="Tahoma" w:hAnsi="Tahoma" w:cs="Tahoma"/>
              </w:rPr>
              <w:t>2.4 Children</w:t>
            </w:r>
            <w:r>
              <w:rPr>
                <w:webHidden/>
              </w:rPr>
              <w:tab/>
            </w:r>
            <w:r>
              <w:rPr>
                <w:webHidden/>
              </w:rPr>
              <w:fldChar w:fldCharType="begin"/>
            </w:r>
            <w:r>
              <w:rPr>
                <w:webHidden/>
              </w:rPr>
              <w:instrText xml:space="preserve"> PAGEREF _Toc207790650 \h </w:instrText>
            </w:r>
            <w:r>
              <w:rPr>
                <w:webHidden/>
              </w:rPr>
            </w:r>
            <w:r>
              <w:rPr>
                <w:webHidden/>
              </w:rPr>
              <w:fldChar w:fldCharType="separate"/>
            </w:r>
            <w:r>
              <w:rPr>
                <w:webHidden/>
              </w:rPr>
              <w:t>15</w:t>
            </w:r>
            <w:r>
              <w:rPr>
                <w:webHidden/>
              </w:rPr>
              <w:fldChar w:fldCharType="end"/>
            </w:r>
          </w:hyperlink>
        </w:p>
        <w:p w:rsidR="00850A4D" w:rsidRDefault="00850A4D" w14:paraId="69F3F2FD" w14:textId="0C89E184">
          <w:pPr>
            <w:pStyle w:val="TOC2"/>
            <w:rPr>
              <w:rFonts w:asciiTheme="minorHAnsi" w:hAnsiTheme="minorHAnsi" w:eastAsiaTheme="minorEastAsia" w:cstheme="minorBidi"/>
              <w:b w:val="0"/>
              <w:bCs w:val="0"/>
              <w:lang w:val="en-GB"/>
            </w:rPr>
          </w:pPr>
          <w:hyperlink w:history="1" w:anchor="_Toc207790651">
            <w:r w:rsidRPr="00734882">
              <w:rPr>
                <w:rStyle w:val="Hyperlink"/>
                <w:rFonts w:ascii="Tahoma" w:hAnsi="Tahoma" w:cs="Tahoma"/>
              </w:rPr>
              <w:t>2.5 Parents and carers</w:t>
            </w:r>
            <w:r>
              <w:rPr>
                <w:webHidden/>
              </w:rPr>
              <w:tab/>
            </w:r>
            <w:r>
              <w:rPr>
                <w:webHidden/>
              </w:rPr>
              <w:fldChar w:fldCharType="begin"/>
            </w:r>
            <w:r>
              <w:rPr>
                <w:webHidden/>
              </w:rPr>
              <w:instrText xml:space="preserve"> PAGEREF _Toc207790651 \h </w:instrText>
            </w:r>
            <w:r>
              <w:rPr>
                <w:webHidden/>
              </w:rPr>
            </w:r>
            <w:r>
              <w:rPr>
                <w:webHidden/>
              </w:rPr>
              <w:fldChar w:fldCharType="separate"/>
            </w:r>
            <w:r>
              <w:rPr>
                <w:webHidden/>
              </w:rPr>
              <w:t>15</w:t>
            </w:r>
            <w:r>
              <w:rPr>
                <w:webHidden/>
              </w:rPr>
              <w:fldChar w:fldCharType="end"/>
            </w:r>
          </w:hyperlink>
        </w:p>
        <w:p w:rsidR="00850A4D" w:rsidRDefault="00850A4D" w14:paraId="4EBDB731" w14:textId="28148DD2">
          <w:pPr>
            <w:pStyle w:val="TOC1"/>
            <w:tabs>
              <w:tab w:val="left" w:pos="660"/>
            </w:tabs>
            <w:rPr>
              <w:rFonts w:asciiTheme="minorHAnsi" w:hAnsiTheme="minorHAnsi" w:eastAsiaTheme="minorEastAsia" w:cstheme="minorBidi"/>
              <w:b w:val="0"/>
              <w:bCs w:val="0"/>
              <w:lang w:val="en-GB"/>
            </w:rPr>
          </w:pPr>
          <w:hyperlink w:history="1" w:anchor="_Toc207790652">
            <w:r w:rsidRPr="00734882">
              <w:rPr>
                <w:rStyle w:val="Hyperlink"/>
                <w:rFonts w:ascii="Tahoma" w:hAnsi="Tahoma" w:cs="Tahoma"/>
              </w:rPr>
              <w:t>3.</w:t>
            </w:r>
            <w:r>
              <w:rPr>
                <w:rFonts w:asciiTheme="minorHAnsi" w:hAnsiTheme="minorHAnsi" w:eastAsiaTheme="minorEastAsia" w:cstheme="minorBidi"/>
                <w:b w:val="0"/>
                <w:bCs w:val="0"/>
                <w:lang w:val="en-GB"/>
              </w:rPr>
              <w:tab/>
            </w:r>
            <w:r w:rsidRPr="00734882">
              <w:rPr>
                <w:rStyle w:val="Hyperlink"/>
                <w:rFonts w:ascii="Tahoma" w:hAnsi="Tahoma" w:cs="Tahoma"/>
              </w:rPr>
              <w:t>Child Protection Procedures</w:t>
            </w:r>
            <w:r>
              <w:rPr>
                <w:webHidden/>
              </w:rPr>
              <w:tab/>
            </w:r>
            <w:r>
              <w:rPr>
                <w:webHidden/>
              </w:rPr>
              <w:fldChar w:fldCharType="begin"/>
            </w:r>
            <w:r>
              <w:rPr>
                <w:webHidden/>
              </w:rPr>
              <w:instrText xml:space="preserve"> PAGEREF _Toc207790652 \h </w:instrText>
            </w:r>
            <w:r>
              <w:rPr>
                <w:webHidden/>
              </w:rPr>
            </w:r>
            <w:r>
              <w:rPr>
                <w:webHidden/>
              </w:rPr>
              <w:fldChar w:fldCharType="separate"/>
            </w:r>
            <w:r>
              <w:rPr>
                <w:webHidden/>
              </w:rPr>
              <w:t>16</w:t>
            </w:r>
            <w:r>
              <w:rPr>
                <w:webHidden/>
              </w:rPr>
              <w:fldChar w:fldCharType="end"/>
            </w:r>
          </w:hyperlink>
        </w:p>
        <w:p w:rsidR="00850A4D" w:rsidRDefault="00850A4D" w14:paraId="5F29A020" w14:textId="06E91DB4">
          <w:pPr>
            <w:pStyle w:val="TOC2"/>
            <w:rPr>
              <w:rFonts w:asciiTheme="minorHAnsi" w:hAnsiTheme="minorHAnsi" w:eastAsiaTheme="minorEastAsia" w:cstheme="minorBidi"/>
              <w:b w:val="0"/>
              <w:bCs w:val="0"/>
              <w:lang w:val="en-GB"/>
            </w:rPr>
          </w:pPr>
          <w:hyperlink w:history="1" w:anchor="_Toc207790653">
            <w:r w:rsidRPr="00734882">
              <w:rPr>
                <w:rStyle w:val="Hyperlink"/>
                <w:rFonts w:ascii="Tahoma" w:hAnsi="Tahoma" w:cs="Tahoma"/>
              </w:rPr>
              <w:t>3.1 Recognising indicators of abuse, neglect and exploitation</w:t>
            </w:r>
            <w:r>
              <w:rPr>
                <w:webHidden/>
              </w:rPr>
              <w:tab/>
            </w:r>
            <w:r>
              <w:rPr>
                <w:webHidden/>
              </w:rPr>
              <w:fldChar w:fldCharType="begin"/>
            </w:r>
            <w:r>
              <w:rPr>
                <w:webHidden/>
              </w:rPr>
              <w:instrText xml:space="preserve"> PAGEREF _Toc207790653 \h </w:instrText>
            </w:r>
            <w:r>
              <w:rPr>
                <w:webHidden/>
              </w:rPr>
            </w:r>
            <w:r>
              <w:rPr>
                <w:webHidden/>
              </w:rPr>
              <w:fldChar w:fldCharType="separate"/>
            </w:r>
            <w:r>
              <w:rPr>
                <w:webHidden/>
              </w:rPr>
              <w:t>16</w:t>
            </w:r>
            <w:r>
              <w:rPr>
                <w:webHidden/>
              </w:rPr>
              <w:fldChar w:fldCharType="end"/>
            </w:r>
          </w:hyperlink>
        </w:p>
        <w:p w:rsidR="00850A4D" w:rsidRDefault="00850A4D" w14:paraId="5AF0D6D9" w14:textId="4A2BD348">
          <w:pPr>
            <w:pStyle w:val="TOC2"/>
            <w:rPr>
              <w:rFonts w:asciiTheme="minorHAnsi" w:hAnsiTheme="minorHAnsi" w:eastAsiaTheme="minorEastAsia" w:cstheme="minorBidi"/>
              <w:b w:val="0"/>
              <w:bCs w:val="0"/>
              <w:lang w:val="en-GB"/>
            </w:rPr>
          </w:pPr>
          <w:hyperlink w:history="1" w:anchor="_Toc207790654">
            <w:r w:rsidRPr="00734882">
              <w:rPr>
                <w:rStyle w:val="Hyperlink"/>
                <w:rFonts w:ascii="Tahoma" w:hAnsi="Tahoma" w:cs="Tahoma"/>
              </w:rPr>
              <w:t>3.2</w:t>
            </w:r>
            <w:r>
              <w:rPr>
                <w:rFonts w:asciiTheme="minorHAnsi" w:hAnsiTheme="minorHAnsi" w:eastAsiaTheme="minorEastAsia" w:cstheme="minorBidi"/>
                <w:b w:val="0"/>
                <w:bCs w:val="0"/>
                <w:lang w:val="en-GB"/>
              </w:rPr>
              <w:tab/>
            </w:r>
            <w:r w:rsidRPr="00734882">
              <w:rPr>
                <w:rStyle w:val="Hyperlink"/>
                <w:rFonts w:ascii="Tahoma" w:hAnsi="Tahoma" w:cs="Tahoma"/>
              </w:rPr>
              <w:t>Responding to child protection concerns</w:t>
            </w:r>
            <w:r>
              <w:rPr>
                <w:webHidden/>
              </w:rPr>
              <w:tab/>
            </w:r>
            <w:r>
              <w:rPr>
                <w:webHidden/>
              </w:rPr>
              <w:fldChar w:fldCharType="begin"/>
            </w:r>
            <w:r>
              <w:rPr>
                <w:webHidden/>
              </w:rPr>
              <w:instrText xml:space="preserve"> PAGEREF _Toc207790654 \h </w:instrText>
            </w:r>
            <w:r>
              <w:rPr>
                <w:webHidden/>
              </w:rPr>
            </w:r>
            <w:r>
              <w:rPr>
                <w:webHidden/>
              </w:rPr>
              <w:fldChar w:fldCharType="separate"/>
            </w:r>
            <w:r>
              <w:rPr>
                <w:webHidden/>
              </w:rPr>
              <w:t>17</w:t>
            </w:r>
            <w:r>
              <w:rPr>
                <w:webHidden/>
              </w:rPr>
              <w:fldChar w:fldCharType="end"/>
            </w:r>
          </w:hyperlink>
        </w:p>
        <w:p w:rsidR="00850A4D" w:rsidRDefault="00850A4D" w14:paraId="646F19E6" w14:textId="31BA6E69">
          <w:pPr>
            <w:pStyle w:val="TOC2"/>
            <w:rPr>
              <w:rFonts w:asciiTheme="minorHAnsi" w:hAnsiTheme="minorHAnsi" w:eastAsiaTheme="minorEastAsia" w:cstheme="minorBidi"/>
              <w:b w:val="0"/>
              <w:bCs w:val="0"/>
              <w:lang w:val="en-GB"/>
            </w:rPr>
          </w:pPr>
          <w:hyperlink w:history="1" w:anchor="_Toc207790655">
            <w:r w:rsidRPr="00734882">
              <w:rPr>
                <w:rStyle w:val="Hyperlink"/>
                <w:rFonts w:ascii="Tahoma" w:hAnsi="Tahoma" w:cs="Tahoma"/>
              </w:rPr>
              <w:t>3.3 Child Protection Records</w:t>
            </w:r>
            <w:r>
              <w:rPr>
                <w:webHidden/>
              </w:rPr>
              <w:tab/>
            </w:r>
            <w:r>
              <w:rPr>
                <w:webHidden/>
              </w:rPr>
              <w:fldChar w:fldCharType="begin"/>
            </w:r>
            <w:r>
              <w:rPr>
                <w:webHidden/>
              </w:rPr>
              <w:instrText xml:space="preserve"> PAGEREF _Toc207790655 \h </w:instrText>
            </w:r>
            <w:r>
              <w:rPr>
                <w:webHidden/>
              </w:rPr>
            </w:r>
            <w:r>
              <w:rPr>
                <w:webHidden/>
              </w:rPr>
              <w:fldChar w:fldCharType="separate"/>
            </w:r>
            <w:r>
              <w:rPr>
                <w:webHidden/>
              </w:rPr>
              <w:t>19</w:t>
            </w:r>
            <w:r>
              <w:rPr>
                <w:webHidden/>
              </w:rPr>
              <w:fldChar w:fldCharType="end"/>
            </w:r>
          </w:hyperlink>
        </w:p>
        <w:p w:rsidR="00850A4D" w:rsidRDefault="00850A4D" w14:paraId="154168F2" w14:textId="34226DDF">
          <w:pPr>
            <w:pStyle w:val="TOC2"/>
            <w:rPr>
              <w:rFonts w:asciiTheme="minorHAnsi" w:hAnsiTheme="minorHAnsi" w:eastAsiaTheme="minorEastAsia" w:cstheme="minorBidi"/>
              <w:b w:val="0"/>
              <w:bCs w:val="0"/>
              <w:lang w:val="en-GB"/>
            </w:rPr>
          </w:pPr>
          <w:hyperlink w:history="1" w:anchor="_Toc207790656">
            <w:r w:rsidRPr="00734882">
              <w:rPr>
                <w:rStyle w:val="Hyperlink"/>
                <w:rFonts w:ascii="Tahoma" w:hAnsi="Tahoma" w:cs="Tahoma"/>
              </w:rPr>
              <w:t>3.4 Transferring Child Protection Files</w:t>
            </w:r>
            <w:r>
              <w:rPr>
                <w:webHidden/>
              </w:rPr>
              <w:tab/>
            </w:r>
            <w:r>
              <w:rPr>
                <w:webHidden/>
              </w:rPr>
              <w:fldChar w:fldCharType="begin"/>
            </w:r>
            <w:r>
              <w:rPr>
                <w:webHidden/>
              </w:rPr>
              <w:instrText xml:space="preserve"> PAGEREF _Toc207790656 \h </w:instrText>
            </w:r>
            <w:r>
              <w:rPr>
                <w:webHidden/>
              </w:rPr>
            </w:r>
            <w:r>
              <w:rPr>
                <w:webHidden/>
              </w:rPr>
              <w:fldChar w:fldCharType="separate"/>
            </w:r>
            <w:r>
              <w:rPr>
                <w:webHidden/>
              </w:rPr>
              <w:t>20</w:t>
            </w:r>
            <w:r>
              <w:rPr>
                <w:webHidden/>
              </w:rPr>
              <w:fldChar w:fldCharType="end"/>
            </w:r>
          </w:hyperlink>
        </w:p>
        <w:p w:rsidR="00850A4D" w:rsidRDefault="00850A4D" w14:paraId="0963BDF8" w14:textId="2BBC911C">
          <w:pPr>
            <w:pStyle w:val="TOC2"/>
            <w:rPr>
              <w:rFonts w:asciiTheme="minorHAnsi" w:hAnsiTheme="minorHAnsi" w:eastAsiaTheme="minorEastAsia" w:cstheme="minorBidi"/>
              <w:b w:val="0"/>
              <w:bCs w:val="0"/>
              <w:lang w:val="en-GB"/>
            </w:rPr>
          </w:pPr>
          <w:hyperlink w:history="1" w:anchor="_Toc207790657">
            <w:r w:rsidRPr="00734882">
              <w:rPr>
                <w:rStyle w:val="Hyperlink"/>
                <w:rFonts w:ascii="Tahoma" w:hAnsi="Tahoma" w:cs="Tahoma"/>
              </w:rPr>
              <w:t>3.5</w:t>
            </w:r>
            <w:r>
              <w:rPr>
                <w:rFonts w:asciiTheme="minorHAnsi" w:hAnsiTheme="minorHAnsi" w:eastAsiaTheme="minorEastAsia" w:cstheme="minorBidi"/>
                <w:b w:val="0"/>
                <w:bCs w:val="0"/>
                <w:lang w:val="en-GB"/>
              </w:rPr>
              <w:tab/>
            </w:r>
            <w:r w:rsidRPr="00734882">
              <w:rPr>
                <w:rStyle w:val="Hyperlink"/>
                <w:rFonts w:ascii="Tahoma" w:hAnsi="Tahoma" w:cs="Tahoma"/>
              </w:rPr>
              <w:t>Multi-agency working</w:t>
            </w:r>
            <w:r>
              <w:rPr>
                <w:webHidden/>
              </w:rPr>
              <w:tab/>
            </w:r>
            <w:r>
              <w:rPr>
                <w:webHidden/>
              </w:rPr>
              <w:fldChar w:fldCharType="begin"/>
            </w:r>
            <w:r>
              <w:rPr>
                <w:webHidden/>
              </w:rPr>
              <w:instrText xml:space="preserve"> PAGEREF _Toc207790657 \h </w:instrText>
            </w:r>
            <w:r>
              <w:rPr>
                <w:webHidden/>
              </w:rPr>
            </w:r>
            <w:r>
              <w:rPr>
                <w:webHidden/>
              </w:rPr>
              <w:fldChar w:fldCharType="separate"/>
            </w:r>
            <w:r>
              <w:rPr>
                <w:webHidden/>
              </w:rPr>
              <w:t>20</w:t>
            </w:r>
            <w:r>
              <w:rPr>
                <w:webHidden/>
              </w:rPr>
              <w:fldChar w:fldCharType="end"/>
            </w:r>
          </w:hyperlink>
        </w:p>
        <w:p w:rsidR="00850A4D" w:rsidRDefault="00850A4D" w14:paraId="527B9375" w14:textId="2F7FFFC9">
          <w:pPr>
            <w:pStyle w:val="TOC2"/>
            <w:rPr>
              <w:rFonts w:asciiTheme="minorHAnsi" w:hAnsiTheme="minorHAnsi" w:eastAsiaTheme="minorEastAsia" w:cstheme="minorBidi"/>
              <w:b w:val="0"/>
              <w:bCs w:val="0"/>
              <w:lang w:val="en-GB"/>
            </w:rPr>
          </w:pPr>
          <w:hyperlink w:history="1" w:anchor="_Toc207790658">
            <w:r w:rsidRPr="00734882">
              <w:rPr>
                <w:rStyle w:val="Hyperlink"/>
                <w:rFonts w:ascii="Tahoma" w:hAnsi="Tahoma" w:cs="Tahoma"/>
              </w:rPr>
              <w:t>3.6 Confidentiality and information sharing</w:t>
            </w:r>
            <w:r>
              <w:rPr>
                <w:webHidden/>
              </w:rPr>
              <w:tab/>
            </w:r>
            <w:r>
              <w:rPr>
                <w:webHidden/>
              </w:rPr>
              <w:fldChar w:fldCharType="begin"/>
            </w:r>
            <w:r>
              <w:rPr>
                <w:webHidden/>
              </w:rPr>
              <w:instrText xml:space="preserve"> PAGEREF _Toc207790658 \h </w:instrText>
            </w:r>
            <w:r>
              <w:rPr>
                <w:webHidden/>
              </w:rPr>
            </w:r>
            <w:r>
              <w:rPr>
                <w:webHidden/>
              </w:rPr>
              <w:fldChar w:fldCharType="separate"/>
            </w:r>
            <w:r>
              <w:rPr>
                <w:webHidden/>
              </w:rPr>
              <w:t>21</w:t>
            </w:r>
            <w:r>
              <w:rPr>
                <w:webHidden/>
              </w:rPr>
              <w:fldChar w:fldCharType="end"/>
            </w:r>
          </w:hyperlink>
        </w:p>
        <w:p w:rsidR="00850A4D" w:rsidRDefault="00850A4D" w14:paraId="69D4CA77" w14:textId="14E92C3F">
          <w:pPr>
            <w:pStyle w:val="TOC2"/>
            <w:rPr>
              <w:rFonts w:asciiTheme="minorHAnsi" w:hAnsiTheme="minorHAnsi" w:eastAsiaTheme="minorEastAsia" w:cstheme="minorBidi"/>
              <w:b w:val="0"/>
              <w:bCs w:val="0"/>
              <w:lang w:val="en-GB"/>
            </w:rPr>
          </w:pPr>
          <w:hyperlink w:history="1" w:anchor="_Toc207790659">
            <w:r w:rsidRPr="00734882">
              <w:rPr>
                <w:rStyle w:val="Hyperlink"/>
                <w:rFonts w:ascii="Tahoma" w:hAnsi="Tahoma" w:cs="Tahoma"/>
              </w:rPr>
              <w:t>3.7 Complaints</w:t>
            </w:r>
            <w:r>
              <w:rPr>
                <w:webHidden/>
              </w:rPr>
              <w:tab/>
            </w:r>
            <w:r>
              <w:rPr>
                <w:webHidden/>
              </w:rPr>
              <w:fldChar w:fldCharType="begin"/>
            </w:r>
            <w:r>
              <w:rPr>
                <w:webHidden/>
              </w:rPr>
              <w:instrText xml:space="preserve"> PAGEREF _Toc207790659 \h </w:instrText>
            </w:r>
            <w:r>
              <w:rPr>
                <w:webHidden/>
              </w:rPr>
            </w:r>
            <w:r>
              <w:rPr>
                <w:webHidden/>
              </w:rPr>
              <w:fldChar w:fldCharType="separate"/>
            </w:r>
            <w:r>
              <w:rPr>
                <w:webHidden/>
              </w:rPr>
              <w:t>21</w:t>
            </w:r>
            <w:r>
              <w:rPr>
                <w:webHidden/>
              </w:rPr>
              <w:fldChar w:fldCharType="end"/>
            </w:r>
          </w:hyperlink>
        </w:p>
        <w:p w:rsidR="00850A4D" w:rsidRDefault="00850A4D" w14:paraId="236824B4" w14:textId="3D4E8C11">
          <w:pPr>
            <w:pStyle w:val="TOC1"/>
            <w:tabs>
              <w:tab w:val="left" w:pos="660"/>
            </w:tabs>
            <w:rPr>
              <w:rFonts w:asciiTheme="minorHAnsi" w:hAnsiTheme="minorHAnsi" w:eastAsiaTheme="minorEastAsia" w:cstheme="minorBidi"/>
              <w:b w:val="0"/>
              <w:bCs w:val="0"/>
              <w:lang w:val="en-GB"/>
            </w:rPr>
          </w:pPr>
          <w:hyperlink w:history="1" w:anchor="_Toc207790660">
            <w:r w:rsidRPr="00734882">
              <w:rPr>
                <w:rStyle w:val="Hyperlink"/>
                <w:rFonts w:ascii="Tahoma" w:hAnsi="Tahoma" w:cs="Tahoma"/>
              </w:rPr>
              <w:t>4.</w:t>
            </w:r>
            <w:r>
              <w:rPr>
                <w:rFonts w:asciiTheme="minorHAnsi" w:hAnsiTheme="minorHAnsi" w:eastAsiaTheme="minorEastAsia" w:cstheme="minorBidi"/>
                <w:b w:val="0"/>
                <w:bCs w:val="0"/>
                <w:lang w:val="en-GB"/>
              </w:rPr>
              <w:tab/>
            </w:r>
            <w:r w:rsidRPr="00734882">
              <w:rPr>
                <w:rStyle w:val="Hyperlink"/>
                <w:rFonts w:ascii="Tahoma" w:hAnsi="Tahoma" w:cs="Tahoma"/>
              </w:rPr>
              <w:t>Specific Safeguarding Issues</w:t>
            </w:r>
            <w:r>
              <w:rPr>
                <w:webHidden/>
              </w:rPr>
              <w:tab/>
            </w:r>
            <w:r>
              <w:rPr>
                <w:webHidden/>
              </w:rPr>
              <w:fldChar w:fldCharType="begin"/>
            </w:r>
            <w:r>
              <w:rPr>
                <w:webHidden/>
              </w:rPr>
              <w:instrText xml:space="preserve"> PAGEREF _Toc207790660 \h </w:instrText>
            </w:r>
            <w:r>
              <w:rPr>
                <w:webHidden/>
              </w:rPr>
            </w:r>
            <w:r>
              <w:rPr>
                <w:webHidden/>
              </w:rPr>
              <w:fldChar w:fldCharType="separate"/>
            </w:r>
            <w:r>
              <w:rPr>
                <w:webHidden/>
              </w:rPr>
              <w:t>22</w:t>
            </w:r>
            <w:r>
              <w:rPr>
                <w:webHidden/>
              </w:rPr>
              <w:fldChar w:fldCharType="end"/>
            </w:r>
          </w:hyperlink>
        </w:p>
        <w:p w:rsidR="00850A4D" w:rsidRDefault="00850A4D" w14:paraId="6D54CF53" w14:textId="29D779BA">
          <w:pPr>
            <w:pStyle w:val="TOC2"/>
            <w:rPr>
              <w:rFonts w:asciiTheme="minorHAnsi" w:hAnsiTheme="minorHAnsi" w:eastAsiaTheme="minorEastAsia" w:cstheme="minorBidi"/>
              <w:b w:val="0"/>
              <w:bCs w:val="0"/>
              <w:lang w:val="en-GB"/>
            </w:rPr>
          </w:pPr>
          <w:hyperlink w:history="1" w:anchor="_Toc207790661">
            <w:r w:rsidRPr="00734882">
              <w:rPr>
                <w:rStyle w:val="Hyperlink"/>
                <w:rFonts w:ascii="Tahoma" w:hAnsi="Tahoma" w:cs="Tahoma"/>
              </w:rPr>
              <w:t>4.1 Child-on-child abuse</w:t>
            </w:r>
            <w:r>
              <w:rPr>
                <w:webHidden/>
              </w:rPr>
              <w:tab/>
            </w:r>
            <w:r>
              <w:rPr>
                <w:webHidden/>
              </w:rPr>
              <w:fldChar w:fldCharType="begin"/>
            </w:r>
            <w:r>
              <w:rPr>
                <w:webHidden/>
              </w:rPr>
              <w:instrText xml:space="preserve"> PAGEREF _Toc207790661 \h </w:instrText>
            </w:r>
            <w:r>
              <w:rPr>
                <w:webHidden/>
              </w:rPr>
            </w:r>
            <w:r>
              <w:rPr>
                <w:webHidden/>
              </w:rPr>
              <w:fldChar w:fldCharType="separate"/>
            </w:r>
            <w:r>
              <w:rPr>
                <w:webHidden/>
              </w:rPr>
              <w:t>22</w:t>
            </w:r>
            <w:r>
              <w:rPr>
                <w:webHidden/>
              </w:rPr>
              <w:fldChar w:fldCharType="end"/>
            </w:r>
          </w:hyperlink>
        </w:p>
        <w:p w:rsidR="00850A4D" w:rsidRDefault="00850A4D" w14:paraId="69A29D5C" w14:textId="4B276ECF">
          <w:pPr>
            <w:pStyle w:val="TOC2"/>
            <w:rPr>
              <w:rFonts w:asciiTheme="minorHAnsi" w:hAnsiTheme="minorHAnsi" w:eastAsiaTheme="minorEastAsia" w:cstheme="minorBidi"/>
              <w:b w:val="0"/>
              <w:bCs w:val="0"/>
              <w:lang w:val="en-GB"/>
            </w:rPr>
          </w:pPr>
          <w:hyperlink w:history="1" w:anchor="_Toc207790662">
            <w:r w:rsidRPr="00734882">
              <w:rPr>
                <w:rStyle w:val="Hyperlink"/>
                <w:rFonts w:ascii="Tahoma" w:hAnsi="Tahoma" w:cs="Tahoma"/>
              </w:rPr>
              <w:t>4.2 Sexual violence and sexual harassment</w:t>
            </w:r>
            <w:r>
              <w:rPr>
                <w:webHidden/>
              </w:rPr>
              <w:tab/>
            </w:r>
            <w:r>
              <w:rPr>
                <w:webHidden/>
              </w:rPr>
              <w:fldChar w:fldCharType="begin"/>
            </w:r>
            <w:r>
              <w:rPr>
                <w:webHidden/>
              </w:rPr>
              <w:instrText xml:space="preserve"> PAGEREF _Toc207790662 \h </w:instrText>
            </w:r>
            <w:r>
              <w:rPr>
                <w:webHidden/>
              </w:rPr>
            </w:r>
            <w:r>
              <w:rPr>
                <w:webHidden/>
              </w:rPr>
              <w:fldChar w:fldCharType="separate"/>
            </w:r>
            <w:r>
              <w:rPr>
                <w:webHidden/>
              </w:rPr>
              <w:t>24</w:t>
            </w:r>
            <w:r>
              <w:rPr>
                <w:webHidden/>
              </w:rPr>
              <w:fldChar w:fldCharType="end"/>
            </w:r>
          </w:hyperlink>
        </w:p>
        <w:p w:rsidR="00850A4D" w:rsidRDefault="00850A4D" w14:paraId="1E7BB627" w14:textId="5B2476F4">
          <w:pPr>
            <w:pStyle w:val="TOC2"/>
            <w:rPr>
              <w:rFonts w:asciiTheme="minorHAnsi" w:hAnsiTheme="minorHAnsi" w:eastAsiaTheme="minorEastAsia" w:cstheme="minorBidi"/>
              <w:b w:val="0"/>
              <w:bCs w:val="0"/>
              <w:lang w:val="en-GB"/>
            </w:rPr>
          </w:pPr>
          <w:hyperlink w:history="1" w:anchor="_Toc207790663">
            <w:r w:rsidRPr="00734882">
              <w:rPr>
                <w:rStyle w:val="Hyperlink"/>
                <w:rFonts w:ascii="Tahoma" w:hAnsi="Tahoma" w:cs="Tahoma"/>
              </w:rPr>
              <w:t>4.3 Nude and/or semi-nude image sharing by children</w:t>
            </w:r>
            <w:r>
              <w:rPr>
                <w:webHidden/>
              </w:rPr>
              <w:tab/>
            </w:r>
            <w:r>
              <w:rPr>
                <w:webHidden/>
              </w:rPr>
              <w:fldChar w:fldCharType="begin"/>
            </w:r>
            <w:r>
              <w:rPr>
                <w:webHidden/>
              </w:rPr>
              <w:instrText xml:space="preserve"> PAGEREF _Toc207790663 \h </w:instrText>
            </w:r>
            <w:r>
              <w:rPr>
                <w:webHidden/>
              </w:rPr>
            </w:r>
            <w:r>
              <w:rPr>
                <w:webHidden/>
              </w:rPr>
              <w:fldChar w:fldCharType="separate"/>
            </w:r>
            <w:r>
              <w:rPr>
                <w:webHidden/>
              </w:rPr>
              <w:t>25</w:t>
            </w:r>
            <w:r>
              <w:rPr>
                <w:webHidden/>
              </w:rPr>
              <w:fldChar w:fldCharType="end"/>
            </w:r>
          </w:hyperlink>
        </w:p>
        <w:p w:rsidR="00850A4D" w:rsidRDefault="00850A4D" w14:paraId="0B07C6F2" w14:textId="2CDE9AF7">
          <w:pPr>
            <w:pStyle w:val="TOC2"/>
            <w:rPr>
              <w:rFonts w:asciiTheme="minorHAnsi" w:hAnsiTheme="minorHAnsi" w:eastAsiaTheme="minorEastAsia" w:cstheme="minorBidi"/>
              <w:b w:val="0"/>
              <w:bCs w:val="0"/>
              <w:lang w:val="en-GB"/>
            </w:rPr>
          </w:pPr>
          <w:hyperlink w:history="1" w:anchor="_Toc207790664">
            <w:r w:rsidRPr="00734882">
              <w:rPr>
                <w:rStyle w:val="Hyperlink"/>
                <w:rFonts w:ascii="Tahoma" w:hAnsi="Tahoma" w:cs="Tahoma"/>
              </w:rPr>
              <w:t>4.4 Child Sexual Exploitation (CSE) and Child Criminal Exploitation (CCE)</w:t>
            </w:r>
            <w:r>
              <w:rPr>
                <w:webHidden/>
              </w:rPr>
              <w:tab/>
            </w:r>
            <w:r>
              <w:rPr>
                <w:webHidden/>
              </w:rPr>
              <w:fldChar w:fldCharType="begin"/>
            </w:r>
            <w:r>
              <w:rPr>
                <w:webHidden/>
              </w:rPr>
              <w:instrText xml:space="preserve"> PAGEREF _Toc207790664 \h </w:instrText>
            </w:r>
            <w:r>
              <w:rPr>
                <w:webHidden/>
              </w:rPr>
            </w:r>
            <w:r>
              <w:rPr>
                <w:webHidden/>
              </w:rPr>
              <w:fldChar w:fldCharType="separate"/>
            </w:r>
            <w:r>
              <w:rPr>
                <w:webHidden/>
              </w:rPr>
              <w:t>26</w:t>
            </w:r>
            <w:r>
              <w:rPr>
                <w:webHidden/>
              </w:rPr>
              <w:fldChar w:fldCharType="end"/>
            </w:r>
          </w:hyperlink>
        </w:p>
        <w:p w:rsidR="00850A4D" w:rsidRDefault="00850A4D" w14:paraId="4467DE0C" w14:textId="274C8D95">
          <w:pPr>
            <w:pStyle w:val="TOC2"/>
            <w:rPr>
              <w:rFonts w:asciiTheme="minorHAnsi" w:hAnsiTheme="minorHAnsi" w:eastAsiaTheme="minorEastAsia" w:cstheme="minorBidi"/>
              <w:b w:val="0"/>
              <w:bCs w:val="0"/>
              <w:lang w:val="en-GB"/>
            </w:rPr>
          </w:pPr>
          <w:hyperlink w:history="1" w:anchor="_Toc207790665">
            <w:r w:rsidRPr="00734882">
              <w:rPr>
                <w:rStyle w:val="Hyperlink"/>
                <w:rFonts w:ascii="Tahoma" w:hAnsi="Tahoma" w:cs="Tahoma"/>
              </w:rPr>
              <w:t>4.5 Serious violence</w:t>
            </w:r>
            <w:r>
              <w:rPr>
                <w:webHidden/>
              </w:rPr>
              <w:tab/>
            </w:r>
            <w:r>
              <w:rPr>
                <w:webHidden/>
              </w:rPr>
              <w:fldChar w:fldCharType="begin"/>
            </w:r>
            <w:r>
              <w:rPr>
                <w:webHidden/>
              </w:rPr>
              <w:instrText xml:space="preserve"> PAGEREF _Toc207790665 \h </w:instrText>
            </w:r>
            <w:r>
              <w:rPr>
                <w:webHidden/>
              </w:rPr>
            </w:r>
            <w:r>
              <w:rPr>
                <w:webHidden/>
              </w:rPr>
              <w:fldChar w:fldCharType="separate"/>
            </w:r>
            <w:r>
              <w:rPr>
                <w:webHidden/>
              </w:rPr>
              <w:t>26</w:t>
            </w:r>
            <w:r>
              <w:rPr>
                <w:webHidden/>
              </w:rPr>
              <w:fldChar w:fldCharType="end"/>
            </w:r>
          </w:hyperlink>
        </w:p>
        <w:p w:rsidR="00850A4D" w:rsidRDefault="00850A4D" w14:paraId="5FBE4BAC" w14:textId="50A9E866">
          <w:pPr>
            <w:pStyle w:val="TOC2"/>
            <w:rPr>
              <w:rFonts w:asciiTheme="minorHAnsi" w:hAnsiTheme="minorHAnsi" w:eastAsiaTheme="minorEastAsia" w:cstheme="minorBidi"/>
              <w:b w:val="0"/>
              <w:bCs w:val="0"/>
              <w:lang w:val="en-GB"/>
            </w:rPr>
          </w:pPr>
          <w:hyperlink w:history="1" w:anchor="_Toc207790666">
            <w:r w:rsidRPr="00734882">
              <w:rPr>
                <w:rStyle w:val="Hyperlink"/>
                <w:rFonts w:ascii="Tahoma" w:hAnsi="Tahoma" w:cs="Tahoma"/>
              </w:rPr>
              <w:t>4.6</w:t>
            </w:r>
            <w:r>
              <w:rPr>
                <w:rFonts w:asciiTheme="minorHAnsi" w:hAnsiTheme="minorHAnsi" w:eastAsiaTheme="minorEastAsia" w:cstheme="minorBidi"/>
                <w:b w:val="0"/>
                <w:bCs w:val="0"/>
                <w:lang w:val="en-GB"/>
              </w:rPr>
              <w:tab/>
            </w:r>
            <w:r w:rsidRPr="00734882">
              <w:rPr>
                <w:rStyle w:val="Hyperlink"/>
                <w:rFonts w:ascii="Tahoma" w:hAnsi="Tahoma" w:cs="Tahoma"/>
              </w:rPr>
              <w:t>Modern Slavery and the National Referral Mechanism (NRM)</w:t>
            </w:r>
            <w:r>
              <w:rPr>
                <w:webHidden/>
              </w:rPr>
              <w:tab/>
            </w:r>
            <w:r>
              <w:rPr>
                <w:webHidden/>
              </w:rPr>
              <w:fldChar w:fldCharType="begin"/>
            </w:r>
            <w:r>
              <w:rPr>
                <w:webHidden/>
              </w:rPr>
              <w:instrText xml:space="preserve"> PAGEREF _Toc207790666 \h </w:instrText>
            </w:r>
            <w:r>
              <w:rPr>
                <w:webHidden/>
              </w:rPr>
            </w:r>
            <w:r>
              <w:rPr>
                <w:webHidden/>
              </w:rPr>
              <w:fldChar w:fldCharType="separate"/>
            </w:r>
            <w:r>
              <w:rPr>
                <w:webHidden/>
              </w:rPr>
              <w:t>27</w:t>
            </w:r>
            <w:r>
              <w:rPr>
                <w:webHidden/>
              </w:rPr>
              <w:fldChar w:fldCharType="end"/>
            </w:r>
          </w:hyperlink>
        </w:p>
        <w:p w:rsidR="00850A4D" w:rsidRDefault="00850A4D" w14:paraId="2269F31B" w14:textId="432E64F4">
          <w:pPr>
            <w:pStyle w:val="TOC2"/>
            <w:rPr>
              <w:rFonts w:asciiTheme="minorHAnsi" w:hAnsiTheme="minorHAnsi" w:eastAsiaTheme="minorEastAsia" w:cstheme="minorBidi"/>
              <w:b w:val="0"/>
              <w:bCs w:val="0"/>
              <w:lang w:val="en-GB"/>
            </w:rPr>
          </w:pPr>
          <w:hyperlink w:history="1" w:anchor="_Toc207790667">
            <w:r w:rsidRPr="00734882">
              <w:rPr>
                <w:rStyle w:val="Hyperlink"/>
                <w:rFonts w:ascii="Tahoma" w:hAnsi="Tahoma" w:cs="Tahoma"/>
              </w:rPr>
              <w:t>4.7</w:t>
            </w:r>
            <w:r>
              <w:rPr>
                <w:rFonts w:asciiTheme="minorHAnsi" w:hAnsiTheme="minorHAnsi" w:eastAsiaTheme="minorEastAsia" w:cstheme="minorBidi"/>
                <w:b w:val="0"/>
                <w:bCs w:val="0"/>
                <w:lang w:val="en-GB"/>
              </w:rPr>
              <w:tab/>
            </w:r>
            <w:r w:rsidRPr="00734882">
              <w:rPr>
                <w:rStyle w:val="Hyperlink"/>
                <w:rFonts w:ascii="Tahoma" w:hAnsi="Tahoma" w:cs="Tahoma"/>
              </w:rPr>
              <w:t>So-called Honour Based Abuse (HBA)</w:t>
            </w:r>
            <w:r>
              <w:rPr>
                <w:webHidden/>
              </w:rPr>
              <w:tab/>
            </w:r>
            <w:r>
              <w:rPr>
                <w:webHidden/>
              </w:rPr>
              <w:fldChar w:fldCharType="begin"/>
            </w:r>
            <w:r>
              <w:rPr>
                <w:webHidden/>
              </w:rPr>
              <w:instrText xml:space="preserve"> PAGEREF _Toc207790667 \h </w:instrText>
            </w:r>
            <w:r>
              <w:rPr>
                <w:webHidden/>
              </w:rPr>
            </w:r>
            <w:r>
              <w:rPr>
                <w:webHidden/>
              </w:rPr>
              <w:fldChar w:fldCharType="separate"/>
            </w:r>
            <w:r>
              <w:rPr>
                <w:webHidden/>
              </w:rPr>
              <w:t>27</w:t>
            </w:r>
            <w:r>
              <w:rPr>
                <w:webHidden/>
              </w:rPr>
              <w:fldChar w:fldCharType="end"/>
            </w:r>
          </w:hyperlink>
        </w:p>
        <w:p w:rsidR="00850A4D" w:rsidRDefault="00850A4D" w14:paraId="55A022AE" w14:textId="1D7EE5B1">
          <w:pPr>
            <w:pStyle w:val="TOC2"/>
            <w:rPr>
              <w:rFonts w:asciiTheme="minorHAnsi" w:hAnsiTheme="minorHAnsi" w:eastAsiaTheme="minorEastAsia" w:cstheme="minorBidi"/>
              <w:b w:val="0"/>
              <w:bCs w:val="0"/>
              <w:lang w:val="en-GB"/>
            </w:rPr>
          </w:pPr>
          <w:hyperlink w:history="1" w:anchor="_Toc207790668">
            <w:r w:rsidRPr="00734882">
              <w:rPr>
                <w:rStyle w:val="Hyperlink"/>
                <w:rFonts w:ascii="Tahoma" w:hAnsi="Tahoma" w:cs="Tahoma"/>
              </w:rPr>
              <w:t>4.8</w:t>
            </w:r>
            <w:r>
              <w:rPr>
                <w:rFonts w:asciiTheme="minorHAnsi" w:hAnsiTheme="minorHAnsi" w:eastAsiaTheme="minorEastAsia" w:cstheme="minorBidi"/>
                <w:b w:val="0"/>
                <w:bCs w:val="0"/>
                <w:lang w:val="en-GB"/>
              </w:rPr>
              <w:tab/>
            </w:r>
            <w:r w:rsidRPr="00734882">
              <w:rPr>
                <w:rStyle w:val="Hyperlink"/>
                <w:rFonts w:ascii="Tahoma" w:hAnsi="Tahoma" w:cs="Tahoma"/>
              </w:rPr>
              <w:t>Preventing radicalisation</w:t>
            </w:r>
            <w:r>
              <w:rPr>
                <w:webHidden/>
              </w:rPr>
              <w:tab/>
            </w:r>
            <w:r>
              <w:rPr>
                <w:webHidden/>
              </w:rPr>
              <w:fldChar w:fldCharType="begin"/>
            </w:r>
            <w:r>
              <w:rPr>
                <w:webHidden/>
              </w:rPr>
              <w:instrText xml:space="preserve"> PAGEREF _Toc207790668 \h </w:instrText>
            </w:r>
            <w:r>
              <w:rPr>
                <w:webHidden/>
              </w:rPr>
            </w:r>
            <w:r>
              <w:rPr>
                <w:webHidden/>
              </w:rPr>
              <w:fldChar w:fldCharType="separate"/>
            </w:r>
            <w:r>
              <w:rPr>
                <w:webHidden/>
              </w:rPr>
              <w:t>28</w:t>
            </w:r>
            <w:r>
              <w:rPr>
                <w:webHidden/>
              </w:rPr>
              <w:fldChar w:fldCharType="end"/>
            </w:r>
          </w:hyperlink>
        </w:p>
        <w:p w:rsidR="00850A4D" w:rsidRDefault="00850A4D" w14:paraId="7B5F5F2C" w14:textId="527DB10A">
          <w:pPr>
            <w:pStyle w:val="TOC2"/>
            <w:rPr>
              <w:rFonts w:asciiTheme="minorHAnsi" w:hAnsiTheme="minorHAnsi" w:eastAsiaTheme="minorEastAsia" w:cstheme="minorBidi"/>
              <w:b w:val="0"/>
              <w:bCs w:val="0"/>
              <w:lang w:val="en-GB"/>
            </w:rPr>
          </w:pPr>
          <w:hyperlink w:history="1" w:anchor="_Toc207790669">
            <w:r w:rsidRPr="00734882">
              <w:rPr>
                <w:rStyle w:val="Hyperlink"/>
                <w:rFonts w:ascii="Tahoma" w:hAnsi="Tahoma" w:cs="Tahoma"/>
              </w:rPr>
              <w:t>4.9 Cybercrime</w:t>
            </w:r>
            <w:r>
              <w:rPr>
                <w:webHidden/>
              </w:rPr>
              <w:tab/>
            </w:r>
            <w:r>
              <w:rPr>
                <w:webHidden/>
              </w:rPr>
              <w:fldChar w:fldCharType="begin"/>
            </w:r>
            <w:r>
              <w:rPr>
                <w:webHidden/>
              </w:rPr>
              <w:instrText xml:space="preserve"> PAGEREF _Toc207790669 \h </w:instrText>
            </w:r>
            <w:r>
              <w:rPr>
                <w:webHidden/>
              </w:rPr>
            </w:r>
            <w:r>
              <w:rPr>
                <w:webHidden/>
              </w:rPr>
              <w:fldChar w:fldCharType="separate"/>
            </w:r>
            <w:r>
              <w:rPr>
                <w:webHidden/>
              </w:rPr>
              <w:t>28</w:t>
            </w:r>
            <w:r>
              <w:rPr>
                <w:webHidden/>
              </w:rPr>
              <w:fldChar w:fldCharType="end"/>
            </w:r>
          </w:hyperlink>
        </w:p>
        <w:p w:rsidR="00850A4D" w:rsidRDefault="00850A4D" w14:paraId="14D325C1" w14:textId="1E947A0A">
          <w:pPr>
            <w:pStyle w:val="TOC2"/>
            <w:rPr>
              <w:rFonts w:asciiTheme="minorHAnsi" w:hAnsiTheme="minorHAnsi" w:eastAsiaTheme="minorEastAsia" w:cstheme="minorBidi"/>
              <w:b w:val="0"/>
              <w:bCs w:val="0"/>
              <w:lang w:val="en-GB"/>
            </w:rPr>
          </w:pPr>
          <w:hyperlink w:history="1" w:anchor="_Toc207790670">
            <w:r w:rsidRPr="00734882">
              <w:rPr>
                <w:rStyle w:val="Hyperlink"/>
                <w:rFonts w:ascii="Tahoma" w:hAnsi="Tahoma" w:cs="Tahoma"/>
              </w:rPr>
              <w:t>4.10 Domestic abuse</w:t>
            </w:r>
            <w:r>
              <w:rPr>
                <w:webHidden/>
              </w:rPr>
              <w:tab/>
            </w:r>
            <w:r>
              <w:rPr>
                <w:webHidden/>
              </w:rPr>
              <w:fldChar w:fldCharType="begin"/>
            </w:r>
            <w:r>
              <w:rPr>
                <w:webHidden/>
              </w:rPr>
              <w:instrText xml:space="preserve"> PAGEREF _Toc207790670 \h </w:instrText>
            </w:r>
            <w:r>
              <w:rPr>
                <w:webHidden/>
              </w:rPr>
            </w:r>
            <w:r>
              <w:rPr>
                <w:webHidden/>
              </w:rPr>
              <w:fldChar w:fldCharType="separate"/>
            </w:r>
            <w:r>
              <w:rPr>
                <w:webHidden/>
              </w:rPr>
              <w:t>29</w:t>
            </w:r>
            <w:r>
              <w:rPr>
                <w:webHidden/>
              </w:rPr>
              <w:fldChar w:fldCharType="end"/>
            </w:r>
          </w:hyperlink>
        </w:p>
        <w:p w:rsidR="00850A4D" w:rsidRDefault="00850A4D" w14:paraId="035C1FE1" w14:textId="6BF23FCA">
          <w:pPr>
            <w:pStyle w:val="TOC2"/>
            <w:rPr>
              <w:rFonts w:asciiTheme="minorHAnsi" w:hAnsiTheme="minorHAnsi" w:eastAsiaTheme="minorEastAsia" w:cstheme="minorBidi"/>
              <w:b w:val="0"/>
              <w:bCs w:val="0"/>
              <w:lang w:val="en-GB"/>
            </w:rPr>
          </w:pPr>
          <w:hyperlink w:history="1" w:anchor="_Toc207790671">
            <w:r w:rsidRPr="00734882">
              <w:rPr>
                <w:rStyle w:val="Hyperlink"/>
                <w:rFonts w:ascii="Tahoma" w:hAnsi="Tahoma" w:cs="Tahoma"/>
              </w:rPr>
              <w:t>4.11 Mental health</w:t>
            </w:r>
            <w:r>
              <w:rPr>
                <w:webHidden/>
              </w:rPr>
              <w:tab/>
            </w:r>
            <w:r>
              <w:rPr>
                <w:webHidden/>
              </w:rPr>
              <w:fldChar w:fldCharType="begin"/>
            </w:r>
            <w:r>
              <w:rPr>
                <w:webHidden/>
              </w:rPr>
              <w:instrText xml:space="preserve"> PAGEREF _Toc207790671 \h </w:instrText>
            </w:r>
            <w:r>
              <w:rPr>
                <w:webHidden/>
              </w:rPr>
            </w:r>
            <w:r>
              <w:rPr>
                <w:webHidden/>
              </w:rPr>
              <w:fldChar w:fldCharType="separate"/>
            </w:r>
            <w:r>
              <w:rPr>
                <w:webHidden/>
              </w:rPr>
              <w:t>29</w:t>
            </w:r>
            <w:r>
              <w:rPr>
                <w:webHidden/>
              </w:rPr>
              <w:fldChar w:fldCharType="end"/>
            </w:r>
          </w:hyperlink>
        </w:p>
        <w:p w:rsidR="00850A4D" w:rsidRDefault="00850A4D" w14:paraId="003FA826" w14:textId="230EDD4F">
          <w:pPr>
            <w:pStyle w:val="TOC1"/>
            <w:tabs>
              <w:tab w:val="left" w:pos="660"/>
            </w:tabs>
            <w:rPr>
              <w:rFonts w:asciiTheme="minorHAnsi" w:hAnsiTheme="minorHAnsi" w:eastAsiaTheme="minorEastAsia" w:cstheme="minorBidi"/>
              <w:b w:val="0"/>
              <w:bCs w:val="0"/>
              <w:lang w:val="en-GB"/>
            </w:rPr>
          </w:pPr>
          <w:hyperlink w:history="1" w:anchor="_Toc207790672">
            <w:r w:rsidRPr="00734882">
              <w:rPr>
                <w:rStyle w:val="Hyperlink"/>
                <w:rFonts w:ascii="Tahoma" w:hAnsi="Tahoma" w:cs="Tahoma"/>
              </w:rPr>
              <w:t>5.</w:t>
            </w:r>
            <w:r>
              <w:rPr>
                <w:rFonts w:asciiTheme="minorHAnsi" w:hAnsiTheme="minorHAnsi" w:eastAsiaTheme="minorEastAsia" w:cstheme="minorBidi"/>
                <w:b w:val="0"/>
                <w:bCs w:val="0"/>
                <w:lang w:val="en-GB"/>
              </w:rPr>
              <w:tab/>
            </w:r>
            <w:r w:rsidRPr="00734882">
              <w:rPr>
                <w:rStyle w:val="Hyperlink"/>
                <w:rFonts w:ascii="Tahoma" w:hAnsi="Tahoma" w:cs="Tahoma"/>
              </w:rPr>
              <w:t>Supporting Children Potentially at Greater Risk of Harm</w:t>
            </w:r>
            <w:r>
              <w:rPr>
                <w:webHidden/>
              </w:rPr>
              <w:tab/>
            </w:r>
            <w:r>
              <w:rPr>
                <w:webHidden/>
              </w:rPr>
              <w:fldChar w:fldCharType="begin"/>
            </w:r>
            <w:r>
              <w:rPr>
                <w:webHidden/>
              </w:rPr>
              <w:instrText xml:space="preserve"> PAGEREF _Toc207790672 \h </w:instrText>
            </w:r>
            <w:r>
              <w:rPr>
                <w:webHidden/>
              </w:rPr>
            </w:r>
            <w:r>
              <w:rPr>
                <w:webHidden/>
              </w:rPr>
              <w:fldChar w:fldCharType="separate"/>
            </w:r>
            <w:r>
              <w:rPr>
                <w:webHidden/>
              </w:rPr>
              <w:t>30</w:t>
            </w:r>
            <w:r>
              <w:rPr>
                <w:webHidden/>
              </w:rPr>
              <w:fldChar w:fldCharType="end"/>
            </w:r>
          </w:hyperlink>
        </w:p>
        <w:p w:rsidR="00850A4D" w:rsidRDefault="00850A4D" w14:paraId="25227021" w14:textId="6FEBBD85">
          <w:pPr>
            <w:pStyle w:val="TOC2"/>
            <w:rPr>
              <w:rFonts w:asciiTheme="minorHAnsi" w:hAnsiTheme="minorHAnsi" w:eastAsiaTheme="minorEastAsia" w:cstheme="minorBidi"/>
              <w:b w:val="0"/>
              <w:bCs w:val="0"/>
              <w:lang w:val="en-GB"/>
            </w:rPr>
          </w:pPr>
          <w:hyperlink w:history="1" w:anchor="_Toc207790674">
            <w:r w:rsidRPr="00734882">
              <w:rPr>
                <w:rStyle w:val="Hyperlink"/>
                <w:rFonts w:ascii="Tahoma" w:hAnsi="Tahoma" w:cs="Tahoma"/>
              </w:rPr>
              <w:t>4.1</w:t>
            </w:r>
            <w:r>
              <w:rPr>
                <w:rFonts w:asciiTheme="minorHAnsi" w:hAnsiTheme="minorHAnsi" w:eastAsiaTheme="minorEastAsia" w:cstheme="minorBidi"/>
                <w:b w:val="0"/>
                <w:bCs w:val="0"/>
                <w:lang w:val="en-GB"/>
              </w:rPr>
              <w:tab/>
            </w:r>
            <w:r w:rsidRPr="00734882">
              <w:rPr>
                <w:rStyle w:val="Hyperlink"/>
                <w:rFonts w:ascii="Tahoma" w:hAnsi="Tahoma" w:cs="Tahoma"/>
              </w:rPr>
              <w:t>Safeguarding children with Special Educational Needs or Disabilities (SEND)</w:t>
            </w:r>
            <w:r>
              <w:rPr>
                <w:webHidden/>
              </w:rPr>
              <w:tab/>
            </w:r>
            <w:r>
              <w:rPr>
                <w:webHidden/>
              </w:rPr>
              <w:fldChar w:fldCharType="begin"/>
            </w:r>
            <w:r>
              <w:rPr>
                <w:webHidden/>
              </w:rPr>
              <w:instrText xml:space="preserve"> PAGEREF _Toc207790674 \h </w:instrText>
            </w:r>
            <w:r>
              <w:rPr>
                <w:webHidden/>
              </w:rPr>
            </w:r>
            <w:r>
              <w:rPr>
                <w:webHidden/>
              </w:rPr>
              <w:fldChar w:fldCharType="separate"/>
            </w:r>
            <w:r>
              <w:rPr>
                <w:webHidden/>
              </w:rPr>
              <w:t>30</w:t>
            </w:r>
            <w:r>
              <w:rPr>
                <w:webHidden/>
              </w:rPr>
              <w:fldChar w:fldCharType="end"/>
            </w:r>
          </w:hyperlink>
        </w:p>
        <w:p w:rsidR="00850A4D" w:rsidRDefault="00850A4D" w14:paraId="35346FEB" w14:textId="1C3B04DC">
          <w:pPr>
            <w:pStyle w:val="TOC2"/>
            <w:rPr>
              <w:rFonts w:asciiTheme="minorHAnsi" w:hAnsiTheme="minorHAnsi" w:eastAsiaTheme="minorEastAsia" w:cstheme="minorBidi"/>
              <w:b w:val="0"/>
              <w:bCs w:val="0"/>
              <w:lang w:val="en-GB"/>
            </w:rPr>
          </w:pPr>
          <w:hyperlink w:history="1" w:anchor="_Toc207790675">
            <w:r w:rsidRPr="00734882">
              <w:rPr>
                <w:rStyle w:val="Hyperlink"/>
                <w:rFonts w:ascii="Tahoma" w:hAnsi="Tahoma" w:cs="Tahoma"/>
              </w:rPr>
              <w:t>4.2</w:t>
            </w:r>
            <w:r>
              <w:rPr>
                <w:rFonts w:asciiTheme="minorHAnsi" w:hAnsiTheme="minorHAnsi" w:eastAsiaTheme="minorEastAsia" w:cstheme="minorBidi"/>
                <w:b w:val="0"/>
                <w:bCs w:val="0"/>
                <w:lang w:val="en-GB"/>
              </w:rPr>
              <w:tab/>
            </w:r>
            <w:r w:rsidRPr="00734882">
              <w:rPr>
                <w:rStyle w:val="Hyperlink"/>
                <w:rFonts w:ascii="Tahoma" w:hAnsi="Tahoma" w:cs="Tahoma"/>
              </w:rPr>
              <w:t>Children requiring mental health support</w:t>
            </w:r>
            <w:r>
              <w:rPr>
                <w:webHidden/>
              </w:rPr>
              <w:tab/>
            </w:r>
            <w:r>
              <w:rPr>
                <w:webHidden/>
              </w:rPr>
              <w:fldChar w:fldCharType="begin"/>
            </w:r>
            <w:r>
              <w:rPr>
                <w:webHidden/>
              </w:rPr>
              <w:instrText xml:space="preserve"> PAGEREF _Toc207790675 \h </w:instrText>
            </w:r>
            <w:r>
              <w:rPr>
                <w:webHidden/>
              </w:rPr>
            </w:r>
            <w:r>
              <w:rPr>
                <w:webHidden/>
              </w:rPr>
              <w:fldChar w:fldCharType="separate"/>
            </w:r>
            <w:r>
              <w:rPr>
                <w:webHidden/>
              </w:rPr>
              <w:t>30</w:t>
            </w:r>
            <w:r>
              <w:rPr>
                <w:webHidden/>
              </w:rPr>
              <w:fldChar w:fldCharType="end"/>
            </w:r>
          </w:hyperlink>
        </w:p>
        <w:p w:rsidR="00850A4D" w:rsidRDefault="00850A4D" w14:paraId="37B648A3" w14:textId="21CF4E11">
          <w:pPr>
            <w:pStyle w:val="TOC2"/>
            <w:rPr>
              <w:rFonts w:asciiTheme="minorHAnsi" w:hAnsiTheme="minorHAnsi" w:eastAsiaTheme="minorEastAsia" w:cstheme="minorBidi"/>
              <w:b w:val="0"/>
              <w:bCs w:val="0"/>
              <w:lang w:val="en-GB"/>
            </w:rPr>
          </w:pPr>
          <w:hyperlink w:history="1" w:anchor="_Toc207790676">
            <w:r w:rsidRPr="00734882">
              <w:rPr>
                <w:rStyle w:val="Hyperlink"/>
                <w:rFonts w:ascii="Tahoma" w:hAnsi="Tahoma" w:cs="Tahoma"/>
              </w:rPr>
              <w:t>4.3</w:t>
            </w:r>
            <w:r>
              <w:rPr>
                <w:rFonts w:asciiTheme="minorHAnsi" w:hAnsiTheme="minorHAnsi" w:eastAsiaTheme="minorEastAsia" w:cstheme="minorBidi"/>
                <w:b w:val="0"/>
                <w:bCs w:val="0"/>
                <w:lang w:val="en-GB"/>
              </w:rPr>
              <w:tab/>
            </w:r>
            <w:r w:rsidRPr="00734882">
              <w:rPr>
                <w:rStyle w:val="Hyperlink"/>
                <w:rFonts w:ascii="Tahoma" w:hAnsi="Tahoma" w:cs="Tahoma"/>
              </w:rPr>
              <w:t>Children who are absent from education</w:t>
            </w:r>
            <w:r>
              <w:rPr>
                <w:webHidden/>
              </w:rPr>
              <w:tab/>
            </w:r>
            <w:r>
              <w:rPr>
                <w:webHidden/>
              </w:rPr>
              <w:fldChar w:fldCharType="begin"/>
            </w:r>
            <w:r>
              <w:rPr>
                <w:webHidden/>
              </w:rPr>
              <w:instrText xml:space="preserve"> PAGEREF _Toc207790676 \h </w:instrText>
            </w:r>
            <w:r>
              <w:rPr>
                <w:webHidden/>
              </w:rPr>
            </w:r>
            <w:r>
              <w:rPr>
                <w:webHidden/>
              </w:rPr>
              <w:fldChar w:fldCharType="separate"/>
            </w:r>
            <w:r>
              <w:rPr>
                <w:webHidden/>
              </w:rPr>
              <w:t>31</w:t>
            </w:r>
            <w:r>
              <w:rPr>
                <w:webHidden/>
              </w:rPr>
              <w:fldChar w:fldCharType="end"/>
            </w:r>
          </w:hyperlink>
        </w:p>
        <w:p w:rsidR="00850A4D" w:rsidRDefault="00850A4D" w14:paraId="670D6CE1" w14:textId="740ED665">
          <w:pPr>
            <w:pStyle w:val="TOC2"/>
            <w:rPr>
              <w:rFonts w:asciiTheme="minorHAnsi" w:hAnsiTheme="minorHAnsi" w:eastAsiaTheme="minorEastAsia" w:cstheme="minorBidi"/>
              <w:b w:val="0"/>
              <w:bCs w:val="0"/>
              <w:lang w:val="en-GB"/>
            </w:rPr>
          </w:pPr>
          <w:hyperlink w:history="1" w:anchor="_Toc207790677">
            <w:r w:rsidRPr="00734882">
              <w:rPr>
                <w:rStyle w:val="Hyperlink"/>
                <w:rFonts w:ascii="Tahoma" w:hAnsi="Tahoma" w:cs="Tahoma"/>
              </w:rPr>
              <w:t>4.4</w:t>
            </w:r>
            <w:r>
              <w:rPr>
                <w:rFonts w:asciiTheme="minorHAnsi" w:hAnsiTheme="minorHAnsi" w:eastAsiaTheme="minorEastAsia" w:cstheme="minorBidi"/>
                <w:b w:val="0"/>
                <w:bCs w:val="0"/>
                <w:lang w:val="en-GB"/>
              </w:rPr>
              <w:tab/>
            </w:r>
            <w:r w:rsidRPr="00734882">
              <w:rPr>
                <w:rStyle w:val="Hyperlink"/>
                <w:rFonts w:ascii="Tahoma" w:hAnsi="Tahoma" w:cs="Tahoma"/>
              </w:rPr>
              <w:t>Children attending alternative provision</w:t>
            </w:r>
            <w:r>
              <w:rPr>
                <w:webHidden/>
              </w:rPr>
              <w:tab/>
            </w:r>
            <w:r>
              <w:rPr>
                <w:webHidden/>
              </w:rPr>
              <w:fldChar w:fldCharType="begin"/>
            </w:r>
            <w:r>
              <w:rPr>
                <w:webHidden/>
              </w:rPr>
              <w:instrText xml:space="preserve"> PAGEREF _Toc207790677 \h </w:instrText>
            </w:r>
            <w:r>
              <w:rPr>
                <w:webHidden/>
              </w:rPr>
            </w:r>
            <w:r>
              <w:rPr>
                <w:webHidden/>
              </w:rPr>
              <w:fldChar w:fldCharType="separate"/>
            </w:r>
            <w:r>
              <w:rPr>
                <w:webHidden/>
              </w:rPr>
              <w:t>31</w:t>
            </w:r>
            <w:r>
              <w:rPr>
                <w:webHidden/>
              </w:rPr>
              <w:fldChar w:fldCharType="end"/>
            </w:r>
          </w:hyperlink>
        </w:p>
        <w:p w:rsidR="00850A4D" w:rsidRDefault="00850A4D" w14:paraId="0916E183" w14:textId="415FEA94">
          <w:pPr>
            <w:pStyle w:val="TOC2"/>
            <w:rPr>
              <w:rFonts w:asciiTheme="minorHAnsi" w:hAnsiTheme="minorHAnsi" w:eastAsiaTheme="minorEastAsia" w:cstheme="minorBidi"/>
              <w:b w:val="0"/>
              <w:bCs w:val="0"/>
              <w:lang w:val="en-GB"/>
            </w:rPr>
          </w:pPr>
          <w:hyperlink w:history="1" w:anchor="_Toc207790678">
            <w:r w:rsidRPr="00734882">
              <w:rPr>
                <w:rStyle w:val="Hyperlink"/>
                <w:rFonts w:ascii="Tahoma" w:hAnsi="Tahoma" w:cs="Tahoma"/>
              </w:rPr>
              <w:t>4.5</w:t>
            </w:r>
            <w:r>
              <w:rPr>
                <w:rFonts w:asciiTheme="minorHAnsi" w:hAnsiTheme="minorHAnsi" w:eastAsiaTheme="minorEastAsia" w:cstheme="minorBidi"/>
                <w:b w:val="0"/>
                <w:bCs w:val="0"/>
                <w:lang w:val="en-GB"/>
              </w:rPr>
              <w:tab/>
            </w:r>
            <w:r w:rsidRPr="00734882">
              <w:rPr>
                <w:rStyle w:val="Hyperlink"/>
                <w:rFonts w:ascii="Tahoma" w:hAnsi="Tahoma" w:cs="Tahoma"/>
              </w:rPr>
              <w:t>Elective Home Education (EHE)</w:t>
            </w:r>
            <w:r>
              <w:rPr>
                <w:webHidden/>
              </w:rPr>
              <w:tab/>
            </w:r>
            <w:r>
              <w:rPr>
                <w:webHidden/>
              </w:rPr>
              <w:fldChar w:fldCharType="begin"/>
            </w:r>
            <w:r>
              <w:rPr>
                <w:webHidden/>
              </w:rPr>
              <w:instrText xml:space="preserve"> PAGEREF _Toc207790678 \h </w:instrText>
            </w:r>
            <w:r>
              <w:rPr>
                <w:webHidden/>
              </w:rPr>
            </w:r>
            <w:r>
              <w:rPr>
                <w:webHidden/>
              </w:rPr>
              <w:fldChar w:fldCharType="separate"/>
            </w:r>
            <w:r>
              <w:rPr>
                <w:webHidden/>
              </w:rPr>
              <w:t>31</w:t>
            </w:r>
            <w:r>
              <w:rPr>
                <w:webHidden/>
              </w:rPr>
              <w:fldChar w:fldCharType="end"/>
            </w:r>
          </w:hyperlink>
        </w:p>
        <w:p w:rsidR="00850A4D" w:rsidRDefault="00850A4D" w14:paraId="4DD61609" w14:textId="236EE079">
          <w:pPr>
            <w:pStyle w:val="TOC2"/>
            <w:rPr>
              <w:rFonts w:asciiTheme="minorHAnsi" w:hAnsiTheme="minorHAnsi" w:eastAsiaTheme="minorEastAsia" w:cstheme="minorBidi"/>
              <w:b w:val="0"/>
              <w:bCs w:val="0"/>
              <w:lang w:val="en-GB"/>
            </w:rPr>
          </w:pPr>
          <w:hyperlink w:history="1" w:anchor="_Toc207790679">
            <w:r w:rsidRPr="00734882">
              <w:rPr>
                <w:rStyle w:val="Hyperlink"/>
                <w:rFonts w:ascii="Tahoma" w:hAnsi="Tahoma" w:cs="Tahoma"/>
              </w:rPr>
              <w:t>4.6</w:t>
            </w:r>
            <w:r>
              <w:rPr>
                <w:rFonts w:asciiTheme="minorHAnsi" w:hAnsiTheme="minorHAnsi" w:eastAsiaTheme="minorEastAsia" w:cstheme="minorBidi"/>
                <w:b w:val="0"/>
                <w:bCs w:val="0"/>
                <w:lang w:val="en-GB"/>
              </w:rPr>
              <w:tab/>
            </w:r>
            <w:r w:rsidRPr="00734882">
              <w:rPr>
                <w:rStyle w:val="Hyperlink"/>
                <w:rFonts w:ascii="Tahoma" w:hAnsi="Tahoma" w:cs="Tahoma"/>
              </w:rPr>
              <w:t>Children who may benefit from Early Help</w:t>
            </w:r>
            <w:r>
              <w:rPr>
                <w:webHidden/>
              </w:rPr>
              <w:tab/>
            </w:r>
            <w:r>
              <w:rPr>
                <w:webHidden/>
              </w:rPr>
              <w:fldChar w:fldCharType="begin"/>
            </w:r>
            <w:r>
              <w:rPr>
                <w:webHidden/>
              </w:rPr>
              <w:instrText xml:space="preserve"> PAGEREF _Toc207790679 \h </w:instrText>
            </w:r>
            <w:r>
              <w:rPr>
                <w:webHidden/>
              </w:rPr>
            </w:r>
            <w:r>
              <w:rPr>
                <w:webHidden/>
              </w:rPr>
              <w:fldChar w:fldCharType="separate"/>
            </w:r>
            <w:r>
              <w:rPr>
                <w:webHidden/>
              </w:rPr>
              <w:t>32</w:t>
            </w:r>
            <w:r>
              <w:rPr>
                <w:webHidden/>
              </w:rPr>
              <w:fldChar w:fldCharType="end"/>
            </w:r>
          </w:hyperlink>
        </w:p>
        <w:p w:rsidR="00850A4D" w:rsidRDefault="00850A4D" w14:paraId="291840FF" w14:textId="29FFC118">
          <w:pPr>
            <w:pStyle w:val="TOC2"/>
            <w:rPr>
              <w:rFonts w:asciiTheme="minorHAnsi" w:hAnsiTheme="minorHAnsi" w:eastAsiaTheme="minorEastAsia" w:cstheme="minorBidi"/>
              <w:b w:val="0"/>
              <w:bCs w:val="0"/>
              <w:lang w:val="en-GB"/>
            </w:rPr>
          </w:pPr>
          <w:hyperlink w:history="1" w:anchor="_Toc207790680">
            <w:r w:rsidRPr="00734882">
              <w:rPr>
                <w:rStyle w:val="Hyperlink"/>
                <w:rFonts w:ascii="Tahoma" w:hAnsi="Tahoma" w:cs="Tahoma"/>
              </w:rPr>
              <w:t>4.7</w:t>
            </w:r>
            <w:r>
              <w:rPr>
                <w:rFonts w:asciiTheme="minorHAnsi" w:hAnsiTheme="minorHAnsi" w:eastAsiaTheme="minorEastAsia" w:cstheme="minorBidi"/>
                <w:b w:val="0"/>
                <w:bCs w:val="0"/>
                <w:lang w:val="en-GB"/>
              </w:rPr>
              <w:tab/>
            </w:r>
            <w:r w:rsidRPr="00734882">
              <w:rPr>
                <w:rStyle w:val="Hyperlink"/>
                <w:rFonts w:ascii="Tahoma" w:hAnsi="Tahoma" w:cs="Tahoma"/>
              </w:rPr>
              <w:t>Children who need a social worker (child in need and child protection plans)</w:t>
            </w:r>
            <w:r>
              <w:rPr>
                <w:webHidden/>
              </w:rPr>
              <w:tab/>
            </w:r>
            <w:r>
              <w:rPr>
                <w:webHidden/>
              </w:rPr>
              <w:fldChar w:fldCharType="begin"/>
            </w:r>
            <w:r>
              <w:rPr>
                <w:webHidden/>
              </w:rPr>
              <w:instrText xml:space="preserve"> PAGEREF _Toc207790680 \h </w:instrText>
            </w:r>
            <w:r>
              <w:rPr>
                <w:webHidden/>
              </w:rPr>
            </w:r>
            <w:r>
              <w:rPr>
                <w:webHidden/>
              </w:rPr>
              <w:fldChar w:fldCharType="separate"/>
            </w:r>
            <w:r>
              <w:rPr>
                <w:webHidden/>
              </w:rPr>
              <w:t>32</w:t>
            </w:r>
            <w:r>
              <w:rPr>
                <w:webHidden/>
              </w:rPr>
              <w:fldChar w:fldCharType="end"/>
            </w:r>
          </w:hyperlink>
        </w:p>
        <w:p w:rsidR="00850A4D" w:rsidRDefault="00850A4D" w14:paraId="2282356E" w14:textId="1662DD98">
          <w:pPr>
            <w:pStyle w:val="TOC2"/>
            <w:rPr>
              <w:rFonts w:asciiTheme="minorHAnsi" w:hAnsiTheme="minorHAnsi" w:eastAsiaTheme="minorEastAsia" w:cstheme="minorBidi"/>
              <w:b w:val="0"/>
              <w:bCs w:val="0"/>
              <w:lang w:val="en-GB"/>
            </w:rPr>
          </w:pPr>
          <w:hyperlink w:history="1" w:anchor="_Toc207790681">
            <w:r w:rsidRPr="00734882">
              <w:rPr>
                <w:rStyle w:val="Hyperlink"/>
                <w:rFonts w:ascii="Tahoma" w:hAnsi="Tahoma" w:cs="Tahoma"/>
              </w:rPr>
              <w:t>4.8</w:t>
            </w:r>
            <w:r>
              <w:rPr>
                <w:rFonts w:asciiTheme="minorHAnsi" w:hAnsiTheme="minorHAnsi" w:eastAsiaTheme="minorEastAsia" w:cstheme="minorBidi"/>
                <w:b w:val="0"/>
                <w:bCs w:val="0"/>
                <w:lang w:val="en-GB"/>
              </w:rPr>
              <w:tab/>
            </w:r>
            <w:r w:rsidRPr="00734882">
              <w:rPr>
                <w:rStyle w:val="Hyperlink"/>
                <w:rFonts w:ascii="Tahoma" w:hAnsi="Tahoma" w:cs="Tahoma"/>
              </w:rPr>
              <w:t>Looked after children (including kinship care), previously looked after children and care leavers</w:t>
            </w:r>
            <w:r>
              <w:rPr>
                <w:webHidden/>
              </w:rPr>
              <w:tab/>
            </w:r>
            <w:r>
              <w:rPr>
                <w:webHidden/>
              </w:rPr>
              <w:fldChar w:fldCharType="begin"/>
            </w:r>
            <w:r>
              <w:rPr>
                <w:webHidden/>
              </w:rPr>
              <w:instrText xml:space="preserve"> PAGEREF _Toc207790681 \h </w:instrText>
            </w:r>
            <w:r>
              <w:rPr>
                <w:webHidden/>
              </w:rPr>
            </w:r>
            <w:r>
              <w:rPr>
                <w:webHidden/>
              </w:rPr>
              <w:fldChar w:fldCharType="separate"/>
            </w:r>
            <w:r>
              <w:rPr>
                <w:webHidden/>
              </w:rPr>
              <w:t>32</w:t>
            </w:r>
            <w:r>
              <w:rPr>
                <w:webHidden/>
              </w:rPr>
              <w:fldChar w:fldCharType="end"/>
            </w:r>
          </w:hyperlink>
        </w:p>
        <w:p w:rsidR="00850A4D" w:rsidRDefault="00850A4D" w14:paraId="784878AD" w14:textId="1B60B542">
          <w:pPr>
            <w:pStyle w:val="TOC2"/>
            <w:rPr>
              <w:rFonts w:asciiTheme="minorHAnsi" w:hAnsiTheme="minorHAnsi" w:eastAsiaTheme="minorEastAsia" w:cstheme="minorBidi"/>
              <w:b w:val="0"/>
              <w:bCs w:val="0"/>
              <w:lang w:val="en-GB"/>
            </w:rPr>
          </w:pPr>
          <w:hyperlink w:history="1" w:anchor="_Toc207790682">
            <w:r w:rsidRPr="00734882">
              <w:rPr>
                <w:rStyle w:val="Hyperlink"/>
                <w:rFonts w:ascii="Tahoma" w:hAnsi="Tahoma" w:cs="Tahoma"/>
              </w:rPr>
              <w:t>4.9</w:t>
            </w:r>
            <w:r>
              <w:rPr>
                <w:rFonts w:asciiTheme="minorHAnsi" w:hAnsiTheme="minorHAnsi" w:eastAsiaTheme="minorEastAsia" w:cstheme="minorBidi"/>
                <w:b w:val="0"/>
                <w:bCs w:val="0"/>
                <w:lang w:val="en-GB"/>
              </w:rPr>
              <w:tab/>
            </w:r>
            <w:r w:rsidRPr="00734882">
              <w:rPr>
                <w:rStyle w:val="Hyperlink"/>
                <w:rFonts w:ascii="Tahoma" w:hAnsi="Tahoma" w:cs="Tahoma"/>
              </w:rPr>
              <w:t>Children who are privately fostered</w:t>
            </w:r>
            <w:r>
              <w:rPr>
                <w:webHidden/>
              </w:rPr>
              <w:tab/>
            </w:r>
            <w:r>
              <w:rPr>
                <w:webHidden/>
              </w:rPr>
              <w:fldChar w:fldCharType="begin"/>
            </w:r>
            <w:r>
              <w:rPr>
                <w:webHidden/>
              </w:rPr>
              <w:instrText xml:space="preserve"> PAGEREF _Toc207790682 \h </w:instrText>
            </w:r>
            <w:r>
              <w:rPr>
                <w:webHidden/>
              </w:rPr>
            </w:r>
            <w:r>
              <w:rPr>
                <w:webHidden/>
              </w:rPr>
              <w:fldChar w:fldCharType="separate"/>
            </w:r>
            <w:r>
              <w:rPr>
                <w:webHidden/>
              </w:rPr>
              <w:t>33</w:t>
            </w:r>
            <w:r>
              <w:rPr>
                <w:webHidden/>
              </w:rPr>
              <w:fldChar w:fldCharType="end"/>
            </w:r>
          </w:hyperlink>
        </w:p>
        <w:p w:rsidR="00850A4D" w:rsidRDefault="00850A4D" w14:paraId="0F4A7C23" w14:textId="548BB782">
          <w:pPr>
            <w:pStyle w:val="TOC2"/>
            <w:rPr>
              <w:rFonts w:asciiTheme="minorHAnsi" w:hAnsiTheme="minorHAnsi" w:eastAsiaTheme="minorEastAsia" w:cstheme="minorBidi"/>
              <w:b w:val="0"/>
              <w:bCs w:val="0"/>
              <w:lang w:val="en-GB"/>
            </w:rPr>
          </w:pPr>
          <w:hyperlink w:history="1" w:anchor="_Toc207790683">
            <w:r w:rsidRPr="00734882">
              <w:rPr>
                <w:rStyle w:val="Hyperlink"/>
                <w:rFonts w:ascii="Tahoma" w:hAnsi="Tahoma" w:cs="Tahoma"/>
              </w:rPr>
              <w:t>4.10</w:t>
            </w:r>
            <w:r>
              <w:rPr>
                <w:rFonts w:asciiTheme="minorHAnsi" w:hAnsiTheme="minorHAnsi" w:eastAsiaTheme="minorEastAsia" w:cstheme="minorBidi"/>
                <w:b w:val="0"/>
                <w:bCs w:val="0"/>
                <w:lang w:val="en-GB"/>
              </w:rPr>
              <w:tab/>
            </w:r>
            <w:r w:rsidRPr="00734882">
              <w:rPr>
                <w:rStyle w:val="Hyperlink"/>
                <w:rFonts w:ascii="Tahoma" w:hAnsi="Tahoma" w:cs="Tahoma"/>
              </w:rPr>
              <w:t>Children who are Lesbian, Gay, Bisexual, or Gender Questioning</w:t>
            </w:r>
            <w:r>
              <w:rPr>
                <w:webHidden/>
              </w:rPr>
              <w:tab/>
            </w:r>
            <w:r>
              <w:rPr>
                <w:webHidden/>
              </w:rPr>
              <w:fldChar w:fldCharType="begin"/>
            </w:r>
            <w:r>
              <w:rPr>
                <w:webHidden/>
              </w:rPr>
              <w:instrText xml:space="preserve"> PAGEREF _Toc207790683 \h </w:instrText>
            </w:r>
            <w:r>
              <w:rPr>
                <w:webHidden/>
              </w:rPr>
            </w:r>
            <w:r>
              <w:rPr>
                <w:webHidden/>
              </w:rPr>
              <w:fldChar w:fldCharType="separate"/>
            </w:r>
            <w:r>
              <w:rPr>
                <w:webHidden/>
              </w:rPr>
              <w:t>33</w:t>
            </w:r>
            <w:r>
              <w:rPr>
                <w:webHidden/>
              </w:rPr>
              <w:fldChar w:fldCharType="end"/>
            </w:r>
          </w:hyperlink>
        </w:p>
        <w:p w:rsidR="00850A4D" w:rsidRDefault="00850A4D" w14:paraId="378904C9" w14:textId="291BCAE5">
          <w:pPr>
            <w:pStyle w:val="TOC1"/>
            <w:tabs>
              <w:tab w:val="left" w:pos="660"/>
            </w:tabs>
            <w:rPr>
              <w:rFonts w:asciiTheme="minorHAnsi" w:hAnsiTheme="minorHAnsi" w:eastAsiaTheme="minorEastAsia" w:cstheme="minorBidi"/>
              <w:b w:val="0"/>
              <w:bCs w:val="0"/>
              <w:lang w:val="en-GB"/>
            </w:rPr>
          </w:pPr>
          <w:hyperlink w:history="1" w:anchor="_Toc207790684">
            <w:r w:rsidRPr="00734882">
              <w:rPr>
                <w:rStyle w:val="Hyperlink"/>
                <w:rFonts w:ascii="Tahoma" w:hAnsi="Tahoma" w:cs="Tahoma"/>
              </w:rPr>
              <w:t>6.</w:t>
            </w:r>
            <w:r>
              <w:rPr>
                <w:rFonts w:asciiTheme="minorHAnsi" w:hAnsiTheme="minorHAnsi" w:eastAsiaTheme="minorEastAsia" w:cstheme="minorBidi"/>
                <w:b w:val="0"/>
                <w:bCs w:val="0"/>
                <w:lang w:val="en-GB"/>
              </w:rPr>
              <w:tab/>
            </w:r>
            <w:r w:rsidRPr="00734882">
              <w:rPr>
                <w:rStyle w:val="Hyperlink"/>
                <w:rFonts w:ascii="Tahoma" w:hAnsi="Tahoma" w:cs="Tahoma"/>
              </w:rPr>
              <w:t>Online Safety</w:t>
            </w:r>
            <w:r>
              <w:rPr>
                <w:webHidden/>
              </w:rPr>
              <w:tab/>
            </w:r>
            <w:r>
              <w:rPr>
                <w:webHidden/>
              </w:rPr>
              <w:fldChar w:fldCharType="begin"/>
            </w:r>
            <w:r>
              <w:rPr>
                <w:webHidden/>
              </w:rPr>
              <w:instrText xml:space="preserve"> PAGEREF _Toc207790684 \h </w:instrText>
            </w:r>
            <w:r>
              <w:rPr>
                <w:webHidden/>
              </w:rPr>
            </w:r>
            <w:r>
              <w:rPr>
                <w:webHidden/>
              </w:rPr>
              <w:fldChar w:fldCharType="separate"/>
            </w:r>
            <w:r>
              <w:rPr>
                <w:webHidden/>
              </w:rPr>
              <w:t>33</w:t>
            </w:r>
            <w:r>
              <w:rPr>
                <w:webHidden/>
              </w:rPr>
              <w:fldChar w:fldCharType="end"/>
            </w:r>
          </w:hyperlink>
        </w:p>
        <w:p w:rsidR="00850A4D" w:rsidRDefault="00850A4D" w14:paraId="1E896418" w14:textId="57B9B972">
          <w:pPr>
            <w:pStyle w:val="TOC2"/>
            <w:rPr>
              <w:rFonts w:asciiTheme="minorHAnsi" w:hAnsiTheme="minorHAnsi" w:eastAsiaTheme="minorEastAsia" w:cstheme="minorBidi"/>
              <w:b w:val="0"/>
              <w:bCs w:val="0"/>
              <w:lang w:val="en-GB"/>
            </w:rPr>
          </w:pPr>
          <w:hyperlink w:history="1" w:anchor="_Toc207790686">
            <w:r w:rsidRPr="00734882">
              <w:rPr>
                <w:rStyle w:val="Hyperlink"/>
                <w:rFonts w:ascii="Tahoma" w:hAnsi="Tahoma" w:cs="Tahoma"/>
              </w:rPr>
              <w:t>5.1</w:t>
            </w:r>
            <w:r>
              <w:rPr>
                <w:rFonts w:asciiTheme="minorHAnsi" w:hAnsiTheme="minorHAnsi" w:eastAsiaTheme="minorEastAsia" w:cstheme="minorBidi"/>
                <w:b w:val="0"/>
                <w:bCs w:val="0"/>
                <w:lang w:val="en-GB"/>
              </w:rPr>
              <w:tab/>
            </w:r>
            <w:r w:rsidRPr="00734882">
              <w:rPr>
                <w:rStyle w:val="Hyperlink"/>
                <w:rFonts w:ascii="Tahoma" w:hAnsi="Tahoma" w:cs="Tahoma"/>
              </w:rPr>
              <w:t>Generative Artificial Intelligence (AI)</w:t>
            </w:r>
            <w:r>
              <w:rPr>
                <w:webHidden/>
              </w:rPr>
              <w:tab/>
            </w:r>
            <w:r>
              <w:rPr>
                <w:webHidden/>
              </w:rPr>
              <w:fldChar w:fldCharType="begin"/>
            </w:r>
            <w:r>
              <w:rPr>
                <w:webHidden/>
              </w:rPr>
              <w:instrText xml:space="preserve"> PAGEREF _Toc207790686 \h </w:instrText>
            </w:r>
            <w:r>
              <w:rPr>
                <w:webHidden/>
              </w:rPr>
            </w:r>
            <w:r>
              <w:rPr>
                <w:webHidden/>
              </w:rPr>
              <w:fldChar w:fldCharType="separate"/>
            </w:r>
            <w:r>
              <w:rPr>
                <w:webHidden/>
              </w:rPr>
              <w:t>34</w:t>
            </w:r>
            <w:r>
              <w:rPr>
                <w:webHidden/>
              </w:rPr>
              <w:fldChar w:fldCharType="end"/>
            </w:r>
          </w:hyperlink>
        </w:p>
        <w:p w:rsidR="00850A4D" w:rsidRDefault="00850A4D" w14:paraId="17D1B4BA" w14:textId="6BAB2777">
          <w:pPr>
            <w:pStyle w:val="TOC2"/>
            <w:rPr>
              <w:rFonts w:asciiTheme="minorHAnsi" w:hAnsiTheme="minorHAnsi" w:eastAsiaTheme="minorEastAsia" w:cstheme="minorBidi"/>
              <w:b w:val="0"/>
              <w:bCs w:val="0"/>
              <w:lang w:val="en-GB"/>
            </w:rPr>
          </w:pPr>
          <w:hyperlink w:history="1" w:anchor="_Toc207790687">
            <w:r w:rsidRPr="00734882">
              <w:rPr>
                <w:rStyle w:val="Hyperlink"/>
                <w:rFonts w:ascii="Tahoma" w:hAnsi="Tahoma" w:cs="Tahoma"/>
              </w:rPr>
              <w:t>5.2</w:t>
            </w:r>
            <w:r>
              <w:rPr>
                <w:rFonts w:asciiTheme="minorHAnsi" w:hAnsiTheme="minorHAnsi" w:eastAsiaTheme="minorEastAsia" w:cstheme="minorBidi"/>
                <w:b w:val="0"/>
                <w:bCs w:val="0"/>
                <w:lang w:val="en-GB"/>
              </w:rPr>
              <w:tab/>
            </w:r>
            <w:r w:rsidRPr="00734882">
              <w:rPr>
                <w:rStyle w:val="Hyperlink"/>
                <w:rFonts w:ascii="Tahoma" w:hAnsi="Tahoma" w:cs="Tahoma"/>
              </w:rPr>
              <w:t>Mobile and Smart Technology</w:t>
            </w:r>
            <w:r>
              <w:rPr>
                <w:webHidden/>
              </w:rPr>
              <w:tab/>
            </w:r>
            <w:r>
              <w:rPr>
                <w:webHidden/>
              </w:rPr>
              <w:fldChar w:fldCharType="begin"/>
            </w:r>
            <w:r>
              <w:rPr>
                <w:webHidden/>
              </w:rPr>
              <w:instrText xml:space="preserve"> PAGEREF _Toc207790687 \h </w:instrText>
            </w:r>
            <w:r>
              <w:rPr>
                <w:webHidden/>
              </w:rPr>
            </w:r>
            <w:r>
              <w:rPr>
                <w:webHidden/>
              </w:rPr>
              <w:fldChar w:fldCharType="separate"/>
            </w:r>
            <w:r>
              <w:rPr>
                <w:webHidden/>
              </w:rPr>
              <w:t>35</w:t>
            </w:r>
            <w:r>
              <w:rPr>
                <w:webHidden/>
              </w:rPr>
              <w:fldChar w:fldCharType="end"/>
            </w:r>
          </w:hyperlink>
        </w:p>
        <w:p w:rsidR="00850A4D" w:rsidRDefault="00850A4D" w14:paraId="630F0C66" w14:textId="09798232">
          <w:pPr>
            <w:pStyle w:val="TOC2"/>
            <w:rPr>
              <w:rFonts w:asciiTheme="minorHAnsi" w:hAnsiTheme="minorHAnsi" w:eastAsiaTheme="minorEastAsia" w:cstheme="minorBidi"/>
              <w:b w:val="0"/>
              <w:bCs w:val="0"/>
              <w:lang w:val="en-GB"/>
            </w:rPr>
          </w:pPr>
          <w:hyperlink w:history="1" w:anchor="_Toc207790688">
            <w:r w:rsidRPr="00734882">
              <w:rPr>
                <w:rStyle w:val="Hyperlink"/>
                <w:rFonts w:ascii="Tahoma" w:hAnsi="Tahoma" w:cs="Tahoma"/>
              </w:rPr>
              <w:t>5.3</w:t>
            </w:r>
            <w:r>
              <w:rPr>
                <w:rFonts w:asciiTheme="minorHAnsi" w:hAnsiTheme="minorHAnsi" w:eastAsiaTheme="minorEastAsia" w:cstheme="minorBidi"/>
                <w:b w:val="0"/>
                <w:bCs w:val="0"/>
                <w:lang w:val="en-GB"/>
              </w:rPr>
              <w:tab/>
            </w:r>
            <w:r w:rsidRPr="00734882">
              <w:rPr>
                <w:rStyle w:val="Hyperlink"/>
                <w:rFonts w:ascii="Tahoma" w:hAnsi="Tahoma" w:cs="Tahoma"/>
              </w:rPr>
              <w:t>Appropriate filtering and monitoring on school devices and networks</w:t>
            </w:r>
            <w:r>
              <w:rPr>
                <w:webHidden/>
              </w:rPr>
              <w:tab/>
            </w:r>
            <w:r>
              <w:rPr>
                <w:webHidden/>
              </w:rPr>
              <w:fldChar w:fldCharType="begin"/>
            </w:r>
            <w:r>
              <w:rPr>
                <w:webHidden/>
              </w:rPr>
              <w:instrText xml:space="preserve"> PAGEREF _Toc207790688 \h </w:instrText>
            </w:r>
            <w:r>
              <w:rPr>
                <w:webHidden/>
              </w:rPr>
            </w:r>
            <w:r>
              <w:rPr>
                <w:webHidden/>
              </w:rPr>
              <w:fldChar w:fldCharType="separate"/>
            </w:r>
            <w:r>
              <w:rPr>
                <w:webHidden/>
              </w:rPr>
              <w:t>36</w:t>
            </w:r>
            <w:r>
              <w:rPr>
                <w:webHidden/>
              </w:rPr>
              <w:fldChar w:fldCharType="end"/>
            </w:r>
          </w:hyperlink>
        </w:p>
        <w:p w:rsidR="00850A4D" w:rsidRDefault="00850A4D" w14:paraId="535B942C" w14:textId="03DA3750">
          <w:pPr>
            <w:pStyle w:val="TOC2"/>
            <w:tabs>
              <w:tab w:val="left" w:pos="1100"/>
            </w:tabs>
            <w:rPr>
              <w:rFonts w:asciiTheme="minorHAnsi" w:hAnsiTheme="minorHAnsi" w:eastAsiaTheme="minorEastAsia" w:cstheme="minorBidi"/>
              <w:b w:val="0"/>
              <w:bCs w:val="0"/>
              <w:lang w:val="en-GB"/>
            </w:rPr>
          </w:pPr>
          <w:hyperlink w:history="1" w:anchor="_Toc207790689">
            <w:r w:rsidRPr="00734882">
              <w:rPr>
                <w:rStyle w:val="Hyperlink"/>
                <w:rFonts w:ascii="Tahoma" w:hAnsi="Tahoma" w:cs="Tahoma"/>
              </w:rPr>
              <w:t>5.3.1</w:t>
            </w:r>
            <w:r>
              <w:rPr>
                <w:rFonts w:asciiTheme="minorHAnsi" w:hAnsiTheme="minorHAnsi" w:eastAsiaTheme="minorEastAsia" w:cstheme="minorBidi"/>
                <w:b w:val="0"/>
                <w:bCs w:val="0"/>
                <w:lang w:val="en-GB"/>
              </w:rPr>
              <w:tab/>
            </w:r>
            <w:r w:rsidRPr="00734882">
              <w:rPr>
                <w:rStyle w:val="Hyperlink"/>
                <w:rFonts w:ascii="Tahoma" w:hAnsi="Tahoma" w:cs="Tahoma"/>
              </w:rPr>
              <w:t>Responsibilities</w:t>
            </w:r>
            <w:r>
              <w:rPr>
                <w:webHidden/>
              </w:rPr>
              <w:tab/>
            </w:r>
            <w:r>
              <w:rPr>
                <w:webHidden/>
              </w:rPr>
              <w:fldChar w:fldCharType="begin"/>
            </w:r>
            <w:r>
              <w:rPr>
                <w:webHidden/>
              </w:rPr>
              <w:instrText xml:space="preserve"> PAGEREF _Toc207790689 \h </w:instrText>
            </w:r>
            <w:r>
              <w:rPr>
                <w:webHidden/>
              </w:rPr>
            </w:r>
            <w:r>
              <w:rPr>
                <w:webHidden/>
              </w:rPr>
              <w:fldChar w:fldCharType="separate"/>
            </w:r>
            <w:r>
              <w:rPr>
                <w:webHidden/>
              </w:rPr>
              <w:t>36</w:t>
            </w:r>
            <w:r>
              <w:rPr>
                <w:webHidden/>
              </w:rPr>
              <w:fldChar w:fldCharType="end"/>
            </w:r>
          </w:hyperlink>
        </w:p>
        <w:p w:rsidR="00850A4D" w:rsidRDefault="00850A4D" w14:paraId="7B504422" w14:textId="5FB46AB4">
          <w:pPr>
            <w:pStyle w:val="TOC2"/>
            <w:tabs>
              <w:tab w:val="left" w:pos="1100"/>
            </w:tabs>
            <w:rPr>
              <w:rFonts w:asciiTheme="minorHAnsi" w:hAnsiTheme="minorHAnsi" w:eastAsiaTheme="minorEastAsia" w:cstheme="minorBidi"/>
              <w:b w:val="0"/>
              <w:bCs w:val="0"/>
              <w:lang w:val="en-GB"/>
            </w:rPr>
          </w:pPr>
          <w:hyperlink w:history="1" w:anchor="_Toc207790690">
            <w:r w:rsidRPr="00734882">
              <w:rPr>
                <w:rStyle w:val="Hyperlink"/>
                <w:rFonts w:ascii="Tahoma" w:hAnsi="Tahoma" w:cs="Tahoma"/>
              </w:rPr>
              <w:t>5.3.2</w:t>
            </w:r>
            <w:r>
              <w:rPr>
                <w:rFonts w:asciiTheme="minorHAnsi" w:hAnsiTheme="minorHAnsi" w:eastAsiaTheme="minorEastAsia" w:cstheme="minorBidi"/>
                <w:b w:val="0"/>
                <w:bCs w:val="0"/>
                <w:lang w:val="en-GB"/>
              </w:rPr>
              <w:tab/>
            </w:r>
            <w:r w:rsidRPr="00734882">
              <w:rPr>
                <w:rStyle w:val="Hyperlink"/>
                <w:rFonts w:ascii="Tahoma" w:hAnsi="Tahoma" w:cs="Tahoma"/>
              </w:rPr>
              <w:t>Decision making and reviewing our filtering and monitoring provision</w:t>
            </w:r>
            <w:r>
              <w:rPr>
                <w:webHidden/>
              </w:rPr>
              <w:tab/>
            </w:r>
            <w:r>
              <w:rPr>
                <w:webHidden/>
              </w:rPr>
              <w:fldChar w:fldCharType="begin"/>
            </w:r>
            <w:r>
              <w:rPr>
                <w:webHidden/>
              </w:rPr>
              <w:instrText xml:space="preserve"> PAGEREF _Toc207790690 \h </w:instrText>
            </w:r>
            <w:r>
              <w:rPr>
                <w:webHidden/>
              </w:rPr>
            </w:r>
            <w:r>
              <w:rPr>
                <w:webHidden/>
              </w:rPr>
              <w:fldChar w:fldCharType="separate"/>
            </w:r>
            <w:r>
              <w:rPr>
                <w:webHidden/>
              </w:rPr>
              <w:t>37</w:t>
            </w:r>
            <w:r>
              <w:rPr>
                <w:webHidden/>
              </w:rPr>
              <w:fldChar w:fldCharType="end"/>
            </w:r>
          </w:hyperlink>
        </w:p>
        <w:p w:rsidR="00850A4D" w:rsidRDefault="00850A4D" w14:paraId="5152B89F" w14:textId="3D7C9168">
          <w:pPr>
            <w:pStyle w:val="TOC2"/>
            <w:tabs>
              <w:tab w:val="left" w:pos="1100"/>
            </w:tabs>
            <w:rPr>
              <w:rFonts w:asciiTheme="minorHAnsi" w:hAnsiTheme="minorHAnsi" w:eastAsiaTheme="minorEastAsia" w:cstheme="minorBidi"/>
              <w:b w:val="0"/>
              <w:bCs w:val="0"/>
              <w:lang w:val="en-GB"/>
            </w:rPr>
          </w:pPr>
          <w:hyperlink w:history="1" w:anchor="_Toc207790691">
            <w:r w:rsidRPr="00734882">
              <w:rPr>
                <w:rStyle w:val="Hyperlink"/>
                <w:rFonts w:ascii="Tahoma" w:hAnsi="Tahoma" w:cs="Tahoma"/>
              </w:rPr>
              <w:t>5.3.3</w:t>
            </w:r>
            <w:r>
              <w:rPr>
                <w:rFonts w:asciiTheme="minorHAnsi" w:hAnsiTheme="minorHAnsi" w:eastAsiaTheme="minorEastAsia" w:cstheme="minorBidi"/>
                <w:b w:val="0"/>
                <w:bCs w:val="0"/>
                <w:lang w:val="en-GB"/>
              </w:rPr>
              <w:tab/>
            </w:r>
            <w:r w:rsidRPr="00734882">
              <w:rPr>
                <w:rStyle w:val="Hyperlink"/>
                <w:rFonts w:ascii="Tahoma" w:hAnsi="Tahoma" w:cs="Tahoma"/>
              </w:rPr>
              <w:t>Appropriate filtering</w:t>
            </w:r>
            <w:r>
              <w:rPr>
                <w:webHidden/>
              </w:rPr>
              <w:tab/>
            </w:r>
            <w:r>
              <w:rPr>
                <w:webHidden/>
              </w:rPr>
              <w:fldChar w:fldCharType="begin"/>
            </w:r>
            <w:r>
              <w:rPr>
                <w:webHidden/>
              </w:rPr>
              <w:instrText xml:space="preserve"> PAGEREF _Toc207790691 \h </w:instrText>
            </w:r>
            <w:r>
              <w:rPr>
                <w:webHidden/>
              </w:rPr>
            </w:r>
            <w:r>
              <w:rPr>
                <w:webHidden/>
              </w:rPr>
              <w:fldChar w:fldCharType="separate"/>
            </w:r>
            <w:r>
              <w:rPr>
                <w:webHidden/>
              </w:rPr>
              <w:t>38</w:t>
            </w:r>
            <w:r>
              <w:rPr>
                <w:webHidden/>
              </w:rPr>
              <w:fldChar w:fldCharType="end"/>
            </w:r>
          </w:hyperlink>
        </w:p>
        <w:p w:rsidR="00850A4D" w:rsidRDefault="00850A4D" w14:paraId="6D8197BB" w14:textId="45406C95">
          <w:pPr>
            <w:pStyle w:val="TOC2"/>
            <w:tabs>
              <w:tab w:val="left" w:pos="1100"/>
            </w:tabs>
            <w:rPr>
              <w:rFonts w:asciiTheme="minorHAnsi" w:hAnsiTheme="minorHAnsi" w:eastAsiaTheme="minorEastAsia" w:cstheme="minorBidi"/>
              <w:b w:val="0"/>
              <w:bCs w:val="0"/>
              <w:lang w:val="en-GB"/>
            </w:rPr>
          </w:pPr>
          <w:hyperlink w:history="1" w:anchor="_Toc207790692">
            <w:r w:rsidRPr="00734882">
              <w:rPr>
                <w:rStyle w:val="Hyperlink"/>
                <w:rFonts w:ascii="Tahoma" w:hAnsi="Tahoma" w:cs="Tahoma"/>
              </w:rPr>
              <w:t>5.3.4</w:t>
            </w:r>
            <w:r>
              <w:rPr>
                <w:rFonts w:asciiTheme="minorHAnsi" w:hAnsiTheme="minorHAnsi" w:eastAsiaTheme="minorEastAsia" w:cstheme="minorBidi"/>
                <w:b w:val="0"/>
                <w:bCs w:val="0"/>
                <w:lang w:val="en-GB"/>
              </w:rPr>
              <w:tab/>
            </w:r>
            <w:r w:rsidRPr="00734882">
              <w:rPr>
                <w:rStyle w:val="Hyperlink"/>
                <w:rFonts w:ascii="Tahoma" w:hAnsi="Tahoma" w:cs="Tahoma"/>
              </w:rPr>
              <w:t>Appropriate monitoring</w:t>
            </w:r>
            <w:r>
              <w:rPr>
                <w:webHidden/>
              </w:rPr>
              <w:tab/>
            </w:r>
            <w:r>
              <w:rPr>
                <w:webHidden/>
              </w:rPr>
              <w:fldChar w:fldCharType="begin"/>
            </w:r>
            <w:r>
              <w:rPr>
                <w:webHidden/>
              </w:rPr>
              <w:instrText xml:space="preserve"> PAGEREF _Toc207790692 \h </w:instrText>
            </w:r>
            <w:r>
              <w:rPr>
                <w:webHidden/>
              </w:rPr>
            </w:r>
            <w:r>
              <w:rPr>
                <w:webHidden/>
              </w:rPr>
              <w:fldChar w:fldCharType="separate"/>
            </w:r>
            <w:r>
              <w:rPr>
                <w:webHidden/>
              </w:rPr>
              <w:t>39</w:t>
            </w:r>
            <w:r>
              <w:rPr>
                <w:webHidden/>
              </w:rPr>
              <w:fldChar w:fldCharType="end"/>
            </w:r>
          </w:hyperlink>
        </w:p>
        <w:p w:rsidR="00850A4D" w:rsidRDefault="00850A4D" w14:paraId="1FA6D753" w14:textId="5DE0A167">
          <w:pPr>
            <w:pStyle w:val="TOC2"/>
            <w:rPr>
              <w:rFonts w:asciiTheme="minorHAnsi" w:hAnsiTheme="minorHAnsi" w:eastAsiaTheme="minorEastAsia" w:cstheme="minorBidi"/>
              <w:b w:val="0"/>
              <w:bCs w:val="0"/>
              <w:lang w:val="en-GB"/>
            </w:rPr>
          </w:pPr>
          <w:hyperlink w:history="1" w:anchor="_Toc207790693">
            <w:r w:rsidRPr="00734882">
              <w:rPr>
                <w:rStyle w:val="Hyperlink"/>
                <w:rFonts w:ascii="Tahoma" w:hAnsi="Tahoma" w:cs="Tahoma"/>
              </w:rPr>
              <w:t>5.4</w:t>
            </w:r>
            <w:r>
              <w:rPr>
                <w:rFonts w:asciiTheme="minorHAnsi" w:hAnsiTheme="minorHAnsi" w:eastAsiaTheme="minorEastAsia" w:cstheme="minorBidi"/>
                <w:b w:val="0"/>
                <w:bCs w:val="0"/>
                <w:lang w:val="en-GB"/>
              </w:rPr>
              <w:tab/>
            </w:r>
            <w:r w:rsidRPr="00734882">
              <w:rPr>
                <w:rStyle w:val="Hyperlink"/>
                <w:rFonts w:ascii="Tahoma" w:hAnsi="Tahoma" w:cs="Tahoma"/>
              </w:rPr>
              <w:t>Information security and access management</w:t>
            </w:r>
            <w:r>
              <w:rPr>
                <w:webHidden/>
              </w:rPr>
              <w:tab/>
            </w:r>
            <w:r>
              <w:rPr>
                <w:webHidden/>
              </w:rPr>
              <w:fldChar w:fldCharType="begin"/>
            </w:r>
            <w:r>
              <w:rPr>
                <w:webHidden/>
              </w:rPr>
              <w:instrText xml:space="preserve"> PAGEREF _Toc207790693 \h </w:instrText>
            </w:r>
            <w:r>
              <w:rPr>
                <w:webHidden/>
              </w:rPr>
            </w:r>
            <w:r>
              <w:rPr>
                <w:webHidden/>
              </w:rPr>
              <w:fldChar w:fldCharType="separate"/>
            </w:r>
            <w:r>
              <w:rPr>
                <w:webHidden/>
              </w:rPr>
              <w:t>40</w:t>
            </w:r>
            <w:r>
              <w:rPr>
                <w:webHidden/>
              </w:rPr>
              <w:fldChar w:fldCharType="end"/>
            </w:r>
          </w:hyperlink>
        </w:p>
        <w:p w:rsidR="00850A4D" w:rsidRDefault="00850A4D" w14:paraId="5E9F3E54" w14:textId="5F4902DA">
          <w:pPr>
            <w:pStyle w:val="TOC2"/>
            <w:rPr>
              <w:rFonts w:asciiTheme="minorHAnsi" w:hAnsiTheme="minorHAnsi" w:eastAsiaTheme="minorEastAsia" w:cstheme="minorBidi"/>
              <w:b w:val="0"/>
              <w:bCs w:val="0"/>
              <w:lang w:val="en-GB"/>
            </w:rPr>
          </w:pPr>
          <w:hyperlink w:history="1" w:anchor="_Toc207790694">
            <w:r w:rsidRPr="00734882">
              <w:rPr>
                <w:rStyle w:val="Hyperlink"/>
                <w:rFonts w:ascii="Tahoma" w:hAnsi="Tahoma" w:cs="Tahoma"/>
              </w:rPr>
              <w:t>5.5</w:t>
            </w:r>
            <w:r>
              <w:rPr>
                <w:rFonts w:asciiTheme="minorHAnsi" w:hAnsiTheme="minorHAnsi" w:eastAsiaTheme="minorEastAsia" w:cstheme="minorBidi"/>
                <w:b w:val="0"/>
                <w:bCs w:val="0"/>
                <w:lang w:val="en-GB"/>
              </w:rPr>
              <w:tab/>
            </w:r>
            <w:r w:rsidRPr="00734882">
              <w:rPr>
                <w:rStyle w:val="Hyperlink"/>
                <w:rFonts w:ascii="Tahoma" w:hAnsi="Tahoma" w:cs="Tahoma"/>
              </w:rPr>
              <w:t>Remote/Online learning</w:t>
            </w:r>
            <w:r>
              <w:rPr>
                <w:webHidden/>
              </w:rPr>
              <w:tab/>
            </w:r>
            <w:r>
              <w:rPr>
                <w:webHidden/>
              </w:rPr>
              <w:fldChar w:fldCharType="begin"/>
            </w:r>
            <w:r>
              <w:rPr>
                <w:webHidden/>
              </w:rPr>
              <w:instrText xml:space="preserve"> PAGEREF _Toc207790694 \h </w:instrText>
            </w:r>
            <w:r>
              <w:rPr>
                <w:webHidden/>
              </w:rPr>
            </w:r>
            <w:r>
              <w:rPr>
                <w:webHidden/>
              </w:rPr>
              <w:fldChar w:fldCharType="separate"/>
            </w:r>
            <w:r>
              <w:rPr>
                <w:webHidden/>
              </w:rPr>
              <w:t>40</w:t>
            </w:r>
            <w:r>
              <w:rPr>
                <w:webHidden/>
              </w:rPr>
              <w:fldChar w:fldCharType="end"/>
            </w:r>
          </w:hyperlink>
        </w:p>
        <w:p w:rsidR="00850A4D" w:rsidRDefault="00850A4D" w14:paraId="1E26F8AE" w14:textId="28FE5BE6">
          <w:pPr>
            <w:pStyle w:val="TOC2"/>
            <w:rPr>
              <w:rFonts w:asciiTheme="minorHAnsi" w:hAnsiTheme="minorHAnsi" w:eastAsiaTheme="minorEastAsia" w:cstheme="minorBidi"/>
              <w:b w:val="0"/>
              <w:bCs w:val="0"/>
              <w:lang w:val="en-GB"/>
            </w:rPr>
          </w:pPr>
          <w:hyperlink w:history="1" w:anchor="_Toc207790695">
            <w:r w:rsidRPr="00734882">
              <w:rPr>
                <w:rStyle w:val="Hyperlink"/>
                <w:rFonts w:ascii="Tahoma" w:hAnsi="Tahoma" w:cs="Tahoma"/>
              </w:rPr>
              <w:t>5.6</w:t>
            </w:r>
            <w:r>
              <w:rPr>
                <w:rFonts w:asciiTheme="minorHAnsi" w:hAnsiTheme="minorHAnsi" w:eastAsiaTheme="minorEastAsia" w:cstheme="minorBidi"/>
                <w:b w:val="0"/>
                <w:bCs w:val="0"/>
                <w:lang w:val="en-GB"/>
              </w:rPr>
              <w:tab/>
            </w:r>
            <w:r w:rsidRPr="00734882">
              <w:rPr>
                <w:rStyle w:val="Hyperlink"/>
                <w:rFonts w:ascii="Tahoma" w:hAnsi="Tahoma" w:cs="Tahoma"/>
              </w:rPr>
              <w:t>Educating pupils</w:t>
            </w:r>
            <w:r>
              <w:rPr>
                <w:webHidden/>
              </w:rPr>
              <w:tab/>
            </w:r>
            <w:r>
              <w:rPr>
                <w:webHidden/>
              </w:rPr>
              <w:fldChar w:fldCharType="begin"/>
            </w:r>
            <w:r>
              <w:rPr>
                <w:webHidden/>
              </w:rPr>
              <w:instrText xml:space="preserve"> PAGEREF _Toc207790695 \h </w:instrText>
            </w:r>
            <w:r>
              <w:rPr>
                <w:webHidden/>
              </w:rPr>
            </w:r>
            <w:r>
              <w:rPr>
                <w:webHidden/>
              </w:rPr>
              <w:fldChar w:fldCharType="separate"/>
            </w:r>
            <w:r>
              <w:rPr>
                <w:webHidden/>
              </w:rPr>
              <w:t>41</w:t>
            </w:r>
            <w:r>
              <w:rPr>
                <w:webHidden/>
              </w:rPr>
              <w:fldChar w:fldCharType="end"/>
            </w:r>
          </w:hyperlink>
        </w:p>
        <w:p w:rsidR="00850A4D" w:rsidRDefault="00850A4D" w14:paraId="581EEEB8" w14:textId="533FBF2A">
          <w:pPr>
            <w:pStyle w:val="TOC2"/>
            <w:rPr>
              <w:rFonts w:asciiTheme="minorHAnsi" w:hAnsiTheme="minorHAnsi" w:eastAsiaTheme="minorEastAsia" w:cstheme="minorBidi"/>
              <w:b w:val="0"/>
              <w:bCs w:val="0"/>
              <w:lang w:val="en-GB"/>
            </w:rPr>
          </w:pPr>
          <w:hyperlink w:history="1" w:anchor="_Toc207790696">
            <w:r w:rsidRPr="00734882">
              <w:rPr>
                <w:rStyle w:val="Hyperlink"/>
                <w:rFonts w:ascii="Tahoma" w:hAnsi="Tahoma" w:cs="Tahoma"/>
              </w:rPr>
              <w:t>5.7</w:t>
            </w:r>
            <w:r>
              <w:rPr>
                <w:rFonts w:asciiTheme="minorHAnsi" w:hAnsiTheme="minorHAnsi" w:eastAsiaTheme="minorEastAsia" w:cstheme="minorBidi"/>
                <w:b w:val="0"/>
                <w:bCs w:val="0"/>
                <w:lang w:val="en-GB"/>
              </w:rPr>
              <w:tab/>
            </w:r>
            <w:r w:rsidRPr="00734882">
              <w:rPr>
                <w:rStyle w:val="Hyperlink"/>
                <w:rFonts w:ascii="Tahoma" w:hAnsi="Tahoma" w:cs="Tahoma"/>
              </w:rPr>
              <w:t>Working with parents/carers</w:t>
            </w:r>
            <w:r>
              <w:rPr>
                <w:webHidden/>
              </w:rPr>
              <w:tab/>
            </w:r>
            <w:r>
              <w:rPr>
                <w:webHidden/>
              </w:rPr>
              <w:fldChar w:fldCharType="begin"/>
            </w:r>
            <w:r>
              <w:rPr>
                <w:webHidden/>
              </w:rPr>
              <w:instrText xml:space="preserve"> PAGEREF _Toc207790696 \h </w:instrText>
            </w:r>
            <w:r>
              <w:rPr>
                <w:webHidden/>
              </w:rPr>
            </w:r>
            <w:r>
              <w:rPr>
                <w:webHidden/>
              </w:rPr>
              <w:fldChar w:fldCharType="separate"/>
            </w:r>
            <w:r>
              <w:rPr>
                <w:webHidden/>
              </w:rPr>
              <w:t>41</w:t>
            </w:r>
            <w:r>
              <w:rPr>
                <w:webHidden/>
              </w:rPr>
              <w:fldChar w:fldCharType="end"/>
            </w:r>
          </w:hyperlink>
        </w:p>
        <w:p w:rsidR="00850A4D" w:rsidRDefault="00850A4D" w14:paraId="35B8FBEF" w14:textId="38301DDE">
          <w:pPr>
            <w:pStyle w:val="TOC1"/>
            <w:tabs>
              <w:tab w:val="left" w:pos="660"/>
            </w:tabs>
            <w:rPr>
              <w:rFonts w:asciiTheme="minorHAnsi" w:hAnsiTheme="minorHAnsi" w:eastAsiaTheme="minorEastAsia" w:cstheme="minorBidi"/>
              <w:b w:val="0"/>
              <w:bCs w:val="0"/>
              <w:lang w:val="en-GB"/>
            </w:rPr>
          </w:pPr>
          <w:hyperlink w:history="1" w:anchor="_Toc207790697">
            <w:r w:rsidRPr="00734882">
              <w:rPr>
                <w:rStyle w:val="Hyperlink"/>
                <w:rFonts w:ascii="Tahoma" w:hAnsi="Tahoma" w:cs="Tahoma"/>
              </w:rPr>
              <w:t>7.</w:t>
            </w:r>
            <w:r>
              <w:rPr>
                <w:rFonts w:asciiTheme="minorHAnsi" w:hAnsiTheme="minorHAnsi" w:eastAsiaTheme="minorEastAsia" w:cstheme="minorBidi"/>
                <w:b w:val="0"/>
                <w:bCs w:val="0"/>
                <w:lang w:val="en-GB"/>
              </w:rPr>
              <w:tab/>
            </w:r>
            <w:r w:rsidRPr="00734882">
              <w:rPr>
                <w:rStyle w:val="Hyperlink"/>
                <w:rFonts w:ascii="Tahoma" w:hAnsi="Tahoma" w:cs="Tahoma"/>
              </w:rPr>
              <w:t>Staff Engagement and Expectations</w:t>
            </w:r>
            <w:r>
              <w:rPr>
                <w:webHidden/>
              </w:rPr>
              <w:tab/>
            </w:r>
            <w:r>
              <w:rPr>
                <w:webHidden/>
              </w:rPr>
              <w:fldChar w:fldCharType="begin"/>
            </w:r>
            <w:r>
              <w:rPr>
                <w:webHidden/>
              </w:rPr>
              <w:instrText xml:space="preserve"> PAGEREF _Toc207790697 \h </w:instrText>
            </w:r>
            <w:r>
              <w:rPr>
                <w:webHidden/>
              </w:rPr>
            </w:r>
            <w:r>
              <w:rPr>
                <w:webHidden/>
              </w:rPr>
              <w:fldChar w:fldCharType="separate"/>
            </w:r>
            <w:r>
              <w:rPr>
                <w:webHidden/>
              </w:rPr>
              <w:t>41</w:t>
            </w:r>
            <w:r>
              <w:rPr>
                <w:webHidden/>
              </w:rPr>
              <w:fldChar w:fldCharType="end"/>
            </w:r>
          </w:hyperlink>
        </w:p>
        <w:p w:rsidR="00850A4D" w:rsidRDefault="00850A4D" w14:paraId="14A5D9AB" w14:textId="5FC908BC">
          <w:pPr>
            <w:pStyle w:val="TOC2"/>
            <w:rPr>
              <w:rFonts w:asciiTheme="minorHAnsi" w:hAnsiTheme="minorHAnsi" w:eastAsiaTheme="minorEastAsia" w:cstheme="minorBidi"/>
              <w:b w:val="0"/>
              <w:bCs w:val="0"/>
              <w:lang w:val="en-GB"/>
            </w:rPr>
          </w:pPr>
          <w:hyperlink w:history="1" w:anchor="_Toc207790699">
            <w:r w:rsidRPr="00734882">
              <w:rPr>
                <w:rStyle w:val="Hyperlink"/>
                <w:rFonts w:ascii="Tahoma" w:hAnsi="Tahoma" w:cs="Tahoma"/>
              </w:rPr>
              <w:t>6.1</w:t>
            </w:r>
            <w:r>
              <w:rPr>
                <w:rFonts w:asciiTheme="minorHAnsi" w:hAnsiTheme="minorHAnsi" w:eastAsiaTheme="minorEastAsia" w:cstheme="minorBidi"/>
                <w:b w:val="0"/>
                <w:bCs w:val="0"/>
                <w:lang w:val="en-GB"/>
              </w:rPr>
              <w:tab/>
            </w:r>
            <w:r w:rsidRPr="00734882">
              <w:rPr>
                <w:rStyle w:val="Hyperlink"/>
                <w:rFonts w:ascii="Tahoma" w:hAnsi="Tahoma" w:cs="Tahoma"/>
              </w:rPr>
              <w:t>Staff awareness, induction and training</w:t>
            </w:r>
            <w:r>
              <w:rPr>
                <w:webHidden/>
              </w:rPr>
              <w:tab/>
            </w:r>
            <w:r>
              <w:rPr>
                <w:webHidden/>
              </w:rPr>
              <w:fldChar w:fldCharType="begin"/>
            </w:r>
            <w:r>
              <w:rPr>
                <w:webHidden/>
              </w:rPr>
              <w:instrText xml:space="preserve"> PAGEREF _Toc207790699 \h </w:instrText>
            </w:r>
            <w:r>
              <w:rPr>
                <w:webHidden/>
              </w:rPr>
            </w:r>
            <w:r>
              <w:rPr>
                <w:webHidden/>
              </w:rPr>
              <w:fldChar w:fldCharType="separate"/>
            </w:r>
            <w:r>
              <w:rPr>
                <w:webHidden/>
              </w:rPr>
              <w:t>41</w:t>
            </w:r>
            <w:r>
              <w:rPr>
                <w:webHidden/>
              </w:rPr>
              <w:fldChar w:fldCharType="end"/>
            </w:r>
          </w:hyperlink>
        </w:p>
        <w:p w:rsidR="00850A4D" w:rsidRDefault="00850A4D" w14:paraId="399C206E" w14:textId="6C40CAC6">
          <w:pPr>
            <w:pStyle w:val="TOC2"/>
            <w:rPr>
              <w:rFonts w:asciiTheme="minorHAnsi" w:hAnsiTheme="minorHAnsi" w:eastAsiaTheme="minorEastAsia" w:cstheme="minorBidi"/>
              <w:b w:val="0"/>
              <w:bCs w:val="0"/>
              <w:lang w:val="en-GB"/>
            </w:rPr>
          </w:pPr>
          <w:hyperlink w:history="1" w:anchor="_Toc207790700">
            <w:r w:rsidRPr="00734882">
              <w:rPr>
                <w:rStyle w:val="Hyperlink"/>
                <w:rFonts w:ascii="Tahoma" w:hAnsi="Tahoma" w:cs="Tahoma"/>
              </w:rPr>
              <w:t>6.2</w:t>
            </w:r>
            <w:r>
              <w:rPr>
                <w:rFonts w:asciiTheme="minorHAnsi" w:hAnsiTheme="minorHAnsi" w:eastAsiaTheme="minorEastAsia" w:cstheme="minorBidi"/>
                <w:b w:val="0"/>
                <w:bCs w:val="0"/>
                <w:lang w:val="en-GB"/>
              </w:rPr>
              <w:tab/>
            </w:r>
            <w:r w:rsidRPr="00734882">
              <w:rPr>
                <w:rStyle w:val="Hyperlink"/>
                <w:rFonts w:ascii="Tahoma" w:hAnsi="Tahoma" w:cs="Tahoma"/>
              </w:rPr>
              <w:t>Safer working practice</w:t>
            </w:r>
            <w:r>
              <w:rPr>
                <w:webHidden/>
              </w:rPr>
              <w:tab/>
            </w:r>
            <w:r>
              <w:rPr>
                <w:webHidden/>
              </w:rPr>
              <w:fldChar w:fldCharType="begin"/>
            </w:r>
            <w:r>
              <w:rPr>
                <w:webHidden/>
              </w:rPr>
              <w:instrText xml:space="preserve"> PAGEREF _Toc207790700 \h </w:instrText>
            </w:r>
            <w:r>
              <w:rPr>
                <w:webHidden/>
              </w:rPr>
            </w:r>
            <w:r>
              <w:rPr>
                <w:webHidden/>
              </w:rPr>
              <w:fldChar w:fldCharType="separate"/>
            </w:r>
            <w:r>
              <w:rPr>
                <w:webHidden/>
              </w:rPr>
              <w:t>42</w:t>
            </w:r>
            <w:r>
              <w:rPr>
                <w:webHidden/>
              </w:rPr>
              <w:fldChar w:fldCharType="end"/>
            </w:r>
          </w:hyperlink>
        </w:p>
        <w:p w:rsidR="00850A4D" w:rsidRDefault="00850A4D" w14:paraId="3594F55A" w14:textId="246384E8">
          <w:pPr>
            <w:pStyle w:val="TOC2"/>
            <w:rPr>
              <w:rFonts w:asciiTheme="minorHAnsi" w:hAnsiTheme="minorHAnsi" w:eastAsiaTheme="minorEastAsia" w:cstheme="minorBidi"/>
              <w:b w:val="0"/>
              <w:bCs w:val="0"/>
              <w:lang w:val="en-GB"/>
            </w:rPr>
          </w:pPr>
          <w:hyperlink w:history="1" w:anchor="_Toc207790701">
            <w:r w:rsidRPr="00734882">
              <w:rPr>
                <w:rStyle w:val="Hyperlink"/>
                <w:rFonts w:ascii="Tahoma" w:hAnsi="Tahoma" w:cs="Tahoma"/>
              </w:rPr>
              <w:t>6.3</w:t>
            </w:r>
            <w:r>
              <w:rPr>
                <w:rFonts w:asciiTheme="minorHAnsi" w:hAnsiTheme="minorHAnsi" w:eastAsiaTheme="minorEastAsia" w:cstheme="minorBidi"/>
                <w:b w:val="0"/>
                <w:bCs w:val="0"/>
                <w:lang w:val="en-GB"/>
              </w:rPr>
              <w:tab/>
            </w:r>
            <w:r w:rsidRPr="00734882">
              <w:rPr>
                <w:rStyle w:val="Hyperlink"/>
                <w:rFonts w:ascii="Tahoma" w:hAnsi="Tahoma" w:cs="Tahoma"/>
              </w:rPr>
              <w:t>Supervision and support</w:t>
            </w:r>
            <w:r>
              <w:rPr>
                <w:webHidden/>
              </w:rPr>
              <w:tab/>
            </w:r>
            <w:r>
              <w:rPr>
                <w:webHidden/>
              </w:rPr>
              <w:fldChar w:fldCharType="begin"/>
            </w:r>
            <w:r>
              <w:rPr>
                <w:webHidden/>
              </w:rPr>
              <w:instrText xml:space="preserve"> PAGEREF _Toc207790701 \h </w:instrText>
            </w:r>
            <w:r>
              <w:rPr>
                <w:webHidden/>
              </w:rPr>
            </w:r>
            <w:r>
              <w:rPr>
                <w:webHidden/>
              </w:rPr>
              <w:fldChar w:fldCharType="separate"/>
            </w:r>
            <w:r>
              <w:rPr>
                <w:webHidden/>
              </w:rPr>
              <w:t>43</w:t>
            </w:r>
            <w:r>
              <w:rPr>
                <w:webHidden/>
              </w:rPr>
              <w:fldChar w:fldCharType="end"/>
            </w:r>
          </w:hyperlink>
        </w:p>
        <w:p w:rsidR="00850A4D" w:rsidRDefault="00850A4D" w14:paraId="2E954BEC" w14:textId="6955461F">
          <w:pPr>
            <w:pStyle w:val="TOC1"/>
            <w:tabs>
              <w:tab w:val="left" w:pos="660"/>
            </w:tabs>
            <w:rPr>
              <w:rFonts w:asciiTheme="minorHAnsi" w:hAnsiTheme="minorHAnsi" w:eastAsiaTheme="minorEastAsia" w:cstheme="minorBidi"/>
              <w:b w:val="0"/>
              <w:bCs w:val="0"/>
              <w:lang w:val="en-GB"/>
            </w:rPr>
          </w:pPr>
          <w:hyperlink w:history="1" w:anchor="_Toc207790702">
            <w:r w:rsidRPr="00734882">
              <w:rPr>
                <w:rStyle w:val="Hyperlink"/>
                <w:rFonts w:ascii="Tahoma" w:hAnsi="Tahoma" w:cs="Tahoma"/>
              </w:rPr>
              <w:t>8.</w:t>
            </w:r>
            <w:r>
              <w:rPr>
                <w:rFonts w:asciiTheme="minorHAnsi" w:hAnsiTheme="minorHAnsi" w:eastAsiaTheme="minorEastAsia" w:cstheme="minorBidi"/>
                <w:b w:val="0"/>
                <w:bCs w:val="0"/>
                <w:lang w:val="en-GB"/>
              </w:rPr>
              <w:tab/>
            </w:r>
            <w:r w:rsidRPr="00734882">
              <w:rPr>
                <w:rStyle w:val="Hyperlink"/>
                <w:rFonts w:ascii="Tahoma" w:hAnsi="Tahoma" w:cs="Tahoma"/>
              </w:rPr>
              <w:t>Safer Recruitment and Allegations Against Staff</w:t>
            </w:r>
            <w:r>
              <w:rPr>
                <w:webHidden/>
              </w:rPr>
              <w:tab/>
            </w:r>
            <w:r>
              <w:rPr>
                <w:webHidden/>
              </w:rPr>
              <w:fldChar w:fldCharType="begin"/>
            </w:r>
            <w:r>
              <w:rPr>
                <w:webHidden/>
              </w:rPr>
              <w:instrText xml:space="preserve"> PAGEREF _Toc207790702 \h </w:instrText>
            </w:r>
            <w:r>
              <w:rPr>
                <w:webHidden/>
              </w:rPr>
            </w:r>
            <w:r>
              <w:rPr>
                <w:webHidden/>
              </w:rPr>
              <w:fldChar w:fldCharType="separate"/>
            </w:r>
            <w:r>
              <w:rPr>
                <w:webHidden/>
              </w:rPr>
              <w:t>43</w:t>
            </w:r>
            <w:r>
              <w:rPr>
                <w:webHidden/>
              </w:rPr>
              <w:fldChar w:fldCharType="end"/>
            </w:r>
          </w:hyperlink>
        </w:p>
        <w:p w:rsidR="00850A4D" w:rsidRDefault="00850A4D" w14:paraId="308E687D" w14:textId="3B3E8DC6">
          <w:pPr>
            <w:pStyle w:val="TOC2"/>
            <w:rPr>
              <w:rFonts w:asciiTheme="minorHAnsi" w:hAnsiTheme="minorHAnsi" w:eastAsiaTheme="minorEastAsia" w:cstheme="minorBidi"/>
              <w:b w:val="0"/>
              <w:bCs w:val="0"/>
              <w:lang w:val="en-GB"/>
            </w:rPr>
          </w:pPr>
          <w:hyperlink w:history="1" w:anchor="_Toc207790704">
            <w:r w:rsidRPr="00734882">
              <w:rPr>
                <w:rStyle w:val="Hyperlink"/>
                <w:rFonts w:ascii="Tahoma" w:hAnsi="Tahoma" w:cs="Tahoma"/>
              </w:rPr>
              <w:t>7.1</w:t>
            </w:r>
            <w:r>
              <w:rPr>
                <w:rFonts w:asciiTheme="minorHAnsi" w:hAnsiTheme="minorHAnsi" w:eastAsiaTheme="minorEastAsia" w:cstheme="minorBidi"/>
                <w:b w:val="0"/>
                <w:bCs w:val="0"/>
                <w:lang w:val="en-GB"/>
              </w:rPr>
              <w:tab/>
            </w:r>
            <w:r w:rsidRPr="00734882">
              <w:rPr>
                <w:rStyle w:val="Hyperlink"/>
                <w:rFonts w:ascii="Tahoma" w:hAnsi="Tahoma" w:cs="Tahoma"/>
              </w:rPr>
              <w:t>Safer recruitment and safeguarding checks</w:t>
            </w:r>
            <w:r>
              <w:rPr>
                <w:webHidden/>
              </w:rPr>
              <w:tab/>
            </w:r>
            <w:r>
              <w:rPr>
                <w:webHidden/>
              </w:rPr>
              <w:fldChar w:fldCharType="begin"/>
            </w:r>
            <w:r>
              <w:rPr>
                <w:webHidden/>
              </w:rPr>
              <w:instrText xml:space="preserve"> PAGEREF _Toc207790704 \h </w:instrText>
            </w:r>
            <w:r>
              <w:rPr>
                <w:webHidden/>
              </w:rPr>
            </w:r>
            <w:r>
              <w:rPr>
                <w:webHidden/>
              </w:rPr>
              <w:fldChar w:fldCharType="separate"/>
            </w:r>
            <w:r>
              <w:rPr>
                <w:webHidden/>
              </w:rPr>
              <w:t>43</w:t>
            </w:r>
            <w:r>
              <w:rPr>
                <w:webHidden/>
              </w:rPr>
              <w:fldChar w:fldCharType="end"/>
            </w:r>
          </w:hyperlink>
        </w:p>
        <w:p w:rsidR="00850A4D" w:rsidRDefault="00850A4D" w14:paraId="624B4F63" w14:textId="61DAC232">
          <w:pPr>
            <w:pStyle w:val="TOC2"/>
            <w:rPr>
              <w:rFonts w:asciiTheme="minorHAnsi" w:hAnsiTheme="minorHAnsi" w:eastAsiaTheme="minorEastAsia" w:cstheme="minorBidi"/>
              <w:b w:val="0"/>
              <w:bCs w:val="0"/>
              <w:lang w:val="en-GB"/>
            </w:rPr>
          </w:pPr>
          <w:hyperlink w:history="1" w:anchor="_Toc207790705">
            <w:r w:rsidRPr="00734882">
              <w:rPr>
                <w:rStyle w:val="Hyperlink"/>
                <w:rFonts w:ascii="Tahoma" w:hAnsi="Tahoma" w:cs="Tahoma"/>
              </w:rPr>
              <w:t>7.2</w:t>
            </w:r>
            <w:r>
              <w:rPr>
                <w:rFonts w:asciiTheme="minorHAnsi" w:hAnsiTheme="minorHAnsi" w:eastAsiaTheme="minorEastAsia" w:cstheme="minorBidi"/>
                <w:b w:val="0"/>
                <w:bCs w:val="0"/>
                <w:lang w:val="en-GB"/>
              </w:rPr>
              <w:tab/>
            </w:r>
            <w:r w:rsidRPr="00734882">
              <w:rPr>
                <w:rStyle w:val="Hyperlink"/>
                <w:rFonts w:ascii="Tahoma" w:hAnsi="Tahoma" w:cs="Tahoma"/>
              </w:rPr>
              <w:t>Allegations/concerns raised in relation to staff, including supply teachers, volunteers and contractors</w:t>
            </w:r>
            <w:r>
              <w:rPr>
                <w:webHidden/>
              </w:rPr>
              <w:tab/>
            </w:r>
            <w:r>
              <w:rPr>
                <w:webHidden/>
              </w:rPr>
              <w:fldChar w:fldCharType="begin"/>
            </w:r>
            <w:r>
              <w:rPr>
                <w:webHidden/>
              </w:rPr>
              <w:instrText xml:space="preserve"> PAGEREF _Toc207790705 \h </w:instrText>
            </w:r>
            <w:r>
              <w:rPr>
                <w:webHidden/>
              </w:rPr>
            </w:r>
            <w:r>
              <w:rPr>
                <w:webHidden/>
              </w:rPr>
              <w:fldChar w:fldCharType="separate"/>
            </w:r>
            <w:r>
              <w:rPr>
                <w:webHidden/>
              </w:rPr>
              <w:t>44</w:t>
            </w:r>
            <w:r>
              <w:rPr>
                <w:webHidden/>
              </w:rPr>
              <w:fldChar w:fldCharType="end"/>
            </w:r>
          </w:hyperlink>
        </w:p>
        <w:p w:rsidR="00850A4D" w:rsidRDefault="00850A4D" w14:paraId="7E3169D8" w14:textId="19FA15A2">
          <w:pPr>
            <w:pStyle w:val="TOC2"/>
            <w:tabs>
              <w:tab w:val="left" w:pos="1100"/>
            </w:tabs>
            <w:rPr>
              <w:rFonts w:asciiTheme="minorHAnsi" w:hAnsiTheme="minorHAnsi" w:eastAsiaTheme="minorEastAsia" w:cstheme="minorBidi"/>
              <w:b w:val="0"/>
              <w:bCs w:val="0"/>
              <w:lang w:val="en-GB"/>
            </w:rPr>
          </w:pPr>
          <w:hyperlink w:history="1" w:anchor="_Toc207790706">
            <w:r w:rsidRPr="00734882">
              <w:rPr>
                <w:rStyle w:val="Hyperlink"/>
                <w:rFonts w:ascii="Tahoma" w:hAnsi="Tahoma" w:cs="Tahoma"/>
              </w:rPr>
              <w:t>7.2.1</w:t>
            </w:r>
            <w:r>
              <w:rPr>
                <w:rFonts w:asciiTheme="minorHAnsi" w:hAnsiTheme="minorHAnsi" w:eastAsiaTheme="minorEastAsia" w:cstheme="minorBidi"/>
                <w:b w:val="0"/>
                <w:bCs w:val="0"/>
                <w:lang w:val="en-GB"/>
              </w:rPr>
              <w:tab/>
            </w:r>
            <w:r w:rsidRPr="00734882">
              <w:rPr>
                <w:rStyle w:val="Hyperlink"/>
                <w:rFonts w:ascii="Tahoma" w:hAnsi="Tahoma" w:cs="Tahoma"/>
              </w:rPr>
              <w:t>Concerns that meet the ‘harm threshold’</w:t>
            </w:r>
            <w:r>
              <w:rPr>
                <w:webHidden/>
              </w:rPr>
              <w:tab/>
            </w:r>
            <w:r>
              <w:rPr>
                <w:webHidden/>
              </w:rPr>
              <w:fldChar w:fldCharType="begin"/>
            </w:r>
            <w:r>
              <w:rPr>
                <w:webHidden/>
              </w:rPr>
              <w:instrText xml:space="preserve"> PAGEREF _Toc207790706 \h </w:instrText>
            </w:r>
            <w:r>
              <w:rPr>
                <w:webHidden/>
              </w:rPr>
            </w:r>
            <w:r>
              <w:rPr>
                <w:webHidden/>
              </w:rPr>
              <w:fldChar w:fldCharType="separate"/>
            </w:r>
            <w:r>
              <w:rPr>
                <w:webHidden/>
              </w:rPr>
              <w:t>44</w:t>
            </w:r>
            <w:r>
              <w:rPr>
                <w:webHidden/>
              </w:rPr>
              <w:fldChar w:fldCharType="end"/>
            </w:r>
          </w:hyperlink>
        </w:p>
        <w:p w:rsidR="00850A4D" w:rsidRDefault="00850A4D" w14:paraId="48B67E5A" w14:textId="5FEDBA68">
          <w:pPr>
            <w:pStyle w:val="TOC2"/>
            <w:tabs>
              <w:tab w:val="left" w:pos="1100"/>
            </w:tabs>
            <w:rPr>
              <w:rFonts w:asciiTheme="minorHAnsi" w:hAnsiTheme="minorHAnsi" w:eastAsiaTheme="minorEastAsia" w:cstheme="minorBidi"/>
              <w:b w:val="0"/>
              <w:bCs w:val="0"/>
              <w:lang w:val="en-GB"/>
            </w:rPr>
          </w:pPr>
          <w:hyperlink w:history="1" w:anchor="_Toc207790707">
            <w:r w:rsidRPr="00734882">
              <w:rPr>
                <w:rStyle w:val="Hyperlink"/>
                <w:rFonts w:ascii="Tahoma" w:hAnsi="Tahoma" w:cs="Tahoma"/>
              </w:rPr>
              <w:t>7.2.2</w:t>
            </w:r>
            <w:r>
              <w:rPr>
                <w:rFonts w:asciiTheme="minorHAnsi" w:hAnsiTheme="minorHAnsi" w:eastAsiaTheme="minorEastAsia" w:cstheme="minorBidi"/>
                <w:b w:val="0"/>
                <w:bCs w:val="0"/>
                <w:lang w:val="en-GB"/>
              </w:rPr>
              <w:tab/>
            </w:r>
            <w:r w:rsidRPr="00734882">
              <w:rPr>
                <w:rStyle w:val="Hyperlink"/>
                <w:rFonts w:ascii="Tahoma" w:hAnsi="Tahoma" w:cs="Tahoma"/>
              </w:rPr>
              <w:t>Concerns that do not meet the ‘harm threshold’</w:t>
            </w:r>
            <w:r>
              <w:rPr>
                <w:webHidden/>
              </w:rPr>
              <w:tab/>
            </w:r>
            <w:r>
              <w:rPr>
                <w:webHidden/>
              </w:rPr>
              <w:fldChar w:fldCharType="begin"/>
            </w:r>
            <w:r>
              <w:rPr>
                <w:webHidden/>
              </w:rPr>
              <w:instrText xml:space="preserve"> PAGEREF _Toc207790707 \h </w:instrText>
            </w:r>
            <w:r>
              <w:rPr>
                <w:webHidden/>
              </w:rPr>
            </w:r>
            <w:r>
              <w:rPr>
                <w:webHidden/>
              </w:rPr>
              <w:fldChar w:fldCharType="separate"/>
            </w:r>
            <w:r>
              <w:rPr>
                <w:webHidden/>
              </w:rPr>
              <w:t>45</w:t>
            </w:r>
            <w:r>
              <w:rPr>
                <w:webHidden/>
              </w:rPr>
              <w:fldChar w:fldCharType="end"/>
            </w:r>
          </w:hyperlink>
        </w:p>
        <w:p w:rsidR="00850A4D" w:rsidRDefault="00850A4D" w14:paraId="1C1A1857" w14:textId="09AE2917">
          <w:pPr>
            <w:pStyle w:val="TOC2"/>
            <w:rPr>
              <w:rFonts w:asciiTheme="minorHAnsi" w:hAnsiTheme="minorHAnsi" w:eastAsiaTheme="minorEastAsia" w:cstheme="minorBidi"/>
              <w:b w:val="0"/>
              <w:bCs w:val="0"/>
              <w:lang w:val="en-GB"/>
            </w:rPr>
          </w:pPr>
          <w:hyperlink w:history="1" w:anchor="_Toc207790711">
            <w:r w:rsidRPr="00734882">
              <w:rPr>
                <w:rStyle w:val="Hyperlink"/>
                <w:rFonts w:ascii="Tahoma" w:hAnsi="Tahoma" w:cs="Tahoma"/>
              </w:rPr>
              <w:t>7.3</w:t>
            </w:r>
            <w:r>
              <w:rPr>
                <w:rFonts w:asciiTheme="minorHAnsi" w:hAnsiTheme="minorHAnsi" w:eastAsiaTheme="minorEastAsia" w:cstheme="minorBidi"/>
                <w:b w:val="0"/>
                <w:bCs w:val="0"/>
                <w:lang w:val="en-GB"/>
              </w:rPr>
              <w:tab/>
            </w:r>
            <w:r w:rsidRPr="00734882">
              <w:rPr>
                <w:rStyle w:val="Hyperlink"/>
                <w:rFonts w:ascii="Tahoma" w:hAnsi="Tahoma" w:cs="Tahoma"/>
              </w:rPr>
              <w:t>Safe Culture</w:t>
            </w:r>
            <w:r>
              <w:rPr>
                <w:webHidden/>
              </w:rPr>
              <w:tab/>
            </w:r>
            <w:r>
              <w:rPr>
                <w:webHidden/>
              </w:rPr>
              <w:fldChar w:fldCharType="begin"/>
            </w:r>
            <w:r>
              <w:rPr>
                <w:webHidden/>
              </w:rPr>
              <w:instrText xml:space="preserve"> PAGEREF _Toc207790711 \h </w:instrText>
            </w:r>
            <w:r>
              <w:rPr>
                <w:webHidden/>
              </w:rPr>
            </w:r>
            <w:r>
              <w:rPr>
                <w:webHidden/>
              </w:rPr>
              <w:fldChar w:fldCharType="separate"/>
            </w:r>
            <w:r>
              <w:rPr>
                <w:webHidden/>
              </w:rPr>
              <w:t>45</w:t>
            </w:r>
            <w:r>
              <w:rPr>
                <w:webHidden/>
              </w:rPr>
              <w:fldChar w:fldCharType="end"/>
            </w:r>
          </w:hyperlink>
        </w:p>
        <w:p w:rsidR="00850A4D" w:rsidRDefault="00850A4D" w14:paraId="30248CAF" w14:textId="505BB918">
          <w:pPr>
            <w:pStyle w:val="TOC1"/>
            <w:tabs>
              <w:tab w:val="left" w:pos="660"/>
            </w:tabs>
            <w:rPr>
              <w:rFonts w:asciiTheme="minorHAnsi" w:hAnsiTheme="minorHAnsi" w:eastAsiaTheme="minorEastAsia" w:cstheme="minorBidi"/>
              <w:b w:val="0"/>
              <w:bCs w:val="0"/>
              <w:lang w:val="en-GB"/>
            </w:rPr>
          </w:pPr>
          <w:hyperlink w:history="1" w:anchor="_Toc207790712">
            <w:r w:rsidRPr="00734882">
              <w:rPr>
                <w:rStyle w:val="Hyperlink"/>
                <w:rFonts w:ascii="Tahoma" w:hAnsi="Tahoma" w:cs="Tahoma"/>
              </w:rPr>
              <w:t>9.</w:t>
            </w:r>
            <w:r>
              <w:rPr>
                <w:rFonts w:asciiTheme="minorHAnsi" w:hAnsiTheme="minorHAnsi" w:eastAsiaTheme="minorEastAsia" w:cstheme="minorBidi"/>
                <w:b w:val="0"/>
                <w:bCs w:val="0"/>
                <w:lang w:val="en-GB"/>
              </w:rPr>
              <w:tab/>
            </w:r>
            <w:r w:rsidRPr="00734882">
              <w:rPr>
                <w:rStyle w:val="Hyperlink"/>
                <w:rFonts w:ascii="Tahoma" w:hAnsi="Tahoma" w:cs="Tahoma"/>
              </w:rPr>
              <w:t>Opportunities to Teach Safeguarding</w:t>
            </w:r>
            <w:r>
              <w:rPr>
                <w:webHidden/>
              </w:rPr>
              <w:tab/>
            </w:r>
            <w:r>
              <w:rPr>
                <w:webHidden/>
              </w:rPr>
              <w:fldChar w:fldCharType="begin"/>
            </w:r>
            <w:r>
              <w:rPr>
                <w:webHidden/>
              </w:rPr>
              <w:instrText xml:space="preserve"> PAGEREF _Toc207790712 \h </w:instrText>
            </w:r>
            <w:r>
              <w:rPr>
                <w:webHidden/>
              </w:rPr>
            </w:r>
            <w:r>
              <w:rPr>
                <w:webHidden/>
              </w:rPr>
              <w:fldChar w:fldCharType="separate"/>
            </w:r>
            <w:r>
              <w:rPr>
                <w:webHidden/>
              </w:rPr>
              <w:t>46</w:t>
            </w:r>
            <w:r>
              <w:rPr>
                <w:webHidden/>
              </w:rPr>
              <w:fldChar w:fldCharType="end"/>
            </w:r>
          </w:hyperlink>
        </w:p>
        <w:p w:rsidR="00850A4D" w:rsidRDefault="00850A4D" w14:paraId="0535EF91" w14:textId="50CF977A">
          <w:pPr>
            <w:pStyle w:val="TOC1"/>
            <w:tabs>
              <w:tab w:val="left" w:pos="660"/>
            </w:tabs>
            <w:rPr>
              <w:rFonts w:asciiTheme="minorHAnsi" w:hAnsiTheme="minorHAnsi" w:eastAsiaTheme="minorEastAsia" w:cstheme="minorBidi"/>
              <w:b w:val="0"/>
              <w:bCs w:val="0"/>
              <w:lang w:val="en-GB"/>
            </w:rPr>
          </w:pPr>
          <w:hyperlink w:history="1" w:anchor="_Toc207790713">
            <w:r w:rsidRPr="00734882">
              <w:rPr>
                <w:rStyle w:val="Hyperlink"/>
                <w:rFonts w:ascii="Tahoma" w:hAnsi="Tahoma" w:cs="Tahoma"/>
              </w:rPr>
              <w:t>10.</w:t>
            </w:r>
            <w:r>
              <w:rPr>
                <w:rFonts w:asciiTheme="minorHAnsi" w:hAnsiTheme="minorHAnsi" w:eastAsiaTheme="minorEastAsia" w:cstheme="minorBidi"/>
                <w:b w:val="0"/>
                <w:bCs w:val="0"/>
                <w:lang w:val="en-GB"/>
              </w:rPr>
              <w:tab/>
            </w:r>
            <w:r w:rsidRPr="00734882">
              <w:rPr>
                <w:rStyle w:val="Hyperlink"/>
                <w:rFonts w:ascii="Tahoma" w:hAnsi="Tahoma" w:cs="Tahoma"/>
              </w:rPr>
              <w:t>Physical Safety</w:t>
            </w:r>
            <w:r>
              <w:rPr>
                <w:webHidden/>
              </w:rPr>
              <w:tab/>
            </w:r>
            <w:r>
              <w:rPr>
                <w:webHidden/>
              </w:rPr>
              <w:fldChar w:fldCharType="begin"/>
            </w:r>
            <w:r>
              <w:rPr>
                <w:webHidden/>
              </w:rPr>
              <w:instrText xml:space="preserve"> PAGEREF _Toc207790713 \h </w:instrText>
            </w:r>
            <w:r>
              <w:rPr>
                <w:webHidden/>
              </w:rPr>
            </w:r>
            <w:r>
              <w:rPr>
                <w:webHidden/>
              </w:rPr>
              <w:fldChar w:fldCharType="separate"/>
            </w:r>
            <w:r>
              <w:rPr>
                <w:webHidden/>
              </w:rPr>
              <w:t>47</w:t>
            </w:r>
            <w:r>
              <w:rPr>
                <w:webHidden/>
              </w:rPr>
              <w:fldChar w:fldCharType="end"/>
            </w:r>
          </w:hyperlink>
        </w:p>
        <w:p w:rsidR="00850A4D" w:rsidRDefault="00850A4D" w14:paraId="013446ED" w14:textId="31BD7478">
          <w:pPr>
            <w:pStyle w:val="TOC2"/>
            <w:rPr>
              <w:rFonts w:asciiTheme="minorHAnsi" w:hAnsiTheme="minorHAnsi" w:eastAsiaTheme="minorEastAsia" w:cstheme="minorBidi"/>
              <w:b w:val="0"/>
              <w:bCs w:val="0"/>
              <w:lang w:val="en-GB"/>
            </w:rPr>
          </w:pPr>
          <w:hyperlink w:history="1" w:anchor="_Toc207790716">
            <w:r w:rsidRPr="00734882">
              <w:rPr>
                <w:rStyle w:val="Hyperlink"/>
                <w:rFonts w:ascii="Tahoma" w:hAnsi="Tahoma" w:cs="Tahoma"/>
              </w:rPr>
              <w:t>9.1</w:t>
            </w:r>
            <w:r>
              <w:rPr>
                <w:rFonts w:asciiTheme="minorHAnsi" w:hAnsiTheme="minorHAnsi" w:eastAsiaTheme="minorEastAsia" w:cstheme="minorBidi"/>
                <w:b w:val="0"/>
                <w:bCs w:val="0"/>
                <w:lang w:val="en-GB"/>
              </w:rPr>
              <w:tab/>
            </w:r>
            <w:r w:rsidRPr="00734882">
              <w:rPr>
                <w:rStyle w:val="Hyperlink"/>
                <w:rFonts w:ascii="Tahoma" w:hAnsi="Tahoma" w:cs="Tahoma"/>
              </w:rPr>
              <w:t>Use of ‘reasonable force’</w:t>
            </w:r>
            <w:r>
              <w:rPr>
                <w:webHidden/>
              </w:rPr>
              <w:tab/>
            </w:r>
            <w:r>
              <w:rPr>
                <w:webHidden/>
              </w:rPr>
              <w:fldChar w:fldCharType="begin"/>
            </w:r>
            <w:r>
              <w:rPr>
                <w:webHidden/>
              </w:rPr>
              <w:instrText xml:space="preserve"> PAGEREF _Toc207790716 \h </w:instrText>
            </w:r>
            <w:r>
              <w:rPr>
                <w:webHidden/>
              </w:rPr>
            </w:r>
            <w:r>
              <w:rPr>
                <w:webHidden/>
              </w:rPr>
              <w:fldChar w:fldCharType="separate"/>
            </w:r>
            <w:r>
              <w:rPr>
                <w:webHidden/>
              </w:rPr>
              <w:t>47</w:t>
            </w:r>
            <w:r>
              <w:rPr>
                <w:webHidden/>
              </w:rPr>
              <w:fldChar w:fldCharType="end"/>
            </w:r>
          </w:hyperlink>
        </w:p>
        <w:p w:rsidR="00850A4D" w:rsidRDefault="00850A4D" w14:paraId="4D919CE2" w14:textId="22F9B68F">
          <w:pPr>
            <w:pStyle w:val="TOC2"/>
            <w:rPr>
              <w:rFonts w:asciiTheme="minorHAnsi" w:hAnsiTheme="minorHAnsi" w:eastAsiaTheme="minorEastAsia" w:cstheme="minorBidi"/>
              <w:b w:val="0"/>
              <w:bCs w:val="0"/>
              <w:lang w:val="en-GB"/>
            </w:rPr>
          </w:pPr>
          <w:hyperlink w:history="1" w:anchor="_Toc207790717">
            <w:r w:rsidRPr="00734882">
              <w:rPr>
                <w:rStyle w:val="Hyperlink"/>
                <w:rFonts w:ascii="Tahoma" w:hAnsi="Tahoma" w:cs="Tahoma"/>
              </w:rPr>
              <w:t>9.2</w:t>
            </w:r>
            <w:r>
              <w:rPr>
                <w:rFonts w:asciiTheme="minorHAnsi" w:hAnsiTheme="minorHAnsi" w:eastAsiaTheme="minorEastAsia" w:cstheme="minorBidi"/>
                <w:b w:val="0"/>
                <w:bCs w:val="0"/>
                <w:lang w:val="en-GB"/>
              </w:rPr>
              <w:tab/>
            </w:r>
            <w:r w:rsidRPr="00734882">
              <w:rPr>
                <w:rStyle w:val="Hyperlink"/>
                <w:rFonts w:ascii="Tahoma" w:hAnsi="Tahoma" w:cs="Tahoma"/>
              </w:rPr>
              <w:t>The use of school premises by other organisations</w:t>
            </w:r>
            <w:r>
              <w:rPr>
                <w:webHidden/>
              </w:rPr>
              <w:tab/>
            </w:r>
            <w:r>
              <w:rPr>
                <w:webHidden/>
              </w:rPr>
              <w:fldChar w:fldCharType="begin"/>
            </w:r>
            <w:r>
              <w:rPr>
                <w:webHidden/>
              </w:rPr>
              <w:instrText xml:space="preserve"> PAGEREF _Toc207790717 \h </w:instrText>
            </w:r>
            <w:r>
              <w:rPr>
                <w:webHidden/>
              </w:rPr>
            </w:r>
            <w:r>
              <w:rPr>
                <w:webHidden/>
              </w:rPr>
              <w:fldChar w:fldCharType="separate"/>
            </w:r>
            <w:r>
              <w:rPr>
                <w:webHidden/>
              </w:rPr>
              <w:t>47</w:t>
            </w:r>
            <w:r>
              <w:rPr>
                <w:webHidden/>
              </w:rPr>
              <w:fldChar w:fldCharType="end"/>
            </w:r>
          </w:hyperlink>
        </w:p>
        <w:p w:rsidR="00850A4D" w:rsidRDefault="00850A4D" w14:paraId="663C5913" w14:textId="566717CF">
          <w:pPr>
            <w:pStyle w:val="TOC2"/>
            <w:rPr>
              <w:rFonts w:asciiTheme="minorHAnsi" w:hAnsiTheme="minorHAnsi" w:eastAsiaTheme="minorEastAsia" w:cstheme="minorBidi"/>
              <w:b w:val="0"/>
              <w:bCs w:val="0"/>
              <w:lang w:val="en-GB"/>
            </w:rPr>
          </w:pPr>
          <w:hyperlink w:history="1" w:anchor="_Toc207790718">
            <w:r w:rsidRPr="00734882">
              <w:rPr>
                <w:rStyle w:val="Hyperlink"/>
                <w:rFonts w:ascii="Tahoma" w:hAnsi="Tahoma" w:cs="Tahoma"/>
              </w:rPr>
              <w:t>9.3</w:t>
            </w:r>
            <w:r>
              <w:rPr>
                <w:rFonts w:asciiTheme="minorHAnsi" w:hAnsiTheme="minorHAnsi" w:eastAsiaTheme="minorEastAsia" w:cstheme="minorBidi"/>
                <w:b w:val="0"/>
                <w:bCs w:val="0"/>
                <w:lang w:val="en-GB"/>
              </w:rPr>
              <w:tab/>
            </w:r>
            <w:r w:rsidRPr="00734882">
              <w:rPr>
                <w:rStyle w:val="Hyperlink"/>
                <w:rFonts w:ascii="Tahoma" w:hAnsi="Tahoma" w:cs="Tahoma"/>
              </w:rPr>
              <w:t>Site security</w:t>
            </w:r>
            <w:r>
              <w:rPr>
                <w:webHidden/>
              </w:rPr>
              <w:tab/>
            </w:r>
            <w:r>
              <w:rPr>
                <w:webHidden/>
              </w:rPr>
              <w:fldChar w:fldCharType="begin"/>
            </w:r>
            <w:r>
              <w:rPr>
                <w:webHidden/>
              </w:rPr>
              <w:instrText xml:space="preserve"> PAGEREF _Toc207790718 \h </w:instrText>
            </w:r>
            <w:r>
              <w:rPr>
                <w:webHidden/>
              </w:rPr>
            </w:r>
            <w:r>
              <w:rPr>
                <w:webHidden/>
              </w:rPr>
              <w:fldChar w:fldCharType="separate"/>
            </w:r>
            <w:r>
              <w:rPr>
                <w:webHidden/>
              </w:rPr>
              <w:t>47</w:t>
            </w:r>
            <w:r>
              <w:rPr>
                <w:webHidden/>
              </w:rPr>
              <w:fldChar w:fldCharType="end"/>
            </w:r>
          </w:hyperlink>
        </w:p>
        <w:p w:rsidR="00850A4D" w:rsidRDefault="00850A4D" w14:paraId="34322471" w14:textId="603E5129">
          <w:pPr>
            <w:pStyle w:val="TOC1"/>
            <w:tabs>
              <w:tab w:val="left" w:pos="660"/>
            </w:tabs>
            <w:rPr>
              <w:rFonts w:asciiTheme="minorHAnsi" w:hAnsiTheme="minorHAnsi" w:eastAsiaTheme="minorEastAsia" w:cstheme="minorBidi"/>
              <w:b w:val="0"/>
              <w:bCs w:val="0"/>
              <w:lang w:val="en-GB"/>
            </w:rPr>
          </w:pPr>
          <w:hyperlink w:history="1" w:anchor="_Toc207790719">
            <w:r w:rsidRPr="00734882">
              <w:rPr>
                <w:rStyle w:val="Hyperlink"/>
                <w:rFonts w:ascii="Tahoma" w:hAnsi="Tahoma" w:cs="Tahoma"/>
              </w:rPr>
              <w:t>11.</w:t>
            </w:r>
            <w:r>
              <w:rPr>
                <w:rFonts w:asciiTheme="minorHAnsi" w:hAnsiTheme="minorHAnsi" w:eastAsiaTheme="minorEastAsia" w:cstheme="minorBidi"/>
                <w:b w:val="0"/>
                <w:bCs w:val="0"/>
                <w:lang w:val="en-GB"/>
              </w:rPr>
              <w:tab/>
            </w:r>
            <w:r w:rsidRPr="00734882">
              <w:rPr>
                <w:rStyle w:val="Hyperlink"/>
                <w:rFonts w:ascii="Tahoma" w:hAnsi="Tahoma" w:cs="Tahoma"/>
              </w:rPr>
              <w:t>Local Support</w:t>
            </w:r>
            <w:r>
              <w:rPr>
                <w:webHidden/>
              </w:rPr>
              <w:tab/>
            </w:r>
            <w:r>
              <w:rPr>
                <w:webHidden/>
              </w:rPr>
              <w:fldChar w:fldCharType="begin"/>
            </w:r>
            <w:r>
              <w:rPr>
                <w:webHidden/>
              </w:rPr>
              <w:instrText xml:space="preserve"> PAGEREF _Toc207790719 \h </w:instrText>
            </w:r>
            <w:r>
              <w:rPr>
                <w:webHidden/>
              </w:rPr>
            </w:r>
            <w:r>
              <w:rPr>
                <w:webHidden/>
              </w:rPr>
              <w:fldChar w:fldCharType="separate"/>
            </w:r>
            <w:r>
              <w:rPr>
                <w:webHidden/>
              </w:rPr>
              <w:t>48</w:t>
            </w:r>
            <w:r>
              <w:rPr>
                <w:webHidden/>
              </w:rPr>
              <w:fldChar w:fldCharType="end"/>
            </w:r>
          </w:hyperlink>
        </w:p>
        <w:p w:rsidR="00850A4D" w:rsidRDefault="00850A4D" w14:paraId="02ACC42B" w14:textId="065F2083">
          <w:pPr>
            <w:pStyle w:val="TOC1"/>
            <w:rPr>
              <w:rFonts w:asciiTheme="minorHAnsi" w:hAnsiTheme="minorHAnsi" w:eastAsiaTheme="minorEastAsia" w:cstheme="minorBidi"/>
              <w:b w:val="0"/>
              <w:bCs w:val="0"/>
              <w:lang w:val="en-GB"/>
            </w:rPr>
          </w:pPr>
          <w:hyperlink w:history="1" w:anchor="_Toc207790720">
            <w:r w:rsidRPr="00734882">
              <w:rPr>
                <w:rStyle w:val="Hyperlink"/>
                <w:rFonts w:ascii="Tahoma" w:hAnsi="Tahoma" w:cs="Tahoma"/>
              </w:rPr>
              <w:t>Appendix 1: Categories of Abuse</w:t>
            </w:r>
            <w:r>
              <w:rPr>
                <w:webHidden/>
              </w:rPr>
              <w:tab/>
            </w:r>
            <w:r>
              <w:rPr>
                <w:webHidden/>
              </w:rPr>
              <w:fldChar w:fldCharType="begin"/>
            </w:r>
            <w:r>
              <w:rPr>
                <w:webHidden/>
              </w:rPr>
              <w:instrText xml:space="preserve"> PAGEREF _Toc207790720 \h </w:instrText>
            </w:r>
            <w:r>
              <w:rPr>
                <w:webHidden/>
              </w:rPr>
            </w:r>
            <w:r>
              <w:rPr>
                <w:webHidden/>
              </w:rPr>
              <w:fldChar w:fldCharType="separate"/>
            </w:r>
            <w:r>
              <w:rPr>
                <w:webHidden/>
              </w:rPr>
              <w:t>50</w:t>
            </w:r>
            <w:r>
              <w:rPr>
                <w:webHidden/>
              </w:rPr>
              <w:fldChar w:fldCharType="end"/>
            </w:r>
          </w:hyperlink>
        </w:p>
        <w:p w:rsidR="00850A4D" w:rsidRDefault="00850A4D" w14:paraId="38EE532E" w14:textId="715404B7">
          <w:pPr>
            <w:pStyle w:val="TOC1"/>
            <w:rPr>
              <w:rFonts w:asciiTheme="minorHAnsi" w:hAnsiTheme="minorHAnsi" w:eastAsiaTheme="minorEastAsia" w:cstheme="minorBidi"/>
              <w:b w:val="0"/>
              <w:bCs w:val="0"/>
              <w:lang w:val="en-GB"/>
            </w:rPr>
          </w:pPr>
          <w:hyperlink w:history="1" w:anchor="_Toc207790721">
            <w:r w:rsidRPr="00734882">
              <w:rPr>
                <w:rStyle w:val="Hyperlink"/>
                <w:rFonts w:ascii="Tahoma" w:hAnsi="Tahoma" w:cs="Tahoma"/>
              </w:rPr>
              <w:t>Appendix 2: Support Organisations and Resources</w:t>
            </w:r>
            <w:r>
              <w:rPr>
                <w:webHidden/>
              </w:rPr>
              <w:tab/>
            </w:r>
            <w:r>
              <w:rPr>
                <w:webHidden/>
              </w:rPr>
              <w:fldChar w:fldCharType="begin"/>
            </w:r>
            <w:r>
              <w:rPr>
                <w:webHidden/>
              </w:rPr>
              <w:instrText xml:space="preserve"> PAGEREF _Toc207790721 \h </w:instrText>
            </w:r>
            <w:r>
              <w:rPr>
                <w:webHidden/>
              </w:rPr>
            </w:r>
            <w:r>
              <w:rPr>
                <w:webHidden/>
              </w:rPr>
              <w:fldChar w:fldCharType="separate"/>
            </w:r>
            <w:r>
              <w:rPr>
                <w:webHidden/>
              </w:rPr>
              <w:t>53</w:t>
            </w:r>
            <w:r>
              <w:rPr>
                <w:webHidden/>
              </w:rPr>
              <w:fldChar w:fldCharType="end"/>
            </w:r>
          </w:hyperlink>
        </w:p>
        <w:p w:rsidRPr="00995743" w:rsidR="00FE0F71" w:rsidP="002405EE" w:rsidRDefault="00027BBB" w14:paraId="1D9AB532" w14:textId="259AB840">
          <w:pPr>
            <w:pStyle w:val="TOC1"/>
            <w:rPr>
              <w:rFonts w:ascii="Tahoma" w:hAnsi="Tahoma" w:cs="Tahoma"/>
              <w:sz w:val="24"/>
              <w:szCs w:val="24"/>
            </w:rPr>
          </w:pPr>
          <w:r w:rsidRPr="00995743">
            <w:rPr>
              <w:rFonts w:ascii="Tahoma" w:hAnsi="Tahoma" w:cs="Tahoma"/>
              <w:b w:val="0"/>
              <w:bCs w:val="0"/>
              <w:sz w:val="24"/>
              <w:szCs w:val="24"/>
            </w:rPr>
            <w:fldChar w:fldCharType="end"/>
          </w:r>
        </w:p>
      </w:sdtContent>
    </w:sdt>
    <w:p w:rsidRPr="00995743" w:rsidR="00073945" w:rsidP="00073945" w:rsidRDefault="00073945" w14:paraId="4682E100" w14:textId="36034643">
      <w:pPr>
        <w:ind w:left="-284"/>
        <w:jc w:val="center"/>
        <w:rPr>
          <w:rFonts w:ascii="Tahoma" w:hAnsi="Tahoma" w:cs="Tahoma"/>
          <w:sz w:val="28"/>
          <w:szCs w:val="22"/>
          <w:lang w:val="en-GB"/>
        </w:rPr>
      </w:pPr>
      <w:r w:rsidRPr="00995743">
        <w:rPr>
          <w:noProof/>
        </w:rPr>
        <w:lastRenderedPageBreak/>
        <mc:AlternateContent>
          <mc:Choice Requires="wpc">
            <w:drawing>
              <wp:inline distT="0" distB="0" distL="0" distR="0" wp14:anchorId="061B4553" wp14:editId="562C986E">
                <wp:extent cx="6345555" cy="8997315"/>
                <wp:effectExtent l="9525" t="0" r="7620" b="3810"/>
                <wp:docPr id="47" name="Canvas 47"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Straight Connector 21"/>
                        <wps:cNvCnPr>
                          <a:cxnSpLocks noChangeShapeType="1"/>
                        </wps:cNvCnPr>
                        <wps:spPr bwMode="auto">
                          <a:xfrm>
                            <a:off x="3171827" y="7934313"/>
                            <a:ext cx="1600" cy="23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4"/>
                        <wps:cNvCnPr>
                          <a:cxnSpLocks noChangeShapeType="1"/>
                        </wps:cNvCnPr>
                        <wps:spPr bwMode="auto">
                          <a:xfrm>
                            <a:off x="1771315" y="5838810"/>
                            <a:ext cx="0" cy="205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5"/>
                        <wps:cNvSpPr>
                          <a:spLocks noChangeArrowheads="1"/>
                        </wps:cNvSpPr>
                        <wps:spPr bwMode="auto">
                          <a:xfrm>
                            <a:off x="621005" y="1690303"/>
                            <a:ext cx="5160645" cy="1154502"/>
                          </a:xfrm>
                          <a:prstGeom prst="flowChartAlternateProcess">
                            <a:avLst/>
                          </a:prstGeom>
                          <a:solidFill>
                            <a:srgbClr val="FFFFFF"/>
                          </a:solidFill>
                          <a:ln w="9525">
                            <a:solidFill>
                              <a:srgbClr val="000000"/>
                            </a:solidFill>
                            <a:miter lim="800000"/>
                            <a:headEnd/>
                            <a:tailEnd/>
                          </a:ln>
                        </wps:spPr>
                        <wps:txbx>
                          <w:txbxContent>
                            <w:p w:rsidR="00DD5B18" w:rsidP="00073945" w:rsidRDefault="00DD5B18" w14:paraId="191A5BE9" w14:textId="77777777">
                              <w:pPr>
                                <w:jc w:val="center"/>
                                <w:rPr>
                                  <w:rFonts w:ascii="Tahoma" w:hAnsi="Tahoma" w:cs="Tahoma"/>
                                  <w:b/>
                                </w:rPr>
                              </w:pPr>
                              <w:r>
                                <w:rPr>
                                  <w:rFonts w:ascii="Tahoma" w:hAnsi="Tahoma" w:cs="Tahoma"/>
                                  <w:b/>
                                </w:rPr>
                                <w:t>Act immediately and record your concerns. If urgent, speak to a DSL first.</w:t>
                              </w:r>
                            </w:p>
                            <w:p w:rsidR="00DD5B18" w:rsidP="00850A4D" w:rsidRDefault="00DD5B18" w14:paraId="2344B417" w14:textId="77777777">
                              <w:pPr>
                                <w:numPr>
                                  <w:ilvl w:val="0"/>
                                  <w:numId w:val="88"/>
                                </w:numPr>
                                <w:rPr>
                                  <w:rFonts w:ascii="Tahoma" w:hAnsi="Tahoma" w:cs="Tahoma"/>
                                </w:rPr>
                              </w:pPr>
                              <w:r>
                                <w:rPr>
                                  <w:rFonts w:ascii="Tahoma" w:hAnsi="Tahoma" w:cs="Tahoma"/>
                                  <w:sz w:val="18"/>
                                </w:rPr>
                                <w:t>Follow the school procedure</w:t>
                              </w:r>
                              <w:r>
                                <w:rPr>
                                  <w:rFonts w:ascii="Tahoma" w:hAnsi="Tahoma" w:cs="Tahoma"/>
                                  <w:sz w:val="22"/>
                                </w:rPr>
                                <w:t xml:space="preserve"> </w:t>
                              </w:r>
                            </w:p>
                            <w:p w:rsidR="00DD5B18" w:rsidP="00850A4D" w:rsidRDefault="00DD5B18" w14:paraId="1DBDA3E9" w14:textId="77777777">
                              <w:pPr>
                                <w:numPr>
                                  <w:ilvl w:val="1"/>
                                  <w:numId w:val="88"/>
                                </w:numPr>
                                <w:rPr>
                                  <w:rFonts w:ascii="Tahoma" w:hAnsi="Tahoma" w:cs="Tahoma"/>
                                  <w:sz w:val="18"/>
                                </w:rPr>
                              </w:pPr>
                              <w:r>
                                <w:rPr>
                                  <w:rFonts w:ascii="Tahoma" w:hAnsi="Tahoma" w:cs="Tahoma"/>
                                  <w:sz w:val="16"/>
                                </w:rPr>
                                <w:t>Reassure the child</w:t>
                              </w:r>
                            </w:p>
                            <w:p w:rsidR="00DD5B18" w:rsidP="00850A4D" w:rsidRDefault="00DD5B18" w14:paraId="0F45D50C" w14:textId="77777777">
                              <w:pPr>
                                <w:numPr>
                                  <w:ilvl w:val="1"/>
                                  <w:numId w:val="88"/>
                                </w:numPr>
                                <w:rPr>
                                  <w:rFonts w:ascii="Tahoma" w:hAnsi="Tahoma" w:cs="Tahoma"/>
                                  <w:sz w:val="18"/>
                                </w:rPr>
                              </w:pPr>
                              <w:r>
                                <w:rPr>
                                  <w:rFonts w:ascii="Tahoma" w:hAnsi="Tahoma" w:cs="Tahoma"/>
                                  <w:sz w:val="16"/>
                                </w:rPr>
                                <w:t>Clarify concerns, using open questions if necessary (</w:t>
                              </w:r>
                              <w:r>
                                <w:rPr>
                                  <w:rFonts w:ascii="Tahoma" w:hAnsi="Tahoma" w:cs="Tahoma"/>
                                  <w:b/>
                                  <w:color w:val="FF0000"/>
                                  <w:sz w:val="16"/>
                                </w:rPr>
                                <w:t>TED</w:t>
                              </w:r>
                              <w:r>
                                <w:rPr>
                                  <w:rFonts w:ascii="Tahoma" w:hAnsi="Tahoma" w:cs="Tahoma"/>
                                  <w:sz w:val="16"/>
                                </w:rPr>
                                <w:t xml:space="preserve">: </w:t>
                              </w:r>
                              <w:r>
                                <w:rPr>
                                  <w:rFonts w:ascii="Tahoma" w:hAnsi="Tahoma" w:cs="Tahoma"/>
                                  <w:b/>
                                  <w:color w:val="FF0000"/>
                                  <w:sz w:val="16"/>
                                </w:rPr>
                                <w:t>T</w:t>
                              </w:r>
                              <w:r>
                                <w:rPr>
                                  <w:rFonts w:ascii="Tahoma" w:hAnsi="Tahoma" w:cs="Tahoma"/>
                                  <w:sz w:val="16"/>
                                </w:rPr>
                                <w:t xml:space="preserve">ell, </w:t>
                              </w:r>
                              <w:r>
                                <w:rPr>
                                  <w:rFonts w:ascii="Tahoma" w:hAnsi="Tahoma" w:cs="Tahoma"/>
                                  <w:b/>
                                  <w:color w:val="FF0000"/>
                                  <w:sz w:val="16"/>
                                </w:rPr>
                                <w:t>E</w:t>
                              </w:r>
                              <w:r>
                                <w:rPr>
                                  <w:rFonts w:ascii="Tahoma" w:hAnsi="Tahoma" w:cs="Tahoma"/>
                                  <w:sz w:val="16"/>
                                </w:rPr>
                                <w:t xml:space="preserve">xplain, </w:t>
                              </w:r>
                              <w:r>
                                <w:rPr>
                                  <w:rFonts w:ascii="Tahoma" w:hAnsi="Tahoma" w:cs="Tahoma"/>
                                  <w:b/>
                                  <w:color w:val="FF0000"/>
                                  <w:sz w:val="16"/>
                                </w:rPr>
                                <w:t>D</w:t>
                              </w:r>
                              <w:r>
                                <w:rPr>
                                  <w:rFonts w:ascii="Tahoma" w:hAnsi="Tahoma" w:cs="Tahoma"/>
                                  <w:sz w:val="16"/>
                                </w:rPr>
                                <w:t>escribe)</w:t>
                              </w:r>
                            </w:p>
                            <w:p w:rsidR="00DD5B18" w:rsidP="00850A4D" w:rsidRDefault="00DD5B18" w14:paraId="050AF811" w14:textId="77777777">
                              <w:pPr>
                                <w:numPr>
                                  <w:ilvl w:val="1"/>
                                  <w:numId w:val="88"/>
                                </w:numPr>
                                <w:rPr>
                                  <w:rFonts w:ascii="Tahoma" w:hAnsi="Tahoma" w:cs="Tahoma"/>
                                  <w:sz w:val="18"/>
                                </w:rPr>
                              </w:pPr>
                              <w:r>
                                <w:rPr>
                                  <w:rFonts w:ascii="Tahoma" w:hAnsi="Tahoma" w:cs="Tahoma"/>
                                  <w:sz w:val="16"/>
                                </w:rPr>
                                <w:t xml:space="preserve">Use child’s own words, record facts not opinions. </w:t>
                              </w:r>
                            </w:p>
                            <w:p w:rsidR="00DD5B18" w:rsidP="00850A4D" w:rsidRDefault="00DD5B18" w14:paraId="10DB5B54" w14:textId="77777777">
                              <w:pPr>
                                <w:numPr>
                                  <w:ilvl w:val="1"/>
                                  <w:numId w:val="88"/>
                                </w:numPr>
                                <w:rPr>
                                  <w:rFonts w:ascii="Tahoma" w:hAnsi="Tahoma" w:cs="Tahoma"/>
                                  <w:sz w:val="18"/>
                                </w:rPr>
                              </w:pPr>
                              <w:r>
                                <w:rPr>
                                  <w:rFonts w:ascii="Tahoma" w:hAnsi="Tahoma" w:cs="Tahoma"/>
                                  <w:sz w:val="16"/>
                                </w:rPr>
                                <w:t>Sign and date your records</w:t>
                              </w:r>
                            </w:p>
                            <w:p w:rsidR="00DD5B18" w:rsidP="00850A4D" w:rsidRDefault="00DD5B18" w14:paraId="4A4B4D01" w14:textId="77777777">
                              <w:pPr>
                                <w:numPr>
                                  <w:ilvl w:val="1"/>
                                  <w:numId w:val="88"/>
                                </w:numPr>
                                <w:rPr>
                                  <w:rFonts w:ascii="Tahoma" w:hAnsi="Tahoma" w:cs="Tahoma"/>
                                  <w:sz w:val="18"/>
                                </w:rPr>
                              </w:pPr>
                              <w:r>
                                <w:rPr>
                                  <w:rFonts w:ascii="Tahoma" w:hAnsi="Tahoma" w:cs="Tahoma"/>
                                  <w:sz w:val="16"/>
                                </w:rPr>
                                <w:t xml:space="preserve">Seek support for yourself if required from DSL </w:t>
                              </w:r>
                            </w:p>
                            <w:p w:rsidR="00DD5B18" w:rsidP="00073945" w:rsidRDefault="00DD5B18" w14:paraId="45D5EEA3" w14:textId="77777777">
                              <w:pPr>
                                <w:ind w:left="1440"/>
                                <w:rPr>
                                  <w:rFonts w:ascii="Arial" w:hAnsi="Arial" w:cs="Arial"/>
                                  <w:sz w:val="22"/>
                                </w:rPr>
                              </w:pPr>
                            </w:p>
                          </w:txbxContent>
                        </wps:txbx>
                        <wps:bodyPr rot="0" vert="horz" wrap="square" lIns="91440" tIns="45720" rIns="91440" bIns="45720" anchor="t" anchorCtr="0" upright="1">
                          <a:noAutofit/>
                        </wps:bodyPr>
                      </wps:wsp>
                      <wps:wsp>
                        <wps:cNvPr id="29" name="AutoShape 6"/>
                        <wps:cNvSpPr>
                          <a:spLocks noChangeArrowheads="1"/>
                        </wps:cNvSpPr>
                        <wps:spPr bwMode="auto">
                          <a:xfrm>
                            <a:off x="30400" y="2988905"/>
                            <a:ext cx="6177354" cy="370801"/>
                          </a:xfrm>
                          <a:prstGeom prst="flowChartAlternateProcess">
                            <a:avLst/>
                          </a:prstGeom>
                          <a:solidFill>
                            <a:srgbClr val="FFFFFF"/>
                          </a:solidFill>
                          <a:ln w="9525">
                            <a:solidFill>
                              <a:srgbClr val="000000"/>
                            </a:solidFill>
                            <a:miter lim="800000"/>
                            <a:headEnd/>
                            <a:tailEnd/>
                          </a:ln>
                        </wps:spPr>
                        <wps:txbx>
                          <w:txbxContent>
                            <w:p w:rsidR="00DD5B18" w:rsidP="00073945" w:rsidRDefault="00DD5B18" w14:paraId="3B30C3CC" w14:textId="77777777">
                              <w:pPr>
                                <w:jc w:val="center"/>
                                <w:rPr>
                                  <w:rFonts w:ascii="Tahoma" w:hAnsi="Tahoma" w:cs="Tahoma"/>
                                  <w:sz w:val="24"/>
                                </w:rPr>
                              </w:pPr>
                              <w:r>
                                <w:rPr>
                                  <w:rFonts w:ascii="Tahoma" w:hAnsi="Tahoma" w:cs="Tahoma"/>
                                  <w:b/>
                                  <w:sz w:val="24"/>
                                </w:rPr>
                                <w:t>Inform the Designated Safeguarding Lead</w:t>
                              </w:r>
                              <w:r>
                                <w:rPr>
                                  <w:rFonts w:ascii="Tahoma" w:hAnsi="Tahoma" w:cs="Tahoma"/>
                                  <w:sz w:val="24"/>
                                </w:rPr>
                                <w:t xml:space="preserve">  </w:t>
                              </w:r>
                            </w:p>
                            <w:p w:rsidR="00DD5B18" w:rsidP="00073945" w:rsidRDefault="00DD5B18" w14:paraId="58D4481E" w14:textId="7777777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30" name="AutoShape 7"/>
                        <wps:cNvSpPr>
                          <a:spLocks noChangeArrowheads="1"/>
                        </wps:cNvSpPr>
                        <wps:spPr bwMode="auto">
                          <a:xfrm>
                            <a:off x="0" y="3509606"/>
                            <a:ext cx="3220728" cy="2338704"/>
                          </a:xfrm>
                          <a:prstGeom prst="flowChartAlternateProcess">
                            <a:avLst/>
                          </a:prstGeom>
                          <a:solidFill>
                            <a:srgbClr val="FFFFFF"/>
                          </a:solidFill>
                          <a:ln w="9525">
                            <a:solidFill>
                              <a:srgbClr val="000000"/>
                            </a:solidFill>
                            <a:miter lim="800000"/>
                            <a:headEnd/>
                            <a:tailEnd/>
                          </a:ln>
                        </wps:spPr>
                        <wps:txbx>
                          <w:txbxContent>
                            <w:p w:rsidR="00DD5B18" w:rsidP="00073945" w:rsidRDefault="00DD5B18" w14:paraId="62DF8D06" w14:textId="77777777">
                              <w:pPr>
                                <w:jc w:val="center"/>
                                <w:rPr>
                                  <w:rFonts w:ascii="Tahoma" w:hAnsi="Tahoma" w:cs="Tahoma"/>
                                  <w:b/>
                                </w:rPr>
                              </w:pPr>
                              <w:r>
                                <w:rPr>
                                  <w:rFonts w:ascii="Tahoma" w:hAnsi="Tahoma" w:cs="Tahoma"/>
                                  <w:b/>
                                </w:rPr>
                                <w:t xml:space="preserve">Designated Safeguarding Lead </w:t>
                              </w:r>
                            </w:p>
                            <w:p w:rsidR="00DD5B18" w:rsidP="00073945" w:rsidRDefault="00DD5B18" w14:paraId="35320F20" w14:textId="77777777">
                              <w:pPr>
                                <w:rPr>
                                  <w:rFonts w:ascii="Tahoma" w:hAnsi="Tahoma" w:cs="Tahoma"/>
                                  <w:sz w:val="8"/>
                                </w:rPr>
                              </w:pPr>
                            </w:p>
                            <w:p w:rsidR="00DD5B18" w:rsidP="00850A4D" w:rsidRDefault="00DD5B18" w14:paraId="5C7B0056" w14:textId="77777777">
                              <w:pPr>
                                <w:numPr>
                                  <w:ilvl w:val="0"/>
                                  <w:numId w:val="89"/>
                                </w:numPr>
                                <w:ind w:left="360"/>
                                <w:rPr>
                                  <w:rFonts w:ascii="Tahoma" w:hAnsi="Tahoma" w:cs="Tahoma"/>
                                  <w:sz w:val="18"/>
                                </w:rPr>
                              </w:pPr>
                              <w:r>
                                <w:rPr>
                                  <w:rFonts w:ascii="Tahoma" w:hAnsi="Tahoma" w:cs="Tahoma"/>
                                  <w:sz w:val="18"/>
                                </w:rPr>
                                <w:t xml:space="preserve">Consider whether the child is at immediate risk of harm e.g. unsafe to go home </w:t>
                              </w:r>
                            </w:p>
                            <w:p w:rsidR="00DD5B18" w:rsidP="00850A4D" w:rsidRDefault="00DD5B18" w14:paraId="75C8C88B" w14:textId="77777777">
                              <w:pPr>
                                <w:numPr>
                                  <w:ilvl w:val="0"/>
                                  <w:numId w:val="89"/>
                                </w:numPr>
                                <w:ind w:left="360"/>
                                <w:rPr>
                                  <w:rFonts w:ascii="Tahoma" w:hAnsi="Tahoma" w:cs="Tahoma"/>
                                  <w:sz w:val="18"/>
                                </w:rPr>
                              </w:pPr>
                              <w:r>
                                <w:rPr>
                                  <w:rFonts w:ascii="Tahoma" w:hAnsi="Tahoma" w:cs="Tahoma"/>
                                  <w:sz w:val="18"/>
                                </w:rPr>
                                <w:t xml:space="preserve">Access the Kent Safeguarding Support Level Guidance document and procedures: </w:t>
                              </w:r>
                              <w:hyperlink w:history="1" r:id="rId19">
                                <w:r>
                                  <w:rPr>
                                    <w:rStyle w:val="Hyperlink"/>
                                    <w:rFonts w:ascii="Tahoma" w:hAnsi="Tahoma" w:cs="Tahoma"/>
                                    <w:sz w:val="18"/>
                                  </w:rPr>
                                  <w:t>www.kscmp.org.uk</w:t>
                                </w:r>
                              </w:hyperlink>
                              <w:r>
                                <w:rPr>
                                  <w:rFonts w:ascii="Tahoma" w:hAnsi="Tahoma" w:cs="Tahoma"/>
                                  <w:sz w:val="18"/>
                                </w:rPr>
                                <w:t xml:space="preserve"> </w:t>
                              </w:r>
                            </w:p>
                            <w:p w:rsidR="00DD5B18" w:rsidP="00850A4D" w:rsidRDefault="00DD5B18" w14:paraId="32C26C84" w14:textId="77777777">
                              <w:pPr>
                                <w:numPr>
                                  <w:ilvl w:val="0"/>
                                  <w:numId w:val="89"/>
                                </w:numPr>
                                <w:ind w:left="360"/>
                                <w:rPr>
                                  <w:rFonts w:ascii="Tahoma" w:hAnsi="Tahoma" w:cs="Tahoma"/>
                                  <w:sz w:val="18"/>
                                </w:rPr>
                              </w:pPr>
                              <w:r>
                                <w:rPr>
                                  <w:rFonts w:ascii="Tahoma" w:hAnsi="Tahoma" w:cs="Tahoma"/>
                                  <w:sz w:val="18"/>
                                </w:rPr>
                                <w:t>Refer to other agencies as appropriate e.g. Internal or community services, early help open access, LADO, Police or Request for Support for integrated children’s services</w:t>
                              </w:r>
                            </w:p>
                            <w:p w:rsidR="00DD5B18" w:rsidP="00850A4D" w:rsidRDefault="00DD5B18" w14:paraId="67C9CCB5" w14:textId="77777777">
                              <w:pPr>
                                <w:numPr>
                                  <w:ilvl w:val="0"/>
                                  <w:numId w:val="89"/>
                                </w:numPr>
                                <w:ind w:left="360"/>
                                <w:rPr>
                                  <w:rFonts w:ascii="Tahoma" w:hAnsi="Tahoma" w:cs="Tahoma"/>
                                  <w:sz w:val="18"/>
                                </w:rPr>
                              </w:pPr>
                              <w:r>
                                <w:rPr>
                                  <w:rFonts w:ascii="Tahoma" w:hAnsi="Tahoma" w:cs="Tahoma"/>
                                  <w:sz w:val="18"/>
                                </w:rPr>
                                <w:t xml:space="preserve">If unsure then consult with Area Education Safeguarding Advisor (03000 412284) or Local Authority Social Worker at the Front Door. </w:t>
                              </w:r>
                            </w:p>
                          </w:txbxContent>
                        </wps:txbx>
                        <wps:bodyPr rot="0" vert="horz" wrap="square" lIns="91440" tIns="45720" rIns="91440" bIns="45720" anchor="t" anchorCtr="0" upright="1">
                          <a:noAutofit/>
                        </wps:bodyPr>
                      </wps:wsp>
                      <wps:wsp>
                        <wps:cNvPr id="31" name="AutoShape 8"/>
                        <wps:cNvCnPr>
                          <a:cxnSpLocks noChangeShapeType="1"/>
                        </wps:cNvCnPr>
                        <wps:spPr bwMode="auto">
                          <a:xfrm>
                            <a:off x="3184528" y="1412202"/>
                            <a:ext cx="0" cy="27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9"/>
                        <wps:cNvCnPr>
                          <a:cxnSpLocks noChangeShapeType="1"/>
                        </wps:cNvCnPr>
                        <wps:spPr bwMode="auto">
                          <a:xfrm>
                            <a:off x="3201328" y="2844805"/>
                            <a:ext cx="1000" cy="13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2"/>
                        <wps:cNvSpPr>
                          <a:spLocks noChangeArrowheads="1"/>
                        </wps:cNvSpPr>
                        <wps:spPr bwMode="auto">
                          <a:xfrm>
                            <a:off x="3469630" y="3546406"/>
                            <a:ext cx="2748324" cy="1960303"/>
                          </a:xfrm>
                          <a:prstGeom prst="flowChartAlternateProcess">
                            <a:avLst/>
                          </a:prstGeom>
                          <a:solidFill>
                            <a:srgbClr val="FFFFFF"/>
                          </a:solidFill>
                          <a:ln w="9525">
                            <a:solidFill>
                              <a:srgbClr val="000000"/>
                            </a:solidFill>
                            <a:miter lim="800000"/>
                            <a:headEnd/>
                            <a:tailEnd/>
                          </a:ln>
                        </wps:spPr>
                        <wps:txbx>
                          <w:txbxContent>
                            <w:p w:rsidR="00DD5B18" w:rsidP="00073945" w:rsidRDefault="00DD5B18" w14:paraId="43BF23E8" w14:textId="77777777">
                              <w:pPr>
                                <w:rPr>
                                  <w:rFonts w:ascii="Tahoma" w:hAnsi="Tahoma" w:cs="Tahoma"/>
                                  <w:sz w:val="24"/>
                                </w:rPr>
                              </w:pPr>
                              <w:r>
                                <w:rPr>
                                  <w:rFonts w:ascii="Tahoma" w:hAnsi="Tahoma" w:cs="Tahoma"/>
                                  <w:b/>
                                  <w:sz w:val="24"/>
                                </w:rPr>
                                <w:t>If you are unhappy with the response</w:t>
                              </w:r>
                            </w:p>
                            <w:p w:rsidR="00DD5B18" w:rsidP="00073945" w:rsidRDefault="00DD5B18" w14:paraId="16D14131" w14:textId="77777777">
                              <w:pPr>
                                <w:rPr>
                                  <w:rFonts w:ascii="Tahoma" w:hAnsi="Tahoma" w:cs="Tahoma"/>
                                  <w:sz w:val="6"/>
                                </w:rPr>
                              </w:pPr>
                            </w:p>
                            <w:p w:rsidR="00DD5B18" w:rsidP="00073945" w:rsidRDefault="00DD5B18" w14:paraId="74BEBA55" w14:textId="77777777">
                              <w:pPr>
                                <w:rPr>
                                  <w:rFonts w:ascii="Tahoma" w:hAnsi="Tahoma" w:cs="Tahoma"/>
                                  <w:b/>
                                  <w:sz w:val="22"/>
                                </w:rPr>
                              </w:pPr>
                              <w:r>
                                <w:rPr>
                                  <w:rFonts w:ascii="Tahoma" w:hAnsi="Tahoma" w:cs="Tahoma"/>
                                  <w:b/>
                                  <w:sz w:val="22"/>
                                </w:rPr>
                                <w:t>Staff:</w:t>
                              </w:r>
                            </w:p>
                            <w:p w:rsidR="00DD5B18" w:rsidP="00850A4D" w:rsidRDefault="00DD5B18" w14:paraId="53FF3E4C" w14:textId="77777777">
                              <w:pPr>
                                <w:numPr>
                                  <w:ilvl w:val="0"/>
                                  <w:numId w:val="89"/>
                                </w:numPr>
                                <w:ind w:left="360"/>
                                <w:rPr>
                                  <w:rFonts w:ascii="Tahoma" w:hAnsi="Tahoma" w:cs="Tahoma"/>
                                  <w:sz w:val="18"/>
                                  <w:szCs w:val="18"/>
                                </w:rPr>
                              </w:pPr>
                              <w:r>
                                <w:rPr>
                                  <w:rFonts w:ascii="Tahoma" w:hAnsi="Tahoma" w:cs="Tahoma"/>
                                  <w:sz w:val="18"/>
                                  <w:szCs w:val="18"/>
                                </w:rPr>
                                <w:t>Follow local escalation procedures</w:t>
                              </w:r>
                            </w:p>
                            <w:p w:rsidR="00DD5B18" w:rsidP="00850A4D" w:rsidRDefault="00DD5B18" w14:paraId="0205C759" w14:textId="77777777">
                              <w:pPr>
                                <w:numPr>
                                  <w:ilvl w:val="0"/>
                                  <w:numId w:val="89"/>
                                </w:numPr>
                                <w:ind w:left="360"/>
                                <w:rPr>
                                  <w:rFonts w:ascii="Tahoma" w:hAnsi="Tahoma" w:cs="Tahoma"/>
                                  <w:sz w:val="18"/>
                                  <w:szCs w:val="18"/>
                                </w:rPr>
                              </w:pPr>
                              <w:r>
                                <w:rPr>
                                  <w:rFonts w:ascii="Tahoma" w:hAnsi="Tahoma" w:cs="Tahoma"/>
                                  <w:sz w:val="18"/>
                                  <w:szCs w:val="18"/>
                                </w:rPr>
                                <w:t>Follow Whistleblowing procedures</w:t>
                              </w:r>
                            </w:p>
                            <w:p w:rsidR="00DD5B18" w:rsidP="00073945" w:rsidRDefault="00DD5B18" w14:paraId="32BD5DBA" w14:textId="77777777">
                              <w:pPr>
                                <w:jc w:val="center"/>
                                <w:rPr>
                                  <w:rFonts w:ascii="Tahoma" w:hAnsi="Tahoma" w:cs="Tahoma"/>
                                </w:rPr>
                              </w:pPr>
                            </w:p>
                            <w:p w:rsidR="00DD5B18" w:rsidP="00073945" w:rsidRDefault="00DD5B18" w14:paraId="25C16B7C" w14:textId="77777777">
                              <w:pPr>
                                <w:rPr>
                                  <w:rFonts w:ascii="Tahoma" w:hAnsi="Tahoma" w:cs="Tahoma"/>
                                  <w:b/>
                                  <w:sz w:val="22"/>
                                </w:rPr>
                              </w:pPr>
                              <w:r>
                                <w:rPr>
                                  <w:rFonts w:ascii="Tahoma" w:hAnsi="Tahoma" w:cs="Tahoma"/>
                                  <w:b/>
                                  <w:sz w:val="22"/>
                                </w:rPr>
                                <w:t>Learners and Parents:</w:t>
                              </w:r>
                            </w:p>
                            <w:p w:rsidR="00DD5B18" w:rsidP="00850A4D" w:rsidRDefault="00DD5B18" w14:paraId="08454666" w14:textId="77777777">
                              <w:pPr>
                                <w:numPr>
                                  <w:ilvl w:val="0"/>
                                  <w:numId w:val="89"/>
                                </w:numPr>
                                <w:ind w:left="360"/>
                                <w:rPr>
                                  <w:rFonts w:ascii="Tahoma" w:hAnsi="Tahoma" w:cs="Tahoma"/>
                                  <w:sz w:val="18"/>
                                  <w:szCs w:val="18"/>
                                </w:rPr>
                              </w:pPr>
                              <w:r>
                                <w:rPr>
                                  <w:rFonts w:ascii="Tahoma" w:hAnsi="Tahoma" w:cs="Tahoma"/>
                                  <w:sz w:val="18"/>
                                  <w:szCs w:val="18"/>
                                </w:rPr>
                                <w:t xml:space="preserve">Follow school complaints procedures (on </w:t>
                              </w:r>
                              <w:hyperlink w:history="1" r:id="rId20">
                                <w:r>
                                  <w:rPr>
                                    <w:rStyle w:val="Hyperlink"/>
                                    <w:rFonts w:ascii="Tahoma" w:hAnsi="Tahoma" w:cs="Tahoma"/>
                                    <w:sz w:val="18"/>
                                    <w:szCs w:val="18"/>
                                  </w:rPr>
                                  <w:t>www.park-way.kent.sch.uk</w:t>
                                </w:r>
                              </w:hyperlink>
                              <w:r>
                                <w:rPr>
                                  <w:rFonts w:ascii="Tahoma" w:hAnsi="Tahoma" w:cs="Tahoma"/>
                                  <w:sz w:val="18"/>
                                  <w:szCs w:val="18"/>
                                </w:rPr>
                                <w:t xml:space="preserve">  </w:t>
                              </w:r>
                            </w:p>
                          </w:txbxContent>
                        </wps:txbx>
                        <wps:bodyPr rot="0" vert="horz" wrap="square" lIns="91440" tIns="45720" rIns="91440" bIns="45720" anchor="t" anchorCtr="0" upright="1">
                          <a:noAutofit/>
                        </wps:bodyPr>
                      </wps:wsp>
                      <wps:wsp>
                        <wps:cNvPr id="34" name="AutoShape 13"/>
                        <wps:cNvSpPr>
                          <a:spLocks noChangeArrowheads="1"/>
                        </wps:cNvSpPr>
                        <wps:spPr bwMode="auto">
                          <a:xfrm>
                            <a:off x="103501" y="8227614"/>
                            <a:ext cx="6155053" cy="743601"/>
                          </a:xfrm>
                          <a:prstGeom prst="flowChartAlternateProcess">
                            <a:avLst/>
                          </a:prstGeom>
                          <a:solidFill>
                            <a:srgbClr val="FFFFFF"/>
                          </a:solidFill>
                          <a:ln w="9525">
                            <a:solidFill>
                              <a:srgbClr val="000000"/>
                            </a:solidFill>
                            <a:miter lim="800000"/>
                            <a:headEnd/>
                            <a:tailEnd/>
                          </a:ln>
                        </wps:spPr>
                        <wps:txbx>
                          <w:txbxContent>
                            <w:p w:rsidR="00DD5B18" w:rsidP="00073945" w:rsidRDefault="00DD5B18" w14:paraId="64AA5C11" w14:textId="77777777">
                              <w:pPr>
                                <w:jc w:val="center"/>
                                <w:rPr>
                                  <w:rFonts w:ascii="Tahoma" w:hAnsi="Tahoma" w:cs="Tahoma"/>
                                  <w:sz w:val="24"/>
                                </w:rPr>
                              </w:pPr>
                              <w:r>
                                <w:rPr>
                                  <w:rFonts w:ascii="Tahoma" w:hAnsi="Tahoma" w:cs="Tahoma"/>
                                  <w:sz w:val="24"/>
                                </w:rPr>
                                <w:t xml:space="preserve">At all stages, the child’s circumstances will be kept under review </w:t>
                              </w:r>
                            </w:p>
                            <w:p w:rsidR="00DD5B18" w:rsidP="00073945" w:rsidRDefault="00DD5B18" w14:paraId="769AEE09" w14:textId="77777777">
                              <w:pPr>
                                <w:jc w:val="center"/>
                                <w:rPr>
                                  <w:rFonts w:ascii="Tahoma" w:hAnsi="Tahoma" w:cs="Tahoma"/>
                                  <w:b/>
                                  <w:sz w:val="22"/>
                                </w:rPr>
                              </w:pPr>
                              <w:r>
                                <w:rPr>
                                  <w:rFonts w:ascii="Tahoma" w:hAnsi="Tahoma" w:cs="Tahoma"/>
                                  <w:sz w:val="24"/>
                                </w:rPr>
                                <w:t xml:space="preserve">The DSL/Staff will request further support if required to ensure the </w:t>
                              </w:r>
                              <w:r>
                                <w:rPr>
                                  <w:rFonts w:ascii="Tahoma" w:hAnsi="Tahoma" w:cs="Tahoma"/>
                                  <w:b/>
                                  <w:sz w:val="24"/>
                                </w:rPr>
                                <w:t>child’s safety</w:t>
                              </w:r>
                              <w:r>
                                <w:rPr>
                                  <w:rFonts w:ascii="Tahoma" w:hAnsi="Tahoma" w:cs="Tahoma"/>
                                  <w:sz w:val="24"/>
                                </w:rPr>
                                <w:t xml:space="preserve"> is </w:t>
                              </w:r>
                              <w:r>
                                <w:rPr>
                                  <w:rFonts w:ascii="Tahoma" w:hAnsi="Tahoma" w:cs="Tahoma"/>
                                  <w:b/>
                                  <w:sz w:val="24"/>
                                </w:rPr>
                                <w:t>paramount</w:t>
                              </w:r>
                            </w:p>
                          </w:txbxContent>
                        </wps:txbx>
                        <wps:bodyPr rot="0" vert="horz" wrap="square" lIns="91440" tIns="45720" rIns="91440" bIns="45720" anchor="t" anchorCtr="0" upright="1">
                          <a:noAutofit/>
                        </wps:bodyPr>
                      </wps:wsp>
                      <wps:wsp>
                        <wps:cNvPr id="35" name="AutoShape 15"/>
                        <wps:cNvSpPr>
                          <a:spLocks noChangeArrowheads="1"/>
                        </wps:cNvSpPr>
                        <wps:spPr bwMode="auto">
                          <a:xfrm>
                            <a:off x="412104" y="6026110"/>
                            <a:ext cx="5600049" cy="504201"/>
                          </a:xfrm>
                          <a:prstGeom prst="flowChartAlternateProcess">
                            <a:avLst/>
                          </a:prstGeom>
                          <a:solidFill>
                            <a:srgbClr val="FFFFFF"/>
                          </a:solidFill>
                          <a:ln w="9525">
                            <a:solidFill>
                              <a:srgbClr val="000000"/>
                            </a:solidFill>
                            <a:miter lim="800000"/>
                            <a:headEnd/>
                            <a:tailEnd/>
                          </a:ln>
                        </wps:spPr>
                        <wps:txbx>
                          <w:txbxContent>
                            <w:p w:rsidR="00DD5B18" w:rsidP="00073945" w:rsidRDefault="00DD5B18" w14:paraId="30AAC4C2" w14:textId="77777777">
                              <w:pPr>
                                <w:jc w:val="center"/>
                                <w:rPr>
                                  <w:rFonts w:ascii="Tahoma" w:hAnsi="Tahoma" w:cs="Tahoma"/>
                                  <w:b/>
                                  <w:sz w:val="24"/>
                                </w:rPr>
                              </w:pPr>
                              <w:r>
                                <w:rPr>
                                  <w:rFonts w:ascii="Tahoma" w:hAnsi="Tahoma" w:cs="Tahoma"/>
                                  <w:b/>
                                  <w:sz w:val="24"/>
                                </w:rPr>
                                <w:t>Record decision making and action taken in the learner’s child protection/safeguarding file</w:t>
                              </w:r>
                            </w:p>
                          </w:txbxContent>
                        </wps:txbx>
                        <wps:bodyPr rot="0" vert="horz" wrap="square" lIns="91440" tIns="45720" rIns="91440" bIns="45720" anchor="t" anchorCtr="0" upright="1">
                          <a:noAutofit/>
                        </wps:bodyPr>
                      </wps:wsp>
                      <wps:wsp>
                        <wps:cNvPr id="36" name="AutoShape 18"/>
                        <wps:cNvCnPr>
                          <a:cxnSpLocks noChangeShapeType="1"/>
                        </wps:cNvCnPr>
                        <wps:spPr bwMode="auto">
                          <a:xfrm>
                            <a:off x="3204228" y="6548111"/>
                            <a:ext cx="0" cy="10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19"/>
                        <wps:cNvCnPr>
                          <a:cxnSpLocks noChangeShapeType="1"/>
                        </wps:cNvCnPr>
                        <wps:spPr bwMode="auto">
                          <a:xfrm>
                            <a:off x="3169927" y="7518413"/>
                            <a:ext cx="2800" cy="188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20"/>
                        <wps:cNvSpPr>
                          <a:spLocks noChangeArrowheads="1"/>
                        </wps:cNvSpPr>
                        <wps:spPr bwMode="auto">
                          <a:xfrm>
                            <a:off x="1005809" y="7721613"/>
                            <a:ext cx="4365038" cy="370801"/>
                          </a:xfrm>
                          <a:prstGeom prst="flowChartAlternateProcess">
                            <a:avLst/>
                          </a:prstGeom>
                          <a:solidFill>
                            <a:srgbClr val="FFFFFF"/>
                          </a:solidFill>
                          <a:ln w="9525">
                            <a:solidFill>
                              <a:srgbClr val="000000"/>
                            </a:solidFill>
                            <a:miter lim="800000"/>
                            <a:headEnd/>
                            <a:tailEnd/>
                          </a:ln>
                        </wps:spPr>
                        <wps:txbx>
                          <w:txbxContent>
                            <w:p w:rsidR="00DD5B18" w:rsidP="00073945" w:rsidRDefault="00DD5B18" w14:paraId="224B1920" w14:textId="77777777">
                              <w:pPr>
                                <w:jc w:val="center"/>
                                <w:rPr>
                                  <w:rFonts w:ascii="Tahoma" w:hAnsi="Tahoma" w:cs="Tahoma"/>
                                  <w:sz w:val="24"/>
                                </w:rPr>
                              </w:pPr>
                              <w:r>
                                <w:rPr>
                                  <w:rFonts w:ascii="Tahoma" w:hAnsi="Tahoma" w:cs="Tahoma"/>
                                  <w:b/>
                                  <w:sz w:val="24"/>
                                </w:rPr>
                                <w:t xml:space="preserve">Review </w:t>
                              </w:r>
                              <w:r>
                                <w:rPr>
                                  <w:rFonts w:ascii="Tahoma" w:hAnsi="Tahoma" w:cs="Tahoma"/>
                                  <w:sz w:val="24"/>
                                </w:rPr>
                                <w:t xml:space="preserve">and </w:t>
                              </w:r>
                              <w:r>
                                <w:rPr>
                                  <w:rFonts w:ascii="Tahoma" w:hAnsi="Tahoma" w:cs="Tahoma"/>
                                  <w:b/>
                                  <w:sz w:val="24"/>
                                </w:rPr>
                                <w:t xml:space="preserve">request further support </w:t>
                              </w:r>
                              <w:r>
                                <w:rPr>
                                  <w:rFonts w:ascii="Tahoma" w:hAnsi="Tahoma" w:cs="Tahoma"/>
                                  <w:sz w:val="24"/>
                                </w:rPr>
                                <w:t>(if necessary)</w:t>
                              </w:r>
                            </w:p>
                          </w:txbxContent>
                        </wps:txbx>
                        <wps:bodyPr rot="0" vert="horz" wrap="square" lIns="91440" tIns="45720" rIns="91440" bIns="45720" anchor="t" anchorCtr="0" upright="1">
                          <a:noAutofit/>
                        </wps:bodyPr>
                      </wps:wsp>
                      <wps:wsp>
                        <wps:cNvPr id="39" name="Straight Connector 22"/>
                        <wps:cNvCnPr>
                          <a:cxnSpLocks noChangeShapeType="1"/>
                        </wps:cNvCnPr>
                        <wps:spPr bwMode="auto">
                          <a:xfrm flipH="1" flipV="1">
                            <a:off x="196202" y="8173014"/>
                            <a:ext cx="29768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0"/>
                        <wps:cNvCnPr>
                          <a:cxnSpLocks noChangeShapeType="1"/>
                        </wps:cNvCnPr>
                        <wps:spPr bwMode="auto">
                          <a:xfrm flipV="1">
                            <a:off x="196202" y="5857810"/>
                            <a:ext cx="17100" cy="2315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
                        <wps:cNvSpPr>
                          <a:spLocks noChangeArrowheads="1"/>
                        </wps:cNvSpPr>
                        <wps:spPr bwMode="auto">
                          <a:xfrm>
                            <a:off x="495304" y="517501"/>
                            <a:ext cx="5497848" cy="968402"/>
                          </a:xfrm>
                          <a:prstGeom prst="flowChartAlternateProcess">
                            <a:avLst/>
                          </a:prstGeom>
                          <a:solidFill>
                            <a:srgbClr val="FFFFFF"/>
                          </a:solidFill>
                          <a:ln w="9525">
                            <a:solidFill>
                              <a:srgbClr val="000000"/>
                            </a:solidFill>
                            <a:miter lim="800000"/>
                            <a:headEnd/>
                            <a:tailEnd/>
                          </a:ln>
                        </wps:spPr>
                        <wps:txbx>
                          <w:txbxContent>
                            <w:p w:rsidR="00DD5B18" w:rsidP="00073945" w:rsidRDefault="00DD5B18" w14:paraId="360FA184" w14:textId="77777777">
                              <w:pPr>
                                <w:jc w:val="center"/>
                                <w:rPr>
                                  <w:rFonts w:ascii="Tahoma" w:hAnsi="Tahoma" w:cs="Tahoma"/>
                                  <w:b/>
                                  <w:sz w:val="24"/>
                                </w:rPr>
                              </w:pPr>
                              <w:r>
                                <w:rPr>
                                  <w:rFonts w:ascii="Tahoma" w:hAnsi="Tahoma" w:cs="Tahoma"/>
                                  <w:b/>
                                  <w:sz w:val="24"/>
                                </w:rPr>
                                <w:t>Why are you concerned?</w:t>
                              </w:r>
                            </w:p>
                            <w:p w:rsidR="00DD5B18" w:rsidP="00850A4D" w:rsidRDefault="00DD5B18" w14:paraId="10B403F9" w14:textId="77777777">
                              <w:pPr>
                                <w:numPr>
                                  <w:ilvl w:val="0"/>
                                  <w:numId w:val="90"/>
                                </w:numPr>
                                <w:ind w:left="720"/>
                                <w:rPr>
                                  <w:rFonts w:ascii="Tahoma" w:hAnsi="Tahoma" w:cs="Tahoma"/>
                                  <w:sz w:val="16"/>
                                  <w:szCs w:val="18"/>
                                </w:rPr>
                              </w:pPr>
                              <w:r>
                                <w:rPr>
                                  <w:rFonts w:ascii="Tahoma" w:hAnsi="Tahoma" w:cs="Tahoma"/>
                                  <w:sz w:val="16"/>
                                  <w:szCs w:val="18"/>
                                </w:rPr>
                                <w:t>For example</w:t>
                              </w:r>
                            </w:p>
                            <w:p w:rsidR="00DD5B18" w:rsidP="00850A4D" w:rsidRDefault="00DD5B18" w14:paraId="650911B7" w14:textId="77777777">
                              <w:pPr>
                                <w:numPr>
                                  <w:ilvl w:val="1"/>
                                  <w:numId w:val="90"/>
                                </w:numPr>
                                <w:ind w:left="1440"/>
                                <w:rPr>
                                  <w:rFonts w:ascii="Tahoma" w:hAnsi="Tahoma" w:cs="Tahoma"/>
                                  <w:sz w:val="16"/>
                                </w:rPr>
                              </w:pPr>
                              <w:r>
                                <w:rPr>
                                  <w:rFonts w:ascii="Tahoma" w:hAnsi="Tahoma" w:cs="Tahoma"/>
                                  <w:sz w:val="16"/>
                                </w:rPr>
                                <w:t>Something a child has said – e.g. allegation of harm</w:t>
                              </w:r>
                            </w:p>
                            <w:p w:rsidR="00DD5B18" w:rsidP="00850A4D" w:rsidRDefault="00DD5B18" w14:paraId="27F98468" w14:textId="77777777">
                              <w:pPr>
                                <w:numPr>
                                  <w:ilvl w:val="1"/>
                                  <w:numId w:val="90"/>
                                </w:numPr>
                                <w:ind w:left="1440"/>
                                <w:rPr>
                                  <w:rFonts w:ascii="Tahoma" w:hAnsi="Tahoma" w:cs="Tahoma"/>
                                  <w:sz w:val="16"/>
                                </w:rPr>
                              </w:pPr>
                              <w:r>
                                <w:rPr>
                                  <w:rFonts w:ascii="Tahoma" w:hAnsi="Tahoma" w:cs="Tahoma"/>
                                  <w:sz w:val="16"/>
                                </w:rPr>
                                <w:t>Child’s appearance – may include unexplained marks as well as dress</w:t>
                              </w:r>
                            </w:p>
                            <w:p w:rsidR="00DD5B18" w:rsidP="00850A4D" w:rsidRDefault="00DD5B18" w14:paraId="2A5944FA" w14:textId="77777777">
                              <w:pPr>
                                <w:numPr>
                                  <w:ilvl w:val="1"/>
                                  <w:numId w:val="90"/>
                                </w:numPr>
                                <w:ind w:left="1440"/>
                                <w:rPr>
                                  <w:rFonts w:ascii="Tahoma" w:hAnsi="Tahoma" w:cs="Tahoma"/>
                                  <w:sz w:val="16"/>
                                </w:rPr>
                              </w:pPr>
                              <w:proofErr w:type="spellStart"/>
                              <w:r>
                                <w:rPr>
                                  <w:rFonts w:ascii="Tahoma" w:hAnsi="Tahoma" w:cs="Tahoma"/>
                                  <w:sz w:val="16"/>
                                </w:rPr>
                                <w:t>Behaviour</w:t>
                              </w:r>
                              <w:proofErr w:type="spellEnd"/>
                              <w:r>
                                <w:rPr>
                                  <w:rFonts w:ascii="Tahoma" w:hAnsi="Tahoma" w:cs="Tahoma"/>
                                  <w:sz w:val="16"/>
                                </w:rPr>
                                <w:t xml:space="preserve"> change</w:t>
                              </w:r>
                            </w:p>
                            <w:p w:rsidR="00DD5B18" w:rsidP="00850A4D" w:rsidRDefault="00DD5B18" w14:paraId="3DB7F154" w14:textId="77777777">
                              <w:pPr>
                                <w:numPr>
                                  <w:ilvl w:val="1"/>
                                  <w:numId w:val="90"/>
                                </w:numPr>
                                <w:ind w:left="1440"/>
                                <w:rPr>
                                  <w:rFonts w:ascii="Tahoma" w:hAnsi="Tahoma" w:cs="Tahoma"/>
                                  <w:sz w:val="18"/>
                                </w:rPr>
                              </w:pPr>
                              <w:r>
                                <w:rPr>
                                  <w:rFonts w:ascii="Tahoma" w:hAnsi="Tahoma" w:cs="Tahoma"/>
                                  <w:sz w:val="16"/>
                                </w:rPr>
                                <w:t xml:space="preserve">Witnessed concerning </w:t>
                              </w:r>
                              <w:proofErr w:type="spellStart"/>
                              <w:r>
                                <w:rPr>
                                  <w:rFonts w:ascii="Tahoma" w:hAnsi="Tahoma" w:cs="Tahoma"/>
                                  <w:sz w:val="16"/>
                                </w:rPr>
                                <w:t>behaviour</w:t>
                              </w:r>
                              <w:proofErr w:type="spellEnd"/>
                            </w:p>
                            <w:p w:rsidR="00DD5B18" w:rsidP="00850A4D" w:rsidRDefault="00DD5B18" w14:paraId="54B1FA6E" w14:textId="77777777">
                              <w:pPr>
                                <w:numPr>
                                  <w:ilvl w:val="1"/>
                                  <w:numId w:val="90"/>
                                </w:numPr>
                                <w:ind w:left="1440"/>
                                <w:rPr>
                                  <w:rFonts w:ascii="Arial" w:hAnsi="Arial" w:cs="Arial"/>
                                </w:rPr>
                              </w:pPr>
                            </w:p>
                          </w:txbxContent>
                        </wps:txbx>
                        <wps:bodyPr rot="0" vert="horz" wrap="square" lIns="91440" tIns="45720" rIns="91440" bIns="45720" anchor="t" anchorCtr="0" upright="1">
                          <a:noAutofit/>
                        </wps:bodyPr>
                      </wps:wsp>
                      <wps:wsp>
                        <wps:cNvPr id="42" name="AutoShape 6"/>
                        <wps:cNvSpPr>
                          <a:spLocks noChangeArrowheads="1"/>
                        </wps:cNvSpPr>
                        <wps:spPr bwMode="auto">
                          <a:xfrm>
                            <a:off x="103501" y="125700"/>
                            <a:ext cx="6242054" cy="354301"/>
                          </a:xfrm>
                          <a:prstGeom prst="flowChartAlternateProcess">
                            <a:avLst/>
                          </a:prstGeom>
                          <a:solidFill>
                            <a:srgbClr val="FFFFFF"/>
                          </a:solidFill>
                          <a:ln w="9525">
                            <a:solidFill>
                              <a:srgbClr val="FFFFFF"/>
                            </a:solidFill>
                            <a:miter lim="800000"/>
                            <a:headEnd/>
                            <a:tailEnd/>
                          </a:ln>
                        </wps:spPr>
                        <wps:txbx>
                          <w:txbxContent>
                            <w:p w:rsidR="00DD5B18" w:rsidP="00073945" w:rsidRDefault="00DD5B18" w14:paraId="4AE142C6" w14:textId="77777777">
                              <w:pPr>
                                <w:jc w:val="center"/>
                                <w:rPr>
                                  <w:rFonts w:ascii="Tahoma" w:hAnsi="Tahoma" w:cs="Tahoma"/>
                                  <w:sz w:val="28"/>
                                  <w:szCs w:val="22"/>
                                  <w:lang w:val="en-GB"/>
                                </w:rPr>
                              </w:pPr>
                              <w:r>
                                <w:rPr>
                                  <w:rFonts w:ascii="Tahoma" w:hAnsi="Tahoma" w:cs="Tahoma"/>
                                  <w:b/>
                                  <w:sz w:val="30"/>
                                  <w:szCs w:val="24"/>
                                  <w:lang w:val="en-GB"/>
                                </w:rPr>
                                <w:t>What to do if you have a welfare concern</w:t>
                              </w:r>
                              <w:r>
                                <w:rPr>
                                  <w:rFonts w:ascii="Tahoma" w:hAnsi="Tahoma" w:cs="Tahoma"/>
                                  <w:sz w:val="28"/>
                                  <w:szCs w:val="22"/>
                                  <w:lang w:val="en-GB"/>
                                </w:rPr>
                                <w:t xml:space="preserve"> </w:t>
                              </w:r>
                            </w:p>
                            <w:p w:rsidR="00DD5B18" w:rsidP="00073945" w:rsidRDefault="00DD5B18" w14:paraId="3ECB8696" w14:textId="77777777">
                              <w:pPr>
                                <w:jc w:val="center"/>
                                <w:rPr>
                                  <w:rFonts w:ascii="Arial" w:hAnsi="Arial" w:cs="Arial"/>
                                </w:rPr>
                              </w:pPr>
                            </w:p>
                          </w:txbxContent>
                        </wps:txbx>
                        <wps:bodyPr rot="0" vert="horz" wrap="square" lIns="91440" tIns="45720" rIns="91440" bIns="45720" anchor="t" anchorCtr="0" upright="1">
                          <a:noAutofit/>
                        </wps:bodyPr>
                      </wps:wsp>
                      <wps:wsp>
                        <wps:cNvPr id="43" name="AutoShape 150"/>
                        <wps:cNvCnPr>
                          <a:cxnSpLocks noChangeShapeType="1"/>
                        </wps:cNvCnPr>
                        <wps:spPr bwMode="auto">
                          <a:xfrm flipH="1">
                            <a:off x="1674415" y="3359706"/>
                            <a:ext cx="5800" cy="15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53"/>
                        <wps:cNvCnPr>
                          <a:cxnSpLocks noChangeShapeType="1"/>
                        </wps:cNvCnPr>
                        <wps:spPr bwMode="auto">
                          <a:xfrm>
                            <a:off x="4914943" y="3366706"/>
                            <a:ext cx="3800" cy="17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154"/>
                        <wps:cNvCnPr>
                          <a:cxnSpLocks noChangeShapeType="1"/>
                        </wps:cNvCnPr>
                        <wps:spPr bwMode="auto">
                          <a:xfrm>
                            <a:off x="3225828" y="4622808"/>
                            <a:ext cx="2438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16"/>
                        <wps:cNvSpPr>
                          <a:spLocks noChangeArrowheads="1"/>
                        </wps:cNvSpPr>
                        <wps:spPr bwMode="auto">
                          <a:xfrm>
                            <a:off x="909908" y="6650911"/>
                            <a:ext cx="4826842" cy="925502"/>
                          </a:xfrm>
                          <a:prstGeom prst="flowChartAlternateProcess">
                            <a:avLst/>
                          </a:prstGeom>
                          <a:solidFill>
                            <a:srgbClr val="FFFFFF"/>
                          </a:solidFill>
                          <a:ln w="9525">
                            <a:solidFill>
                              <a:srgbClr val="000000"/>
                            </a:solidFill>
                            <a:miter lim="800000"/>
                            <a:headEnd/>
                            <a:tailEnd/>
                          </a:ln>
                        </wps:spPr>
                        <wps:txbx>
                          <w:txbxContent>
                            <w:p w:rsidR="00DD5B18" w:rsidP="00073945" w:rsidRDefault="00DD5B18" w14:paraId="20F70E79" w14:textId="77777777">
                              <w:pPr>
                                <w:jc w:val="center"/>
                                <w:rPr>
                                  <w:rFonts w:ascii="Tahoma" w:hAnsi="Tahoma" w:cs="Tahoma"/>
                                  <w:b/>
                                  <w:sz w:val="24"/>
                                </w:rPr>
                              </w:pPr>
                              <w:r>
                                <w:rPr>
                                  <w:rFonts w:ascii="Tahoma" w:hAnsi="Tahoma" w:cs="Tahoma"/>
                                  <w:b/>
                                  <w:sz w:val="24"/>
                                </w:rPr>
                                <w:t xml:space="preserve">Monitor </w:t>
                              </w:r>
                            </w:p>
                            <w:p w:rsidR="00DD5B18" w:rsidP="00073945" w:rsidRDefault="00DD5B18" w14:paraId="40F2F39A" w14:textId="77777777">
                              <w:pPr>
                                <w:rPr>
                                  <w:rFonts w:ascii="Tahoma" w:hAnsi="Tahoma" w:cs="Tahoma"/>
                                  <w:sz w:val="18"/>
                                  <w:szCs w:val="18"/>
                                </w:rPr>
                              </w:pPr>
                              <w:r>
                                <w:rPr>
                                  <w:rFonts w:ascii="Tahoma" w:hAnsi="Tahoma" w:cs="Tahoma"/>
                                  <w:sz w:val="18"/>
                                  <w:szCs w:val="18"/>
                                </w:rPr>
                                <w:t>Be clear about:</w:t>
                              </w:r>
                            </w:p>
                            <w:p w:rsidR="00DD5B18" w:rsidP="00850A4D" w:rsidRDefault="00DD5B18" w14:paraId="437824E6" w14:textId="77777777">
                              <w:pPr>
                                <w:pStyle w:val="ListParagraph"/>
                                <w:numPr>
                                  <w:ilvl w:val="0"/>
                                  <w:numId w:val="91"/>
                                </w:numPr>
                                <w:rPr>
                                  <w:rFonts w:ascii="Tahoma" w:hAnsi="Tahoma" w:cs="Tahoma"/>
                                  <w:sz w:val="18"/>
                                  <w:szCs w:val="18"/>
                                </w:rPr>
                              </w:pPr>
                              <w:r>
                                <w:rPr>
                                  <w:rFonts w:ascii="Tahoma" w:hAnsi="Tahoma" w:cs="Tahoma"/>
                                  <w:sz w:val="18"/>
                                  <w:szCs w:val="18"/>
                                </w:rPr>
                                <w:t xml:space="preserve">What you are monitoring e.g. </w:t>
                              </w:r>
                              <w:proofErr w:type="spellStart"/>
                              <w:r>
                                <w:rPr>
                                  <w:rFonts w:ascii="Tahoma" w:hAnsi="Tahoma" w:cs="Tahoma"/>
                                  <w:sz w:val="18"/>
                                  <w:szCs w:val="18"/>
                                </w:rPr>
                                <w:t>behaviour</w:t>
                              </w:r>
                              <w:proofErr w:type="spellEnd"/>
                              <w:r>
                                <w:rPr>
                                  <w:rFonts w:ascii="Tahoma" w:hAnsi="Tahoma" w:cs="Tahoma"/>
                                  <w:sz w:val="18"/>
                                  <w:szCs w:val="18"/>
                                </w:rPr>
                                <w:t xml:space="preserve"> trends, appearance etc. </w:t>
                              </w:r>
                            </w:p>
                            <w:p w:rsidR="00DD5B18" w:rsidP="00850A4D" w:rsidRDefault="00DD5B18" w14:paraId="732C701B" w14:textId="77777777">
                              <w:pPr>
                                <w:pStyle w:val="ListParagraph"/>
                                <w:numPr>
                                  <w:ilvl w:val="0"/>
                                  <w:numId w:val="91"/>
                                </w:numPr>
                                <w:rPr>
                                  <w:rFonts w:ascii="Tahoma" w:hAnsi="Tahoma" w:cs="Tahoma"/>
                                  <w:sz w:val="18"/>
                                  <w:szCs w:val="18"/>
                                </w:rPr>
                              </w:pPr>
                              <w:r>
                                <w:rPr>
                                  <w:rFonts w:ascii="Tahoma" w:hAnsi="Tahoma" w:cs="Tahoma"/>
                                  <w:sz w:val="18"/>
                                  <w:szCs w:val="18"/>
                                </w:rPr>
                                <w:t xml:space="preserve">How long you will monitor </w:t>
                              </w:r>
                            </w:p>
                            <w:p w:rsidR="00DD5B18" w:rsidP="00850A4D" w:rsidRDefault="00DD5B18" w14:paraId="0AD5B2E0" w14:textId="77777777">
                              <w:pPr>
                                <w:pStyle w:val="ListParagraph"/>
                                <w:numPr>
                                  <w:ilvl w:val="0"/>
                                  <w:numId w:val="91"/>
                                </w:numPr>
                                <w:rPr>
                                  <w:rFonts w:ascii="Tahoma" w:hAnsi="Tahoma" w:cs="Tahoma"/>
                                  <w:sz w:val="18"/>
                                  <w:szCs w:val="18"/>
                                </w:rPr>
                              </w:pPr>
                              <w:r>
                                <w:rPr>
                                  <w:rFonts w:ascii="Tahoma" w:hAnsi="Tahoma" w:cs="Tahoma"/>
                                  <w:sz w:val="18"/>
                                  <w:szCs w:val="18"/>
                                </w:rPr>
                                <w:t>Where, how and to whom you will feedback and how you will record</w:t>
                              </w:r>
                            </w:p>
                            <w:p w:rsidR="00DD5B18" w:rsidP="00073945" w:rsidRDefault="00DD5B18" w14:paraId="433BE09D" w14:textId="77777777">
                              <w:pPr>
                                <w:rPr>
                                  <w:rFonts w:ascii="Arial" w:hAnsi="Arial" w:cs="Arial"/>
                                  <w:sz w:val="16"/>
                                </w:rPr>
                              </w:pPr>
                            </w:p>
                          </w:txbxContent>
                        </wps:txbx>
                        <wps:bodyPr rot="0" vert="horz" wrap="square" lIns="91440" tIns="45720" rIns="91440" bIns="45720" anchor="t" anchorCtr="0" upright="1">
                          <a:noAutofit/>
                        </wps:bodyPr>
                      </wps:wsp>
                    </wpc:wpc>
                  </a:graphicData>
                </a:graphic>
              </wp:inline>
            </w:drawing>
          </mc:Choice>
          <mc:Fallback>
            <w:pict>
              <v:group id="Canvas 47" style="width:499.65pt;height:708.45pt;mso-position-horizontal-relative:char;mso-position-vertical-relative:line" alt="What to do if you have a welfare concern flowchart" coordsize="63455,89973" o:spid="_x0000_s1027" editas="canvas" w14:anchorId="061B4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width:63455;height:89973;visibility:visible;mso-wrap-style:square" alt="What to do if you have a welfare concern flowchart" type="#_x0000_t75">
                  <v:fill o:detectmouseclick="t"/>
                  <v:path o:connecttype="none"/>
                </v:shape>
                <v:line id="Straight Connector 21" style="position:absolute;visibility:visible;mso-wrap-style:square" o:spid="_x0000_s1029" o:connectortype="straight" from="31718,79343" to="31734,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type id="_x0000_t32" coordsize="21600,21600" o:oned="t" filled="f" o:spt="32" path="m,l21600,21600e">
                  <v:path fillok="f" arrowok="t" o:connecttype="none"/>
                  <o:lock v:ext="edit" shapetype="t"/>
                </v:shapetype>
                <v:shape id="AutoShape 14" style="position:absolute;left:17713;top:58388;width:0;height:2057;visibility:visible;mso-wrap-style:square" o:spid="_x0000_s103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5" style="position:absolute;left:6210;top:16903;width:51606;height:11545;visibility:visible;mso-wrap-style:square;v-text-anchor:top" o:spid="_x0000_s1031"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">
                  <v:textbox>
                    <w:txbxContent>
                      <w:p w:rsidR="00DD5B18" w:rsidP="00073945" w:rsidRDefault="00DD5B18" w14:paraId="191A5BE9" w14:textId="77777777">
                        <w:pPr>
                          <w:jc w:val="center"/>
                          <w:rPr>
                            <w:rFonts w:ascii="Tahoma" w:hAnsi="Tahoma" w:cs="Tahoma"/>
                            <w:b/>
                          </w:rPr>
                        </w:pPr>
                        <w:r>
                          <w:rPr>
                            <w:rFonts w:ascii="Tahoma" w:hAnsi="Tahoma" w:cs="Tahoma"/>
                            <w:b/>
                          </w:rPr>
                          <w:t>Act immediately and record your concerns. If urgent, speak to a DSL first.</w:t>
                        </w:r>
                      </w:p>
                      <w:p w:rsidR="00DD5B18" w:rsidP="00850A4D" w:rsidRDefault="00DD5B18" w14:paraId="2344B417" w14:textId="77777777">
                        <w:pPr>
                          <w:numPr>
                            <w:ilvl w:val="0"/>
                            <w:numId w:val="88"/>
                          </w:numPr>
                          <w:rPr>
                            <w:rFonts w:ascii="Tahoma" w:hAnsi="Tahoma" w:cs="Tahoma"/>
                          </w:rPr>
                        </w:pPr>
                        <w:r>
                          <w:rPr>
                            <w:rFonts w:ascii="Tahoma" w:hAnsi="Tahoma" w:cs="Tahoma"/>
                            <w:sz w:val="18"/>
                          </w:rPr>
                          <w:t>Follow the school procedure</w:t>
                        </w:r>
                        <w:r>
                          <w:rPr>
                            <w:rFonts w:ascii="Tahoma" w:hAnsi="Tahoma" w:cs="Tahoma"/>
                            <w:sz w:val="22"/>
                          </w:rPr>
                          <w:t xml:space="preserve"> </w:t>
                        </w:r>
                      </w:p>
                      <w:p w:rsidR="00DD5B18" w:rsidP="00850A4D" w:rsidRDefault="00DD5B18" w14:paraId="1DBDA3E9" w14:textId="77777777">
                        <w:pPr>
                          <w:numPr>
                            <w:ilvl w:val="1"/>
                            <w:numId w:val="88"/>
                          </w:numPr>
                          <w:rPr>
                            <w:rFonts w:ascii="Tahoma" w:hAnsi="Tahoma" w:cs="Tahoma"/>
                            <w:sz w:val="18"/>
                          </w:rPr>
                        </w:pPr>
                        <w:r>
                          <w:rPr>
                            <w:rFonts w:ascii="Tahoma" w:hAnsi="Tahoma" w:cs="Tahoma"/>
                            <w:sz w:val="16"/>
                          </w:rPr>
                          <w:t>Reassure the child</w:t>
                        </w:r>
                      </w:p>
                      <w:p w:rsidR="00DD5B18" w:rsidP="00850A4D" w:rsidRDefault="00DD5B18" w14:paraId="0F45D50C" w14:textId="77777777">
                        <w:pPr>
                          <w:numPr>
                            <w:ilvl w:val="1"/>
                            <w:numId w:val="88"/>
                          </w:numPr>
                          <w:rPr>
                            <w:rFonts w:ascii="Tahoma" w:hAnsi="Tahoma" w:cs="Tahoma"/>
                            <w:sz w:val="18"/>
                          </w:rPr>
                        </w:pPr>
                        <w:r>
                          <w:rPr>
                            <w:rFonts w:ascii="Tahoma" w:hAnsi="Tahoma" w:cs="Tahoma"/>
                            <w:sz w:val="16"/>
                          </w:rPr>
                          <w:t>Clarify concerns, using open questions if necessary (</w:t>
                        </w:r>
                        <w:r>
                          <w:rPr>
                            <w:rFonts w:ascii="Tahoma" w:hAnsi="Tahoma" w:cs="Tahoma"/>
                            <w:b/>
                            <w:color w:val="FF0000"/>
                            <w:sz w:val="16"/>
                          </w:rPr>
                          <w:t>TED</w:t>
                        </w:r>
                        <w:r>
                          <w:rPr>
                            <w:rFonts w:ascii="Tahoma" w:hAnsi="Tahoma" w:cs="Tahoma"/>
                            <w:sz w:val="16"/>
                          </w:rPr>
                          <w:t xml:space="preserve">: </w:t>
                        </w:r>
                        <w:r>
                          <w:rPr>
                            <w:rFonts w:ascii="Tahoma" w:hAnsi="Tahoma" w:cs="Tahoma"/>
                            <w:b/>
                            <w:color w:val="FF0000"/>
                            <w:sz w:val="16"/>
                          </w:rPr>
                          <w:t>T</w:t>
                        </w:r>
                        <w:r>
                          <w:rPr>
                            <w:rFonts w:ascii="Tahoma" w:hAnsi="Tahoma" w:cs="Tahoma"/>
                            <w:sz w:val="16"/>
                          </w:rPr>
                          <w:t xml:space="preserve">ell, </w:t>
                        </w:r>
                        <w:r>
                          <w:rPr>
                            <w:rFonts w:ascii="Tahoma" w:hAnsi="Tahoma" w:cs="Tahoma"/>
                            <w:b/>
                            <w:color w:val="FF0000"/>
                            <w:sz w:val="16"/>
                          </w:rPr>
                          <w:t>E</w:t>
                        </w:r>
                        <w:r>
                          <w:rPr>
                            <w:rFonts w:ascii="Tahoma" w:hAnsi="Tahoma" w:cs="Tahoma"/>
                            <w:sz w:val="16"/>
                          </w:rPr>
                          <w:t xml:space="preserve">xplain, </w:t>
                        </w:r>
                        <w:r>
                          <w:rPr>
                            <w:rFonts w:ascii="Tahoma" w:hAnsi="Tahoma" w:cs="Tahoma"/>
                            <w:b/>
                            <w:color w:val="FF0000"/>
                            <w:sz w:val="16"/>
                          </w:rPr>
                          <w:t>D</w:t>
                        </w:r>
                        <w:r>
                          <w:rPr>
                            <w:rFonts w:ascii="Tahoma" w:hAnsi="Tahoma" w:cs="Tahoma"/>
                            <w:sz w:val="16"/>
                          </w:rPr>
                          <w:t>escribe)</w:t>
                        </w:r>
                      </w:p>
                      <w:p w:rsidR="00DD5B18" w:rsidP="00850A4D" w:rsidRDefault="00DD5B18" w14:paraId="050AF811" w14:textId="77777777">
                        <w:pPr>
                          <w:numPr>
                            <w:ilvl w:val="1"/>
                            <w:numId w:val="88"/>
                          </w:numPr>
                          <w:rPr>
                            <w:rFonts w:ascii="Tahoma" w:hAnsi="Tahoma" w:cs="Tahoma"/>
                            <w:sz w:val="18"/>
                          </w:rPr>
                        </w:pPr>
                        <w:r>
                          <w:rPr>
                            <w:rFonts w:ascii="Tahoma" w:hAnsi="Tahoma" w:cs="Tahoma"/>
                            <w:sz w:val="16"/>
                          </w:rPr>
                          <w:t xml:space="preserve">Use child’s own words, record facts not opinions. </w:t>
                        </w:r>
                      </w:p>
                      <w:p w:rsidR="00DD5B18" w:rsidP="00850A4D" w:rsidRDefault="00DD5B18" w14:paraId="10DB5B54" w14:textId="77777777">
                        <w:pPr>
                          <w:numPr>
                            <w:ilvl w:val="1"/>
                            <w:numId w:val="88"/>
                          </w:numPr>
                          <w:rPr>
                            <w:rFonts w:ascii="Tahoma" w:hAnsi="Tahoma" w:cs="Tahoma"/>
                            <w:sz w:val="18"/>
                          </w:rPr>
                        </w:pPr>
                        <w:r>
                          <w:rPr>
                            <w:rFonts w:ascii="Tahoma" w:hAnsi="Tahoma" w:cs="Tahoma"/>
                            <w:sz w:val="16"/>
                          </w:rPr>
                          <w:t>Sign and date your records</w:t>
                        </w:r>
                      </w:p>
                      <w:p w:rsidR="00DD5B18" w:rsidP="00850A4D" w:rsidRDefault="00DD5B18" w14:paraId="4A4B4D01" w14:textId="77777777">
                        <w:pPr>
                          <w:numPr>
                            <w:ilvl w:val="1"/>
                            <w:numId w:val="88"/>
                          </w:numPr>
                          <w:rPr>
                            <w:rFonts w:ascii="Tahoma" w:hAnsi="Tahoma" w:cs="Tahoma"/>
                            <w:sz w:val="18"/>
                          </w:rPr>
                        </w:pPr>
                        <w:r>
                          <w:rPr>
                            <w:rFonts w:ascii="Tahoma" w:hAnsi="Tahoma" w:cs="Tahoma"/>
                            <w:sz w:val="16"/>
                          </w:rPr>
                          <w:t xml:space="preserve">Seek support for yourself if required from DSL </w:t>
                        </w:r>
                      </w:p>
                      <w:p w:rsidR="00DD5B18" w:rsidP="00073945" w:rsidRDefault="00DD5B18" w14:paraId="45D5EEA3" w14:textId="77777777">
                        <w:pPr>
                          <w:ind w:left="1440"/>
                          <w:rPr>
                            <w:rFonts w:ascii="Arial" w:hAnsi="Arial" w:cs="Arial"/>
                            <w:sz w:val="22"/>
                          </w:rPr>
                        </w:pPr>
                      </w:p>
                    </w:txbxContent>
                  </v:textbox>
                </v:shape>
                <v:shape id="AutoShape 6" style="position:absolute;left:304;top:29889;width:61773;height:3708;visibility:visible;mso-wrap-style:square;v-text-anchor:top" o:spid="_x0000_s1032"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">
                  <v:textbox>
                    <w:txbxContent>
                      <w:p w:rsidR="00DD5B18" w:rsidP="00073945" w:rsidRDefault="00DD5B18" w14:paraId="3B30C3CC" w14:textId="77777777">
                        <w:pPr>
                          <w:jc w:val="center"/>
                          <w:rPr>
                            <w:rFonts w:ascii="Tahoma" w:hAnsi="Tahoma" w:cs="Tahoma"/>
                            <w:sz w:val="24"/>
                          </w:rPr>
                        </w:pPr>
                        <w:r>
                          <w:rPr>
                            <w:rFonts w:ascii="Tahoma" w:hAnsi="Tahoma" w:cs="Tahoma"/>
                            <w:b/>
                            <w:sz w:val="24"/>
                          </w:rPr>
                          <w:t>Inform the Designated Safeguarding Lead</w:t>
                        </w:r>
                        <w:r>
                          <w:rPr>
                            <w:rFonts w:ascii="Tahoma" w:hAnsi="Tahoma" w:cs="Tahoma"/>
                            <w:sz w:val="24"/>
                          </w:rPr>
                          <w:t xml:space="preserve">  </w:t>
                        </w:r>
                      </w:p>
                      <w:p w:rsidR="00DD5B18" w:rsidP="00073945" w:rsidRDefault="00DD5B18" w14:paraId="58D4481E" w14:textId="77777777">
                        <w:pPr>
                          <w:jc w:val="center"/>
                          <w:rPr>
                            <w:rFonts w:ascii="Arial" w:hAnsi="Arial" w:cs="Arial"/>
                          </w:rPr>
                        </w:pPr>
                        <w:r>
                          <w:rPr>
                            <w:rFonts w:ascii="Arial" w:hAnsi="Arial" w:cs="Arial"/>
                          </w:rPr>
                          <w:t xml:space="preserve"> </w:t>
                        </w:r>
                      </w:p>
                    </w:txbxContent>
                  </v:textbox>
                </v:shape>
                <v:shape id="AutoShape 7" style="position:absolute;top:35096;width:32207;height:23387;visibility:visible;mso-wrap-style:square;v-text-anchor:top" o:spid="_x0000_s1033"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">
                  <v:textbox>
                    <w:txbxContent>
                      <w:p w:rsidR="00DD5B18" w:rsidP="00073945" w:rsidRDefault="00DD5B18" w14:paraId="62DF8D06" w14:textId="77777777">
                        <w:pPr>
                          <w:jc w:val="center"/>
                          <w:rPr>
                            <w:rFonts w:ascii="Tahoma" w:hAnsi="Tahoma" w:cs="Tahoma"/>
                            <w:b/>
                          </w:rPr>
                        </w:pPr>
                        <w:r>
                          <w:rPr>
                            <w:rFonts w:ascii="Tahoma" w:hAnsi="Tahoma" w:cs="Tahoma"/>
                            <w:b/>
                          </w:rPr>
                          <w:t xml:space="preserve">Designated Safeguarding Lead </w:t>
                        </w:r>
                      </w:p>
                      <w:p w:rsidR="00DD5B18" w:rsidP="00073945" w:rsidRDefault="00DD5B18" w14:paraId="35320F20" w14:textId="77777777">
                        <w:pPr>
                          <w:rPr>
                            <w:rFonts w:ascii="Tahoma" w:hAnsi="Tahoma" w:cs="Tahoma"/>
                            <w:sz w:val="8"/>
                          </w:rPr>
                        </w:pPr>
                      </w:p>
                      <w:p w:rsidR="00DD5B18" w:rsidP="00850A4D" w:rsidRDefault="00DD5B18" w14:paraId="5C7B0056" w14:textId="77777777">
                        <w:pPr>
                          <w:numPr>
                            <w:ilvl w:val="0"/>
                            <w:numId w:val="89"/>
                          </w:numPr>
                          <w:ind w:left="360"/>
                          <w:rPr>
                            <w:rFonts w:ascii="Tahoma" w:hAnsi="Tahoma" w:cs="Tahoma"/>
                            <w:sz w:val="18"/>
                          </w:rPr>
                        </w:pPr>
                        <w:r>
                          <w:rPr>
                            <w:rFonts w:ascii="Tahoma" w:hAnsi="Tahoma" w:cs="Tahoma"/>
                            <w:sz w:val="18"/>
                          </w:rPr>
                          <w:t xml:space="preserve">Consider whether the child is at immediate risk of harm e.g. unsafe to go home </w:t>
                        </w:r>
                      </w:p>
                      <w:p w:rsidR="00DD5B18" w:rsidP="00850A4D" w:rsidRDefault="00DD5B18" w14:paraId="75C8C88B" w14:textId="77777777">
                        <w:pPr>
                          <w:numPr>
                            <w:ilvl w:val="0"/>
                            <w:numId w:val="89"/>
                          </w:numPr>
                          <w:ind w:left="360"/>
                          <w:rPr>
                            <w:rFonts w:ascii="Tahoma" w:hAnsi="Tahoma" w:cs="Tahoma"/>
                            <w:sz w:val="18"/>
                          </w:rPr>
                        </w:pPr>
                        <w:r>
                          <w:rPr>
                            <w:rFonts w:ascii="Tahoma" w:hAnsi="Tahoma" w:cs="Tahoma"/>
                            <w:sz w:val="18"/>
                          </w:rPr>
                          <w:t xml:space="preserve">Access the Kent Safeguarding Support Level Guidance document and procedures: </w:t>
                        </w:r>
                        <w:hyperlink w:history="1" r:id="rId21">
                          <w:r>
                            <w:rPr>
                              <w:rStyle w:val="Hyperlink"/>
                              <w:rFonts w:ascii="Tahoma" w:hAnsi="Tahoma" w:cs="Tahoma"/>
                              <w:sz w:val="18"/>
                            </w:rPr>
                            <w:t>www.kscmp.org.uk</w:t>
                          </w:r>
                        </w:hyperlink>
                        <w:r>
                          <w:rPr>
                            <w:rFonts w:ascii="Tahoma" w:hAnsi="Tahoma" w:cs="Tahoma"/>
                            <w:sz w:val="18"/>
                          </w:rPr>
                          <w:t xml:space="preserve"> </w:t>
                        </w:r>
                      </w:p>
                      <w:p w:rsidR="00DD5B18" w:rsidP="00850A4D" w:rsidRDefault="00DD5B18" w14:paraId="32C26C84" w14:textId="77777777">
                        <w:pPr>
                          <w:numPr>
                            <w:ilvl w:val="0"/>
                            <w:numId w:val="89"/>
                          </w:numPr>
                          <w:ind w:left="360"/>
                          <w:rPr>
                            <w:rFonts w:ascii="Tahoma" w:hAnsi="Tahoma" w:cs="Tahoma"/>
                            <w:sz w:val="18"/>
                          </w:rPr>
                        </w:pPr>
                        <w:r>
                          <w:rPr>
                            <w:rFonts w:ascii="Tahoma" w:hAnsi="Tahoma" w:cs="Tahoma"/>
                            <w:sz w:val="18"/>
                          </w:rPr>
                          <w:t>Refer to other agencies as appropriate e.g. Internal or community services, early help open access, LADO, Police or Request for Support for integrated children’s services</w:t>
                        </w:r>
                      </w:p>
                      <w:p w:rsidR="00DD5B18" w:rsidP="00850A4D" w:rsidRDefault="00DD5B18" w14:paraId="67C9CCB5" w14:textId="77777777">
                        <w:pPr>
                          <w:numPr>
                            <w:ilvl w:val="0"/>
                            <w:numId w:val="89"/>
                          </w:numPr>
                          <w:ind w:left="360"/>
                          <w:rPr>
                            <w:rFonts w:ascii="Tahoma" w:hAnsi="Tahoma" w:cs="Tahoma"/>
                            <w:sz w:val="18"/>
                          </w:rPr>
                        </w:pPr>
                        <w:r>
                          <w:rPr>
                            <w:rFonts w:ascii="Tahoma" w:hAnsi="Tahoma" w:cs="Tahoma"/>
                            <w:sz w:val="18"/>
                          </w:rPr>
                          <w:t xml:space="preserve">If unsure then consult with Area Education Safeguarding Advisor (03000 412284) or Local Authority Social Worker at the Front Door. </w:t>
                        </w:r>
                      </w:p>
                    </w:txbxContent>
                  </v:textbox>
                </v:shape>
                <v:shape id="AutoShape 8" style="position:absolute;left:31845;top:14122;width:0;height:2781;visibility:visible;mso-wrap-style:square" o:spid="_x0000_s103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9" style="position:absolute;left:32013;top:28448;width:10;height:1301;visibility:visible;mso-wrap-style:square" o:spid="_x0000_s103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12" style="position:absolute;left:34696;top:35464;width:27483;height:19603;visibility:visible;mso-wrap-style:square;v-text-anchor:top" o:spid="_x0000_s1036"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">
                  <v:textbox>
                    <w:txbxContent>
                      <w:p w:rsidR="00DD5B18" w:rsidP="00073945" w:rsidRDefault="00DD5B18" w14:paraId="43BF23E8" w14:textId="77777777">
                        <w:pPr>
                          <w:rPr>
                            <w:rFonts w:ascii="Tahoma" w:hAnsi="Tahoma" w:cs="Tahoma"/>
                            <w:sz w:val="24"/>
                          </w:rPr>
                        </w:pPr>
                        <w:r>
                          <w:rPr>
                            <w:rFonts w:ascii="Tahoma" w:hAnsi="Tahoma" w:cs="Tahoma"/>
                            <w:b/>
                            <w:sz w:val="24"/>
                          </w:rPr>
                          <w:t>If you are unhappy with the response</w:t>
                        </w:r>
                      </w:p>
                      <w:p w:rsidR="00DD5B18" w:rsidP="00073945" w:rsidRDefault="00DD5B18" w14:paraId="16D14131" w14:textId="77777777">
                        <w:pPr>
                          <w:rPr>
                            <w:rFonts w:ascii="Tahoma" w:hAnsi="Tahoma" w:cs="Tahoma"/>
                            <w:sz w:val="6"/>
                          </w:rPr>
                        </w:pPr>
                      </w:p>
                      <w:p w:rsidR="00DD5B18" w:rsidP="00073945" w:rsidRDefault="00DD5B18" w14:paraId="74BEBA55" w14:textId="77777777">
                        <w:pPr>
                          <w:rPr>
                            <w:rFonts w:ascii="Tahoma" w:hAnsi="Tahoma" w:cs="Tahoma"/>
                            <w:b/>
                            <w:sz w:val="22"/>
                          </w:rPr>
                        </w:pPr>
                        <w:r>
                          <w:rPr>
                            <w:rFonts w:ascii="Tahoma" w:hAnsi="Tahoma" w:cs="Tahoma"/>
                            <w:b/>
                            <w:sz w:val="22"/>
                          </w:rPr>
                          <w:t>Staff:</w:t>
                        </w:r>
                      </w:p>
                      <w:p w:rsidR="00DD5B18" w:rsidP="00850A4D" w:rsidRDefault="00DD5B18" w14:paraId="53FF3E4C" w14:textId="77777777">
                        <w:pPr>
                          <w:numPr>
                            <w:ilvl w:val="0"/>
                            <w:numId w:val="89"/>
                          </w:numPr>
                          <w:ind w:left="360"/>
                          <w:rPr>
                            <w:rFonts w:ascii="Tahoma" w:hAnsi="Tahoma" w:cs="Tahoma"/>
                            <w:sz w:val="18"/>
                            <w:szCs w:val="18"/>
                          </w:rPr>
                        </w:pPr>
                        <w:r>
                          <w:rPr>
                            <w:rFonts w:ascii="Tahoma" w:hAnsi="Tahoma" w:cs="Tahoma"/>
                            <w:sz w:val="18"/>
                            <w:szCs w:val="18"/>
                          </w:rPr>
                          <w:t>Follow local escalation procedures</w:t>
                        </w:r>
                      </w:p>
                      <w:p w:rsidR="00DD5B18" w:rsidP="00850A4D" w:rsidRDefault="00DD5B18" w14:paraId="0205C759" w14:textId="77777777">
                        <w:pPr>
                          <w:numPr>
                            <w:ilvl w:val="0"/>
                            <w:numId w:val="89"/>
                          </w:numPr>
                          <w:ind w:left="360"/>
                          <w:rPr>
                            <w:rFonts w:ascii="Tahoma" w:hAnsi="Tahoma" w:cs="Tahoma"/>
                            <w:sz w:val="18"/>
                            <w:szCs w:val="18"/>
                          </w:rPr>
                        </w:pPr>
                        <w:r>
                          <w:rPr>
                            <w:rFonts w:ascii="Tahoma" w:hAnsi="Tahoma" w:cs="Tahoma"/>
                            <w:sz w:val="18"/>
                            <w:szCs w:val="18"/>
                          </w:rPr>
                          <w:t>Follow Whistleblowing procedures</w:t>
                        </w:r>
                      </w:p>
                      <w:p w:rsidR="00DD5B18" w:rsidP="00073945" w:rsidRDefault="00DD5B18" w14:paraId="32BD5DBA" w14:textId="77777777">
                        <w:pPr>
                          <w:jc w:val="center"/>
                          <w:rPr>
                            <w:rFonts w:ascii="Tahoma" w:hAnsi="Tahoma" w:cs="Tahoma"/>
                          </w:rPr>
                        </w:pPr>
                      </w:p>
                      <w:p w:rsidR="00DD5B18" w:rsidP="00073945" w:rsidRDefault="00DD5B18" w14:paraId="25C16B7C" w14:textId="77777777">
                        <w:pPr>
                          <w:rPr>
                            <w:rFonts w:ascii="Tahoma" w:hAnsi="Tahoma" w:cs="Tahoma"/>
                            <w:b/>
                            <w:sz w:val="22"/>
                          </w:rPr>
                        </w:pPr>
                        <w:r>
                          <w:rPr>
                            <w:rFonts w:ascii="Tahoma" w:hAnsi="Tahoma" w:cs="Tahoma"/>
                            <w:b/>
                            <w:sz w:val="22"/>
                          </w:rPr>
                          <w:t>Learners and Parents:</w:t>
                        </w:r>
                      </w:p>
                      <w:p w:rsidR="00DD5B18" w:rsidP="00850A4D" w:rsidRDefault="00DD5B18" w14:paraId="08454666" w14:textId="77777777">
                        <w:pPr>
                          <w:numPr>
                            <w:ilvl w:val="0"/>
                            <w:numId w:val="89"/>
                          </w:numPr>
                          <w:ind w:left="360"/>
                          <w:rPr>
                            <w:rFonts w:ascii="Tahoma" w:hAnsi="Tahoma" w:cs="Tahoma"/>
                            <w:sz w:val="18"/>
                            <w:szCs w:val="18"/>
                          </w:rPr>
                        </w:pPr>
                        <w:r>
                          <w:rPr>
                            <w:rFonts w:ascii="Tahoma" w:hAnsi="Tahoma" w:cs="Tahoma"/>
                            <w:sz w:val="18"/>
                            <w:szCs w:val="18"/>
                          </w:rPr>
                          <w:t xml:space="preserve">Follow school complaints procedures (on </w:t>
                        </w:r>
                        <w:hyperlink w:history="1" r:id="rId22">
                          <w:r>
                            <w:rPr>
                              <w:rStyle w:val="Hyperlink"/>
                              <w:rFonts w:ascii="Tahoma" w:hAnsi="Tahoma" w:cs="Tahoma"/>
                              <w:sz w:val="18"/>
                              <w:szCs w:val="18"/>
                            </w:rPr>
                            <w:t>www.park-way.kent.sch.uk</w:t>
                          </w:r>
                        </w:hyperlink>
                        <w:r>
                          <w:rPr>
                            <w:rFonts w:ascii="Tahoma" w:hAnsi="Tahoma" w:cs="Tahoma"/>
                            <w:sz w:val="18"/>
                            <w:szCs w:val="18"/>
                          </w:rPr>
                          <w:t xml:space="preserve">  </w:t>
                        </w:r>
                      </w:p>
                    </w:txbxContent>
                  </v:textbox>
                </v:shape>
                <v:shape id="AutoShape 13" style="position:absolute;left:1035;top:82276;width:61550;height:7436;visibility:visible;mso-wrap-style:square;v-text-anchor:top" o:spid="_x0000_s1037"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">
                  <v:textbox>
                    <w:txbxContent>
                      <w:p w:rsidR="00DD5B18" w:rsidP="00073945" w:rsidRDefault="00DD5B18" w14:paraId="64AA5C11" w14:textId="77777777">
                        <w:pPr>
                          <w:jc w:val="center"/>
                          <w:rPr>
                            <w:rFonts w:ascii="Tahoma" w:hAnsi="Tahoma" w:cs="Tahoma"/>
                            <w:sz w:val="24"/>
                          </w:rPr>
                        </w:pPr>
                        <w:r>
                          <w:rPr>
                            <w:rFonts w:ascii="Tahoma" w:hAnsi="Tahoma" w:cs="Tahoma"/>
                            <w:sz w:val="24"/>
                          </w:rPr>
                          <w:t xml:space="preserve">At all stages, the child’s circumstances will be kept under review </w:t>
                        </w:r>
                      </w:p>
                      <w:p w:rsidR="00DD5B18" w:rsidP="00073945" w:rsidRDefault="00DD5B18" w14:paraId="769AEE09" w14:textId="77777777">
                        <w:pPr>
                          <w:jc w:val="center"/>
                          <w:rPr>
                            <w:rFonts w:ascii="Tahoma" w:hAnsi="Tahoma" w:cs="Tahoma"/>
                            <w:b/>
                            <w:sz w:val="22"/>
                          </w:rPr>
                        </w:pPr>
                        <w:r>
                          <w:rPr>
                            <w:rFonts w:ascii="Tahoma" w:hAnsi="Tahoma" w:cs="Tahoma"/>
                            <w:sz w:val="24"/>
                          </w:rPr>
                          <w:t xml:space="preserve">The DSL/Staff will request further support if required to ensure the </w:t>
                        </w:r>
                        <w:r>
                          <w:rPr>
                            <w:rFonts w:ascii="Tahoma" w:hAnsi="Tahoma" w:cs="Tahoma"/>
                            <w:b/>
                            <w:sz w:val="24"/>
                          </w:rPr>
                          <w:t>child’s safety</w:t>
                        </w:r>
                        <w:r>
                          <w:rPr>
                            <w:rFonts w:ascii="Tahoma" w:hAnsi="Tahoma" w:cs="Tahoma"/>
                            <w:sz w:val="24"/>
                          </w:rPr>
                          <w:t xml:space="preserve"> is </w:t>
                        </w:r>
                        <w:r>
                          <w:rPr>
                            <w:rFonts w:ascii="Tahoma" w:hAnsi="Tahoma" w:cs="Tahoma"/>
                            <w:b/>
                            <w:sz w:val="24"/>
                          </w:rPr>
                          <w:t>paramount</w:t>
                        </w:r>
                      </w:p>
                    </w:txbxContent>
                  </v:textbox>
                </v:shape>
                <v:shape id="AutoShape 15" style="position:absolute;left:4121;top:60261;width:56000;height:5042;visibility:visible;mso-wrap-style:square;v-text-anchor:top" o:spid="_x0000_s1038"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">
                  <v:textbox>
                    <w:txbxContent>
                      <w:p w:rsidR="00DD5B18" w:rsidP="00073945" w:rsidRDefault="00DD5B18" w14:paraId="30AAC4C2" w14:textId="77777777">
                        <w:pPr>
                          <w:jc w:val="center"/>
                          <w:rPr>
                            <w:rFonts w:ascii="Tahoma" w:hAnsi="Tahoma" w:cs="Tahoma"/>
                            <w:b/>
                            <w:sz w:val="24"/>
                          </w:rPr>
                        </w:pPr>
                        <w:r>
                          <w:rPr>
                            <w:rFonts w:ascii="Tahoma" w:hAnsi="Tahoma" w:cs="Tahoma"/>
                            <w:b/>
                            <w:sz w:val="24"/>
                          </w:rPr>
                          <w:t>Record decision making and action taken in the learner’s child protection/safeguarding file</w:t>
                        </w:r>
                      </w:p>
                    </w:txbxContent>
                  </v:textbox>
                </v:shape>
                <v:shape id="AutoShape 18" style="position:absolute;left:32042;top:65481;width:0;height:1073;visibility:visible;mso-wrap-style:square" o:spid="_x0000_s103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19" style="position:absolute;left:31699;top:75184;width:28;height:1885;visibility:visible;mso-wrap-style:square" o:spid="_x0000_s1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20" style="position:absolute;left:10058;top:77216;width:43650;height:3708;visibility:visible;mso-wrap-style:square;v-text-anchor:top" o:spid="_x0000_s1041"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">
                  <v:textbox>
                    <w:txbxContent>
                      <w:p w:rsidR="00DD5B18" w:rsidP="00073945" w:rsidRDefault="00DD5B18" w14:paraId="224B1920" w14:textId="77777777">
                        <w:pPr>
                          <w:jc w:val="center"/>
                          <w:rPr>
                            <w:rFonts w:ascii="Tahoma" w:hAnsi="Tahoma" w:cs="Tahoma"/>
                            <w:sz w:val="24"/>
                          </w:rPr>
                        </w:pPr>
                        <w:r>
                          <w:rPr>
                            <w:rFonts w:ascii="Tahoma" w:hAnsi="Tahoma" w:cs="Tahoma"/>
                            <w:b/>
                            <w:sz w:val="24"/>
                          </w:rPr>
                          <w:t xml:space="preserve">Review </w:t>
                        </w:r>
                        <w:r>
                          <w:rPr>
                            <w:rFonts w:ascii="Tahoma" w:hAnsi="Tahoma" w:cs="Tahoma"/>
                            <w:sz w:val="24"/>
                          </w:rPr>
                          <w:t xml:space="preserve">and </w:t>
                        </w:r>
                        <w:r>
                          <w:rPr>
                            <w:rFonts w:ascii="Tahoma" w:hAnsi="Tahoma" w:cs="Tahoma"/>
                            <w:b/>
                            <w:sz w:val="24"/>
                          </w:rPr>
                          <w:t xml:space="preserve">request further support </w:t>
                        </w:r>
                        <w:r>
                          <w:rPr>
                            <w:rFonts w:ascii="Tahoma" w:hAnsi="Tahoma" w:cs="Tahoma"/>
                            <w:sz w:val="24"/>
                          </w:rPr>
                          <w:t>(if necessary)</w:t>
                        </w:r>
                      </w:p>
                    </w:txbxContent>
                  </v:textbox>
                </v:shape>
                <v:line id="Straight Connector 22" style="position:absolute;flip:x y;visibility:visible;mso-wrap-style:square" o:spid="_x0000_s1042" o:connectortype="straight" from="1962,81730" to="31730,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"/>
                <v:shape id="AutoShape 10" style="position:absolute;left:1962;top:58578;width:171;height:23152;flip:y;visibility:visible;mso-wrap-style:square" o:spid="_x0000_s104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4" style="position:absolute;left:4953;top:5175;width:54978;height:9684;visibility:visible;mso-wrap-style:square;v-text-anchor:top" o:spid="_x0000_s1044"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">
                  <v:textbox>
                    <w:txbxContent>
                      <w:p w:rsidR="00DD5B18" w:rsidP="00073945" w:rsidRDefault="00DD5B18" w14:paraId="360FA184" w14:textId="77777777">
                        <w:pPr>
                          <w:jc w:val="center"/>
                          <w:rPr>
                            <w:rFonts w:ascii="Tahoma" w:hAnsi="Tahoma" w:cs="Tahoma"/>
                            <w:b/>
                            <w:sz w:val="24"/>
                          </w:rPr>
                        </w:pPr>
                        <w:r>
                          <w:rPr>
                            <w:rFonts w:ascii="Tahoma" w:hAnsi="Tahoma" w:cs="Tahoma"/>
                            <w:b/>
                            <w:sz w:val="24"/>
                          </w:rPr>
                          <w:t>Why are you concerned?</w:t>
                        </w:r>
                      </w:p>
                      <w:p w:rsidR="00DD5B18" w:rsidP="00850A4D" w:rsidRDefault="00DD5B18" w14:paraId="10B403F9" w14:textId="77777777">
                        <w:pPr>
                          <w:numPr>
                            <w:ilvl w:val="0"/>
                            <w:numId w:val="90"/>
                          </w:numPr>
                          <w:ind w:left="720"/>
                          <w:rPr>
                            <w:rFonts w:ascii="Tahoma" w:hAnsi="Tahoma" w:cs="Tahoma"/>
                            <w:sz w:val="16"/>
                            <w:szCs w:val="18"/>
                          </w:rPr>
                        </w:pPr>
                        <w:r>
                          <w:rPr>
                            <w:rFonts w:ascii="Tahoma" w:hAnsi="Tahoma" w:cs="Tahoma"/>
                            <w:sz w:val="16"/>
                            <w:szCs w:val="18"/>
                          </w:rPr>
                          <w:t>For example</w:t>
                        </w:r>
                      </w:p>
                      <w:p w:rsidR="00DD5B18" w:rsidP="00850A4D" w:rsidRDefault="00DD5B18" w14:paraId="650911B7" w14:textId="77777777">
                        <w:pPr>
                          <w:numPr>
                            <w:ilvl w:val="1"/>
                            <w:numId w:val="90"/>
                          </w:numPr>
                          <w:ind w:left="1440"/>
                          <w:rPr>
                            <w:rFonts w:ascii="Tahoma" w:hAnsi="Tahoma" w:cs="Tahoma"/>
                            <w:sz w:val="16"/>
                          </w:rPr>
                        </w:pPr>
                        <w:r>
                          <w:rPr>
                            <w:rFonts w:ascii="Tahoma" w:hAnsi="Tahoma" w:cs="Tahoma"/>
                            <w:sz w:val="16"/>
                          </w:rPr>
                          <w:t>Something a child has said – e.g. allegation of harm</w:t>
                        </w:r>
                      </w:p>
                      <w:p w:rsidR="00DD5B18" w:rsidP="00850A4D" w:rsidRDefault="00DD5B18" w14:paraId="27F98468" w14:textId="77777777">
                        <w:pPr>
                          <w:numPr>
                            <w:ilvl w:val="1"/>
                            <w:numId w:val="90"/>
                          </w:numPr>
                          <w:ind w:left="1440"/>
                          <w:rPr>
                            <w:rFonts w:ascii="Tahoma" w:hAnsi="Tahoma" w:cs="Tahoma"/>
                            <w:sz w:val="16"/>
                          </w:rPr>
                        </w:pPr>
                        <w:r>
                          <w:rPr>
                            <w:rFonts w:ascii="Tahoma" w:hAnsi="Tahoma" w:cs="Tahoma"/>
                            <w:sz w:val="16"/>
                          </w:rPr>
                          <w:t>Child’s appearance – may include unexplained marks as well as dress</w:t>
                        </w:r>
                      </w:p>
                      <w:p w:rsidR="00DD5B18" w:rsidP="00850A4D" w:rsidRDefault="00DD5B18" w14:paraId="2A5944FA" w14:textId="77777777">
                        <w:pPr>
                          <w:numPr>
                            <w:ilvl w:val="1"/>
                            <w:numId w:val="90"/>
                          </w:numPr>
                          <w:ind w:left="1440"/>
                          <w:rPr>
                            <w:rFonts w:ascii="Tahoma" w:hAnsi="Tahoma" w:cs="Tahoma"/>
                            <w:sz w:val="16"/>
                          </w:rPr>
                        </w:pPr>
                        <w:proofErr w:type="spellStart"/>
                        <w:r>
                          <w:rPr>
                            <w:rFonts w:ascii="Tahoma" w:hAnsi="Tahoma" w:cs="Tahoma"/>
                            <w:sz w:val="16"/>
                          </w:rPr>
                          <w:t>Behaviour</w:t>
                        </w:r>
                        <w:proofErr w:type="spellEnd"/>
                        <w:r>
                          <w:rPr>
                            <w:rFonts w:ascii="Tahoma" w:hAnsi="Tahoma" w:cs="Tahoma"/>
                            <w:sz w:val="16"/>
                          </w:rPr>
                          <w:t xml:space="preserve"> change</w:t>
                        </w:r>
                      </w:p>
                      <w:p w:rsidR="00DD5B18" w:rsidP="00850A4D" w:rsidRDefault="00DD5B18" w14:paraId="3DB7F154" w14:textId="77777777">
                        <w:pPr>
                          <w:numPr>
                            <w:ilvl w:val="1"/>
                            <w:numId w:val="90"/>
                          </w:numPr>
                          <w:ind w:left="1440"/>
                          <w:rPr>
                            <w:rFonts w:ascii="Tahoma" w:hAnsi="Tahoma" w:cs="Tahoma"/>
                            <w:sz w:val="18"/>
                          </w:rPr>
                        </w:pPr>
                        <w:r>
                          <w:rPr>
                            <w:rFonts w:ascii="Tahoma" w:hAnsi="Tahoma" w:cs="Tahoma"/>
                            <w:sz w:val="16"/>
                          </w:rPr>
                          <w:t xml:space="preserve">Witnessed concerning </w:t>
                        </w:r>
                        <w:proofErr w:type="spellStart"/>
                        <w:r>
                          <w:rPr>
                            <w:rFonts w:ascii="Tahoma" w:hAnsi="Tahoma" w:cs="Tahoma"/>
                            <w:sz w:val="16"/>
                          </w:rPr>
                          <w:t>behaviour</w:t>
                        </w:r>
                        <w:proofErr w:type="spellEnd"/>
                      </w:p>
                      <w:p w:rsidR="00DD5B18" w:rsidP="00850A4D" w:rsidRDefault="00DD5B18" w14:paraId="54B1FA6E" w14:textId="77777777">
                        <w:pPr>
                          <w:numPr>
                            <w:ilvl w:val="1"/>
                            <w:numId w:val="90"/>
                          </w:numPr>
                          <w:ind w:left="1440"/>
                          <w:rPr>
                            <w:rFonts w:ascii="Arial" w:hAnsi="Arial" w:cs="Arial"/>
                          </w:rPr>
                        </w:pPr>
                      </w:p>
                    </w:txbxContent>
                  </v:textbox>
                </v:shape>
                <v:shape id="AutoShape 6" style="position:absolute;left:1035;top:1257;width:62420;height:3543;visibility:visible;mso-wrap-style:square;v-text-anchor:top" o:spid="_x0000_s1045" strokecolor="white"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">
                  <v:textbox>
                    <w:txbxContent>
                      <w:p w:rsidR="00DD5B18" w:rsidP="00073945" w:rsidRDefault="00DD5B18" w14:paraId="4AE142C6" w14:textId="77777777">
                        <w:pPr>
                          <w:jc w:val="center"/>
                          <w:rPr>
                            <w:rFonts w:ascii="Tahoma" w:hAnsi="Tahoma" w:cs="Tahoma"/>
                            <w:sz w:val="28"/>
                            <w:szCs w:val="22"/>
                            <w:lang w:val="en-GB"/>
                          </w:rPr>
                        </w:pPr>
                        <w:r>
                          <w:rPr>
                            <w:rFonts w:ascii="Tahoma" w:hAnsi="Tahoma" w:cs="Tahoma"/>
                            <w:b/>
                            <w:sz w:val="30"/>
                            <w:szCs w:val="24"/>
                            <w:lang w:val="en-GB"/>
                          </w:rPr>
                          <w:t>What to do if you have a welfare concern</w:t>
                        </w:r>
                        <w:r>
                          <w:rPr>
                            <w:rFonts w:ascii="Tahoma" w:hAnsi="Tahoma" w:cs="Tahoma"/>
                            <w:sz w:val="28"/>
                            <w:szCs w:val="22"/>
                            <w:lang w:val="en-GB"/>
                          </w:rPr>
                          <w:t xml:space="preserve"> </w:t>
                        </w:r>
                      </w:p>
                      <w:p w:rsidR="00DD5B18" w:rsidP="00073945" w:rsidRDefault="00DD5B18" w14:paraId="3ECB8696" w14:textId="77777777">
                        <w:pPr>
                          <w:jc w:val="center"/>
                          <w:rPr>
                            <w:rFonts w:ascii="Arial" w:hAnsi="Arial" w:cs="Arial"/>
                          </w:rPr>
                        </w:pPr>
                      </w:p>
                    </w:txbxContent>
                  </v:textbox>
                </v:shape>
                <v:shape id="AutoShape 150" style="position:absolute;left:16744;top:33597;width:58;height:1562;flip:x;visibility:visible;mso-wrap-style:square" o:spid="_x0000_s104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shape id="AutoShape 153" style="position:absolute;left:49149;top:33667;width:38;height:1759;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154" style="position:absolute;left:32258;top:46228;width:2438;height:0;visibility:visible;mso-wrap-style:square" o:spid="_x0000_s104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AutoShape 16" style="position:absolute;left:9099;top:66509;width:48268;height:9255;visibility:visible;mso-wrap-style:square;v-text-anchor:top" o:spid="_x0000_s1049"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">
                  <v:textbox>
                    <w:txbxContent>
                      <w:p w:rsidR="00DD5B18" w:rsidP="00073945" w:rsidRDefault="00DD5B18" w14:paraId="20F70E79" w14:textId="77777777">
                        <w:pPr>
                          <w:jc w:val="center"/>
                          <w:rPr>
                            <w:rFonts w:ascii="Tahoma" w:hAnsi="Tahoma" w:cs="Tahoma"/>
                            <w:b/>
                            <w:sz w:val="24"/>
                          </w:rPr>
                        </w:pPr>
                        <w:r>
                          <w:rPr>
                            <w:rFonts w:ascii="Tahoma" w:hAnsi="Tahoma" w:cs="Tahoma"/>
                            <w:b/>
                            <w:sz w:val="24"/>
                          </w:rPr>
                          <w:t xml:space="preserve">Monitor </w:t>
                        </w:r>
                      </w:p>
                      <w:p w:rsidR="00DD5B18" w:rsidP="00073945" w:rsidRDefault="00DD5B18" w14:paraId="40F2F39A" w14:textId="77777777">
                        <w:pPr>
                          <w:rPr>
                            <w:rFonts w:ascii="Tahoma" w:hAnsi="Tahoma" w:cs="Tahoma"/>
                            <w:sz w:val="18"/>
                            <w:szCs w:val="18"/>
                          </w:rPr>
                        </w:pPr>
                        <w:r>
                          <w:rPr>
                            <w:rFonts w:ascii="Tahoma" w:hAnsi="Tahoma" w:cs="Tahoma"/>
                            <w:sz w:val="18"/>
                            <w:szCs w:val="18"/>
                          </w:rPr>
                          <w:t>Be clear about:</w:t>
                        </w:r>
                      </w:p>
                      <w:p w:rsidR="00DD5B18" w:rsidP="00850A4D" w:rsidRDefault="00DD5B18" w14:paraId="437824E6" w14:textId="77777777">
                        <w:pPr>
                          <w:pStyle w:val="ListParagraph"/>
                          <w:numPr>
                            <w:ilvl w:val="0"/>
                            <w:numId w:val="91"/>
                          </w:numPr>
                          <w:rPr>
                            <w:rFonts w:ascii="Tahoma" w:hAnsi="Tahoma" w:cs="Tahoma"/>
                            <w:sz w:val="18"/>
                            <w:szCs w:val="18"/>
                          </w:rPr>
                        </w:pPr>
                        <w:r>
                          <w:rPr>
                            <w:rFonts w:ascii="Tahoma" w:hAnsi="Tahoma" w:cs="Tahoma"/>
                            <w:sz w:val="18"/>
                            <w:szCs w:val="18"/>
                          </w:rPr>
                          <w:t xml:space="preserve">What you are monitoring e.g. </w:t>
                        </w:r>
                        <w:proofErr w:type="spellStart"/>
                        <w:r>
                          <w:rPr>
                            <w:rFonts w:ascii="Tahoma" w:hAnsi="Tahoma" w:cs="Tahoma"/>
                            <w:sz w:val="18"/>
                            <w:szCs w:val="18"/>
                          </w:rPr>
                          <w:t>behaviour</w:t>
                        </w:r>
                        <w:proofErr w:type="spellEnd"/>
                        <w:r>
                          <w:rPr>
                            <w:rFonts w:ascii="Tahoma" w:hAnsi="Tahoma" w:cs="Tahoma"/>
                            <w:sz w:val="18"/>
                            <w:szCs w:val="18"/>
                          </w:rPr>
                          <w:t xml:space="preserve"> trends, appearance etc. </w:t>
                        </w:r>
                      </w:p>
                      <w:p w:rsidR="00DD5B18" w:rsidP="00850A4D" w:rsidRDefault="00DD5B18" w14:paraId="732C701B" w14:textId="77777777">
                        <w:pPr>
                          <w:pStyle w:val="ListParagraph"/>
                          <w:numPr>
                            <w:ilvl w:val="0"/>
                            <w:numId w:val="91"/>
                          </w:numPr>
                          <w:rPr>
                            <w:rFonts w:ascii="Tahoma" w:hAnsi="Tahoma" w:cs="Tahoma"/>
                            <w:sz w:val="18"/>
                            <w:szCs w:val="18"/>
                          </w:rPr>
                        </w:pPr>
                        <w:r>
                          <w:rPr>
                            <w:rFonts w:ascii="Tahoma" w:hAnsi="Tahoma" w:cs="Tahoma"/>
                            <w:sz w:val="18"/>
                            <w:szCs w:val="18"/>
                          </w:rPr>
                          <w:t xml:space="preserve">How long you will monitor </w:t>
                        </w:r>
                      </w:p>
                      <w:p w:rsidR="00DD5B18" w:rsidP="00850A4D" w:rsidRDefault="00DD5B18" w14:paraId="0AD5B2E0" w14:textId="77777777">
                        <w:pPr>
                          <w:pStyle w:val="ListParagraph"/>
                          <w:numPr>
                            <w:ilvl w:val="0"/>
                            <w:numId w:val="91"/>
                          </w:numPr>
                          <w:rPr>
                            <w:rFonts w:ascii="Tahoma" w:hAnsi="Tahoma" w:cs="Tahoma"/>
                            <w:sz w:val="18"/>
                            <w:szCs w:val="18"/>
                          </w:rPr>
                        </w:pPr>
                        <w:r>
                          <w:rPr>
                            <w:rFonts w:ascii="Tahoma" w:hAnsi="Tahoma" w:cs="Tahoma"/>
                            <w:sz w:val="18"/>
                            <w:szCs w:val="18"/>
                          </w:rPr>
                          <w:t>Where, how and to whom you will feedback and how you will record</w:t>
                        </w:r>
                      </w:p>
                      <w:p w:rsidR="00DD5B18" w:rsidP="00073945" w:rsidRDefault="00DD5B18" w14:paraId="433BE09D" w14:textId="77777777">
                        <w:pPr>
                          <w:rPr>
                            <w:rFonts w:ascii="Arial" w:hAnsi="Arial" w:cs="Arial"/>
                            <w:sz w:val="16"/>
                          </w:rPr>
                        </w:pPr>
                      </w:p>
                    </w:txbxContent>
                  </v:textbox>
                </v:shape>
                <w10:anchorlock/>
              </v:group>
            </w:pict>
          </mc:Fallback>
        </mc:AlternateContent>
      </w:r>
    </w:p>
    <w:p w:rsidRPr="00995743" w:rsidR="00073945" w:rsidP="00073945" w:rsidRDefault="00073945" w14:paraId="36AB3CE6" w14:textId="77777777">
      <w:pPr>
        <w:ind w:left="-284"/>
        <w:jc w:val="center"/>
        <w:rPr>
          <w:rFonts w:ascii="Tahoma" w:hAnsi="Tahoma" w:cs="Tahoma"/>
          <w:sz w:val="28"/>
          <w:szCs w:val="22"/>
          <w:lang w:val="en-GB"/>
        </w:rPr>
      </w:pPr>
    </w:p>
    <w:p w:rsidRPr="00995743" w:rsidR="00151E54" w:rsidP="00850A4D" w:rsidRDefault="00234052" w14:paraId="167F57A0" w14:textId="2A752E48">
      <w:pPr>
        <w:pStyle w:val="Heading1"/>
        <w:numPr>
          <w:ilvl w:val="0"/>
          <w:numId w:val="78"/>
        </w:numPr>
        <w:tabs>
          <w:tab w:val="left" w:pos="0"/>
        </w:tabs>
        <w:ind w:left="567" w:hanging="567"/>
        <w:jc w:val="left"/>
        <w:rPr>
          <w:rFonts w:ascii="Tahoma" w:hAnsi="Tahoma" w:cs="Tahoma"/>
        </w:rPr>
      </w:pPr>
      <w:bookmarkStart w:name="_Ref108516890" w:id="13"/>
      <w:bookmarkStart w:name="_Toc207790640" w:id="14"/>
      <w:r w:rsidRPr="00995743">
        <w:rPr>
          <w:rFonts w:ascii="Tahoma" w:hAnsi="Tahoma" w:cs="Tahoma"/>
        </w:rPr>
        <w:t xml:space="preserve">Child </w:t>
      </w:r>
      <w:r w:rsidRPr="00995743" w:rsidR="006F06B0">
        <w:rPr>
          <w:rFonts w:ascii="Tahoma" w:hAnsi="Tahoma" w:cs="Tahoma"/>
        </w:rPr>
        <w:t>Focused Approach</w:t>
      </w:r>
      <w:r w:rsidRPr="00995743" w:rsidR="005755A9">
        <w:rPr>
          <w:rFonts w:ascii="Tahoma" w:hAnsi="Tahoma" w:cs="Tahoma"/>
        </w:rPr>
        <w:t xml:space="preserve"> to Safeguarding</w:t>
      </w:r>
      <w:bookmarkEnd w:id="13"/>
      <w:bookmarkEnd w:id="14"/>
    </w:p>
    <w:p w:rsidRPr="00995743" w:rsidR="00151E54" w:rsidP="002405EE" w:rsidRDefault="00151E54" w14:paraId="56B0076F" w14:textId="77777777">
      <w:pPr>
        <w:ind w:left="720"/>
        <w:rPr>
          <w:rFonts w:ascii="Tahoma" w:hAnsi="Tahoma" w:cs="Tahoma"/>
          <w:b/>
          <w:sz w:val="28"/>
          <w:szCs w:val="24"/>
          <w:lang w:val="en-GB"/>
        </w:rPr>
      </w:pPr>
    </w:p>
    <w:p w:rsidRPr="00995743" w:rsidR="006C4304" w:rsidP="002405EE" w:rsidRDefault="00631061" w14:paraId="0035DF6A" w14:textId="3F4E33ED">
      <w:pPr>
        <w:pStyle w:val="Heading2"/>
        <w:rPr>
          <w:rFonts w:ascii="Tahoma" w:hAnsi="Tahoma" w:cs="Tahoma"/>
          <w:b/>
          <w:bCs/>
          <w:sz w:val="28"/>
        </w:rPr>
      </w:pPr>
      <w:bookmarkStart w:name="_Toc207790641" w:id="15"/>
      <w:r w:rsidRPr="00995743">
        <w:rPr>
          <w:rFonts w:ascii="Tahoma" w:hAnsi="Tahoma" w:cs="Tahoma"/>
          <w:b/>
          <w:bCs/>
        </w:rPr>
        <w:t xml:space="preserve">1.1 </w:t>
      </w:r>
      <w:r w:rsidRPr="00995743" w:rsidR="00DA5E1F">
        <w:rPr>
          <w:rFonts w:ascii="Tahoma" w:hAnsi="Tahoma" w:cs="Tahoma"/>
          <w:b/>
          <w:bCs/>
        </w:rPr>
        <w:t>Introduction</w:t>
      </w:r>
      <w:bookmarkEnd w:id="15"/>
      <w:r w:rsidRPr="00995743" w:rsidR="00F636BB">
        <w:rPr>
          <w:rFonts w:ascii="Tahoma" w:hAnsi="Tahoma" w:cs="Tahoma"/>
          <w:b/>
          <w:bCs/>
        </w:rPr>
        <w:t xml:space="preserve"> </w:t>
      </w:r>
    </w:p>
    <w:p w:rsidRPr="00995743" w:rsidR="007437C2" w:rsidP="002405EE" w:rsidRDefault="007437C2" w14:paraId="40FA2827" w14:textId="77777777">
      <w:pPr>
        <w:rPr>
          <w:rFonts w:ascii="Tahoma" w:hAnsi="Tahoma" w:cs="Tahoma"/>
          <w:sz w:val="22"/>
          <w:szCs w:val="22"/>
          <w:lang w:val="en-GB"/>
        </w:rPr>
      </w:pPr>
    </w:p>
    <w:p w:rsidRPr="00995743" w:rsidR="008F742E" w:rsidP="002405EE" w:rsidRDefault="003C00CD" w14:paraId="3B426041" w14:textId="58E89764">
      <w:pPr>
        <w:numPr>
          <w:ilvl w:val="0"/>
          <w:numId w:val="14"/>
        </w:numPr>
        <w:rPr>
          <w:rFonts w:ascii="Tahoma" w:hAnsi="Tahoma" w:cs="Tahoma"/>
          <w:sz w:val="22"/>
          <w:szCs w:val="22"/>
          <w:lang w:val="en-GB"/>
        </w:rPr>
      </w:pPr>
      <w:r w:rsidRPr="00850A4D">
        <w:rPr>
          <w:rFonts w:ascii="Tahoma" w:hAnsi="Tahoma" w:cs="Tahoma"/>
          <w:sz w:val="22"/>
          <w:szCs w:val="22"/>
        </w:rPr>
        <w:t xml:space="preserve">Park Way Primary School </w:t>
      </w:r>
      <w:proofErr w:type="spellStart"/>
      <w:r w:rsidRPr="00850A4D" w:rsidR="00E67BD0">
        <w:rPr>
          <w:rFonts w:ascii="Tahoma" w:hAnsi="Tahoma" w:cs="Tahoma"/>
          <w:sz w:val="22"/>
          <w:szCs w:val="22"/>
        </w:rPr>
        <w:t>recognise</w:t>
      </w:r>
      <w:proofErr w:type="spellEnd"/>
      <w:r w:rsidRPr="00850A4D" w:rsidR="00E67BD0">
        <w:rPr>
          <w:rFonts w:ascii="Tahoma" w:hAnsi="Tahoma" w:cs="Tahoma"/>
          <w:sz w:val="22"/>
          <w:szCs w:val="22"/>
        </w:rPr>
        <w:t xml:space="preserve"> our statutory responsibility to safeguard and promote the welfare of all children</w:t>
      </w:r>
      <w:r w:rsidRPr="00850A4D" w:rsidR="00F86216">
        <w:rPr>
          <w:rFonts w:ascii="Tahoma" w:hAnsi="Tahoma" w:cs="Tahoma"/>
          <w:sz w:val="22"/>
          <w:szCs w:val="22"/>
        </w:rPr>
        <w:t>.</w:t>
      </w:r>
      <w:r w:rsidRPr="00850A4D" w:rsidR="00E67BD0">
        <w:rPr>
          <w:rFonts w:ascii="Tahoma" w:hAnsi="Tahoma" w:cs="Tahoma"/>
          <w:sz w:val="22"/>
          <w:szCs w:val="22"/>
        </w:rPr>
        <w:t xml:space="preserve"> </w:t>
      </w:r>
      <w:r w:rsidRPr="00850A4D" w:rsidR="00A53430">
        <w:rPr>
          <w:rFonts w:ascii="Tahoma" w:hAnsi="Tahoma" w:cs="Tahoma"/>
          <w:sz w:val="22"/>
          <w:szCs w:val="22"/>
        </w:rPr>
        <w:t xml:space="preserve">Safeguarding </w:t>
      </w:r>
      <w:r w:rsidRPr="00850A4D" w:rsidR="00B87E2D">
        <w:rPr>
          <w:rFonts w:ascii="Tahoma" w:hAnsi="Tahoma" w:cs="Tahoma"/>
          <w:sz w:val="22"/>
          <w:szCs w:val="22"/>
        </w:rPr>
        <w:t xml:space="preserve">and promoting the welfare of children </w:t>
      </w:r>
      <w:r w:rsidRPr="00850A4D" w:rsidR="00A53430">
        <w:rPr>
          <w:rFonts w:ascii="Tahoma" w:hAnsi="Tahoma" w:cs="Tahoma"/>
          <w:sz w:val="22"/>
          <w:szCs w:val="22"/>
        </w:rPr>
        <w:t xml:space="preserve">is </w:t>
      </w:r>
      <w:hyperlink w:history="1" r:id="rId23">
        <w:r w:rsidRPr="00850A4D" w:rsidR="00A53430">
          <w:rPr>
            <w:rFonts w:ascii="Tahoma" w:hAnsi="Tahoma" w:cs="Tahoma"/>
            <w:sz w:val="22"/>
            <w:szCs w:val="22"/>
          </w:rPr>
          <w:t>everybody’s responsibility</w:t>
        </w:r>
      </w:hyperlink>
      <w:r w:rsidRPr="00850A4D" w:rsidR="00A53430">
        <w:rPr>
          <w:rFonts w:ascii="Tahoma" w:hAnsi="Tahoma" w:cs="Tahoma"/>
          <w:sz w:val="22"/>
          <w:szCs w:val="22"/>
        </w:rPr>
        <w:t xml:space="preserve"> and </w:t>
      </w:r>
      <w:r w:rsidRPr="00850A4D" w:rsidR="006C16B9">
        <w:rPr>
          <w:rFonts w:ascii="Tahoma" w:hAnsi="Tahoma" w:cs="Tahoma"/>
          <w:sz w:val="22"/>
          <w:szCs w:val="22"/>
        </w:rPr>
        <w:t>everyone has a role to play. A</w:t>
      </w:r>
      <w:r w:rsidRPr="00850A4D" w:rsidR="00E81B54">
        <w:rPr>
          <w:rFonts w:ascii="Tahoma" w:hAnsi="Tahoma" w:cs="Tahoma"/>
          <w:sz w:val="22"/>
          <w:szCs w:val="22"/>
        </w:rPr>
        <w:t>ll</w:t>
      </w:r>
      <w:r w:rsidRPr="00850A4D" w:rsidR="006C4304">
        <w:rPr>
          <w:rFonts w:ascii="Tahoma" w:hAnsi="Tahoma" w:cs="Tahoma"/>
          <w:sz w:val="22"/>
          <w:szCs w:val="22"/>
        </w:rPr>
        <w:t xml:space="preserve"> </w:t>
      </w:r>
      <w:r w:rsidRPr="00850A4D" w:rsidR="006C16B9">
        <w:rPr>
          <w:rFonts w:ascii="Tahoma" w:hAnsi="Tahoma" w:cs="Tahoma"/>
          <w:sz w:val="22"/>
          <w:szCs w:val="22"/>
        </w:rPr>
        <w:t>members of our community</w:t>
      </w:r>
      <w:r w:rsidRPr="00850A4D" w:rsidR="006C4304">
        <w:rPr>
          <w:rFonts w:ascii="Tahoma" w:hAnsi="Tahoma" w:cs="Tahoma"/>
          <w:sz w:val="22"/>
          <w:szCs w:val="22"/>
        </w:rPr>
        <w:t xml:space="preserve"> (staff, </w:t>
      </w:r>
      <w:r w:rsidRPr="00850A4D" w:rsidR="006D4418">
        <w:rPr>
          <w:rFonts w:ascii="Tahoma" w:hAnsi="Tahoma" w:cs="Tahoma"/>
          <w:sz w:val="22"/>
          <w:szCs w:val="22"/>
        </w:rPr>
        <w:t xml:space="preserve">volunteers, </w:t>
      </w:r>
      <w:r w:rsidRPr="00850A4D" w:rsidR="006C4304">
        <w:rPr>
          <w:rFonts w:ascii="Tahoma" w:hAnsi="Tahoma" w:cs="Tahoma"/>
          <w:sz w:val="22"/>
          <w:szCs w:val="22"/>
        </w:rPr>
        <w:t xml:space="preserve">governors, </w:t>
      </w:r>
      <w:r w:rsidRPr="00850A4D" w:rsidR="007437C2">
        <w:rPr>
          <w:rFonts w:ascii="Tahoma" w:hAnsi="Tahoma" w:cs="Tahoma"/>
          <w:sz w:val="22"/>
          <w:szCs w:val="22"/>
        </w:rPr>
        <w:t xml:space="preserve">leaders, </w:t>
      </w:r>
      <w:r w:rsidRPr="00850A4D" w:rsidR="006C4304">
        <w:rPr>
          <w:rFonts w:ascii="Tahoma" w:hAnsi="Tahoma" w:cs="Tahoma"/>
          <w:sz w:val="22"/>
          <w:szCs w:val="22"/>
        </w:rPr>
        <w:t>parents</w:t>
      </w:r>
      <w:r w:rsidRPr="00850A4D" w:rsidR="006C16B9">
        <w:rPr>
          <w:rFonts w:ascii="Tahoma" w:hAnsi="Tahoma" w:cs="Tahoma"/>
          <w:sz w:val="22"/>
          <w:szCs w:val="22"/>
        </w:rPr>
        <w:t>/</w:t>
      </w:r>
      <w:proofErr w:type="spellStart"/>
      <w:r w:rsidRPr="00850A4D" w:rsidR="006C16B9">
        <w:rPr>
          <w:rFonts w:ascii="Tahoma" w:hAnsi="Tahoma" w:cs="Tahoma"/>
          <w:sz w:val="22"/>
          <w:szCs w:val="22"/>
        </w:rPr>
        <w:t>carers</w:t>
      </w:r>
      <w:proofErr w:type="spellEnd"/>
      <w:r w:rsidRPr="00850A4D" w:rsidR="006C16B9">
        <w:rPr>
          <w:rFonts w:ascii="Tahoma" w:hAnsi="Tahoma" w:cs="Tahoma"/>
          <w:sz w:val="22"/>
          <w:szCs w:val="22"/>
        </w:rPr>
        <w:t>, wider</w:t>
      </w:r>
      <w:r w:rsidRPr="00850A4D" w:rsidR="006C4304">
        <w:rPr>
          <w:rFonts w:ascii="Tahoma" w:hAnsi="Tahoma" w:cs="Tahoma"/>
          <w:sz w:val="22"/>
          <w:szCs w:val="22"/>
        </w:rPr>
        <w:t xml:space="preserve"> </w:t>
      </w:r>
      <w:r w:rsidRPr="00850A4D" w:rsidR="004C490F">
        <w:rPr>
          <w:rFonts w:ascii="Tahoma" w:hAnsi="Tahoma" w:cs="Tahoma"/>
          <w:sz w:val="22"/>
          <w:szCs w:val="22"/>
        </w:rPr>
        <w:t>famil</w:t>
      </w:r>
      <w:r w:rsidRPr="00850A4D" w:rsidR="006C16B9">
        <w:rPr>
          <w:rFonts w:ascii="Tahoma" w:hAnsi="Tahoma" w:cs="Tahoma"/>
          <w:sz w:val="22"/>
          <w:szCs w:val="22"/>
        </w:rPr>
        <w:t>y networks</w:t>
      </w:r>
      <w:r w:rsidRPr="00850A4D" w:rsidR="004C490F">
        <w:rPr>
          <w:rFonts w:ascii="Tahoma" w:hAnsi="Tahoma" w:cs="Tahoma"/>
          <w:sz w:val="22"/>
          <w:szCs w:val="22"/>
        </w:rPr>
        <w:t>,</w:t>
      </w:r>
      <w:r w:rsidRPr="00850A4D" w:rsidR="006C4304">
        <w:rPr>
          <w:rFonts w:ascii="Tahoma" w:hAnsi="Tahoma" w:cs="Tahoma"/>
          <w:sz w:val="22"/>
          <w:szCs w:val="22"/>
        </w:rPr>
        <w:t xml:space="preserve"> and</w:t>
      </w:r>
      <w:r w:rsidRPr="00850A4D" w:rsidR="00675806">
        <w:rPr>
          <w:rFonts w:ascii="Tahoma" w:hAnsi="Tahoma" w:cs="Tahoma"/>
          <w:sz w:val="22"/>
          <w:szCs w:val="22"/>
        </w:rPr>
        <w:t xml:space="preserve"> </w:t>
      </w:r>
      <w:r w:rsidRPr="00850A4D">
        <w:rPr>
          <w:rFonts w:ascii="Tahoma" w:hAnsi="Tahoma" w:cs="Tahoma"/>
          <w:sz w:val="22"/>
          <w:szCs w:val="22"/>
        </w:rPr>
        <w:t>pupils</w:t>
      </w:r>
      <w:r w:rsidRPr="00850A4D" w:rsidR="006C4304">
        <w:rPr>
          <w:rFonts w:ascii="Tahoma" w:hAnsi="Tahoma" w:cs="Tahoma"/>
          <w:sz w:val="22"/>
          <w:szCs w:val="22"/>
          <w:lang w:val="en-GB"/>
        </w:rPr>
        <w:t xml:space="preserve">) </w:t>
      </w:r>
      <w:r w:rsidRPr="00850A4D" w:rsidR="006C16B9">
        <w:rPr>
          <w:rFonts w:ascii="Tahoma" w:hAnsi="Tahoma" w:cs="Tahoma"/>
          <w:sz w:val="22"/>
          <w:szCs w:val="22"/>
          <w:lang w:val="en-GB"/>
        </w:rPr>
        <w:t>have</w:t>
      </w:r>
      <w:r w:rsidRPr="00995743" w:rsidR="006C16B9">
        <w:rPr>
          <w:rFonts w:ascii="Tahoma" w:hAnsi="Tahoma" w:cs="Tahoma"/>
          <w:sz w:val="22"/>
          <w:szCs w:val="22"/>
          <w:lang w:val="en-GB"/>
        </w:rPr>
        <w:t xml:space="preserve"> an</w:t>
      </w:r>
      <w:r w:rsidRPr="00995743" w:rsidR="002F31AA">
        <w:rPr>
          <w:rFonts w:ascii="Tahoma" w:hAnsi="Tahoma" w:cs="Tahoma"/>
          <w:sz w:val="22"/>
          <w:szCs w:val="22"/>
        </w:rPr>
        <w:t xml:space="preserve"> important </w:t>
      </w:r>
      <w:r w:rsidRPr="00995743" w:rsidR="00113C25">
        <w:rPr>
          <w:rFonts w:ascii="Tahoma" w:hAnsi="Tahoma" w:cs="Tahoma"/>
          <w:sz w:val="22"/>
          <w:szCs w:val="22"/>
        </w:rPr>
        <w:t>role in</w:t>
      </w:r>
      <w:r w:rsidRPr="00995743" w:rsidR="002F31AA">
        <w:rPr>
          <w:rFonts w:ascii="Tahoma" w:hAnsi="Tahoma" w:cs="Tahoma"/>
          <w:sz w:val="22"/>
          <w:szCs w:val="22"/>
        </w:rPr>
        <w:t xml:space="preserve"> safeguarding children </w:t>
      </w:r>
      <w:r w:rsidRPr="00995743" w:rsidR="002F31AA">
        <w:rPr>
          <w:rFonts w:ascii="Tahoma" w:hAnsi="Tahoma" w:cs="Tahoma"/>
          <w:sz w:val="22"/>
          <w:szCs w:val="22"/>
          <w:lang w:val="en-GB"/>
        </w:rPr>
        <w:t xml:space="preserve">and </w:t>
      </w:r>
      <w:r w:rsidRPr="00995743" w:rsidR="00113C25">
        <w:rPr>
          <w:rFonts w:ascii="Tahoma" w:hAnsi="Tahoma" w:cs="Tahoma"/>
          <w:sz w:val="22"/>
          <w:szCs w:val="22"/>
          <w:lang w:val="en-GB"/>
        </w:rPr>
        <w:t xml:space="preserve">all </w:t>
      </w:r>
      <w:r w:rsidRPr="00995743" w:rsidR="006C4304">
        <w:rPr>
          <w:rFonts w:ascii="Tahoma" w:hAnsi="Tahoma" w:cs="Tahoma"/>
          <w:sz w:val="22"/>
          <w:szCs w:val="22"/>
          <w:lang w:val="en-GB"/>
        </w:rPr>
        <w:t xml:space="preserve">have an essential role to play in making </w:t>
      </w:r>
      <w:r w:rsidRPr="00995743" w:rsidR="006C16B9">
        <w:rPr>
          <w:rFonts w:ascii="Tahoma" w:hAnsi="Tahoma" w:cs="Tahoma"/>
          <w:sz w:val="22"/>
          <w:szCs w:val="22"/>
          <w:lang w:val="en-GB"/>
        </w:rPr>
        <w:t>our</w:t>
      </w:r>
      <w:r w:rsidRPr="00995743" w:rsidR="006669E0">
        <w:rPr>
          <w:rFonts w:ascii="Tahoma" w:hAnsi="Tahoma" w:cs="Tahoma"/>
          <w:sz w:val="22"/>
          <w:szCs w:val="22"/>
          <w:lang w:val="en-GB"/>
        </w:rPr>
        <w:t xml:space="preserve"> community</w:t>
      </w:r>
      <w:r w:rsidRPr="00995743" w:rsidR="006C4304">
        <w:rPr>
          <w:rFonts w:ascii="Tahoma" w:hAnsi="Tahoma" w:cs="Tahoma"/>
          <w:sz w:val="22"/>
          <w:szCs w:val="22"/>
          <w:lang w:val="en-GB"/>
        </w:rPr>
        <w:t xml:space="preserve"> safe and secure. </w:t>
      </w:r>
    </w:p>
    <w:p w:rsidRPr="00995743" w:rsidR="008A3526" w:rsidP="002405EE" w:rsidRDefault="008A3526" w14:paraId="4B9B1635" w14:textId="77777777">
      <w:pPr>
        <w:rPr>
          <w:rFonts w:ascii="Tahoma" w:hAnsi="Tahoma" w:cs="Tahoma"/>
          <w:color w:val="000000"/>
          <w:sz w:val="22"/>
          <w:szCs w:val="22"/>
          <w:lang w:val="en-GB"/>
        </w:rPr>
      </w:pPr>
    </w:p>
    <w:p w:rsidRPr="00995743" w:rsidR="00C75425" w:rsidP="002405EE" w:rsidRDefault="003C00CD" w14:paraId="6DADF157" w14:textId="4DFEDD96">
      <w:pPr>
        <w:numPr>
          <w:ilvl w:val="0"/>
          <w:numId w:val="14"/>
        </w:numPr>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4000A0">
        <w:rPr>
          <w:rFonts w:ascii="Tahoma" w:hAnsi="Tahoma" w:cs="Tahoma"/>
          <w:sz w:val="22"/>
          <w:szCs w:val="22"/>
          <w:lang w:val="en-GB"/>
        </w:rPr>
        <w:t xml:space="preserve">believe that </w:t>
      </w:r>
      <w:r w:rsidRPr="00995743" w:rsidR="00E14630">
        <w:rPr>
          <w:rFonts w:ascii="Tahoma" w:hAnsi="Tahoma" w:cs="Tahoma"/>
          <w:sz w:val="22"/>
          <w:szCs w:val="22"/>
          <w:lang w:val="en-GB"/>
        </w:rPr>
        <w:t xml:space="preserve">the best interests of children </w:t>
      </w:r>
      <w:r w:rsidRPr="00995743" w:rsidR="00080A00">
        <w:rPr>
          <w:rFonts w:ascii="Tahoma" w:hAnsi="Tahoma" w:cs="Tahoma"/>
          <w:sz w:val="22"/>
          <w:szCs w:val="22"/>
          <w:lang w:val="en-GB"/>
        </w:rPr>
        <w:t xml:space="preserve">always </w:t>
      </w:r>
      <w:r w:rsidRPr="00995743" w:rsidR="00E14630">
        <w:rPr>
          <w:rFonts w:ascii="Tahoma" w:hAnsi="Tahoma" w:cs="Tahoma"/>
          <w:sz w:val="22"/>
          <w:szCs w:val="22"/>
          <w:lang w:val="en-GB"/>
        </w:rPr>
        <w:t>come first. A</w:t>
      </w:r>
      <w:r w:rsidRPr="00995743" w:rsidR="004000A0">
        <w:rPr>
          <w:rFonts w:ascii="Tahoma" w:hAnsi="Tahoma" w:cs="Tahoma"/>
          <w:sz w:val="22"/>
          <w:szCs w:val="22"/>
          <w:lang w:val="en-GB"/>
        </w:rPr>
        <w:t xml:space="preserve">ll children (defined </w:t>
      </w:r>
      <w:r w:rsidRPr="00995743" w:rsidR="00CA461B">
        <w:rPr>
          <w:rFonts w:ascii="Tahoma" w:hAnsi="Tahoma" w:cs="Tahoma"/>
          <w:sz w:val="22"/>
          <w:szCs w:val="22"/>
          <w:lang w:val="en-GB"/>
        </w:rPr>
        <w:t xml:space="preserve">in law and in this policy </w:t>
      </w:r>
      <w:r w:rsidRPr="00995743" w:rsidR="004000A0">
        <w:rPr>
          <w:rFonts w:ascii="Tahoma" w:hAnsi="Tahoma" w:cs="Tahoma"/>
          <w:sz w:val="22"/>
          <w:szCs w:val="22"/>
          <w:lang w:val="en-GB"/>
        </w:rPr>
        <w:t>as those up to the age of 18) have a right to be heard and a</w:t>
      </w:r>
      <w:r w:rsidRPr="00995743" w:rsidR="00C965FA">
        <w:rPr>
          <w:rFonts w:ascii="Tahoma" w:hAnsi="Tahoma" w:cs="Tahoma"/>
          <w:sz w:val="22"/>
          <w:szCs w:val="22"/>
          <w:lang w:val="en-GB"/>
        </w:rPr>
        <w:t xml:space="preserve">ll </w:t>
      </w:r>
      <w:r w:rsidRPr="00995743" w:rsidR="004000A0">
        <w:rPr>
          <w:rFonts w:ascii="Tahoma" w:hAnsi="Tahoma" w:cs="Tahoma"/>
          <w:sz w:val="22"/>
          <w:szCs w:val="22"/>
          <w:lang w:val="en-GB"/>
        </w:rPr>
        <w:t xml:space="preserve">children </w:t>
      </w:r>
      <w:r w:rsidRPr="00995743" w:rsidR="00C965FA">
        <w:rPr>
          <w:rFonts w:ascii="Tahoma" w:hAnsi="Tahoma" w:cs="Tahoma"/>
          <w:sz w:val="22"/>
          <w:szCs w:val="22"/>
          <w:lang w:val="en-GB"/>
        </w:rPr>
        <w:t xml:space="preserve">regardless of age, </w:t>
      </w:r>
      <w:r w:rsidRPr="00995743" w:rsidR="000D607E">
        <w:rPr>
          <w:rFonts w:ascii="Tahoma" w:hAnsi="Tahoma" w:cs="Tahoma"/>
          <w:sz w:val="22"/>
          <w:szCs w:val="22"/>
          <w:lang w:val="en-GB"/>
        </w:rPr>
        <w:t>sex (</w:t>
      </w:r>
      <w:r w:rsidRPr="00995743" w:rsidR="00C965FA">
        <w:rPr>
          <w:rFonts w:ascii="Tahoma" w:hAnsi="Tahoma" w:cs="Tahoma"/>
          <w:sz w:val="22"/>
          <w:szCs w:val="22"/>
          <w:lang w:val="en-GB"/>
        </w:rPr>
        <w:t>gender</w:t>
      </w:r>
      <w:r w:rsidRPr="00995743" w:rsidR="000D607E">
        <w:rPr>
          <w:rFonts w:ascii="Tahoma" w:hAnsi="Tahoma" w:cs="Tahoma"/>
          <w:sz w:val="22"/>
          <w:szCs w:val="22"/>
          <w:lang w:val="en-GB"/>
        </w:rPr>
        <w:t>)</w:t>
      </w:r>
      <w:r w:rsidRPr="00995743" w:rsidR="00C965FA">
        <w:rPr>
          <w:rFonts w:ascii="Tahoma" w:hAnsi="Tahoma" w:cs="Tahoma"/>
          <w:sz w:val="22"/>
          <w:szCs w:val="22"/>
          <w:lang w:val="en-GB"/>
        </w:rPr>
        <w:t xml:space="preserve">, ability, culture, race, language, religion or </w:t>
      </w:r>
      <w:r w:rsidRPr="00995743" w:rsidR="00EE4779">
        <w:rPr>
          <w:rFonts w:ascii="Tahoma" w:hAnsi="Tahoma" w:cs="Tahoma"/>
          <w:sz w:val="22"/>
          <w:szCs w:val="22"/>
          <w:lang w:val="en-GB"/>
        </w:rPr>
        <w:t xml:space="preserve">sexual </w:t>
      </w:r>
      <w:r w:rsidRPr="00995743" w:rsidR="00231EA6">
        <w:rPr>
          <w:rFonts w:ascii="Tahoma" w:hAnsi="Tahoma" w:cs="Tahoma"/>
          <w:sz w:val="22"/>
          <w:szCs w:val="22"/>
          <w:lang w:val="en-GB"/>
        </w:rPr>
        <w:t>identity</w:t>
      </w:r>
      <w:r w:rsidRPr="00995743" w:rsidR="00B54C75">
        <w:rPr>
          <w:rFonts w:ascii="Tahoma" w:hAnsi="Tahoma" w:cs="Tahoma"/>
          <w:sz w:val="22"/>
          <w:szCs w:val="22"/>
          <w:lang w:val="en-GB"/>
        </w:rPr>
        <w:t xml:space="preserve"> or </w:t>
      </w:r>
      <w:r w:rsidRPr="00995743" w:rsidR="00EE4779">
        <w:rPr>
          <w:rFonts w:ascii="Tahoma" w:hAnsi="Tahoma" w:cs="Tahoma"/>
          <w:sz w:val="22"/>
          <w:szCs w:val="22"/>
          <w:lang w:val="en-GB"/>
        </w:rPr>
        <w:t>orientation</w:t>
      </w:r>
      <w:r w:rsidRPr="00995743" w:rsidR="00C965FA">
        <w:rPr>
          <w:rFonts w:ascii="Tahoma" w:hAnsi="Tahoma" w:cs="Tahoma"/>
          <w:sz w:val="22"/>
          <w:szCs w:val="22"/>
          <w:lang w:val="en-GB"/>
        </w:rPr>
        <w:t>, have equal rights to protection.</w:t>
      </w:r>
    </w:p>
    <w:p w:rsidRPr="00995743" w:rsidR="00955250" w:rsidP="002405EE" w:rsidRDefault="00955250" w14:paraId="20055F72" w14:textId="77777777">
      <w:pPr>
        <w:pStyle w:val="ListParagraph"/>
        <w:rPr>
          <w:rFonts w:ascii="Tahoma" w:hAnsi="Tahoma" w:cs="Tahoma"/>
          <w:sz w:val="22"/>
          <w:szCs w:val="22"/>
          <w:lang w:val="en-GB"/>
        </w:rPr>
      </w:pPr>
    </w:p>
    <w:p w:rsidRPr="00995743" w:rsidR="003E0914" w:rsidP="03B997EB" w:rsidRDefault="00955250" w14:paraId="6760AA21" w14:textId="0AB30861">
      <w:pPr>
        <w:pStyle w:val="NoSpacing"/>
        <w:numPr>
          <w:ilvl w:val="0"/>
          <w:numId w:val="14"/>
        </w:numPr>
        <w:rPr>
          <w:rFonts w:ascii="Tahoma" w:hAnsi="Tahoma" w:cs="Tahoma"/>
          <w:lang w:val="en-US"/>
        </w:rPr>
      </w:pPr>
      <w:r w:rsidRPr="00995743">
        <w:rPr>
          <w:rFonts w:ascii="Tahoma" w:hAnsi="Tahoma" w:cs="Tahoma"/>
          <w:lang w:val="en-US"/>
        </w:rPr>
        <w:t xml:space="preserve">Staff working with children at </w:t>
      </w:r>
      <w:r w:rsidRPr="00995743" w:rsidR="003C00CD">
        <w:rPr>
          <w:rFonts w:ascii="Tahoma" w:hAnsi="Tahoma" w:eastAsia="Times New Roman" w:cs="Tahoma"/>
          <w:lang w:val="en-US" w:eastAsia="en-GB"/>
        </w:rPr>
        <w:t xml:space="preserve">Park Way Primary </w:t>
      </w:r>
      <w:proofErr w:type="gramStart"/>
      <w:r w:rsidRPr="00995743" w:rsidR="003C00CD">
        <w:rPr>
          <w:rFonts w:ascii="Tahoma" w:hAnsi="Tahoma" w:eastAsia="Times New Roman" w:cs="Tahoma"/>
          <w:lang w:val="en-US" w:eastAsia="en-GB"/>
        </w:rPr>
        <w:t xml:space="preserve">School  </w:t>
      </w:r>
      <w:r w:rsidRPr="00995743">
        <w:rPr>
          <w:rFonts w:ascii="Tahoma" w:hAnsi="Tahoma" w:cs="Tahoma"/>
          <w:lang w:val="en-US"/>
        </w:rPr>
        <w:t>will</w:t>
      </w:r>
      <w:proofErr w:type="gramEnd"/>
      <w:r w:rsidRPr="00995743">
        <w:rPr>
          <w:rFonts w:ascii="Tahoma" w:hAnsi="Tahoma" w:cs="Tahoma"/>
          <w:lang w:val="en-US"/>
        </w:rPr>
        <w:t xml:space="preserve"> maintain an attitude of ‘it could happen here’ where safeguarding is concerned</w:t>
      </w:r>
      <w:r w:rsidRPr="00995743" w:rsidR="004564DD">
        <w:rPr>
          <w:rFonts w:ascii="Tahoma" w:hAnsi="Tahoma" w:cs="Tahoma"/>
          <w:lang w:val="en-US"/>
        </w:rPr>
        <w:t xml:space="preserve">. </w:t>
      </w:r>
      <w:r w:rsidRPr="00995743" w:rsidR="00197427">
        <w:rPr>
          <w:rFonts w:ascii="Tahoma" w:hAnsi="Tahoma" w:cs="Tahoma"/>
          <w:lang w:val="en-US"/>
        </w:rPr>
        <w:t>When concerned about the welfare of a child, staff will always act in the best interests of the child</w:t>
      </w:r>
      <w:r w:rsidRPr="00995743" w:rsidR="007B67C2">
        <w:rPr>
          <w:rFonts w:ascii="Tahoma" w:hAnsi="Tahoma" w:cs="Tahoma"/>
          <w:lang w:val="en-US"/>
        </w:rPr>
        <w:t xml:space="preserve"> and if any member of our community has a safeguarding concern about any child or adult, they should act and act immediately.</w:t>
      </w:r>
    </w:p>
    <w:p w:rsidRPr="00995743" w:rsidR="00A016D3" w:rsidP="002405EE" w:rsidRDefault="00A016D3" w14:paraId="70B27602" w14:textId="77777777">
      <w:pPr>
        <w:pStyle w:val="ListParagraph"/>
        <w:rPr>
          <w:rFonts w:ascii="Tahoma" w:hAnsi="Tahoma" w:cs="Tahoma"/>
          <w:b/>
          <w:sz w:val="24"/>
        </w:rPr>
      </w:pPr>
    </w:p>
    <w:p w:rsidRPr="00995743" w:rsidR="00A016D3" w:rsidP="002405EE" w:rsidRDefault="00A016D3" w14:paraId="6D7D0840" w14:textId="447294ED">
      <w:pPr>
        <w:numPr>
          <w:ilvl w:val="0"/>
          <w:numId w:val="14"/>
        </w:numPr>
        <w:rPr>
          <w:rFonts w:ascii="Tahoma" w:hAnsi="Tahoma" w:cs="Tahoma"/>
          <w:sz w:val="22"/>
          <w:szCs w:val="22"/>
          <w:lang w:val="en-GB"/>
        </w:rPr>
      </w:pPr>
      <w:r w:rsidRPr="00995743">
        <w:rPr>
          <w:rFonts w:ascii="Tahoma" w:hAnsi="Tahoma" w:cs="Tahoma"/>
          <w:sz w:val="22"/>
          <w:szCs w:val="22"/>
          <w:lang w:val="en-GB"/>
        </w:rPr>
        <w:t xml:space="preserve">This policy applies where there are any child protection concerns regarding children who attend the </w:t>
      </w:r>
      <w:r w:rsidRPr="00995743" w:rsidR="003C00CD">
        <w:rPr>
          <w:rFonts w:ascii="Tahoma" w:hAnsi="Tahoma" w:cs="Tahoma"/>
          <w:sz w:val="22"/>
          <w:szCs w:val="22"/>
          <w:lang w:val="en-GB"/>
        </w:rPr>
        <w:t>school</w:t>
      </w:r>
      <w:r w:rsidRPr="00995743" w:rsidR="003E0914">
        <w:rPr>
          <w:rFonts w:ascii="Tahoma" w:hAnsi="Tahoma" w:cs="Tahoma"/>
          <w:sz w:val="22"/>
          <w:szCs w:val="22"/>
          <w:lang w:val="en-GB"/>
        </w:rPr>
        <w:t xml:space="preserve"> but</w:t>
      </w:r>
      <w:r w:rsidRPr="00995743">
        <w:rPr>
          <w:rFonts w:ascii="Tahoma" w:hAnsi="Tahoma" w:cs="Tahoma"/>
          <w:sz w:val="22"/>
          <w:szCs w:val="22"/>
          <w:lang w:val="en-GB"/>
        </w:rPr>
        <w:t xml:space="preserve"> may also apply to other children connected to the </w:t>
      </w:r>
      <w:r w:rsidRPr="00995743" w:rsidR="003C00CD">
        <w:rPr>
          <w:rFonts w:ascii="Tahoma" w:hAnsi="Tahoma" w:cs="Tahoma"/>
          <w:sz w:val="22"/>
          <w:szCs w:val="22"/>
          <w:lang w:val="en-GB"/>
        </w:rPr>
        <w:t>school</w:t>
      </w:r>
      <w:r w:rsidRPr="00995743">
        <w:rPr>
          <w:rFonts w:ascii="Tahoma" w:hAnsi="Tahoma" w:cs="Tahoma"/>
          <w:sz w:val="22"/>
          <w:szCs w:val="22"/>
          <w:lang w:val="en-GB"/>
        </w:rPr>
        <w:t>, for example, siblings</w:t>
      </w:r>
      <w:r w:rsidRPr="00995743" w:rsidR="003B27D8">
        <w:rPr>
          <w:rFonts w:ascii="Tahoma" w:hAnsi="Tahoma" w:cs="Tahoma"/>
          <w:sz w:val="22"/>
          <w:szCs w:val="22"/>
          <w:lang w:val="en-GB"/>
        </w:rPr>
        <w:t xml:space="preserve">, </w:t>
      </w:r>
      <w:r w:rsidRPr="00995743">
        <w:rPr>
          <w:rFonts w:ascii="Tahoma" w:hAnsi="Tahoma" w:cs="Tahoma"/>
          <w:sz w:val="22"/>
          <w:szCs w:val="22"/>
          <w:lang w:val="en-GB"/>
        </w:rPr>
        <w:t xml:space="preserve">younger </w:t>
      </w:r>
      <w:r w:rsidRPr="00995743" w:rsidR="003B27D8">
        <w:rPr>
          <w:rFonts w:ascii="Tahoma" w:hAnsi="Tahoma" w:cs="Tahoma"/>
          <w:sz w:val="22"/>
          <w:szCs w:val="22"/>
          <w:lang w:val="en-GB"/>
        </w:rPr>
        <w:t xml:space="preserve">members of </w:t>
      </w:r>
      <w:r w:rsidRPr="00995743">
        <w:rPr>
          <w:rFonts w:ascii="Tahoma" w:hAnsi="Tahoma" w:cs="Tahoma"/>
          <w:sz w:val="22"/>
          <w:szCs w:val="22"/>
          <w:lang w:val="en-GB"/>
        </w:rPr>
        <w:t xml:space="preserve">staff (under 18) or children on student/work placements. </w:t>
      </w:r>
    </w:p>
    <w:p w:rsidRPr="00995743" w:rsidR="00D15EDC" w:rsidP="002405EE" w:rsidRDefault="00D15EDC" w14:paraId="52B32F29" w14:textId="77777777">
      <w:pPr>
        <w:pStyle w:val="ListParagraph"/>
        <w:rPr>
          <w:rFonts w:ascii="Tahoma" w:hAnsi="Tahoma" w:cs="Tahoma"/>
          <w:sz w:val="22"/>
          <w:szCs w:val="22"/>
          <w:lang w:val="en-GB"/>
        </w:rPr>
      </w:pPr>
    </w:p>
    <w:p w:rsidRPr="00995743" w:rsidR="001D33B9" w:rsidP="001D33B9" w:rsidRDefault="003C00CD" w14:paraId="29F95A21" w14:textId="7CF0EB77">
      <w:pPr>
        <w:numPr>
          <w:ilvl w:val="0"/>
          <w:numId w:val="14"/>
        </w:numPr>
        <w:rPr>
          <w:rFonts w:ascii="Tahoma" w:hAnsi="Tahoma" w:cs="Tahoma"/>
          <w:sz w:val="22"/>
          <w:szCs w:val="22"/>
          <w:lang w:val="en-GB"/>
        </w:rPr>
      </w:pPr>
      <w:r w:rsidRPr="00995743">
        <w:rPr>
          <w:rFonts w:ascii="Tahoma" w:hAnsi="Tahoma" w:cs="Tahoma"/>
          <w:sz w:val="22"/>
          <w:szCs w:val="22"/>
          <w:lang w:val="en-GB"/>
        </w:rPr>
        <w:t>Park Way Primary School  r</w:t>
      </w:r>
      <w:r w:rsidRPr="00995743" w:rsidR="006C4304">
        <w:rPr>
          <w:rFonts w:ascii="Tahoma" w:hAnsi="Tahoma" w:cs="Tahoma"/>
          <w:sz w:val="22"/>
          <w:szCs w:val="22"/>
          <w:lang w:val="en-GB"/>
        </w:rPr>
        <w:t xml:space="preserve">ecognises the importance of providing an ethos and environment within </w:t>
      </w:r>
      <w:r w:rsidRPr="00995743">
        <w:rPr>
          <w:rFonts w:ascii="Tahoma" w:hAnsi="Tahoma" w:cs="Tahoma"/>
          <w:sz w:val="22"/>
          <w:szCs w:val="22"/>
          <w:lang w:val="en-GB"/>
        </w:rPr>
        <w:t>school</w:t>
      </w:r>
      <w:r w:rsidRPr="00995743" w:rsidR="006C4304">
        <w:rPr>
          <w:rFonts w:ascii="Tahoma" w:hAnsi="Tahoma" w:cs="Tahoma"/>
          <w:sz w:val="22"/>
          <w:szCs w:val="22"/>
          <w:lang w:val="en-GB"/>
        </w:rPr>
        <w:t xml:space="preserve"> that will help children to </w:t>
      </w:r>
      <w:r w:rsidRPr="00995743" w:rsidR="006D4418">
        <w:rPr>
          <w:rFonts w:ascii="Tahoma" w:hAnsi="Tahoma" w:cs="Tahoma"/>
          <w:sz w:val="22"/>
          <w:szCs w:val="22"/>
          <w:lang w:val="en-GB"/>
        </w:rPr>
        <w:t xml:space="preserve">be safe and </w:t>
      </w:r>
      <w:r w:rsidRPr="00995743" w:rsidR="00C93B76">
        <w:rPr>
          <w:rFonts w:ascii="Tahoma" w:hAnsi="Tahoma" w:cs="Tahoma"/>
          <w:sz w:val="22"/>
          <w:szCs w:val="22"/>
          <w:lang w:val="en-GB"/>
        </w:rPr>
        <w:t xml:space="preserve">to </w:t>
      </w:r>
      <w:r w:rsidRPr="00995743" w:rsidR="006D4418">
        <w:rPr>
          <w:rFonts w:ascii="Tahoma" w:hAnsi="Tahoma" w:cs="Tahoma"/>
          <w:sz w:val="22"/>
          <w:szCs w:val="22"/>
          <w:lang w:val="en-GB"/>
        </w:rPr>
        <w:t>feel safe</w:t>
      </w:r>
      <w:r w:rsidRPr="00995743" w:rsidR="004564DD">
        <w:rPr>
          <w:rFonts w:ascii="Tahoma" w:hAnsi="Tahoma" w:cs="Tahoma"/>
          <w:sz w:val="22"/>
          <w:szCs w:val="22"/>
          <w:lang w:val="en-GB"/>
        </w:rPr>
        <w:t xml:space="preserve">. </w:t>
      </w:r>
      <w:r w:rsidRPr="00995743" w:rsidR="006D4418">
        <w:rPr>
          <w:rFonts w:ascii="Tahoma" w:hAnsi="Tahoma" w:cs="Tahoma"/>
          <w:sz w:val="22"/>
          <w:szCs w:val="22"/>
          <w:lang w:val="en-GB"/>
        </w:rPr>
        <w:t xml:space="preserve">In our </w:t>
      </w:r>
      <w:r w:rsidRPr="00995743">
        <w:rPr>
          <w:rFonts w:ascii="Tahoma" w:hAnsi="Tahoma" w:cs="Tahoma"/>
          <w:sz w:val="22"/>
          <w:szCs w:val="22"/>
          <w:lang w:val="en-GB"/>
        </w:rPr>
        <w:t>school</w:t>
      </w:r>
      <w:r w:rsidRPr="00995743" w:rsidR="006D4418">
        <w:rPr>
          <w:rFonts w:ascii="Tahoma" w:hAnsi="Tahoma" w:cs="Tahoma"/>
          <w:sz w:val="22"/>
          <w:szCs w:val="22"/>
          <w:lang w:val="en-GB"/>
        </w:rPr>
        <w:t xml:space="preserve"> children are </w:t>
      </w:r>
      <w:r w:rsidRPr="00995743" w:rsidR="006C4304">
        <w:rPr>
          <w:rFonts w:ascii="Tahoma" w:hAnsi="Tahoma" w:cs="Tahoma"/>
          <w:sz w:val="22"/>
          <w:szCs w:val="22"/>
          <w:lang w:val="en-GB"/>
        </w:rPr>
        <w:t>respected</w:t>
      </w:r>
      <w:r w:rsidRPr="00995743" w:rsidR="006D4418">
        <w:rPr>
          <w:rFonts w:ascii="Tahoma" w:hAnsi="Tahoma" w:cs="Tahoma"/>
          <w:sz w:val="22"/>
          <w:szCs w:val="22"/>
          <w:lang w:val="en-GB"/>
        </w:rPr>
        <w:t xml:space="preserve"> and</w:t>
      </w:r>
      <w:r w:rsidRPr="00995743" w:rsidR="003F75B6">
        <w:rPr>
          <w:rFonts w:ascii="Tahoma" w:hAnsi="Tahoma" w:cs="Tahoma"/>
          <w:sz w:val="22"/>
          <w:szCs w:val="22"/>
          <w:lang w:val="en-GB"/>
        </w:rPr>
        <w:t xml:space="preserve"> are</w:t>
      </w:r>
      <w:r w:rsidRPr="00995743" w:rsidR="006D4418">
        <w:rPr>
          <w:rFonts w:ascii="Tahoma" w:hAnsi="Tahoma" w:cs="Tahoma"/>
          <w:sz w:val="22"/>
          <w:szCs w:val="22"/>
          <w:lang w:val="en-GB"/>
        </w:rPr>
        <w:t xml:space="preserve"> encourage</w:t>
      </w:r>
      <w:r w:rsidRPr="00995743" w:rsidR="003F75B6">
        <w:rPr>
          <w:rFonts w:ascii="Tahoma" w:hAnsi="Tahoma" w:cs="Tahoma"/>
          <w:sz w:val="22"/>
          <w:szCs w:val="22"/>
          <w:lang w:val="en-GB"/>
        </w:rPr>
        <w:t>d</w:t>
      </w:r>
      <w:r w:rsidRPr="00995743" w:rsidR="006D4418">
        <w:rPr>
          <w:rFonts w:ascii="Tahoma" w:hAnsi="Tahoma" w:cs="Tahoma"/>
          <w:sz w:val="22"/>
          <w:szCs w:val="22"/>
          <w:lang w:val="en-GB"/>
        </w:rPr>
        <w:t xml:space="preserve"> to talk openly</w:t>
      </w:r>
      <w:r w:rsidRPr="00995743" w:rsidR="003F75B6">
        <w:rPr>
          <w:rFonts w:ascii="Tahoma" w:hAnsi="Tahoma" w:cs="Tahoma"/>
          <w:sz w:val="22"/>
          <w:szCs w:val="22"/>
          <w:lang w:val="en-GB"/>
        </w:rPr>
        <w:t>. W</w:t>
      </w:r>
      <w:r w:rsidRPr="00995743" w:rsidR="00D15EDC">
        <w:rPr>
          <w:rFonts w:ascii="Tahoma" w:hAnsi="Tahoma" w:cs="Tahoma"/>
          <w:sz w:val="22"/>
          <w:szCs w:val="22"/>
          <w:lang w:val="en-GB"/>
        </w:rPr>
        <w:t>e w</w:t>
      </w:r>
      <w:r w:rsidRPr="00995743" w:rsidR="00EC0B57">
        <w:rPr>
          <w:rFonts w:ascii="Tahoma" w:hAnsi="Tahoma" w:cs="Tahoma"/>
          <w:sz w:val="22"/>
          <w:szCs w:val="22"/>
          <w:lang w:val="en-GB"/>
        </w:rPr>
        <w:t xml:space="preserve">ill </w:t>
      </w:r>
      <w:r w:rsidRPr="00995743" w:rsidR="00D15EDC">
        <w:rPr>
          <w:rFonts w:ascii="Tahoma" w:hAnsi="Tahoma" w:cs="Tahoma"/>
          <w:sz w:val="22"/>
          <w:szCs w:val="22"/>
          <w:lang w:val="en-GB"/>
        </w:rPr>
        <w:t xml:space="preserve">ensure </w:t>
      </w:r>
      <w:r w:rsidRPr="00995743" w:rsidR="00EC0B57">
        <w:rPr>
          <w:rFonts w:ascii="Tahoma" w:hAnsi="Tahoma" w:cs="Tahoma"/>
          <w:sz w:val="22"/>
          <w:szCs w:val="22"/>
          <w:lang w:val="en-GB"/>
        </w:rPr>
        <w:t>children’s</w:t>
      </w:r>
      <w:r w:rsidRPr="00995743" w:rsidR="00D15EDC">
        <w:rPr>
          <w:rFonts w:ascii="Tahoma" w:hAnsi="Tahoma" w:cs="Tahoma"/>
          <w:sz w:val="22"/>
          <w:szCs w:val="22"/>
          <w:lang w:val="en-GB"/>
        </w:rPr>
        <w:t xml:space="preserve"> wishes and feelings are </w:t>
      </w:r>
      <w:proofErr w:type="gramStart"/>
      <w:r w:rsidRPr="00995743" w:rsidR="00D15EDC">
        <w:rPr>
          <w:rFonts w:ascii="Tahoma" w:hAnsi="Tahoma" w:cs="Tahoma"/>
          <w:sz w:val="22"/>
          <w:szCs w:val="22"/>
          <w:lang w:val="en-GB"/>
        </w:rPr>
        <w:t>taken into account</w:t>
      </w:r>
      <w:proofErr w:type="gramEnd"/>
      <w:r w:rsidRPr="00995743" w:rsidR="00D15EDC">
        <w:rPr>
          <w:rFonts w:ascii="Tahoma" w:hAnsi="Tahoma" w:cs="Tahoma"/>
          <w:sz w:val="22"/>
          <w:szCs w:val="22"/>
          <w:lang w:val="en-GB"/>
        </w:rPr>
        <w:t xml:space="preserve"> when determining what </w:t>
      </w:r>
      <w:r w:rsidRPr="00995743" w:rsidR="00EC0B57">
        <w:rPr>
          <w:rFonts w:ascii="Tahoma" w:hAnsi="Tahoma" w:cs="Tahoma"/>
          <w:sz w:val="22"/>
          <w:szCs w:val="22"/>
          <w:lang w:val="en-GB"/>
        </w:rPr>
        <w:t xml:space="preserve">safeguarding </w:t>
      </w:r>
      <w:r w:rsidRPr="00995743" w:rsidR="00D15EDC">
        <w:rPr>
          <w:rFonts w:ascii="Tahoma" w:hAnsi="Tahoma" w:cs="Tahoma"/>
          <w:sz w:val="22"/>
          <w:szCs w:val="22"/>
          <w:lang w:val="en-GB"/>
        </w:rPr>
        <w:t xml:space="preserve">action to take and what services to provide. </w:t>
      </w:r>
    </w:p>
    <w:p w:rsidRPr="00995743" w:rsidR="001D33B9" w:rsidP="001D33B9" w:rsidRDefault="001D33B9" w14:paraId="5E037895" w14:textId="77777777">
      <w:pPr>
        <w:pStyle w:val="ListParagraph"/>
        <w:rPr>
          <w:rFonts w:ascii="Tahoma" w:hAnsi="Tahoma" w:cs="Tahoma"/>
        </w:rPr>
      </w:pPr>
    </w:p>
    <w:p w:rsidRPr="00995743" w:rsidR="00E477DB" w:rsidP="001D33B9" w:rsidRDefault="003C00CD" w14:paraId="3DBCD7D7" w14:textId="6DCD30E3">
      <w:pPr>
        <w:numPr>
          <w:ilvl w:val="0"/>
          <w:numId w:val="14"/>
        </w:numPr>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1D33B9">
        <w:rPr>
          <w:rFonts w:ascii="Tahoma" w:hAnsi="Tahoma" w:cs="Tahoma"/>
          <w:sz w:val="22"/>
          <w:szCs w:val="22"/>
          <w:lang w:val="en-GB"/>
        </w:rPr>
        <w:t>recognises the need for a trauma-informed approach to safeguarding, considering the root causes and possible underlying trauma behind children's behaviour</w:t>
      </w:r>
      <w:r w:rsidRPr="00995743" w:rsidR="001D33B9">
        <w:rPr>
          <w:rFonts w:ascii="Tahoma" w:hAnsi="Tahoma" w:cs="Tahoma"/>
        </w:rPr>
        <w:t>.</w:t>
      </w:r>
    </w:p>
    <w:p w:rsidRPr="00995743" w:rsidR="006D4418" w:rsidP="002405EE" w:rsidRDefault="006D4418" w14:paraId="17B93EC5" w14:textId="77777777">
      <w:pPr>
        <w:pStyle w:val="ListParagraph"/>
        <w:ind w:left="0"/>
        <w:rPr>
          <w:rFonts w:ascii="Tahoma" w:hAnsi="Tahoma" w:cs="Tahoma"/>
          <w:sz w:val="22"/>
          <w:szCs w:val="22"/>
        </w:rPr>
      </w:pPr>
    </w:p>
    <w:p w:rsidRPr="00995743" w:rsidR="00E4229C" w:rsidP="002405EE" w:rsidRDefault="006F6257" w14:paraId="7930FB9F" w14:textId="0CA3395C">
      <w:pPr>
        <w:numPr>
          <w:ilvl w:val="0"/>
          <w:numId w:val="14"/>
        </w:numPr>
        <w:ind w:hanging="357"/>
        <w:rPr>
          <w:rFonts w:ascii="Tahoma" w:hAnsi="Tahoma" w:cs="Tahoma"/>
          <w:sz w:val="22"/>
          <w:szCs w:val="22"/>
        </w:rPr>
      </w:pPr>
      <w:r w:rsidRPr="00995743">
        <w:rPr>
          <w:rFonts w:ascii="Tahoma" w:hAnsi="Tahoma" w:cs="Tahoma"/>
          <w:sz w:val="22"/>
          <w:szCs w:val="22"/>
        </w:rPr>
        <w:t>Our</w:t>
      </w:r>
      <w:r w:rsidRPr="00995743" w:rsidR="00841F46">
        <w:rPr>
          <w:rFonts w:ascii="Tahoma" w:hAnsi="Tahoma" w:cs="Tahoma"/>
          <w:sz w:val="22"/>
          <w:szCs w:val="22"/>
        </w:rPr>
        <w:t xml:space="preserve"> </w:t>
      </w:r>
      <w:r w:rsidRPr="00995743">
        <w:rPr>
          <w:rFonts w:ascii="Tahoma" w:hAnsi="Tahoma" w:cs="Tahoma"/>
          <w:sz w:val="22"/>
          <w:szCs w:val="22"/>
        </w:rPr>
        <w:t>core safeguarding principles are:</w:t>
      </w:r>
    </w:p>
    <w:p w:rsidRPr="00995743" w:rsidR="00551CEE" w:rsidP="002405EE" w:rsidRDefault="00771A6A" w14:paraId="5204707C" w14:textId="414BAC35">
      <w:pPr>
        <w:numPr>
          <w:ilvl w:val="1"/>
          <w:numId w:val="14"/>
        </w:numPr>
        <w:autoSpaceDE w:val="0"/>
        <w:autoSpaceDN w:val="0"/>
        <w:adjustRightInd w:val="0"/>
        <w:ind w:left="1134" w:hanging="357"/>
        <w:rPr>
          <w:rFonts w:ascii="Tahoma" w:hAnsi="Tahoma" w:cs="Tahoma"/>
          <w:color w:val="000000"/>
          <w:sz w:val="22"/>
          <w:szCs w:val="22"/>
          <w:lang w:val="en-GB"/>
        </w:rPr>
      </w:pPr>
      <w:r w:rsidRPr="00995743">
        <w:rPr>
          <w:rFonts w:ascii="Tahoma" w:hAnsi="Tahoma" w:cs="Tahoma"/>
          <w:b/>
          <w:sz w:val="22"/>
          <w:szCs w:val="22"/>
          <w:lang w:val="en-GB"/>
        </w:rPr>
        <w:t>Prevention</w:t>
      </w:r>
      <w:r w:rsidRPr="00995743" w:rsidR="00AA3C41">
        <w:rPr>
          <w:rFonts w:ascii="Tahoma" w:hAnsi="Tahoma" w:cs="Tahoma"/>
          <w:color w:val="000000"/>
          <w:sz w:val="22"/>
          <w:szCs w:val="22"/>
          <w:lang w:val="en-GB"/>
        </w:rPr>
        <w:t xml:space="preserve">: </w:t>
      </w:r>
      <w:r w:rsidRPr="00995743">
        <w:rPr>
          <w:rFonts w:ascii="Tahoma" w:hAnsi="Tahoma" w:cs="Tahoma"/>
          <w:color w:val="000000"/>
          <w:sz w:val="22"/>
          <w:szCs w:val="22"/>
          <w:lang w:val="en-GB"/>
        </w:rPr>
        <w:t xml:space="preserve">positive, supportive, safe culture, curriculum and pastoral opportunities for children, safer recruitment </w:t>
      </w:r>
      <w:r w:rsidRPr="00995743" w:rsidR="0041532B">
        <w:rPr>
          <w:rFonts w:ascii="Tahoma" w:hAnsi="Tahoma" w:cs="Tahoma"/>
          <w:color w:val="000000"/>
          <w:sz w:val="22"/>
          <w:szCs w:val="22"/>
          <w:lang w:val="en-GB"/>
        </w:rPr>
        <w:t>procedures.</w:t>
      </w:r>
      <w:r w:rsidRPr="00995743">
        <w:rPr>
          <w:rFonts w:ascii="Tahoma" w:hAnsi="Tahoma" w:cs="Tahoma"/>
          <w:color w:val="000000"/>
          <w:sz w:val="22"/>
          <w:szCs w:val="22"/>
          <w:lang w:val="en-GB"/>
        </w:rPr>
        <w:t xml:space="preserve"> </w:t>
      </w:r>
    </w:p>
    <w:p w:rsidRPr="00995743" w:rsidR="00771A6A" w:rsidP="002405EE" w:rsidRDefault="00771A6A" w14:paraId="0F5C1513" w14:textId="6508B68B">
      <w:pPr>
        <w:numPr>
          <w:ilvl w:val="1"/>
          <w:numId w:val="14"/>
        </w:numPr>
        <w:autoSpaceDE w:val="0"/>
        <w:autoSpaceDN w:val="0"/>
        <w:adjustRightInd w:val="0"/>
        <w:ind w:left="1134" w:hanging="357"/>
        <w:rPr>
          <w:rFonts w:ascii="Tahoma" w:hAnsi="Tahoma" w:cs="Tahoma"/>
          <w:color w:val="000000"/>
          <w:sz w:val="22"/>
          <w:szCs w:val="22"/>
          <w:lang w:val="en-GB"/>
        </w:rPr>
      </w:pPr>
      <w:r w:rsidRPr="00995743">
        <w:rPr>
          <w:rFonts w:ascii="Tahoma" w:hAnsi="Tahoma" w:cs="Tahoma"/>
          <w:b/>
          <w:sz w:val="22"/>
          <w:szCs w:val="22"/>
          <w:lang w:val="en-GB"/>
        </w:rPr>
        <w:t>Protection</w:t>
      </w:r>
      <w:r w:rsidRPr="00995743" w:rsidR="00AA3C41">
        <w:rPr>
          <w:rFonts w:ascii="Tahoma" w:hAnsi="Tahoma" w:cs="Tahoma"/>
          <w:color w:val="000000"/>
          <w:sz w:val="22"/>
          <w:szCs w:val="22"/>
          <w:lang w:val="en-GB"/>
        </w:rPr>
        <w:t xml:space="preserve">: </w:t>
      </w:r>
      <w:r w:rsidRPr="00995743">
        <w:rPr>
          <w:rFonts w:ascii="Tahoma" w:hAnsi="Tahoma" w:cs="Tahoma"/>
          <w:color w:val="000000"/>
          <w:sz w:val="22"/>
          <w:szCs w:val="22"/>
          <w:lang w:val="en-GB"/>
        </w:rPr>
        <w:t>following the agreed procedures, ensuring all staff are trained and supported to</w:t>
      </w:r>
      <w:r w:rsidRPr="00995743" w:rsidR="00430E0A">
        <w:rPr>
          <w:rFonts w:ascii="Tahoma" w:hAnsi="Tahoma" w:cs="Tahoma"/>
          <w:color w:val="000000"/>
          <w:sz w:val="22"/>
          <w:szCs w:val="22"/>
          <w:lang w:val="en-GB"/>
        </w:rPr>
        <w:t xml:space="preserve"> recognise and</w:t>
      </w:r>
      <w:r w:rsidRPr="00995743">
        <w:rPr>
          <w:rFonts w:ascii="Tahoma" w:hAnsi="Tahoma" w:cs="Tahoma"/>
          <w:color w:val="000000"/>
          <w:sz w:val="22"/>
          <w:szCs w:val="22"/>
          <w:lang w:val="en-GB"/>
        </w:rPr>
        <w:t xml:space="preserve"> respond appropriately and sensitively to safeguarding concerns</w:t>
      </w:r>
      <w:r w:rsidRPr="00995743" w:rsidR="0041532B">
        <w:rPr>
          <w:rFonts w:ascii="Tahoma" w:hAnsi="Tahoma" w:cs="Tahoma"/>
          <w:color w:val="000000"/>
          <w:sz w:val="22"/>
          <w:szCs w:val="22"/>
          <w:lang w:val="en-GB"/>
        </w:rPr>
        <w:t>.</w:t>
      </w:r>
    </w:p>
    <w:p w:rsidRPr="00995743" w:rsidR="00080EB3" w:rsidP="002405EE" w:rsidRDefault="00771A6A" w14:paraId="5AA12D14" w14:textId="38FB32FF">
      <w:pPr>
        <w:numPr>
          <w:ilvl w:val="1"/>
          <w:numId w:val="14"/>
        </w:numPr>
        <w:autoSpaceDE w:val="0"/>
        <w:autoSpaceDN w:val="0"/>
        <w:adjustRightInd w:val="0"/>
        <w:ind w:left="1134" w:hanging="357"/>
        <w:rPr>
          <w:rFonts w:ascii="Tahoma" w:hAnsi="Tahoma" w:cs="Tahoma"/>
          <w:color w:val="000000"/>
          <w:sz w:val="22"/>
          <w:szCs w:val="22"/>
          <w:lang w:val="en-GB"/>
        </w:rPr>
      </w:pPr>
      <w:r w:rsidRPr="00995743">
        <w:rPr>
          <w:rFonts w:ascii="Tahoma" w:hAnsi="Tahoma" w:cs="Tahoma"/>
          <w:b/>
          <w:sz w:val="22"/>
          <w:szCs w:val="22"/>
          <w:lang w:val="en-GB"/>
        </w:rPr>
        <w:t>Support</w:t>
      </w:r>
      <w:r w:rsidRPr="00995743" w:rsidR="00AA3C41">
        <w:rPr>
          <w:rFonts w:ascii="Tahoma" w:hAnsi="Tahoma" w:cs="Tahoma"/>
          <w:color w:val="000000"/>
          <w:sz w:val="22"/>
          <w:szCs w:val="22"/>
          <w:lang w:val="en-GB"/>
        </w:rPr>
        <w:t xml:space="preserve">: </w:t>
      </w:r>
      <w:r w:rsidRPr="00995743" w:rsidR="00DB6297">
        <w:rPr>
          <w:rFonts w:ascii="Tahoma" w:hAnsi="Tahoma" w:cs="Tahoma"/>
          <w:color w:val="000000"/>
          <w:sz w:val="22"/>
          <w:szCs w:val="22"/>
          <w:lang w:val="en-GB"/>
        </w:rPr>
        <w:t xml:space="preserve">adopt a child centred approach and provide </w:t>
      </w:r>
      <w:r w:rsidRPr="00995743" w:rsidR="000A5D78">
        <w:rPr>
          <w:rFonts w:ascii="Tahoma" w:hAnsi="Tahoma" w:cs="Tahoma"/>
          <w:color w:val="000000"/>
          <w:sz w:val="22"/>
          <w:szCs w:val="22"/>
          <w:lang w:val="en-GB"/>
        </w:rPr>
        <w:t xml:space="preserve">support </w:t>
      </w:r>
      <w:r w:rsidRPr="00995743">
        <w:rPr>
          <w:rFonts w:ascii="Tahoma" w:hAnsi="Tahoma" w:cs="Tahoma"/>
          <w:color w:val="000000"/>
          <w:sz w:val="22"/>
          <w:szCs w:val="22"/>
          <w:lang w:val="en-GB"/>
        </w:rPr>
        <w:t xml:space="preserve">for </w:t>
      </w:r>
      <w:r w:rsidRPr="00850A4D">
        <w:rPr>
          <w:rFonts w:ascii="Tahoma" w:hAnsi="Tahoma" w:cs="Tahoma"/>
          <w:sz w:val="22"/>
          <w:szCs w:val="22"/>
          <w:lang w:val="en-GB"/>
        </w:rPr>
        <w:t xml:space="preserve">all </w:t>
      </w:r>
      <w:r w:rsidRPr="00850A4D" w:rsidR="003C00CD">
        <w:rPr>
          <w:rFonts w:ascii="Tahoma" w:hAnsi="Tahoma" w:cs="Tahoma"/>
          <w:sz w:val="22"/>
          <w:szCs w:val="22"/>
          <w:lang w:val="en-GB"/>
        </w:rPr>
        <w:t>pupils</w:t>
      </w:r>
      <w:r w:rsidRPr="00850A4D">
        <w:rPr>
          <w:rFonts w:ascii="Tahoma" w:hAnsi="Tahoma" w:cs="Tahoma"/>
          <w:sz w:val="22"/>
          <w:szCs w:val="22"/>
          <w:lang w:val="en-GB"/>
        </w:rPr>
        <w:t>, parents</w:t>
      </w:r>
      <w:r w:rsidRPr="00995743" w:rsidR="00DB6297">
        <w:rPr>
          <w:rFonts w:ascii="Tahoma" w:hAnsi="Tahoma" w:cs="Tahoma"/>
          <w:color w:val="000000"/>
          <w:sz w:val="22"/>
          <w:szCs w:val="22"/>
          <w:lang w:val="en-GB"/>
        </w:rPr>
        <w:t>/carers</w:t>
      </w:r>
      <w:r w:rsidRPr="00995743">
        <w:rPr>
          <w:rFonts w:ascii="Tahoma" w:hAnsi="Tahoma" w:cs="Tahoma"/>
          <w:color w:val="000000"/>
          <w:sz w:val="22"/>
          <w:szCs w:val="22"/>
          <w:lang w:val="en-GB"/>
        </w:rPr>
        <w:t xml:space="preserve"> and staff, and where appropriate</w:t>
      </w:r>
      <w:r w:rsidRPr="00995743" w:rsidR="00DB6297">
        <w:rPr>
          <w:rFonts w:ascii="Tahoma" w:hAnsi="Tahoma" w:cs="Tahoma"/>
          <w:color w:val="000000"/>
          <w:sz w:val="22"/>
          <w:szCs w:val="22"/>
          <w:lang w:val="en-GB"/>
        </w:rPr>
        <w:t xml:space="preserve">, </w:t>
      </w:r>
      <w:r w:rsidRPr="00995743" w:rsidR="000A5D78">
        <w:rPr>
          <w:rFonts w:ascii="Tahoma" w:hAnsi="Tahoma" w:cs="Tahoma"/>
          <w:color w:val="000000"/>
          <w:sz w:val="22"/>
          <w:szCs w:val="22"/>
          <w:lang w:val="en-GB"/>
        </w:rPr>
        <w:t>implement</w:t>
      </w:r>
      <w:r w:rsidRPr="00995743">
        <w:rPr>
          <w:rFonts w:ascii="Tahoma" w:hAnsi="Tahoma" w:cs="Tahoma"/>
          <w:color w:val="000000"/>
          <w:sz w:val="22"/>
          <w:szCs w:val="22"/>
          <w:lang w:val="en-GB"/>
        </w:rPr>
        <w:t xml:space="preserve"> specific intervention</w:t>
      </w:r>
      <w:r w:rsidRPr="00995743" w:rsidR="00683A77">
        <w:rPr>
          <w:rFonts w:ascii="Tahoma" w:hAnsi="Tahoma" w:cs="Tahoma"/>
          <w:color w:val="000000"/>
          <w:sz w:val="22"/>
          <w:szCs w:val="22"/>
          <w:lang w:val="en-GB"/>
        </w:rPr>
        <w:t xml:space="preserve">s </w:t>
      </w:r>
      <w:r w:rsidRPr="00995743">
        <w:rPr>
          <w:rFonts w:ascii="Tahoma" w:hAnsi="Tahoma" w:cs="Tahoma"/>
          <w:color w:val="000000"/>
          <w:sz w:val="22"/>
          <w:szCs w:val="22"/>
          <w:lang w:val="en-GB"/>
        </w:rPr>
        <w:t>for those who may be at risk of harm</w:t>
      </w:r>
      <w:r w:rsidRPr="00995743" w:rsidR="0041532B">
        <w:rPr>
          <w:rFonts w:ascii="Tahoma" w:hAnsi="Tahoma" w:cs="Tahoma"/>
          <w:color w:val="000000"/>
          <w:sz w:val="22"/>
          <w:szCs w:val="22"/>
          <w:lang w:val="en-GB"/>
        </w:rPr>
        <w:t>.</w:t>
      </w:r>
    </w:p>
    <w:p w:rsidRPr="00995743" w:rsidR="007437C2" w:rsidP="002405EE" w:rsidRDefault="00A07FAE" w14:paraId="415B9F72" w14:textId="7640E5BF">
      <w:pPr>
        <w:numPr>
          <w:ilvl w:val="1"/>
          <w:numId w:val="14"/>
        </w:numPr>
        <w:autoSpaceDE w:val="0"/>
        <w:autoSpaceDN w:val="0"/>
        <w:adjustRightInd w:val="0"/>
        <w:ind w:left="1134" w:hanging="357"/>
        <w:rPr>
          <w:rFonts w:ascii="Tahoma" w:hAnsi="Tahoma" w:cs="Tahoma"/>
          <w:color w:val="000000"/>
          <w:sz w:val="22"/>
          <w:szCs w:val="22"/>
          <w:lang w:val="en-GB"/>
        </w:rPr>
      </w:pPr>
      <w:r w:rsidRPr="00995743">
        <w:rPr>
          <w:rFonts w:ascii="Tahoma" w:hAnsi="Tahoma" w:cs="Tahoma"/>
          <w:b/>
          <w:sz w:val="22"/>
          <w:szCs w:val="22"/>
          <w:lang w:val="en-GB"/>
        </w:rPr>
        <w:t>Collaborati</w:t>
      </w:r>
      <w:r w:rsidRPr="00995743" w:rsidR="0062770B">
        <w:rPr>
          <w:rFonts w:ascii="Tahoma" w:hAnsi="Tahoma" w:cs="Tahoma"/>
          <w:b/>
          <w:sz w:val="22"/>
          <w:szCs w:val="22"/>
          <w:lang w:val="en-GB"/>
        </w:rPr>
        <w:t>on:</w:t>
      </w:r>
      <w:r w:rsidRPr="00995743" w:rsidR="00771A6A">
        <w:rPr>
          <w:rFonts w:ascii="Tahoma" w:hAnsi="Tahoma" w:cs="Tahoma"/>
          <w:b/>
          <w:sz w:val="22"/>
          <w:szCs w:val="22"/>
          <w:lang w:val="en-GB"/>
        </w:rPr>
        <w:t xml:space="preserve"> </w:t>
      </w:r>
      <w:r w:rsidRPr="00995743" w:rsidR="00771A6A">
        <w:rPr>
          <w:rFonts w:ascii="Tahoma" w:hAnsi="Tahoma" w:cs="Tahoma"/>
          <w:bCs/>
          <w:sz w:val="22"/>
          <w:szCs w:val="22"/>
          <w:lang w:val="en-GB"/>
        </w:rPr>
        <w:t>with</w:t>
      </w:r>
      <w:r w:rsidRPr="00995743" w:rsidR="00F54D53">
        <w:rPr>
          <w:rFonts w:ascii="Tahoma" w:hAnsi="Tahoma" w:cs="Tahoma"/>
          <w:bCs/>
          <w:sz w:val="22"/>
          <w:szCs w:val="22"/>
          <w:lang w:val="en-GB"/>
        </w:rPr>
        <w:t xml:space="preserve"> both</w:t>
      </w:r>
      <w:r w:rsidRPr="00995743" w:rsidR="00771A6A">
        <w:rPr>
          <w:rFonts w:ascii="Tahoma" w:hAnsi="Tahoma" w:cs="Tahoma"/>
          <w:bCs/>
          <w:sz w:val="22"/>
          <w:szCs w:val="22"/>
          <w:lang w:val="en-GB"/>
        </w:rPr>
        <w:t xml:space="preserve"> parents</w:t>
      </w:r>
      <w:r w:rsidRPr="00995743" w:rsidR="00F54D53">
        <w:rPr>
          <w:rFonts w:ascii="Tahoma" w:hAnsi="Tahoma" w:cs="Tahoma"/>
          <w:bCs/>
          <w:sz w:val="22"/>
          <w:szCs w:val="22"/>
          <w:lang w:val="en-GB"/>
        </w:rPr>
        <w:t xml:space="preserve"> where possible</w:t>
      </w:r>
      <w:r w:rsidRPr="00995743" w:rsidR="0062770B">
        <w:rPr>
          <w:rFonts w:ascii="Tahoma" w:hAnsi="Tahoma" w:cs="Tahoma"/>
          <w:bCs/>
          <w:sz w:val="22"/>
          <w:szCs w:val="22"/>
          <w:lang w:val="en-GB"/>
        </w:rPr>
        <w:t>,</w:t>
      </w:r>
      <w:r w:rsidRPr="00995743" w:rsidR="00771A6A">
        <w:rPr>
          <w:rFonts w:ascii="Tahoma" w:hAnsi="Tahoma" w:cs="Tahoma"/>
          <w:bCs/>
          <w:sz w:val="22"/>
          <w:szCs w:val="22"/>
          <w:lang w:val="en-GB"/>
        </w:rPr>
        <w:t xml:space="preserve"> and other agencies</w:t>
      </w:r>
      <w:r w:rsidRPr="00995743" w:rsidR="00AA3C41">
        <w:rPr>
          <w:rFonts w:ascii="Tahoma" w:hAnsi="Tahoma" w:cs="Tahoma"/>
          <w:color w:val="000000"/>
          <w:sz w:val="22"/>
          <w:szCs w:val="22"/>
          <w:lang w:val="en-GB"/>
        </w:rPr>
        <w:t xml:space="preserve"> </w:t>
      </w:r>
      <w:r w:rsidRPr="00995743" w:rsidR="00771A6A">
        <w:rPr>
          <w:rFonts w:ascii="Tahoma" w:hAnsi="Tahoma" w:cs="Tahoma"/>
          <w:color w:val="000000"/>
          <w:sz w:val="22"/>
          <w:szCs w:val="22"/>
          <w:lang w:val="en-GB"/>
        </w:rPr>
        <w:t xml:space="preserve">to ensure </w:t>
      </w:r>
      <w:r w:rsidRPr="00995743" w:rsidR="000972F3">
        <w:rPr>
          <w:rFonts w:ascii="Tahoma" w:hAnsi="Tahoma" w:cs="Tahoma"/>
          <w:color w:val="000000"/>
          <w:sz w:val="22"/>
          <w:szCs w:val="22"/>
          <w:lang w:val="en-GB"/>
        </w:rPr>
        <w:t xml:space="preserve">timely, </w:t>
      </w:r>
      <w:r w:rsidRPr="00995743" w:rsidR="00771A6A">
        <w:rPr>
          <w:rFonts w:ascii="Tahoma" w:hAnsi="Tahoma" w:cs="Tahoma"/>
          <w:color w:val="000000"/>
          <w:sz w:val="22"/>
          <w:szCs w:val="22"/>
          <w:lang w:val="en-GB"/>
        </w:rPr>
        <w:t>appropriate communications and actions are undertaken</w:t>
      </w:r>
      <w:r w:rsidRPr="00995743" w:rsidR="00563B2A">
        <w:rPr>
          <w:rFonts w:ascii="Tahoma" w:hAnsi="Tahoma" w:cs="Tahoma"/>
          <w:color w:val="000000"/>
          <w:sz w:val="22"/>
          <w:szCs w:val="22"/>
          <w:lang w:val="en-GB"/>
        </w:rPr>
        <w:t xml:space="preserve"> when safeguarding concerns arise</w:t>
      </w:r>
      <w:r w:rsidRPr="00995743" w:rsidR="00771A6A">
        <w:rPr>
          <w:rFonts w:ascii="Tahoma" w:hAnsi="Tahoma" w:cs="Tahoma"/>
          <w:color w:val="000000"/>
          <w:sz w:val="22"/>
          <w:szCs w:val="22"/>
          <w:lang w:val="en-GB"/>
        </w:rPr>
        <w:t xml:space="preserve">. </w:t>
      </w:r>
      <w:r w:rsidRPr="00995743" w:rsidR="00771A6A">
        <w:rPr>
          <w:rFonts w:ascii="Tahoma" w:hAnsi="Tahoma" w:cs="Tahoma"/>
          <w:color w:val="000000"/>
          <w:sz w:val="22"/>
          <w:szCs w:val="22"/>
          <w:lang w:val="en-GB"/>
        </w:rPr>
        <w:br/>
      </w:r>
    </w:p>
    <w:p w:rsidRPr="00995743" w:rsidR="000D6541" w:rsidP="03B997EB" w:rsidRDefault="00D700D6" w14:paraId="6730656F" w14:textId="6B66A210">
      <w:pPr>
        <w:pStyle w:val="NoSpacing"/>
        <w:numPr>
          <w:ilvl w:val="0"/>
          <w:numId w:val="14"/>
        </w:numPr>
        <w:rPr>
          <w:rFonts w:ascii="Tahoma" w:hAnsi="Tahoma" w:cs="Tahoma"/>
          <w:b/>
          <w:bCs/>
          <w:sz w:val="24"/>
          <w:szCs w:val="24"/>
          <w:lang w:val="en-US"/>
        </w:rPr>
      </w:pPr>
      <w:r w:rsidRPr="00995743">
        <w:rPr>
          <w:rFonts w:ascii="Tahoma" w:hAnsi="Tahoma" w:cs="Tahoma"/>
          <w:lang w:val="en-US"/>
        </w:rPr>
        <w:t>The procedures contained in this policy apply to all staff</w:t>
      </w:r>
      <w:r w:rsidRPr="00995743" w:rsidR="007437C2">
        <w:rPr>
          <w:rFonts w:ascii="Tahoma" w:hAnsi="Tahoma" w:cs="Tahoma"/>
          <w:lang w:val="en-US"/>
        </w:rPr>
        <w:t>, including</w:t>
      </w:r>
      <w:r w:rsidRPr="00995743" w:rsidR="000D6541">
        <w:rPr>
          <w:rFonts w:ascii="Tahoma" w:hAnsi="Tahoma" w:cs="Tahoma"/>
          <w:lang w:val="en-US"/>
        </w:rPr>
        <w:t xml:space="preserve"> </w:t>
      </w:r>
      <w:r w:rsidRPr="00995743" w:rsidR="007437C2">
        <w:rPr>
          <w:rFonts w:ascii="Tahoma" w:hAnsi="Tahoma" w:cs="Tahoma"/>
          <w:lang w:val="en-US"/>
        </w:rPr>
        <w:t>g</w:t>
      </w:r>
      <w:r w:rsidRPr="00995743" w:rsidR="000D6541">
        <w:rPr>
          <w:rFonts w:ascii="Tahoma" w:hAnsi="Tahoma" w:cs="Tahoma"/>
          <w:lang w:val="en-US"/>
        </w:rPr>
        <w:t>overnors</w:t>
      </w:r>
      <w:r w:rsidRPr="00995743" w:rsidR="007437C2">
        <w:rPr>
          <w:rFonts w:ascii="Tahoma" w:hAnsi="Tahoma" w:cs="Tahoma"/>
          <w:lang w:val="en-US"/>
        </w:rPr>
        <w:t xml:space="preserve">, </w:t>
      </w:r>
      <w:r w:rsidRPr="00995743">
        <w:rPr>
          <w:rFonts w:ascii="Tahoma" w:hAnsi="Tahoma" w:cs="Tahoma"/>
          <w:lang w:val="en-US"/>
        </w:rPr>
        <w:t>temporary</w:t>
      </w:r>
      <w:r w:rsidRPr="00995743" w:rsidR="007437C2">
        <w:rPr>
          <w:rFonts w:ascii="Tahoma" w:hAnsi="Tahoma" w:cs="Tahoma"/>
          <w:lang w:val="en-US"/>
        </w:rPr>
        <w:t xml:space="preserve"> or third-party agency</w:t>
      </w:r>
      <w:r w:rsidRPr="00995743">
        <w:rPr>
          <w:rFonts w:ascii="Tahoma" w:hAnsi="Tahoma" w:cs="Tahoma"/>
          <w:lang w:val="en-US"/>
        </w:rPr>
        <w:t xml:space="preserve"> staff and volunteers</w:t>
      </w:r>
      <w:r w:rsidRPr="00995743" w:rsidR="00ED32F3">
        <w:rPr>
          <w:rFonts w:ascii="Tahoma" w:hAnsi="Tahoma" w:cs="Tahoma"/>
          <w:lang w:val="en-US"/>
        </w:rPr>
        <w:t xml:space="preserve">, </w:t>
      </w:r>
      <w:r w:rsidRPr="00995743">
        <w:rPr>
          <w:rFonts w:ascii="Tahoma" w:hAnsi="Tahoma" w:cs="Tahoma"/>
          <w:lang w:val="en-US"/>
        </w:rPr>
        <w:t>and are consistent with those o</w:t>
      </w:r>
      <w:r w:rsidRPr="00995743" w:rsidR="000D6541">
        <w:rPr>
          <w:rFonts w:ascii="Tahoma" w:hAnsi="Tahoma" w:cs="Tahoma"/>
          <w:lang w:val="en-US"/>
        </w:rPr>
        <w:t xml:space="preserve">utlined within </w:t>
      </w:r>
      <w:hyperlink w:history="1" r:id="rId24">
        <w:r w:rsidRPr="00995743" w:rsidR="000A5D78">
          <w:rPr>
            <w:rStyle w:val="Hyperlink"/>
            <w:rFonts w:ascii="Tahoma" w:hAnsi="Tahoma" w:cs="Tahoma"/>
            <w:lang w:val="en-US"/>
          </w:rPr>
          <w:t>‘</w:t>
        </w:r>
        <w:r w:rsidRPr="00995743" w:rsidR="00D75031">
          <w:rPr>
            <w:rStyle w:val="Hyperlink"/>
            <w:rFonts w:ascii="Tahoma" w:hAnsi="Tahoma" w:cs="Tahoma"/>
            <w:lang w:val="en-US"/>
          </w:rPr>
          <w:t>Keeping Children Safe in Education’</w:t>
        </w:r>
      </w:hyperlink>
      <w:r w:rsidRPr="00995743" w:rsidR="002B157F">
        <w:rPr>
          <w:rFonts w:ascii="Tahoma" w:hAnsi="Tahoma" w:cs="Tahoma"/>
          <w:lang w:val="en-US"/>
        </w:rPr>
        <w:t xml:space="preserve"> 202</w:t>
      </w:r>
      <w:r w:rsidRPr="00995743" w:rsidR="007D6A89">
        <w:rPr>
          <w:rFonts w:ascii="Tahoma" w:hAnsi="Tahoma" w:cs="Tahoma"/>
          <w:lang w:val="en-US"/>
        </w:rPr>
        <w:t>5</w:t>
      </w:r>
      <w:r w:rsidRPr="00995743">
        <w:rPr>
          <w:rFonts w:ascii="Tahoma" w:hAnsi="Tahoma" w:cs="Tahoma"/>
          <w:lang w:val="en-US"/>
        </w:rPr>
        <w:t>.</w:t>
      </w:r>
    </w:p>
    <w:p w:rsidRPr="00995743" w:rsidR="00F427BC" w:rsidP="002405EE" w:rsidRDefault="00F427BC" w14:paraId="38DADADF" w14:textId="77777777">
      <w:pPr>
        <w:rPr>
          <w:rFonts w:ascii="Tahoma" w:hAnsi="Tahoma" w:cs="Tahoma"/>
          <w:b/>
          <w:bCs/>
          <w:sz w:val="28"/>
          <w:szCs w:val="28"/>
          <w:lang w:val="en-GB"/>
        </w:rPr>
      </w:pPr>
    </w:p>
    <w:p w:rsidRPr="00995743" w:rsidR="00C367BA" w:rsidP="002405EE" w:rsidRDefault="00631061" w14:paraId="2CFE5399" w14:textId="4AD64FBA">
      <w:pPr>
        <w:pStyle w:val="Heading2"/>
        <w:rPr>
          <w:rFonts w:ascii="Tahoma" w:hAnsi="Tahoma" w:cs="Tahoma"/>
          <w:b/>
          <w:bCs/>
        </w:rPr>
      </w:pPr>
      <w:bookmarkStart w:name="_Toc207790642" w:id="16"/>
      <w:r w:rsidRPr="00995743">
        <w:rPr>
          <w:rFonts w:ascii="Tahoma" w:hAnsi="Tahoma" w:cs="Tahoma"/>
          <w:b/>
          <w:bCs/>
        </w:rPr>
        <w:t xml:space="preserve">1.2 </w:t>
      </w:r>
      <w:r w:rsidRPr="00995743" w:rsidR="00C367BA">
        <w:rPr>
          <w:rFonts w:ascii="Tahoma" w:hAnsi="Tahoma" w:cs="Tahoma"/>
          <w:b/>
          <w:bCs/>
        </w:rPr>
        <w:t xml:space="preserve">Policy </w:t>
      </w:r>
      <w:r w:rsidRPr="00995743" w:rsidR="00B32497">
        <w:rPr>
          <w:rFonts w:ascii="Tahoma" w:hAnsi="Tahoma" w:cs="Tahoma"/>
          <w:b/>
          <w:bCs/>
        </w:rPr>
        <w:t>c</w:t>
      </w:r>
      <w:r w:rsidRPr="00995743" w:rsidR="00C367BA">
        <w:rPr>
          <w:rFonts w:ascii="Tahoma" w:hAnsi="Tahoma" w:cs="Tahoma"/>
          <w:b/>
          <w:bCs/>
        </w:rPr>
        <w:t>ontext</w:t>
      </w:r>
      <w:bookmarkEnd w:id="16"/>
    </w:p>
    <w:p w:rsidRPr="00995743" w:rsidR="00955250" w:rsidP="002405EE" w:rsidRDefault="00955250" w14:paraId="25646462" w14:textId="77777777">
      <w:pPr>
        <w:ind w:left="720"/>
        <w:rPr>
          <w:rFonts w:ascii="Tahoma" w:hAnsi="Tahoma" w:cs="Tahoma"/>
          <w:b/>
          <w:sz w:val="24"/>
          <w:szCs w:val="24"/>
          <w:lang w:val="en-GB"/>
        </w:rPr>
      </w:pPr>
    </w:p>
    <w:p w:rsidRPr="00995743" w:rsidR="00955250" w:rsidP="00633CF9" w:rsidRDefault="00955250" w14:paraId="1FF78091" w14:textId="047AD6A3">
      <w:pPr>
        <w:pStyle w:val="NoSpacing"/>
        <w:numPr>
          <w:ilvl w:val="0"/>
          <w:numId w:val="49"/>
        </w:numPr>
        <w:rPr>
          <w:rFonts w:ascii="Tahoma" w:hAnsi="Tahoma" w:cs="Tahoma"/>
          <w:b/>
          <w:bCs/>
          <w:sz w:val="24"/>
          <w:szCs w:val="24"/>
          <w:lang w:val="en-US"/>
        </w:rPr>
      </w:pPr>
      <w:r w:rsidRPr="00995743">
        <w:rPr>
          <w:rFonts w:ascii="Tahoma" w:hAnsi="Tahoma" w:cs="Tahoma"/>
          <w:lang w:val="en-US"/>
        </w:rPr>
        <w:lastRenderedPageBreak/>
        <w:t xml:space="preserve">This policy is implemented in accordance with our compliance with the </w:t>
      </w:r>
      <w:r w:rsidRPr="00995743" w:rsidR="00412F8A">
        <w:rPr>
          <w:rFonts w:ascii="Tahoma" w:hAnsi="Tahoma" w:cs="Tahoma"/>
          <w:lang w:val="en-US"/>
        </w:rPr>
        <w:t xml:space="preserve">current </w:t>
      </w:r>
      <w:r w:rsidRPr="00995743">
        <w:rPr>
          <w:rFonts w:ascii="Tahoma" w:hAnsi="Tahoma" w:cs="Tahoma"/>
          <w:lang w:val="en-US"/>
        </w:rPr>
        <w:t xml:space="preserve">statutory guidance from the Department for Education ‘Keeping Children Safe in Education’ </w:t>
      </w:r>
      <w:r w:rsidRPr="00995743" w:rsidR="00D11A1E">
        <w:rPr>
          <w:rFonts w:ascii="Tahoma" w:hAnsi="Tahoma" w:cs="Tahoma"/>
          <w:lang w:val="en-US"/>
        </w:rPr>
        <w:t>(KCSIE)</w:t>
      </w:r>
      <w:r w:rsidRPr="00995743" w:rsidR="00E27FDD">
        <w:rPr>
          <w:rFonts w:ascii="Tahoma" w:hAnsi="Tahoma" w:cs="Tahoma"/>
          <w:lang w:val="en-US"/>
        </w:rPr>
        <w:t>,</w:t>
      </w:r>
      <w:r w:rsidRPr="00995743" w:rsidR="00D11A1E">
        <w:rPr>
          <w:rFonts w:ascii="Tahoma" w:hAnsi="Tahoma" w:cs="Tahoma"/>
          <w:lang w:val="en-US"/>
        </w:rPr>
        <w:t xml:space="preserve"> </w:t>
      </w:r>
      <w:r w:rsidRPr="00995743">
        <w:rPr>
          <w:rFonts w:ascii="Tahoma" w:hAnsi="Tahoma" w:cs="Tahoma"/>
          <w:lang w:val="en-US"/>
        </w:rPr>
        <w:t>which requires individual schools and colleges to have an effective child protection policy.</w:t>
      </w:r>
    </w:p>
    <w:p w:rsidRPr="00995743" w:rsidR="00C367BA" w:rsidP="002405EE" w:rsidRDefault="00C367BA" w14:paraId="33D9E668" w14:textId="77777777">
      <w:pPr>
        <w:rPr>
          <w:rFonts w:ascii="Tahoma" w:hAnsi="Tahoma" w:cs="Tahoma"/>
          <w:i/>
          <w:sz w:val="24"/>
          <w:lang w:val="en-GB"/>
        </w:rPr>
      </w:pPr>
    </w:p>
    <w:p w:rsidRPr="00995743" w:rsidR="00C367BA" w:rsidP="002405EE" w:rsidRDefault="00C367BA" w14:paraId="4968E4BE" w14:textId="16731815">
      <w:pPr>
        <w:numPr>
          <w:ilvl w:val="0"/>
          <w:numId w:val="9"/>
        </w:numPr>
        <w:ind w:left="426" w:hanging="426"/>
        <w:rPr>
          <w:rFonts w:ascii="Tahoma" w:hAnsi="Tahoma" w:cs="Tahoma"/>
          <w:sz w:val="22"/>
          <w:lang w:val="en-GB"/>
        </w:rPr>
      </w:pPr>
      <w:r w:rsidRPr="00995743">
        <w:rPr>
          <w:rFonts w:ascii="Tahoma" w:hAnsi="Tahoma" w:cs="Tahoma"/>
          <w:sz w:val="22"/>
          <w:lang w:val="en-GB"/>
        </w:rPr>
        <w:t>This policy has been developed in accordance with the principles established by the Children Acts 1989 and 2004 and related</w:t>
      </w:r>
      <w:r w:rsidRPr="00995743" w:rsidR="00DA664A">
        <w:rPr>
          <w:rFonts w:ascii="Tahoma" w:hAnsi="Tahoma" w:cs="Tahoma"/>
          <w:sz w:val="22"/>
          <w:lang w:val="en-GB"/>
        </w:rPr>
        <w:t xml:space="preserve"> national and local</w:t>
      </w:r>
      <w:r w:rsidRPr="00995743">
        <w:rPr>
          <w:rFonts w:ascii="Tahoma" w:hAnsi="Tahoma" w:cs="Tahoma"/>
          <w:sz w:val="22"/>
          <w:lang w:val="en-GB"/>
        </w:rPr>
        <w:t xml:space="preserve"> guidance. This includes</w:t>
      </w:r>
      <w:r w:rsidRPr="00995743" w:rsidR="00CF7353">
        <w:rPr>
          <w:rFonts w:ascii="Tahoma" w:hAnsi="Tahoma" w:cs="Tahoma"/>
          <w:sz w:val="22"/>
          <w:lang w:val="en-GB"/>
        </w:rPr>
        <w:t xml:space="preserve"> but is not limited to</w:t>
      </w:r>
      <w:r w:rsidRPr="00995743">
        <w:rPr>
          <w:rFonts w:ascii="Tahoma" w:hAnsi="Tahoma" w:cs="Tahoma"/>
          <w:sz w:val="22"/>
          <w:lang w:val="en-GB"/>
        </w:rPr>
        <w:t>:</w:t>
      </w:r>
    </w:p>
    <w:p w:rsidRPr="00995743" w:rsidR="002B0AC5" w:rsidP="002405EE" w:rsidRDefault="00C367BA" w14:paraId="1AF8E568" w14:textId="1C1AAC08">
      <w:pPr>
        <w:numPr>
          <w:ilvl w:val="1"/>
          <w:numId w:val="9"/>
        </w:numPr>
        <w:ind w:left="1134"/>
        <w:rPr>
          <w:rFonts w:ascii="Tahoma" w:hAnsi="Tahoma" w:cs="Tahoma"/>
          <w:sz w:val="22"/>
          <w:lang w:val="en-GB"/>
        </w:rPr>
      </w:pPr>
      <w:r w:rsidRPr="00995743">
        <w:rPr>
          <w:rFonts w:ascii="Tahoma" w:hAnsi="Tahoma" w:cs="Tahoma"/>
          <w:sz w:val="22"/>
          <w:lang w:val="en-GB"/>
        </w:rPr>
        <w:t xml:space="preserve">Keeping Children Safe in Education (KCSIE) </w:t>
      </w:r>
    </w:p>
    <w:p w:rsidRPr="00995743" w:rsidR="00C367BA" w:rsidP="002405EE" w:rsidRDefault="00C367BA" w14:paraId="4DD1BE03" w14:textId="1D4C20CF">
      <w:pPr>
        <w:numPr>
          <w:ilvl w:val="1"/>
          <w:numId w:val="9"/>
        </w:numPr>
        <w:ind w:left="1134"/>
        <w:rPr>
          <w:rFonts w:ascii="Tahoma" w:hAnsi="Tahoma" w:cs="Tahoma"/>
          <w:sz w:val="22"/>
          <w:lang w:val="en-GB"/>
        </w:rPr>
      </w:pPr>
      <w:r w:rsidRPr="00995743">
        <w:rPr>
          <w:rFonts w:ascii="Tahoma" w:hAnsi="Tahoma" w:cs="Tahoma"/>
          <w:sz w:val="22"/>
          <w:lang w:val="en-GB"/>
        </w:rPr>
        <w:t xml:space="preserve">Working Together to Safeguard Children (WTSC) </w:t>
      </w:r>
    </w:p>
    <w:p w:rsidRPr="00995743" w:rsidR="00412F8A" w:rsidP="00412F8A" w:rsidRDefault="00412F8A" w14:paraId="3AC40DC5" w14:textId="20A44FDE">
      <w:pPr>
        <w:numPr>
          <w:ilvl w:val="1"/>
          <w:numId w:val="9"/>
        </w:numPr>
        <w:ind w:left="1134" w:hanging="357"/>
        <w:rPr>
          <w:rFonts w:ascii="Tahoma" w:hAnsi="Tahoma" w:cs="Tahoma"/>
          <w:sz w:val="22"/>
          <w:szCs w:val="22"/>
          <w:lang w:val="en-GB"/>
        </w:rPr>
      </w:pPr>
      <w:r w:rsidRPr="00995743">
        <w:rPr>
          <w:rFonts w:ascii="Tahoma" w:hAnsi="Tahoma" w:cs="Tahoma"/>
          <w:sz w:val="22"/>
          <w:lang w:val="en-GB"/>
        </w:rPr>
        <w:t>Early Years and Foundation Stage Framework (EYFS)</w:t>
      </w:r>
      <w:r w:rsidRPr="00995743">
        <w:rPr>
          <w:rFonts w:ascii="Tahoma" w:hAnsi="Tahoma" w:cs="Tahoma"/>
          <w:b/>
          <w:iCs/>
          <w:color w:val="FF0000"/>
          <w:sz w:val="22"/>
          <w:szCs w:val="22"/>
        </w:rPr>
        <w:t xml:space="preserve"> </w:t>
      </w:r>
    </w:p>
    <w:p w:rsidRPr="00995743" w:rsidR="00C367BA" w:rsidP="002405EE" w:rsidRDefault="00C367BA" w14:paraId="02736464" w14:textId="1606E667">
      <w:pPr>
        <w:numPr>
          <w:ilvl w:val="1"/>
          <w:numId w:val="9"/>
        </w:numPr>
        <w:ind w:left="1134"/>
        <w:rPr>
          <w:rFonts w:ascii="Tahoma" w:hAnsi="Tahoma" w:cs="Tahoma"/>
          <w:sz w:val="22"/>
          <w:lang w:val="en-GB"/>
        </w:rPr>
      </w:pPr>
      <w:proofErr w:type="spellStart"/>
      <w:r w:rsidRPr="00995743">
        <w:rPr>
          <w:rFonts w:ascii="Tahoma" w:hAnsi="Tahoma" w:eastAsia="Arial" w:cs="Tahoma"/>
          <w:sz w:val="22"/>
          <w:szCs w:val="22"/>
        </w:rPr>
        <w:t>Ofsted</w:t>
      </w:r>
      <w:proofErr w:type="spellEnd"/>
      <w:r w:rsidRPr="00995743">
        <w:rPr>
          <w:rFonts w:ascii="Tahoma" w:hAnsi="Tahoma" w:eastAsia="Arial" w:cs="Tahoma"/>
          <w:sz w:val="22"/>
          <w:szCs w:val="22"/>
        </w:rPr>
        <w:t xml:space="preserve">: </w:t>
      </w:r>
      <w:r w:rsidRPr="00995743">
        <w:rPr>
          <w:rFonts w:ascii="Tahoma" w:hAnsi="Tahoma" w:cs="Tahoma"/>
          <w:sz w:val="22"/>
          <w:szCs w:val="22"/>
        </w:rPr>
        <w:t>Education Inspection Framework</w:t>
      </w:r>
    </w:p>
    <w:p w:rsidRPr="00995743" w:rsidR="00C367BA" w:rsidP="002405EE" w:rsidRDefault="00C367BA" w14:paraId="2651220D" w14:textId="1FD4CF5C">
      <w:pPr>
        <w:numPr>
          <w:ilvl w:val="1"/>
          <w:numId w:val="9"/>
        </w:numPr>
        <w:ind w:left="1134"/>
        <w:rPr>
          <w:rFonts w:ascii="Tahoma" w:hAnsi="Tahoma" w:cs="Tahoma"/>
          <w:sz w:val="22"/>
          <w:lang w:val="en-GB"/>
        </w:rPr>
      </w:pPr>
      <w:r w:rsidRPr="00995743">
        <w:rPr>
          <w:rFonts w:ascii="Tahoma" w:hAnsi="Tahoma" w:cs="Tahoma"/>
          <w:sz w:val="22"/>
          <w:lang w:val="en-GB"/>
        </w:rPr>
        <w:t>Framework for the Assessment of Children in Need and their Families</w:t>
      </w:r>
      <w:r w:rsidRPr="00995743" w:rsidR="00412F8A">
        <w:rPr>
          <w:rFonts w:ascii="Tahoma" w:hAnsi="Tahoma" w:cs="Tahoma"/>
          <w:sz w:val="22"/>
          <w:lang w:val="en-GB"/>
        </w:rPr>
        <w:t>,</w:t>
      </w:r>
      <w:r w:rsidRPr="00995743">
        <w:rPr>
          <w:rFonts w:ascii="Tahoma" w:hAnsi="Tahoma" w:cs="Tahoma"/>
          <w:sz w:val="22"/>
          <w:lang w:val="en-GB"/>
        </w:rPr>
        <w:t xml:space="preserve"> 2000</w:t>
      </w:r>
    </w:p>
    <w:p w:rsidRPr="00995743" w:rsidR="00C367BA" w:rsidP="002405EE" w:rsidRDefault="00DD5B18" w14:paraId="4A42C044" w14:textId="152422A0">
      <w:pPr>
        <w:numPr>
          <w:ilvl w:val="1"/>
          <w:numId w:val="9"/>
        </w:numPr>
        <w:ind w:left="1134"/>
        <w:rPr>
          <w:rFonts w:ascii="Tahoma" w:hAnsi="Tahoma" w:cs="Tahoma"/>
          <w:sz w:val="22"/>
          <w:lang w:val="en-GB"/>
        </w:rPr>
      </w:pPr>
      <w:hyperlink w:history="1" r:id="rId25">
        <w:r w:rsidRPr="00995743" w:rsidR="00C367BA">
          <w:rPr>
            <w:rStyle w:val="Hyperlink"/>
            <w:rFonts w:ascii="Tahoma" w:hAnsi="Tahoma" w:cs="Tahoma"/>
            <w:sz w:val="22"/>
            <w:lang w:val="en-GB"/>
          </w:rPr>
          <w:t>Ken</w:t>
        </w:r>
        <w:bookmarkStart w:name="_Hlt143266487" w:id="17"/>
        <w:bookmarkStart w:name="_Hlt143266488" w:id="18"/>
        <w:r w:rsidRPr="00995743" w:rsidR="00C367BA">
          <w:rPr>
            <w:rStyle w:val="Hyperlink"/>
            <w:rFonts w:ascii="Tahoma" w:hAnsi="Tahoma" w:cs="Tahoma"/>
            <w:sz w:val="22"/>
            <w:lang w:val="en-GB"/>
          </w:rPr>
          <w:t>t</w:t>
        </w:r>
        <w:bookmarkEnd w:id="17"/>
        <w:bookmarkEnd w:id="18"/>
        <w:r w:rsidRPr="00995743" w:rsidR="00C367BA">
          <w:rPr>
            <w:rStyle w:val="Hyperlink"/>
            <w:rFonts w:ascii="Tahoma" w:hAnsi="Tahoma" w:cs="Tahoma"/>
            <w:sz w:val="22"/>
            <w:lang w:val="en-GB"/>
          </w:rPr>
          <w:t xml:space="preserve"> and Medway Safeguarding Children Procedures</w:t>
        </w:r>
      </w:hyperlink>
    </w:p>
    <w:p w:rsidRPr="00995743" w:rsidR="00C367BA" w:rsidP="002405EE" w:rsidRDefault="00C367BA" w14:paraId="376F4247" w14:textId="7493B029">
      <w:pPr>
        <w:numPr>
          <w:ilvl w:val="1"/>
          <w:numId w:val="9"/>
        </w:numPr>
        <w:ind w:left="1134" w:hanging="357"/>
        <w:rPr>
          <w:rFonts w:ascii="Tahoma" w:hAnsi="Tahoma" w:cs="Tahoma"/>
          <w:sz w:val="22"/>
          <w:szCs w:val="22"/>
          <w:lang w:val="en-GB"/>
        </w:rPr>
      </w:pPr>
      <w:r w:rsidRPr="00995743">
        <w:rPr>
          <w:rFonts w:ascii="Tahoma" w:hAnsi="Tahoma" w:cs="Tahoma"/>
          <w:sz w:val="22"/>
          <w:szCs w:val="22"/>
          <w:lang w:val="en-GB"/>
        </w:rPr>
        <w:t>The Education Act 2002</w:t>
      </w:r>
    </w:p>
    <w:p w:rsidRPr="00995743" w:rsidR="00EC6BC7" w:rsidP="002405EE" w:rsidRDefault="00EC6BC7" w14:paraId="60DA04D6" w14:textId="42E7D36C">
      <w:pPr>
        <w:numPr>
          <w:ilvl w:val="1"/>
          <w:numId w:val="9"/>
        </w:numPr>
        <w:ind w:left="1134" w:hanging="357"/>
        <w:rPr>
          <w:rFonts w:ascii="Tahoma" w:hAnsi="Tahoma" w:cs="Tahoma"/>
          <w:sz w:val="22"/>
          <w:szCs w:val="22"/>
          <w:lang w:val="en-GB"/>
        </w:rPr>
      </w:pPr>
      <w:r w:rsidRPr="00995743">
        <w:rPr>
          <w:rFonts w:ascii="Tahoma" w:hAnsi="Tahoma" w:cs="Tahoma"/>
          <w:sz w:val="22"/>
          <w:szCs w:val="22"/>
          <w:lang w:val="en-GB"/>
        </w:rPr>
        <w:t>Education and Inspections Act 2006</w:t>
      </w:r>
      <w:r w:rsidRPr="00995743" w:rsidR="00FD16F2">
        <w:rPr>
          <w:rFonts w:ascii="Tahoma" w:hAnsi="Tahoma" w:cs="Tahoma"/>
          <w:sz w:val="22"/>
          <w:szCs w:val="22"/>
          <w:lang w:val="en-GB"/>
        </w:rPr>
        <w:t xml:space="preserve"> </w:t>
      </w:r>
    </w:p>
    <w:p w:rsidRPr="00995743" w:rsidR="00C367BA" w:rsidP="002405EE" w:rsidRDefault="00C367BA" w14:paraId="424E650D" w14:textId="77777777">
      <w:pPr>
        <w:numPr>
          <w:ilvl w:val="1"/>
          <w:numId w:val="9"/>
        </w:numPr>
        <w:ind w:left="1134" w:hanging="357"/>
        <w:rPr>
          <w:rFonts w:ascii="Tahoma" w:hAnsi="Tahoma" w:cs="Tahoma"/>
          <w:sz w:val="22"/>
          <w:lang w:val="en-GB"/>
        </w:rPr>
      </w:pPr>
      <w:r w:rsidRPr="00995743">
        <w:rPr>
          <w:rFonts w:ascii="Tahoma" w:hAnsi="Tahoma" w:cs="Tahoma"/>
          <w:sz w:val="22"/>
          <w:szCs w:val="22"/>
          <w:lang w:val="en-GB"/>
        </w:rPr>
        <w:t>The Education (Independent School Standards) Regulations 2014</w:t>
      </w:r>
    </w:p>
    <w:p w:rsidRPr="00995743" w:rsidR="00C367BA" w:rsidP="002405EE" w:rsidRDefault="00C367BA" w14:paraId="54877398" w14:textId="77777777">
      <w:pPr>
        <w:numPr>
          <w:ilvl w:val="1"/>
          <w:numId w:val="9"/>
        </w:numPr>
        <w:ind w:left="1134" w:hanging="357"/>
        <w:rPr>
          <w:rFonts w:ascii="Tahoma" w:hAnsi="Tahoma" w:cs="Tahoma"/>
          <w:sz w:val="22"/>
          <w:lang w:val="en-GB"/>
        </w:rPr>
      </w:pPr>
      <w:r w:rsidRPr="00995743">
        <w:rPr>
          <w:rFonts w:ascii="Tahoma" w:hAnsi="Tahoma" w:cs="Tahoma"/>
          <w:sz w:val="22"/>
          <w:szCs w:val="22"/>
          <w:lang w:val="en-GB"/>
        </w:rPr>
        <w:t>The Non-Maintained Special Schools (England) Regulations 2015</w:t>
      </w:r>
    </w:p>
    <w:p w:rsidRPr="00995743" w:rsidR="00C313C3" w:rsidP="002405EE" w:rsidRDefault="00791822" w14:paraId="7F0D3057" w14:textId="39489C01">
      <w:pPr>
        <w:numPr>
          <w:ilvl w:val="1"/>
          <w:numId w:val="9"/>
        </w:numPr>
        <w:ind w:left="1134" w:hanging="357"/>
        <w:rPr>
          <w:rFonts w:ascii="Tahoma" w:hAnsi="Tahoma" w:cs="Tahoma"/>
          <w:sz w:val="22"/>
          <w:szCs w:val="22"/>
          <w:lang w:val="en-GB"/>
        </w:rPr>
      </w:pPr>
      <w:r w:rsidRPr="00995743">
        <w:rPr>
          <w:rFonts w:ascii="Tahoma" w:hAnsi="Tahoma" w:cs="Tahoma"/>
          <w:sz w:val="22"/>
          <w:szCs w:val="22"/>
          <w:lang w:val="en-GB"/>
        </w:rPr>
        <w:t xml:space="preserve">The </w:t>
      </w:r>
      <w:r w:rsidRPr="00995743" w:rsidR="00C313C3">
        <w:rPr>
          <w:rFonts w:ascii="Tahoma" w:hAnsi="Tahoma" w:cs="Tahoma"/>
          <w:sz w:val="22"/>
          <w:szCs w:val="22"/>
          <w:lang w:val="en-GB"/>
        </w:rPr>
        <w:t xml:space="preserve">Human Rights Act 1998 </w:t>
      </w:r>
    </w:p>
    <w:p w:rsidRPr="00995743" w:rsidR="00791822" w:rsidP="002405EE" w:rsidRDefault="00C313C3" w14:paraId="08C32593" w14:textId="52A6C162">
      <w:pPr>
        <w:numPr>
          <w:ilvl w:val="1"/>
          <w:numId w:val="9"/>
        </w:numPr>
        <w:ind w:left="1134" w:hanging="357"/>
        <w:rPr>
          <w:rFonts w:ascii="Tahoma" w:hAnsi="Tahoma" w:cs="Tahoma"/>
          <w:sz w:val="22"/>
          <w:szCs w:val="22"/>
          <w:lang w:val="en-GB"/>
        </w:rPr>
      </w:pPr>
      <w:r w:rsidRPr="00995743">
        <w:rPr>
          <w:rFonts w:ascii="Tahoma" w:hAnsi="Tahoma" w:cs="Tahoma"/>
          <w:sz w:val="22"/>
          <w:szCs w:val="22"/>
          <w:lang w:val="en-GB"/>
        </w:rPr>
        <w:t>The Equality Act 2010 (including the Public Sector Equality Duty</w:t>
      </w:r>
      <w:r w:rsidRPr="00995743" w:rsidR="00791822">
        <w:rPr>
          <w:rFonts w:ascii="Tahoma" w:hAnsi="Tahoma" w:cs="Tahoma"/>
          <w:sz w:val="22"/>
          <w:szCs w:val="22"/>
          <w:lang w:val="en-GB"/>
        </w:rPr>
        <w:t>)</w:t>
      </w:r>
    </w:p>
    <w:p w:rsidRPr="00995743" w:rsidR="003C00CD" w:rsidP="003C00CD" w:rsidRDefault="003C00CD" w14:paraId="62559CB3" w14:textId="77777777">
      <w:pPr>
        <w:ind w:left="777"/>
        <w:rPr>
          <w:rFonts w:ascii="Tahoma" w:hAnsi="Tahoma" w:cs="Tahoma"/>
          <w:sz w:val="22"/>
          <w:szCs w:val="22"/>
          <w:lang w:val="en-GB"/>
        </w:rPr>
      </w:pPr>
    </w:p>
    <w:p w:rsidRPr="00995743" w:rsidR="00C367BA" w:rsidP="002405EE" w:rsidRDefault="00C367BA" w14:paraId="6FC46F7A" w14:textId="1DE7431E">
      <w:pPr>
        <w:pStyle w:val="BodyText"/>
        <w:numPr>
          <w:ilvl w:val="0"/>
          <w:numId w:val="15"/>
        </w:numPr>
        <w:ind w:left="426"/>
        <w:rPr>
          <w:rFonts w:ascii="Tahoma" w:hAnsi="Tahoma" w:cs="Tahoma"/>
          <w:sz w:val="22"/>
          <w:szCs w:val="22"/>
        </w:rPr>
      </w:pPr>
      <w:r w:rsidRPr="00995743">
        <w:rPr>
          <w:rFonts w:ascii="Tahoma" w:hAnsi="Tahoma" w:cs="Tahoma"/>
          <w:sz w:val="22"/>
          <w:szCs w:val="22"/>
          <w:lang w:val="en-US"/>
        </w:rPr>
        <w:t xml:space="preserve">Section 175 of the Education Act 2002 requires school governing bodies, local education authorities and further education institutions to </w:t>
      </w:r>
      <w:proofErr w:type="gramStart"/>
      <w:r w:rsidRPr="00995743">
        <w:rPr>
          <w:rFonts w:ascii="Tahoma" w:hAnsi="Tahoma" w:cs="Tahoma"/>
          <w:sz w:val="22"/>
          <w:szCs w:val="22"/>
          <w:lang w:val="en-US"/>
        </w:rPr>
        <w:t>make arrangements</w:t>
      </w:r>
      <w:proofErr w:type="gramEnd"/>
      <w:r w:rsidRPr="00995743">
        <w:rPr>
          <w:rFonts w:ascii="Tahoma" w:hAnsi="Tahoma" w:cs="Tahoma"/>
          <w:sz w:val="22"/>
          <w:szCs w:val="22"/>
          <w:lang w:val="en-US"/>
        </w:rPr>
        <w:t xml:space="preserve"> to safeguard and promote the welfare of all children </w:t>
      </w:r>
      <w:r w:rsidRPr="00995743">
        <w:rPr>
          <w:rFonts w:ascii="Tahoma" w:hAnsi="Tahoma" w:cs="Tahoma"/>
          <w:sz w:val="22"/>
          <w:szCs w:val="22"/>
        </w:rPr>
        <w:t>who are pupils at a school, or who are students under 18 years of age</w:t>
      </w:r>
      <w:r w:rsidRPr="00995743">
        <w:rPr>
          <w:rFonts w:ascii="Tahoma" w:hAnsi="Tahoma" w:cs="Tahoma"/>
          <w:sz w:val="22"/>
          <w:szCs w:val="22"/>
          <w:lang w:val="en-US"/>
        </w:rPr>
        <w:t>. Such arrangements will have to have regard to any guidance issued by the Secretary of State</w:t>
      </w:r>
      <w:r w:rsidRPr="00995743" w:rsidR="00A84AF4">
        <w:rPr>
          <w:rFonts w:ascii="Tahoma" w:hAnsi="Tahoma" w:cs="Tahoma"/>
          <w:sz w:val="22"/>
          <w:szCs w:val="22"/>
          <w:lang w:val="en-US"/>
        </w:rPr>
        <w:t xml:space="preserve">. </w:t>
      </w:r>
    </w:p>
    <w:p w:rsidRPr="00995743" w:rsidR="00C367BA" w:rsidP="002405EE" w:rsidRDefault="00C367BA" w14:paraId="5DF58471" w14:textId="77777777">
      <w:pPr>
        <w:pStyle w:val="BodyText"/>
        <w:rPr>
          <w:rFonts w:ascii="Tahoma" w:hAnsi="Tahoma" w:cs="Tahoma"/>
          <w:sz w:val="22"/>
          <w:szCs w:val="22"/>
          <w:lang w:val="en-US"/>
        </w:rPr>
      </w:pPr>
    </w:p>
    <w:p w:rsidRPr="00995743" w:rsidR="002430A5" w:rsidP="002405EE" w:rsidRDefault="003C00CD" w14:paraId="185CE35F" w14:textId="75D3F318">
      <w:pPr>
        <w:pStyle w:val="BodyText"/>
        <w:numPr>
          <w:ilvl w:val="0"/>
          <w:numId w:val="15"/>
        </w:numPr>
        <w:ind w:left="426"/>
        <w:rPr>
          <w:rFonts w:ascii="Tahoma" w:hAnsi="Tahoma" w:cs="Tahoma"/>
          <w:sz w:val="22"/>
          <w:szCs w:val="22"/>
        </w:rPr>
      </w:pPr>
      <w:r w:rsidRPr="00995743">
        <w:rPr>
          <w:rFonts w:ascii="Tahoma" w:hAnsi="Tahoma" w:cs="Tahoma"/>
          <w:sz w:val="22"/>
          <w:szCs w:val="22"/>
        </w:rPr>
        <w:t xml:space="preserve">Park Way Primary School </w:t>
      </w:r>
      <w:r w:rsidRPr="00995743" w:rsidR="00C367BA">
        <w:rPr>
          <w:rFonts w:ascii="Tahoma" w:hAnsi="Tahoma" w:eastAsia="Calibri Light" w:cs="Tahoma"/>
          <w:sz w:val="22"/>
          <w:szCs w:val="22"/>
        </w:rPr>
        <w:t>will follow</w:t>
      </w:r>
      <w:r w:rsidRPr="00995743" w:rsidR="002E5CA7">
        <w:rPr>
          <w:rFonts w:ascii="Tahoma" w:hAnsi="Tahoma" w:eastAsia="Calibri Light" w:cs="Tahoma"/>
          <w:sz w:val="22"/>
          <w:szCs w:val="22"/>
        </w:rPr>
        <w:t xml:space="preserve"> local or national</w:t>
      </w:r>
      <w:r w:rsidRPr="00995743" w:rsidR="00C367BA">
        <w:rPr>
          <w:rFonts w:ascii="Tahoma" w:hAnsi="Tahoma" w:eastAsia="Calibri Light" w:cs="Tahoma"/>
          <w:sz w:val="22"/>
          <w:szCs w:val="22"/>
        </w:rPr>
        <w:t xml:space="preserve"> guidance </w:t>
      </w:r>
      <w:r w:rsidRPr="00995743" w:rsidR="002430A5">
        <w:rPr>
          <w:rFonts w:ascii="Tahoma" w:hAnsi="Tahoma" w:eastAsia="Calibri Light" w:cs="Tahoma"/>
          <w:sz w:val="22"/>
          <w:szCs w:val="22"/>
        </w:rPr>
        <w:t xml:space="preserve">in response to </w:t>
      </w:r>
      <w:r w:rsidRPr="00995743" w:rsidR="002E5CA7">
        <w:rPr>
          <w:rFonts w:ascii="Tahoma" w:hAnsi="Tahoma" w:eastAsia="Calibri Light" w:cs="Tahoma"/>
          <w:sz w:val="22"/>
          <w:szCs w:val="22"/>
        </w:rPr>
        <w:t>any emergencies</w:t>
      </w:r>
      <w:r w:rsidRPr="00995743" w:rsidR="00E56F25">
        <w:rPr>
          <w:rFonts w:ascii="Tahoma" w:hAnsi="Tahoma" w:eastAsia="Calibri Light" w:cs="Tahoma"/>
          <w:sz w:val="22"/>
          <w:szCs w:val="22"/>
        </w:rPr>
        <w:t>.</w:t>
      </w:r>
      <w:r w:rsidRPr="00995743" w:rsidR="00C601BA">
        <w:rPr>
          <w:rFonts w:ascii="Tahoma" w:hAnsi="Tahoma" w:eastAsia="Calibri Light" w:cs="Tahoma"/>
          <w:sz w:val="22"/>
          <w:szCs w:val="22"/>
        </w:rPr>
        <w:t xml:space="preserve"> </w:t>
      </w:r>
      <w:r w:rsidRPr="00995743" w:rsidR="00E56F25">
        <w:rPr>
          <w:rFonts w:ascii="Tahoma" w:hAnsi="Tahoma" w:eastAsia="Calibri Light" w:cs="Tahoma"/>
          <w:sz w:val="22"/>
          <w:szCs w:val="22"/>
        </w:rPr>
        <w:t xml:space="preserve">We will amend this policy and our procedures as necessary but </w:t>
      </w:r>
      <w:r w:rsidRPr="00995743" w:rsidR="00C601BA">
        <w:rPr>
          <w:rFonts w:ascii="Tahoma" w:hAnsi="Tahoma" w:eastAsia="Calibri Light" w:cs="Tahoma"/>
          <w:sz w:val="22"/>
          <w:szCs w:val="22"/>
        </w:rPr>
        <w:t>regardless of the action required, our</w:t>
      </w:r>
      <w:r w:rsidRPr="00995743" w:rsidR="002430A5">
        <w:rPr>
          <w:rFonts w:ascii="Tahoma" w:hAnsi="Tahoma" w:eastAsia="Calibri Light" w:cs="Tahoma"/>
          <w:sz w:val="22"/>
          <w:szCs w:val="22"/>
        </w:rPr>
        <w:t xml:space="preserve"> safeguarding principles will always remain the same</w:t>
      </w:r>
      <w:r w:rsidRPr="00995743" w:rsidR="00E56F25">
        <w:rPr>
          <w:rFonts w:ascii="Tahoma" w:hAnsi="Tahoma" w:eastAsia="Calibri Light" w:cs="Tahoma"/>
          <w:sz w:val="22"/>
          <w:szCs w:val="22"/>
        </w:rPr>
        <w:t xml:space="preserve"> and the welfare of the child is paramount</w:t>
      </w:r>
      <w:r w:rsidRPr="00995743" w:rsidR="004564DD">
        <w:rPr>
          <w:rFonts w:ascii="Tahoma" w:hAnsi="Tahoma" w:eastAsia="Calibri Light" w:cs="Tahoma"/>
          <w:sz w:val="22"/>
          <w:szCs w:val="22"/>
        </w:rPr>
        <w:t>.</w:t>
      </w:r>
      <w:r w:rsidRPr="00995743" w:rsidR="00C367BA">
        <w:rPr>
          <w:rFonts w:ascii="Tahoma" w:hAnsi="Tahoma" w:eastAsia="Calibri Light" w:cs="Tahoma"/>
          <w:sz w:val="22"/>
          <w:szCs w:val="22"/>
        </w:rPr>
        <w:t xml:space="preserve"> </w:t>
      </w:r>
    </w:p>
    <w:p w:rsidRPr="00995743" w:rsidR="00AD2128" w:rsidP="002405EE" w:rsidRDefault="00AD2128" w14:paraId="45425E08" w14:textId="77777777">
      <w:pPr>
        <w:pStyle w:val="BodyText"/>
        <w:rPr>
          <w:rFonts w:ascii="Tahoma" w:hAnsi="Tahoma" w:cs="Tahoma"/>
          <w:sz w:val="22"/>
          <w:szCs w:val="22"/>
        </w:rPr>
      </w:pPr>
    </w:p>
    <w:p w:rsidRPr="00995743" w:rsidR="006D4418" w:rsidP="002405EE" w:rsidRDefault="00631061" w14:paraId="49997D72" w14:textId="020C2D50">
      <w:pPr>
        <w:pStyle w:val="Heading2"/>
        <w:rPr>
          <w:rFonts w:ascii="Tahoma" w:hAnsi="Tahoma" w:cs="Tahoma"/>
          <w:b/>
          <w:bCs/>
        </w:rPr>
      </w:pPr>
      <w:bookmarkStart w:name="_Toc207790643" w:id="19"/>
      <w:r w:rsidRPr="00995743">
        <w:rPr>
          <w:rFonts w:ascii="Tahoma" w:hAnsi="Tahoma" w:cs="Tahoma"/>
          <w:b/>
          <w:bCs/>
        </w:rPr>
        <w:t xml:space="preserve">1.3 </w:t>
      </w:r>
      <w:r w:rsidRPr="00995743" w:rsidR="006D4418">
        <w:rPr>
          <w:rFonts w:ascii="Tahoma" w:hAnsi="Tahoma" w:cs="Tahoma"/>
          <w:b/>
          <w:bCs/>
        </w:rPr>
        <w:t xml:space="preserve">Definition of </w:t>
      </w:r>
      <w:r w:rsidRPr="00995743" w:rsidR="00B32497">
        <w:rPr>
          <w:rFonts w:ascii="Tahoma" w:hAnsi="Tahoma" w:cs="Tahoma"/>
          <w:b/>
          <w:bCs/>
        </w:rPr>
        <w:t>s</w:t>
      </w:r>
      <w:r w:rsidRPr="00995743" w:rsidR="006D4418">
        <w:rPr>
          <w:rFonts w:ascii="Tahoma" w:hAnsi="Tahoma" w:cs="Tahoma"/>
          <w:b/>
          <w:bCs/>
        </w:rPr>
        <w:t>afeguarding</w:t>
      </w:r>
      <w:bookmarkEnd w:id="19"/>
    </w:p>
    <w:p w:rsidRPr="00995743" w:rsidR="006D4418" w:rsidP="002405EE" w:rsidRDefault="006D4418" w14:paraId="206E49F2" w14:textId="77777777">
      <w:pPr>
        <w:pStyle w:val="NormalWeb"/>
        <w:spacing w:before="0" w:beforeAutospacing="0" w:after="0" w:afterAutospacing="0"/>
        <w:rPr>
          <w:rFonts w:ascii="Tahoma" w:hAnsi="Tahoma" w:cs="Tahoma"/>
        </w:rPr>
      </w:pPr>
    </w:p>
    <w:p w:rsidRPr="00995743" w:rsidR="005F09F3" w:rsidP="002405EE" w:rsidRDefault="004077BE" w14:paraId="338597D5" w14:textId="52E8E6AB">
      <w:pPr>
        <w:pStyle w:val="NormalWeb"/>
        <w:numPr>
          <w:ilvl w:val="0"/>
          <w:numId w:val="10"/>
        </w:numPr>
        <w:spacing w:before="0" w:beforeAutospacing="0" w:after="0" w:afterAutospacing="0"/>
        <w:ind w:left="360"/>
        <w:rPr>
          <w:rFonts w:ascii="Tahoma" w:hAnsi="Tahoma" w:cs="Tahoma"/>
          <w:sz w:val="22"/>
          <w:szCs w:val="22"/>
        </w:rPr>
      </w:pPr>
      <w:r w:rsidRPr="00995743">
        <w:rPr>
          <w:rFonts w:ascii="Tahoma" w:hAnsi="Tahoma" w:cs="Tahoma"/>
          <w:sz w:val="22"/>
          <w:szCs w:val="22"/>
        </w:rPr>
        <w:t xml:space="preserve">In line with </w:t>
      </w:r>
      <w:r w:rsidRPr="00995743" w:rsidR="0038580C">
        <w:rPr>
          <w:rFonts w:ascii="Tahoma" w:hAnsi="Tahoma" w:cs="Tahoma"/>
          <w:sz w:val="22"/>
          <w:szCs w:val="22"/>
        </w:rPr>
        <w:t>‘</w:t>
      </w:r>
      <w:hyperlink w:history="1" r:id="rId26">
        <w:r w:rsidRPr="00995743" w:rsidR="0038580C">
          <w:rPr>
            <w:rStyle w:val="Hyperlink"/>
            <w:rFonts w:ascii="Tahoma" w:hAnsi="Tahoma" w:cs="Tahoma"/>
            <w:sz w:val="22"/>
            <w:szCs w:val="22"/>
          </w:rPr>
          <w:t>Working Together to Safeguard Children’</w:t>
        </w:r>
      </w:hyperlink>
      <w:r w:rsidRPr="00995743" w:rsidR="005C4F97">
        <w:rPr>
          <w:rFonts w:ascii="Tahoma" w:hAnsi="Tahoma" w:cs="Tahoma"/>
          <w:sz w:val="22"/>
          <w:szCs w:val="22"/>
        </w:rPr>
        <w:t xml:space="preserve"> </w:t>
      </w:r>
      <w:r w:rsidRPr="00995743" w:rsidR="0038580C">
        <w:rPr>
          <w:rFonts w:ascii="Tahoma" w:hAnsi="Tahoma" w:cs="Tahoma"/>
          <w:sz w:val="22"/>
          <w:szCs w:val="22"/>
        </w:rPr>
        <w:t xml:space="preserve">and </w:t>
      </w:r>
      <w:r w:rsidRPr="00995743" w:rsidR="007437C2">
        <w:rPr>
          <w:rFonts w:ascii="Tahoma" w:hAnsi="Tahoma" w:cs="Tahoma"/>
          <w:sz w:val="22"/>
          <w:szCs w:val="22"/>
        </w:rPr>
        <w:t>KCSIE</w:t>
      </w:r>
      <w:r w:rsidRPr="00995743">
        <w:rPr>
          <w:rFonts w:ascii="Tahoma" w:hAnsi="Tahoma" w:cs="Tahoma"/>
          <w:sz w:val="22"/>
          <w:szCs w:val="22"/>
        </w:rPr>
        <w:t>, s</w:t>
      </w:r>
      <w:r w:rsidRPr="00995743" w:rsidR="00063F91">
        <w:rPr>
          <w:rFonts w:ascii="Tahoma" w:hAnsi="Tahoma" w:cs="Tahoma"/>
          <w:sz w:val="22"/>
          <w:szCs w:val="22"/>
        </w:rPr>
        <w:t xml:space="preserve">afeguarding and promoting the welfare of children is defined for the purposes of this </w:t>
      </w:r>
      <w:r w:rsidRPr="00995743" w:rsidR="005F09F3">
        <w:rPr>
          <w:rFonts w:ascii="Tahoma" w:hAnsi="Tahoma" w:cs="Tahoma"/>
          <w:sz w:val="22"/>
          <w:szCs w:val="22"/>
        </w:rPr>
        <w:t xml:space="preserve">policy </w:t>
      </w:r>
      <w:r w:rsidRPr="00995743" w:rsidR="00063F91">
        <w:rPr>
          <w:rFonts w:ascii="Tahoma" w:hAnsi="Tahoma" w:cs="Tahoma"/>
          <w:sz w:val="22"/>
          <w:szCs w:val="22"/>
        </w:rPr>
        <w:t xml:space="preserve">as: </w:t>
      </w:r>
    </w:p>
    <w:p w:rsidRPr="00995743" w:rsidR="00E4145B" w:rsidP="002405EE" w:rsidRDefault="00E4145B" w14:paraId="7CA5E51F" w14:textId="1B319183">
      <w:pPr>
        <w:pStyle w:val="NormalWeb"/>
        <w:numPr>
          <w:ilvl w:val="1"/>
          <w:numId w:val="10"/>
        </w:numPr>
        <w:spacing w:before="0" w:beforeAutospacing="0" w:after="0" w:afterAutospacing="0"/>
        <w:ind w:left="1134"/>
        <w:rPr>
          <w:rFonts w:ascii="Tahoma" w:hAnsi="Tahoma" w:cs="Tahoma"/>
          <w:sz w:val="22"/>
          <w:szCs w:val="22"/>
        </w:rPr>
      </w:pPr>
      <w:r w:rsidRPr="00995743">
        <w:rPr>
          <w:rFonts w:ascii="Tahoma" w:hAnsi="Tahoma" w:cs="Tahoma"/>
          <w:sz w:val="22"/>
          <w:szCs w:val="22"/>
          <w:lang w:val="en-US"/>
        </w:rPr>
        <w:t xml:space="preserve">providing help and support to meet the needs of children as soon as problems </w:t>
      </w:r>
      <w:r w:rsidRPr="00995743" w:rsidR="00CC1D34">
        <w:rPr>
          <w:rFonts w:ascii="Tahoma" w:hAnsi="Tahoma" w:cs="Tahoma"/>
          <w:sz w:val="22"/>
          <w:szCs w:val="22"/>
          <w:lang w:val="en-US"/>
        </w:rPr>
        <w:t>emerge</w:t>
      </w:r>
    </w:p>
    <w:p w:rsidRPr="00995743" w:rsidR="00E4145B" w:rsidP="002405EE" w:rsidRDefault="00E4145B" w14:paraId="313AE6A0" w14:textId="77777777">
      <w:pPr>
        <w:pStyle w:val="NormalWeb"/>
        <w:numPr>
          <w:ilvl w:val="1"/>
          <w:numId w:val="10"/>
        </w:numPr>
        <w:spacing w:before="0" w:beforeAutospacing="0" w:after="0" w:afterAutospacing="0"/>
        <w:ind w:left="1134"/>
        <w:rPr>
          <w:rFonts w:ascii="Tahoma" w:hAnsi="Tahoma" w:cs="Tahoma"/>
          <w:sz w:val="22"/>
          <w:szCs w:val="22"/>
        </w:rPr>
      </w:pPr>
      <w:r w:rsidRPr="00995743">
        <w:rPr>
          <w:rFonts w:ascii="Tahoma" w:hAnsi="Tahoma" w:cs="Tahoma"/>
          <w:sz w:val="22"/>
          <w:szCs w:val="22"/>
          <w:lang w:val="en-US"/>
        </w:rPr>
        <w:t xml:space="preserve">protecting children from maltreatment, whether that is within or outside the home, including online </w:t>
      </w:r>
    </w:p>
    <w:p w:rsidRPr="00995743" w:rsidR="00ED2FAC" w:rsidP="002405EE" w:rsidRDefault="00ED2FAC" w14:paraId="0CD3A4CA" w14:textId="77777777">
      <w:pPr>
        <w:pStyle w:val="NormalWeb"/>
        <w:numPr>
          <w:ilvl w:val="1"/>
          <w:numId w:val="10"/>
        </w:numPr>
        <w:spacing w:before="0" w:beforeAutospacing="0" w:after="0" w:afterAutospacing="0"/>
        <w:ind w:left="1134"/>
        <w:rPr>
          <w:rFonts w:ascii="Tahoma" w:hAnsi="Tahoma" w:cs="Tahoma"/>
          <w:sz w:val="22"/>
          <w:szCs w:val="22"/>
        </w:rPr>
      </w:pPr>
      <w:r w:rsidRPr="00995743">
        <w:rPr>
          <w:rFonts w:ascii="Tahoma" w:hAnsi="Tahoma" w:cs="Tahoma"/>
          <w:sz w:val="22"/>
          <w:szCs w:val="22"/>
          <w:lang w:val="en-US"/>
        </w:rPr>
        <w:t>preventing impairment of children’s mental and physical health or development</w:t>
      </w:r>
    </w:p>
    <w:p w:rsidRPr="00995743" w:rsidR="00ED2FAC" w:rsidP="002405EE" w:rsidRDefault="00ED2FAC" w14:paraId="163B7B33" w14:textId="77777777">
      <w:pPr>
        <w:pStyle w:val="NormalWeb"/>
        <w:numPr>
          <w:ilvl w:val="1"/>
          <w:numId w:val="10"/>
        </w:numPr>
        <w:spacing w:before="0" w:beforeAutospacing="0" w:after="0" w:afterAutospacing="0"/>
        <w:ind w:left="1134"/>
        <w:rPr>
          <w:rFonts w:ascii="Tahoma" w:hAnsi="Tahoma" w:cs="Tahoma"/>
          <w:sz w:val="22"/>
          <w:szCs w:val="22"/>
        </w:rPr>
      </w:pPr>
      <w:r w:rsidRPr="00995743">
        <w:rPr>
          <w:rFonts w:ascii="Tahoma" w:hAnsi="Tahoma" w:cs="Tahoma"/>
          <w:sz w:val="22"/>
          <w:szCs w:val="22"/>
          <w:lang w:val="en-US"/>
        </w:rPr>
        <w:t xml:space="preserve">ensuring that children grow up in circumstances consistent with the provision of safe and effective care </w:t>
      </w:r>
    </w:p>
    <w:p w:rsidRPr="00995743" w:rsidR="00ED2FAC" w:rsidP="002405EE" w:rsidRDefault="00ED2FAC" w14:paraId="6BC2B72B" w14:textId="77777777">
      <w:pPr>
        <w:pStyle w:val="NormalWeb"/>
        <w:numPr>
          <w:ilvl w:val="1"/>
          <w:numId w:val="10"/>
        </w:numPr>
        <w:spacing w:before="0" w:beforeAutospacing="0" w:after="0" w:afterAutospacing="0"/>
        <w:ind w:left="1134"/>
        <w:rPr>
          <w:rFonts w:ascii="Tahoma" w:hAnsi="Tahoma" w:cs="Tahoma"/>
          <w:sz w:val="22"/>
          <w:szCs w:val="22"/>
        </w:rPr>
      </w:pPr>
      <w:r w:rsidRPr="00995743">
        <w:rPr>
          <w:rFonts w:ascii="Tahoma" w:hAnsi="Tahoma" w:cs="Tahoma"/>
          <w:sz w:val="22"/>
          <w:szCs w:val="22"/>
          <w:lang w:val="en-US"/>
        </w:rPr>
        <w:t xml:space="preserve">promoting the upbringing of children with their birth parents, or otherwise their family network, whenever possible and where this is in the best interests of the child(ren) </w:t>
      </w:r>
    </w:p>
    <w:p w:rsidRPr="00995743" w:rsidR="00ED2FAC" w:rsidP="002405EE" w:rsidRDefault="00ED2FAC" w14:paraId="39051794" w14:textId="2EAFABD9">
      <w:pPr>
        <w:pStyle w:val="NormalWeb"/>
        <w:numPr>
          <w:ilvl w:val="1"/>
          <w:numId w:val="10"/>
        </w:numPr>
        <w:spacing w:before="0" w:beforeAutospacing="0" w:after="0" w:afterAutospacing="0"/>
        <w:ind w:left="1134"/>
        <w:rPr>
          <w:rFonts w:ascii="Tahoma" w:hAnsi="Tahoma" w:cs="Tahoma"/>
          <w:sz w:val="22"/>
          <w:szCs w:val="22"/>
        </w:rPr>
      </w:pPr>
      <w:proofErr w:type="gramStart"/>
      <w:r w:rsidRPr="00995743">
        <w:rPr>
          <w:rFonts w:ascii="Tahoma" w:hAnsi="Tahoma" w:cs="Tahoma"/>
          <w:sz w:val="22"/>
          <w:szCs w:val="22"/>
          <w:lang w:val="en-US"/>
        </w:rPr>
        <w:t>taking action</w:t>
      </w:r>
      <w:proofErr w:type="gramEnd"/>
      <w:r w:rsidRPr="00995743">
        <w:rPr>
          <w:rFonts w:ascii="Tahoma" w:hAnsi="Tahoma" w:cs="Tahoma"/>
          <w:sz w:val="22"/>
          <w:szCs w:val="22"/>
          <w:lang w:val="en-US"/>
        </w:rPr>
        <w:t xml:space="preserve"> to enable all children to have the best outcomes</w:t>
      </w:r>
      <w:r w:rsidRPr="00995743" w:rsidR="00CC1D34">
        <w:rPr>
          <w:rFonts w:ascii="Tahoma" w:hAnsi="Tahoma" w:cs="Tahoma"/>
          <w:sz w:val="22"/>
          <w:szCs w:val="22"/>
          <w:lang w:val="en-US"/>
        </w:rPr>
        <w:t>.</w:t>
      </w:r>
    </w:p>
    <w:p w:rsidRPr="00995743" w:rsidR="00CC1D34" w:rsidP="002405EE" w:rsidRDefault="00CC1D34" w14:paraId="3E466C25" w14:textId="77777777">
      <w:pPr>
        <w:pStyle w:val="NormalWeb"/>
        <w:spacing w:before="0" w:beforeAutospacing="0" w:after="0" w:afterAutospacing="0"/>
        <w:ind w:left="1134"/>
        <w:rPr>
          <w:rFonts w:ascii="Tahoma" w:hAnsi="Tahoma" w:cs="Tahoma"/>
          <w:sz w:val="22"/>
          <w:szCs w:val="22"/>
        </w:rPr>
      </w:pPr>
    </w:p>
    <w:p w:rsidRPr="00995743" w:rsidR="00254A95" w:rsidP="002405EE" w:rsidRDefault="00254A95" w14:paraId="6E279A56" w14:textId="1E39154C">
      <w:pPr>
        <w:numPr>
          <w:ilvl w:val="0"/>
          <w:numId w:val="10"/>
        </w:numPr>
        <w:ind w:left="360"/>
        <w:rPr>
          <w:rFonts w:ascii="Tahoma" w:hAnsi="Tahoma" w:cs="Tahoma"/>
          <w:sz w:val="22"/>
          <w:szCs w:val="22"/>
        </w:rPr>
      </w:pPr>
      <w:r w:rsidRPr="00995743">
        <w:rPr>
          <w:rFonts w:ascii="Tahoma" w:hAnsi="Tahoma" w:cs="Tahoma"/>
          <w:sz w:val="22"/>
          <w:szCs w:val="22"/>
        </w:rPr>
        <w:t xml:space="preserve">Child protection is part of safeguarding and promoting the welfare of all </w:t>
      </w:r>
      <w:r w:rsidRPr="00995743" w:rsidR="0038580C">
        <w:rPr>
          <w:rFonts w:ascii="Tahoma" w:hAnsi="Tahoma" w:cs="Tahoma"/>
          <w:sz w:val="22"/>
          <w:szCs w:val="22"/>
        </w:rPr>
        <w:t>children and</w:t>
      </w:r>
      <w:r w:rsidRPr="00995743">
        <w:rPr>
          <w:rFonts w:ascii="Tahoma" w:hAnsi="Tahoma" w:cs="Tahoma"/>
          <w:sz w:val="22"/>
          <w:szCs w:val="22"/>
        </w:rPr>
        <w:t xml:space="preserve"> is defined as activity that is undertaken to protect specific children who are suspected to be suffering, or likely to suffer, significant harm. This includes harm that occurs inside or outside the home, including online.</w:t>
      </w:r>
    </w:p>
    <w:p w:rsidRPr="00995743" w:rsidR="00254A95" w:rsidP="002405EE" w:rsidRDefault="00254A95" w14:paraId="02C4DE8C" w14:textId="77777777">
      <w:pPr>
        <w:ind w:left="360"/>
        <w:rPr>
          <w:rFonts w:ascii="Tahoma" w:hAnsi="Tahoma" w:cs="Tahoma"/>
          <w:sz w:val="22"/>
          <w:szCs w:val="22"/>
        </w:rPr>
      </w:pPr>
    </w:p>
    <w:p w:rsidRPr="00995743" w:rsidR="00BE5A8E" w:rsidP="00DE3017" w:rsidRDefault="00BE5A8E" w14:paraId="4A46E03F" w14:textId="6ED5DE30">
      <w:pPr>
        <w:keepNext/>
        <w:keepLines/>
        <w:numPr>
          <w:ilvl w:val="0"/>
          <w:numId w:val="10"/>
        </w:numPr>
        <w:ind w:left="360" w:hanging="357"/>
        <w:rPr>
          <w:rFonts w:ascii="Tahoma" w:hAnsi="Tahoma" w:cs="Tahoma"/>
          <w:sz w:val="22"/>
          <w:szCs w:val="22"/>
        </w:rPr>
      </w:pPr>
      <w:r w:rsidRPr="00995743">
        <w:rPr>
          <w:rFonts w:ascii="Tahoma" w:hAnsi="Tahoma" w:cs="Tahoma"/>
          <w:sz w:val="22"/>
          <w:szCs w:val="22"/>
        </w:rPr>
        <w:t xml:space="preserve">The </w:t>
      </w:r>
      <w:r w:rsidRPr="00995743" w:rsidR="003C00CD">
        <w:rPr>
          <w:rFonts w:ascii="Tahoma" w:hAnsi="Tahoma" w:cs="Tahoma"/>
          <w:sz w:val="22"/>
          <w:szCs w:val="22"/>
          <w:lang w:val="en-GB"/>
        </w:rPr>
        <w:t>school</w:t>
      </w:r>
      <w:r w:rsidRPr="00995743">
        <w:rPr>
          <w:rFonts w:ascii="Tahoma" w:hAnsi="Tahoma" w:cs="Tahoma"/>
          <w:sz w:val="22"/>
          <w:szCs w:val="22"/>
        </w:rPr>
        <w:t xml:space="preserve"> acknowledges that </w:t>
      </w:r>
      <w:r w:rsidRPr="00995743" w:rsidR="006B67DD">
        <w:rPr>
          <w:rFonts w:ascii="Tahoma" w:hAnsi="Tahoma" w:cs="Tahoma"/>
          <w:sz w:val="22"/>
          <w:szCs w:val="22"/>
        </w:rPr>
        <w:t xml:space="preserve">safeguarding includes </w:t>
      </w:r>
      <w:r w:rsidRPr="00995743">
        <w:rPr>
          <w:rFonts w:ascii="Tahoma" w:hAnsi="Tahoma" w:cs="Tahoma"/>
          <w:sz w:val="22"/>
          <w:szCs w:val="22"/>
        </w:rPr>
        <w:t>a</w:t>
      </w:r>
      <w:r w:rsidRPr="00995743" w:rsidR="006B67DD">
        <w:rPr>
          <w:rFonts w:ascii="Tahoma" w:hAnsi="Tahoma" w:cs="Tahoma"/>
          <w:sz w:val="22"/>
          <w:szCs w:val="22"/>
        </w:rPr>
        <w:t xml:space="preserve"> wide</w:t>
      </w:r>
      <w:r w:rsidRPr="00995743">
        <w:rPr>
          <w:rFonts w:ascii="Tahoma" w:hAnsi="Tahoma" w:cs="Tahoma"/>
          <w:sz w:val="22"/>
          <w:szCs w:val="22"/>
        </w:rPr>
        <w:t xml:space="preserve"> range of specific issues including</w:t>
      </w:r>
      <w:r w:rsidRPr="00995743" w:rsidR="00530390">
        <w:rPr>
          <w:rFonts w:ascii="Tahoma" w:hAnsi="Tahoma" w:cs="Tahoma"/>
          <w:sz w:val="22"/>
          <w:szCs w:val="22"/>
        </w:rPr>
        <w:t xml:space="preserve">, </w:t>
      </w:r>
      <w:r w:rsidRPr="00995743">
        <w:rPr>
          <w:rFonts w:ascii="Tahoma" w:hAnsi="Tahoma" w:cs="Tahoma"/>
          <w:sz w:val="22"/>
          <w:szCs w:val="22"/>
        </w:rPr>
        <w:t>but not limited to:</w:t>
      </w:r>
    </w:p>
    <w:p w:rsidRPr="00995743" w:rsidR="00BE5A8E" w:rsidP="00DE3017" w:rsidRDefault="00BE5A8E" w14:paraId="1C15A2B6" w14:textId="77777777">
      <w:pPr>
        <w:keepNext/>
        <w:keepLines/>
        <w:numPr>
          <w:ilvl w:val="0"/>
          <w:numId w:val="11"/>
        </w:numPr>
        <w:tabs>
          <w:tab w:val="clear" w:pos="1080"/>
          <w:tab w:val="num" w:pos="1134"/>
        </w:tabs>
        <w:ind w:hanging="357"/>
        <w:rPr>
          <w:rFonts w:ascii="Tahoma" w:hAnsi="Tahoma" w:cs="Tahoma"/>
          <w:sz w:val="22"/>
          <w:lang w:val="en-GB"/>
        </w:rPr>
      </w:pPr>
      <w:r w:rsidRPr="00995743">
        <w:rPr>
          <w:rFonts w:ascii="Tahoma" w:hAnsi="Tahoma" w:cs="Tahoma"/>
          <w:sz w:val="22"/>
          <w:lang w:val="en-GB"/>
        </w:rPr>
        <w:t>Abuse and neglect</w:t>
      </w:r>
    </w:p>
    <w:p w:rsidRPr="00995743" w:rsidR="00BE5A8E" w:rsidP="002405EE" w:rsidRDefault="00BE5A8E" w14:paraId="050FE115" w14:textId="240A1CD8">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Bullying</w:t>
      </w:r>
      <w:r w:rsidRPr="00995743" w:rsidR="006262C9">
        <w:rPr>
          <w:rFonts w:ascii="Tahoma" w:hAnsi="Tahoma" w:cs="Tahoma"/>
          <w:sz w:val="22"/>
          <w:lang w:val="en-GB"/>
        </w:rPr>
        <w:t xml:space="preserve">, </w:t>
      </w:r>
      <w:r w:rsidRPr="00995743">
        <w:rPr>
          <w:rFonts w:ascii="Tahoma" w:hAnsi="Tahoma" w:cs="Tahoma"/>
          <w:sz w:val="22"/>
          <w:lang w:val="en-GB"/>
        </w:rPr>
        <w:t>including cyberbullying</w:t>
      </w:r>
    </w:p>
    <w:p w:rsidRPr="00995743" w:rsidR="00F8321B" w:rsidP="002405EE" w:rsidRDefault="00F8321B" w14:paraId="730FD12A" w14:textId="6A0FB22D">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Child-on</w:t>
      </w:r>
      <w:r w:rsidRPr="00995743" w:rsidR="00DA4682">
        <w:rPr>
          <w:rFonts w:ascii="Tahoma" w:hAnsi="Tahoma" w:cs="Tahoma"/>
          <w:sz w:val="22"/>
          <w:lang w:val="en-GB"/>
        </w:rPr>
        <w:t>-child abuse</w:t>
      </w:r>
    </w:p>
    <w:p w:rsidRPr="00995743" w:rsidR="00BE5A8E" w:rsidP="002405EE" w:rsidRDefault="00BE5A8E" w14:paraId="4D3AA89D"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Children with family members in prison</w:t>
      </w:r>
    </w:p>
    <w:p w:rsidRPr="00995743" w:rsidR="00BE5A8E" w:rsidP="002405EE" w:rsidRDefault="00BE5A8E" w14:paraId="5E635B89" w14:textId="45CB32CD">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 xml:space="preserve">Children </w:t>
      </w:r>
      <w:r w:rsidRPr="00995743" w:rsidR="009746BC">
        <w:rPr>
          <w:rFonts w:ascii="Tahoma" w:hAnsi="Tahoma" w:cs="Tahoma"/>
          <w:sz w:val="22"/>
          <w:lang w:val="en-GB"/>
        </w:rPr>
        <w:t xml:space="preserve">who are </w:t>
      </w:r>
      <w:r w:rsidRPr="00995743" w:rsidR="005B126A">
        <w:rPr>
          <w:rFonts w:ascii="Tahoma" w:hAnsi="Tahoma" w:cs="Tahoma"/>
          <w:sz w:val="22"/>
          <w:lang w:val="en-GB"/>
        </w:rPr>
        <w:t>absent or missing from education</w:t>
      </w:r>
    </w:p>
    <w:p w:rsidRPr="00995743" w:rsidR="00BE5A8E" w:rsidP="002405EE" w:rsidRDefault="00BE5A8E" w14:paraId="24BB8212"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lastRenderedPageBreak/>
        <w:t xml:space="preserve">Child missing from home or care </w:t>
      </w:r>
    </w:p>
    <w:p w:rsidRPr="00995743" w:rsidR="00BE5A8E" w:rsidP="002405EE" w:rsidRDefault="00BE5A8E" w14:paraId="4879A436"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Child Sexual Exploitation (CSE)</w:t>
      </w:r>
    </w:p>
    <w:p w:rsidRPr="00995743" w:rsidR="00BE5A8E" w:rsidP="002405EE" w:rsidRDefault="00BE5A8E" w14:paraId="7D9D83E1" w14:textId="6ADE5218">
      <w:pPr>
        <w:numPr>
          <w:ilvl w:val="0"/>
          <w:numId w:val="11"/>
        </w:numPr>
        <w:tabs>
          <w:tab w:val="clear" w:pos="1080"/>
          <w:tab w:val="num" w:pos="1134"/>
        </w:tabs>
        <w:rPr>
          <w:rFonts w:ascii="Tahoma" w:hAnsi="Tahoma" w:cs="Tahoma"/>
          <w:sz w:val="22"/>
          <w:szCs w:val="22"/>
          <w:lang w:val="en-GB"/>
        </w:rPr>
      </w:pPr>
      <w:r w:rsidRPr="00995743">
        <w:rPr>
          <w:rFonts w:ascii="Tahoma" w:hAnsi="Tahoma" w:cs="Tahoma"/>
          <w:sz w:val="22"/>
          <w:szCs w:val="22"/>
          <w:lang w:val="en-GB"/>
        </w:rPr>
        <w:t xml:space="preserve">Child Criminal Exploitation </w:t>
      </w:r>
      <w:r w:rsidRPr="00995743" w:rsidR="006262C9">
        <w:rPr>
          <w:rFonts w:ascii="Tahoma" w:hAnsi="Tahoma" w:cs="Tahoma"/>
          <w:sz w:val="22"/>
          <w:szCs w:val="22"/>
          <w:lang w:val="en-GB"/>
        </w:rPr>
        <w:t>(CCE)</w:t>
      </w:r>
    </w:p>
    <w:p w:rsidRPr="00995743" w:rsidR="00BE5A8E" w:rsidP="002405EE" w:rsidRDefault="00BE5A8E" w14:paraId="1ED94DE5" w14:textId="255FA9D5">
      <w:pPr>
        <w:numPr>
          <w:ilvl w:val="0"/>
          <w:numId w:val="11"/>
        </w:numPr>
        <w:tabs>
          <w:tab w:val="clear" w:pos="1080"/>
          <w:tab w:val="num" w:pos="1134"/>
        </w:tabs>
        <w:rPr>
          <w:rFonts w:ascii="Tahoma" w:hAnsi="Tahoma" w:cs="Tahoma"/>
          <w:sz w:val="22"/>
          <w:szCs w:val="22"/>
          <w:lang w:val="en-GB"/>
        </w:rPr>
      </w:pPr>
      <w:r w:rsidRPr="00995743">
        <w:rPr>
          <w:rFonts w:ascii="Tahoma" w:hAnsi="Tahoma" w:cs="Tahoma"/>
          <w:sz w:val="22"/>
          <w:szCs w:val="22"/>
          <w:lang w:val="en-GB"/>
        </w:rPr>
        <w:t xml:space="preserve">Contextual </w:t>
      </w:r>
      <w:r w:rsidRPr="00995743" w:rsidR="006262C9">
        <w:rPr>
          <w:rFonts w:ascii="Tahoma" w:hAnsi="Tahoma" w:cs="Tahoma"/>
          <w:sz w:val="22"/>
          <w:szCs w:val="22"/>
          <w:lang w:val="en-GB"/>
        </w:rPr>
        <w:t>s</w:t>
      </w:r>
      <w:r w:rsidRPr="00995743">
        <w:rPr>
          <w:rFonts w:ascii="Tahoma" w:hAnsi="Tahoma" w:cs="Tahoma"/>
          <w:sz w:val="22"/>
          <w:szCs w:val="22"/>
          <w:lang w:val="en-GB"/>
        </w:rPr>
        <w:t>afeguarding (</w:t>
      </w:r>
      <w:r w:rsidRPr="00995743" w:rsidR="00831548">
        <w:rPr>
          <w:rFonts w:ascii="Tahoma" w:hAnsi="Tahoma" w:cs="Tahoma"/>
          <w:sz w:val="22"/>
          <w:szCs w:val="22"/>
          <w:lang w:val="en-GB"/>
        </w:rPr>
        <w:t>r</w:t>
      </w:r>
      <w:r w:rsidRPr="00995743">
        <w:rPr>
          <w:rFonts w:ascii="Tahoma" w:hAnsi="Tahoma" w:cs="Tahoma"/>
          <w:sz w:val="22"/>
          <w:szCs w:val="22"/>
          <w:lang w:val="en-GB"/>
        </w:rPr>
        <w:t>isks outside the family home)</w:t>
      </w:r>
    </w:p>
    <w:p w:rsidRPr="00995743" w:rsidR="00BE5A8E" w:rsidP="002405EE" w:rsidRDefault="00BE5A8E" w14:paraId="118E071C" w14:textId="6783B1FA">
      <w:pPr>
        <w:numPr>
          <w:ilvl w:val="0"/>
          <w:numId w:val="11"/>
        </w:numPr>
        <w:tabs>
          <w:tab w:val="clear" w:pos="1080"/>
          <w:tab w:val="num" w:pos="1134"/>
        </w:tabs>
        <w:rPr>
          <w:rFonts w:ascii="Tahoma" w:hAnsi="Tahoma" w:cs="Tahoma"/>
          <w:sz w:val="22"/>
          <w:lang w:val="en-GB"/>
        </w:rPr>
      </w:pPr>
      <w:r w:rsidRPr="00995743">
        <w:rPr>
          <w:rFonts w:ascii="Tahoma" w:hAnsi="Tahoma" w:cs="Tahoma"/>
          <w:sz w:val="22"/>
          <w:szCs w:val="22"/>
          <w:lang w:val="en-GB"/>
        </w:rPr>
        <w:t xml:space="preserve">County </w:t>
      </w:r>
      <w:r w:rsidRPr="00995743" w:rsidR="006262C9">
        <w:rPr>
          <w:rFonts w:ascii="Tahoma" w:hAnsi="Tahoma" w:cs="Tahoma"/>
          <w:sz w:val="22"/>
          <w:szCs w:val="22"/>
          <w:lang w:val="en-GB"/>
        </w:rPr>
        <w:t>l</w:t>
      </w:r>
      <w:r w:rsidRPr="00995743">
        <w:rPr>
          <w:rFonts w:ascii="Tahoma" w:hAnsi="Tahoma" w:cs="Tahoma"/>
          <w:sz w:val="22"/>
          <w:szCs w:val="22"/>
          <w:lang w:val="en-GB"/>
        </w:rPr>
        <w:t>ines</w:t>
      </w:r>
      <w:r w:rsidRPr="00995743" w:rsidR="000E1FC0">
        <w:rPr>
          <w:rFonts w:ascii="Tahoma" w:hAnsi="Tahoma" w:cs="Tahoma"/>
          <w:sz w:val="22"/>
          <w:szCs w:val="22"/>
          <w:lang w:val="en-GB"/>
        </w:rPr>
        <w:t xml:space="preserve"> and</w:t>
      </w:r>
      <w:r w:rsidRPr="00995743" w:rsidR="006262C9">
        <w:rPr>
          <w:rFonts w:ascii="Tahoma" w:hAnsi="Tahoma" w:cs="Tahoma"/>
          <w:sz w:val="22"/>
          <w:szCs w:val="22"/>
          <w:lang w:val="en-GB"/>
        </w:rPr>
        <w:t xml:space="preserve"> </w:t>
      </w:r>
      <w:r w:rsidRPr="00995743" w:rsidR="006262C9">
        <w:rPr>
          <w:rFonts w:ascii="Tahoma" w:hAnsi="Tahoma" w:cs="Tahoma"/>
          <w:sz w:val="22"/>
          <w:lang w:val="en-GB"/>
        </w:rPr>
        <w:t xml:space="preserve">gangs </w:t>
      </w:r>
    </w:p>
    <w:p w:rsidRPr="00995743" w:rsidR="00BE5A8E" w:rsidP="002405EE" w:rsidRDefault="00BE5A8E" w14:paraId="10B38A80" w14:textId="6707DABB">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 xml:space="preserve">Domestic abuse </w:t>
      </w:r>
    </w:p>
    <w:p w:rsidRPr="00995743" w:rsidR="00BE5A8E" w:rsidP="002405EE" w:rsidRDefault="00BE5A8E" w14:paraId="52D5155C"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Drugs and alcohol misuse</w:t>
      </w:r>
    </w:p>
    <w:p w:rsidRPr="00995743" w:rsidR="00BE5A8E" w:rsidP="002405EE" w:rsidRDefault="00BE5A8E" w14:paraId="53A1417D"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 xml:space="preserve">Fabricated or induced illness </w:t>
      </w:r>
    </w:p>
    <w:p w:rsidRPr="00995743" w:rsidR="00BE5A8E" w:rsidP="002405EE" w:rsidRDefault="00BE5A8E" w14:paraId="6C5A34CB"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Faith abuse</w:t>
      </w:r>
    </w:p>
    <w:p w:rsidRPr="00995743" w:rsidR="00BE5A8E" w:rsidP="002405EE" w:rsidRDefault="00BE5A8E" w14:paraId="298BAF7F"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Gender based abuse and violence against women and girls</w:t>
      </w:r>
    </w:p>
    <w:p w:rsidRPr="00995743" w:rsidR="00BE5A8E" w:rsidP="002405EE" w:rsidRDefault="00BE5A8E" w14:paraId="6ED85D12"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Hate</w:t>
      </w:r>
    </w:p>
    <w:p w:rsidRPr="00995743" w:rsidR="00BE5A8E" w:rsidP="002405EE" w:rsidRDefault="00BE5A8E" w14:paraId="7D7775BE"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 xml:space="preserve">Homelessness </w:t>
      </w:r>
    </w:p>
    <w:p w:rsidRPr="00995743" w:rsidR="00BE5A8E" w:rsidP="002405EE" w:rsidRDefault="00BE5A8E" w14:paraId="21C3C3C0"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Human trafficking and modern slavery</w:t>
      </w:r>
    </w:p>
    <w:p w:rsidRPr="00995743" w:rsidR="00BE5A8E" w:rsidP="002405EE" w:rsidRDefault="00BE5A8E" w14:paraId="6E394FEC"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Mental health</w:t>
      </w:r>
    </w:p>
    <w:p w:rsidRPr="00995743" w:rsidR="00512B4B" w:rsidP="002405EE" w:rsidRDefault="00512B4B" w14:paraId="0C35C3B8" w14:textId="6C04B01E">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 xml:space="preserve">Nude or semi-nude image sharing, </w:t>
      </w:r>
      <w:r w:rsidRPr="00995743" w:rsidR="005C4F97">
        <w:rPr>
          <w:rFonts w:ascii="Tahoma" w:hAnsi="Tahoma" w:cs="Tahoma"/>
          <w:sz w:val="22"/>
          <w:lang w:val="en-GB"/>
        </w:rPr>
        <w:t>also known as</w:t>
      </w:r>
      <w:r w:rsidRPr="00995743">
        <w:rPr>
          <w:rFonts w:ascii="Tahoma" w:hAnsi="Tahoma" w:cs="Tahoma"/>
          <w:sz w:val="22"/>
          <w:lang w:val="en-GB"/>
        </w:rPr>
        <w:t xml:space="preserve"> youth produced/involved sexual imagery or “Sexting”</w:t>
      </w:r>
    </w:p>
    <w:p w:rsidRPr="00995743" w:rsidR="00BE5A8E" w:rsidP="002405EE" w:rsidRDefault="00BE5A8E" w14:paraId="753BB4FF"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Online safety</w:t>
      </w:r>
    </w:p>
    <w:p w:rsidRPr="00995743" w:rsidR="00BE5A8E" w:rsidP="002405EE" w:rsidRDefault="00BE5A8E" w14:paraId="02AF9A82"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Preventing radicalisation and extremism</w:t>
      </w:r>
    </w:p>
    <w:p w:rsidRPr="00995743" w:rsidR="00BE5A8E" w:rsidP="002405EE" w:rsidRDefault="00BE5A8E" w14:paraId="25C72739"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 xml:space="preserve">Private fostering </w:t>
      </w:r>
    </w:p>
    <w:p w:rsidRPr="00995743" w:rsidR="00BE5A8E" w:rsidP="002405EE" w:rsidRDefault="00BE5A8E" w14:paraId="64387FD0" w14:textId="77777777">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Relationship abuse</w:t>
      </w:r>
    </w:p>
    <w:p w:rsidRPr="00995743" w:rsidR="00BE5A8E" w:rsidP="002405EE" w:rsidRDefault="00BE5A8E" w14:paraId="668C31B1" w14:textId="31549DC9">
      <w:pPr>
        <w:numPr>
          <w:ilvl w:val="0"/>
          <w:numId w:val="11"/>
        </w:numPr>
        <w:tabs>
          <w:tab w:val="clear" w:pos="1080"/>
          <w:tab w:val="num" w:pos="1134"/>
        </w:tabs>
        <w:rPr>
          <w:rFonts w:ascii="Tahoma" w:hAnsi="Tahoma" w:cs="Tahoma"/>
          <w:sz w:val="22"/>
          <w:szCs w:val="22"/>
          <w:lang w:val="en-GB"/>
        </w:rPr>
      </w:pPr>
      <w:r w:rsidRPr="00995743">
        <w:rPr>
          <w:rFonts w:ascii="Tahoma" w:hAnsi="Tahoma" w:cs="Tahoma"/>
          <w:sz w:val="22"/>
          <w:szCs w:val="22"/>
          <w:lang w:val="en-GB"/>
        </w:rPr>
        <w:t>Serious</w:t>
      </w:r>
      <w:r w:rsidRPr="00995743" w:rsidR="00FD16F2">
        <w:rPr>
          <w:rFonts w:ascii="Tahoma" w:hAnsi="Tahoma" w:cs="Tahoma"/>
          <w:sz w:val="22"/>
          <w:szCs w:val="22"/>
          <w:lang w:val="en-GB"/>
        </w:rPr>
        <w:t xml:space="preserve"> v</w:t>
      </w:r>
      <w:r w:rsidRPr="00995743">
        <w:rPr>
          <w:rFonts w:ascii="Tahoma" w:hAnsi="Tahoma" w:cs="Tahoma"/>
          <w:sz w:val="22"/>
          <w:szCs w:val="22"/>
          <w:lang w:val="en-GB"/>
        </w:rPr>
        <w:t>iolence</w:t>
      </w:r>
    </w:p>
    <w:p w:rsidRPr="00995743" w:rsidR="00BE5A8E" w:rsidP="002405EE" w:rsidRDefault="00BE5A8E" w14:paraId="2B5B390E" w14:textId="137D9744">
      <w:pPr>
        <w:numPr>
          <w:ilvl w:val="0"/>
          <w:numId w:val="11"/>
        </w:numPr>
        <w:tabs>
          <w:tab w:val="clear" w:pos="1080"/>
          <w:tab w:val="num" w:pos="1134"/>
        </w:tabs>
        <w:rPr>
          <w:rFonts w:ascii="Tahoma" w:hAnsi="Tahoma" w:cs="Tahoma"/>
          <w:sz w:val="22"/>
          <w:szCs w:val="22"/>
          <w:lang w:val="en-GB"/>
        </w:rPr>
      </w:pPr>
      <w:r w:rsidRPr="00995743">
        <w:rPr>
          <w:rFonts w:ascii="Tahoma" w:hAnsi="Tahoma" w:cs="Tahoma"/>
          <w:sz w:val="22"/>
          <w:szCs w:val="22"/>
          <w:lang w:val="en-GB"/>
        </w:rPr>
        <w:t xml:space="preserve">Sexual </w:t>
      </w:r>
      <w:r w:rsidRPr="00995743" w:rsidR="00FD16F2">
        <w:rPr>
          <w:rFonts w:ascii="Tahoma" w:hAnsi="Tahoma" w:cs="Tahoma"/>
          <w:sz w:val="22"/>
          <w:szCs w:val="22"/>
          <w:lang w:val="en-GB"/>
        </w:rPr>
        <w:t>violence and sexual harassment</w:t>
      </w:r>
    </w:p>
    <w:p w:rsidRPr="00995743" w:rsidR="00512B4B" w:rsidP="002405EE" w:rsidRDefault="00512B4B" w14:paraId="4344F26E" w14:textId="449D8E85">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So-</w:t>
      </w:r>
      <w:r w:rsidRPr="00995743" w:rsidR="00FD16F2">
        <w:rPr>
          <w:rFonts w:ascii="Tahoma" w:hAnsi="Tahoma" w:cs="Tahoma"/>
          <w:sz w:val="22"/>
          <w:lang w:val="en-GB"/>
        </w:rPr>
        <w:t>c</w:t>
      </w:r>
      <w:r w:rsidRPr="00995743">
        <w:rPr>
          <w:rFonts w:ascii="Tahoma" w:hAnsi="Tahoma" w:cs="Tahoma"/>
          <w:sz w:val="22"/>
          <w:lang w:val="en-GB"/>
        </w:rPr>
        <w:t xml:space="preserve">alled </w:t>
      </w:r>
      <w:r w:rsidRPr="00995743" w:rsidR="00FD16F2">
        <w:rPr>
          <w:rFonts w:ascii="Tahoma" w:hAnsi="Tahoma" w:cs="Tahoma"/>
          <w:sz w:val="22"/>
          <w:lang w:val="en-GB"/>
        </w:rPr>
        <w:t>‘</w:t>
      </w:r>
      <w:r w:rsidRPr="00995743" w:rsidR="00831548">
        <w:rPr>
          <w:rFonts w:ascii="Tahoma" w:hAnsi="Tahoma" w:cs="Tahoma"/>
          <w:sz w:val="22"/>
          <w:lang w:val="en-GB"/>
        </w:rPr>
        <w:t>honour-based</w:t>
      </w:r>
      <w:r w:rsidRPr="00995743" w:rsidR="00FD16F2">
        <w:rPr>
          <w:rFonts w:ascii="Tahoma" w:hAnsi="Tahoma" w:cs="Tahoma"/>
          <w:sz w:val="22"/>
          <w:lang w:val="en-GB"/>
        </w:rPr>
        <w:t>’</w:t>
      </w:r>
      <w:r w:rsidRPr="00995743">
        <w:rPr>
          <w:rFonts w:ascii="Tahoma" w:hAnsi="Tahoma" w:cs="Tahoma"/>
          <w:sz w:val="22"/>
          <w:lang w:val="en-GB"/>
        </w:rPr>
        <w:t xml:space="preserve"> abuse</w:t>
      </w:r>
      <w:r w:rsidRPr="00995743" w:rsidR="00BD2827">
        <w:rPr>
          <w:rFonts w:ascii="Tahoma" w:hAnsi="Tahoma" w:cs="Tahoma"/>
          <w:sz w:val="22"/>
          <w:lang w:val="en-GB"/>
        </w:rPr>
        <w:t>,</w:t>
      </w:r>
      <w:r w:rsidRPr="00995743">
        <w:rPr>
          <w:rFonts w:ascii="Tahoma" w:hAnsi="Tahoma" w:cs="Tahoma"/>
          <w:sz w:val="22"/>
          <w:lang w:val="en-GB"/>
        </w:rPr>
        <w:t xml:space="preserve"> including Female Genital Mutilation (FGM) and forced marriage</w:t>
      </w:r>
    </w:p>
    <w:p w:rsidRPr="00995743" w:rsidR="00BE5A8E" w:rsidP="002405EE" w:rsidRDefault="00844CF8" w14:paraId="65A89B2F" w14:textId="5519B89D">
      <w:pPr>
        <w:numPr>
          <w:ilvl w:val="0"/>
          <w:numId w:val="11"/>
        </w:numPr>
        <w:tabs>
          <w:tab w:val="clear" w:pos="1080"/>
          <w:tab w:val="num" w:pos="1134"/>
        </w:tabs>
        <w:rPr>
          <w:rFonts w:ascii="Tahoma" w:hAnsi="Tahoma" w:cs="Tahoma"/>
          <w:sz w:val="22"/>
          <w:lang w:val="en-GB"/>
        </w:rPr>
      </w:pPr>
      <w:r w:rsidRPr="00995743">
        <w:rPr>
          <w:rFonts w:ascii="Tahoma" w:hAnsi="Tahoma" w:cs="Tahoma"/>
          <w:sz w:val="22"/>
          <w:lang w:val="en-GB"/>
        </w:rPr>
        <w:t>‘</w:t>
      </w:r>
      <w:proofErr w:type="spellStart"/>
      <w:r w:rsidRPr="00995743" w:rsidR="00BE5A8E">
        <w:rPr>
          <w:rFonts w:ascii="Tahoma" w:hAnsi="Tahoma" w:cs="Tahoma"/>
          <w:sz w:val="22"/>
          <w:lang w:val="en-GB"/>
        </w:rPr>
        <w:t>Upskirting</w:t>
      </w:r>
      <w:proofErr w:type="spellEnd"/>
      <w:r w:rsidRPr="00995743">
        <w:rPr>
          <w:rFonts w:ascii="Tahoma" w:hAnsi="Tahoma" w:cs="Tahoma"/>
          <w:sz w:val="22"/>
          <w:lang w:val="en-GB"/>
        </w:rPr>
        <w:t>’</w:t>
      </w:r>
    </w:p>
    <w:p w:rsidRPr="00995743" w:rsidR="00BE5A8E" w:rsidP="002405EE" w:rsidRDefault="00BE5A8E" w14:paraId="5B4B0D8B" w14:textId="77777777">
      <w:pPr>
        <w:rPr>
          <w:rFonts w:ascii="Tahoma" w:hAnsi="Tahoma" w:cs="Tahoma"/>
          <w:sz w:val="22"/>
          <w:lang w:val="en-GB"/>
        </w:rPr>
      </w:pPr>
    </w:p>
    <w:p w:rsidRPr="00995743" w:rsidR="00D51296" w:rsidP="002405EE" w:rsidRDefault="00BE5A8E" w14:paraId="33B2840D" w14:textId="5E35C6ED">
      <w:pPr>
        <w:rPr>
          <w:rFonts w:ascii="Tahoma" w:hAnsi="Tahoma" w:cs="Tahoma"/>
          <w:sz w:val="22"/>
          <w:szCs w:val="22"/>
          <w:lang w:val="en-GB"/>
        </w:rPr>
      </w:pPr>
      <w:r w:rsidRPr="00995743">
        <w:rPr>
          <w:rFonts w:ascii="Tahoma" w:hAnsi="Tahoma" w:cs="Tahoma"/>
          <w:sz w:val="22"/>
          <w:szCs w:val="22"/>
          <w:lang w:val="en-GB"/>
        </w:rPr>
        <w:t>(Also see</w:t>
      </w:r>
      <w:r w:rsidRPr="00995743" w:rsidR="000D0E04">
        <w:rPr>
          <w:rFonts w:ascii="Tahoma" w:hAnsi="Tahoma" w:cs="Tahoma"/>
          <w:sz w:val="22"/>
          <w:szCs w:val="22"/>
          <w:lang w:val="en-GB"/>
        </w:rPr>
        <w:t xml:space="preserve"> Part </w:t>
      </w:r>
      <w:r w:rsidRPr="00995743" w:rsidR="00BD05B0">
        <w:rPr>
          <w:rFonts w:ascii="Tahoma" w:hAnsi="Tahoma" w:cs="Tahoma"/>
          <w:sz w:val="22"/>
          <w:szCs w:val="22"/>
          <w:lang w:val="en-GB"/>
        </w:rPr>
        <w:t>o</w:t>
      </w:r>
      <w:r w:rsidRPr="00995743" w:rsidR="000D0E04">
        <w:rPr>
          <w:rFonts w:ascii="Tahoma" w:hAnsi="Tahoma" w:cs="Tahoma"/>
          <w:sz w:val="22"/>
          <w:szCs w:val="22"/>
          <w:lang w:val="en-GB"/>
        </w:rPr>
        <w:t>ne and</w:t>
      </w:r>
      <w:r w:rsidRPr="00995743">
        <w:rPr>
          <w:rFonts w:ascii="Tahoma" w:hAnsi="Tahoma" w:cs="Tahoma"/>
          <w:sz w:val="22"/>
          <w:szCs w:val="22"/>
          <w:lang w:val="en-GB"/>
        </w:rPr>
        <w:t xml:space="preserve"> Annex </w:t>
      </w:r>
      <w:r w:rsidRPr="00995743" w:rsidR="00C366BB">
        <w:rPr>
          <w:rFonts w:ascii="Tahoma" w:hAnsi="Tahoma" w:cs="Tahoma"/>
          <w:sz w:val="22"/>
          <w:szCs w:val="22"/>
          <w:lang w:val="en-GB"/>
        </w:rPr>
        <w:t>B</w:t>
      </w:r>
      <w:r w:rsidRPr="00995743">
        <w:rPr>
          <w:rFonts w:ascii="Tahoma" w:hAnsi="Tahoma" w:cs="Tahoma"/>
          <w:sz w:val="22"/>
          <w:szCs w:val="22"/>
          <w:lang w:val="en-GB"/>
        </w:rPr>
        <w:t xml:space="preserve"> within ‘Keeping </w:t>
      </w:r>
      <w:r w:rsidRPr="00995743" w:rsidR="000D0E04">
        <w:rPr>
          <w:rFonts w:ascii="Tahoma" w:hAnsi="Tahoma" w:cs="Tahoma"/>
          <w:sz w:val="22"/>
          <w:szCs w:val="22"/>
          <w:lang w:val="en-GB"/>
        </w:rPr>
        <w:t>C</w:t>
      </w:r>
      <w:r w:rsidRPr="00995743">
        <w:rPr>
          <w:rFonts w:ascii="Tahoma" w:hAnsi="Tahoma" w:cs="Tahoma"/>
          <w:sz w:val="22"/>
          <w:szCs w:val="22"/>
          <w:lang w:val="en-GB"/>
        </w:rPr>
        <w:t xml:space="preserve">hildren </w:t>
      </w:r>
      <w:r w:rsidRPr="00995743" w:rsidR="000D0E04">
        <w:rPr>
          <w:rFonts w:ascii="Tahoma" w:hAnsi="Tahoma" w:cs="Tahoma"/>
          <w:sz w:val="22"/>
          <w:szCs w:val="22"/>
          <w:lang w:val="en-GB"/>
        </w:rPr>
        <w:t>S</w:t>
      </w:r>
      <w:r w:rsidRPr="00995743">
        <w:rPr>
          <w:rFonts w:ascii="Tahoma" w:hAnsi="Tahoma" w:cs="Tahoma"/>
          <w:sz w:val="22"/>
          <w:szCs w:val="22"/>
          <w:lang w:val="en-GB"/>
        </w:rPr>
        <w:t xml:space="preserve">afe in </w:t>
      </w:r>
      <w:r w:rsidRPr="00995743" w:rsidR="000D0E04">
        <w:rPr>
          <w:rFonts w:ascii="Tahoma" w:hAnsi="Tahoma" w:cs="Tahoma"/>
          <w:sz w:val="22"/>
          <w:szCs w:val="22"/>
          <w:lang w:val="en-GB"/>
        </w:rPr>
        <w:t>E</w:t>
      </w:r>
      <w:r w:rsidRPr="00995743">
        <w:rPr>
          <w:rFonts w:ascii="Tahoma" w:hAnsi="Tahoma" w:cs="Tahoma"/>
          <w:sz w:val="22"/>
          <w:szCs w:val="22"/>
          <w:lang w:val="en-GB"/>
        </w:rPr>
        <w:t>ducation’)</w:t>
      </w:r>
    </w:p>
    <w:p w:rsidRPr="00995743" w:rsidR="00D51296" w:rsidP="002405EE" w:rsidRDefault="00D51296" w14:paraId="0C2F0770" w14:textId="77777777">
      <w:pPr>
        <w:rPr>
          <w:rFonts w:ascii="Tahoma" w:hAnsi="Tahoma" w:cs="Tahoma"/>
          <w:sz w:val="22"/>
          <w:szCs w:val="22"/>
          <w:lang w:val="en-GB"/>
        </w:rPr>
      </w:pPr>
    </w:p>
    <w:p w:rsidRPr="00995743" w:rsidR="00E321A1" w:rsidP="002405EE" w:rsidRDefault="00631061" w14:paraId="7E86A929" w14:textId="6AF6F066">
      <w:pPr>
        <w:pStyle w:val="Heading2"/>
        <w:rPr>
          <w:rFonts w:ascii="Tahoma" w:hAnsi="Tahoma" w:cs="Tahoma"/>
          <w:b/>
          <w:bCs/>
        </w:rPr>
      </w:pPr>
      <w:bookmarkStart w:name="_Toc207790644" w:id="20"/>
      <w:r w:rsidRPr="00995743">
        <w:rPr>
          <w:rFonts w:ascii="Tahoma" w:hAnsi="Tahoma" w:cs="Tahoma"/>
          <w:b/>
          <w:bCs/>
        </w:rPr>
        <w:t xml:space="preserve">1.4 </w:t>
      </w:r>
      <w:r w:rsidRPr="00995743" w:rsidR="004A080B">
        <w:rPr>
          <w:rFonts w:ascii="Tahoma" w:hAnsi="Tahoma" w:cs="Tahoma"/>
          <w:b/>
          <w:bCs/>
        </w:rPr>
        <w:t>Related</w:t>
      </w:r>
      <w:r w:rsidRPr="00995743" w:rsidR="00BD466E">
        <w:rPr>
          <w:rFonts w:ascii="Tahoma" w:hAnsi="Tahoma" w:cs="Tahoma"/>
          <w:b/>
          <w:bCs/>
        </w:rPr>
        <w:t xml:space="preserve"> </w:t>
      </w:r>
      <w:r w:rsidRPr="00995743" w:rsidR="00B32497">
        <w:rPr>
          <w:rFonts w:ascii="Tahoma" w:hAnsi="Tahoma" w:cs="Tahoma"/>
          <w:b/>
          <w:bCs/>
        </w:rPr>
        <w:t>safeguarding policies</w:t>
      </w:r>
      <w:bookmarkEnd w:id="20"/>
      <w:r w:rsidRPr="00995743" w:rsidR="00B32497">
        <w:rPr>
          <w:rFonts w:ascii="Tahoma" w:hAnsi="Tahoma" w:cs="Tahoma"/>
          <w:b/>
          <w:bCs/>
        </w:rPr>
        <w:t xml:space="preserve"> </w:t>
      </w:r>
    </w:p>
    <w:p w:rsidRPr="00995743" w:rsidR="0043643C" w:rsidP="002405EE" w:rsidRDefault="0043643C" w14:paraId="52695134" w14:textId="2A82E2D0">
      <w:pPr>
        <w:rPr>
          <w:rFonts w:ascii="Tahoma" w:hAnsi="Tahoma" w:cs="Tahoma"/>
          <w:b/>
          <w:iCs/>
          <w:color w:val="FF0000"/>
          <w:sz w:val="22"/>
          <w:szCs w:val="22"/>
        </w:rPr>
      </w:pPr>
    </w:p>
    <w:p w:rsidRPr="00995743" w:rsidR="003C00CD" w:rsidP="003C00CD" w:rsidRDefault="003C00CD" w14:paraId="1220A2E0" w14:textId="77777777">
      <w:pPr>
        <w:rPr>
          <w:rFonts w:ascii="Tahoma" w:hAnsi="Tahoma" w:cs="Tahoma"/>
          <w:b/>
          <w:iCs/>
          <w:sz w:val="22"/>
          <w:szCs w:val="22"/>
        </w:rPr>
      </w:pPr>
      <w:r w:rsidRPr="00995743">
        <w:rPr>
          <w:rFonts w:ascii="Tahoma" w:hAnsi="Tahoma" w:cs="Tahoma"/>
          <w:sz w:val="22"/>
          <w:szCs w:val="22"/>
        </w:rPr>
        <w:t xml:space="preserve">This policy is one of a series in the </w:t>
      </w:r>
      <w:r w:rsidRPr="00995743">
        <w:rPr>
          <w:rFonts w:ascii="Tahoma" w:hAnsi="Tahoma" w:cs="Tahoma"/>
          <w:sz w:val="22"/>
          <w:szCs w:val="22"/>
          <w:lang w:val="en-GB"/>
        </w:rPr>
        <w:t>school</w:t>
      </w:r>
      <w:r w:rsidRPr="00995743">
        <w:rPr>
          <w:rFonts w:ascii="Tahoma" w:hAnsi="Tahoma" w:cs="Tahoma"/>
          <w:sz w:val="22"/>
          <w:szCs w:val="22"/>
        </w:rPr>
        <w:t xml:space="preserve">safeguarding portfolio and </w:t>
      </w:r>
      <w:r w:rsidRPr="00995743">
        <w:rPr>
          <w:rFonts w:ascii="Tahoma" w:hAnsi="Tahoma" w:cs="Tahoma"/>
          <w:color w:val="000000"/>
          <w:sz w:val="22"/>
          <w:szCs w:val="22"/>
          <w:lang w:val="en-GB"/>
        </w:rPr>
        <w:t xml:space="preserve">should be read and actioned in conjunction with the policies </w:t>
      </w:r>
      <w:r w:rsidRPr="00995743">
        <w:rPr>
          <w:rFonts w:ascii="Tahoma" w:hAnsi="Tahoma" w:cs="Tahoma"/>
          <w:sz w:val="22"/>
          <w:szCs w:val="22"/>
        </w:rPr>
        <w:t xml:space="preserve">as listed below: </w:t>
      </w:r>
    </w:p>
    <w:p w:rsidRPr="00995743" w:rsidR="003C00CD" w:rsidP="00850A4D" w:rsidRDefault="003C00CD" w14:paraId="09153854" w14:textId="77777777">
      <w:pPr>
        <w:numPr>
          <w:ilvl w:val="0"/>
          <w:numId w:val="92"/>
        </w:numPr>
        <w:rPr>
          <w:rFonts w:ascii="Tahoma" w:hAnsi="Tahoma" w:cs="Tahoma"/>
          <w:b/>
          <w:iCs/>
          <w:sz w:val="22"/>
          <w:szCs w:val="22"/>
        </w:rPr>
      </w:pPr>
    </w:p>
    <w:p w:rsidRPr="00995743" w:rsidR="003C00CD" w:rsidP="00850A4D" w:rsidRDefault="003C00CD" w14:paraId="0E1EB6E6" w14:textId="77777777">
      <w:pPr>
        <w:numPr>
          <w:ilvl w:val="1"/>
          <w:numId w:val="92"/>
        </w:numPr>
        <w:rPr>
          <w:rFonts w:ascii="Tahoma" w:hAnsi="Tahoma" w:cs="Tahoma"/>
          <w:sz w:val="22"/>
          <w:szCs w:val="22"/>
          <w:lang w:val="en-GB"/>
        </w:rPr>
      </w:pPr>
      <w:r w:rsidRPr="00995743">
        <w:rPr>
          <w:rFonts w:ascii="Tahoma" w:hAnsi="Tahoma" w:cs="Tahoma"/>
          <w:sz w:val="22"/>
          <w:szCs w:val="22"/>
          <w:lang w:val="en-GB"/>
        </w:rPr>
        <w:t xml:space="preserve">Behaviour and Discipline Policy </w:t>
      </w:r>
    </w:p>
    <w:p w:rsidRPr="00995743" w:rsidR="003C00CD" w:rsidP="00850A4D" w:rsidRDefault="003C00CD" w14:paraId="4B5B5ADD" w14:textId="77777777">
      <w:pPr>
        <w:numPr>
          <w:ilvl w:val="1"/>
          <w:numId w:val="92"/>
        </w:numPr>
        <w:rPr>
          <w:rFonts w:ascii="Tahoma" w:hAnsi="Tahoma" w:cs="Tahoma"/>
          <w:sz w:val="22"/>
          <w:szCs w:val="22"/>
          <w:lang w:val="en-GB"/>
        </w:rPr>
      </w:pPr>
      <w:r w:rsidRPr="00995743">
        <w:rPr>
          <w:rFonts w:ascii="Tahoma" w:hAnsi="Tahoma" w:cs="Tahoma"/>
          <w:sz w:val="22"/>
          <w:szCs w:val="22"/>
          <w:lang w:val="en-GB"/>
        </w:rPr>
        <w:t xml:space="preserve">Guidance on the use of physical restraint and intervention </w:t>
      </w:r>
    </w:p>
    <w:p w:rsidRPr="00995743" w:rsidR="003C00CD" w:rsidP="00850A4D" w:rsidRDefault="003C00CD" w14:paraId="0AB9AACD" w14:textId="77777777">
      <w:pPr>
        <w:numPr>
          <w:ilvl w:val="1"/>
          <w:numId w:val="92"/>
        </w:numPr>
        <w:rPr>
          <w:rFonts w:ascii="Tahoma" w:hAnsi="Tahoma" w:cs="Tahoma"/>
          <w:sz w:val="22"/>
          <w:szCs w:val="22"/>
          <w:lang w:val="en-GB"/>
        </w:rPr>
      </w:pPr>
      <w:r w:rsidRPr="00995743">
        <w:rPr>
          <w:rFonts w:ascii="Tahoma" w:hAnsi="Tahoma" w:cs="Tahoma"/>
          <w:sz w:val="22"/>
          <w:szCs w:val="22"/>
          <w:lang w:val="en-GB"/>
        </w:rPr>
        <w:t>Online safety</w:t>
      </w:r>
    </w:p>
    <w:p w:rsidRPr="00995743" w:rsidR="003C00CD" w:rsidP="00850A4D" w:rsidRDefault="003C00CD" w14:paraId="0FDA3E23" w14:textId="77777777">
      <w:pPr>
        <w:numPr>
          <w:ilvl w:val="1"/>
          <w:numId w:val="92"/>
        </w:numPr>
        <w:rPr>
          <w:rFonts w:ascii="Tahoma" w:hAnsi="Tahoma" w:cs="Tahoma"/>
          <w:sz w:val="22"/>
          <w:szCs w:val="22"/>
          <w:lang w:val="en-GB"/>
        </w:rPr>
      </w:pPr>
      <w:r w:rsidRPr="00995743">
        <w:rPr>
          <w:rFonts w:ascii="Tahoma" w:hAnsi="Tahoma" w:cs="Tahoma"/>
          <w:sz w:val="22"/>
          <w:szCs w:val="22"/>
          <w:lang w:val="en-GB"/>
        </w:rPr>
        <w:t xml:space="preserve">Social media and mobile/smart technology </w:t>
      </w:r>
    </w:p>
    <w:p w:rsidRPr="00995743" w:rsidR="003C00CD" w:rsidP="00850A4D" w:rsidRDefault="003C00CD" w14:paraId="428E7904" w14:textId="77777777">
      <w:pPr>
        <w:numPr>
          <w:ilvl w:val="1"/>
          <w:numId w:val="92"/>
        </w:numPr>
        <w:rPr>
          <w:rFonts w:ascii="Tahoma" w:hAnsi="Tahoma" w:cs="Tahoma"/>
          <w:sz w:val="22"/>
          <w:szCs w:val="22"/>
          <w:lang w:val="en-GB"/>
        </w:rPr>
      </w:pPr>
      <w:r w:rsidRPr="00995743">
        <w:rPr>
          <w:rFonts w:ascii="Tahoma" w:hAnsi="Tahoma" w:cs="Tahoma"/>
          <w:sz w:val="22"/>
          <w:szCs w:val="22"/>
          <w:lang w:val="en-GB"/>
        </w:rPr>
        <w:t xml:space="preserve">Anti-bullying </w:t>
      </w:r>
    </w:p>
    <w:p w:rsidRPr="00995743" w:rsidR="003C00CD" w:rsidP="00850A4D" w:rsidRDefault="003C00CD" w14:paraId="6EC5600C" w14:textId="77777777">
      <w:pPr>
        <w:numPr>
          <w:ilvl w:val="1"/>
          <w:numId w:val="92"/>
        </w:numPr>
        <w:rPr>
          <w:rFonts w:ascii="Tahoma" w:hAnsi="Tahoma" w:cs="Tahoma"/>
          <w:sz w:val="22"/>
          <w:szCs w:val="22"/>
          <w:lang w:val="en-GB"/>
        </w:rPr>
      </w:pPr>
      <w:r w:rsidRPr="00995743">
        <w:rPr>
          <w:rFonts w:ascii="Tahoma" w:hAnsi="Tahoma" w:cs="Tahoma"/>
          <w:sz w:val="22"/>
          <w:szCs w:val="22"/>
          <w:lang w:val="en-GB"/>
        </w:rPr>
        <w:t>Data protection and information sharing</w:t>
      </w:r>
    </w:p>
    <w:p w:rsidRPr="00995743" w:rsidR="003C00CD" w:rsidP="00850A4D" w:rsidRDefault="003C00CD" w14:paraId="2502A525" w14:textId="77777777">
      <w:pPr>
        <w:numPr>
          <w:ilvl w:val="1"/>
          <w:numId w:val="92"/>
        </w:numPr>
        <w:rPr>
          <w:rFonts w:ascii="Tahoma" w:hAnsi="Tahoma" w:cs="Tahoma"/>
          <w:sz w:val="22"/>
          <w:szCs w:val="22"/>
          <w:lang w:val="en-GB"/>
        </w:rPr>
      </w:pPr>
      <w:r w:rsidRPr="00995743">
        <w:rPr>
          <w:rFonts w:ascii="Tahoma" w:hAnsi="Tahoma" w:cs="Tahoma"/>
          <w:sz w:val="22"/>
          <w:szCs w:val="22"/>
          <w:lang w:val="en-GB"/>
        </w:rPr>
        <w:t xml:space="preserve">Relationship, Health and Sex Education </w:t>
      </w:r>
    </w:p>
    <w:p w:rsidRPr="00995743" w:rsidR="003C00CD" w:rsidP="00850A4D" w:rsidRDefault="003C00CD" w14:paraId="71864EC9" w14:textId="77777777">
      <w:pPr>
        <w:numPr>
          <w:ilvl w:val="1"/>
          <w:numId w:val="92"/>
        </w:numPr>
        <w:rPr>
          <w:rFonts w:ascii="Tahoma" w:hAnsi="Tahoma" w:cs="Tahoma"/>
          <w:sz w:val="22"/>
          <w:szCs w:val="22"/>
          <w:lang w:val="en-GB"/>
        </w:rPr>
      </w:pPr>
      <w:r w:rsidRPr="00995743">
        <w:rPr>
          <w:rFonts w:ascii="Tahoma" w:hAnsi="Tahoma" w:cs="Tahoma"/>
          <w:sz w:val="22"/>
          <w:szCs w:val="22"/>
          <w:lang w:val="en-GB"/>
        </w:rPr>
        <w:t xml:space="preserve">Personal and intimate care </w:t>
      </w:r>
    </w:p>
    <w:p w:rsidRPr="00995743" w:rsidR="003C00CD" w:rsidP="00850A4D" w:rsidRDefault="003C00CD" w14:paraId="488966C3" w14:textId="77777777">
      <w:pPr>
        <w:numPr>
          <w:ilvl w:val="1"/>
          <w:numId w:val="92"/>
        </w:numPr>
        <w:rPr>
          <w:rFonts w:ascii="Tahoma" w:hAnsi="Tahoma" w:cs="Tahoma"/>
          <w:sz w:val="22"/>
          <w:szCs w:val="22"/>
          <w:lang w:val="en-GB"/>
        </w:rPr>
      </w:pPr>
      <w:r w:rsidRPr="00995743">
        <w:rPr>
          <w:rFonts w:ascii="Tahoma" w:hAnsi="Tahoma" w:cs="Tahoma"/>
          <w:sz w:val="22"/>
          <w:szCs w:val="22"/>
          <w:lang w:val="en-GB"/>
        </w:rPr>
        <w:t>Health and safety, including risk assessments</w:t>
      </w:r>
    </w:p>
    <w:p w:rsidRPr="00995743" w:rsidR="003C00CD" w:rsidP="00850A4D" w:rsidRDefault="003C00CD" w14:paraId="5A38167D" w14:textId="77777777">
      <w:pPr>
        <w:numPr>
          <w:ilvl w:val="1"/>
          <w:numId w:val="92"/>
        </w:numPr>
        <w:rPr>
          <w:rFonts w:ascii="Tahoma" w:hAnsi="Tahoma" w:cs="Tahoma"/>
          <w:sz w:val="22"/>
          <w:szCs w:val="22"/>
          <w:lang w:val="en-GB"/>
        </w:rPr>
      </w:pPr>
      <w:r w:rsidRPr="00995743">
        <w:rPr>
          <w:rFonts w:ascii="Tahoma" w:hAnsi="Tahoma" w:cs="Tahoma"/>
          <w:sz w:val="22"/>
          <w:szCs w:val="22"/>
          <w:lang w:val="en-GB"/>
        </w:rPr>
        <w:t xml:space="preserve">Attendance </w:t>
      </w:r>
    </w:p>
    <w:p w:rsidRPr="00995743" w:rsidR="003C00CD" w:rsidP="00850A4D" w:rsidRDefault="003C00CD" w14:paraId="34C39679" w14:textId="77777777">
      <w:pPr>
        <w:numPr>
          <w:ilvl w:val="1"/>
          <w:numId w:val="92"/>
        </w:numPr>
        <w:rPr>
          <w:rFonts w:ascii="Tahoma" w:hAnsi="Tahoma" w:cs="Tahoma"/>
          <w:sz w:val="22"/>
          <w:szCs w:val="22"/>
          <w:lang w:val="en-GB"/>
        </w:rPr>
      </w:pPr>
      <w:r w:rsidRPr="00995743">
        <w:rPr>
          <w:rFonts w:ascii="Tahoma" w:hAnsi="Tahoma" w:cs="Tahoma"/>
          <w:sz w:val="22"/>
          <w:szCs w:val="22"/>
          <w:lang w:val="en-GB"/>
        </w:rPr>
        <w:t xml:space="preserve">Risk assessments </w:t>
      </w:r>
    </w:p>
    <w:p w:rsidRPr="00995743" w:rsidR="003C00CD" w:rsidP="00850A4D" w:rsidRDefault="003C00CD" w14:paraId="4E706A5C" w14:textId="77777777">
      <w:pPr>
        <w:numPr>
          <w:ilvl w:val="1"/>
          <w:numId w:val="92"/>
        </w:numPr>
        <w:rPr>
          <w:rFonts w:ascii="Tahoma" w:hAnsi="Tahoma" w:cs="Tahoma"/>
          <w:sz w:val="22"/>
          <w:szCs w:val="22"/>
          <w:lang w:val="en-GB"/>
        </w:rPr>
      </w:pPr>
      <w:r w:rsidRPr="00995743">
        <w:rPr>
          <w:rFonts w:ascii="Tahoma" w:hAnsi="Tahoma" w:cs="Tahoma"/>
          <w:sz w:val="22"/>
          <w:szCs w:val="22"/>
          <w:lang w:val="en-GB"/>
        </w:rPr>
        <w:t>First aid and managing children with medical needs</w:t>
      </w:r>
    </w:p>
    <w:p w:rsidRPr="00995743" w:rsidR="003C00CD" w:rsidP="00850A4D" w:rsidRDefault="003C00CD" w14:paraId="49AD336C" w14:textId="77777777">
      <w:pPr>
        <w:numPr>
          <w:ilvl w:val="1"/>
          <w:numId w:val="92"/>
        </w:numPr>
        <w:rPr>
          <w:rFonts w:ascii="Tahoma" w:hAnsi="Tahoma" w:cs="Tahoma"/>
          <w:sz w:val="22"/>
          <w:szCs w:val="22"/>
          <w:lang w:val="en-GB"/>
        </w:rPr>
      </w:pPr>
      <w:r w:rsidRPr="00995743">
        <w:rPr>
          <w:rFonts w:ascii="Tahoma" w:hAnsi="Tahoma" w:cs="Tahoma"/>
          <w:sz w:val="22"/>
          <w:szCs w:val="22"/>
          <w:lang w:val="en-GB"/>
        </w:rPr>
        <w:t>Managing allegations against staff</w:t>
      </w:r>
    </w:p>
    <w:p w:rsidRPr="00995743" w:rsidR="003C00CD" w:rsidP="00850A4D" w:rsidRDefault="003C00CD" w14:paraId="149A9492" w14:textId="77777777">
      <w:pPr>
        <w:numPr>
          <w:ilvl w:val="1"/>
          <w:numId w:val="92"/>
        </w:numPr>
        <w:rPr>
          <w:rFonts w:ascii="Tahoma" w:hAnsi="Tahoma" w:cs="Tahoma"/>
          <w:sz w:val="22"/>
          <w:szCs w:val="22"/>
          <w:lang w:val="en-GB"/>
        </w:rPr>
      </w:pPr>
      <w:r w:rsidRPr="00995743">
        <w:rPr>
          <w:rFonts w:ascii="Tahoma" w:hAnsi="Tahoma" w:cs="Tahoma"/>
          <w:sz w:val="22"/>
          <w:szCs w:val="22"/>
          <w:lang w:val="en-GB"/>
        </w:rPr>
        <w:t>Staff behaviour policy/code of conduct, including Acceptable Use of Technology Policies (AUP)</w:t>
      </w:r>
    </w:p>
    <w:p w:rsidRPr="00995743" w:rsidR="003C00CD" w:rsidP="00850A4D" w:rsidRDefault="003C00CD" w14:paraId="094272D1" w14:textId="77777777">
      <w:pPr>
        <w:numPr>
          <w:ilvl w:val="1"/>
          <w:numId w:val="92"/>
        </w:numPr>
        <w:rPr>
          <w:rFonts w:ascii="Tahoma" w:hAnsi="Tahoma" w:cs="Tahoma"/>
          <w:sz w:val="22"/>
          <w:szCs w:val="22"/>
          <w:lang w:val="en-GB"/>
        </w:rPr>
      </w:pPr>
      <w:r w:rsidRPr="00995743">
        <w:rPr>
          <w:rFonts w:ascii="Tahoma" w:hAnsi="Tahoma" w:cs="Tahoma"/>
          <w:sz w:val="22"/>
          <w:szCs w:val="22"/>
          <w:lang w:val="en-GB"/>
        </w:rPr>
        <w:t xml:space="preserve">Whistleblowing </w:t>
      </w:r>
    </w:p>
    <w:p w:rsidRPr="00995743" w:rsidR="003C00CD" w:rsidP="002405EE" w:rsidRDefault="003C00CD" w14:paraId="7A440972" w14:textId="77777777">
      <w:pPr>
        <w:rPr>
          <w:rFonts w:ascii="Tahoma" w:hAnsi="Tahoma" w:cs="Tahoma"/>
          <w:b/>
          <w:iCs/>
          <w:color w:val="FF0000"/>
          <w:sz w:val="22"/>
          <w:szCs w:val="22"/>
        </w:rPr>
      </w:pPr>
    </w:p>
    <w:p w:rsidRPr="00995743" w:rsidR="00EF72E8" w:rsidP="002405EE" w:rsidRDefault="00EF72E8" w14:paraId="40F2F180" w14:textId="674CB023">
      <w:pPr>
        <w:rPr>
          <w:rFonts w:ascii="Tahoma" w:hAnsi="Tahoma" w:cs="Tahoma"/>
          <w:b/>
          <w:iCs/>
          <w:color w:val="FF0000"/>
          <w:sz w:val="22"/>
          <w:szCs w:val="22"/>
        </w:rPr>
      </w:pPr>
    </w:p>
    <w:p w:rsidRPr="00995743" w:rsidR="003C00CD" w:rsidP="002405EE" w:rsidRDefault="003C00CD" w14:paraId="040E0D5A" w14:textId="77777777">
      <w:pPr>
        <w:rPr>
          <w:rFonts w:ascii="Tahoma" w:hAnsi="Tahoma" w:cs="Tahoma"/>
          <w:b/>
          <w:iCs/>
          <w:color w:val="FF0000"/>
          <w:sz w:val="22"/>
          <w:szCs w:val="22"/>
        </w:rPr>
      </w:pPr>
    </w:p>
    <w:p w:rsidRPr="00995743" w:rsidR="00112EE7" w:rsidP="002405EE" w:rsidRDefault="00112EE7" w14:paraId="31C764EA" w14:textId="77777777">
      <w:pPr>
        <w:ind w:left="1134"/>
        <w:rPr>
          <w:rFonts w:ascii="Tahoma" w:hAnsi="Tahoma" w:cs="Tahoma"/>
          <w:sz w:val="26"/>
          <w:szCs w:val="26"/>
          <w:lang w:val="en-GB"/>
        </w:rPr>
      </w:pPr>
    </w:p>
    <w:p w:rsidRPr="00995743" w:rsidR="003448C0" w:rsidP="002405EE" w:rsidRDefault="00112EE7" w14:paraId="5E4CB751" w14:textId="2A22F8FC">
      <w:pPr>
        <w:rPr>
          <w:rFonts w:ascii="Tahoma" w:hAnsi="Tahoma" w:cs="Tahoma"/>
          <w:b/>
          <w:bCs/>
          <w:sz w:val="24"/>
          <w:szCs w:val="24"/>
        </w:rPr>
      </w:pPr>
      <w:r w:rsidRPr="00995743">
        <w:rPr>
          <w:rFonts w:ascii="Tahoma" w:hAnsi="Tahoma" w:cs="Tahoma"/>
          <w:b/>
          <w:sz w:val="24"/>
          <w:szCs w:val="24"/>
        </w:rPr>
        <w:t xml:space="preserve">Supporting Guidance </w:t>
      </w:r>
      <w:r w:rsidRPr="00995743">
        <w:rPr>
          <w:rFonts w:ascii="Tahoma" w:hAnsi="Tahoma" w:cs="Tahoma"/>
          <w:b/>
          <w:bCs/>
          <w:sz w:val="24"/>
          <w:szCs w:val="24"/>
        </w:rPr>
        <w:t>(to be read and followed alongside this document)</w:t>
      </w:r>
      <w:r w:rsidRPr="00995743" w:rsidR="002405EE">
        <w:rPr>
          <w:rFonts w:ascii="Tahoma" w:hAnsi="Tahoma" w:cs="Tahoma"/>
          <w:b/>
          <w:bCs/>
          <w:sz w:val="24"/>
          <w:szCs w:val="24"/>
        </w:rPr>
        <w:t xml:space="preserve"> </w:t>
      </w:r>
    </w:p>
    <w:p w:rsidRPr="00995743" w:rsidR="002405EE" w:rsidP="002405EE" w:rsidRDefault="002405EE" w14:paraId="67E71C5A" w14:textId="77777777">
      <w:pPr>
        <w:rPr>
          <w:rFonts w:ascii="Tahoma" w:hAnsi="Tahoma" w:cs="Tahoma"/>
          <w:b/>
          <w:bCs/>
          <w:sz w:val="24"/>
          <w:szCs w:val="24"/>
        </w:rPr>
      </w:pPr>
    </w:p>
    <w:p w:rsidRPr="00995743" w:rsidR="00112EE7" w:rsidP="00850A4D" w:rsidRDefault="00112EE7" w14:paraId="7AD8E8DC" w14:textId="6B60AD9E">
      <w:pPr>
        <w:numPr>
          <w:ilvl w:val="0"/>
          <w:numId w:val="80"/>
        </w:numPr>
        <w:rPr>
          <w:rFonts w:ascii="Tahoma" w:hAnsi="Tahoma" w:cs="Tahoma"/>
          <w:sz w:val="22"/>
          <w:szCs w:val="22"/>
        </w:rPr>
      </w:pPr>
      <w:r w:rsidRPr="00995743">
        <w:rPr>
          <w:rFonts w:ascii="Tahoma" w:hAnsi="Tahoma" w:cs="Tahoma"/>
          <w:sz w:val="22"/>
          <w:szCs w:val="22"/>
        </w:rPr>
        <w:t xml:space="preserve">Guidance for Safer Working Practice for Adults who Work with Children and Young People in Education Settings - </w:t>
      </w:r>
      <w:hyperlink w:history="1" r:id="rId27">
        <w:r w:rsidRPr="00995743">
          <w:rPr>
            <w:rStyle w:val="Hyperlink"/>
            <w:rFonts w:ascii="Tahoma" w:hAnsi="Tahoma" w:cs="Tahoma"/>
            <w:sz w:val="22"/>
            <w:szCs w:val="22"/>
          </w:rPr>
          <w:t>Safer Recruitment Consortium</w:t>
        </w:r>
      </w:hyperlink>
    </w:p>
    <w:p w:rsidRPr="00995743" w:rsidR="00112EE7" w:rsidP="00850A4D" w:rsidRDefault="00DD5B18" w14:paraId="6E6A39C1" w14:textId="6FAD3066">
      <w:pPr>
        <w:numPr>
          <w:ilvl w:val="0"/>
          <w:numId w:val="80"/>
        </w:numPr>
        <w:rPr>
          <w:rFonts w:ascii="Tahoma" w:hAnsi="Tahoma" w:cs="Tahoma"/>
          <w:sz w:val="22"/>
          <w:szCs w:val="22"/>
        </w:rPr>
      </w:pPr>
      <w:hyperlink w:history="1" r:id="rId28">
        <w:r w:rsidRPr="00995743" w:rsidR="00112EE7">
          <w:rPr>
            <w:rStyle w:val="Hyperlink"/>
            <w:rFonts w:ascii="Tahoma" w:hAnsi="Tahoma" w:cs="Tahoma"/>
            <w:sz w:val="22"/>
            <w:szCs w:val="22"/>
          </w:rPr>
          <w:t>What to do if you are worried a child is being abused</w:t>
        </w:r>
      </w:hyperlink>
      <w:r w:rsidRPr="00995743" w:rsidR="00112EE7">
        <w:rPr>
          <w:rFonts w:ascii="Tahoma" w:hAnsi="Tahoma" w:cs="Tahoma"/>
          <w:sz w:val="22"/>
          <w:szCs w:val="22"/>
        </w:rPr>
        <w:t xml:space="preserve"> </w:t>
      </w:r>
    </w:p>
    <w:p w:rsidRPr="00995743" w:rsidR="00112EE7" w:rsidP="00850A4D" w:rsidRDefault="00DD5B18" w14:paraId="7C368870" w14:textId="6A0187C6">
      <w:pPr>
        <w:numPr>
          <w:ilvl w:val="0"/>
          <w:numId w:val="80"/>
        </w:numPr>
        <w:rPr>
          <w:rFonts w:ascii="Tahoma" w:hAnsi="Tahoma" w:cs="Tahoma"/>
          <w:sz w:val="22"/>
          <w:szCs w:val="22"/>
        </w:rPr>
      </w:pPr>
      <w:hyperlink w:history="1" r:id="rId29">
        <w:r w:rsidRPr="00995743" w:rsidR="00112EE7">
          <w:rPr>
            <w:rStyle w:val="Hyperlink"/>
            <w:rFonts w:ascii="Tahoma" w:hAnsi="Tahoma" w:cs="Tahoma"/>
            <w:sz w:val="22"/>
            <w:szCs w:val="22"/>
          </w:rPr>
          <w:t>Early Years Foundation Stage</w:t>
        </w:r>
        <w:r w:rsidRPr="00995743" w:rsidR="009F1A86">
          <w:rPr>
            <w:rStyle w:val="Hyperlink"/>
            <w:rFonts w:ascii="Tahoma" w:hAnsi="Tahoma" w:cs="Tahoma"/>
            <w:sz w:val="22"/>
            <w:szCs w:val="22"/>
          </w:rPr>
          <w:t xml:space="preserve"> (EYFS) Statutory Framework</w:t>
        </w:r>
        <w:r w:rsidRPr="00995743" w:rsidR="00465320">
          <w:rPr>
            <w:rStyle w:val="Hyperlink"/>
            <w:rFonts w:ascii="Tahoma" w:hAnsi="Tahoma" w:cs="Tahoma"/>
            <w:sz w:val="22"/>
            <w:szCs w:val="22"/>
          </w:rPr>
          <w:t xml:space="preserve">: </w:t>
        </w:r>
        <w:r w:rsidRPr="00995743" w:rsidR="009F1A86">
          <w:rPr>
            <w:rStyle w:val="Hyperlink"/>
            <w:rFonts w:ascii="Tahoma" w:hAnsi="Tahoma" w:cs="Tahoma"/>
            <w:sz w:val="22"/>
            <w:szCs w:val="22"/>
          </w:rPr>
          <w:t xml:space="preserve">The </w:t>
        </w:r>
        <w:r w:rsidRPr="00995743" w:rsidR="00465320">
          <w:rPr>
            <w:rStyle w:val="Hyperlink"/>
            <w:rFonts w:ascii="Tahoma" w:hAnsi="Tahoma" w:cs="Tahoma"/>
            <w:sz w:val="22"/>
            <w:szCs w:val="22"/>
          </w:rPr>
          <w:t>Safeguarding and</w:t>
        </w:r>
        <w:r w:rsidRPr="00995743" w:rsidR="00112EE7">
          <w:rPr>
            <w:rStyle w:val="Hyperlink"/>
            <w:rFonts w:ascii="Tahoma" w:hAnsi="Tahoma" w:cs="Tahoma"/>
            <w:sz w:val="22"/>
            <w:szCs w:val="22"/>
          </w:rPr>
          <w:t xml:space="preserve"> Welfare Requirements</w:t>
        </w:r>
      </w:hyperlink>
      <w:r w:rsidRPr="00995743" w:rsidR="00EB4EF7">
        <w:rPr>
          <w:rFonts w:ascii="Tahoma" w:hAnsi="Tahoma" w:cs="Tahoma"/>
          <w:sz w:val="22"/>
          <w:szCs w:val="22"/>
        </w:rPr>
        <w:t xml:space="preserve"> </w:t>
      </w:r>
    </w:p>
    <w:p w:rsidRPr="00995743" w:rsidR="00112EE7" w:rsidP="002405EE" w:rsidRDefault="00112EE7" w14:paraId="1EF28EB8" w14:textId="77777777">
      <w:pPr>
        <w:rPr>
          <w:rFonts w:ascii="Tahoma" w:hAnsi="Tahoma" w:cs="Tahoma"/>
          <w:i/>
          <w:color w:val="008000"/>
          <w:sz w:val="22"/>
          <w:szCs w:val="22"/>
        </w:rPr>
      </w:pPr>
    </w:p>
    <w:p w:rsidRPr="00995743" w:rsidR="00151E54" w:rsidP="00850A4D" w:rsidRDefault="00112EE7" w14:paraId="76E41574" w14:textId="7A2DD798">
      <w:pPr>
        <w:numPr>
          <w:ilvl w:val="0"/>
          <w:numId w:val="81"/>
        </w:numPr>
        <w:rPr>
          <w:rFonts w:ascii="Tahoma" w:hAnsi="Tahoma" w:cs="Tahoma"/>
          <w:sz w:val="22"/>
          <w:szCs w:val="22"/>
          <w:lang w:val="en-GB"/>
        </w:rPr>
      </w:pPr>
      <w:r w:rsidRPr="00995743">
        <w:rPr>
          <w:rFonts w:ascii="Tahoma" w:hAnsi="Tahoma" w:cs="Tahoma"/>
          <w:bCs/>
          <w:sz w:val="22"/>
          <w:szCs w:val="22"/>
        </w:rPr>
        <w:t xml:space="preserve">These documents can be found in </w:t>
      </w:r>
      <w:proofErr w:type="spellStart"/>
      <w:r w:rsidRPr="00995743" w:rsidR="003C00CD">
        <w:rPr>
          <w:rFonts w:ascii="Tahoma" w:hAnsi="Tahoma" w:cs="Tahoma"/>
          <w:bCs/>
          <w:sz w:val="22"/>
          <w:szCs w:val="22"/>
        </w:rPr>
        <w:t>sharepoint</w:t>
      </w:r>
      <w:proofErr w:type="spellEnd"/>
      <w:r w:rsidRPr="00995743" w:rsidR="00E80DE0">
        <w:rPr>
          <w:rFonts w:ascii="Tahoma" w:hAnsi="Tahoma" w:cs="Tahoma"/>
          <w:bCs/>
          <w:sz w:val="22"/>
          <w:szCs w:val="22"/>
        </w:rPr>
        <w:t xml:space="preserve"> and on the school website </w:t>
      </w:r>
      <w:hyperlink w:history="1" r:id="rId30">
        <w:r w:rsidRPr="00995743" w:rsidR="00E80DE0">
          <w:rPr>
            <w:rStyle w:val="Hyperlink"/>
            <w:rFonts w:ascii="Tahoma" w:hAnsi="Tahoma" w:cs="Tahoma"/>
            <w:bCs/>
            <w:sz w:val="22"/>
            <w:szCs w:val="22"/>
          </w:rPr>
          <w:t>https://www.park-way.kent.sch.uk/</w:t>
        </w:r>
      </w:hyperlink>
    </w:p>
    <w:p w:rsidRPr="00995743" w:rsidR="003C00CD" w:rsidP="003C00CD" w:rsidRDefault="003C00CD" w14:paraId="5E07C7E9" w14:textId="77777777">
      <w:pPr>
        <w:ind w:left="360"/>
        <w:rPr>
          <w:rFonts w:ascii="Tahoma" w:hAnsi="Tahoma" w:cs="Tahoma"/>
          <w:sz w:val="22"/>
          <w:szCs w:val="22"/>
          <w:lang w:val="en-GB"/>
        </w:rPr>
      </w:pPr>
    </w:p>
    <w:p w:rsidRPr="00995743" w:rsidR="005A7349" w:rsidP="002405EE" w:rsidRDefault="00AD2128" w14:paraId="72D54A08" w14:textId="1A371829">
      <w:pPr>
        <w:pStyle w:val="Heading2"/>
        <w:rPr>
          <w:rFonts w:ascii="Tahoma" w:hAnsi="Tahoma" w:cs="Tahoma"/>
          <w:b/>
          <w:bCs/>
        </w:rPr>
      </w:pPr>
      <w:bookmarkStart w:name="_Toc207790645" w:id="21"/>
      <w:r w:rsidRPr="00995743">
        <w:rPr>
          <w:rFonts w:ascii="Tahoma" w:hAnsi="Tahoma" w:cs="Tahoma"/>
          <w:b/>
          <w:bCs/>
        </w:rPr>
        <w:t xml:space="preserve">1.5 </w:t>
      </w:r>
      <w:r w:rsidRPr="00995743" w:rsidR="005A7349">
        <w:rPr>
          <w:rFonts w:ascii="Tahoma" w:hAnsi="Tahoma" w:cs="Tahoma"/>
          <w:b/>
          <w:bCs/>
        </w:rPr>
        <w:t xml:space="preserve">Policy </w:t>
      </w:r>
      <w:r w:rsidRPr="00995743" w:rsidR="00B32497">
        <w:rPr>
          <w:rFonts w:ascii="Tahoma" w:hAnsi="Tahoma" w:cs="Tahoma"/>
          <w:b/>
          <w:bCs/>
        </w:rPr>
        <w:t>compliance, monitoring and review</w:t>
      </w:r>
      <w:bookmarkEnd w:id="21"/>
    </w:p>
    <w:p w:rsidRPr="00995743" w:rsidR="00A5055F" w:rsidP="002405EE" w:rsidRDefault="00A5055F" w14:paraId="097DAEB1" w14:textId="77777777">
      <w:pPr>
        <w:rPr>
          <w:rFonts w:ascii="Tahoma" w:hAnsi="Tahoma" w:cs="Tahoma"/>
          <w:lang w:val="en-GB"/>
        </w:rPr>
      </w:pPr>
    </w:p>
    <w:p w:rsidRPr="00995743" w:rsidR="007C090B" w:rsidP="002405EE" w:rsidRDefault="003C00CD" w14:paraId="5DC9BDB2" w14:textId="2E6D96F4">
      <w:pPr>
        <w:numPr>
          <w:ilvl w:val="0"/>
          <w:numId w:val="10"/>
        </w:numPr>
        <w:ind w:left="425" w:hanging="357"/>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7C090B">
        <w:rPr>
          <w:rFonts w:ascii="Tahoma" w:hAnsi="Tahoma" w:cs="Tahoma"/>
          <w:sz w:val="22"/>
          <w:szCs w:val="22"/>
          <w:lang w:val="en-GB"/>
        </w:rPr>
        <w:t xml:space="preserve">will review this policy </w:t>
      </w:r>
      <w:r w:rsidRPr="00995743" w:rsidR="004801FB">
        <w:rPr>
          <w:rFonts w:ascii="Tahoma" w:hAnsi="Tahoma" w:cs="Tahoma"/>
          <w:sz w:val="22"/>
          <w:szCs w:val="22"/>
          <w:lang w:val="en-GB"/>
        </w:rPr>
        <w:t>at least annually (as a minimum) and will update</w:t>
      </w:r>
      <w:r w:rsidRPr="00995743" w:rsidR="0029512A">
        <w:rPr>
          <w:rFonts w:ascii="Tahoma" w:hAnsi="Tahoma" w:cs="Tahoma"/>
          <w:sz w:val="22"/>
          <w:szCs w:val="22"/>
          <w:lang w:val="en-GB"/>
        </w:rPr>
        <w:t xml:space="preserve"> it as</w:t>
      </w:r>
      <w:r w:rsidRPr="00995743" w:rsidR="004801FB">
        <w:rPr>
          <w:rFonts w:ascii="Tahoma" w:hAnsi="Tahoma" w:cs="Tahoma"/>
          <w:sz w:val="22"/>
          <w:szCs w:val="22"/>
          <w:lang w:val="en-GB"/>
        </w:rPr>
        <w:t xml:space="preserve"> needed, so that it is kept up to date with safeguarding issues as they emerge and evolve, including lessons learnt</w:t>
      </w:r>
      <w:r w:rsidRPr="00995743" w:rsidR="007C090B">
        <w:rPr>
          <w:rFonts w:ascii="Tahoma" w:hAnsi="Tahoma" w:cs="Tahoma"/>
          <w:sz w:val="22"/>
          <w:szCs w:val="22"/>
          <w:lang w:val="en-GB"/>
        </w:rPr>
        <w:t xml:space="preserve">. The policy will </w:t>
      </w:r>
      <w:r w:rsidRPr="00995743" w:rsidR="00C1401D">
        <w:rPr>
          <w:rFonts w:ascii="Tahoma" w:hAnsi="Tahoma" w:cs="Tahoma"/>
          <w:sz w:val="22"/>
          <w:szCs w:val="22"/>
          <w:lang w:val="en-GB"/>
        </w:rPr>
        <w:t xml:space="preserve">also </w:t>
      </w:r>
      <w:r w:rsidRPr="00995743" w:rsidR="007C090B">
        <w:rPr>
          <w:rFonts w:ascii="Tahoma" w:hAnsi="Tahoma" w:cs="Tahoma"/>
          <w:sz w:val="22"/>
          <w:szCs w:val="22"/>
          <w:lang w:val="en-GB"/>
        </w:rPr>
        <w:t xml:space="preserve">be revised following any national or local updates, </w:t>
      </w:r>
      <w:r w:rsidRPr="00995743" w:rsidR="00EF0DA4">
        <w:rPr>
          <w:rFonts w:ascii="Tahoma" w:hAnsi="Tahoma" w:cs="Tahoma"/>
          <w:sz w:val="22"/>
          <w:szCs w:val="22"/>
          <w:lang w:val="en-GB"/>
        </w:rPr>
        <w:t xml:space="preserve">significant </w:t>
      </w:r>
      <w:r w:rsidRPr="00995743" w:rsidR="00057534">
        <w:rPr>
          <w:rFonts w:ascii="Tahoma" w:hAnsi="Tahoma" w:cs="Tahoma"/>
          <w:sz w:val="22"/>
          <w:szCs w:val="22"/>
          <w:lang w:val="en-GB"/>
        </w:rPr>
        <w:t xml:space="preserve">local or </w:t>
      </w:r>
      <w:r w:rsidRPr="00995743" w:rsidR="00EF0DA4">
        <w:rPr>
          <w:rFonts w:ascii="Tahoma" w:hAnsi="Tahoma" w:cs="Tahoma"/>
          <w:sz w:val="22"/>
          <w:szCs w:val="22"/>
          <w:lang w:val="en-GB"/>
        </w:rPr>
        <w:t>national</w:t>
      </w:r>
      <w:r w:rsidRPr="00995743" w:rsidR="0029512A">
        <w:rPr>
          <w:rFonts w:ascii="Tahoma" w:hAnsi="Tahoma" w:cs="Tahoma"/>
          <w:sz w:val="22"/>
          <w:szCs w:val="22"/>
          <w:lang w:val="en-GB"/>
        </w:rPr>
        <w:t xml:space="preserve"> safeguarding</w:t>
      </w:r>
      <w:r w:rsidRPr="00995743" w:rsidR="00EF0DA4">
        <w:rPr>
          <w:rFonts w:ascii="Tahoma" w:hAnsi="Tahoma" w:cs="Tahoma"/>
          <w:sz w:val="22"/>
          <w:szCs w:val="22"/>
          <w:lang w:val="en-GB"/>
        </w:rPr>
        <w:t xml:space="preserve"> events</w:t>
      </w:r>
      <w:r w:rsidRPr="00995743" w:rsidR="0029512A">
        <w:rPr>
          <w:rFonts w:ascii="Tahoma" w:hAnsi="Tahoma" w:cs="Tahoma"/>
          <w:sz w:val="22"/>
          <w:szCs w:val="22"/>
          <w:lang w:val="en-GB"/>
        </w:rPr>
        <w:t xml:space="preserve"> and/or learning</w:t>
      </w:r>
      <w:r w:rsidRPr="00995743" w:rsidR="00EF0DA4">
        <w:rPr>
          <w:rFonts w:ascii="Tahoma" w:hAnsi="Tahoma" w:cs="Tahoma"/>
          <w:sz w:val="22"/>
          <w:szCs w:val="22"/>
          <w:lang w:val="en-GB"/>
        </w:rPr>
        <w:t xml:space="preserve">, </w:t>
      </w:r>
      <w:r w:rsidRPr="00995743" w:rsidR="007C090B">
        <w:rPr>
          <w:rFonts w:ascii="Tahoma" w:hAnsi="Tahoma" w:cs="Tahoma"/>
          <w:sz w:val="22"/>
          <w:szCs w:val="22"/>
          <w:lang w:val="en-GB"/>
        </w:rPr>
        <w:t xml:space="preserve">and/or any changes to our </w:t>
      </w:r>
      <w:r w:rsidRPr="00995743" w:rsidR="00057534">
        <w:rPr>
          <w:rFonts w:ascii="Tahoma" w:hAnsi="Tahoma" w:cs="Tahoma"/>
          <w:sz w:val="22"/>
          <w:szCs w:val="22"/>
          <w:lang w:val="en-GB"/>
        </w:rPr>
        <w:t xml:space="preserve">own </w:t>
      </w:r>
      <w:r w:rsidRPr="00995743" w:rsidR="007C090B">
        <w:rPr>
          <w:rFonts w:ascii="Tahoma" w:hAnsi="Tahoma" w:cs="Tahoma"/>
          <w:sz w:val="22"/>
          <w:szCs w:val="22"/>
          <w:lang w:val="en-GB"/>
        </w:rPr>
        <w:t>procedures.</w:t>
      </w:r>
    </w:p>
    <w:p w:rsidRPr="00995743" w:rsidR="007C090B" w:rsidP="002405EE" w:rsidRDefault="007C090B" w14:paraId="4C62ACB8" w14:textId="77777777">
      <w:pPr>
        <w:jc w:val="both"/>
        <w:rPr>
          <w:rFonts w:ascii="Tahoma" w:hAnsi="Tahoma" w:cs="Tahoma"/>
          <w:sz w:val="22"/>
          <w:szCs w:val="22"/>
        </w:rPr>
      </w:pPr>
    </w:p>
    <w:p w:rsidRPr="00850A4D" w:rsidR="00C06064" w:rsidP="002405EE" w:rsidRDefault="00567EB2" w14:paraId="550415A5" w14:textId="181104F1">
      <w:pPr>
        <w:numPr>
          <w:ilvl w:val="0"/>
          <w:numId w:val="10"/>
        </w:numPr>
        <w:ind w:left="426"/>
        <w:jc w:val="both"/>
        <w:rPr>
          <w:rFonts w:ascii="Tahoma" w:hAnsi="Tahoma" w:cs="Tahoma"/>
          <w:i/>
          <w:sz w:val="22"/>
          <w:szCs w:val="22"/>
        </w:rPr>
      </w:pPr>
      <w:r w:rsidRPr="00995743">
        <w:rPr>
          <w:rFonts w:ascii="Tahoma" w:hAnsi="Tahoma" w:cs="Tahoma"/>
          <w:sz w:val="22"/>
          <w:szCs w:val="22"/>
        </w:rPr>
        <w:t xml:space="preserve">All staff (including temporary staff and volunteers) will </w:t>
      </w:r>
      <w:r w:rsidRPr="00995743" w:rsidR="001040CB">
        <w:rPr>
          <w:rFonts w:ascii="Tahoma" w:hAnsi="Tahoma" w:cs="Tahoma"/>
          <w:sz w:val="22"/>
          <w:szCs w:val="22"/>
        </w:rPr>
        <w:t xml:space="preserve">be provided with </w:t>
      </w:r>
      <w:r w:rsidRPr="00995743">
        <w:rPr>
          <w:rFonts w:ascii="Tahoma" w:hAnsi="Tahoma" w:cs="Tahoma"/>
          <w:sz w:val="22"/>
          <w:szCs w:val="22"/>
        </w:rPr>
        <w:t>a copy of this policy</w:t>
      </w:r>
      <w:r w:rsidRPr="00995743" w:rsidR="00557068">
        <w:rPr>
          <w:rFonts w:ascii="Tahoma" w:hAnsi="Tahoma" w:cs="Tahoma"/>
          <w:sz w:val="22"/>
          <w:szCs w:val="22"/>
        </w:rPr>
        <w:t xml:space="preserve"> and </w:t>
      </w:r>
      <w:hyperlink w:history="1" r:id="rId31">
        <w:r w:rsidRPr="00995743" w:rsidR="00220619">
          <w:rPr>
            <w:rStyle w:val="Hyperlink"/>
            <w:rFonts w:ascii="Tahoma" w:hAnsi="Tahoma" w:cs="Tahoma"/>
            <w:sz w:val="22"/>
            <w:szCs w:val="22"/>
            <w:lang w:val="en-GB"/>
          </w:rPr>
          <w:t>P</w:t>
        </w:r>
        <w:r w:rsidRPr="00995743" w:rsidR="00557068">
          <w:rPr>
            <w:rStyle w:val="Hyperlink"/>
            <w:rFonts w:ascii="Tahoma" w:hAnsi="Tahoma" w:cs="Tahoma"/>
            <w:sz w:val="22"/>
            <w:szCs w:val="22"/>
            <w:lang w:val="en-GB"/>
          </w:rPr>
          <w:t xml:space="preserve">art </w:t>
        </w:r>
        <w:r w:rsidRPr="00995743" w:rsidR="00220619">
          <w:rPr>
            <w:rStyle w:val="Hyperlink"/>
            <w:rFonts w:ascii="Tahoma" w:hAnsi="Tahoma" w:cs="Tahoma"/>
            <w:sz w:val="22"/>
            <w:szCs w:val="22"/>
            <w:lang w:val="en-GB"/>
          </w:rPr>
          <w:t>O</w:t>
        </w:r>
        <w:r w:rsidRPr="00995743" w:rsidR="00557068">
          <w:rPr>
            <w:rStyle w:val="Hyperlink"/>
            <w:rFonts w:ascii="Tahoma" w:hAnsi="Tahoma" w:cs="Tahoma"/>
            <w:sz w:val="22"/>
            <w:szCs w:val="22"/>
            <w:lang w:val="en-GB"/>
          </w:rPr>
          <w:t>ne</w:t>
        </w:r>
        <w:r w:rsidRPr="00995743" w:rsidR="00B3379B">
          <w:rPr>
            <w:rStyle w:val="Hyperlink"/>
            <w:rFonts w:ascii="Tahoma" w:hAnsi="Tahoma" w:cs="Tahoma"/>
            <w:sz w:val="22"/>
            <w:szCs w:val="22"/>
            <w:lang w:val="en-GB"/>
          </w:rPr>
          <w:t xml:space="preserve"> </w:t>
        </w:r>
        <w:r w:rsidRPr="00995743" w:rsidR="001C45C6">
          <w:rPr>
            <w:rStyle w:val="Hyperlink"/>
            <w:rFonts w:ascii="Tahoma" w:hAnsi="Tahoma" w:cs="Tahoma"/>
            <w:sz w:val="22"/>
            <w:szCs w:val="22"/>
            <w:lang w:val="en-GB"/>
          </w:rPr>
          <w:t>and/</w:t>
        </w:r>
        <w:r w:rsidRPr="00995743" w:rsidR="00B3379B">
          <w:rPr>
            <w:rStyle w:val="Hyperlink"/>
            <w:rFonts w:ascii="Tahoma" w:hAnsi="Tahoma" w:cs="Tahoma"/>
            <w:sz w:val="22"/>
            <w:szCs w:val="22"/>
            <w:lang w:val="en-GB"/>
          </w:rPr>
          <w:t xml:space="preserve">or </w:t>
        </w:r>
        <w:r w:rsidRPr="00995743" w:rsidR="00220619">
          <w:rPr>
            <w:rStyle w:val="Hyperlink"/>
            <w:rFonts w:ascii="Tahoma" w:hAnsi="Tahoma" w:cs="Tahoma"/>
            <w:sz w:val="22"/>
            <w:szCs w:val="22"/>
            <w:lang w:val="en-GB"/>
          </w:rPr>
          <w:t>Annex A</w:t>
        </w:r>
        <w:r w:rsidRPr="00995743" w:rsidR="00557068">
          <w:rPr>
            <w:rStyle w:val="Hyperlink"/>
            <w:rFonts w:ascii="Tahoma" w:hAnsi="Tahoma" w:cs="Tahoma"/>
            <w:sz w:val="22"/>
            <w:szCs w:val="22"/>
          </w:rPr>
          <w:t xml:space="preserve"> of KCSIE</w:t>
        </w:r>
        <w:r w:rsidRPr="00995743" w:rsidR="001C5EF8">
          <w:rPr>
            <w:rStyle w:val="Hyperlink"/>
            <w:rFonts w:ascii="Tahoma" w:hAnsi="Tahoma" w:cs="Tahoma"/>
            <w:sz w:val="22"/>
            <w:szCs w:val="22"/>
          </w:rPr>
          <w:t xml:space="preserve"> </w:t>
        </w:r>
        <w:r w:rsidRPr="00995743" w:rsidR="00220619">
          <w:rPr>
            <w:rStyle w:val="Hyperlink"/>
            <w:rFonts w:ascii="Tahoma" w:hAnsi="Tahoma" w:cs="Tahoma"/>
            <w:sz w:val="22"/>
            <w:szCs w:val="22"/>
          </w:rPr>
          <w:t>as appropriate</w:t>
        </w:r>
      </w:hyperlink>
      <w:r w:rsidRPr="00995743" w:rsidR="00A84AF4">
        <w:rPr>
          <w:rFonts w:ascii="Tahoma" w:hAnsi="Tahoma" w:cs="Tahoma"/>
          <w:sz w:val="22"/>
          <w:szCs w:val="22"/>
        </w:rPr>
        <w:t xml:space="preserve">. </w:t>
      </w:r>
      <w:r w:rsidRPr="00995743" w:rsidR="003C00CD">
        <w:rPr>
          <w:rFonts w:ascii="Tahoma" w:hAnsi="Tahoma" w:cs="Tahoma"/>
          <w:sz w:val="22"/>
          <w:szCs w:val="22"/>
        </w:rPr>
        <w:t xml:space="preserve">There is a copy on </w:t>
      </w:r>
      <w:proofErr w:type="spellStart"/>
      <w:r w:rsidRPr="00995743" w:rsidR="00E80DE0">
        <w:rPr>
          <w:rFonts w:ascii="Tahoma" w:hAnsi="Tahoma" w:cs="Tahoma"/>
          <w:sz w:val="22"/>
          <w:szCs w:val="22"/>
          <w:lang w:val="en-GB"/>
        </w:rPr>
        <w:t>Sharepoint</w:t>
      </w:r>
      <w:proofErr w:type="spellEnd"/>
      <w:r w:rsidRPr="00995743" w:rsidR="00E80DE0">
        <w:rPr>
          <w:rFonts w:ascii="Tahoma" w:hAnsi="Tahoma" w:cs="Tahoma"/>
          <w:sz w:val="22"/>
          <w:szCs w:val="22"/>
          <w:lang w:val="en-GB"/>
        </w:rPr>
        <w:t xml:space="preserve"> </w:t>
      </w:r>
      <w:bookmarkStart w:name="_Hlk77156774" w:id="22"/>
      <w:r w:rsidRPr="00850A4D" w:rsidR="00E80DE0">
        <w:rPr>
          <w:rFonts w:ascii="Tahoma" w:hAnsi="Tahoma" w:cs="Tahoma"/>
          <w:i/>
          <w:iCs/>
          <w:sz w:val="22"/>
          <w:szCs w:val="22"/>
        </w:rPr>
        <w:t>(</w:t>
      </w:r>
      <w:r w:rsidRPr="00850A4D" w:rsidR="00B71696">
        <w:rPr>
          <w:rFonts w:ascii="Tahoma" w:hAnsi="Tahoma" w:cs="Tahoma"/>
          <w:i/>
          <w:iCs/>
          <w:sz w:val="22"/>
          <w:szCs w:val="22"/>
        </w:rPr>
        <w:t>A</w:t>
      </w:r>
      <w:r w:rsidRPr="00850A4D" w:rsidR="00220619">
        <w:rPr>
          <w:rFonts w:ascii="Tahoma" w:hAnsi="Tahoma" w:cs="Tahoma"/>
          <w:i/>
          <w:iCs/>
          <w:sz w:val="22"/>
          <w:szCs w:val="22"/>
        </w:rPr>
        <w:t xml:space="preserve">nnex </w:t>
      </w:r>
      <w:r w:rsidRPr="00850A4D" w:rsidR="00860FFA">
        <w:rPr>
          <w:rFonts w:ascii="Tahoma" w:hAnsi="Tahoma" w:cs="Tahoma"/>
          <w:i/>
          <w:iCs/>
          <w:sz w:val="22"/>
          <w:szCs w:val="22"/>
        </w:rPr>
        <w:t>A</w:t>
      </w:r>
      <w:r w:rsidRPr="00850A4D" w:rsidR="00F07EDF">
        <w:rPr>
          <w:rFonts w:ascii="Tahoma" w:hAnsi="Tahoma" w:cs="Tahoma"/>
          <w:i/>
          <w:iCs/>
          <w:sz w:val="22"/>
          <w:szCs w:val="22"/>
        </w:rPr>
        <w:t xml:space="preserve"> </w:t>
      </w:r>
      <w:r w:rsidRPr="00850A4D" w:rsidR="00B3379B">
        <w:rPr>
          <w:rFonts w:ascii="Tahoma" w:hAnsi="Tahoma" w:cs="Tahoma"/>
          <w:i/>
          <w:iCs/>
          <w:sz w:val="22"/>
          <w:szCs w:val="22"/>
        </w:rPr>
        <w:t>is a condensed version of Part one</w:t>
      </w:r>
      <w:r w:rsidRPr="00850A4D" w:rsidR="00F07EDF">
        <w:rPr>
          <w:rFonts w:ascii="Tahoma" w:hAnsi="Tahoma" w:cs="Tahoma"/>
          <w:i/>
          <w:iCs/>
          <w:sz w:val="22"/>
          <w:szCs w:val="22"/>
        </w:rPr>
        <w:t xml:space="preserve"> of KCSIE</w:t>
      </w:r>
      <w:r w:rsidRPr="00850A4D" w:rsidR="00452A8E">
        <w:rPr>
          <w:rFonts w:ascii="Tahoma" w:hAnsi="Tahoma" w:cs="Tahoma"/>
          <w:i/>
          <w:iCs/>
          <w:sz w:val="22"/>
          <w:szCs w:val="22"/>
        </w:rPr>
        <w:t xml:space="preserve"> </w:t>
      </w:r>
      <w:r w:rsidRPr="00850A4D" w:rsidR="00F07EDF">
        <w:rPr>
          <w:rFonts w:ascii="Tahoma" w:hAnsi="Tahoma" w:cs="Tahoma"/>
          <w:i/>
          <w:iCs/>
          <w:sz w:val="22"/>
          <w:szCs w:val="22"/>
        </w:rPr>
        <w:t>which</w:t>
      </w:r>
      <w:r w:rsidRPr="00850A4D" w:rsidR="00B3379B">
        <w:rPr>
          <w:rFonts w:ascii="Tahoma" w:hAnsi="Tahoma" w:cs="Tahoma"/>
          <w:i/>
          <w:iCs/>
          <w:sz w:val="22"/>
          <w:szCs w:val="22"/>
        </w:rPr>
        <w:t xml:space="preserve"> can be provided instead of Part one to those staff who do not directly work with children</w:t>
      </w:r>
      <w:r w:rsidRPr="00850A4D" w:rsidR="00E80DE0">
        <w:rPr>
          <w:rFonts w:ascii="Tahoma" w:hAnsi="Tahoma" w:cs="Tahoma"/>
          <w:i/>
          <w:iCs/>
          <w:sz w:val="22"/>
          <w:szCs w:val="22"/>
        </w:rPr>
        <w:t>.)</w:t>
      </w:r>
      <w:r w:rsidRPr="00850A4D" w:rsidR="001C45C6">
        <w:rPr>
          <w:rFonts w:ascii="Tahoma" w:hAnsi="Tahoma" w:cs="Tahoma"/>
          <w:i/>
          <w:iCs/>
          <w:sz w:val="22"/>
          <w:szCs w:val="22"/>
        </w:rPr>
        <w:t xml:space="preserve"> </w:t>
      </w:r>
      <w:bookmarkEnd w:id="22"/>
    </w:p>
    <w:p w:rsidRPr="00995743" w:rsidR="00C06064" w:rsidP="002405EE" w:rsidRDefault="00C06064" w14:paraId="7BF97B93" w14:textId="2D4AB1DF">
      <w:pPr>
        <w:ind w:left="426"/>
        <w:jc w:val="both"/>
        <w:rPr>
          <w:rFonts w:ascii="Tahoma" w:hAnsi="Tahoma" w:cs="Tahoma"/>
          <w:sz w:val="22"/>
          <w:szCs w:val="22"/>
        </w:rPr>
      </w:pPr>
    </w:p>
    <w:p w:rsidRPr="00995743" w:rsidR="00567EB2" w:rsidP="002405EE" w:rsidRDefault="00C06064" w14:paraId="5AA7ADE3" w14:textId="048876DF">
      <w:pPr>
        <w:pStyle w:val="NoSpacing"/>
        <w:numPr>
          <w:ilvl w:val="0"/>
          <w:numId w:val="10"/>
        </w:numPr>
        <w:ind w:left="426"/>
        <w:rPr>
          <w:rFonts w:ascii="Tahoma" w:hAnsi="Tahoma" w:cs="Tahoma"/>
          <w:color w:val="0074DA"/>
        </w:rPr>
      </w:pPr>
      <w:r w:rsidRPr="00995743">
        <w:rPr>
          <w:rFonts w:ascii="Tahoma" w:hAnsi="Tahoma" w:cs="Tahoma"/>
        </w:rPr>
        <w:t>Parents/carers can obtain a copy of the Child Protection Policy and other related policies on request</w:t>
      </w:r>
      <w:r w:rsidRPr="00995743" w:rsidR="007437C2">
        <w:rPr>
          <w:rFonts w:ascii="Tahoma" w:hAnsi="Tahoma" w:cs="Tahoma"/>
        </w:rPr>
        <w:t>. Additionally, our policies can be</w:t>
      </w:r>
      <w:r w:rsidRPr="00995743">
        <w:rPr>
          <w:rFonts w:ascii="Tahoma" w:hAnsi="Tahoma" w:cs="Tahoma"/>
        </w:rPr>
        <w:t xml:space="preserve"> view</w:t>
      </w:r>
      <w:r w:rsidRPr="00995743" w:rsidR="007437C2">
        <w:rPr>
          <w:rFonts w:ascii="Tahoma" w:hAnsi="Tahoma" w:cs="Tahoma"/>
        </w:rPr>
        <w:t xml:space="preserve">ed </w:t>
      </w:r>
      <w:r w:rsidRPr="00995743">
        <w:rPr>
          <w:rFonts w:ascii="Tahoma" w:hAnsi="Tahoma" w:cs="Tahoma"/>
        </w:rPr>
        <w:t xml:space="preserve">via the </w:t>
      </w:r>
      <w:r w:rsidRPr="00995743" w:rsidR="003C00CD">
        <w:rPr>
          <w:rFonts w:ascii="Tahoma" w:hAnsi="Tahoma" w:cs="Tahoma"/>
        </w:rPr>
        <w:t>school</w:t>
      </w:r>
      <w:r w:rsidRPr="00995743">
        <w:rPr>
          <w:rFonts w:ascii="Tahoma" w:hAnsi="Tahoma" w:cs="Tahoma"/>
        </w:rPr>
        <w:t xml:space="preserve"> website</w:t>
      </w:r>
      <w:r w:rsidRPr="00995743" w:rsidR="00C731B9">
        <w:rPr>
          <w:rFonts w:ascii="Tahoma" w:hAnsi="Tahoma" w:cs="Tahoma"/>
          <w:color w:val="0074DA"/>
        </w:rPr>
        <w:t>:</w:t>
      </w:r>
      <w:r w:rsidRPr="00995743">
        <w:rPr>
          <w:rFonts w:ascii="Tahoma" w:hAnsi="Tahoma" w:cs="Tahoma"/>
          <w:color w:val="0074DA"/>
        </w:rPr>
        <w:t xml:space="preserve"> </w:t>
      </w:r>
      <w:hyperlink w:history="1" r:id="rId32">
        <w:r w:rsidRPr="00995743" w:rsidR="00E80DE0">
          <w:rPr>
            <w:rStyle w:val="Hyperlink"/>
            <w:rFonts w:ascii="Tahoma" w:hAnsi="Tahoma" w:cs="Tahoma"/>
          </w:rPr>
          <w:t>https://www.park-way.kent.sch.uk/</w:t>
        </w:r>
      </w:hyperlink>
    </w:p>
    <w:p w:rsidRPr="00995743" w:rsidR="00567EB2" w:rsidP="002405EE" w:rsidRDefault="00567EB2" w14:paraId="6DC6D6C5" w14:textId="36255E8E">
      <w:pPr>
        <w:ind w:left="426"/>
        <w:jc w:val="both"/>
        <w:rPr>
          <w:rFonts w:ascii="Tahoma" w:hAnsi="Tahoma" w:cs="Tahoma"/>
          <w:sz w:val="22"/>
          <w:szCs w:val="22"/>
        </w:rPr>
      </w:pPr>
    </w:p>
    <w:p w:rsidRPr="00995743" w:rsidR="005A7349" w:rsidP="002405EE" w:rsidRDefault="00567EB2" w14:paraId="0486DD4F" w14:textId="65551DF5">
      <w:pPr>
        <w:numPr>
          <w:ilvl w:val="0"/>
          <w:numId w:val="10"/>
        </w:numPr>
        <w:ind w:left="425" w:hanging="357"/>
        <w:jc w:val="both"/>
        <w:rPr>
          <w:rFonts w:ascii="Tahoma" w:hAnsi="Tahoma" w:cs="Tahoma"/>
          <w:sz w:val="22"/>
          <w:szCs w:val="24"/>
        </w:rPr>
      </w:pPr>
      <w:r w:rsidRPr="00995743">
        <w:rPr>
          <w:rFonts w:ascii="Tahoma" w:hAnsi="Tahoma" w:cs="Tahoma"/>
          <w:sz w:val="22"/>
          <w:szCs w:val="24"/>
        </w:rPr>
        <w:t xml:space="preserve">The policy forms part of our </w:t>
      </w:r>
      <w:r w:rsidRPr="00995743" w:rsidR="003C00CD">
        <w:rPr>
          <w:rFonts w:ascii="Tahoma" w:hAnsi="Tahoma" w:eastAsia="Calibri" w:cs="Tahoma"/>
          <w:sz w:val="22"/>
          <w:szCs w:val="22"/>
          <w:lang w:val="en-GB" w:eastAsia="en-US"/>
        </w:rPr>
        <w:t>school</w:t>
      </w:r>
      <w:r w:rsidRPr="00995743">
        <w:rPr>
          <w:rFonts w:ascii="Tahoma" w:hAnsi="Tahoma" w:cs="Tahoma"/>
          <w:sz w:val="24"/>
          <w:szCs w:val="26"/>
        </w:rPr>
        <w:t xml:space="preserve"> </w:t>
      </w:r>
      <w:r w:rsidRPr="00995743" w:rsidR="00E80DE0">
        <w:rPr>
          <w:rFonts w:ascii="Tahoma" w:hAnsi="Tahoma" w:cs="Tahoma"/>
          <w:sz w:val="22"/>
          <w:szCs w:val="24"/>
        </w:rPr>
        <w:t xml:space="preserve">improvement </w:t>
      </w:r>
      <w:r w:rsidRPr="00995743">
        <w:rPr>
          <w:rFonts w:ascii="Tahoma" w:hAnsi="Tahoma" w:cs="Tahoma"/>
          <w:sz w:val="22"/>
          <w:szCs w:val="24"/>
        </w:rPr>
        <w:t>plan and will be reviewed annually</w:t>
      </w:r>
      <w:r w:rsidRPr="00995743" w:rsidR="005A7349">
        <w:rPr>
          <w:rFonts w:ascii="Tahoma" w:hAnsi="Tahoma" w:cs="Tahoma"/>
          <w:sz w:val="22"/>
          <w:szCs w:val="22"/>
          <w:lang w:val="en-GB"/>
        </w:rPr>
        <w:t xml:space="preserve"> by the </w:t>
      </w:r>
      <w:r w:rsidRPr="00995743" w:rsidR="007437C2">
        <w:rPr>
          <w:rFonts w:ascii="Tahoma" w:hAnsi="Tahoma" w:eastAsia="Calibri" w:cs="Tahoma"/>
          <w:sz w:val="22"/>
          <w:szCs w:val="22"/>
          <w:lang w:val="en-GB" w:eastAsia="en-US"/>
        </w:rPr>
        <w:t>governing body</w:t>
      </w:r>
      <w:r w:rsidRPr="00995743" w:rsidR="007437C2">
        <w:rPr>
          <w:rFonts w:ascii="Tahoma" w:hAnsi="Tahoma" w:cs="Tahoma"/>
          <w:sz w:val="22"/>
        </w:rPr>
        <w:t xml:space="preserve"> </w:t>
      </w:r>
      <w:r w:rsidRPr="00995743" w:rsidR="005A7349">
        <w:rPr>
          <w:rFonts w:ascii="Tahoma" w:hAnsi="Tahoma" w:cs="Tahoma"/>
          <w:sz w:val="22"/>
          <w:szCs w:val="22"/>
          <w:lang w:val="en-GB"/>
        </w:rPr>
        <w:t>wh</w:t>
      </w:r>
      <w:r w:rsidRPr="00995743" w:rsidR="00011FBC">
        <w:rPr>
          <w:rFonts w:ascii="Tahoma" w:hAnsi="Tahoma" w:cs="Tahoma"/>
          <w:sz w:val="22"/>
          <w:szCs w:val="22"/>
          <w:lang w:val="en-GB"/>
        </w:rPr>
        <w:t>o</w:t>
      </w:r>
      <w:r w:rsidRPr="00995743" w:rsidR="005A7349">
        <w:rPr>
          <w:rFonts w:ascii="Tahoma" w:hAnsi="Tahoma" w:cs="Tahoma"/>
          <w:sz w:val="22"/>
          <w:szCs w:val="22"/>
          <w:lang w:val="en-GB"/>
        </w:rPr>
        <w:t xml:space="preserve"> has responsibility for oversight of safeguarding and child protection systems. </w:t>
      </w:r>
    </w:p>
    <w:p w:rsidRPr="00995743" w:rsidR="0026047E" w:rsidP="002405EE" w:rsidRDefault="0026047E" w14:paraId="5D09B4EA" w14:textId="77777777">
      <w:pPr>
        <w:ind w:left="426"/>
        <w:rPr>
          <w:rFonts w:ascii="Tahoma" w:hAnsi="Tahoma" w:cs="Tahoma"/>
          <w:sz w:val="22"/>
          <w:szCs w:val="22"/>
        </w:rPr>
      </w:pPr>
    </w:p>
    <w:p w:rsidRPr="00995743" w:rsidR="00B842BA" w:rsidP="00DE3017" w:rsidRDefault="005A7349" w14:paraId="4BB1EC76" w14:textId="64D79F6A">
      <w:pPr>
        <w:keepNext/>
        <w:keepLines/>
        <w:numPr>
          <w:ilvl w:val="0"/>
          <w:numId w:val="10"/>
        </w:numPr>
        <w:ind w:left="425" w:hanging="357"/>
        <w:rPr>
          <w:rFonts w:ascii="Tahoma" w:hAnsi="Tahoma" w:cs="Tahoma"/>
          <w:sz w:val="22"/>
          <w:szCs w:val="22"/>
          <w:lang w:val="en-GB"/>
        </w:rPr>
      </w:pPr>
      <w:r w:rsidRPr="00995743">
        <w:rPr>
          <w:rFonts w:ascii="Tahoma" w:hAnsi="Tahoma" w:cs="Tahoma"/>
          <w:sz w:val="22"/>
          <w:szCs w:val="22"/>
          <w:lang w:val="en-GB"/>
        </w:rPr>
        <w:t>The Designated Safeguarding Lead</w:t>
      </w:r>
      <w:r w:rsidRPr="00995743" w:rsidR="00FE44C2">
        <w:rPr>
          <w:rFonts w:ascii="Tahoma" w:hAnsi="Tahoma" w:cs="Tahoma"/>
          <w:sz w:val="22"/>
          <w:szCs w:val="22"/>
          <w:lang w:val="en-GB"/>
        </w:rPr>
        <w:t xml:space="preserve"> (DSL)</w:t>
      </w:r>
      <w:r w:rsidRPr="00995743">
        <w:rPr>
          <w:rFonts w:ascii="Tahoma" w:hAnsi="Tahoma" w:cs="Tahoma"/>
          <w:sz w:val="22"/>
          <w:szCs w:val="22"/>
          <w:lang w:val="en-GB"/>
        </w:rPr>
        <w:t xml:space="preserve"> </w:t>
      </w:r>
      <w:r w:rsidRPr="00995743" w:rsidR="000B38BD">
        <w:rPr>
          <w:rFonts w:ascii="Tahoma" w:hAnsi="Tahoma" w:cs="Tahoma"/>
          <w:sz w:val="22"/>
          <w:szCs w:val="22"/>
          <w:lang w:val="en-GB"/>
        </w:rPr>
        <w:t>and</w:t>
      </w:r>
      <w:r w:rsidRPr="00995743">
        <w:rPr>
          <w:rFonts w:ascii="Tahoma" w:hAnsi="Tahoma" w:cs="Tahoma"/>
          <w:sz w:val="22"/>
          <w:szCs w:val="22"/>
          <w:lang w:val="en-GB"/>
        </w:rPr>
        <w:t xml:space="preserve"> </w:t>
      </w:r>
      <w:r w:rsidRPr="00995743" w:rsidR="000B38BD">
        <w:rPr>
          <w:rFonts w:ascii="Tahoma" w:hAnsi="Tahoma" w:eastAsia="Calibri" w:cs="Tahoma"/>
          <w:sz w:val="22"/>
          <w:szCs w:val="22"/>
          <w:lang w:val="en-GB" w:eastAsia="en-US"/>
        </w:rPr>
        <w:t>h</w:t>
      </w:r>
      <w:r w:rsidRPr="00995743">
        <w:rPr>
          <w:rFonts w:ascii="Tahoma" w:hAnsi="Tahoma" w:eastAsia="Calibri" w:cs="Tahoma"/>
          <w:sz w:val="22"/>
          <w:szCs w:val="22"/>
          <w:lang w:val="en-GB" w:eastAsia="en-US"/>
        </w:rPr>
        <w:t>ead</w:t>
      </w:r>
      <w:r w:rsidRPr="00995743" w:rsidR="008C072E">
        <w:rPr>
          <w:rFonts w:ascii="Tahoma" w:hAnsi="Tahoma" w:eastAsia="Calibri" w:cs="Tahoma"/>
          <w:sz w:val="22"/>
          <w:szCs w:val="22"/>
          <w:lang w:val="en-GB" w:eastAsia="en-US"/>
        </w:rPr>
        <w:t>t</w:t>
      </w:r>
      <w:r w:rsidRPr="00995743">
        <w:rPr>
          <w:rFonts w:ascii="Tahoma" w:hAnsi="Tahoma" w:eastAsia="Calibri" w:cs="Tahoma"/>
          <w:sz w:val="22"/>
          <w:szCs w:val="22"/>
          <w:lang w:val="en-GB" w:eastAsia="en-US"/>
        </w:rPr>
        <w:t>eacher</w:t>
      </w:r>
      <w:r w:rsidRPr="00995743">
        <w:rPr>
          <w:rFonts w:ascii="Tahoma" w:hAnsi="Tahoma" w:cs="Tahoma"/>
          <w:sz w:val="22"/>
          <w:szCs w:val="22"/>
          <w:lang w:val="en-GB"/>
        </w:rPr>
        <w:t xml:space="preserve"> will ensure regular reporting on safeguarding activity and systems to the </w:t>
      </w:r>
      <w:r w:rsidRPr="00995743" w:rsidR="007437C2">
        <w:rPr>
          <w:rFonts w:ascii="Tahoma" w:hAnsi="Tahoma" w:eastAsia="Calibri" w:cs="Tahoma"/>
          <w:sz w:val="22"/>
          <w:szCs w:val="22"/>
          <w:lang w:val="en-GB" w:eastAsia="en-US"/>
        </w:rPr>
        <w:t>governing body</w:t>
      </w:r>
      <w:r w:rsidRPr="00995743">
        <w:rPr>
          <w:rFonts w:ascii="Tahoma" w:hAnsi="Tahoma" w:cs="Tahoma"/>
          <w:sz w:val="22"/>
          <w:szCs w:val="22"/>
          <w:lang w:val="en-GB"/>
        </w:rPr>
        <w:t xml:space="preserve">. The </w:t>
      </w:r>
      <w:r w:rsidRPr="00995743" w:rsidR="007437C2">
        <w:rPr>
          <w:rFonts w:ascii="Tahoma" w:hAnsi="Tahoma" w:eastAsia="Calibri" w:cs="Tahoma"/>
          <w:sz w:val="22"/>
          <w:szCs w:val="22"/>
          <w:lang w:val="en-GB" w:eastAsia="en-US"/>
        </w:rPr>
        <w:t>governing body</w:t>
      </w:r>
      <w:r w:rsidRPr="00995743" w:rsidR="007437C2">
        <w:rPr>
          <w:rFonts w:ascii="Tahoma" w:hAnsi="Tahoma" w:cs="Tahoma"/>
          <w:sz w:val="22"/>
        </w:rPr>
        <w:t xml:space="preserve"> </w:t>
      </w:r>
      <w:r w:rsidRPr="00995743">
        <w:rPr>
          <w:rFonts w:ascii="Tahoma" w:hAnsi="Tahoma" w:cs="Tahoma"/>
          <w:sz w:val="22"/>
          <w:szCs w:val="22"/>
          <w:lang w:val="en-GB"/>
        </w:rPr>
        <w:t xml:space="preserve">will not receive details of individual </w:t>
      </w:r>
      <w:r w:rsidRPr="00995743" w:rsidR="00CA087C">
        <w:rPr>
          <w:rFonts w:ascii="Tahoma" w:hAnsi="Tahoma" w:eastAsia="Calibri" w:cs="Tahoma"/>
          <w:sz w:val="22"/>
          <w:szCs w:val="22"/>
          <w:lang w:val="en-GB" w:eastAsia="en-US"/>
        </w:rPr>
        <w:t>pupil</w:t>
      </w:r>
      <w:r w:rsidRPr="00995743">
        <w:rPr>
          <w:rFonts w:ascii="Tahoma" w:hAnsi="Tahoma" w:cs="Tahoma"/>
          <w:sz w:val="22"/>
          <w:szCs w:val="22"/>
          <w:lang w:val="en-GB"/>
        </w:rPr>
        <w:t xml:space="preserve"> situations or identifying features of families as part of their oversight responsibility.</w:t>
      </w:r>
    </w:p>
    <w:p w:rsidRPr="00995743" w:rsidR="00F427BC" w:rsidP="00DE3017" w:rsidRDefault="00F427BC" w14:paraId="6E32D813" w14:textId="77777777">
      <w:pPr>
        <w:keepNext/>
        <w:keepLines/>
        <w:rPr>
          <w:rFonts w:ascii="Tahoma" w:hAnsi="Tahoma" w:cs="Tahoma"/>
          <w:sz w:val="22"/>
          <w:szCs w:val="22"/>
          <w:lang w:val="en-GB"/>
        </w:rPr>
      </w:pPr>
    </w:p>
    <w:p w:rsidRPr="00995743" w:rsidR="009D035F" w:rsidP="00DE3017" w:rsidRDefault="009D035F" w14:paraId="781782D5" w14:textId="77777777">
      <w:pPr>
        <w:keepNext/>
        <w:keepLines/>
        <w:rPr>
          <w:rFonts w:ascii="Tahoma" w:hAnsi="Tahoma" w:cs="Tahoma"/>
          <w:sz w:val="22"/>
          <w:szCs w:val="22"/>
          <w:lang w:val="en-GB"/>
        </w:rPr>
      </w:pPr>
    </w:p>
    <w:p w:rsidRPr="00995743" w:rsidR="000B38BD" w:rsidP="00850A4D" w:rsidRDefault="00B424CD" w14:paraId="7444808F" w14:textId="72D7E9B1">
      <w:pPr>
        <w:pStyle w:val="Heading1"/>
        <w:numPr>
          <w:ilvl w:val="0"/>
          <w:numId w:val="78"/>
        </w:numPr>
        <w:tabs>
          <w:tab w:val="left" w:pos="0"/>
        </w:tabs>
        <w:ind w:left="567" w:hanging="567"/>
        <w:jc w:val="left"/>
        <w:rPr>
          <w:rFonts w:ascii="Tahoma" w:hAnsi="Tahoma" w:cs="Tahoma"/>
        </w:rPr>
      </w:pPr>
      <w:bookmarkStart w:name="_Ref108516903" w:id="23"/>
      <w:r w:rsidRPr="00995743">
        <w:rPr>
          <w:rFonts w:ascii="Tahoma" w:hAnsi="Tahoma" w:cs="Tahoma"/>
        </w:rPr>
        <w:br w:type="page"/>
      </w:r>
      <w:bookmarkStart w:name="_Toc207790646" w:id="24"/>
      <w:r w:rsidRPr="00995743" w:rsidR="008D699D">
        <w:rPr>
          <w:rFonts w:ascii="Tahoma" w:hAnsi="Tahoma" w:cs="Tahoma"/>
        </w:rPr>
        <w:lastRenderedPageBreak/>
        <w:t xml:space="preserve">Key </w:t>
      </w:r>
      <w:r w:rsidRPr="00995743" w:rsidR="00C367BA">
        <w:rPr>
          <w:rFonts w:ascii="Tahoma" w:hAnsi="Tahoma" w:cs="Tahoma"/>
        </w:rPr>
        <w:t>R</w:t>
      </w:r>
      <w:r w:rsidRPr="00995743" w:rsidR="00A87CDE">
        <w:rPr>
          <w:rFonts w:ascii="Tahoma" w:hAnsi="Tahoma" w:cs="Tahoma"/>
        </w:rPr>
        <w:t>esponsibilities</w:t>
      </w:r>
      <w:bookmarkEnd w:id="23"/>
      <w:bookmarkEnd w:id="24"/>
      <w:r w:rsidRPr="00995743" w:rsidR="00A87CDE">
        <w:rPr>
          <w:rFonts w:ascii="Tahoma" w:hAnsi="Tahoma" w:cs="Tahoma"/>
        </w:rPr>
        <w:t xml:space="preserve"> </w:t>
      </w:r>
    </w:p>
    <w:p w:rsidRPr="00995743" w:rsidR="00F267E6" w:rsidP="002405EE" w:rsidRDefault="00F267E6" w14:paraId="5BF5388B" w14:textId="64312131">
      <w:pPr>
        <w:rPr>
          <w:rFonts w:ascii="Tahoma" w:hAnsi="Tahoma" w:cs="Tahoma"/>
          <w:b/>
          <w:bCs/>
          <w:sz w:val="28"/>
          <w:szCs w:val="28"/>
          <w:lang w:val="en-GB"/>
        </w:rPr>
      </w:pPr>
    </w:p>
    <w:p w:rsidRPr="00995743" w:rsidR="007B6F63" w:rsidP="002405EE" w:rsidRDefault="00D27C22" w14:paraId="4BD33156" w14:textId="7067C4A4">
      <w:pPr>
        <w:pStyle w:val="Heading2"/>
        <w:rPr>
          <w:rFonts w:ascii="Tahoma" w:hAnsi="Tahoma" w:cs="Tahoma"/>
          <w:b/>
          <w:bCs/>
        </w:rPr>
      </w:pPr>
      <w:bookmarkStart w:name="_Toc207790647" w:id="25"/>
      <w:r w:rsidRPr="00995743">
        <w:rPr>
          <w:rFonts w:ascii="Tahoma" w:hAnsi="Tahoma" w:cs="Tahoma"/>
          <w:b/>
          <w:bCs/>
        </w:rPr>
        <w:t xml:space="preserve">2.1 </w:t>
      </w:r>
      <w:r w:rsidRPr="00995743" w:rsidR="007B6F63">
        <w:rPr>
          <w:rFonts w:ascii="Tahoma" w:hAnsi="Tahoma" w:cs="Tahoma"/>
          <w:b/>
          <w:bCs/>
        </w:rPr>
        <w:t xml:space="preserve">Governance and </w:t>
      </w:r>
      <w:r w:rsidRPr="00995743" w:rsidR="00B32497">
        <w:rPr>
          <w:rFonts w:ascii="Tahoma" w:hAnsi="Tahoma" w:cs="Tahoma"/>
          <w:b/>
          <w:bCs/>
        </w:rPr>
        <w:t>l</w:t>
      </w:r>
      <w:r w:rsidRPr="00995743" w:rsidR="007B6F63">
        <w:rPr>
          <w:rFonts w:ascii="Tahoma" w:hAnsi="Tahoma" w:cs="Tahoma"/>
          <w:b/>
          <w:bCs/>
        </w:rPr>
        <w:t>eadership</w:t>
      </w:r>
      <w:bookmarkEnd w:id="25"/>
      <w:r w:rsidRPr="00995743" w:rsidR="007B6F63">
        <w:rPr>
          <w:rFonts w:ascii="Tahoma" w:hAnsi="Tahoma" w:cs="Tahoma"/>
          <w:b/>
          <w:bCs/>
        </w:rPr>
        <w:t xml:space="preserve"> </w:t>
      </w:r>
    </w:p>
    <w:p w:rsidRPr="00995743" w:rsidR="00775558" w:rsidP="002405EE" w:rsidRDefault="00775558" w14:paraId="15DD4A20" w14:textId="77777777">
      <w:pPr>
        <w:ind w:left="720"/>
        <w:rPr>
          <w:rFonts w:ascii="Tahoma" w:hAnsi="Tahoma" w:cs="Tahoma"/>
          <w:b/>
          <w:sz w:val="24"/>
          <w:szCs w:val="24"/>
          <w:lang w:val="en-GB"/>
        </w:rPr>
      </w:pPr>
    </w:p>
    <w:p w:rsidRPr="00850A4D" w:rsidR="00F20F13" w:rsidP="002405EE" w:rsidRDefault="00077120" w14:paraId="2A15F0F3" w14:textId="30268977">
      <w:pPr>
        <w:pStyle w:val="NormalWeb"/>
        <w:numPr>
          <w:ilvl w:val="0"/>
          <w:numId w:val="13"/>
        </w:numPr>
        <w:spacing w:before="0" w:beforeAutospacing="0" w:after="0" w:afterAutospacing="0"/>
        <w:rPr>
          <w:rFonts w:ascii="Tahoma" w:hAnsi="Tahoma" w:cs="Tahoma"/>
          <w:sz w:val="22"/>
        </w:rPr>
      </w:pPr>
      <w:r w:rsidRPr="00995743">
        <w:rPr>
          <w:rFonts w:ascii="Tahoma" w:hAnsi="Tahoma" w:cs="Tahoma"/>
          <w:sz w:val="22"/>
          <w:szCs w:val="22"/>
        </w:rPr>
        <w:t xml:space="preserve">The </w:t>
      </w:r>
      <w:r w:rsidRPr="00850A4D" w:rsidR="00DA12EA">
        <w:rPr>
          <w:rFonts w:ascii="Tahoma" w:hAnsi="Tahoma" w:eastAsia="Calibri" w:cs="Tahoma"/>
          <w:sz w:val="22"/>
          <w:szCs w:val="22"/>
          <w:lang w:eastAsia="en-US"/>
        </w:rPr>
        <w:t xml:space="preserve">governing body </w:t>
      </w:r>
      <w:r w:rsidRPr="00850A4D">
        <w:rPr>
          <w:rFonts w:ascii="Tahoma" w:hAnsi="Tahoma" w:cs="Tahoma"/>
          <w:sz w:val="22"/>
          <w:szCs w:val="22"/>
        </w:rPr>
        <w:t xml:space="preserve">and leadership team </w:t>
      </w:r>
      <w:r w:rsidRPr="00850A4D" w:rsidR="00E41C92">
        <w:rPr>
          <w:rFonts w:ascii="Tahoma" w:hAnsi="Tahoma" w:cs="Tahoma"/>
          <w:sz w:val="22"/>
        </w:rPr>
        <w:t xml:space="preserve">have a strategic responsibility for </w:t>
      </w:r>
      <w:r w:rsidRPr="00850A4D">
        <w:rPr>
          <w:rFonts w:ascii="Tahoma" w:hAnsi="Tahoma" w:cs="Tahoma"/>
          <w:sz w:val="22"/>
        </w:rPr>
        <w:t xml:space="preserve">our </w:t>
      </w:r>
      <w:r w:rsidRPr="00850A4D" w:rsidR="00E41C92">
        <w:rPr>
          <w:rFonts w:ascii="Tahoma" w:hAnsi="Tahoma" w:cs="Tahoma"/>
          <w:sz w:val="22"/>
        </w:rPr>
        <w:t xml:space="preserve">safeguarding arrangements and </w:t>
      </w:r>
      <w:r w:rsidRPr="00850A4D">
        <w:rPr>
          <w:rFonts w:ascii="Tahoma" w:hAnsi="Tahoma" w:cs="Tahoma"/>
          <w:sz w:val="22"/>
        </w:rPr>
        <w:t>will</w:t>
      </w:r>
      <w:r w:rsidRPr="00850A4D" w:rsidR="00E41C92">
        <w:rPr>
          <w:rFonts w:ascii="Tahoma" w:hAnsi="Tahoma" w:cs="Tahoma"/>
          <w:sz w:val="22"/>
        </w:rPr>
        <w:t xml:space="preserve"> comply with their duties under legislation. </w:t>
      </w:r>
      <w:r w:rsidRPr="00850A4D" w:rsidR="00F20F13">
        <w:rPr>
          <w:rFonts w:ascii="Tahoma" w:hAnsi="Tahoma" w:cs="Tahoma"/>
          <w:sz w:val="22"/>
        </w:rPr>
        <w:t xml:space="preserve">The </w:t>
      </w:r>
      <w:r w:rsidRPr="00850A4D" w:rsidR="00DA12EA">
        <w:rPr>
          <w:rFonts w:ascii="Tahoma" w:hAnsi="Tahoma" w:cs="Tahoma"/>
          <w:sz w:val="22"/>
        </w:rPr>
        <w:t xml:space="preserve">governing body </w:t>
      </w:r>
      <w:r w:rsidRPr="00850A4D" w:rsidR="00F20F13">
        <w:rPr>
          <w:rFonts w:ascii="Tahoma" w:hAnsi="Tahoma" w:cs="Tahoma"/>
          <w:sz w:val="22"/>
        </w:rPr>
        <w:t>have regard to the KCSIE guidance and will ensure our policies, procedures and training is effective and complies with the law at all times.</w:t>
      </w:r>
    </w:p>
    <w:p w:rsidRPr="00850A4D" w:rsidR="00F20F13" w:rsidP="002405EE" w:rsidRDefault="00F20F13" w14:paraId="795838DA" w14:textId="77777777">
      <w:pPr>
        <w:pStyle w:val="NormalWeb"/>
        <w:spacing w:before="0" w:beforeAutospacing="0" w:after="0" w:afterAutospacing="0"/>
        <w:rPr>
          <w:rFonts w:ascii="Tahoma" w:hAnsi="Tahoma" w:cs="Tahoma"/>
          <w:sz w:val="22"/>
        </w:rPr>
      </w:pPr>
    </w:p>
    <w:p w:rsidRPr="00850A4D" w:rsidR="004846FC" w:rsidP="002405EE" w:rsidRDefault="00F14C08" w14:paraId="7A3F51E4" w14:textId="7A31383E">
      <w:pPr>
        <w:pStyle w:val="NormalWeb"/>
        <w:numPr>
          <w:ilvl w:val="0"/>
          <w:numId w:val="13"/>
        </w:numPr>
        <w:spacing w:before="0" w:beforeAutospacing="0" w:after="0" w:afterAutospacing="0"/>
        <w:ind w:left="357" w:hanging="357"/>
        <w:rPr>
          <w:rFonts w:ascii="Tahoma" w:hAnsi="Tahoma" w:cs="Tahoma"/>
          <w:sz w:val="22"/>
          <w:szCs w:val="22"/>
        </w:rPr>
      </w:pPr>
      <w:r w:rsidRPr="00850A4D">
        <w:rPr>
          <w:rFonts w:ascii="Tahoma" w:hAnsi="Tahoma" w:cs="Tahoma"/>
          <w:sz w:val="22"/>
          <w:szCs w:val="22"/>
        </w:rPr>
        <w:t xml:space="preserve">The </w:t>
      </w:r>
      <w:r w:rsidRPr="00850A4D" w:rsidR="00DA12EA">
        <w:rPr>
          <w:rFonts w:ascii="Tahoma" w:hAnsi="Tahoma" w:cs="Tahoma"/>
          <w:sz w:val="22"/>
          <w:szCs w:val="22"/>
        </w:rPr>
        <w:t xml:space="preserve">governing body </w:t>
      </w:r>
      <w:r w:rsidRPr="00850A4D">
        <w:rPr>
          <w:rFonts w:ascii="Tahoma" w:hAnsi="Tahoma" w:cs="Tahoma"/>
          <w:sz w:val="22"/>
          <w:szCs w:val="22"/>
        </w:rPr>
        <w:t xml:space="preserve">will </w:t>
      </w:r>
      <w:r w:rsidRPr="00850A4D">
        <w:rPr>
          <w:rFonts w:ascii="Tahoma" w:hAnsi="Tahoma" w:cs="Tahoma"/>
          <w:sz w:val="22"/>
          <w:szCs w:val="22"/>
          <w:lang w:val="en-US"/>
        </w:rPr>
        <w:t xml:space="preserve">facilitate a whole </w:t>
      </w:r>
      <w:r w:rsidRPr="00850A4D" w:rsidR="003C00CD">
        <w:rPr>
          <w:rFonts w:ascii="Tahoma" w:hAnsi="Tahoma" w:cs="Tahoma"/>
          <w:sz w:val="22"/>
          <w:szCs w:val="22"/>
        </w:rPr>
        <w:t>school</w:t>
      </w:r>
      <w:r w:rsidRPr="00850A4D">
        <w:rPr>
          <w:rFonts w:ascii="Tahoma" w:hAnsi="Tahoma" w:cs="Tahoma"/>
          <w:sz w:val="22"/>
          <w:szCs w:val="22"/>
        </w:rPr>
        <w:t xml:space="preserve"> </w:t>
      </w:r>
      <w:r w:rsidRPr="00850A4D">
        <w:rPr>
          <w:rFonts w:ascii="Tahoma" w:hAnsi="Tahoma" w:cs="Tahoma"/>
          <w:sz w:val="22"/>
          <w:szCs w:val="22"/>
          <w:lang w:val="en-US"/>
        </w:rPr>
        <w:t>approach to safeguarding</w:t>
      </w:r>
      <w:r w:rsidRPr="00850A4D" w:rsidR="002A0B8D">
        <w:rPr>
          <w:rFonts w:ascii="Tahoma" w:hAnsi="Tahoma" w:cs="Tahoma"/>
          <w:sz w:val="22"/>
          <w:szCs w:val="22"/>
          <w:lang w:val="en-US"/>
        </w:rPr>
        <w:t xml:space="preserve"> which</w:t>
      </w:r>
      <w:r w:rsidRPr="00850A4D">
        <w:rPr>
          <w:rFonts w:ascii="Tahoma" w:hAnsi="Tahoma" w:cs="Tahoma"/>
          <w:sz w:val="22"/>
          <w:szCs w:val="22"/>
          <w:lang w:val="en-US"/>
        </w:rPr>
        <w:t xml:space="preserve"> involv</w:t>
      </w:r>
      <w:r w:rsidRPr="00850A4D" w:rsidR="002A0B8D">
        <w:rPr>
          <w:rFonts w:ascii="Tahoma" w:hAnsi="Tahoma" w:cs="Tahoma"/>
          <w:sz w:val="22"/>
          <w:szCs w:val="22"/>
          <w:lang w:val="en-US"/>
        </w:rPr>
        <w:t>es</w:t>
      </w:r>
      <w:r w:rsidRPr="00850A4D">
        <w:rPr>
          <w:rFonts w:ascii="Tahoma" w:hAnsi="Tahoma" w:cs="Tahoma"/>
          <w:sz w:val="22"/>
          <w:szCs w:val="22"/>
          <w:lang w:val="en-US"/>
        </w:rPr>
        <w:t xml:space="preserve"> everyone. They </w:t>
      </w:r>
      <w:r w:rsidRPr="00850A4D" w:rsidR="002A0B8D">
        <w:rPr>
          <w:rFonts w:ascii="Tahoma" w:hAnsi="Tahoma" w:cs="Tahoma"/>
          <w:sz w:val="22"/>
          <w:szCs w:val="22"/>
          <w:lang w:val="en-US"/>
        </w:rPr>
        <w:t>will ensure</w:t>
      </w:r>
      <w:r w:rsidRPr="00850A4D">
        <w:rPr>
          <w:rFonts w:ascii="Tahoma" w:hAnsi="Tahoma" w:cs="Tahoma"/>
          <w:sz w:val="22"/>
          <w:szCs w:val="22"/>
          <w:lang w:val="en-US"/>
        </w:rPr>
        <w:t xml:space="preserve"> that safeguarding and child protection are at the forefront and underpin all relevant aspects of process and policy development, so that all systems, </w:t>
      </w:r>
      <w:r w:rsidRPr="00850A4D" w:rsidR="00461CFD">
        <w:rPr>
          <w:rFonts w:ascii="Tahoma" w:hAnsi="Tahoma" w:cs="Tahoma"/>
          <w:sz w:val="22"/>
          <w:szCs w:val="22"/>
          <w:lang w:val="en-US"/>
        </w:rPr>
        <w:t>processes,</w:t>
      </w:r>
      <w:r w:rsidRPr="00850A4D">
        <w:rPr>
          <w:rFonts w:ascii="Tahoma" w:hAnsi="Tahoma" w:cs="Tahoma"/>
          <w:sz w:val="22"/>
          <w:szCs w:val="22"/>
          <w:lang w:val="en-US"/>
        </w:rPr>
        <w:t xml:space="preserve"> and policies operate with the best interests of the child at their heart.</w:t>
      </w:r>
    </w:p>
    <w:p w:rsidRPr="00850A4D" w:rsidR="00791822" w:rsidP="002405EE" w:rsidRDefault="00791822" w14:paraId="27B1ACFC" w14:textId="77777777">
      <w:pPr>
        <w:pStyle w:val="ListParagraph"/>
        <w:rPr>
          <w:rFonts w:ascii="Tahoma" w:hAnsi="Tahoma" w:cs="Tahoma"/>
        </w:rPr>
      </w:pPr>
    </w:p>
    <w:p w:rsidRPr="00995743" w:rsidR="006C59BB" w:rsidP="002405EE" w:rsidRDefault="00791822" w14:paraId="08957067" w14:textId="5200B6E2">
      <w:pPr>
        <w:pStyle w:val="NormalWeb"/>
        <w:numPr>
          <w:ilvl w:val="0"/>
          <w:numId w:val="13"/>
        </w:numPr>
        <w:spacing w:before="0" w:beforeAutospacing="0" w:after="0" w:afterAutospacing="0"/>
        <w:ind w:left="357" w:hanging="357"/>
        <w:rPr>
          <w:rFonts w:ascii="Tahoma" w:hAnsi="Tahoma" w:cs="Tahoma"/>
          <w:sz w:val="22"/>
        </w:rPr>
      </w:pPr>
      <w:r w:rsidRPr="00850A4D">
        <w:rPr>
          <w:rFonts w:ascii="Tahoma" w:hAnsi="Tahoma" w:cs="Tahoma"/>
          <w:sz w:val="22"/>
        </w:rPr>
        <w:t>The</w:t>
      </w:r>
      <w:r w:rsidRPr="00850A4D">
        <w:rPr>
          <w:rFonts w:ascii="Tahoma" w:hAnsi="Tahoma" w:cs="Tahoma"/>
          <w:shd w:val="clear" w:color="auto" w:fill="E6E6E6"/>
        </w:rPr>
        <w:t xml:space="preserve"> </w:t>
      </w:r>
      <w:r w:rsidRPr="00850A4D" w:rsidR="00DA12EA">
        <w:rPr>
          <w:rFonts w:ascii="Tahoma" w:hAnsi="Tahoma" w:cs="Tahoma"/>
          <w:sz w:val="22"/>
        </w:rPr>
        <w:t xml:space="preserve">governing body </w:t>
      </w:r>
      <w:r w:rsidRPr="00850A4D">
        <w:rPr>
          <w:rFonts w:ascii="Tahoma" w:hAnsi="Tahoma" w:cs="Tahoma"/>
          <w:sz w:val="22"/>
        </w:rPr>
        <w:t xml:space="preserve">are aware of their obligations under the Human Rights Act 1998, the Equality Act 2010, (including the Public </w:t>
      </w:r>
      <w:r w:rsidRPr="00995743">
        <w:rPr>
          <w:rFonts w:ascii="Tahoma" w:hAnsi="Tahoma" w:cs="Tahoma"/>
          <w:sz w:val="22"/>
        </w:rPr>
        <w:t xml:space="preserve">Sector Equality Duty), and the local multi-agency safeguarding arrangements set out by </w:t>
      </w:r>
      <w:r w:rsidRPr="00995743" w:rsidR="00733A48">
        <w:rPr>
          <w:rFonts w:ascii="Tahoma" w:hAnsi="Tahoma" w:cs="Tahoma"/>
          <w:sz w:val="22"/>
        </w:rPr>
        <w:t>the</w:t>
      </w:r>
      <w:r w:rsidRPr="00995743" w:rsidR="00733A48">
        <w:rPr>
          <w:rFonts w:ascii="Tahoma" w:hAnsi="Tahoma" w:cs="Tahoma"/>
          <w:sz w:val="22"/>
          <w:szCs w:val="20"/>
          <w:lang w:val="en-US"/>
        </w:rPr>
        <w:t xml:space="preserve"> </w:t>
      </w:r>
      <w:r w:rsidRPr="00995743" w:rsidR="00733A48">
        <w:rPr>
          <w:rFonts w:ascii="Tahoma" w:hAnsi="Tahoma" w:cs="Tahoma"/>
          <w:sz w:val="22"/>
          <w:lang w:val="en-US"/>
        </w:rPr>
        <w:t>Kent Safeguarding Children Multi-Agency Partnership (</w:t>
      </w:r>
      <w:hyperlink w:history="1" r:id="rId33">
        <w:r w:rsidRPr="00995743" w:rsidR="00733A48">
          <w:rPr>
            <w:rStyle w:val="Hyperlink"/>
            <w:rFonts w:ascii="Tahoma" w:hAnsi="Tahoma" w:cs="Tahoma"/>
            <w:sz w:val="22"/>
            <w:lang w:val="en-US"/>
          </w:rPr>
          <w:t>KSCMP</w:t>
        </w:r>
      </w:hyperlink>
      <w:r w:rsidRPr="00995743" w:rsidR="00733A48">
        <w:rPr>
          <w:rFonts w:ascii="Tahoma" w:hAnsi="Tahoma" w:cs="Tahoma"/>
          <w:sz w:val="22"/>
          <w:lang w:val="en-US"/>
        </w:rPr>
        <w:t>).</w:t>
      </w:r>
    </w:p>
    <w:p w:rsidRPr="00995743" w:rsidR="00580519" w:rsidP="002405EE" w:rsidRDefault="00116ACE" w14:paraId="7D903C16" w14:textId="77777777">
      <w:pPr>
        <w:numPr>
          <w:ilvl w:val="1"/>
          <w:numId w:val="13"/>
        </w:numPr>
        <w:rPr>
          <w:rFonts w:ascii="Tahoma" w:hAnsi="Tahoma" w:cs="Tahoma"/>
          <w:sz w:val="22"/>
          <w:szCs w:val="24"/>
          <w:lang w:val="en-GB"/>
        </w:rPr>
      </w:pPr>
      <w:r w:rsidRPr="00995743">
        <w:rPr>
          <w:rFonts w:ascii="Tahoma" w:hAnsi="Tahoma" w:cs="Tahoma"/>
          <w:sz w:val="22"/>
          <w:szCs w:val="24"/>
          <w:lang w:val="en-GB"/>
        </w:rPr>
        <w:t>This includes but is not limited</w:t>
      </w:r>
      <w:r w:rsidRPr="00995743" w:rsidR="00A125CB">
        <w:rPr>
          <w:rFonts w:ascii="Tahoma" w:hAnsi="Tahoma" w:cs="Tahoma"/>
          <w:sz w:val="22"/>
          <w:szCs w:val="24"/>
          <w:lang w:val="en-GB"/>
        </w:rPr>
        <w:t xml:space="preserve"> to</w:t>
      </w:r>
      <w:r w:rsidRPr="00995743">
        <w:rPr>
          <w:rFonts w:ascii="Tahoma" w:hAnsi="Tahoma" w:cs="Tahoma"/>
          <w:sz w:val="22"/>
          <w:szCs w:val="24"/>
          <w:lang w:val="en-GB"/>
        </w:rPr>
        <w:t xml:space="preserve"> safeguarding all members of the school community</w:t>
      </w:r>
      <w:r w:rsidRPr="00995743" w:rsidR="00766E23">
        <w:rPr>
          <w:rFonts w:ascii="Tahoma" w:hAnsi="Tahoma" w:cs="Tahoma"/>
          <w:sz w:val="22"/>
          <w:szCs w:val="24"/>
          <w:lang w:val="en-GB"/>
        </w:rPr>
        <w:t xml:space="preserve"> </w:t>
      </w:r>
      <w:r w:rsidRPr="00995743" w:rsidR="00B002AD">
        <w:rPr>
          <w:rFonts w:ascii="Tahoma" w:hAnsi="Tahoma" w:cs="Tahoma"/>
          <w:sz w:val="22"/>
          <w:szCs w:val="24"/>
          <w:lang w:val="en-GB"/>
        </w:rPr>
        <w:t>(for</w:t>
      </w:r>
      <w:r w:rsidRPr="00995743" w:rsidR="00CE05AC">
        <w:rPr>
          <w:rFonts w:ascii="Tahoma" w:hAnsi="Tahoma" w:cs="Tahoma"/>
          <w:sz w:val="22"/>
          <w:szCs w:val="24"/>
          <w:lang w:val="en-GB"/>
        </w:rPr>
        <w:t xml:space="preserve"> example, </w:t>
      </w:r>
      <w:r w:rsidRPr="00995743" w:rsidR="00766E23">
        <w:rPr>
          <w:rFonts w:ascii="Tahoma" w:hAnsi="Tahoma" w:cs="Tahoma"/>
          <w:sz w:val="22"/>
          <w:szCs w:val="24"/>
          <w:lang w:val="en-GB"/>
        </w:rPr>
        <w:t>staff, pupils, parents/carers and other family members)</w:t>
      </w:r>
      <w:r w:rsidRPr="00995743">
        <w:rPr>
          <w:rFonts w:ascii="Tahoma" w:hAnsi="Tahoma" w:cs="Tahoma"/>
          <w:sz w:val="22"/>
          <w:szCs w:val="24"/>
          <w:lang w:val="en-GB"/>
        </w:rPr>
        <w:t xml:space="preserve"> </w:t>
      </w:r>
      <w:r w:rsidRPr="00995743" w:rsidR="00B002AD">
        <w:rPr>
          <w:rFonts w:ascii="Tahoma" w:hAnsi="Tahoma" w:cs="Tahoma"/>
          <w:sz w:val="22"/>
          <w:szCs w:val="24"/>
          <w:lang w:val="en-GB"/>
        </w:rPr>
        <w:t xml:space="preserve">identified </w:t>
      </w:r>
      <w:r w:rsidRPr="00995743" w:rsidR="00D120F0">
        <w:rPr>
          <w:rFonts w:ascii="Tahoma" w:hAnsi="Tahoma" w:cs="Tahoma"/>
          <w:sz w:val="22"/>
          <w:szCs w:val="24"/>
          <w:lang w:val="en-GB"/>
        </w:rPr>
        <w:t xml:space="preserve">with </w:t>
      </w:r>
      <w:r w:rsidRPr="00995743" w:rsidR="0077088D">
        <w:rPr>
          <w:rFonts w:ascii="Tahoma" w:hAnsi="Tahoma" w:cs="Tahoma"/>
          <w:sz w:val="22"/>
          <w:szCs w:val="24"/>
          <w:lang w:val="en-GB"/>
        </w:rPr>
        <w:t>prot</w:t>
      </w:r>
      <w:r w:rsidRPr="00995743" w:rsidR="00752267">
        <w:rPr>
          <w:rFonts w:ascii="Tahoma" w:hAnsi="Tahoma" w:cs="Tahoma"/>
          <w:sz w:val="22"/>
          <w:szCs w:val="24"/>
          <w:lang w:val="en-GB"/>
        </w:rPr>
        <w:t xml:space="preserve">ected characteristics </w:t>
      </w:r>
      <w:r w:rsidRPr="00995743" w:rsidR="0077088D">
        <w:rPr>
          <w:rFonts w:ascii="Tahoma" w:hAnsi="Tahoma" w:cs="Tahoma"/>
          <w:sz w:val="22"/>
          <w:szCs w:val="24"/>
          <w:lang w:val="en-GB"/>
        </w:rPr>
        <w:t>within the Equality Act</w:t>
      </w:r>
      <w:r w:rsidRPr="00995743" w:rsidR="00FB6C1D">
        <w:rPr>
          <w:rFonts w:ascii="Tahoma" w:hAnsi="Tahoma" w:cs="Tahoma"/>
          <w:sz w:val="22"/>
          <w:szCs w:val="24"/>
          <w:lang w:val="en-GB"/>
        </w:rPr>
        <w:t xml:space="preserve">; </w:t>
      </w:r>
      <w:r w:rsidRPr="00995743" w:rsidR="00580519">
        <w:rPr>
          <w:rFonts w:ascii="Tahoma" w:hAnsi="Tahoma" w:cs="Tahoma"/>
          <w:sz w:val="22"/>
          <w:szCs w:val="24"/>
          <w:lang w:val="en-GB"/>
        </w:rPr>
        <w:t>age, disability, gender reassignment, marriage and civil partnership, pregnancy and maternity, race, religion or belief, sex, sexual orientation.</w:t>
      </w:r>
    </w:p>
    <w:p w:rsidRPr="00995743" w:rsidR="00DA12EA" w:rsidP="00FE44C2" w:rsidRDefault="00FB5153" w14:paraId="5A74C7D5" w14:textId="3F45DFA2">
      <w:pPr>
        <w:numPr>
          <w:ilvl w:val="1"/>
          <w:numId w:val="13"/>
        </w:numPr>
        <w:rPr>
          <w:rFonts w:ascii="Tahoma" w:hAnsi="Tahoma" w:cs="Tahoma"/>
          <w:color w:val="FF0000"/>
          <w:sz w:val="22"/>
          <w:szCs w:val="24"/>
          <w:lang w:val="en-GB"/>
        </w:rPr>
      </w:pPr>
      <w:r w:rsidRPr="00995743">
        <w:rPr>
          <w:rFonts w:ascii="Tahoma" w:hAnsi="Tahoma" w:cs="Tahoma"/>
          <w:sz w:val="22"/>
          <w:szCs w:val="24"/>
          <w:lang w:val="en-GB"/>
        </w:rPr>
        <w:t xml:space="preserve">For further </w:t>
      </w:r>
      <w:r w:rsidRPr="00995743" w:rsidR="00B002AD">
        <w:rPr>
          <w:rFonts w:ascii="Tahoma" w:hAnsi="Tahoma" w:cs="Tahoma"/>
          <w:sz w:val="22"/>
          <w:szCs w:val="24"/>
          <w:lang w:val="en-GB"/>
        </w:rPr>
        <w:t xml:space="preserve">information about </w:t>
      </w:r>
      <w:r w:rsidRPr="00995743" w:rsidR="00D120F0">
        <w:rPr>
          <w:rFonts w:ascii="Tahoma" w:hAnsi="Tahoma" w:cs="Tahoma"/>
          <w:sz w:val="22"/>
          <w:szCs w:val="24"/>
          <w:lang w:val="en-GB"/>
        </w:rPr>
        <w:t xml:space="preserve">our approaches to equality, </w:t>
      </w:r>
      <w:r w:rsidRPr="00995743" w:rsidR="00AD145C">
        <w:rPr>
          <w:rFonts w:ascii="Tahoma" w:hAnsi="Tahoma" w:cs="Tahoma"/>
          <w:sz w:val="22"/>
          <w:szCs w:val="24"/>
          <w:lang w:val="en-GB"/>
        </w:rPr>
        <w:t>diversity,</w:t>
      </w:r>
      <w:r w:rsidRPr="00995743" w:rsidR="0076304B">
        <w:rPr>
          <w:rFonts w:ascii="Tahoma" w:hAnsi="Tahoma" w:cs="Tahoma"/>
          <w:sz w:val="22"/>
          <w:szCs w:val="24"/>
          <w:lang w:val="en-GB"/>
        </w:rPr>
        <w:t xml:space="preserve"> and inclusion,</w:t>
      </w:r>
      <w:r w:rsidRPr="00995743">
        <w:rPr>
          <w:rFonts w:ascii="Tahoma" w:hAnsi="Tahoma" w:cs="Tahoma"/>
          <w:sz w:val="22"/>
          <w:szCs w:val="24"/>
          <w:lang w:val="en-GB"/>
        </w:rPr>
        <w:t xml:space="preserve"> please access our </w:t>
      </w:r>
      <w:r w:rsidRPr="00995743" w:rsidR="00E0557F">
        <w:rPr>
          <w:rFonts w:ascii="Tahoma" w:hAnsi="Tahoma" w:cs="Tahoma"/>
          <w:sz w:val="22"/>
          <w:szCs w:val="24"/>
          <w:lang w:val="en-GB"/>
        </w:rPr>
        <w:t>schools’</w:t>
      </w:r>
      <w:r w:rsidRPr="00995743" w:rsidR="007070F5">
        <w:rPr>
          <w:rFonts w:ascii="Tahoma" w:hAnsi="Tahoma" w:cs="Tahoma"/>
          <w:sz w:val="22"/>
          <w:szCs w:val="24"/>
          <w:lang w:val="en-GB"/>
        </w:rPr>
        <w:t xml:space="preserve"> policies</w:t>
      </w:r>
      <w:r w:rsidRPr="00995743" w:rsidR="00E0557F">
        <w:rPr>
          <w:rFonts w:ascii="Tahoma" w:hAnsi="Tahoma" w:cs="Tahoma"/>
          <w:sz w:val="22"/>
          <w:szCs w:val="24"/>
          <w:lang w:val="en-GB"/>
        </w:rPr>
        <w:t>/website.</w:t>
      </w:r>
      <w:r w:rsidRPr="00995743" w:rsidR="007070F5">
        <w:rPr>
          <w:rFonts w:ascii="Tahoma" w:hAnsi="Tahoma" w:cs="Tahoma"/>
          <w:sz w:val="22"/>
          <w:szCs w:val="24"/>
          <w:lang w:val="en-GB"/>
        </w:rPr>
        <w:t xml:space="preserve"> </w:t>
      </w:r>
      <w:bookmarkStart w:name="_GoBack" w:id="26"/>
      <w:bookmarkEnd w:id="26"/>
    </w:p>
    <w:p w:rsidRPr="00995743" w:rsidR="00445DB2" w:rsidP="00FE44C2" w:rsidRDefault="00445DB2" w14:paraId="00ADF900" w14:textId="62B156A1">
      <w:pPr>
        <w:numPr>
          <w:ilvl w:val="1"/>
          <w:numId w:val="13"/>
        </w:numPr>
        <w:rPr>
          <w:rFonts w:ascii="Tahoma" w:hAnsi="Tahoma" w:cs="Tahoma"/>
          <w:color w:val="FF0000"/>
          <w:sz w:val="22"/>
          <w:szCs w:val="24"/>
          <w:lang w:val="en-GB"/>
        </w:rPr>
      </w:pPr>
      <w:r w:rsidRPr="00995743">
        <w:rPr>
          <w:rFonts w:ascii="Tahoma" w:hAnsi="Tahoma" w:cs="Tahoma"/>
          <w:iCs/>
          <w:sz w:val="22"/>
          <w:szCs w:val="22"/>
        </w:rPr>
        <w:t xml:space="preserve">Additional support for education settings regarding equality, diversity and inclusion is available via the </w:t>
      </w:r>
      <w:hyperlink w:history="1" r:id="rId34">
        <w:r w:rsidRPr="00995743">
          <w:rPr>
            <w:rStyle w:val="Hyperlink"/>
            <w:rFonts w:ascii="Tahoma" w:hAnsi="Tahoma" w:cs="Tahoma"/>
            <w:iCs/>
            <w:color w:val="auto"/>
            <w:sz w:val="22"/>
            <w:szCs w:val="22"/>
          </w:rPr>
          <w:t>Education People EDIT team</w:t>
        </w:r>
      </w:hyperlink>
      <w:r w:rsidRPr="00995743" w:rsidR="00022055">
        <w:rPr>
          <w:rFonts w:ascii="Tahoma" w:hAnsi="Tahoma" w:cs="Tahoma"/>
        </w:rPr>
        <w:t>.</w:t>
      </w:r>
      <w:r w:rsidRPr="00995743">
        <w:rPr>
          <w:rFonts w:ascii="Tahoma" w:hAnsi="Tahoma" w:cs="Tahoma"/>
          <w:b/>
          <w:iCs/>
          <w:color w:val="FF0000"/>
          <w:sz w:val="22"/>
          <w:szCs w:val="22"/>
        </w:rPr>
        <w:t xml:space="preserve"> </w:t>
      </w:r>
    </w:p>
    <w:p w:rsidRPr="00995743" w:rsidR="00F267E6" w:rsidP="002405EE" w:rsidRDefault="00F267E6" w14:paraId="49F8DDF9" w14:textId="77777777">
      <w:pPr>
        <w:pStyle w:val="NormalWeb"/>
        <w:spacing w:before="0" w:beforeAutospacing="0" w:after="0" w:afterAutospacing="0"/>
        <w:rPr>
          <w:rFonts w:ascii="Tahoma" w:hAnsi="Tahoma" w:cs="Tahoma"/>
          <w:sz w:val="22"/>
        </w:rPr>
      </w:pPr>
    </w:p>
    <w:p w:rsidRPr="00995743" w:rsidR="00D42BED" w:rsidP="002405EE" w:rsidRDefault="00397C55" w14:paraId="685F058D" w14:textId="1E62A32A">
      <w:pPr>
        <w:numPr>
          <w:ilvl w:val="0"/>
          <w:numId w:val="13"/>
        </w:numPr>
        <w:ind w:left="357" w:hanging="357"/>
        <w:jc w:val="both"/>
        <w:rPr>
          <w:rFonts w:ascii="Tahoma" w:hAnsi="Tahoma" w:cs="Tahoma"/>
          <w:sz w:val="22"/>
          <w:szCs w:val="22"/>
          <w:lang w:val="en-GB"/>
        </w:rPr>
      </w:pPr>
      <w:r w:rsidRPr="00995743">
        <w:rPr>
          <w:rFonts w:ascii="Tahoma" w:hAnsi="Tahoma" w:cs="Tahoma"/>
          <w:sz w:val="22"/>
          <w:szCs w:val="22"/>
          <w:lang w:val="en-GB"/>
        </w:rPr>
        <w:t xml:space="preserve">The </w:t>
      </w:r>
      <w:r w:rsidRPr="00995743" w:rsidR="00DA12EA">
        <w:rPr>
          <w:rFonts w:ascii="Tahoma" w:hAnsi="Tahoma" w:cs="Tahoma"/>
          <w:sz w:val="22"/>
          <w:szCs w:val="22"/>
        </w:rPr>
        <w:t xml:space="preserve">governing body </w:t>
      </w:r>
      <w:r w:rsidRPr="00995743">
        <w:rPr>
          <w:rFonts w:ascii="Tahoma" w:hAnsi="Tahoma" w:cs="Tahoma"/>
          <w:sz w:val="22"/>
          <w:szCs w:val="22"/>
          <w:lang w:val="en-GB"/>
        </w:rPr>
        <w:t xml:space="preserve">and leadership team will ensure that there are policies and procedures in place to ensure appropriate action is taken in a timely manner to safeguard and promote children’s welfare. </w:t>
      </w:r>
    </w:p>
    <w:p w:rsidRPr="00995743" w:rsidR="00D42BED" w:rsidP="002405EE" w:rsidRDefault="00D42BED" w14:paraId="2064EC82" w14:textId="77777777">
      <w:pPr>
        <w:pStyle w:val="ListParagraph"/>
        <w:rPr>
          <w:rFonts w:ascii="Tahoma" w:hAnsi="Tahoma" w:cs="Tahoma"/>
          <w:sz w:val="22"/>
          <w:szCs w:val="22"/>
          <w:lang w:val="en-GB"/>
        </w:rPr>
      </w:pPr>
    </w:p>
    <w:p w:rsidRPr="00995743" w:rsidR="00397C55" w:rsidP="002405EE" w:rsidRDefault="00397C55" w14:paraId="2777B1C1" w14:textId="76AFB259">
      <w:pPr>
        <w:numPr>
          <w:ilvl w:val="0"/>
          <w:numId w:val="13"/>
        </w:numPr>
        <w:rPr>
          <w:rFonts w:ascii="Tahoma" w:hAnsi="Tahoma" w:cs="Tahoma"/>
          <w:sz w:val="22"/>
          <w:szCs w:val="22"/>
          <w:lang w:val="en-GB"/>
        </w:rPr>
      </w:pPr>
      <w:r w:rsidRPr="00995743">
        <w:rPr>
          <w:rFonts w:ascii="Tahoma" w:hAnsi="Tahoma" w:cs="Tahoma"/>
          <w:sz w:val="22"/>
          <w:szCs w:val="22"/>
          <w:lang w:val="en-GB"/>
        </w:rPr>
        <w:t xml:space="preserve">The </w:t>
      </w:r>
      <w:r w:rsidRPr="00995743" w:rsidR="00DA12EA">
        <w:rPr>
          <w:rFonts w:ascii="Tahoma" w:hAnsi="Tahoma" w:eastAsia="Calibri" w:cs="Tahoma"/>
          <w:sz w:val="22"/>
          <w:szCs w:val="22"/>
          <w:lang w:val="en-GB" w:eastAsia="en-US"/>
        </w:rPr>
        <w:t xml:space="preserve">headteacher </w:t>
      </w:r>
      <w:r w:rsidRPr="00995743">
        <w:rPr>
          <w:rFonts w:ascii="Tahoma" w:hAnsi="Tahoma" w:cs="Tahoma"/>
          <w:sz w:val="22"/>
          <w:szCs w:val="22"/>
          <w:lang w:val="en-GB"/>
        </w:rPr>
        <w:t xml:space="preserve">will ensure that our child protection and safeguarding policies and procedures adopted by the </w:t>
      </w:r>
      <w:r w:rsidRPr="00995743">
        <w:rPr>
          <w:rFonts w:ascii="Tahoma" w:hAnsi="Tahoma" w:eastAsia="Calibri" w:cs="Tahoma"/>
          <w:sz w:val="22"/>
          <w:szCs w:val="22"/>
          <w:lang w:val="en-GB" w:eastAsia="en-US"/>
        </w:rPr>
        <w:t>governing body</w:t>
      </w:r>
      <w:r w:rsidRPr="00995743">
        <w:rPr>
          <w:rFonts w:ascii="Tahoma" w:hAnsi="Tahoma" w:cs="Tahoma"/>
          <w:sz w:val="22"/>
          <w:szCs w:val="22"/>
          <w:lang w:val="en-GB"/>
        </w:rPr>
        <w:t>, are understood, and followed by all staff.</w:t>
      </w:r>
    </w:p>
    <w:p w:rsidRPr="00995743" w:rsidR="00F267E6" w:rsidP="002405EE" w:rsidRDefault="00F267E6" w14:paraId="206124B1" w14:textId="77777777">
      <w:pPr>
        <w:ind w:left="360"/>
        <w:jc w:val="both"/>
        <w:rPr>
          <w:rFonts w:ascii="Tahoma" w:hAnsi="Tahoma" w:cs="Tahoma"/>
          <w:sz w:val="22"/>
          <w:szCs w:val="22"/>
          <w:lang w:val="en-GB"/>
        </w:rPr>
      </w:pPr>
    </w:p>
    <w:p w:rsidRPr="00995743" w:rsidR="00D51296" w:rsidP="002405EE" w:rsidRDefault="00F267E6" w14:paraId="5BA347E4" w14:textId="610354D2">
      <w:pPr>
        <w:numPr>
          <w:ilvl w:val="0"/>
          <w:numId w:val="13"/>
        </w:numPr>
        <w:ind w:left="357" w:hanging="357"/>
        <w:rPr>
          <w:rFonts w:ascii="Tahoma" w:hAnsi="Tahoma" w:cs="Tahoma"/>
          <w:sz w:val="22"/>
          <w:szCs w:val="22"/>
          <w:lang w:val="en-GB"/>
        </w:rPr>
      </w:pPr>
      <w:r w:rsidRPr="00995743">
        <w:rPr>
          <w:rFonts w:ascii="Tahoma" w:hAnsi="Tahoma" w:cs="Tahoma"/>
          <w:sz w:val="22"/>
          <w:szCs w:val="22"/>
          <w:lang w:val="en-GB"/>
        </w:rPr>
        <w:t xml:space="preserve">The </w:t>
      </w:r>
      <w:r w:rsidRPr="00995743" w:rsidR="00DA12EA">
        <w:rPr>
          <w:rFonts w:ascii="Tahoma" w:hAnsi="Tahoma" w:eastAsia="Calibri" w:cs="Tahoma"/>
          <w:sz w:val="22"/>
          <w:szCs w:val="22"/>
          <w:lang w:val="en-GB" w:eastAsia="en-US"/>
        </w:rPr>
        <w:t xml:space="preserve">governing body </w:t>
      </w:r>
      <w:r w:rsidRPr="00995743" w:rsidR="00DE3525">
        <w:rPr>
          <w:rFonts w:ascii="Tahoma" w:hAnsi="Tahoma" w:cs="Tahoma"/>
          <w:sz w:val="22"/>
          <w:szCs w:val="22"/>
        </w:rPr>
        <w:t xml:space="preserve">will ensure an appropriate senior member of staff, from the </w:t>
      </w:r>
      <w:r w:rsidRPr="00995743" w:rsidR="003C00CD">
        <w:rPr>
          <w:rFonts w:ascii="Tahoma" w:hAnsi="Tahoma" w:eastAsia="Calibri" w:cs="Tahoma"/>
          <w:sz w:val="22"/>
          <w:szCs w:val="22"/>
          <w:lang w:val="en-GB" w:eastAsia="en-US"/>
        </w:rPr>
        <w:t>school</w:t>
      </w:r>
      <w:r w:rsidRPr="00995743" w:rsidR="00DE3525">
        <w:rPr>
          <w:rFonts w:ascii="Tahoma" w:hAnsi="Tahoma" w:cs="Tahoma"/>
          <w:sz w:val="22"/>
          <w:szCs w:val="22"/>
        </w:rPr>
        <w:t xml:space="preserve"> leadership team, is appointed to the role of designated safeguarding lead.</w:t>
      </w:r>
      <w:r w:rsidRPr="00995743" w:rsidR="00DE3525">
        <w:rPr>
          <w:rFonts w:ascii="Tahoma" w:hAnsi="Tahoma" w:cs="Tahoma"/>
          <w:sz w:val="22"/>
          <w:szCs w:val="22"/>
          <w:lang w:val="en-GB"/>
        </w:rPr>
        <w:t xml:space="preserve"> The </w:t>
      </w:r>
      <w:r w:rsidRPr="00995743" w:rsidR="00DA12EA">
        <w:rPr>
          <w:rFonts w:ascii="Tahoma" w:hAnsi="Tahoma" w:eastAsia="Calibri" w:cs="Tahoma"/>
          <w:sz w:val="22"/>
          <w:szCs w:val="22"/>
          <w:lang w:val="en-GB" w:eastAsia="en-US"/>
        </w:rPr>
        <w:t xml:space="preserve">governing body </w:t>
      </w:r>
      <w:r w:rsidRPr="00995743">
        <w:rPr>
          <w:rFonts w:ascii="Tahoma" w:hAnsi="Tahoma" w:cs="Tahoma"/>
          <w:sz w:val="22"/>
          <w:szCs w:val="22"/>
          <w:lang w:val="en-GB"/>
        </w:rPr>
        <w:t xml:space="preserve">and </w:t>
      </w:r>
      <w:r w:rsidRPr="00995743" w:rsidR="00AB3B36">
        <w:rPr>
          <w:rFonts w:ascii="Tahoma" w:hAnsi="Tahoma" w:cs="Tahoma"/>
          <w:sz w:val="22"/>
          <w:szCs w:val="22"/>
          <w:lang w:val="en-GB"/>
        </w:rPr>
        <w:t>leadership tea</w:t>
      </w:r>
      <w:r w:rsidRPr="00995743">
        <w:rPr>
          <w:rFonts w:ascii="Tahoma" w:hAnsi="Tahoma" w:cs="Tahoma"/>
          <w:sz w:val="22"/>
          <w:szCs w:val="22"/>
          <w:lang w:val="en-GB"/>
        </w:rPr>
        <w:t xml:space="preserve">m will ensure that the </w:t>
      </w:r>
      <w:r w:rsidRPr="00995743" w:rsidR="00C84829">
        <w:rPr>
          <w:rFonts w:ascii="Tahoma" w:hAnsi="Tahoma" w:cs="Tahoma"/>
          <w:sz w:val="22"/>
          <w:szCs w:val="22"/>
          <w:lang w:val="en-GB"/>
        </w:rPr>
        <w:t>DSL</w:t>
      </w:r>
      <w:r w:rsidRPr="00995743">
        <w:rPr>
          <w:rFonts w:ascii="Tahoma" w:hAnsi="Tahoma" w:cs="Tahoma"/>
          <w:sz w:val="22"/>
          <w:szCs w:val="22"/>
          <w:lang w:val="en-GB"/>
        </w:rPr>
        <w:t xml:space="preserve"> is supported in their role</w:t>
      </w:r>
      <w:r w:rsidRPr="00995743" w:rsidR="00DD39F5">
        <w:rPr>
          <w:rFonts w:ascii="Tahoma" w:hAnsi="Tahoma" w:cs="Tahoma"/>
          <w:sz w:val="22"/>
          <w:szCs w:val="22"/>
          <w:lang w:val="en-GB"/>
        </w:rPr>
        <w:t xml:space="preserve"> and is provided with sufficient time so they can provide appropriate support to staff and children regarding any safeguarding and welfare concerns.</w:t>
      </w:r>
    </w:p>
    <w:p w:rsidRPr="00995743" w:rsidR="00397C55" w:rsidP="002405EE" w:rsidRDefault="00397C55" w14:paraId="275C5292" w14:textId="77777777">
      <w:pPr>
        <w:pStyle w:val="ListParagraph"/>
        <w:rPr>
          <w:rFonts w:ascii="Tahoma" w:hAnsi="Tahoma" w:cs="Tahoma"/>
          <w:sz w:val="22"/>
          <w:szCs w:val="22"/>
          <w:lang w:val="en-GB"/>
        </w:rPr>
      </w:pPr>
    </w:p>
    <w:p w:rsidRPr="00995743" w:rsidR="007B6F63" w:rsidP="002405EE" w:rsidRDefault="00397C55" w14:paraId="7F918DED" w14:textId="4D59F119">
      <w:pPr>
        <w:pStyle w:val="NormalWeb"/>
        <w:numPr>
          <w:ilvl w:val="0"/>
          <w:numId w:val="13"/>
        </w:numPr>
        <w:spacing w:before="0" w:beforeAutospacing="0" w:after="0" w:afterAutospacing="0"/>
        <w:ind w:left="357" w:hanging="357"/>
        <w:rPr>
          <w:rFonts w:ascii="Tahoma" w:hAnsi="Tahoma" w:cs="Tahoma"/>
          <w:sz w:val="22"/>
        </w:rPr>
      </w:pPr>
      <w:r w:rsidRPr="00995743">
        <w:rPr>
          <w:rFonts w:ascii="Tahoma" w:hAnsi="Tahoma" w:cs="Tahoma"/>
          <w:sz w:val="22"/>
        </w:rPr>
        <w:t xml:space="preserve">The </w:t>
      </w:r>
      <w:r w:rsidRPr="00995743" w:rsidR="003C00CD">
        <w:rPr>
          <w:rFonts w:ascii="Tahoma" w:hAnsi="Tahoma" w:eastAsia="Calibri" w:cs="Tahoma"/>
          <w:sz w:val="22"/>
          <w:szCs w:val="22"/>
          <w:lang w:eastAsia="en-US"/>
        </w:rPr>
        <w:t>school</w:t>
      </w:r>
      <w:r w:rsidRPr="00995743">
        <w:rPr>
          <w:rFonts w:ascii="Tahoma" w:hAnsi="Tahoma" w:cs="Tahoma"/>
          <w:sz w:val="22"/>
        </w:rPr>
        <w:t xml:space="preserve"> has a nominated governor for safeguarding. The nominated governor will support the DSL and have oversight in ensuring that the </w:t>
      </w:r>
      <w:r w:rsidRPr="00995743" w:rsidR="003C00CD">
        <w:rPr>
          <w:rFonts w:ascii="Tahoma" w:hAnsi="Tahoma" w:eastAsia="Calibri" w:cs="Tahoma"/>
          <w:sz w:val="22"/>
          <w:szCs w:val="22"/>
          <w:lang w:eastAsia="en-US"/>
        </w:rPr>
        <w:t>school</w:t>
      </w:r>
      <w:r w:rsidRPr="00995743">
        <w:rPr>
          <w:rFonts w:ascii="Tahoma" w:hAnsi="Tahoma" w:cs="Tahoma"/>
          <w:sz w:val="22"/>
        </w:rPr>
        <w:t xml:space="preserve"> has an effective policy which interlinks with other related policies, that locally agreed procedures are in place and being followed, and that the policies are reviewed at least annually and when required</w:t>
      </w:r>
      <w:r w:rsidRPr="00995743" w:rsidR="004564DD">
        <w:rPr>
          <w:rFonts w:ascii="Tahoma" w:hAnsi="Tahoma" w:cs="Tahoma"/>
          <w:sz w:val="22"/>
        </w:rPr>
        <w:t xml:space="preserve">. </w:t>
      </w:r>
    </w:p>
    <w:p w:rsidRPr="00995743" w:rsidR="00930286" w:rsidP="002405EE" w:rsidRDefault="00930286" w14:paraId="3B4FAB0A" w14:textId="77777777">
      <w:pPr>
        <w:jc w:val="both"/>
        <w:rPr>
          <w:rFonts w:ascii="Tahoma" w:hAnsi="Tahoma" w:cs="Tahoma"/>
          <w:sz w:val="22"/>
          <w:szCs w:val="22"/>
          <w:lang w:val="en-GB"/>
        </w:rPr>
      </w:pPr>
    </w:p>
    <w:p w:rsidRPr="00995743" w:rsidR="00532093" w:rsidP="002405EE" w:rsidRDefault="00D27C22" w14:paraId="14E47A38" w14:textId="25ED6158">
      <w:pPr>
        <w:pStyle w:val="Heading2"/>
        <w:rPr>
          <w:rFonts w:ascii="Tahoma" w:hAnsi="Tahoma" w:cs="Tahoma"/>
          <w:b/>
          <w:bCs/>
        </w:rPr>
      </w:pPr>
      <w:bookmarkStart w:name="_Toc207790648" w:id="27"/>
      <w:r w:rsidRPr="00995743">
        <w:rPr>
          <w:rFonts w:ascii="Tahoma" w:hAnsi="Tahoma" w:cs="Tahoma"/>
          <w:b/>
          <w:bCs/>
        </w:rPr>
        <w:t xml:space="preserve">2.2 </w:t>
      </w:r>
      <w:r w:rsidRPr="00995743" w:rsidR="00532093">
        <w:rPr>
          <w:rFonts w:ascii="Tahoma" w:hAnsi="Tahoma" w:cs="Tahoma"/>
          <w:b/>
          <w:bCs/>
        </w:rPr>
        <w:t>Designated Safeguarding Lead</w:t>
      </w:r>
      <w:r w:rsidRPr="00995743" w:rsidR="00A87CDE">
        <w:rPr>
          <w:rFonts w:ascii="Tahoma" w:hAnsi="Tahoma" w:cs="Tahoma"/>
          <w:b/>
          <w:bCs/>
        </w:rPr>
        <w:t xml:space="preserve"> (DSL)</w:t>
      </w:r>
      <w:bookmarkEnd w:id="27"/>
    </w:p>
    <w:p w:rsidRPr="00995743" w:rsidR="00775558" w:rsidP="002405EE" w:rsidRDefault="00775558" w14:paraId="16886662" w14:textId="77777777">
      <w:pPr>
        <w:ind w:left="720"/>
        <w:rPr>
          <w:rFonts w:ascii="Tahoma" w:hAnsi="Tahoma" w:cs="Tahoma"/>
          <w:b/>
          <w:sz w:val="24"/>
          <w:szCs w:val="24"/>
          <w:lang w:val="en-GB"/>
        </w:rPr>
      </w:pPr>
    </w:p>
    <w:p w:rsidRPr="00995743" w:rsidR="00775558" w:rsidP="002405EE" w:rsidRDefault="00EC3B6B" w14:paraId="07B8AEFD" w14:textId="06DA1E59">
      <w:pPr>
        <w:pStyle w:val="NormalWeb"/>
        <w:numPr>
          <w:ilvl w:val="0"/>
          <w:numId w:val="12"/>
        </w:numPr>
        <w:spacing w:before="0" w:beforeAutospacing="0" w:after="0" w:afterAutospacing="0"/>
        <w:rPr>
          <w:rFonts w:ascii="Tahoma" w:hAnsi="Tahoma" w:cs="Tahoma"/>
          <w:sz w:val="22"/>
          <w:szCs w:val="22"/>
        </w:rPr>
      </w:pPr>
      <w:r w:rsidRPr="00995743">
        <w:rPr>
          <w:rFonts w:ascii="Tahoma" w:hAnsi="Tahoma" w:cs="Tahoma"/>
          <w:sz w:val="22"/>
          <w:szCs w:val="22"/>
        </w:rPr>
        <w:t xml:space="preserve">The </w:t>
      </w:r>
      <w:r w:rsidRPr="00850A4D" w:rsidR="003C00CD">
        <w:rPr>
          <w:rFonts w:ascii="Tahoma" w:hAnsi="Tahoma" w:eastAsia="Calibri" w:cs="Tahoma"/>
          <w:sz w:val="22"/>
          <w:szCs w:val="22"/>
          <w:lang w:eastAsia="en-US"/>
        </w:rPr>
        <w:t>school</w:t>
      </w:r>
      <w:r w:rsidRPr="00850A4D">
        <w:rPr>
          <w:rFonts w:ascii="Tahoma" w:hAnsi="Tahoma" w:cs="Tahoma"/>
          <w:sz w:val="22"/>
          <w:szCs w:val="22"/>
        </w:rPr>
        <w:t xml:space="preserve"> has appointed </w:t>
      </w:r>
      <w:r w:rsidRPr="00850A4D" w:rsidR="00DA12EA">
        <w:rPr>
          <w:rFonts w:ascii="Tahoma" w:hAnsi="Tahoma" w:cs="Tahoma"/>
          <w:sz w:val="22"/>
          <w:szCs w:val="22"/>
        </w:rPr>
        <w:t>Karen Dhanecha</w:t>
      </w:r>
      <w:r w:rsidRPr="00850A4D" w:rsidR="00D53549">
        <w:rPr>
          <w:rFonts w:ascii="Tahoma" w:hAnsi="Tahoma" w:cs="Tahoma"/>
          <w:sz w:val="22"/>
          <w:szCs w:val="22"/>
        </w:rPr>
        <w:t xml:space="preserve">, </w:t>
      </w:r>
      <w:r w:rsidRPr="00995743" w:rsidR="00762691">
        <w:rPr>
          <w:rFonts w:ascii="Tahoma" w:hAnsi="Tahoma" w:cs="Tahoma"/>
          <w:sz w:val="22"/>
          <w:szCs w:val="22"/>
        </w:rPr>
        <w:t>to act a</w:t>
      </w:r>
      <w:r w:rsidRPr="00995743">
        <w:rPr>
          <w:rFonts w:ascii="Tahoma" w:hAnsi="Tahoma" w:cs="Tahoma"/>
          <w:sz w:val="22"/>
          <w:szCs w:val="22"/>
        </w:rPr>
        <w:t xml:space="preserve">s </w:t>
      </w:r>
      <w:r w:rsidRPr="00995743" w:rsidR="00762691">
        <w:rPr>
          <w:rFonts w:ascii="Tahoma" w:hAnsi="Tahoma" w:cs="Tahoma"/>
          <w:sz w:val="22"/>
          <w:szCs w:val="22"/>
        </w:rPr>
        <w:t>our</w:t>
      </w:r>
      <w:r w:rsidRPr="00995743">
        <w:rPr>
          <w:rFonts w:ascii="Tahoma" w:hAnsi="Tahoma" w:cs="Tahoma"/>
          <w:sz w:val="22"/>
          <w:szCs w:val="22"/>
        </w:rPr>
        <w:t xml:space="preserve"> </w:t>
      </w:r>
      <w:r w:rsidRPr="00995743" w:rsidR="00532093">
        <w:rPr>
          <w:rFonts w:ascii="Tahoma" w:hAnsi="Tahoma" w:cs="Tahoma"/>
          <w:sz w:val="22"/>
          <w:szCs w:val="22"/>
        </w:rPr>
        <w:t>Designated Safeguarding Lead (DSL)</w:t>
      </w:r>
      <w:r w:rsidRPr="00995743">
        <w:rPr>
          <w:rFonts w:ascii="Tahoma" w:hAnsi="Tahoma" w:cs="Tahoma"/>
          <w:sz w:val="22"/>
          <w:szCs w:val="22"/>
        </w:rPr>
        <w:t xml:space="preserve">. </w:t>
      </w:r>
    </w:p>
    <w:p w:rsidRPr="00995743" w:rsidR="00775558" w:rsidP="002405EE" w:rsidRDefault="00775558" w14:paraId="3C4BA2BB" w14:textId="77777777">
      <w:pPr>
        <w:pStyle w:val="NormalWeb"/>
        <w:spacing w:before="0" w:beforeAutospacing="0" w:after="0" w:afterAutospacing="0"/>
        <w:ind w:left="360"/>
        <w:rPr>
          <w:rFonts w:ascii="Tahoma" w:hAnsi="Tahoma" w:cs="Tahoma"/>
          <w:sz w:val="22"/>
          <w:szCs w:val="22"/>
        </w:rPr>
      </w:pPr>
    </w:p>
    <w:p w:rsidRPr="00995743" w:rsidR="00C13F55" w:rsidP="007C4ECE" w:rsidRDefault="00EC3B6B" w14:paraId="781BEB3B" w14:textId="66649E58">
      <w:pPr>
        <w:pStyle w:val="NormalWeb"/>
        <w:keepNext/>
        <w:keepLines/>
        <w:numPr>
          <w:ilvl w:val="0"/>
          <w:numId w:val="12"/>
        </w:numPr>
        <w:ind w:left="357" w:hanging="357"/>
        <w:rPr>
          <w:rFonts w:ascii="Tahoma" w:hAnsi="Tahoma" w:cs="Tahoma"/>
          <w:sz w:val="22"/>
          <w:szCs w:val="22"/>
        </w:rPr>
      </w:pPr>
      <w:r w:rsidRPr="00995743">
        <w:rPr>
          <w:rFonts w:ascii="Tahoma" w:hAnsi="Tahoma" w:cs="Tahoma"/>
          <w:sz w:val="22"/>
          <w:szCs w:val="22"/>
        </w:rPr>
        <w:lastRenderedPageBreak/>
        <w:t xml:space="preserve">The DSL </w:t>
      </w:r>
      <w:r w:rsidRPr="00995743" w:rsidR="00532093">
        <w:rPr>
          <w:rFonts w:ascii="Tahoma" w:hAnsi="Tahoma" w:cs="Tahoma"/>
          <w:sz w:val="22"/>
          <w:szCs w:val="22"/>
        </w:rPr>
        <w:t xml:space="preserve">has overall responsibility for the </w:t>
      </w:r>
      <w:r w:rsidRPr="00995743" w:rsidR="00C13F55">
        <w:rPr>
          <w:rFonts w:ascii="Tahoma" w:hAnsi="Tahoma" w:cs="Tahoma"/>
          <w:sz w:val="22"/>
          <w:szCs w:val="22"/>
        </w:rPr>
        <w:t>day-to-day</w:t>
      </w:r>
      <w:r w:rsidRPr="00995743" w:rsidR="00532093">
        <w:rPr>
          <w:rFonts w:ascii="Tahoma" w:hAnsi="Tahoma" w:cs="Tahoma"/>
          <w:sz w:val="22"/>
          <w:szCs w:val="22"/>
        </w:rPr>
        <w:t xml:space="preserve"> oversight of safeguarding and child protection systems</w:t>
      </w:r>
      <w:r w:rsidRPr="00995743" w:rsidR="001075B2">
        <w:rPr>
          <w:rFonts w:ascii="Tahoma" w:hAnsi="Tahoma" w:cs="Tahoma"/>
          <w:sz w:val="22"/>
          <w:szCs w:val="22"/>
        </w:rPr>
        <w:t xml:space="preserve"> (including online safety</w:t>
      </w:r>
      <w:r w:rsidRPr="00995743" w:rsidR="00B6597B">
        <w:rPr>
          <w:rFonts w:ascii="Tahoma" w:hAnsi="Tahoma" w:cs="Tahoma"/>
          <w:sz w:val="22"/>
          <w:szCs w:val="22"/>
        </w:rPr>
        <w:t xml:space="preserve"> </w:t>
      </w:r>
      <w:r w:rsidRPr="00995743" w:rsidR="00B6597B">
        <w:rPr>
          <w:rFonts w:ascii="Tahoma" w:hAnsi="Tahoma" w:cs="Tahoma"/>
          <w:sz w:val="22"/>
          <w:szCs w:val="22"/>
          <w:lang w:val="en-US"/>
        </w:rPr>
        <w:t>and understanding the filtering and monitoring systems and processes in place</w:t>
      </w:r>
      <w:r w:rsidRPr="00995743" w:rsidR="001075B2">
        <w:rPr>
          <w:rFonts w:ascii="Tahoma" w:hAnsi="Tahoma" w:cs="Tahoma"/>
          <w:sz w:val="22"/>
          <w:szCs w:val="22"/>
        </w:rPr>
        <w:t>)</w:t>
      </w:r>
      <w:r w:rsidRPr="00995743" w:rsidR="00532093">
        <w:rPr>
          <w:rFonts w:ascii="Tahoma" w:hAnsi="Tahoma" w:cs="Tahoma"/>
          <w:sz w:val="22"/>
          <w:szCs w:val="22"/>
        </w:rPr>
        <w:t xml:space="preserve"> in </w:t>
      </w:r>
      <w:r w:rsidRPr="00995743" w:rsidR="003C00CD">
        <w:rPr>
          <w:rFonts w:ascii="Tahoma" w:hAnsi="Tahoma" w:eastAsia="Calibri" w:cs="Tahoma"/>
          <w:sz w:val="22"/>
          <w:szCs w:val="22"/>
          <w:lang w:eastAsia="en-US"/>
        </w:rPr>
        <w:t>school</w:t>
      </w:r>
      <w:r w:rsidRPr="00995743" w:rsidR="004564DD">
        <w:rPr>
          <w:rFonts w:ascii="Tahoma" w:hAnsi="Tahoma" w:cs="Tahoma"/>
          <w:sz w:val="22"/>
          <w:szCs w:val="22"/>
        </w:rPr>
        <w:t xml:space="preserve">. </w:t>
      </w:r>
      <w:r w:rsidRPr="00995743" w:rsidR="00D51BC9">
        <w:rPr>
          <w:rFonts w:ascii="Tahoma" w:hAnsi="Tahoma" w:cs="Tahoma"/>
          <w:iCs/>
          <w:sz w:val="22"/>
          <w:szCs w:val="22"/>
          <w:lang w:val="en-US"/>
        </w:rPr>
        <w:t>DSLs should ensure they have sufficient understanding of the filtering and monitoring systems in place – see section 6 for further information/advice</w:t>
      </w:r>
      <w:r w:rsidRPr="00995743" w:rsidR="00022055">
        <w:rPr>
          <w:rFonts w:ascii="Tahoma" w:hAnsi="Tahoma" w:cs="Tahoma"/>
          <w:iCs/>
          <w:sz w:val="22"/>
          <w:szCs w:val="22"/>
          <w:lang w:val="en-US"/>
        </w:rPr>
        <w:t>.</w:t>
      </w:r>
      <w:r w:rsidRPr="00995743" w:rsidR="00D51BC9">
        <w:rPr>
          <w:rFonts w:ascii="Tahoma" w:hAnsi="Tahoma" w:cs="Tahoma"/>
          <w:sz w:val="22"/>
          <w:szCs w:val="22"/>
        </w:rPr>
        <w:t xml:space="preserve"> </w:t>
      </w:r>
    </w:p>
    <w:p w:rsidRPr="00995743" w:rsidR="006E309E" w:rsidP="002405EE" w:rsidRDefault="00C13F55" w14:paraId="00E7B4F3" w14:textId="6118C44F">
      <w:pPr>
        <w:pStyle w:val="NormalWeb"/>
        <w:numPr>
          <w:ilvl w:val="0"/>
          <w:numId w:val="12"/>
        </w:numPr>
        <w:spacing w:before="0" w:beforeAutospacing="0" w:after="0" w:afterAutospacing="0"/>
        <w:rPr>
          <w:rFonts w:ascii="Tahoma" w:hAnsi="Tahoma" w:cs="Tahoma"/>
          <w:sz w:val="22"/>
          <w:szCs w:val="22"/>
        </w:rPr>
      </w:pPr>
      <w:r w:rsidRPr="00995743">
        <w:rPr>
          <w:rFonts w:ascii="Tahoma" w:hAnsi="Tahoma" w:cs="Tahoma"/>
          <w:sz w:val="22"/>
          <w:szCs w:val="22"/>
        </w:rPr>
        <w:t xml:space="preserve">The </w:t>
      </w:r>
      <w:r w:rsidRPr="00995743" w:rsidR="003C00CD">
        <w:rPr>
          <w:rFonts w:ascii="Tahoma" w:hAnsi="Tahoma" w:eastAsia="Calibri" w:cs="Tahoma"/>
          <w:sz w:val="22"/>
          <w:szCs w:val="22"/>
          <w:lang w:eastAsia="en-US"/>
        </w:rPr>
        <w:t>school</w:t>
      </w:r>
      <w:r w:rsidRPr="00995743">
        <w:rPr>
          <w:rFonts w:ascii="Tahoma" w:hAnsi="Tahoma" w:cs="Tahoma"/>
          <w:sz w:val="22"/>
          <w:szCs w:val="22"/>
        </w:rPr>
        <w:t xml:space="preserve"> has</w:t>
      </w:r>
      <w:r w:rsidRPr="00995743" w:rsidR="001075B2">
        <w:rPr>
          <w:rFonts w:ascii="Tahoma" w:hAnsi="Tahoma" w:cs="Tahoma"/>
          <w:sz w:val="22"/>
          <w:szCs w:val="22"/>
        </w:rPr>
        <w:t xml:space="preserve"> also</w:t>
      </w:r>
      <w:r w:rsidRPr="00995743">
        <w:rPr>
          <w:rFonts w:ascii="Tahoma" w:hAnsi="Tahoma" w:cs="Tahoma"/>
          <w:sz w:val="22"/>
          <w:szCs w:val="22"/>
        </w:rPr>
        <w:t xml:space="preserve"> appointed Deputy DSLs who will have delegated responsibilities and act in the DSLs absence</w:t>
      </w:r>
      <w:r w:rsidRPr="00995743" w:rsidR="00C1784C">
        <w:rPr>
          <w:rFonts w:ascii="Tahoma" w:hAnsi="Tahoma" w:cs="Tahoma"/>
          <w:sz w:val="22"/>
          <w:szCs w:val="22"/>
        </w:rPr>
        <w:t>:</w:t>
      </w:r>
      <w:r w:rsidRPr="00995743">
        <w:rPr>
          <w:rFonts w:ascii="Tahoma" w:hAnsi="Tahoma" w:cs="Tahoma"/>
          <w:sz w:val="22"/>
          <w:szCs w:val="22"/>
        </w:rPr>
        <w:t xml:space="preserve"> </w:t>
      </w:r>
    </w:p>
    <w:p w:rsidRPr="00995743" w:rsidR="006E309E" w:rsidP="002405EE" w:rsidRDefault="00DA12EA" w14:paraId="37D21C87" w14:textId="3DB73BC8">
      <w:pPr>
        <w:pStyle w:val="NormalWeb"/>
        <w:numPr>
          <w:ilvl w:val="1"/>
          <w:numId w:val="12"/>
        </w:numPr>
        <w:spacing w:before="0" w:beforeAutospacing="0" w:after="0" w:afterAutospacing="0"/>
        <w:rPr>
          <w:rFonts w:ascii="Tahoma" w:hAnsi="Tahoma" w:eastAsia="Calibri" w:cs="Tahoma"/>
          <w:sz w:val="22"/>
          <w:szCs w:val="22"/>
          <w:lang w:eastAsia="en-US"/>
        </w:rPr>
      </w:pPr>
      <w:r w:rsidRPr="00995743">
        <w:rPr>
          <w:rFonts w:ascii="Tahoma" w:hAnsi="Tahoma" w:eastAsia="Calibri" w:cs="Tahoma"/>
          <w:sz w:val="22"/>
          <w:szCs w:val="22"/>
          <w:lang w:eastAsia="en-US"/>
        </w:rPr>
        <w:t>Denise Hill – Deputy</w:t>
      </w:r>
    </w:p>
    <w:p w:rsidRPr="00995743" w:rsidR="00DA12EA" w:rsidP="002405EE" w:rsidRDefault="00DA12EA" w14:paraId="49555982" w14:textId="198DC275">
      <w:pPr>
        <w:pStyle w:val="NormalWeb"/>
        <w:numPr>
          <w:ilvl w:val="1"/>
          <w:numId w:val="12"/>
        </w:numPr>
        <w:spacing w:before="0" w:beforeAutospacing="0" w:after="0" w:afterAutospacing="0"/>
        <w:rPr>
          <w:rFonts w:ascii="Tahoma" w:hAnsi="Tahoma" w:eastAsia="Calibri" w:cs="Tahoma"/>
          <w:sz w:val="22"/>
          <w:szCs w:val="22"/>
          <w:lang w:eastAsia="en-US"/>
        </w:rPr>
      </w:pPr>
      <w:r w:rsidRPr="00995743">
        <w:rPr>
          <w:rFonts w:ascii="Tahoma" w:hAnsi="Tahoma" w:eastAsia="Calibri" w:cs="Tahoma"/>
          <w:sz w:val="22"/>
          <w:szCs w:val="22"/>
          <w:lang w:eastAsia="en-US"/>
        </w:rPr>
        <w:t>Sandra Rackley – Senior Teacher</w:t>
      </w:r>
    </w:p>
    <w:p w:rsidRPr="00995743" w:rsidR="00DA12EA" w:rsidP="002405EE" w:rsidRDefault="00DA12EA" w14:paraId="488615CD" w14:textId="093365F0">
      <w:pPr>
        <w:pStyle w:val="NormalWeb"/>
        <w:numPr>
          <w:ilvl w:val="1"/>
          <w:numId w:val="12"/>
        </w:numPr>
        <w:spacing w:before="0" w:beforeAutospacing="0" w:after="0" w:afterAutospacing="0"/>
        <w:rPr>
          <w:rFonts w:ascii="Tahoma" w:hAnsi="Tahoma" w:eastAsia="Calibri" w:cs="Tahoma"/>
          <w:sz w:val="22"/>
          <w:szCs w:val="22"/>
          <w:lang w:eastAsia="en-US"/>
        </w:rPr>
      </w:pPr>
      <w:r w:rsidRPr="00995743">
        <w:rPr>
          <w:rFonts w:ascii="Tahoma" w:hAnsi="Tahoma" w:eastAsia="Calibri" w:cs="Tahoma"/>
          <w:sz w:val="22"/>
          <w:szCs w:val="22"/>
          <w:lang w:eastAsia="en-US"/>
        </w:rPr>
        <w:t>Karen Abrahams – Welfare Officer</w:t>
      </w:r>
    </w:p>
    <w:p w:rsidRPr="00995743" w:rsidR="00DF785B" w:rsidP="002405EE" w:rsidRDefault="00DF785B" w14:paraId="31510F5B" w14:textId="77777777">
      <w:pPr>
        <w:pStyle w:val="NormalWeb"/>
        <w:spacing w:before="0" w:beforeAutospacing="0" w:after="0" w:afterAutospacing="0"/>
        <w:ind w:left="1080"/>
        <w:rPr>
          <w:rFonts w:ascii="Tahoma" w:hAnsi="Tahoma" w:cs="Tahoma"/>
          <w:sz w:val="22"/>
          <w:szCs w:val="22"/>
        </w:rPr>
      </w:pPr>
    </w:p>
    <w:p w:rsidRPr="00995743" w:rsidR="00D51BC9" w:rsidP="002405EE" w:rsidRDefault="00D51BC9" w14:paraId="00AF8998" w14:textId="693E3102">
      <w:pPr>
        <w:pStyle w:val="NormalWeb"/>
        <w:numPr>
          <w:ilvl w:val="0"/>
          <w:numId w:val="12"/>
        </w:numPr>
        <w:spacing w:before="0" w:beforeAutospacing="0" w:after="0" w:afterAutospacing="0"/>
        <w:rPr>
          <w:rFonts w:ascii="Tahoma" w:hAnsi="Tahoma" w:cs="Tahoma"/>
          <w:sz w:val="22"/>
          <w:szCs w:val="22"/>
        </w:rPr>
      </w:pPr>
      <w:r w:rsidRPr="00995743">
        <w:rPr>
          <w:rFonts w:ascii="Tahoma" w:hAnsi="Tahoma" w:cs="Tahoma"/>
          <w:sz w:val="22"/>
          <w:szCs w:val="22"/>
        </w:rPr>
        <w:t>Whilst the activities of the DSL may be delegated to the deputies, the ultimate lead responsibility for safeguarding and child protection remains with the DSL and this responsibility will not be delegated.</w:t>
      </w:r>
    </w:p>
    <w:p w:rsidRPr="00995743" w:rsidR="00D51BC9" w:rsidP="002405EE" w:rsidRDefault="00D51BC9" w14:paraId="7E9FF286" w14:textId="77777777">
      <w:pPr>
        <w:pStyle w:val="NormalWeb"/>
        <w:spacing w:before="0" w:beforeAutospacing="0" w:after="0" w:afterAutospacing="0"/>
        <w:ind w:left="360"/>
        <w:rPr>
          <w:rFonts w:ascii="Tahoma" w:hAnsi="Tahoma" w:cs="Tahoma"/>
          <w:sz w:val="22"/>
          <w:szCs w:val="22"/>
        </w:rPr>
      </w:pPr>
    </w:p>
    <w:p w:rsidRPr="00995743" w:rsidR="00DF785B" w:rsidP="002405EE" w:rsidRDefault="00DF785B" w14:paraId="53C96E44" w14:textId="7AEA1188">
      <w:pPr>
        <w:pStyle w:val="NormalWeb"/>
        <w:numPr>
          <w:ilvl w:val="0"/>
          <w:numId w:val="12"/>
        </w:numPr>
        <w:spacing w:before="0" w:beforeAutospacing="0" w:after="0" w:afterAutospacing="0"/>
        <w:rPr>
          <w:rFonts w:ascii="Tahoma" w:hAnsi="Tahoma" w:cs="Tahoma"/>
          <w:sz w:val="22"/>
          <w:szCs w:val="22"/>
        </w:rPr>
      </w:pPr>
      <w:r w:rsidRPr="00995743">
        <w:rPr>
          <w:rFonts w:ascii="Tahoma" w:hAnsi="Tahoma" w:cs="Tahoma"/>
          <w:sz w:val="22"/>
          <w:szCs w:val="22"/>
        </w:rPr>
        <w:t xml:space="preserve">The DSL (and any deputies) </w:t>
      </w:r>
      <w:r w:rsidRPr="00995743" w:rsidR="004F3455">
        <w:rPr>
          <w:rFonts w:ascii="Tahoma" w:hAnsi="Tahoma" w:cs="Tahoma"/>
          <w:sz w:val="22"/>
          <w:szCs w:val="22"/>
        </w:rPr>
        <w:t xml:space="preserve">will be </w:t>
      </w:r>
      <w:r w:rsidRPr="00995743" w:rsidR="00896902">
        <w:rPr>
          <w:rFonts w:ascii="Tahoma" w:hAnsi="Tahoma" w:cs="Tahoma"/>
          <w:sz w:val="22"/>
          <w:szCs w:val="22"/>
        </w:rPr>
        <w:t>more</w:t>
      </w:r>
      <w:r w:rsidRPr="00995743">
        <w:rPr>
          <w:rFonts w:ascii="Tahoma" w:hAnsi="Tahoma" w:cs="Tahoma"/>
          <w:sz w:val="22"/>
          <w:szCs w:val="22"/>
        </w:rPr>
        <w:t xml:space="preserve"> likely to have a complete safeguarding picture and will be the most appropriate person to advise staff on the response to any safeguarding concerns.</w:t>
      </w:r>
    </w:p>
    <w:p w:rsidRPr="00995743" w:rsidR="00AB1F4E" w:rsidP="002405EE" w:rsidRDefault="00AB1F4E" w14:paraId="130B8D83" w14:textId="77777777">
      <w:pPr>
        <w:pStyle w:val="ListParagraph"/>
        <w:ind w:left="0"/>
        <w:rPr>
          <w:rFonts w:ascii="Tahoma" w:hAnsi="Tahoma" w:cs="Tahoma"/>
          <w:sz w:val="22"/>
          <w:szCs w:val="22"/>
        </w:rPr>
      </w:pPr>
    </w:p>
    <w:p w:rsidRPr="00995743" w:rsidR="009E3619" w:rsidP="03B997EB" w:rsidRDefault="009E3619" w14:paraId="696F35A4" w14:textId="74292CBA">
      <w:pPr>
        <w:pStyle w:val="NoSpacing"/>
        <w:numPr>
          <w:ilvl w:val="0"/>
          <w:numId w:val="12"/>
        </w:numPr>
        <w:ind w:hanging="357"/>
        <w:rPr>
          <w:rFonts w:ascii="Tahoma" w:hAnsi="Tahoma" w:cs="Tahoma"/>
          <w:lang w:val="en-US"/>
        </w:rPr>
      </w:pPr>
      <w:r w:rsidRPr="00995743">
        <w:rPr>
          <w:rFonts w:ascii="Tahoma" w:hAnsi="Tahoma" w:cs="Tahoma"/>
          <w:lang w:val="en-US"/>
        </w:rPr>
        <w:t>It is the role of the DSL to</w:t>
      </w:r>
      <w:r w:rsidRPr="00995743" w:rsidR="00901062">
        <w:rPr>
          <w:rFonts w:ascii="Tahoma" w:hAnsi="Tahoma" w:cs="Tahoma"/>
          <w:lang w:val="en-US"/>
        </w:rPr>
        <w:t xml:space="preserve"> </w:t>
      </w:r>
      <w:r w:rsidRPr="00995743" w:rsidR="00236696">
        <w:rPr>
          <w:rFonts w:ascii="Tahoma" w:hAnsi="Tahoma" w:cs="Tahoma"/>
          <w:lang w:val="en-US"/>
        </w:rPr>
        <w:t>carry out their functions as identified in Annex C of KC</w:t>
      </w:r>
      <w:r w:rsidRPr="00995743" w:rsidR="00A243B8">
        <w:rPr>
          <w:rFonts w:ascii="Tahoma" w:hAnsi="Tahoma" w:cs="Tahoma"/>
          <w:lang w:val="en-US"/>
        </w:rPr>
        <w:t>SI</w:t>
      </w:r>
      <w:r w:rsidRPr="00995743" w:rsidR="00236696">
        <w:rPr>
          <w:rFonts w:ascii="Tahoma" w:hAnsi="Tahoma" w:cs="Tahoma"/>
          <w:lang w:val="en-US"/>
        </w:rPr>
        <w:t>E. This includes but is not limited to</w:t>
      </w:r>
      <w:r w:rsidRPr="00995743">
        <w:rPr>
          <w:rFonts w:ascii="Tahoma" w:hAnsi="Tahoma" w:cs="Tahoma"/>
          <w:lang w:val="en-US"/>
        </w:rPr>
        <w:t>:</w:t>
      </w:r>
    </w:p>
    <w:p w:rsidRPr="00995743" w:rsidR="001B487C" w:rsidP="002405EE" w:rsidRDefault="009E3619" w14:paraId="230F0E39" w14:textId="35F4793E">
      <w:pPr>
        <w:pStyle w:val="NoSpacing"/>
        <w:numPr>
          <w:ilvl w:val="1"/>
          <w:numId w:val="12"/>
        </w:numPr>
        <w:ind w:left="1134" w:hanging="357"/>
        <w:rPr>
          <w:rFonts w:ascii="Tahoma" w:hAnsi="Tahoma" w:cs="Tahoma"/>
        </w:rPr>
      </w:pPr>
      <w:r w:rsidRPr="00995743">
        <w:rPr>
          <w:rFonts w:ascii="Tahoma" w:hAnsi="Tahoma" w:cs="Tahoma"/>
        </w:rPr>
        <w:t>Act</w:t>
      </w:r>
      <w:r w:rsidRPr="00995743" w:rsidR="00236696">
        <w:rPr>
          <w:rFonts w:ascii="Tahoma" w:hAnsi="Tahoma" w:cs="Tahoma"/>
        </w:rPr>
        <w:t>ing</w:t>
      </w:r>
      <w:r w:rsidRPr="00995743" w:rsidR="00EC3B6B">
        <w:rPr>
          <w:rFonts w:ascii="Tahoma" w:hAnsi="Tahoma" w:cs="Tahoma"/>
        </w:rPr>
        <w:t xml:space="preserve"> as the central contact point</w:t>
      </w:r>
      <w:r w:rsidRPr="00995743" w:rsidR="00532093">
        <w:rPr>
          <w:rFonts w:ascii="Tahoma" w:hAnsi="Tahoma" w:cs="Tahoma"/>
        </w:rPr>
        <w:t xml:space="preserve"> for</w:t>
      </w:r>
      <w:r w:rsidRPr="00995743" w:rsidR="00EC3B6B">
        <w:rPr>
          <w:rFonts w:ascii="Tahoma" w:hAnsi="Tahoma" w:cs="Tahoma"/>
        </w:rPr>
        <w:t xml:space="preserve"> all</w:t>
      </w:r>
      <w:r w:rsidRPr="00995743" w:rsidR="00532093">
        <w:rPr>
          <w:rFonts w:ascii="Tahoma" w:hAnsi="Tahoma" w:cs="Tahoma"/>
        </w:rPr>
        <w:t xml:space="preserve"> staff to discuss</w:t>
      </w:r>
      <w:r w:rsidRPr="00995743" w:rsidR="00EC3B6B">
        <w:rPr>
          <w:rFonts w:ascii="Tahoma" w:hAnsi="Tahoma" w:cs="Tahoma"/>
        </w:rPr>
        <w:t xml:space="preserve"> </w:t>
      </w:r>
      <w:r w:rsidRPr="00995743" w:rsidR="00D506F1">
        <w:rPr>
          <w:rFonts w:ascii="Tahoma" w:hAnsi="Tahoma" w:cs="Tahoma"/>
        </w:rPr>
        <w:t xml:space="preserve">any </w:t>
      </w:r>
      <w:r w:rsidRPr="00995743" w:rsidR="00EC3B6B">
        <w:rPr>
          <w:rFonts w:ascii="Tahoma" w:hAnsi="Tahoma" w:cs="Tahoma"/>
        </w:rPr>
        <w:t>safeguarding</w:t>
      </w:r>
      <w:r w:rsidRPr="00995743" w:rsidR="00532093">
        <w:rPr>
          <w:rFonts w:ascii="Tahoma" w:hAnsi="Tahoma" w:cs="Tahoma"/>
        </w:rPr>
        <w:t xml:space="preserve"> concerns</w:t>
      </w:r>
      <w:r w:rsidRPr="00995743" w:rsidR="00A23266">
        <w:rPr>
          <w:rFonts w:ascii="Tahoma" w:hAnsi="Tahoma" w:cs="Tahoma"/>
        </w:rPr>
        <w:t>.</w:t>
      </w:r>
    </w:p>
    <w:p w:rsidRPr="00995743" w:rsidR="00532093" w:rsidP="002405EE" w:rsidRDefault="009E3619" w14:paraId="75746F1A" w14:textId="790D926A">
      <w:pPr>
        <w:pStyle w:val="NoSpacing"/>
        <w:numPr>
          <w:ilvl w:val="1"/>
          <w:numId w:val="12"/>
        </w:numPr>
        <w:ind w:left="1134" w:hanging="357"/>
        <w:rPr>
          <w:rFonts w:ascii="Tahoma" w:hAnsi="Tahoma" w:cs="Tahoma"/>
        </w:rPr>
      </w:pPr>
      <w:r w:rsidRPr="00995743">
        <w:rPr>
          <w:rFonts w:ascii="Tahoma" w:hAnsi="Tahoma" w:cs="Tahoma"/>
        </w:rPr>
        <w:t>Maintain</w:t>
      </w:r>
      <w:r w:rsidRPr="00995743" w:rsidR="00236696">
        <w:rPr>
          <w:rFonts w:ascii="Tahoma" w:hAnsi="Tahoma" w:cs="Tahoma"/>
        </w:rPr>
        <w:t>ing</w:t>
      </w:r>
      <w:r w:rsidRPr="00995743">
        <w:rPr>
          <w:rFonts w:ascii="Tahoma" w:hAnsi="Tahoma" w:cs="Tahoma"/>
        </w:rPr>
        <w:t xml:space="preserve"> </w:t>
      </w:r>
      <w:r w:rsidRPr="00995743" w:rsidR="00532093">
        <w:rPr>
          <w:rFonts w:ascii="Tahoma" w:hAnsi="Tahoma" w:cs="Tahoma"/>
        </w:rPr>
        <w:t>a confidential recording system</w:t>
      </w:r>
      <w:r w:rsidRPr="00995743" w:rsidR="00F636BB">
        <w:rPr>
          <w:rFonts w:ascii="Tahoma" w:hAnsi="Tahoma" w:cs="Tahoma"/>
        </w:rPr>
        <w:t xml:space="preserve"> for safeguarding and child protection concerns</w:t>
      </w:r>
      <w:r w:rsidRPr="00995743" w:rsidR="00A23266">
        <w:rPr>
          <w:rFonts w:ascii="Tahoma" w:hAnsi="Tahoma" w:cs="Tahoma"/>
        </w:rPr>
        <w:t>.</w:t>
      </w:r>
    </w:p>
    <w:p w:rsidRPr="00995743" w:rsidR="001D249F" w:rsidP="002405EE" w:rsidRDefault="00F636BB" w14:paraId="0ED72385" w14:textId="7C1CD468">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Co</w:t>
      </w:r>
      <w:r w:rsidRPr="00995743" w:rsidR="009E3619">
        <w:rPr>
          <w:rFonts w:ascii="Tahoma" w:hAnsi="Tahoma" w:cs="Tahoma"/>
          <w:sz w:val="22"/>
          <w:szCs w:val="22"/>
          <w:lang w:val="en-GB"/>
        </w:rPr>
        <w:t>ordinat</w:t>
      </w:r>
      <w:r w:rsidRPr="00995743" w:rsidR="00236696">
        <w:rPr>
          <w:rFonts w:ascii="Tahoma" w:hAnsi="Tahoma" w:cs="Tahoma"/>
          <w:sz w:val="22"/>
          <w:szCs w:val="22"/>
          <w:lang w:val="en-GB"/>
        </w:rPr>
        <w:t xml:space="preserve">ing </w:t>
      </w:r>
      <w:r w:rsidRPr="00995743" w:rsidR="00532093">
        <w:rPr>
          <w:rFonts w:ascii="Tahoma" w:hAnsi="Tahoma" w:cs="Tahoma"/>
          <w:sz w:val="22"/>
          <w:szCs w:val="22"/>
          <w:lang w:val="en-GB"/>
        </w:rPr>
        <w:t>safeguarding action for individual children</w:t>
      </w:r>
      <w:r w:rsidRPr="00995743" w:rsidR="00A23266">
        <w:rPr>
          <w:rFonts w:ascii="Tahoma" w:hAnsi="Tahoma" w:cs="Tahoma"/>
          <w:sz w:val="22"/>
          <w:szCs w:val="22"/>
          <w:lang w:val="en-GB"/>
        </w:rPr>
        <w:t>.</w:t>
      </w:r>
    </w:p>
    <w:p w:rsidRPr="00995743" w:rsidR="001D249F" w:rsidP="002405EE" w:rsidRDefault="004913B7" w14:paraId="6E7A6E85" w14:textId="26A44883">
      <w:pPr>
        <w:numPr>
          <w:ilvl w:val="2"/>
          <w:numId w:val="12"/>
        </w:numPr>
        <w:ind w:hanging="357"/>
        <w:rPr>
          <w:rFonts w:ascii="Tahoma" w:hAnsi="Tahoma" w:eastAsia="Calibri" w:cs="Tahoma"/>
          <w:sz w:val="22"/>
          <w:szCs w:val="22"/>
          <w:lang w:val="en-GB" w:eastAsia="en-US"/>
        </w:rPr>
      </w:pPr>
      <w:r w:rsidRPr="00995743">
        <w:rPr>
          <w:rFonts w:ascii="Tahoma" w:hAnsi="Tahoma" w:eastAsia="Calibri" w:cs="Tahoma"/>
          <w:sz w:val="22"/>
          <w:szCs w:val="22"/>
          <w:lang w:val="en-GB" w:eastAsia="en-US"/>
        </w:rPr>
        <w:t>When supporting</w:t>
      </w:r>
      <w:r w:rsidRPr="00995743" w:rsidR="001D249F">
        <w:rPr>
          <w:rFonts w:ascii="Tahoma" w:hAnsi="Tahoma" w:eastAsia="Calibri" w:cs="Tahoma"/>
          <w:sz w:val="22"/>
          <w:szCs w:val="22"/>
          <w:lang w:val="en-GB" w:eastAsia="en-US"/>
        </w:rPr>
        <w:t xml:space="preserve"> </w:t>
      </w:r>
      <w:r w:rsidRPr="00995743" w:rsidR="00750F45">
        <w:rPr>
          <w:rFonts w:ascii="Tahoma" w:hAnsi="Tahoma" w:eastAsia="Calibri" w:cs="Tahoma"/>
          <w:sz w:val="22"/>
          <w:szCs w:val="22"/>
          <w:lang w:val="en-GB" w:eastAsia="en-US"/>
        </w:rPr>
        <w:t xml:space="preserve">children with a social worker or </w:t>
      </w:r>
      <w:r w:rsidRPr="00995743" w:rsidR="001B487C">
        <w:rPr>
          <w:rFonts w:ascii="Tahoma" w:hAnsi="Tahoma" w:eastAsia="Calibri" w:cs="Tahoma"/>
          <w:sz w:val="22"/>
          <w:szCs w:val="22"/>
          <w:lang w:val="en-GB" w:eastAsia="en-US"/>
        </w:rPr>
        <w:t>l</w:t>
      </w:r>
      <w:r w:rsidRPr="00995743" w:rsidR="009424E9">
        <w:rPr>
          <w:rFonts w:ascii="Tahoma" w:hAnsi="Tahoma" w:eastAsia="Calibri" w:cs="Tahoma"/>
          <w:sz w:val="22"/>
          <w:szCs w:val="22"/>
          <w:lang w:val="en-GB" w:eastAsia="en-US"/>
        </w:rPr>
        <w:t xml:space="preserve">ooked </w:t>
      </w:r>
      <w:r w:rsidRPr="00995743">
        <w:rPr>
          <w:rFonts w:ascii="Tahoma" w:hAnsi="Tahoma" w:eastAsia="Calibri" w:cs="Tahoma"/>
          <w:sz w:val="22"/>
          <w:szCs w:val="22"/>
          <w:lang w:val="en-GB" w:eastAsia="en-US"/>
        </w:rPr>
        <w:t>after children</w:t>
      </w:r>
      <w:r w:rsidRPr="00995743" w:rsidR="003F1998">
        <w:rPr>
          <w:rFonts w:ascii="Tahoma" w:hAnsi="Tahoma" w:eastAsia="Calibri" w:cs="Tahoma"/>
          <w:sz w:val="22"/>
          <w:szCs w:val="22"/>
          <w:lang w:val="en-GB" w:eastAsia="en-US"/>
        </w:rPr>
        <w:t>,</w:t>
      </w:r>
      <w:r w:rsidRPr="00995743" w:rsidR="002C2252">
        <w:rPr>
          <w:rFonts w:ascii="Tahoma" w:hAnsi="Tahoma" w:eastAsia="Calibri" w:cs="Tahoma"/>
          <w:sz w:val="22"/>
          <w:szCs w:val="22"/>
          <w:lang w:val="en-GB" w:eastAsia="en-US"/>
        </w:rPr>
        <w:t xml:space="preserve"> </w:t>
      </w:r>
      <w:r w:rsidRPr="00995743" w:rsidR="001D249F">
        <w:rPr>
          <w:rFonts w:ascii="Tahoma" w:hAnsi="Tahoma" w:eastAsia="Calibri" w:cs="Tahoma"/>
          <w:sz w:val="22"/>
          <w:szCs w:val="22"/>
          <w:lang w:val="en-GB" w:eastAsia="en-US"/>
        </w:rPr>
        <w:t>the DSL should have the details of the child’s social worker and the name of the virtual school head in the authority that looks after the child</w:t>
      </w:r>
      <w:r w:rsidRPr="00995743" w:rsidR="003F1998">
        <w:rPr>
          <w:rFonts w:ascii="Tahoma" w:hAnsi="Tahoma" w:eastAsia="Calibri" w:cs="Tahoma"/>
          <w:sz w:val="22"/>
          <w:szCs w:val="22"/>
          <w:lang w:val="en-GB" w:eastAsia="en-US"/>
        </w:rPr>
        <w:t xml:space="preserve">, </w:t>
      </w:r>
      <w:r w:rsidRPr="00995743" w:rsidR="001D249F">
        <w:rPr>
          <w:rFonts w:ascii="Tahoma" w:hAnsi="Tahoma" w:eastAsia="Calibri" w:cs="Tahoma"/>
          <w:sz w:val="22"/>
          <w:szCs w:val="22"/>
          <w:lang w:val="en-GB" w:eastAsia="en-US"/>
        </w:rPr>
        <w:t xml:space="preserve">with the DSL liaising closely with the </w:t>
      </w:r>
      <w:r w:rsidRPr="00995743" w:rsidR="00421E91">
        <w:rPr>
          <w:rFonts w:ascii="Tahoma" w:hAnsi="Tahoma" w:eastAsia="Calibri" w:cs="Tahoma"/>
          <w:sz w:val="22"/>
          <w:szCs w:val="22"/>
          <w:lang w:val="en-GB" w:eastAsia="en-US"/>
        </w:rPr>
        <w:t>designated</w:t>
      </w:r>
      <w:r w:rsidRPr="00995743" w:rsidR="001D249F">
        <w:rPr>
          <w:rFonts w:ascii="Tahoma" w:hAnsi="Tahoma" w:eastAsia="Calibri" w:cs="Tahoma"/>
          <w:sz w:val="22"/>
          <w:szCs w:val="22"/>
          <w:lang w:val="en-GB" w:eastAsia="en-US"/>
        </w:rPr>
        <w:t xml:space="preserve"> teacher</w:t>
      </w:r>
      <w:r w:rsidRPr="00995743" w:rsidR="003F1998">
        <w:rPr>
          <w:rFonts w:ascii="Tahoma" w:hAnsi="Tahoma" w:eastAsia="Calibri" w:cs="Tahoma"/>
          <w:sz w:val="22"/>
          <w:szCs w:val="22"/>
          <w:lang w:val="en-GB" w:eastAsia="en-US"/>
        </w:rPr>
        <w:t>.</w:t>
      </w:r>
    </w:p>
    <w:p w:rsidRPr="00995743" w:rsidR="00532093" w:rsidP="002405EE" w:rsidRDefault="009E3619" w14:paraId="69EECFE9" w14:textId="6AA5E1D7">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Liais</w:t>
      </w:r>
      <w:r w:rsidRPr="00995743" w:rsidR="00236696">
        <w:rPr>
          <w:rFonts w:ascii="Tahoma" w:hAnsi="Tahoma" w:cs="Tahoma"/>
          <w:sz w:val="22"/>
          <w:szCs w:val="22"/>
          <w:lang w:val="en-GB"/>
        </w:rPr>
        <w:t>ing</w:t>
      </w:r>
      <w:r w:rsidRPr="00995743" w:rsidR="00532093">
        <w:rPr>
          <w:rFonts w:ascii="Tahoma" w:hAnsi="Tahoma" w:cs="Tahoma"/>
          <w:sz w:val="22"/>
          <w:szCs w:val="22"/>
          <w:lang w:val="en-GB"/>
        </w:rPr>
        <w:t xml:space="preserve"> with other agencies and professionals</w:t>
      </w:r>
      <w:r w:rsidRPr="00995743">
        <w:rPr>
          <w:rFonts w:ascii="Tahoma" w:hAnsi="Tahoma" w:cs="Tahoma"/>
          <w:sz w:val="22"/>
          <w:szCs w:val="22"/>
          <w:lang w:val="en-GB"/>
        </w:rPr>
        <w:t xml:space="preserve"> in line with </w:t>
      </w:r>
      <w:r w:rsidRPr="00995743" w:rsidR="00DA468D">
        <w:rPr>
          <w:rFonts w:ascii="Tahoma" w:hAnsi="Tahoma" w:cs="Tahoma"/>
          <w:sz w:val="22"/>
          <w:szCs w:val="22"/>
          <w:lang w:val="en-GB"/>
        </w:rPr>
        <w:t>KCSIE</w:t>
      </w:r>
      <w:r w:rsidRPr="00995743" w:rsidR="00196976">
        <w:rPr>
          <w:rFonts w:ascii="Tahoma" w:hAnsi="Tahoma" w:cs="Tahoma"/>
          <w:sz w:val="22"/>
          <w:szCs w:val="22"/>
          <w:lang w:val="en-GB"/>
        </w:rPr>
        <w:t xml:space="preserve"> </w:t>
      </w:r>
      <w:r w:rsidRPr="00995743" w:rsidR="00DA468D">
        <w:rPr>
          <w:rFonts w:ascii="Tahoma" w:hAnsi="Tahoma" w:cs="Tahoma"/>
          <w:sz w:val="22"/>
          <w:szCs w:val="22"/>
          <w:lang w:val="en-GB"/>
        </w:rPr>
        <w:t xml:space="preserve">and </w:t>
      </w:r>
      <w:r w:rsidRPr="00995743">
        <w:rPr>
          <w:rFonts w:ascii="Tahoma" w:hAnsi="Tahoma" w:cs="Tahoma"/>
          <w:sz w:val="22"/>
          <w:szCs w:val="22"/>
          <w:lang w:val="en-GB"/>
        </w:rPr>
        <w:t>W</w:t>
      </w:r>
      <w:r w:rsidRPr="00995743" w:rsidR="00D206E6">
        <w:rPr>
          <w:rFonts w:ascii="Tahoma" w:hAnsi="Tahoma" w:cs="Tahoma"/>
          <w:sz w:val="22"/>
          <w:szCs w:val="22"/>
          <w:lang w:val="en-GB"/>
        </w:rPr>
        <w:t>TSC</w:t>
      </w:r>
      <w:r w:rsidRPr="00995743" w:rsidR="0046226C">
        <w:rPr>
          <w:rFonts w:ascii="Tahoma" w:hAnsi="Tahoma" w:cs="Tahoma"/>
          <w:sz w:val="22"/>
          <w:szCs w:val="22"/>
          <w:lang w:val="en-GB"/>
        </w:rPr>
        <w:t>.</w:t>
      </w:r>
      <w:r w:rsidRPr="00995743" w:rsidR="00D206E6">
        <w:rPr>
          <w:rFonts w:ascii="Tahoma" w:hAnsi="Tahoma" w:cs="Tahoma"/>
          <w:sz w:val="22"/>
          <w:szCs w:val="22"/>
          <w:lang w:val="en-GB"/>
        </w:rPr>
        <w:t xml:space="preserve"> </w:t>
      </w:r>
    </w:p>
    <w:p w:rsidRPr="00995743" w:rsidR="00532093" w:rsidP="002405EE" w:rsidRDefault="009E3619" w14:paraId="09AB178E" w14:textId="6E69C710">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Ensur</w:t>
      </w:r>
      <w:r w:rsidRPr="00995743" w:rsidR="00236696">
        <w:rPr>
          <w:rFonts w:ascii="Tahoma" w:hAnsi="Tahoma" w:cs="Tahoma"/>
          <w:sz w:val="22"/>
          <w:szCs w:val="22"/>
          <w:lang w:val="en-GB"/>
        </w:rPr>
        <w:t>ing</w:t>
      </w:r>
      <w:r w:rsidRPr="00995743">
        <w:rPr>
          <w:rFonts w:ascii="Tahoma" w:hAnsi="Tahoma" w:cs="Tahoma"/>
          <w:sz w:val="22"/>
          <w:szCs w:val="22"/>
          <w:lang w:val="en-GB"/>
        </w:rPr>
        <w:t xml:space="preserve"> </w:t>
      </w:r>
      <w:r w:rsidRPr="00995743" w:rsidR="00532093">
        <w:rPr>
          <w:rFonts w:ascii="Tahoma" w:hAnsi="Tahoma" w:cs="Tahoma"/>
          <w:sz w:val="22"/>
          <w:szCs w:val="22"/>
          <w:lang w:val="en-GB"/>
        </w:rPr>
        <w:t xml:space="preserve">that </w:t>
      </w:r>
      <w:r w:rsidRPr="00995743" w:rsidR="00D206E6">
        <w:rPr>
          <w:rFonts w:ascii="Tahoma" w:hAnsi="Tahoma" w:cs="Tahoma"/>
          <w:sz w:val="22"/>
          <w:szCs w:val="22"/>
          <w:lang w:val="en-GB"/>
        </w:rPr>
        <w:t xml:space="preserve">locally </w:t>
      </w:r>
      <w:r w:rsidRPr="00995743" w:rsidR="00532093">
        <w:rPr>
          <w:rFonts w:ascii="Tahoma" w:hAnsi="Tahoma" w:cs="Tahoma"/>
          <w:sz w:val="22"/>
          <w:szCs w:val="22"/>
          <w:lang w:val="en-GB"/>
        </w:rPr>
        <w:t>established procedures</w:t>
      </w:r>
      <w:r w:rsidRPr="00995743" w:rsidR="00261F94">
        <w:rPr>
          <w:rFonts w:ascii="Tahoma" w:hAnsi="Tahoma" w:cs="Tahoma"/>
          <w:sz w:val="22"/>
          <w:szCs w:val="22"/>
          <w:lang w:val="en-GB"/>
        </w:rPr>
        <w:t xml:space="preserve"> </w:t>
      </w:r>
      <w:r w:rsidRPr="00995743" w:rsidR="00CF6E7F">
        <w:rPr>
          <w:rFonts w:ascii="Tahoma" w:hAnsi="Tahoma" w:cs="Tahoma"/>
          <w:sz w:val="22"/>
          <w:szCs w:val="22"/>
          <w:lang w:val="en-GB"/>
        </w:rPr>
        <w:t xml:space="preserve">as put in place by the three safeguarding partners </w:t>
      </w:r>
      <w:r w:rsidRPr="00995743" w:rsidR="004175B9">
        <w:rPr>
          <w:rFonts w:ascii="Tahoma" w:hAnsi="Tahoma" w:cs="Tahoma"/>
          <w:sz w:val="22"/>
          <w:szCs w:val="22"/>
          <w:lang w:val="en-GB"/>
        </w:rPr>
        <w:t xml:space="preserve">as part of the </w:t>
      </w:r>
      <w:hyperlink w:history="1" r:id="rId35">
        <w:r w:rsidRPr="00995743" w:rsidR="004175B9">
          <w:rPr>
            <w:rStyle w:val="Hyperlink"/>
            <w:rFonts w:ascii="Tahoma" w:hAnsi="Tahoma" w:cs="Tahoma"/>
            <w:sz w:val="22"/>
          </w:rPr>
          <w:t>Kent Safeguarding Children Multi-Agency Partnership</w:t>
        </w:r>
      </w:hyperlink>
      <w:r w:rsidRPr="00995743" w:rsidR="004175B9">
        <w:rPr>
          <w:rFonts w:ascii="Tahoma" w:hAnsi="Tahoma" w:cs="Tahoma"/>
          <w:sz w:val="22"/>
        </w:rPr>
        <w:t xml:space="preserve"> (KSCMP)</w:t>
      </w:r>
      <w:r w:rsidRPr="00995743" w:rsidR="004E0467">
        <w:rPr>
          <w:rFonts w:ascii="Tahoma" w:hAnsi="Tahoma" w:cs="Tahoma"/>
          <w:sz w:val="22"/>
        </w:rPr>
        <w:t xml:space="preserve"> procedures</w:t>
      </w:r>
      <w:r w:rsidRPr="00995743" w:rsidR="007437C2">
        <w:rPr>
          <w:rFonts w:ascii="Tahoma" w:hAnsi="Tahoma" w:cs="Tahoma"/>
          <w:sz w:val="22"/>
          <w:szCs w:val="22"/>
          <w:lang w:val="en-GB"/>
        </w:rPr>
        <w:t xml:space="preserve">, </w:t>
      </w:r>
      <w:r w:rsidRPr="00995743" w:rsidR="00261F94">
        <w:rPr>
          <w:rFonts w:ascii="Tahoma" w:hAnsi="Tahoma" w:cs="Tahoma"/>
          <w:sz w:val="22"/>
          <w:szCs w:val="22"/>
          <w:lang w:val="en-GB"/>
        </w:rPr>
        <w:t>including referrals</w:t>
      </w:r>
      <w:r w:rsidRPr="00995743" w:rsidR="007437C2">
        <w:rPr>
          <w:rFonts w:ascii="Tahoma" w:hAnsi="Tahoma" w:cs="Tahoma"/>
          <w:sz w:val="22"/>
          <w:szCs w:val="22"/>
          <w:lang w:val="en-GB"/>
        </w:rPr>
        <w:t>,</w:t>
      </w:r>
      <w:r w:rsidRPr="00995743" w:rsidR="00532093">
        <w:rPr>
          <w:rFonts w:ascii="Tahoma" w:hAnsi="Tahoma" w:cs="Tahoma"/>
          <w:sz w:val="22"/>
          <w:szCs w:val="22"/>
          <w:lang w:val="en-GB"/>
        </w:rPr>
        <w:t xml:space="preserve"> are </w:t>
      </w:r>
      <w:r w:rsidRPr="00995743" w:rsidR="007437C2">
        <w:rPr>
          <w:rFonts w:ascii="Tahoma" w:hAnsi="Tahoma" w:cs="Tahoma"/>
          <w:sz w:val="22"/>
          <w:szCs w:val="22"/>
          <w:lang w:val="en-GB"/>
        </w:rPr>
        <w:t>followed,</w:t>
      </w:r>
      <w:r w:rsidRPr="00995743" w:rsidR="00532093">
        <w:rPr>
          <w:rFonts w:ascii="Tahoma" w:hAnsi="Tahoma" w:cs="Tahoma"/>
          <w:sz w:val="22"/>
          <w:szCs w:val="22"/>
          <w:lang w:val="en-GB"/>
        </w:rPr>
        <w:t xml:space="preserve"> </w:t>
      </w:r>
      <w:r w:rsidRPr="00995743" w:rsidR="00D206E6">
        <w:rPr>
          <w:rFonts w:ascii="Tahoma" w:hAnsi="Tahoma" w:cs="Tahoma"/>
          <w:sz w:val="22"/>
          <w:szCs w:val="22"/>
          <w:lang w:val="en-GB"/>
        </w:rPr>
        <w:t>as necessary</w:t>
      </w:r>
      <w:r w:rsidRPr="00995743" w:rsidR="00D3699A">
        <w:rPr>
          <w:rFonts w:ascii="Tahoma" w:hAnsi="Tahoma" w:cs="Tahoma"/>
          <w:sz w:val="22"/>
          <w:szCs w:val="22"/>
          <w:lang w:val="en-GB"/>
        </w:rPr>
        <w:t>.</w:t>
      </w:r>
    </w:p>
    <w:p w:rsidRPr="00995743" w:rsidR="00532093" w:rsidP="002405EE" w:rsidRDefault="009E3619" w14:paraId="03B36A5F" w14:textId="4CBDB89E">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Represent</w:t>
      </w:r>
      <w:r w:rsidRPr="00995743" w:rsidR="00236696">
        <w:rPr>
          <w:rFonts w:ascii="Tahoma" w:hAnsi="Tahoma" w:cs="Tahoma"/>
          <w:sz w:val="22"/>
          <w:szCs w:val="22"/>
          <w:lang w:val="en-GB"/>
        </w:rPr>
        <w:t>ing</w:t>
      </w:r>
      <w:r w:rsidRPr="00995743" w:rsidR="00F636BB">
        <w:rPr>
          <w:rFonts w:ascii="Tahoma" w:hAnsi="Tahoma" w:cs="Tahoma"/>
          <w:sz w:val="22"/>
          <w:szCs w:val="22"/>
          <w:lang w:val="en-GB"/>
        </w:rPr>
        <w:t>,</w:t>
      </w:r>
      <w:r w:rsidRPr="00995743">
        <w:rPr>
          <w:rFonts w:ascii="Tahoma" w:hAnsi="Tahoma" w:cs="Tahoma"/>
          <w:sz w:val="22"/>
          <w:szCs w:val="22"/>
          <w:lang w:val="en-GB"/>
        </w:rPr>
        <w:t xml:space="preserve"> or ensure</w:t>
      </w:r>
      <w:r w:rsidRPr="00995743" w:rsidR="00532093">
        <w:rPr>
          <w:rFonts w:ascii="Tahoma" w:hAnsi="Tahoma" w:cs="Tahoma"/>
          <w:sz w:val="22"/>
          <w:szCs w:val="22"/>
          <w:lang w:val="en-GB"/>
        </w:rPr>
        <w:t xml:space="preserve"> the </w:t>
      </w:r>
      <w:r w:rsidRPr="00995743" w:rsidR="003C00CD">
        <w:rPr>
          <w:rFonts w:ascii="Tahoma" w:hAnsi="Tahoma" w:eastAsia="Calibri" w:cs="Tahoma"/>
          <w:sz w:val="22"/>
          <w:szCs w:val="22"/>
          <w:lang w:val="en-GB" w:eastAsia="en-US"/>
        </w:rPr>
        <w:t>school</w:t>
      </w:r>
      <w:r w:rsidRPr="00995743" w:rsidR="00532093">
        <w:rPr>
          <w:rFonts w:ascii="Tahoma" w:hAnsi="Tahoma" w:cs="Tahoma"/>
          <w:sz w:val="22"/>
          <w:szCs w:val="22"/>
          <w:lang w:val="en-GB"/>
        </w:rPr>
        <w:t xml:space="preserve"> is appropriately represented at </w:t>
      </w:r>
      <w:r w:rsidRPr="00995743" w:rsidR="00D206E6">
        <w:rPr>
          <w:rFonts w:ascii="Tahoma" w:hAnsi="Tahoma" w:cs="Tahoma"/>
          <w:sz w:val="22"/>
          <w:szCs w:val="22"/>
          <w:lang w:val="en-GB"/>
        </w:rPr>
        <w:t>multi-agency</w:t>
      </w:r>
      <w:r w:rsidRPr="00995743" w:rsidR="00532093">
        <w:rPr>
          <w:rFonts w:ascii="Tahoma" w:hAnsi="Tahoma" w:cs="Tahoma"/>
          <w:sz w:val="22"/>
          <w:szCs w:val="22"/>
          <w:lang w:val="en-GB"/>
        </w:rPr>
        <w:t xml:space="preserve"> safeguarding meetings (including </w:t>
      </w:r>
      <w:r w:rsidRPr="00995743" w:rsidR="00862BA7">
        <w:rPr>
          <w:rFonts w:ascii="Tahoma" w:hAnsi="Tahoma" w:cs="Tahoma"/>
          <w:sz w:val="22"/>
          <w:szCs w:val="22"/>
          <w:lang w:val="en-GB"/>
        </w:rPr>
        <w:t>c</w:t>
      </w:r>
      <w:r w:rsidRPr="00995743" w:rsidR="00532093">
        <w:rPr>
          <w:rFonts w:ascii="Tahoma" w:hAnsi="Tahoma" w:cs="Tahoma"/>
          <w:sz w:val="22"/>
          <w:szCs w:val="22"/>
          <w:lang w:val="en-GB"/>
        </w:rPr>
        <w:t xml:space="preserve">hild </w:t>
      </w:r>
      <w:r w:rsidRPr="00995743" w:rsidR="00862BA7">
        <w:rPr>
          <w:rFonts w:ascii="Tahoma" w:hAnsi="Tahoma" w:cs="Tahoma"/>
          <w:sz w:val="22"/>
          <w:szCs w:val="22"/>
          <w:lang w:val="en-GB"/>
        </w:rPr>
        <w:t>p</w:t>
      </w:r>
      <w:r w:rsidRPr="00995743" w:rsidR="00532093">
        <w:rPr>
          <w:rFonts w:ascii="Tahoma" w:hAnsi="Tahoma" w:cs="Tahoma"/>
          <w:sz w:val="22"/>
          <w:szCs w:val="22"/>
          <w:lang w:val="en-GB"/>
        </w:rPr>
        <w:t>rotection conferences)</w:t>
      </w:r>
      <w:r w:rsidRPr="00995743" w:rsidR="00A23266">
        <w:rPr>
          <w:rFonts w:ascii="Tahoma" w:hAnsi="Tahoma" w:cs="Tahoma"/>
          <w:sz w:val="22"/>
          <w:szCs w:val="22"/>
          <w:lang w:val="en-GB"/>
        </w:rPr>
        <w:t>.</w:t>
      </w:r>
    </w:p>
    <w:p w:rsidRPr="00995743" w:rsidR="00532093" w:rsidP="002405EE" w:rsidRDefault="009E3619" w14:paraId="15047271" w14:textId="7ED625F2">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Manag</w:t>
      </w:r>
      <w:r w:rsidRPr="00995743" w:rsidR="00236696">
        <w:rPr>
          <w:rFonts w:ascii="Tahoma" w:hAnsi="Tahoma" w:cs="Tahoma"/>
          <w:sz w:val="22"/>
          <w:szCs w:val="22"/>
          <w:lang w:val="en-GB"/>
        </w:rPr>
        <w:t>ing</w:t>
      </w:r>
      <w:r w:rsidRPr="00995743">
        <w:rPr>
          <w:rFonts w:ascii="Tahoma" w:hAnsi="Tahoma" w:cs="Tahoma"/>
          <w:sz w:val="22"/>
          <w:szCs w:val="22"/>
          <w:lang w:val="en-GB"/>
        </w:rPr>
        <w:t xml:space="preserve"> and monitor</w:t>
      </w:r>
      <w:r w:rsidRPr="00995743" w:rsidR="00236696">
        <w:rPr>
          <w:rFonts w:ascii="Tahoma" w:hAnsi="Tahoma" w:cs="Tahoma"/>
          <w:sz w:val="22"/>
          <w:szCs w:val="22"/>
          <w:lang w:val="en-GB"/>
        </w:rPr>
        <w:t>ing</w:t>
      </w:r>
      <w:r w:rsidRPr="00995743" w:rsidR="00532093">
        <w:rPr>
          <w:rFonts w:ascii="Tahoma" w:hAnsi="Tahoma" w:cs="Tahoma"/>
          <w:sz w:val="22"/>
          <w:szCs w:val="22"/>
          <w:lang w:val="en-GB"/>
        </w:rPr>
        <w:t xml:space="preserve"> the </w:t>
      </w:r>
      <w:r w:rsidRPr="00995743" w:rsidR="003C00CD">
        <w:rPr>
          <w:rFonts w:ascii="Tahoma" w:hAnsi="Tahoma" w:eastAsia="Calibri" w:cs="Tahoma"/>
          <w:sz w:val="22"/>
          <w:szCs w:val="22"/>
          <w:lang w:val="en-GB" w:eastAsia="en-US"/>
        </w:rPr>
        <w:t>school</w:t>
      </w:r>
      <w:r w:rsidRPr="00995743" w:rsidR="00D206E6">
        <w:rPr>
          <w:rFonts w:ascii="Tahoma" w:hAnsi="Tahoma" w:cs="Tahoma"/>
          <w:sz w:val="22"/>
          <w:szCs w:val="22"/>
          <w:lang w:val="en-GB"/>
        </w:rPr>
        <w:t xml:space="preserve"> role in any multi-agency plan for a child</w:t>
      </w:r>
      <w:r w:rsidRPr="00995743" w:rsidR="004564DD">
        <w:rPr>
          <w:rFonts w:ascii="Tahoma" w:hAnsi="Tahoma" w:cs="Tahoma"/>
          <w:sz w:val="22"/>
          <w:szCs w:val="22"/>
          <w:lang w:val="en-GB"/>
        </w:rPr>
        <w:t xml:space="preserve">. </w:t>
      </w:r>
    </w:p>
    <w:p w:rsidRPr="00995743" w:rsidR="00573F9C" w:rsidP="002405EE" w:rsidRDefault="009E3619" w14:paraId="497B4DB0" w14:textId="2E965E95">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Be</w:t>
      </w:r>
      <w:r w:rsidRPr="00995743" w:rsidR="00236696">
        <w:rPr>
          <w:rFonts w:ascii="Tahoma" w:hAnsi="Tahoma" w:cs="Tahoma"/>
          <w:sz w:val="22"/>
          <w:szCs w:val="22"/>
          <w:lang w:val="en-GB"/>
        </w:rPr>
        <w:t>ing</w:t>
      </w:r>
      <w:r w:rsidRPr="00995743" w:rsidR="00EC3B6B">
        <w:rPr>
          <w:rFonts w:ascii="Tahoma" w:hAnsi="Tahoma" w:cs="Tahoma"/>
          <w:sz w:val="22"/>
          <w:szCs w:val="22"/>
          <w:lang w:val="en-GB"/>
        </w:rPr>
        <w:t xml:space="preserve"> available during term time</w:t>
      </w:r>
      <w:r w:rsidRPr="00995743" w:rsidR="0CD2AF91">
        <w:rPr>
          <w:rFonts w:ascii="Tahoma" w:hAnsi="Tahoma" w:cs="Tahoma"/>
          <w:sz w:val="22"/>
          <w:szCs w:val="22"/>
          <w:lang w:val="en-GB"/>
        </w:rPr>
        <w:t xml:space="preserve"> (during </w:t>
      </w:r>
      <w:r w:rsidRPr="00995743" w:rsidR="003C00CD">
        <w:rPr>
          <w:rFonts w:ascii="Tahoma" w:hAnsi="Tahoma" w:eastAsia="Calibri" w:cs="Tahoma"/>
          <w:sz w:val="22"/>
          <w:szCs w:val="22"/>
          <w:lang w:val="en-GB" w:eastAsia="en-US"/>
        </w:rPr>
        <w:t>school</w:t>
      </w:r>
      <w:r w:rsidRPr="00995743" w:rsidR="0CD2AF91">
        <w:rPr>
          <w:rFonts w:ascii="Tahoma" w:hAnsi="Tahoma" w:cs="Tahoma"/>
          <w:sz w:val="22"/>
          <w:szCs w:val="22"/>
          <w:lang w:val="en-GB"/>
        </w:rPr>
        <w:t xml:space="preserve"> hours)</w:t>
      </w:r>
      <w:r w:rsidRPr="00995743" w:rsidR="49397C0C">
        <w:rPr>
          <w:rFonts w:ascii="Tahoma" w:hAnsi="Tahoma" w:cs="Tahoma"/>
          <w:sz w:val="22"/>
          <w:szCs w:val="22"/>
          <w:lang w:val="en-GB"/>
        </w:rPr>
        <w:t xml:space="preserve"> </w:t>
      </w:r>
      <w:r w:rsidRPr="00995743" w:rsidR="00EC3B6B">
        <w:rPr>
          <w:rFonts w:ascii="Tahoma" w:hAnsi="Tahoma" w:cs="Tahoma"/>
          <w:sz w:val="22"/>
          <w:szCs w:val="22"/>
          <w:lang w:val="en-GB"/>
        </w:rPr>
        <w:t xml:space="preserve">for staff in the </w:t>
      </w:r>
      <w:r w:rsidRPr="00995743" w:rsidR="003C00CD">
        <w:rPr>
          <w:rFonts w:ascii="Tahoma" w:hAnsi="Tahoma" w:eastAsia="Calibri" w:cs="Tahoma"/>
          <w:sz w:val="22"/>
          <w:szCs w:val="22"/>
          <w:lang w:val="en-GB" w:eastAsia="en-US"/>
        </w:rPr>
        <w:t>school</w:t>
      </w:r>
      <w:r w:rsidRPr="00995743" w:rsidR="00822E0F">
        <w:rPr>
          <w:rFonts w:ascii="Tahoma" w:hAnsi="Tahoma" w:cs="Tahoma"/>
          <w:sz w:val="22"/>
          <w:szCs w:val="22"/>
          <w:lang w:val="en-GB"/>
        </w:rPr>
        <w:t xml:space="preserve"> </w:t>
      </w:r>
      <w:r w:rsidRPr="00995743" w:rsidR="00EC3B6B">
        <w:rPr>
          <w:rFonts w:ascii="Tahoma" w:hAnsi="Tahoma" w:cs="Tahoma"/>
          <w:sz w:val="22"/>
          <w:szCs w:val="22"/>
          <w:lang w:val="en-GB"/>
        </w:rPr>
        <w:t>to discuss any safeguarding concerns</w:t>
      </w:r>
      <w:r w:rsidRPr="00995743" w:rsidR="741F6184">
        <w:rPr>
          <w:rFonts w:ascii="Tahoma" w:hAnsi="Tahoma" w:cs="Tahoma"/>
          <w:sz w:val="22"/>
          <w:szCs w:val="22"/>
          <w:lang w:val="en-GB"/>
        </w:rPr>
        <w:t>.</w:t>
      </w:r>
    </w:p>
    <w:p w:rsidRPr="00995743" w:rsidR="00573F9C" w:rsidP="002405EE" w:rsidRDefault="00573F9C" w14:paraId="76ABF503" w14:textId="3A80DBA4">
      <w:pPr>
        <w:numPr>
          <w:ilvl w:val="1"/>
          <w:numId w:val="12"/>
        </w:numPr>
        <w:ind w:left="1134" w:hanging="357"/>
        <w:rPr>
          <w:rFonts w:ascii="Tahoma" w:hAnsi="Tahoma" w:eastAsia="Arial" w:cs="Tahoma"/>
          <w:sz w:val="22"/>
          <w:szCs w:val="22"/>
          <w:lang w:val="en-GB"/>
        </w:rPr>
      </w:pPr>
      <w:r w:rsidRPr="00995743">
        <w:rPr>
          <w:rFonts w:ascii="Tahoma" w:hAnsi="Tahoma" w:cs="Tahoma"/>
          <w:sz w:val="22"/>
          <w:szCs w:val="22"/>
          <w:lang w:val="en-GB"/>
        </w:rPr>
        <w:t xml:space="preserve">Ensuring adequate and appropriate DSL cover arrangements in response to any closures and </w:t>
      </w:r>
      <w:r w:rsidRPr="00995743" w:rsidR="00C43149">
        <w:rPr>
          <w:rFonts w:ascii="Tahoma" w:hAnsi="Tahoma" w:cs="Tahoma"/>
          <w:sz w:val="22"/>
          <w:szCs w:val="22"/>
          <w:lang w:val="en-GB"/>
        </w:rPr>
        <w:t xml:space="preserve">any </w:t>
      </w:r>
      <w:r w:rsidRPr="00995743">
        <w:rPr>
          <w:rFonts w:ascii="Tahoma" w:hAnsi="Tahoma" w:cs="Tahoma"/>
          <w:sz w:val="22"/>
          <w:szCs w:val="22"/>
          <w:lang w:val="en-GB"/>
        </w:rPr>
        <w:t>out of hours and/or out of term activities.</w:t>
      </w:r>
    </w:p>
    <w:p w:rsidRPr="00995743" w:rsidR="00573F9C" w:rsidP="002405EE" w:rsidRDefault="00DA7142" w14:paraId="3618E2E4" w14:textId="68E44B20">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T</w:t>
      </w:r>
      <w:r w:rsidRPr="00995743" w:rsidR="00573F9C">
        <w:rPr>
          <w:rFonts w:ascii="Tahoma" w:hAnsi="Tahoma" w:cs="Tahoma"/>
          <w:sz w:val="22"/>
          <w:szCs w:val="22"/>
          <w:lang w:val="en-GB"/>
        </w:rPr>
        <w:t>aking lead responsibility for online safety, including understanding the filtering and monitoring systems and processes in place</w:t>
      </w:r>
      <w:r w:rsidRPr="00995743" w:rsidR="006869DE">
        <w:rPr>
          <w:rFonts w:ascii="Tahoma" w:hAnsi="Tahoma" w:cs="Tahoma"/>
          <w:sz w:val="22"/>
          <w:szCs w:val="22"/>
          <w:lang w:val="en-GB"/>
        </w:rPr>
        <w:t>.</w:t>
      </w:r>
    </w:p>
    <w:p w:rsidRPr="00995743" w:rsidR="007632F4" w:rsidP="002405EE" w:rsidRDefault="007D0D21" w14:paraId="6B39FD64" w14:textId="649F567E">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H</w:t>
      </w:r>
      <w:r w:rsidRPr="00995743" w:rsidR="007632F4">
        <w:rPr>
          <w:rFonts w:ascii="Tahoma" w:hAnsi="Tahoma" w:cs="Tahoma"/>
          <w:sz w:val="22"/>
          <w:szCs w:val="22"/>
          <w:lang w:val="en-GB"/>
        </w:rPr>
        <w:t xml:space="preserve">elp promote educational outcomes by sharing the information about the welfare, safeguarding and child protection issues that children, including children with a social worker, are experiencing, or have experienced, with teachers and </w:t>
      </w:r>
      <w:r w:rsidRPr="00995743" w:rsidR="003C00CD">
        <w:rPr>
          <w:rFonts w:ascii="Tahoma" w:hAnsi="Tahoma" w:eastAsia="Calibri" w:cs="Tahoma"/>
          <w:sz w:val="22"/>
          <w:szCs w:val="22"/>
          <w:lang w:val="en-GB" w:eastAsia="en-US"/>
        </w:rPr>
        <w:t>school</w:t>
      </w:r>
      <w:r w:rsidRPr="00995743" w:rsidR="007632F4">
        <w:rPr>
          <w:rFonts w:ascii="Tahoma" w:hAnsi="Tahoma" w:cs="Tahoma"/>
          <w:sz w:val="22"/>
          <w:szCs w:val="22"/>
          <w:lang w:val="en-GB"/>
        </w:rPr>
        <w:t xml:space="preserve"> leadership staff. </w:t>
      </w:r>
    </w:p>
    <w:p w:rsidRPr="00995743" w:rsidR="008616BB" w:rsidP="002405EE" w:rsidRDefault="00D506F1" w14:paraId="3789AA1C" w14:textId="77777777">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Ensur</w:t>
      </w:r>
      <w:r w:rsidRPr="00995743" w:rsidR="00236696">
        <w:rPr>
          <w:rFonts w:ascii="Tahoma" w:hAnsi="Tahoma" w:cs="Tahoma"/>
          <w:sz w:val="22"/>
          <w:szCs w:val="22"/>
          <w:lang w:val="en-GB"/>
        </w:rPr>
        <w:t>ing</w:t>
      </w:r>
      <w:r w:rsidRPr="00995743">
        <w:rPr>
          <w:rFonts w:ascii="Tahoma" w:hAnsi="Tahoma" w:cs="Tahoma"/>
          <w:sz w:val="22"/>
          <w:szCs w:val="22"/>
          <w:lang w:val="en-GB"/>
        </w:rPr>
        <w:t xml:space="preserve"> all staff access appropriate safeguarding training and relevant updates in line with the recommendations within KCSI</w:t>
      </w:r>
      <w:r w:rsidRPr="00995743" w:rsidR="007D0D21">
        <w:rPr>
          <w:rFonts w:ascii="Tahoma" w:hAnsi="Tahoma" w:cs="Tahoma"/>
          <w:sz w:val="22"/>
          <w:szCs w:val="22"/>
          <w:lang w:val="en-GB"/>
        </w:rPr>
        <w:t>E.</w:t>
      </w:r>
      <w:r w:rsidRPr="00995743">
        <w:rPr>
          <w:rFonts w:ascii="Tahoma" w:hAnsi="Tahoma" w:cs="Tahoma"/>
          <w:sz w:val="22"/>
          <w:szCs w:val="22"/>
          <w:lang w:val="en-GB"/>
        </w:rPr>
        <w:t xml:space="preserve"> </w:t>
      </w:r>
    </w:p>
    <w:p w:rsidRPr="00995743" w:rsidR="007B6F63" w:rsidP="002405EE" w:rsidRDefault="008616BB" w14:paraId="0FFA3F3F" w14:textId="27C6CFBB">
      <w:pPr>
        <w:numPr>
          <w:ilvl w:val="1"/>
          <w:numId w:val="12"/>
        </w:numPr>
        <w:ind w:left="1134" w:hanging="357"/>
        <w:rPr>
          <w:rFonts w:ascii="Tahoma" w:hAnsi="Tahoma" w:cs="Tahoma"/>
          <w:sz w:val="22"/>
          <w:szCs w:val="22"/>
          <w:lang w:val="en-GB"/>
        </w:rPr>
      </w:pPr>
      <w:r w:rsidRPr="00995743">
        <w:rPr>
          <w:rFonts w:ascii="Tahoma" w:hAnsi="Tahoma" w:cs="Tahoma"/>
          <w:sz w:val="22"/>
          <w:szCs w:val="22"/>
          <w:lang w:val="en-GB"/>
        </w:rPr>
        <w:t xml:space="preserve">Liaising with the </w:t>
      </w:r>
      <w:r w:rsidRPr="00995743" w:rsidR="00DA12EA">
        <w:rPr>
          <w:rFonts w:ascii="Tahoma" w:hAnsi="Tahoma" w:cs="Tahoma"/>
          <w:sz w:val="22"/>
          <w:szCs w:val="22"/>
        </w:rPr>
        <w:t xml:space="preserve">headteacher </w:t>
      </w:r>
      <w:r w:rsidRPr="00995743">
        <w:rPr>
          <w:rFonts w:ascii="Tahoma" w:hAnsi="Tahoma" w:cs="Tahoma"/>
          <w:sz w:val="22"/>
          <w:szCs w:val="22"/>
          <w:lang w:val="en-GB"/>
        </w:rPr>
        <w:t xml:space="preserve">to inform them of </w:t>
      </w:r>
      <w:r w:rsidRPr="00995743" w:rsidR="00B02054">
        <w:rPr>
          <w:rFonts w:ascii="Tahoma" w:hAnsi="Tahoma" w:cs="Tahoma"/>
          <w:sz w:val="22"/>
          <w:szCs w:val="22"/>
          <w:lang w:val="en-GB"/>
        </w:rPr>
        <w:t xml:space="preserve">any safeguarding </w:t>
      </w:r>
      <w:r w:rsidRPr="00995743">
        <w:rPr>
          <w:rFonts w:ascii="Tahoma" w:hAnsi="Tahoma" w:cs="Tahoma"/>
          <w:sz w:val="22"/>
          <w:szCs w:val="22"/>
          <w:lang w:val="en-GB"/>
        </w:rPr>
        <w:t>issues, especially ongoing enquiries under section 47 of the Children Act 1989 and police investigations. This includes being aware of the requirement for children to have an Appropriate Adult (</w:t>
      </w:r>
      <w:hyperlink w:history="1" r:id="rId36">
        <w:r w:rsidRPr="00995743">
          <w:rPr>
            <w:rStyle w:val="Hyperlink"/>
            <w:rFonts w:ascii="Tahoma" w:hAnsi="Tahoma" w:cs="Tahoma"/>
            <w:sz w:val="22"/>
            <w:szCs w:val="22"/>
            <w:lang w:val="en-GB"/>
          </w:rPr>
          <w:t>PACE Code C 2019</w:t>
        </w:r>
      </w:hyperlink>
      <w:r w:rsidRPr="00995743">
        <w:rPr>
          <w:rFonts w:ascii="Tahoma" w:hAnsi="Tahoma" w:cs="Tahoma"/>
          <w:sz w:val="22"/>
          <w:szCs w:val="22"/>
          <w:lang w:val="en-GB"/>
        </w:rPr>
        <w:t>).</w:t>
      </w:r>
    </w:p>
    <w:p w:rsidRPr="00995743" w:rsidR="00C4364B" w:rsidP="002405EE" w:rsidRDefault="00C4364B" w14:paraId="4AA241C3" w14:textId="77777777">
      <w:pPr>
        <w:pStyle w:val="NormalWeb"/>
        <w:spacing w:before="0" w:beforeAutospacing="0" w:after="0" w:afterAutospacing="0"/>
        <w:rPr>
          <w:rFonts w:ascii="Tahoma" w:hAnsi="Tahoma" w:cs="Tahoma"/>
          <w:sz w:val="22"/>
          <w:szCs w:val="22"/>
        </w:rPr>
      </w:pPr>
    </w:p>
    <w:p w:rsidRPr="00995743" w:rsidR="0037593C" w:rsidP="002405EE" w:rsidRDefault="00DD39F5" w14:paraId="3B9DA33C" w14:textId="6C19E8BF">
      <w:pPr>
        <w:pStyle w:val="NormalWeb"/>
        <w:numPr>
          <w:ilvl w:val="0"/>
          <w:numId w:val="12"/>
        </w:numPr>
        <w:spacing w:before="0" w:beforeAutospacing="0" w:after="0" w:afterAutospacing="0"/>
        <w:ind w:left="357" w:hanging="357"/>
        <w:rPr>
          <w:rFonts w:ascii="Tahoma" w:hAnsi="Tahoma" w:cs="Tahoma"/>
          <w:sz w:val="22"/>
          <w:szCs w:val="22"/>
        </w:rPr>
      </w:pPr>
      <w:r w:rsidRPr="00995743">
        <w:rPr>
          <w:rFonts w:ascii="Tahoma" w:hAnsi="Tahoma" w:cs="Tahoma"/>
          <w:sz w:val="22"/>
          <w:szCs w:val="22"/>
        </w:rPr>
        <w:t xml:space="preserve">The DSL will undergo appropriate and specific training to provide them with the knowledge and skills required to carry out their role. Deputy DSLs will be trained to the same standard as the DSL. </w:t>
      </w:r>
      <w:r w:rsidRPr="00995743" w:rsidR="00072C60">
        <w:rPr>
          <w:rFonts w:ascii="Tahoma" w:hAnsi="Tahoma" w:cs="Tahoma"/>
          <w:sz w:val="22"/>
          <w:szCs w:val="22"/>
        </w:rPr>
        <w:t>The DSLs training will be updated formally at least every two years, but their knowledge and skills will be updated at least annually through a variety of methods at regular intervals.</w:t>
      </w:r>
    </w:p>
    <w:p w:rsidRPr="00995743" w:rsidR="002405EE" w:rsidP="002405EE" w:rsidRDefault="002405EE" w14:paraId="30FDB014" w14:textId="77777777">
      <w:pPr>
        <w:pStyle w:val="NormalWeb"/>
        <w:spacing w:before="0" w:beforeAutospacing="0" w:after="0" w:afterAutospacing="0"/>
        <w:ind w:left="357"/>
        <w:rPr>
          <w:rFonts w:ascii="Tahoma" w:hAnsi="Tahoma" w:cs="Tahoma"/>
          <w:sz w:val="22"/>
          <w:szCs w:val="22"/>
        </w:rPr>
      </w:pPr>
    </w:p>
    <w:p w:rsidRPr="00995743" w:rsidR="00DE3017" w:rsidP="002405EE" w:rsidRDefault="00DE3017" w14:paraId="1C0693C7" w14:textId="77777777">
      <w:pPr>
        <w:pStyle w:val="NormalWeb"/>
        <w:spacing w:before="0" w:beforeAutospacing="0" w:after="0" w:afterAutospacing="0"/>
        <w:ind w:left="357"/>
        <w:rPr>
          <w:rFonts w:ascii="Tahoma" w:hAnsi="Tahoma" w:cs="Tahoma"/>
          <w:sz w:val="22"/>
          <w:szCs w:val="22"/>
        </w:rPr>
      </w:pPr>
    </w:p>
    <w:p w:rsidRPr="00995743" w:rsidR="00DE3017" w:rsidP="002405EE" w:rsidRDefault="00DE3017" w14:paraId="52EA2E24" w14:textId="77777777">
      <w:pPr>
        <w:pStyle w:val="NormalWeb"/>
        <w:spacing w:before="0" w:beforeAutospacing="0" w:after="0" w:afterAutospacing="0"/>
        <w:ind w:left="357"/>
        <w:rPr>
          <w:rFonts w:ascii="Tahoma" w:hAnsi="Tahoma" w:cs="Tahoma"/>
          <w:sz w:val="22"/>
          <w:szCs w:val="22"/>
        </w:rPr>
      </w:pPr>
    </w:p>
    <w:p w:rsidRPr="00995743" w:rsidR="00064D93" w:rsidP="002405EE" w:rsidRDefault="00D27C22" w14:paraId="0CCD3AE2" w14:textId="2309E9D7">
      <w:pPr>
        <w:pStyle w:val="Heading2"/>
        <w:rPr>
          <w:rFonts w:ascii="Tahoma" w:hAnsi="Tahoma" w:cs="Tahoma"/>
          <w:b/>
          <w:bCs/>
        </w:rPr>
      </w:pPr>
      <w:bookmarkStart w:name="_Toc207790649" w:id="28"/>
      <w:r w:rsidRPr="00995743">
        <w:rPr>
          <w:rFonts w:ascii="Tahoma" w:hAnsi="Tahoma" w:cs="Tahoma"/>
          <w:b/>
          <w:bCs/>
        </w:rPr>
        <w:t xml:space="preserve">2.3 </w:t>
      </w:r>
      <w:r w:rsidRPr="00995743" w:rsidR="00064D93">
        <w:rPr>
          <w:rFonts w:ascii="Tahoma" w:hAnsi="Tahoma" w:cs="Tahoma"/>
          <w:b/>
          <w:bCs/>
        </w:rPr>
        <w:t xml:space="preserve">Members of </w:t>
      </w:r>
      <w:r w:rsidRPr="00995743" w:rsidR="00B32497">
        <w:rPr>
          <w:rFonts w:ascii="Tahoma" w:hAnsi="Tahoma" w:cs="Tahoma"/>
          <w:b/>
          <w:bCs/>
        </w:rPr>
        <w:t>s</w:t>
      </w:r>
      <w:r w:rsidRPr="00995743" w:rsidR="00064D93">
        <w:rPr>
          <w:rFonts w:ascii="Tahoma" w:hAnsi="Tahoma" w:cs="Tahoma"/>
          <w:b/>
          <w:bCs/>
        </w:rPr>
        <w:t>taff</w:t>
      </w:r>
      <w:bookmarkEnd w:id="28"/>
    </w:p>
    <w:p w:rsidRPr="00995743" w:rsidR="00064D93" w:rsidP="002405EE" w:rsidRDefault="00064D93" w14:paraId="3858A7C6" w14:textId="77777777">
      <w:pPr>
        <w:pStyle w:val="NoSpacing"/>
        <w:rPr>
          <w:rFonts w:ascii="Tahoma" w:hAnsi="Tahoma" w:cs="Tahoma"/>
          <w:b/>
          <w:szCs w:val="24"/>
        </w:rPr>
      </w:pPr>
    </w:p>
    <w:p w:rsidRPr="00995743" w:rsidR="007933AD" w:rsidP="03B997EB" w:rsidRDefault="006F0FA7" w14:paraId="091103BE" w14:textId="747A0C73">
      <w:pPr>
        <w:pStyle w:val="NoSpacing"/>
        <w:numPr>
          <w:ilvl w:val="0"/>
          <w:numId w:val="9"/>
        </w:numPr>
        <w:ind w:left="426" w:hanging="357"/>
        <w:rPr>
          <w:rFonts w:ascii="Tahoma" w:hAnsi="Tahoma" w:cs="Tahoma"/>
          <w:lang w:val="en-US"/>
        </w:rPr>
      </w:pPr>
      <w:r w:rsidRPr="00995743">
        <w:rPr>
          <w:rFonts w:ascii="Tahoma" w:hAnsi="Tahoma" w:cs="Tahoma"/>
          <w:lang w:val="en-US"/>
        </w:rPr>
        <w:t>Our</w:t>
      </w:r>
      <w:r w:rsidRPr="00995743" w:rsidR="007933AD">
        <w:rPr>
          <w:rFonts w:ascii="Tahoma" w:hAnsi="Tahoma" w:cs="Tahoma"/>
          <w:lang w:val="en-US"/>
        </w:rPr>
        <w:t xml:space="preserve"> staff </w:t>
      </w:r>
      <w:r w:rsidRPr="00995743">
        <w:rPr>
          <w:rFonts w:ascii="Tahoma" w:hAnsi="Tahoma" w:cs="Tahoma"/>
          <w:lang w:val="en-US"/>
        </w:rPr>
        <w:t>play a</w:t>
      </w:r>
      <w:r w:rsidRPr="00995743" w:rsidR="007933AD">
        <w:rPr>
          <w:rFonts w:ascii="Tahoma" w:hAnsi="Tahoma" w:cs="Tahoma"/>
          <w:lang w:val="en-US"/>
        </w:rPr>
        <w:t xml:space="preserve"> particularly important</w:t>
      </w:r>
      <w:r w:rsidRPr="00995743" w:rsidR="004E0467">
        <w:rPr>
          <w:rFonts w:ascii="Tahoma" w:hAnsi="Tahoma" w:cs="Tahoma"/>
          <w:lang w:val="en-US"/>
        </w:rPr>
        <w:t xml:space="preserve"> </w:t>
      </w:r>
      <w:r w:rsidRPr="00995743">
        <w:rPr>
          <w:rFonts w:ascii="Tahoma" w:hAnsi="Tahoma" w:cs="Tahoma"/>
          <w:lang w:val="en-US"/>
        </w:rPr>
        <w:t>role in safeguarding</w:t>
      </w:r>
      <w:r w:rsidRPr="00995743" w:rsidR="007933AD">
        <w:rPr>
          <w:rFonts w:ascii="Tahoma" w:hAnsi="Tahoma" w:cs="Tahoma"/>
          <w:lang w:val="en-US"/>
        </w:rPr>
        <w:t xml:space="preserve"> as they are in a position to </w:t>
      </w:r>
      <w:r w:rsidRPr="00995743" w:rsidR="00D12E05">
        <w:rPr>
          <w:rFonts w:ascii="Tahoma" w:hAnsi="Tahoma" w:cs="Tahoma"/>
          <w:lang w:val="en-US"/>
        </w:rPr>
        <w:t xml:space="preserve">observe changes in a child’s </w:t>
      </w:r>
      <w:proofErr w:type="spellStart"/>
      <w:r w:rsidRPr="00995743" w:rsidR="00D12E05">
        <w:rPr>
          <w:rFonts w:ascii="Tahoma" w:hAnsi="Tahoma" w:cs="Tahoma"/>
          <w:lang w:val="en-US"/>
        </w:rPr>
        <w:t>behaviour</w:t>
      </w:r>
      <w:proofErr w:type="spellEnd"/>
      <w:r w:rsidRPr="00995743" w:rsidR="00D12E05">
        <w:rPr>
          <w:rFonts w:ascii="Tahoma" w:hAnsi="Tahoma" w:cs="Tahoma"/>
          <w:lang w:val="en-US"/>
        </w:rPr>
        <w:t xml:space="preserve"> or appearance, </w:t>
      </w:r>
      <w:r w:rsidRPr="00995743" w:rsidR="007933AD">
        <w:rPr>
          <w:rFonts w:ascii="Tahoma" w:hAnsi="Tahoma" w:cs="Tahoma"/>
          <w:lang w:val="en-US"/>
        </w:rPr>
        <w:t>identify concerns early, provide help for children, promote children’s welfare and prevent concerns from escalating.</w:t>
      </w:r>
    </w:p>
    <w:p w:rsidRPr="00995743" w:rsidR="007933AD" w:rsidP="002405EE" w:rsidRDefault="007933AD" w14:paraId="67E05A59" w14:textId="77777777">
      <w:pPr>
        <w:pStyle w:val="NoSpacing"/>
        <w:ind w:left="426"/>
        <w:rPr>
          <w:rFonts w:ascii="Tahoma" w:hAnsi="Tahoma" w:cs="Tahoma"/>
          <w:bCs/>
        </w:rPr>
      </w:pPr>
    </w:p>
    <w:p w:rsidRPr="00995743" w:rsidR="00532093" w:rsidP="002405EE" w:rsidRDefault="00532093" w14:paraId="3C292F32" w14:textId="0D441CC9">
      <w:pPr>
        <w:pStyle w:val="NoSpacing"/>
        <w:numPr>
          <w:ilvl w:val="0"/>
          <w:numId w:val="9"/>
        </w:numPr>
        <w:ind w:left="426"/>
        <w:rPr>
          <w:rFonts w:ascii="Tahoma" w:hAnsi="Tahoma" w:cs="Tahoma"/>
          <w:bCs/>
        </w:rPr>
      </w:pPr>
      <w:r w:rsidRPr="00995743">
        <w:rPr>
          <w:rFonts w:ascii="Tahoma" w:hAnsi="Tahoma" w:cs="Tahoma"/>
          <w:bCs/>
        </w:rPr>
        <w:t xml:space="preserve">All </w:t>
      </w:r>
      <w:r w:rsidRPr="00995743" w:rsidR="009E3619">
        <w:rPr>
          <w:rFonts w:ascii="Tahoma" w:hAnsi="Tahoma" w:cs="Tahoma"/>
          <w:bCs/>
        </w:rPr>
        <w:t>members of</w:t>
      </w:r>
      <w:r w:rsidRPr="00995743">
        <w:rPr>
          <w:rFonts w:ascii="Tahoma" w:hAnsi="Tahoma" w:cs="Tahoma"/>
          <w:bCs/>
        </w:rPr>
        <w:t xml:space="preserve"> staff have a responsibility to:</w:t>
      </w:r>
    </w:p>
    <w:p w:rsidRPr="00995743" w:rsidR="007A4645" w:rsidP="00633CF9" w:rsidRDefault="1F777A75" w14:paraId="130469F5" w14:textId="4AA01565">
      <w:pPr>
        <w:numPr>
          <w:ilvl w:val="0"/>
          <w:numId w:val="50"/>
        </w:numPr>
        <w:ind w:left="1134"/>
        <w:rPr>
          <w:rFonts w:ascii="Tahoma" w:hAnsi="Tahoma" w:cs="Tahoma"/>
          <w:sz w:val="22"/>
          <w:szCs w:val="22"/>
        </w:rPr>
      </w:pPr>
      <w:r w:rsidRPr="00995743">
        <w:rPr>
          <w:rFonts w:ascii="Tahoma" w:hAnsi="Tahoma" w:eastAsia="MS PGothic" w:cs="Tahoma"/>
          <w:sz w:val="22"/>
          <w:szCs w:val="22"/>
        </w:rPr>
        <w:t>p</w:t>
      </w:r>
      <w:r w:rsidRPr="00995743" w:rsidR="00A77F46">
        <w:rPr>
          <w:rFonts w:ascii="Tahoma" w:hAnsi="Tahoma" w:eastAsia="MS PGothic" w:cs="Tahoma"/>
          <w:sz w:val="22"/>
          <w:szCs w:val="22"/>
        </w:rPr>
        <w:t xml:space="preserve">rovide a </w:t>
      </w:r>
      <w:r w:rsidRPr="00995743" w:rsidR="00A77F46">
        <w:rPr>
          <w:rFonts w:ascii="Tahoma" w:hAnsi="Tahoma" w:cs="Tahoma" w:eastAsiaTheme="minorEastAsia"/>
          <w:sz w:val="22"/>
          <w:szCs w:val="22"/>
        </w:rPr>
        <w:t>safe environment in which children can learn.</w:t>
      </w:r>
    </w:p>
    <w:p w:rsidRPr="00995743" w:rsidR="00087227" w:rsidP="00087227" w:rsidRDefault="00087227" w14:paraId="04EE8547" w14:textId="77777777">
      <w:pPr>
        <w:numPr>
          <w:ilvl w:val="0"/>
          <w:numId w:val="50"/>
        </w:numPr>
        <w:ind w:left="1134"/>
        <w:rPr>
          <w:rFonts w:ascii="Tahoma" w:hAnsi="Tahoma" w:cs="Tahoma"/>
          <w:sz w:val="22"/>
          <w:szCs w:val="22"/>
        </w:rPr>
      </w:pPr>
      <w:r w:rsidRPr="00995743">
        <w:rPr>
          <w:rFonts w:ascii="Tahoma" w:hAnsi="Tahoma" w:cs="Tahoma"/>
          <w:sz w:val="22"/>
          <w:szCs w:val="22"/>
        </w:rPr>
        <w:t>be alert to any issues of concern in a child’s life at home or elsewhere.</w:t>
      </w:r>
    </w:p>
    <w:p w:rsidRPr="00995743" w:rsidR="004E27F5" w:rsidP="00633CF9" w:rsidRDefault="209BC182" w14:paraId="569FDC3A" w14:textId="77228F91">
      <w:pPr>
        <w:numPr>
          <w:ilvl w:val="0"/>
          <w:numId w:val="50"/>
        </w:numPr>
        <w:ind w:left="1134"/>
        <w:rPr>
          <w:rFonts w:ascii="Tahoma" w:hAnsi="Tahoma" w:cs="Tahoma"/>
          <w:sz w:val="22"/>
          <w:szCs w:val="22"/>
        </w:rPr>
      </w:pPr>
      <w:r w:rsidRPr="00995743">
        <w:rPr>
          <w:rFonts w:ascii="Tahoma" w:hAnsi="Tahoma" w:cs="Tahoma" w:eastAsiaTheme="minorEastAsia"/>
          <w:sz w:val="22"/>
          <w:szCs w:val="22"/>
        </w:rPr>
        <w:t>b</w:t>
      </w:r>
      <w:r w:rsidRPr="00995743" w:rsidR="004E27F5">
        <w:rPr>
          <w:rFonts w:ascii="Tahoma" w:hAnsi="Tahoma" w:cs="Tahoma" w:eastAsiaTheme="minorEastAsia"/>
          <w:sz w:val="22"/>
          <w:szCs w:val="22"/>
        </w:rPr>
        <w:t>e aware of the indicators of abuse</w:t>
      </w:r>
      <w:r w:rsidRPr="00995743" w:rsidR="0040587A">
        <w:rPr>
          <w:rFonts w:ascii="Tahoma" w:hAnsi="Tahoma" w:cs="Tahoma" w:eastAsiaTheme="minorEastAsia"/>
          <w:sz w:val="22"/>
          <w:szCs w:val="22"/>
        </w:rPr>
        <w:t xml:space="preserve">, </w:t>
      </w:r>
      <w:r w:rsidRPr="00995743" w:rsidR="004E27F5">
        <w:rPr>
          <w:rFonts w:ascii="Tahoma" w:hAnsi="Tahoma" w:cs="Tahoma" w:eastAsiaTheme="minorEastAsia"/>
          <w:sz w:val="22"/>
          <w:szCs w:val="22"/>
        </w:rPr>
        <w:t xml:space="preserve">neglect </w:t>
      </w:r>
      <w:r w:rsidRPr="00995743" w:rsidR="0040587A">
        <w:rPr>
          <w:rFonts w:ascii="Tahoma" w:hAnsi="Tahoma" w:cs="Tahoma" w:eastAsiaTheme="minorEastAsia"/>
          <w:sz w:val="22"/>
          <w:szCs w:val="22"/>
        </w:rPr>
        <w:t xml:space="preserve">and exploitation </w:t>
      </w:r>
      <w:r w:rsidRPr="00995743" w:rsidR="004E27F5">
        <w:rPr>
          <w:rFonts w:ascii="Tahoma" w:hAnsi="Tahoma" w:cs="Tahoma" w:eastAsiaTheme="minorEastAsia"/>
          <w:sz w:val="22"/>
          <w:szCs w:val="22"/>
        </w:rPr>
        <w:t>so that they can identify cases of children who may need help or protection.</w:t>
      </w:r>
    </w:p>
    <w:p w:rsidRPr="00995743" w:rsidR="004E27F5" w:rsidP="00633CF9" w:rsidRDefault="209BC182" w14:paraId="59BAC0E2" w14:textId="78D55570">
      <w:pPr>
        <w:numPr>
          <w:ilvl w:val="0"/>
          <w:numId w:val="50"/>
        </w:numPr>
        <w:ind w:left="1134"/>
        <w:rPr>
          <w:rFonts w:ascii="Tahoma" w:hAnsi="Tahoma" w:cs="Tahoma"/>
          <w:sz w:val="22"/>
          <w:szCs w:val="22"/>
        </w:rPr>
      </w:pPr>
      <w:r w:rsidRPr="00995743">
        <w:rPr>
          <w:rFonts w:ascii="Tahoma" w:hAnsi="Tahoma" w:cs="Tahoma" w:eastAsiaTheme="minorEastAsia"/>
          <w:sz w:val="22"/>
          <w:szCs w:val="22"/>
        </w:rPr>
        <w:t>k</w:t>
      </w:r>
      <w:r w:rsidRPr="00995743" w:rsidR="004E27F5">
        <w:rPr>
          <w:rFonts w:ascii="Tahoma" w:hAnsi="Tahoma" w:cs="Tahoma" w:eastAsiaTheme="minorEastAsia"/>
          <w:sz w:val="22"/>
          <w:szCs w:val="22"/>
        </w:rPr>
        <w:t xml:space="preserve">now what to do if a child tells them that </w:t>
      </w:r>
      <w:r w:rsidRPr="00995743" w:rsidR="001169F5">
        <w:rPr>
          <w:rFonts w:ascii="Tahoma" w:hAnsi="Tahoma" w:cs="Tahoma" w:eastAsiaTheme="minorEastAsia"/>
          <w:sz w:val="22"/>
          <w:szCs w:val="22"/>
        </w:rPr>
        <w:t>they are</w:t>
      </w:r>
      <w:r w:rsidRPr="00995743" w:rsidR="004E27F5">
        <w:rPr>
          <w:rFonts w:ascii="Tahoma" w:hAnsi="Tahoma" w:cs="Tahoma" w:eastAsiaTheme="minorEastAsia"/>
          <w:sz w:val="22"/>
          <w:szCs w:val="22"/>
        </w:rPr>
        <w:t xml:space="preserve"> being abused</w:t>
      </w:r>
      <w:r w:rsidRPr="00995743" w:rsidR="00B200D9">
        <w:rPr>
          <w:rFonts w:ascii="Tahoma" w:hAnsi="Tahoma" w:cs="Tahoma" w:eastAsiaTheme="minorEastAsia"/>
          <w:sz w:val="22"/>
          <w:szCs w:val="22"/>
        </w:rPr>
        <w:t xml:space="preserve">, </w:t>
      </w:r>
      <w:r w:rsidRPr="00995743" w:rsidR="00896902">
        <w:rPr>
          <w:rFonts w:ascii="Tahoma" w:hAnsi="Tahoma" w:cs="Tahoma" w:eastAsiaTheme="minorEastAsia"/>
          <w:sz w:val="22"/>
          <w:szCs w:val="22"/>
        </w:rPr>
        <w:t>neglected,</w:t>
      </w:r>
      <w:r w:rsidRPr="00995743" w:rsidR="004E27F5">
        <w:rPr>
          <w:rFonts w:ascii="Tahoma" w:hAnsi="Tahoma" w:cs="Tahoma" w:eastAsiaTheme="minorEastAsia"/>
          <w:sz w:val="22"/>
          <w:szCs w:val="22"/>
        </w:rPr>
        <w:t xml:space="preserve"> </w:t>
      </w:r>
      <w:r w:rsidRPr="00995743" w:rsidR="00B200D9">
        <w:rPr>
          <w:rFonts w:ascii="Tahoma" w:hAnsi="Tahoma" w:cs="Tahoma" w:eastAsiaTheme="minorEastAsia"/>
          <w:sz w:val="22"/>
          <w:szCs w:val="22"/>
        </w:rPr>
        <w:t xml:space="preserve">or exploited </w:t>
      </w:r>
      <w:r w:rsidRPr="00995743" w:rsidR="004E27F5">
        <w:rPr>
          <w:rFonts w:ascii="Tahoma" w:hAnsi="Tahoma" w:cs="Tahoma" w:eastAsiaTheme="minorEastAsia"/>
          <w:sz w:val="22"/>
          <w:szCs w:val="22"/>
        </w:rPr>
        <w:t xml:space="preserve">and understand the impact </w:t>
      </w:r>
      <w:r w:rsidRPr="00995743" w:rsidR="00C711D0">
        <w:rPr>
          <w:rFonts w:ascii="Tahoma" w:hAnsi="Tahoma" w:cs="Tahoma" w:eastAsiaTheme="minorEastAsia"/>
          <w:sz w:val="22"/>
          <w:szCs w:val="22"/>
        </w:rPr>
        <w:t>this</w:t>
      </w:r>
      <w:r w:rsidRPr="00995743" w:rsidR="004E27F5">
        <w:rPr>
          <w:rFonts w:ascii="Tahoma" w:hAnsi="Tahoma" w:cs="Tahoma" w:eastAsiaTheme="minorEastAsia"/>
          <w:sz w:val="22"/>
          <w:szCs w:val="22"/>
        </w:rPr>
        <w:t xml:space="preserve"> can have upon a child. </w:t>
      </w:r>
    </w:p>
    <w:p w:rsidRPr="00995743" w:rsidR="004E27F5" w:rsidP="00633CF9" w:rsidRDefault="209BC182" w14:paraId="6C869250" w14:textId="36E3C8ED">
      <w:pPr>
        <w:numPr>
          <w:ilvl w:val="0"/>
          <w:numId w:val="50"/>
        </w:numPr>
        <w:ind w:left="1134"/>
        <w:rPr>
          <w:rFonts w:ascii="Tahoma" w:hAnsi="Tahoma" w:cs="Tahoma"/>
          <w:sz w:val="22"/>
          <w:szCs w:val="22"/>
        </w:rPr>
      </w:pPr>
      <w:r w:rsidRPr="00995743">
        <w:rPr>
          <w:rFonts w:ascii="Tahoma" w:hAnsi="Tahoma" w:cs="Tahoma" w:eastAsiaTheme="minorEastAsia"/>
          <w:sz w:val="22"/>
          <w:szCs w:val="22"/>
        </w:rPr>
        <w:t>b</w:t>
      </w:r>
      <w:r w:rsidRPr="00995743" w:rsidR="004E27F5">
        <w:rPr>
          <w:rFonts w:ascii="Tahoma" w:hAnsi="Tahoma" w:cs="Tahoma" w:eastAsiaTheme="minorEastAsia"/>
          <w:sz w:val="22"/>
          <w:szCs w:val="22"/>
        </w:rPr>
        <w:t>e able to identify and act upon indicators that children are, or at risk of developing mental health issues</w:t>
      </w:r>
      <w:r w:rsidRPr="00995743" w:rsidR="00A84AF4">
        <w:rPr>
          <w:rFonts w:ascii="Tahoma" w:hAnsi="Tahoma" w:cs="Tahoma" w:eastAsiaTheme="minorEastAsia"/>
          <w:sz w:val="22"/>
          <w:szCs w:val="22"/>
        </w:rPr>
        <w:t xml:space="preserve">. </w:t>
      </w:r>
    </w:p>
    <w:p w:rsidRPr="00995743" w:rsidR="00A77F46" w:rsidP="00713122" w:rsidRDefault="209BC182" w14:paraId="5A318330" w14:textId="56386C1C">
      <w:pPr>
        <w:numPr>
          <w:ilvl w:val="0"/>
          <w:numId w:val="50"/>
        </w:numPr>
        <w:ind w:left="1134"/>
        <w:rPr>
          <w:rFonts w:ascii="Tahoma" w:hAnsi="Tahoma" w:cs="Tahoma"/>
          <w:sz w:val="22"/>
          <w:szCs w:val="22"/>
        </w:rPr>
      </w:pPr>
      <w:r w:rsidRPr="00995743">
        <w:rPr>
          <w:rFonts w:ascii="Tahoma" w:hAnsi="Tahoma" w:cs="Tahoma" w:eastAsiaTheme="minorEastAsia"/>
          <w:sz w:val="22"/>
          <w:szCs w:val="22"/>
        </w:rPr>
        <w:t>b</w:t>
      </w:r>
      <w:r w:rsidRPr="00995743" w:rsidR="004E27F5">
        <w:rPr>
          <w:rFonts w:ascii="Tahoma" w:hAnsi="Tahoma" w:cs="Tahoma" w:eastAsiaTheme="minorEastAsia"/>
          <w:sz w:val="22"/>
          <w:szCs w:val="22"/>
        </w:rPr>
        <w:t>e prepared to identify children who may benefit from early help</w:t>
      </w:r>
      <w:r w:rsidRPr="00995743" w:rsidR="00713122">
        <w:rPr>
          <w:rFonts w:ascii="Tahoma" w:hAnsi="Tahoma" w:cs="Tahoma" w:eastAsiaTheme="minorEastAsia"/>
          <w:sz w:val="22"/>
          <w:szCs w:val="22"/>
        </w:rPr>
        <w:t xml:space="preserve"> and </w:t>
      </w:r>
      <w:r w:rsidRPr="00995743" w:rsidR="1F777A75">
        <w:rPr>
          <w:rFonts w:ascii="Tahoma" w:hAnsi="Tahoma" w:cs="Tahoma" w:eastAsiaTheme="minorEastAsia"/>
          <w:sz w:val="22"/>
          <w:szCs w:val="22"/>
        </w:rPr>
        <w:t>u</w:t>
      </w:r>
      <w:r w:rsidRPr="00995743" w:rsidR="00A77F46">
        <w:rPr>
          <w:rFonts w:ascii="Tahoma" w:hAnsi="Tahoma" w:cs="Tahoma" w:eastAsiaTheme="minorEastAsia"/>
          <w:sz w:val="22"/>
          <w:szCs w:val="22"/>
        </w:rPr>
        <w:t>nderstand the early help process and their role in it.</w:t>
      </w:r>
    </w:p>
    <w:p w:rsidRPr="00995743" w:rsidR="00A77F46" w:rsidP="00633CF9" w:rsidRDefault="1F777A75" w14:paraId="3882B7C8" w14:textId="7E864E55">
      <w:pPr>
        <w:numPr>
          <w:ilvl w:val="0"/>
          <w:numId w:val="50"/>
        </w:numPr>
        <w:ind w:left="1134"/>
        <w:rPr>
          <w:rFonts w:ascii="Tahoma" w:hAnsi="Tahoma" w:cs="Tahoma"/>
          <w:sz w:val="22"/>
          <w:szCs w:val="22"/>
        </w:rPr>
      </w:pPr>
      <w:r w:rsidRPr="00995743">
        <w:rPr>
          <w:rFonts w:ascii="Tahoma" w:hAnsi="Tahoma" w:cs="Tahoma" w:eastAsiaTheme="minorEastAsia"/>
          <w:sz w:val="22"/>
          <w:szCs w:val="22"/>
        </w:rPr>
        <w:t>u</w:t>
      </w:r>
      <w:r w:rsidRPr="00995743" w:rsidR="00A77F46">
        <w:rPr>
          <w:rFonts w:ascii="Tahoma" w:hAnsi="Tahoma" w:cs="Tahoma" w:eastAsiaTheme="minorEastAsia"/>
          <w:sz w:val="22"/>
          <w:szCs w:val="22"/>
        </w:rPr>
        <w:t xml:space="preserve">nderstand </w:t>
      </w:r>
      <w:r w:rsidRPr="00995743" w:rsidR="00CD339D">
        <w:rPr>
          <w:rFonts w:ascii="Tahoma" w:hAnsi="Tahoma" w:cs="Tahoma" w:eastAsiaTheme="minorEastAsia"/>
          <w:sz w:val="22"/>
          <w:szCs w:val="22"/>
        </w:rPr>
        <w:t xml:space="preserve">the </w:t>
      </w:r>
      <w:r w:rsidRPr="00995743" w:rsidR="003C00CD">
        <w:rPr>
          <w:rFonts w:ascii="Tahoma" w:hAnsi="Tahoma" w:eastAsia="Calibri" w:cs="Tahoma"/>
          <w:sz w:val="22"/>
          <w:szCs w:val="22"/>
          <w:lang w:val="en-GB" w:eastAsia="en-US"/>
        </w:rPr>
        <w:t>school</w:t>
      </w:r>
      <w:r w:rsidRPr="00995743" w:rsidR="00A77F46">
        <w:rPr>
          <w:rFonts w:ascii="Tahoma" w:hAnsi="Tahoma" w:cs="Tahoma" w:eastAsiaTheme="minorEastAsia"/>
          <w:sz w:val="22"/>
          <w:szCs w:val="22"/>
        </w:rPr>
        <w:t xml:space="preserve"> safeguarding policies and systems.</w:t>
      </w:r>
    </w:p>
    <w:p w:rsidRPr="00995743" w:rsidR="00A77F46" w:rsidP="00633CF9" w:rsidRDefault="1F777A75" w14:paraId="09D14A5A" w14:textId="02443C41">
      <w:pPr>
        <w:numPr>
          <w:ilvl w:val="0"/>
          <w:numId w:val="50"/>
        </w:numPr>
        <w:ind w:left="1134"/>
        <w:rPr>
          <w:rFonts w:ascii="Tahoma" w:hAnsi="Tahoma" w:cs="Tahoma"/>
          <w:sz w:val="22"/>
          <w:szCs w:val="22"/>
        </w:rPr>
      </w:pPr>
      <w:r w:rsidRPr="00995743">
        <w:rPr>
          <w:rFonts w:ascii="Tahoma" w:hAnsi="Tahoma" w:cs="Tahoma" w:eastAsiaTheme="minorEastAsia"/>
          <w:sz w:val="22"/>
          <w:szCs w:val="22"/>
        </w:rPr>
        <w:t>u</w:t>
      </w:r>
      <w:r w:rsidRPr="00995743" w:rsidR="00A77F46">
        <w:rPr>
          <w:rFonts w:ascii="Tahoma" w:hAnsi="Tahoma" w:cs="Tahoma" w:eastAsiaTheme="minorEastAsia"/>
          <w:sz w:val="22"/>
          <w:szCs w:val="22"/>
        </w:rPr>
        <w:t xml:space="preserve">ndertake </w:t>
      </w:r>
      <w:r w:rsidRPr="00995743" w:rsidR="003D2BD5">
        <w:rPr>
          <w:rFonts w:ascii="Tahoma" w:hAnsi="Tahoma" w:cs="Tahoma" w:eastAsiaTheme="minorEastAsia"/>
          <w:sz w:val="22"/>
          <w:szCs w:val="22"/>
        </w:rPr>
        <w:t xml:space="preserve">and engage in </w:t>
      </w:r>
      <w:r w:rsidRPr="00995743" w:rsidR="00A77F46">
        <w:rPr>
          <w:rFonts w:ascii="Tahoma" w:hAnsi="Tahoma" w:cs="Tahoma" w:eastAsiaTheme="minorEastAsia"/>
          <w:sz w:val="22"/>
          <w:szCs w:val="22"/>
        </w:rPr>
        <w:t>regular and appropriate training which is regularly updated.</w:t>
      </w:r>
    </w:p>
    <w:p w:rsidRPr="00995743" w:rsidR="00A77F46" w:rsidP="00633CF9" w:rsidRDefault="00A77F46" w14:paraId="3D1E183E" w14:textId="62A51288">
      <w:pPr>
        <w:numPr>
          <w:ilvl w:val="0"/>
          <w:numId w:val="50"/>
        </w:numPr>
        <w:ind w:left="1134"/>
        <w:rPr>
          <w:rFonts w:ascii="Tahoma" w:hAnsi="Tahoma" w:cs="Tahoma"/>
          <w:sz w:val="22"/>
          <w:szCs w:val="22"/>
        </w:rPr>
      </w:pPr>
      <w:r w:rsidRPr="00995743">
        <w:rPr>
          <w:rFonts w:ascii="Tahoma" w:hAnsi="Tahoma" w:cs="Tahoma" w:eastAsiaTheme="minorEastAsia"/>
          <w:sz w:val="22"/>
          <w:szCs w:val="22"/>
        </w:rPr>
        <w:t xml:space="preserve">be aware of the </w:t>
      </w:r>
      <w:r w:rsidRPr="00995743" w:rsidR="00730854">
        <w:rPr>
          <w:rFonts w:ascii="Tahoma" w:hAnsi="Tahoma" w:cs="Tahoma" w:eastAsiaTheme="minorEastAsia"/>
          <w:sz w:val="22"/>
          <w:szCs w:val="22"/>
        </w:rPr>
        <w:t xml:space="preserve">local </w:t>
      </w:r>
      <w:r w:rsidRPr="00995743">
        <w:rPr>
          <w:rFonts w:ascii="Tahoma" w:hAnsi="Tahoma" w:cs="Tahoma" w:eastAsiaTheme="minorEastAsia"/>
          <w:sz w:val="22"/>
          <w:szCs w:val="22"/>
        </w:rPr>
        <w:t>process of making referrals to children’s social care and statutory assessment under the Children Act 1989.</w:t>
      </w:r>
    </w:p>
    <w:p w:rsidRPr="00995743" w:rsidR="004E27F5" w:rsidP="00633CF9" w:rsidRDefault="00A77F46" w14:paraId="553A8041" w14:textId="71C4C53E">
      <w:pPr>
        <w:numPr>
          <w:ilvl w:val="0"/>
          <w:numId w:val="50"/>
        </w:numPr>
        <w:ind w:left="1134"/>
        <w:rPr>
          <w:rFonts w:ascii="Tahoma" w:hAnsi="Tahoma" w:cs="Tahoma"/>
          <w:sz w:val="22"/>
          <w:szCs w:val="22"/>
        </w:rPr>
      </w:pPr>
      <w:r w:rsidRPr="00995743">
        <w:rPr>
          <w:rFonts w:ascii="Tahoma" w:hAnsi="Tahoma" w:cs="Tahoma"/>
          <w:sz w:val="22"/>
          <w:szCs w:val="22"/>
        </w:rPr>
        <w:t>know how to maintain an appropriate level of confidentiality</w:t>
      </w:r>
      <w:r w:rsidRPr="00995743" w:rsidR="003A0248">
        <w:rPr>
          <w:rFonts w:ascii="Tahoma" w:hAnsi="Tahoma" w:cs="Tahoma"/>
          <w:sz w:val="22"/>
          <w:szCs w:val="22"/>
        </w:rPr>
        <w:t>.</w:t>
      </w:r>
    </w:p>
    <w:p w:rsidRPr="00995743" w:rsidR="00183851" w:rsidP="00633CF9" w:rsidRDefault="004E27F5" w14:paraId="1B73FA3B" w14:textId="24CFD390">
      <w:pPr>
        <w:numPr>
          <w:ilvl w:val="0"/>
          <w:numId w:val="50"/>
        </w:numPr>
        <w:ind w:left="1134"/>
        <w:rPr>
          <w:rFonts w:ascii="Tahoma" w:hAnsi="Tahoma" w:cs="Tahoma"/>
          <w:sz w:val="22"/>
          <w:szCs w:val="22"/>
        </w:rPr>
      </w:pPr>
      <w:r w:rsidRPr="00995743">
        <w:rPr>
          <w:rFonts w:ascii="Tahoma" w:hAnsi="Tahoma" w:cs="Tahoma" w:eastAsiaTheme="minorEastAsia"/>
          <w:sz w:val="22"/>
          <w:szCs w:val="22"/>
        </w:rPr>
        <w:t xml:space="preserve">reassure children who report concerns that they are being taken seriously and that they will be supported and kept safe. </w:t>
      </w:r>
    </w:p>
    <w:p w:rsidRPr="00995743" w:rsidR="003543EE" w:rsidP="00633CF9" w:rsidRDefault="00302F93" w14:paraId="4D3A16B1" w14:textId="1BFA50FE">
      <w:pPr>
        <w:numPr>
          <w:ilvl w:val="0"/>
          <w:numId w:val="50"/>
        </w:numPr>
        <w:ind w:left="1134"/>
        <w:rPr>
          <w:rFonts w:ascii="Tahoma" w:hAnsi="Tahoma" w:cs="Tahoma" w:eastAsiaTheme="minorEastAsia"/>
          <w:sz w:val="22"/>
          <w:szCs w:val="22"/>
        </w:rPr>
      </w:pPr>
      <w:r w:rsidRPr="00995743">
        <w:rPr>
          <w:rFonts w:ascii="Tahoma" w:hAnsi="Tahoma" w:cs="Tahoma" w:eastAsiaTheme="minorEastAsia"/>
          <w:sz w:val="22"/>
          <w:szCs w:val="22"/>
        </w:rPr>
        <w:t>act in line with</w:t>
      </w:r>
      <w:r w:rsidRPr="00995743" w:rsidR="003543EE">
        <w:rPr>
          <w:rFonts w:ascii="Tahoma" w:hAnsi="Tahoma" w:cs="Tahoma" w:eastAsiaTheme="minorEastAsia"/>
          <w:sz w:val="22"/>
          <w:szCs w:val="22"/>
        </w:rPr>
        <w:t xml:space="preserve"> our staff </w:t>
      </w:r>
      <w:r w:rsidRPr="00995743" w:rsidR="003543EE">
        <w:rPr>
          <w:rFonts w:ascii="Tahoma" w:hAnsi="Tahoma" w:cs="Tahoma"/>
          <w:sz w:val="22"/>
          <w:szCs w:val="22"/>
          <w:lang w:val="en-GB"/>
        </w:rPr>
        <w:t>code of conduct/behaviour policy</w:t>
      </w:r>
      <w:r w:rsidRPr="00995743" w:rsidR="00DA12EA">
        <w:rPr>
          <w:rFonts w:ascii="Tahoma" w:hAnsi="Tahoma" w:cs="Tahoma"/>
          <w:sz w:val="22"/>
          <w:szCs w:val="22"/>
          <w:lang w:val="en-GB"/>
        </w:rPr>
        <w:t xml:space="preserve"> and our staff handbook</w:t>
      </w:r>
    </w:p>
    <w:p w:rsidRPr="00995743" w:rsidR="00302F93" w:rsidP="00633CF9" w:rsidRDefault="003543EE" w14:paraId="3F499E0C" w14:textId="41A77A00">
      <w:pPr>
        <w:numPr>
          <w:ilvl w:val="0"/>
          <w:numId w:val="50"/>
        </w:numPr>
        <w:ind w:left="1134"/>
        <w:rPr>
          <w:rFonts w:ascii="Tahoma" w:hAnsi="Tahoma" w:cs="Tahoma" w:eastAsiaTheme="minorEastAsia"/>
          <w:sz w:val="22"/>
          <w:szCs w:val="22"/>
        </w:rPr>
      </w:pPr>
      <w:r w:rsidRPr="00995743">
        <w:rPr>
          <w:rFonts w:ascii="Tahoma" w:hAnsi="Tahoma" w:cs="Tahoma" w:eastAsiaTheme="minorEastAsia"/>
          <w:sz w:val="22"/>
          <w:szCs w:val="22"/>
        </w:rPr>
        <w:t>act in line with the</w:t>
      </w:r>
      <w:r w:rsidRPr="00995743" w:rsidR="00302F93">
        <w:rPr>
          <w:rFonts w:ascii="Tahoma" w:hAnsi="Tahoma" w:cs="Tahoma" w:eastAsiaTheme="minorEastAsia"/>
          <w:sz w:val="22"/>
          <w:szCs w:val="22"/>
        </w:rPr>
        <w:t xml:space="preserve"> </w:t>
      </w:r>
      <w:hyperlink w:history="1" r:id="rId37">
        <w:r w:rsidRPr="00995743" w:rsidR="00302F93">
          <w:rPr>
            <w:rStyle w:val="Hyperlink"/>
            <w:rFonts w:ascii="Tahoma" w:hAnsi="Tahoma" w:cs="Tahoma" w:eastAsiaTheme="minorEastAsia"/>
            <w:sz w:val="22"/>
            <w:szCs w:val="22"/>
          </w:rPr>
          <w:t>Teachers’ Standards</w:t>
        </w:r>
      </w:hyperlink>
      <w:r w:rsidRPr="00995743" w:rsidR="00302F93">
        <w:rPr>
          <w:rFonts w:ascii="Tahoma" w:hAnsi="Tahoma" w:cs="Tahoma" w:eastAsiaTheme="minorEastAsia"/>
          <w:sz w:val="22"/>
          <w:szCs w:val="22"/>
        </w:rPr>
        <w:t xml:space="preserve"> which state that teachers (including headteachers) should safeguard children’s wellbeing and maintain public trust in the teaching profession as part of their professional duties.</w:t>
      </w:r>
    </w:p>
    <w:p w:rsidRPr="00995743" w:rsidR="008F75FD" w:rsidP="002405EE" w:rsidRDefault="008F75FD" w14:paraId="53B2F2B9" w14:textId="77777777">
      <w:pPr>
        <w:rPr>
          <w:rFonts w:ascii="Tahoma" w:hAnsi="Tahoma" w:cs="Tahoma" w:eastAsiaTheme="minorEastAsia"/>
          <w:sz w:val="22"/>
          <w:szCs w:val="22"/>
        </w:rPr>
      </w:pPr>
    </w:p>
    <w:p w:rsidRPr="00995743" w:rsidR="00B50345" w:rsidP="00633CF9" w:rsidRDefault="002B7188" w14:paraId="6605A21D" w14:textId="14810BEC">
      <w:pPr>
        <w:numPr>
          <w:ilvl w:val="0"/>
          <w:numId w:val="68"/>
        </w:numPr>
        <w:rPr>
          <w:rFonts w:ascii="Tahoma" w:hAnsi="Tahoma" w:cs="Tahoma" w:eastAsiaTheme="minorEastAsia"/>
          <w:sz w:val="22"/>
          <w:szCs w:val="22"/>
        </w:rPr>
      </w:pPr>
      <w:r w:rsidRPr="00995743">
        <w:rPr>
          <w:rFonts w:ascii="Tahoma" w:hAnsi="Tahoma" w:cs="Tahoma" w:eastAsiaTheme="minorEastAsia"/>
          <w:sz w:val="22"/>
          <w:szCs w:val="22"/>
        </w:rPr>
        <w:t>S</w:t>
      </w:r>
      <w:r w:rsidRPr="00995743" w:rsidR="008F75FD">
        <w:rPr>
          <w:rFonts w:ascii="Tahoma" w:hAnsi="Tahoma" w:cs="Tahoma" w:eastAsiaTheme="minorEastAsia"/>
          <w:sz w:val="22"/>
          <w:szCs w:val="22"/>
        </w:rPr>
        <w:t xml:space="preserve">taff </w:t>
      </w:r>
      <w:r w:rsidRPr="00995743">
        <w:rPr>
          <w:rFonts w:ascii="Tahoma" w:hAnsi="Tahoma" w:cs="Tahoma" w:eastAsiaTheme="minorEastAsia"/>
          <w:sz w:val="22"/>
          <w:szCs w:val="22"/>
        </w:rPr>
        <w:t xml:space="preserve">at </w:t>
      </w:r>
      <w:r w:rsidRPr="00995743" w:rsidR="003C00CD">
        <w:rPr>
          <w:rFonts w:ascii="Tahoma" w:hAnsi="Tahoma" w:cs="Tahoma"/>
          <w:sz w:val="22"/>
          <w:szCs w:val="22"/>
          <w:lang w:val="en-GB"/>
        </w:rPr>
        <w:t xml:space="preserve">Park Way Primary School </w:t>
      </w:r>
      <w:proofErr w:type="spellStart"/>
      <w:r w:rsidRPr="00995743" w:rsidR="007C7BF3">
        <w:rPr>
          <w:rFonts w:ascii="Tahoma" w:hAnsi="Tahoma" w:cs="Tahoma"/>
          <w:sz w:val="22"/>
          <w:szCs w:val="22"/>
        </w:rPr>
        <w:t>recognise</w:t>
      </w:r>
      <w:proofErr w:type="spellEnd"/>
      <w:r w:rsidRPr="00995743" w:rsidR="008F75FD">
        <w:rPr>
          <w:rFonts w:ascii="Tahoma" w:hAnsi="Tahoma" w:cs="Tahoma" w:eastAsiaTheme="minorEastAsia"/>
          <w:sz w:val="22"/>
          <w:szCs w:val="22"/>
        </w:rPr>
        <w:t xml:space="preserve"> that children may not feel ready or know how to tell someone that they are being abused, exploited, or neglected, and/or they may not </w:t>
      </w:r>
      <w:proofErr w:type="spellStart"/>
      <w:r w:rsidRPr="00995743" w:rsidR="008F75FD">
        <w:rPr>
          <w:rFonts w:ascii="Tahoma" w:hAnsi="Tahoma" w:cs="Tahoma" w:eastAsiaTheme="minorEastAsia"/>
          <w:sz w:val="22"/>
          <w:szCs w:val="22"/>
        </w:rPr>
        <w:t>recognise</w:t>
      </w:r>
      <w:proofErr w:type="spellEnd"/>
      <w:r w:rsidRPr="00995743" w:rsidR="008F75FD">
        <w:rPr>
          <w:rFonts w:ascii="Tahoma" w:hAnsi="Tahoma" w:cs="Tahoma" w:eastAsiaTheme="minorEastAsia"/>
          <w:sz w:val="22"/>
          <w:szCs w:val="22"/>
        </w:rPr>
        <w:t xml:space="preserve"> their experiences as</w:t>
      </w:r>
      <w:r w:rsidRPr="00995743" w:rsidR="00B50345">
        <w:rPr>
          <w:rFonts w:ascii="Tahoma" w:hAnsi="Tahoma" w:cs="Tahoma" w:eastAsiaTheme="minorEastAsia"/>
          <w:sz w:val="22"/>
          <w:szCs w:val="22"/>
        </w:rPr>
        <w:t xml:space="preserve"> being abusive or</w:t>
      </w:r>
      <w:r w:rsidRPr="00995743" w:rsidR="008F75FD">
        <w:rPr>
          <w:rFonts w:ascii="Tahoma" w:hAnsi="Tahoma" w:cs="Tahoma" w:eastAsiaTheme="minorEastAsia"/>
          <w:sz w:val="22"/>
          <w:szCs w:val="22"/>
        </w:rPr>
        <w:t xml:space="preserve"> harmful. This should not prevent staff from having professional curiosity and speaking to</w:t>
      </w:r>
      <w:r w:rsidRPr="00995743" w:rsidR="00C16697">
        <w:rPr>
          <w:rFonts w:ascii="Tahoma" w:hAnsi="Tahoma" w:cs="Tahoma" w:eastAsiaTheme="minorEastAsia"/>
          <w:sz w:val="22"/>
          <w:szCs w:val="22"/>
        </w:rPr>
        <w:t xml:space="preserve"> a</w:t>
      </w:r>
      <w:r w:rsidRPr="00995743" w:rsidR="008F75FD">
        <w:rPr>
          <w:rFonts w:ascii="Tahoma" w:hAnsi="Tahoma" w:cs="Tahoma" w:eastAsiaTheme="minorEastAsia"/>
          <w:sz w:val="22"/>
          <w:szCs w:val="22"/>
        </w:rPr>
        <w:t xml:space="preserve"> DSL if they have</w:t>
      </w:r>
      <w:r w:rsidRPr="00995743" w:rsidR="00C16697">
        <w:rPr>
          <w:rFonts w:ascii="Tahoma" w:hAnsi="Tahoma" w:cs="Tahoma" w:eastAsiaTheme="minorEastAsia"/>
          <w:sz w:val="22"/>
          <w:szCs w:val="22"/>
        </w:rPr>
        <w:t xml:space="preserve"> any </w:t>
      </w:r>
      <w:r w:rsidRPr="00995743" w:rsidR="008F75FD">
        <w:rPr>
          <w:rFonts w:ascii="Tahoma" w:hAnsi="Tahoma" w:cs="Tahoma" w:eastAsiaTheme="minorEastAsia"/>
          <w:sz w:val="22"/>
          <w:szCs w:val="22"/>
        </w:rPr>
        <w:t>concerns about a child</w:t>
      </w:r>
      <w:r w:rsidRPr="00995743" w:rsidR="00C16697">
        <w:rPr>
          <w:rFonts w:ascii="Tahoma" w:hAnsi="Tahoma" w:cs="Tahoma" w:eastAsiaTheme="minorEastAsia"/>
          <w:sz w:val="22"/>
          <w:szCs w:val="22"/>
        </w:rPr>
        <w:t>.</w:t>
      </w:r>
      <w:r w:rsidRPr="00995743" w:rsidR="008F75FD">
        <w:rPr>
          <w:rFonts w:ascii="Tahoma" w:hAnsi="Tahoma" w:cs="Tahoma" w:eastAsiaTheme="minorEastAsia"/>
          <w:sz w:val="22"/>
          <w:szCs w:val="22"/>
        </w:rPr>
        <w:t xml:space="preserve"> </w:t>
      </w:r>
    </w:p>
    <w:p w:rsidRPr="00995743" w:rsidR="00B50345" w:rsidP="002405EE" w:rsidRDefault="00B50345" w14:paraId="33CBE327" w14:textId="77777777">
      <w:pPr>
        <w:ind w:left="720"/>
        <w:rPr>
          <w:rFonts w:ascii="Tahoma" w:hAnsi="Tahoma" w:cs="Tahoma" w:eastAsiaTheme="minorEastAsia"/>
          <w:sz w:val="22"/>
          <w:szCs w:val="22"/>
        </w:rPr>
      </w:pPr>
    </w:p>
    <w:p w:rsidRPr="00995743" w:rsidR="000D0ADC" w:rsidP="00633CF9" w:rsidRDefault="00B50345" w14:paraId="4BE550A0" w14:textId="04E43946">
      <w:pPr>
        <w:numPr>
          <w:ilvl w:val="0"/>
          <w:numId w:val="68"/>
        </w:numPr>
        <w:rPr>
          <w:rFonts w:ascii="Tahoma" w:hAnsi="Tahoma" w:cs="Tahoma"/>
          <w:b/>
          <w:sz w:val="24"/>
          <w:szCs w:val="24"/>
          <w:lang w:val="en-GB"/>
        </w:rPr>
      </w:pPr>
      <w:r w:rsidRPr="00995743">
        <w:rPr>
          <w:rFonts w:ascii="Tahoma" w:hAnsi="Tahoma" w:cs="Tahoma" w:eastAsiaTheme="minorEastAsia"/>
          <w:sz w:val="22"/>
          <w:szCs w:val="22"/>
        </w:rPr>
        <w:t xml:space="preserve">Staff at </w:t>
      </w:r>
      <w:r w:rsidRPr="00995743" w:rsidR="003C00CD">
        <w:rPr>
          <w:rFonts w:ascii="Tahoma" w:hAnsi="Tahoma" w:cs="Tahoma"/>
          <w:sz w:val="22"/>
          <w:szCs w:val="22"/>
          <w:lang w:val="en-GB"/>
        </w:rPr>
        <w:t xml:space="preserve">Park Way Primary School </w:t>
      </w:r>
      <w:r w:rsidRPr="00995743">
        <w:rPr>
          <w:rFonts w:ascii="Tahoma" w:hAnsi="Tahoma" w:cs="Tahoma"/>
          <w:sz w:val="22"/>
          <w:szCs w:val="22"/>
        </w:rPr>
        <w:t>will</w:t>
      </w:r>
      <w:r w:rsidRPr="00995743" w:rsidR="008F75FD">
        <w:rPr>
          <w:rFonts w:ascii="Tahoma" w:hAnsi="Tahoma" w:cs="Tahoma" w:eastAsiaTheme="minorEastAsia"/>
          <w:sz w:val="22"/>
          <w:szCs w:val="22"/>
        </w:rPr>
        <w:t xml:space="preserve"> determine how best to build trusted relationships with children</w:t>
      </w:r>
      <w:r w:rsidRPr="00995743" w:rsidR="005901E0">
        <w:rPr>
          <w:rFonts w:ascii="Tahoma" w:hAnsi="Tahoma" w:cs="Tahoma" w:eastAsiaTheme="minorEastAsia"/>
          <w:sz w:val="22"/>
          <w:szCs w:val="22"/>
        </w:rPr>
        <w:t xml:space="preserve"> </w:t>
      </w:r>
      <w:r w:rsidRPr="00995743" w:rsidR="00346E2C">
        <w:rPr>
          <w:rFonts w:ascii="Tahoma" w:hAnsi="Tahoma" w:cs="Tahoma" w:eastAsiaTheme="minorEastAsia"/>
          <w:sz w:val="22"/>
          <w:szCs w:val="22"/>
        </w:rPr>
        <w:t>and parents/</w:t>
      </w:r>
      <w:proofErr w:type="spellStart"/>
      <w:r w:rsidRPr="00995743" w:rsidR="00346E2C">
        <w:rPr>
          <w:rFonts w:ascii="Tahoma" w:hAnsi="Tahoma" w:cs="Tahoma" w:eastAsiaTheme="minorEastAsia"/>
          <w:sz w:val="22"/>
          <w:szCs w:val="22"/>
        </w:rPr>
        <w:t>carers</w:t>
      </w:r>
      <w:proofErr w:type="spellEnd"/>
      <w:r w:rsidRPr="00995743" w:rsidR="008F75FD">
        <w:rPr>
          <w:rFonts w:ascii="Tahoma" w:hAnsi="Tahoma" w:cs="Tahoma" w:eastAsiaTheme="minorEastAsia"/>
          <w:sz w:val="22"/>
          <w:szCs w:val="22"/>
        </w:rPr>
        <w:t xml:space="preserve"> which facilitate </w:t>
      </w:r>
      <w:r w:rsidRPr="00995743" w:rsidR="00D40638">
        <w:rPr>
          <w:rFonts w:ascii="Tahoma" w:hAnsi="Tahoma" w:cs="Tahoma" w:eastAsiaTheme="minorEastAsia"/>
          <w:sz w:val="22"/>
          <w:szCs w:val="22"/>
        </w:rPr>
        <w:t xml:space="preserve">appropriate professional </w:t>
      </w:r>
      <w:r w:rsidRPr="00995743" w:rsidR="008F75FD">
        <w:rPr>
          <w:rFonts w:ascii="Tahoma" w:hAnsi="Tahoma" w:cs="Tahoma" w:eastAsiaTheme="minorEastAsia"/>
          <w:sz w:val="22"/>
          <w:szCs w:val="22"/>
        </w:rPr>
        <w:t>communication</w:t>
      </w:r>
      <w:r w:rsidRPr="00995743">
        <w:rPr>
          <w:rFonts w:ascii="Tahoma" w:hAnsi="Tahoma" w:cs="Tahoma" w:eastAsiaTheme="minorEastAsia"/>
          <w:sz w:val="22"/>
          <w:szCs w:val="22"/>
        </w:rPr>
        <w:t xml:space="preserve"> in line with existing and relevant </w:t>
      </w:r>
      <w:r w:rsidRPr="00995743" w:rsidR="00D40638">
        <w:rPr>
          <w:rFonts w:ascii="Tahoma" w:hAnsi="Tahoma" w:cs="Tahoma" w:eastAsiaTheme="minorEastAsia"/>
          <w:sz w:val="22"/>
          <w:szCs w:val="22"/>
        </w:rPr>
        <w:t>policies,</w:t>
      </w:r>
      <w:r w:rsidRPr="00995743">
        <w:rPr>
          <w:rFonts w:ascii="Tahoma" w:hAnsi="Tahoma" w:cs="Tahoma" w:eastAsiaTheme="minorEastAsia"/>
          <w:sz w:val="22"/>
          <w:szCs w:val="22"/>
        </w:rPr>
        <w:t xml:space="preserve"> </w:t>
      </w:r>
      <w:r w:rsidRPr="00995743">
        <w:rPr>
          <w:rFonts w:ascii="Tahoma" w:hAnsi="Tahoma" w:cs="Tahoma"/>
          <w:sz w:val="22"/>
          <w:szCs w:val="22"/>
          <w:lang w:val="en-GB"/>
        </w:rPr>
        <w:t>for example</w:t>
      </w:r>
      <w:r w:rsidRPr="00995743" w:rsidR="00D40638">
        <w:rPr>
          <w:rFonts w:ascii="Tahoma" w:hAnsi="Tahoma" w:cs="Tahoma"/>
          <w:sz w:val="22"/>
          <w:szCs w:val="22"/>
          <w:lang w:val="en-GB"/>
        </w:rPr>
        <w:t>,</w:t>
      </w:r>
      <w:r w:rsidRPr="00995743">
        <w:rPr>
          <w:rFonts w:ascii="Tahoma" w:hAnsi="Tahoma" w:cs="Tahoma"/>
          <w:sz w:val="22"/>
          <w:szCs w:val="22"/>
          <w:lang w:val="en-GB"/>
        </w:rPr>
        <w:t xml:space="preserve"> </w:t>
      </w:r>
      <w:r w:rsidRPr="00995743" w:rsidR="00B61CCB">
        <w:rPr>
          <w:rFonts w:ascii="Tahoma" w:hAnsi="Tahoma" w:cs="Tahoma"/>
          <w:sz w:val="22"/>
          <w:szCs w:val="22"/>
          <w:lang w:val="en-GB"/>
        </w:rPr>
        <w:t xml:space="preserve">our </w:t>
      </w:r>
      <w:r w:rsidRPr="00995743" w:rsidR="00D40638">
        <w:rPr>
          <w:rFonts w:ascii="Tahoma" w:hAnsi="Tahoma" w:cs="Tahoma"/>
          <w:sz w:val="22"/>
          <w:szCs w:val="22"/>
          <w:lang w:val="en-GB"/>
        </w:rPr>
        <w:t>s</w:t>
      </w:r>
      <w:r w:rsidRPr="00995743">
        <w:rPr>
          <w:rFonts w:ascii="Tahoma" w:hAnsi="Tahoma" w:cs="Tahoma"/>
          <w:sz w:val="22"/>
          <w:szCs w:val="22"/>
          <w:lang w:val="en-GB"/>
        </w:rPr>
        <w:t>taff behaviour</w:t>
      </w:r>
      <w:r w:rsidRPr="00995743" w:rsidR="00B61CCB">
        <w:rPr>
          <w:rFonts w:ascii="Tahoma" w:hAnsi="Tahoma" w:cs="Tahoma"/>
          <w:sz w:val="22"/>
          <w:szCs w:val="22"/>
          <w:lang w:val="en-GB"/>
        </w:rPr>
        <w:t xml:space="preserve"> and </w:t>
      </w:r>
      <w:r w:rsidRPr="00995743" w:rsidR="00D8755D">
        <w:rPr>
          <w:rFonts w:ascii="Tahoma" w:hAnsi="Tahoma" w:cs="Tahoma"/>
          <w:sz w:val="22"/>
          <w:szCs w:val="22"/>
          <w:lang w:val="en-GB"/>
        </w:rPr>
        <w:t>pupil</w:t>
      </w:r>
      <w:r w:rsidRPr="00995743" w:rsidR="00853BFC">
        <w:rPr>
          <w:rFonts w:ascii="Tahoma" w:hAnsi="Tahoma" w:cs="Tahoma"/>
          <w:sz w:val="22"/>
          <w:szCs w:val="22"/>
          <w:lang w:val="en-GB"/>
        </w:rPr>
        <w:t xml:space="preserve"> </w:t>
      </w:r>
      <w:r w:rsidRPr="00995743" w:rsidR="00B61CCB">
        <w:rPr>
          <w:rFonts w:ascii="Tahoma" w:hAnsi="Tahoma" w:cs="Tahoma"/>
          <w:sz w:val="22"/>
          <w:szCs w:val="22"/>
          <w:lang w:val="en-GB"/>
        </w:rPr>
        <w:t>behaviour</w:t>
      </w:r>
      <w:r w:rsidRPr="00995743" w:rsidR="00FF17E2">
        <w:rPr>
          <w:rFonts w:ascii="Tahoma" w:hAnsi="Tahoma" w:cs="Tahoma"/>
          <w:sz w:val="22"/>
          <w:szCs w:val="22"/>
          <w:lang w:val="en-GB"/>
        </w:rPr>
        <w:t xml:space="preserve"> </w:t>
      </w:r>
      <w:r w:rsidRPr="00995743" w:rsidR="00B61CCB">
        <w:rPr>
          <w:rFonts w:ascii="Tahoma" w:hAnsi="Tahoma" w:cs="Tahoma"/>
          <w:sz w:val="22"/>
          <w:szCs w:val="22"/>
          <w:lang w:val="en-GB"/>
        </w:rPr>
        <w:t>polic</w:t>
      </w:r>
      <w:r w:rsidRPr="00995743" w:rsidR="00D40638">
        <w:rPr>
          <w:rFonts w:ascii="Tahoma" w:hAnsi="Tahoma" w:cs="Tahoma"/>
          <w:sz w:val="22"/>
          <w:szCs w:val="22"/>
          <w:lang w:val="en-GB"/>
        </w:rPr>
        <w:t>ies</w:t>
      </w:r>
      <w:r w:rsidRPr="00995743" w:rsidR="00B61CCB">
        <w:rPr>
          <w:rFonts w:ascii="Tahoma" w:hAnsi="Tahoma" w:cs="Tahoma"/>
          <w:sz w:val="22"/>
          <w:szCs w:val="22"/>
          <w:lang w:val="en-GB"/>
        </w:rPr>
        <w:t>.</w:t>
      </w:r>
      <w:r w:rsidRPr="00995743" w:rsidR="00B61CCB">
        <w:rPr>
          <w:rFonts w:ascii="Tahoma" w:hAnsi="Tahoma" w:cs="Tahoma" w:eastAsiaTheme="minorEastAsia"/>
          <w:sz w:val="22"/>
          <w:szCs w:val="22"/>
        </w:rPr>
        <w:t xml:space="preserve"> </w:t>
      </w:r>
    </w:p>
    <w:p w:rsidRPr="00995743" w:rsidR="00664908" w:rsidP="002405EE" w:rsidRDefault="00664908" w14:paraId="61A68C95" w14:textId="77777777">
      <w:pPr>
        <w:rPr>
          <w:rFonts w:ascii="Tahoma" w:hAnsi="Tahoma" w:cs="Tahoma"/>
          <w:b/>
          <w:sz w:val="24"/>
          <w:szCs w:val="24"/>
          <w:lang w:val="en-GB"/>
        </w:rPr>
      </w:pPr>
    </w:p>
    <w:p w:rsidRPr="00995743" w:rsidR="00183851" w:rsidP="002405EE" w:rsidRDefault="00D27C22" w14:paraId="3ADC1779" w14:textId="4CF53B7B">
      <w:pPr>
        <w:pStyle w:val="Heading2"/>
        <w:rPr>
          <w:rFonts w:ascii="Tahoma" w:hAnsi="Tahoma" w:cs="Tahoma"/>
          <w:b/>
          <w:bCs/>
        </w:rPr>
      </w:pPr>
      <w:bookmarkStart w:name="_Toc207790650" w:id="29"/>
      <w:r w:rsidRPr="00995743">
        <w:rPr>
          <w:rFonts w:ascii="Tahoma" w:hAnsi="Tahoma" w:cs="Tahoma"/>
          <w:b/>
          <w:bCs/>
        </w:rPr>
        <w:t xml:space="preserve">2.4 </w:t>
      </w:r>
      <w:r w:rsidRPr="00995743" w:rsidR="00064D93">
        <w:rPr>
          <w:rFonts w:ascii="Tahoma" w:hAnsi="Tahoma" w:cs="Tahoma"/>
          <w:b/>
          <w:bCs/>
        </w:rPr>
        <w:t>Children</w:t>
      </w:r>
      <w:bookmarkEnd w:id="29"/>
      <w:r w:rsidRPr="00995743" w:rsidR="00064D93">
        <w:rPr>
          <w:rFonts w:ascii="Tahoma" w:hAnsi="Tahoma" w:cs="Tahoma"/>
          <w:b/>
          <w:bCs/>
        </w:rPr>
        <w:t xml:space="preserve"> </w:t>
      </w:r>
    </w:p>
    <w:p w:rsidRPr="00995743" w:rsidR="003A4DDC" w:rsidP="002405EE" w:rsidRDefault="003A4DDC" w14:paraId="7A3EB118" w14:textId="77777777">
      <w:pPr>
        <w:rPr>
          <w:rFonts w:ascii="Tahoma" w:hAnsi="Tahoma" w:cs="Tahoma"/>
          <w:lang w:val="en-GB"/>
        </w:rPr>
      </w:pPr>
    </w:p>
    <w:p w:rsidRPr="00995743" w:rsidR="001246C9" w:rsidP="00633CF9" w:rsidRDefault="001246C9" w14:paraId="25304CCA" w14:textId="76F7B45F">
      <w:pPr>
        <w:pStyle w:val="NoSpacing"/>
        <w:numPr>
          <w:ilvl w:val="0"/>
          <w:numId w:val="51"/>
        </w:numPr>
        <w:rPr>
          <w:rFonts w:ascii="Tahoma" w:hAnsi="Tahoma" w:cs="Tahoma"/>
          <w:bCs/>
          <w:sz w:val="24"/>
        </w:rPr>
      </w:pPr>
      <w:r w:rsidRPr="00995743">
        <w:rPr>
          <w:rFonts w:ascii="Tahoma" w:hAnsi="Tahoma" w:cs="Tahoma"/>
          <w:bCs/>
        </w:rPr>
        <w:t xml:space="preserve">Children have a </w:t>
      </w:r>
      <w:r w:rsidRPr="00995743" w:rsidR="00FF19EF">
        <w:rPr>
          <w:rFonts w:ascii="Tahoma" w:hAnsi="Tahoma" w:cs="Tahoma"/>
          <w:bCs/>
        </w:rPr>
        <w:t xml:space="preserve">right </w:t>
      </w:r>
      <w:r w:rsidRPr="00995743">
        <w:rPr>
          <w:rFonts w:ascii="Tahoma" w:hAnsi="Tahoma" w:cs="Tahoma"/>
          <w:bCs/>
        </w:rPr>
        <w:t>to:</w:t>
      </w:r>
    </w:p>
    <w:p w:rsidRPr="00995743" w:rsidR="002E7A61" w:rsidP="00633CF9" w:rsidRDefault="00E65BD1" w14:paraId="690AE8EA" w14:textId="0E56ED14">
      <w:pPr>
        <w:pStyle w:val="NoSpacing"/>
        <w:numPr>
          <w:ilvl w:val="0"/>
          <w:numId w:val="52"/>
        </w:numPr>
        <w:ind w:left="1134"/>
        <w:rPr>
          <w:rFonts w:ascii="Tahoma" w:hAnsi="Tahoma" w:eastAsia="Times New Roman" w:cs="Tahoma"/>
          <w:lang w:val="en-US" w:eastAsia="en-GB"/>
        </w:rPr>
      </w:pPr>
      <w:r w:rsidRPr="00995743">
        <w:rPr>
          <w:rFonts w:ascii="Tahoma" w:hAnsi="Tahoma" w:eastAsia="Times New Roman" w:cs="Tahoma"/>
          <w:lang w:val="en-US" w:eastAsia="en-GB"/>
        </w:rPr>
        <w:t>Feel</w:t>
      </w:r>
      <w:r w:rsidRPr="00995743" w:rsidR="002E7A61">
        <w:rPr>
          <w:rFonts w:ascii="Tahoma" w:hAnsi="Tahoma" w:eastAsia="Times New Roman" w:cs="Tahoma"/>
          <w:lang w:val="en-US" w:eastAsia="en-GB"/>
        </w:rPr>
        <w:t xml:space="preserve"> safe</w:t>
      </w:r>
      <w:r w:rsidRPr="00995743" w:rsidR="001279F3">
        <w:rPr>
          <w:rFonts w:ascii="Tahoma" w:hAnsi="Tahoma" w:eastAsia="Times New Roman" w:cs="Tahoma"/>
          <w:lang w:val="en-US" w:eastAsia="en-GB"/>
        </w:rPr>
        <w:t xml:space="preserve">, </w:t>
      </w:r>
      <w:r w:rsidRPr="00995743" w:rsidR="001F5036">
        <w:rPr>
          <w:rFonts w:ascii="Tahoma" w:hAnsi="Tahoma" w:eastAsia="Times New Roman" w:cs="Tahoma"/>
          <w:lang w:val="en-US" w:eastAsia="en-GB"/>
        </w:rPr>
        <w:t xml:space="preserve">be </w:t>
      </w:r>
      <w:r w:rsidRPr="00995743" w:rsidR="002E7A61">
        <w:rPr>
          <w:rFonts w:ascii="Tahoma" w:hAnsi="Tahoma" w:eastAsia="Times New Roman" w:cs="Tahoma"/>
          <w:lang w:val="en-US" w:eastAsia="en-GB"/>
        </w:rPr>
        <w:t xml:space="preserve">listened </w:t>
      </w:r>
      <w:r w:rsidRPr="00995743" w:rsidR="000B7F6A">
        <w:rPr>
          <w:rFonts w:ascii="Tahoma" w:hAnsi="Tahoma" w:eastAsia="Times New Roman" w:cs="Tahoma"/>
          <w:lang w:val="en-US" w:eastAsia="en-GB"/>
        </w:rPr>
        <w:t>to,</w:t>
      </w:r>
      <w:r w:rsidRPr="00995743" w:rsidR="001279F3">
        <w:rPr>
          <w:rFonts w:ascii="Tahoma" w:hAnsi="Tahoma" w:eastAsia="Times New Roman" w:cs="Tahoma"/>
          <w:lang w:val="en-US" w:eastAsia="en-GB"/>
        </w:rPr>
        <w:t xml:space="preserve"> and </w:t>
      </w:r>
      <w:r w:rsidRPr="00995743" w:rsidR="000B7F6A">
        <w:rPr>
          <w:rFonts w:ascii="Tahoma" w:hAnsi="Tahoma" w:eastAsia="Times New Roman" w:cs="Tahoma"/>
          <w:lang w:val="en-US" w:eastAsia="en-GB"/>
        </w:rPr>
        <w:t xml:space="preserve">have their wishes and feelings </w:t>
      </w:r>
      <w:proofErr w:type="gramStart"/>
      <w:r w:rsidRPr="00995743" w:rsidR="000B7F6A">
        <w:rPr>
          <w:rFonts w:ascii="Tahoma" w:hAnsi="Tahoma" w:eastAsia="Times New Roman" w:cs="Tahoma"/>
          <w:lang w:val="en-US" w:eastAsia="en-GB"/>
        </w:rPr>
        <w:t>taken into account</w:t>
      </w:r>
      <w:proofErr w:type="gramEnd"/>
      <w:r w:rsidRPr="00995743" w:rsidR="001F5036">
        <w:rPr>
          <w:rFonts w:ascii="Tahoma" w:hAnsi="Tahoma" w:eastAsia="Times New Roman" w:cs="Tahoma"/>
          <w:lang w:val="en-US" w:eastAsia="en-GB"/>
        </w:rPr>
        <w:t>.</w:t>
      </w:r>
    </w:p>
    <w:p w:rsidRPr="00995743" w:rsidR="00505AB2" w:rsidP="00633CF9" w:rsidRDefault="00505AB2" w14:paraId="79E4A365" w14:textId="6D79BC21">
      <w:pPr>
        <w:pStyle w:val="NoSpacing"/>
        <w:numPr>
          <w:ilvl w:val="0"/>
          <w:numId w:val="52"/>
        </w:numPr>
        <w:ind w:left="1134"/>
        <w:rPr>
          <w:rFonts w:ascii="Tahoma" w:hAnsi="Tahoma" w:eastAsia="Times New Roman" w:cs="Tahoma"/>
          <w:lang w:val="en-US" w:eastAsia="en-GB"/>
        </w:rPr>
      </w:pPr>
      <w:r w:rsidRPr="00995743">
        <w:rPr>
          <w:rFonts w:ascii="Tahoma" w:hAnsi="Tahoma" w:eastAsia="Times New Roman" w:cs="Tahoma"/>
          <w:lang w:val="en-US" w:eastAsia="en-GB"/>
        </w:rPr>
        <w:t xml:space="preserve">Confidently report </w:t>
      </w:r>
      <w:r w:rsidRPr="00995743" w:rsidR="00DF6472">
        <w:rPr>
          <w:rFonts w:ascii="Tahoma" w:hAnsi="Tahoma" w:cs="Tahoma" w:eastAsiaTheme="minorEastAsia"/>
          <w:lang w:val="en-US"/>
        </w:rPr>
        <w:t>abuse, neglect or exploitation</w:t>
      </w:r>
      <w:r w:rsidRPr="00995743">
        <w:rPr>
          <w:rFonts w:ascii="Tahoma" w:hAnsi="Tahoma" w:eastAsia="Times New Roman" w:cs="Tahoma"/>
          <w:lang w:val="en-US" w:eastAsia="en-GB"/>
        </w:rPr>
        <w:t>, knowing their concerns will be treated seriously, and knowing they can safely express their views and give feedback.</w:t>
      </w:r>
    </w:p>
    <w:p w:rsidRPr="00995743" w:rsidR="00DD78F4" w:rsidP="00633CF9" w:rsidRDefault="00601955" w14:paraId="48FEA126" w14:textId="78864718">
      <w:pPr>
        <w:pStyle w:val="NoSpacing"/>
        <w:numPr>
          <w:ilvl w:val="0"/>
          <w:numId w:val="52"/>
        </w:numPr>
        <w:ind w:left="1134"/>
        <w:rPr>
          <w:rFonts w:ascii="Tahoma" w:hAnsi="Tahoma" w:cs="Tahoma"/>
          <w:b/>
          <w:sz w:val="24"/>
        </w:rPr>
      </w:pPr>
      <w:r w:rsidRPr="00995743">
        <w:rPr>
          <w:rFonts w:ascii="Tahoma" w:hAnsi="Tahoma" w:eastAsia="Times New Roman" w:cs="Tahoma"/>
          <w:lang w:eastAsia="en-GB"/>
        </w:rPr>
        <w:t>Contribute</w:t>
      </w:r>
      <w:r w:rsidRPr="00995743" w:rsidR="001246C9">
        <w:rPr>
          <w:rFonts w:ascii="Tahoma" w:hAnsi="Tahoma" w:eastAsia="Times New Roman" w:cs="Tahoma"/>
          <w:lang w:eastAsia="en-GB"/>
        </w:rPr>
        <w:t xml:space="preserve"> to the development of </w:t>
      </w:r>
      <w:r w:rsidRPr="00995743" w:rsidR="003C00CD">
        <w:rPr>
          <w:rFonts w:ascii="Tahoma" w:hAnsi="Tahoma" w:cs="Tahoma"/>
        </w:rPr>
        <w:t>school</w:t>
      </w:r>
      <w:r w:rsidRPr="00995743">
        <w:rPr>
          <w:rFonts w:ascii="Tahoma" w:hAnsi="Tahoma" w:eastAsia="Times New Roman" w:cs="Tahoma"/>
          <w:lang w:eastAsia="en-GB"/>
        </w:rPr>
        <w:t xml:space="preserve"> safeguarding</w:t>
      </w:r>
      <w:r w:rsidRPr="00995743" w:rsidR="00D506F1">
        <w:rPr>
          <w:rFonts w:ascii="Tahoma" w:hAnsi="Tahoma" w:eastAsia="Times New Roman" w:cs="Tahoma"/>
          <w:lang w:eastAsia="en-GB"/>
        </w:rPr>
        <w:t xml:space="preserve"> policies</w:t>
      </w:r>
      <w:r w:rsidRPr="00995743" w:rsidR="001F5036">
        <w:rPr>
          <w:rFonts w:ascii="Tahoma" w:hAnsi="Tahoma" w:eastAsia="Times New Roman" w:cs="Tahoma"/>
          <w:lang w:eastAsia="en-GB"/>
        </w:rPr>
        <w:t>.</w:t>
      </w:r>
    </w:p>
    <w:p w:rsidRPr="00995743" w:rsidR="00601955" w:rsidP="00633CF9" w:rsidRDefault="006D4418" w14:paraId="6B78F862" w14:textId="495C9608">
      <w:pPr>
        <w:numPr>
          <w:ilvl w:val="0"/>
          <w:numId w:val="52"/>
        </w:numPr>
        <w:ind w:left="1134"/>
        <w:rPr>
          <w:rFonts w:ascii="Tahoma" w:hAnsi="Tahoma" w:cs="Tahoma"/>
          <w:sz w:val="22"/>
          <w:szCs w:val="22"/>
          <w:lang w:val="en-GB"/>
        </w:rPr>
      </w:pPr>
      <w:r w:rsidRPr="00995743">
        <w:rPr>
          <w:rFonts w:ascii="Tahoma" w:hAnsi="Tahoma" w:cs="Tahoma"/>
          <w:sz w:val="22"/>
          <w:szCs w:val="22"/>
          <w:lang w:val="en-GB"/>
        </w:rPr>
        <w:t xml:space="preserve">Receive </w:t>
      </w:r>
      <w:r w:rsidRPr="00995743" w:rsidR="001246C9">
        <w:rPr>
          <w:rFonts w:ascii="Tahoma" w:hAnsi="Tahoma" w:cs="Tahoma"/>
          <w:sz w:val="22"/>
          <w:szCs w:val="22"/>
          <w:lang w:val="en-GB"/>
        </w:rPr>
        <w:t>help from a trusted adult</w:t>
      </w:r>
      <w:r w:rsidRPr="00995743">
        <w:rPr>
          <w:rFonts w:ascii="Tahoma" w:hAnsi="Tahoma" w:cs="Tahoma"/>
          <w:sz w:val="22"/>
          <w:szCs w:val="22"/>
          <w:lang w:val="en-GB"/>
        </w:rPr>
        <w:t>.</w:t>
      </w:r>
    </w:p>
    <w:p w:rsidRPr="00995743" w:rsidR="00D51BC9" w:rsidP="00633CF9" w:rsidRDefault="006D4418" w14:paraId="4030F771" w14:textId="67051187">
      <w:pPr>
        <w:numPr>
          <w:ilvl w:val="0"/>
          <w:numId w:val="52"/>
        </w:numPr>
        <w:ind w:left="1134"/>
        <w:rPr>
          <w:rFonts w:ascii="Tahoma" w:hAnsi="Tahoma" w:cs="Tahoma"/>
          <w:sz w:val="22"/>
          <w:szCs w:val="22"/>
          <w:lang w:val="en-GB"/>
        </w:rPr>
      </w:pPr>
      <w:r w:rsidRPr="00995743">
        <w:rPr>
          <w:rFonts w:ascii="Tahoma" w:hAnsi="Tahoma" w:cs="Tahoma"/>
          <w:sz w:val="22"/>
          <w:szCs w:val="22"/>
          <w:lang w:val="en-GB"/>
        </w:rPr>
        <w:t xml:space="preserve">Learn how to </w:t>
      </w:r>
      <w:r w:rsidRPr="00995743" w:rsidR="001246C9">
        <w:rPr>
          <w:rFonts w:ascii="Tahoma" w:hAnsi="Tahoma" w:cs="Tahoma"/>
          <w:sz w:val="22"/>
          <w:szCs w:val="22"/>
          <w:lang w:val="en-GB"/>
        </w:rPr>
        <w:t>keep themselves safe</w:t>
      </w:r>
      <w:r w:rsidRPr="00995743" w:rsidR="00F636BB">
        <w:rPr>
          <w:rFonts w:ascii="Tahoma" w:hAnsi="Tahoma" w:cs="Tahoma"/>
          <w:sz w:val="22"/>
          <w:szCs w:val="22"/>
          <w:lang w:val="en-GB"/>
        </w:rPr>
        <w:t>,</w:t>
      </w:r>
      <w:r w:rsidRPr="00995743" w:rsidR="00601955">
        <w:rPr>
          <w:rFonts w:ascii="Tahoma" w:hAnsi="Tahoma" w:cs="Tahoma"/>
          <w:sz w:val="22"/>
          <w:szCs w:val="22"/>
          <w:lang w:val="en-GB"/>
        </w:rPr>
        <w:t xml:space="preserve"> including online</w:t>
      </w:r>
      <w:r w:rsidRPr="00995743" w:rsidR="001F5036">
        <w:rPr>
          <w:rFonts w:ascii="Tahoma" w:hAnsi="Tahoma" w:cs="Tahoma"/>
          <w:sz w:val="22"/>
          <w:szCs w:val="22"/>
          <w:lang w:val="en-GB"/>
        </w:rPr>
        <w:t>.</w:t>
      </w:r>
    </w:p>
    <w:p w:rsidRPr="00995743" w:rsidR="00D51BC9" w:rsidP="002405EE" w:rsidRDefault="00D51BC9" w14:paraId="37E20377" w14:textId="77777777">
      <w:pPr>
        <w:rPr>
          <w:rFonts w:ascii="Tahoma" w:hAnsi="Tahoma" w:cs="Tahoma"/>
          <w:lang w:val="en-GB"/>
        </w:rPr>
      </w:pPr>
    </w:p>
    <w:p w:rsidRPr="00995743" w:rsidR="00064D93" w:rsidP="002405EE" w:rsidRDefault="00635C9A" w14:paraId="0E9D32B2" w14:textId="3C63F70B">
      <w:pPr>
        <w:pStyle w:val="Heading2"/>
        <w:rPr>
          <w:rFonts w:ascii="Tahoma" w:hAnsi="Tahoma" w:cs="Tahoma"/>
          <w:b/>
          <w:bCs/>
        </w:rPr>
      </w:pPr>
      <w:r w:rsidRPr="00995743">
        <w:rPr>
          <w:rFonts w:ascii="Tahoma" w:hAnsi="Tahoma" w:cs="Tahoma"/>
          <w:b/>
          <w:bCs/>
        </w:rPr>
        <w:t xml:space="preserve"> </w:t>
      </w:r>
      <w:bookmarkStart w:name="_Toc207790651" w:id="30"/>
      <w:r w:rsidRPr="00995743" w:rsidR="00D27C22">
        <w:rPr>
          <w:rFonts w:ascii="Tahoma" w:hAnsi="Tahoma" w:cs="Tahoma"/>
          <w:b/>
          <w:bCs/>
        </w:rPr>
        <w:t xml:space="preserve">2.5 </w:t>
      </w:r>
      <w:r w:rsidRPr="00995743" w:rsidR="00064D93">
        <w:rPr>
          <w:rFonts w:ascii="Tahoma" w:hAnsi="Tahoma" w:cs="Tahoma"/>
          <w:b/>
          <w:bCs/>
        </w:rPr>
        <w:t xml:space="preserve">Parents and </w:t>
      </w:r>
      <w:r w:rsidRPr="00995743" w:rsidR="00B32497">
        <w:rPr>
          <w:rFonts w:ascii="Tahoma" w:hAnsi="Tahoma" w:cs="Tahoma"/>
          <w:b/>
          <w:bCs/>
        </w:rPr>
        <w:t>c</w:t>
      </w:r>
      <w:r w:rsidRPr="00995743" w:rsidR="00064D93">
        <w:rPr>
          <w:rFonts w:ascii="Tahoma" w:hAnsi="Tahoma" w:cs="Tahoma"/>
          <w:b/>
          <w:bCs/>
        </w:rPr>
        <w:t>arers</w:t>
      </w:r>
      <w:bookmarkEnd w:id="30"/>
    </w:p>
    <w:p w:rsidRPr="00995743" w:rsidR="001F5036" w:rsidP="002405EE" w:rsidRDefault="001F5036" w14:paraId="4D76AD2B" w14:textId="77777777">
      <w:pPr>
        <w:pStyle w:val="NoSpacing"/>
        <w:rPr>
          <w:rFonts w:ascii="Tahoma" w:hAnsi="Tahoma" w:cs="Tahoma"/>
          <w:b/>
          <w:szCs w:val="24"/>
        </w:rPr>
      </w:pPr>
    </w:p>
    <w:p w:rsidRPr="00995743" w:rsidR="009D72CB" w:rsidP="00633CF9" w:rsidRDefault="00532093" w14:paraId="24B0226D" w14:textId="77777777">
      <w:pPr>
        <w:pStyle w:val="NoSpacing"/>
        <w:numPr>
          <w:ilvl w:val="0"/>
          <w:numId w:val="53"/>
        </w:numPr>
        <w:rPr>
          <w:rFonts w:ascii="Tahoma" w:hAnsi="Tahoma" w:eastAsia="Times New Roman" w:cs="Tahoma"/>
          <w:bCs/>
          <w:lang w:eastAsia="en-GB"/>
        </w:rPr>
      </w:pPr>
      <w:r w:rsidRPr="00995743">
        <w:rPr>
          <w:rFonts w:ascii="Tahoma" w:hAnsi="Tahoma" w:cs="Tahoma"/>
          <w:bCs/>
          <w:szCs w:val="24"/>
        </w:rPr>
        <w:t>Parents</w:t>
      </w:r>
      <w:r w:rsidRPr="00995743">
        <w:rPr>
          <w:rFonts w:ascii="Tahoma" w:hAnsi="Tahoma" w:eastAsia="Times New Roman" w:cs="Tahoma"/>
          <w:bCs/>
          <w:lang w:eastAsia="en-GB"/>
        </w:rPr>
        <w:t>/carers</w:t>
      </w:r>
      <w:r w:rsidRPr="00995743" w:rsidR="00601955">
        <w:rPr>
          <w:rFonts w:ascii="Tahoma" w:hAnsi="Tahoma" w:eastAsia="Times New Roman" w:cs="Tahoma"/>
          <w:bCs/>
          <w:lang w:eastAsia="en-GB"/>
        </w:rPr>
        <w:t xml:space="preserve"> have a responsibility to:</w:t>
      </w:r>
    </w:p>
    <w:p w:rsidRPr="00995743" w:rsidR="009D72CB" w:rsidP="00633CF9" w:rsidRDefault="00FF19EF" w14:paraId="138A0B93" w14:textId="22ABDCF1">
      <w:pPr>
        <w:pStyle w:val="NoSpacing"/>
        <w:numPr>
          <w:ilvl w:val="0"/>
          <w:numId w:val="52"/>
        </w:numPr>
        <w:ind w:left="1134"/>
        <w:rPr>
          <w:rFonts w:ascii="Tahoma" w:hAnsi="Tahoma" w:eastAsia="Times New Roman" w:cs="Tahoma"/>
          <w:bCs/>
          <w:lang w:eastAsia="en-GB"/>
        </w:rPr>
      </w:pPr>
      <w:r w:rsidRPr="00995743">
        <w:rPr>
          <w:rFonts w:ascii="Tahoma" w:hAnsi="Tahoma" w:eastAsia="Times New Roman" w:cs="Tahoma"/>
          <w:lang w:eastAsia="en-GB"/>
        </w:rPr>
        <w:lastRenderedPageBreak/>
        <w:t xml:space="preserve">Understand and adhere </w:t>
      </w:r>
      <w:r w:rsidRPr="00995743" w:rsidR="00377D71">
        <w:rPr>
          <w:rFonts w:ascii="Tahoma" w:hAnsi="Tahoma" w:eastAsia="Times New Roman" w:cs="Tahoma"/>
          <w:lang w:eastAsia="en-GB"/>
        </w:rPr>
        <w:t>to</w:t>
      </w:r>
      <w:r w:rsidRPr="00995743">
        <w:rPr>
          <w:rFonts w:ascii="Tahoma" w:hAnsi="Tahoma" w:eastAsia="Times New Roman" w:cs="Tahoma"/>
          <w:lang w:eastAsia="en-GB"/>
        </w:rPr>
        <w:t xml:space="preserve"> </w:t>
      </w:r>
      <w:r w:rsidRPr="00995743" w:rsidR="00601955">
        <w:rPr>
          <w:rFonts w:ascii="Tahoma" w:hAnsi="Tahoma" w:eastAsia="Times New Roman" w:cs="Tahoma"/>
          <w:lang w:eastAsia="en-GB"/>
        </w:rPr>
        <w:t xml:space="preserve">the relevant </w:t>
      </w:r>
      <w:r w:rsidRPr="00995743" w:rsidR="003C00CD">
        <w:rPr>
          <w:rFonts w:ascii="Tahoma" w:hAnsi="Tahoma" w:cs="Tahoma"/>
        </w:rPr>
        <w:t>school</w:t>
      </w:r>
      <w:r w:rsidRPr="00995743" w:rsidR="00EE1331">
        <w:rPr>
          <w:rFonts w:ascii="Tahoma" w:hAnsi="Tahoma" w:eastAsia="Times New Roman" w:cs="Tahoma"/>
          <w:lang w:eastAsia="en-GB"/>
        </w:rPr>
        <w:t xml:space="preserve"> </w:t>
      </w:r>
      <w:r w:rsidRPr="00995743" w:rsidR="00601955">
        <w:rPr>
          <w:rFonts w:ascii="Tahoma" w:hAnsi="Tahoma" w:eastAsia="Times New Roman" w:cs="Tahoma"/>
          <w:lang w:eastAsia="en-GB"/>
        </w:rPr>
        <w:t>policies and proc</w:t>
      </w:r>
      <w:r w:rsidRPr="00995743">
        <w:rPr>
          <w:rFonts w:ascii="Tahoma" w:hAnsi="Tahoma" w:eastAsia="Times New Roman" w:cs="Tahoma"/>
          <w:lang w:eastAsia="en-GB"/>
        </w:rPr>
        <w:t>edures</w:t>
      </w:r>
      <w:r w:rsidRPr="00995743" w:rsidR="006D4418">
        <w:rPr>
          <w:rFonts w:ascii="Tahoma" w:hAnsi="Tahoma" w:eastAsia="Times New Roman" w:cs="Tahoma"/>
          <w:lang w:eastAsia="en-GB"/>
        </w:rPr>
        <w:t>.</w:t>
      </w:r>
      <w:r w:rsidRPr="00995743" w:rsidR="00601955">
        <w:rPr>
          <w:rFonts w:ascii="Tahoma" w:hAnsi="Tahoma" w:eastAsia="Times New Roman" w:cs="Tahoma"/>
          <w:b/>
          <w:lang w:eastAsia="en-GB"/>
        </w:rPr>
        <w:t xml:space="preserve"> </w:t>
      </w:r>
    </w:p>
    <w:p w:rsidRPr="00995743" w:rsidR="009D72CB" w:rsidP="00633CF9" w:rsidRDefault="00FF19EF" w14:paraId="05555534" w14:textId="79B2A122">
      <w:pPr>
        <w:pStyle w:val="NoSpacing"/>
        <w:numPr>
          <w:ilvl w:val="0"/>
          <w:numId w:val="52"/>
        </w:numPr>
        <w:ind w:left="1134"/>
        <w:rPr>
          <w:rFonts w:ascii="Tahoma" w:hAnsi="Tahoma" w:eastAsia="Times New Roman" w:cs="Tahoma"/>
          <w:bCs/>
          <w:lang w:eastAsia="en-GB"/>
        </w:rPr>
      </w:pPr>
      <w:r w:rsidRPr="00995743">
        <w:rPr>
          <w:rFonts w:ascii="Tahoma" w:hAnsi="Tahoma" w:eastAsia="Times New Roman" w:cs="Tahoma"/>
          <w:lang w:eastAsia="en-GB"/>
        </w:rPr>
        <w:t>Talk to their children about sa</w:t>
      </w:r>
      <w:r w:rsidRPr="00995743" w:rsidR="00601955">
        <w:rPr>
          <w:rFonts w:ascii="Tahoma" w:hAnsi="Tahoma" w:eastAsia="Times New Roman" w:cs="Tahoma"/>
          <w:lang w:eastAsia="en-GB"/>
        </w:rPr>
        <w:t>feguarding issues</w:t>
      </w:r>
      <w:r w:rsidRPr="00995743" w:rsidR="00DD78F4">
        <w:rPr>
          <w:rFonts w:ascii="Tahoma" w:hAnsi="Tahoma" w:eastAsia="Times New Roman" w:cs="Tahoma"/>
          <w:lang w:eastAsia="en-GB"/>
        </w:rPr>
        <w:t xml:space="preserve"> </w:t>
      </w:r>
      <w:r w:rsidRPr="00995743" w:rsidR="00EB62D0">
        <w:rPr>
          <w:rFonts w:ascii="Tahoma" w:hAnsi="Tahoma" w:eastAsia="Times New Roman" w:cs="Tahoma"/>
          <w:lang w:eastAsia="en-GB"/>
        </w:rPr>
        <w:t>and</w:t>
      </w:r>
      <w:r w:rsidRPr="00995743">
        <w:rPr>
          <w:rFonts w:ascii="Tahoma" w:hAnsi="Tahoma" w:eastAsia="Times New Roman" w:cs="Tahoma"/>
          <w:lang w:eastAsia="en-GB"/>
        </w:rPr>
        <w:t xml:space="preserve"> </w:t>
      </w:r>
      <w:r w:rsidRPr="00995743" w:rsidR="00DD78F4">
        <w:rPr>
          <w:rFonts w:ascii="Tahoma" w:hAnsi="Tahoma" w:eastAsia="Times New Roman" w:cs="Tahoma"/>
          <w:lang w:eastAsia="en-GB"/>
        </w:rPr>
        <w:t>support</w:t>
      </w:r>
      <w:r w:rsidRPr="00995743" w:rsidR="00601955">
        <w:rPr>
          <w:rFonts w:ascii="Tahoma" w:hAnsi="Tahoma" w:eastAsia="Times New Roman" w:cs="Tahoma"/>
          <w:lang w:eastAsia="en-GB"/>
        </w:rPr>
        <w:t xml:space="preserve"> the </w:t>
      </w:r>
      <w:r w:rsidRPr="00995743" w:rsidR="003C00CD">
        <w:rPr>
          <w:rFonts w:ascii="Tahoma" w:hAnsi="Tahoma" w:cs="Tahoma"/>
        </w:rPr>
        <w:t>school</w:t>
      </w:r>
      <w:r w:rsidRPr="00995743" w:rsidR="00601955">
        <w:rPr>
          <w:rFonts w:ascii="Tahoma" w:hAnsi="Tahoma" w:eastAsia="Times New Roman" w:cs="Tahoma"/>
          <w:lang w:eastAsia="en-GB"/>
        </w:rPr>
        <w:t xml:space="preserve"> in their safeguarding</w:t>
      </w:r>
      <w:r w:rsidRPr="00995743" w:rsidR="00DD78F4">
        <w:rPr>
          <w:rFonts w:ascii="Tahoma" w:hAnsi="Tahoma" w:eastAsia="Times New Roman" w:cs="Tahoma"/>
          <w:lang w:eastAsia="en-GB"/>
        </w:rPr>
        <w:t xml:space="preserve"> approaches</w:t>
      </w:r>
      <w:r w:rsidRPr="00995743" w:rsidR="006D4418">
        <w:rPr>
          <w:rFonts w:ascii="Tahoma" w:hAnsi="Tahoma" w:eastAsia="Times New Roman" w:cs="Tahoma"/>
          <w:lang w:eastAsia="en-GB"/>
        </w:rPr>
        <w:t>.</w:t>
      </w:r>
    </w:p>
    <w:p w:rsidRPr="00995743" w:rsidR="009D72CB" w:rsidP="00633CF9" w:rsidRDefault="00601955" w14:paraId="5007F05D" w14:textId="47E80019">
      <w:pPr>
        <w:pStyle w:val="NoSpacing"/>
        <w:numPr>
          <w:ilvl w:val="0"/>
          <w:numId w:val="52"/>
        </w:numPr>
        <w:ind w:left="1134"/>
        <w:rPr>
          <w:rFonts w:ascii="Tahoma" w:hAnsi="Tahoma" w:eastAsia="Times New Roman" w:cs="Tahoma"/>
          <w:lang w:val="en-US" w:eastAsia="en-GB"/>
        </w:rPr>
      </w:pPr>
      <w:r w:rsidRPr="00995743">
        <w:rPr>
          <w:rFonts w:ascii="Tahoma" w:hAnsi="Tahoma" w:cs="Tahoma"/>
          <w:lang w:val="en-US"/>
        </w:rPr>
        <w:t xml:space="preserve">Identify </w:t>
      </w:r>
      <w:proofErr w:type="spellStart"/>
      <w:r w:rsidRPr="00995743">
        <w:rPr>
          <w:rFonts w:ascii="Tahoma" w:hAnsi="Tahoma" w:cs="Tahoma"/>
          <w:lang w:val="en-US"/>
        </w:rPr>
        <w:t>behaviour</w:t>
      </w:r>
      <w:r w:rsidRPr="00995743" w:rsidR="00FF19EF">
        <w:rPr>
          <w:rFonts w:ascii="Tahoma" w:hAnsi="Tahoma" w:cs="Tahoma"/>
          <w:lang w:val="en-US"/>
        </w:rPr>
        <w:t>s</w:t>
      </w:r>
      <w:proofErr w:type="spellEnd"/>
      <w:r w:rsidRPr="00995743">
        <w:rPr>
          <w:rFonts w:ascii="Tahoma" w:hAnsi="Tahoma" w:cs="Tahoma"/>
          <w:lang w:val="en-US"/>
        </w:rPr>
        <w:t xml:space="preserve"> which could indicate that their child is at risk of harm</w:t>
      </w:r>
      <w:r w:rsidRPr="00995743" w:rsidR="00664908">
        <w:rPr>
          <w:rFonts w:ascii="Tahoma" w:hAnsi="Tahoma" w:cs="Tahoma"/>
          <w:lang w:val="en-US"/>
        </w:rPr>
        <w:t>,</w:t>
      </w:r>
      <w:r w:rsidRPr="00995743" w:rsidR="004A6669">
        <w:rPr>
          <w:rFonts w:ascii="Tahoma" w:hAnsi="Tahoma" w:cs="Tahoma"/>
          <w:lang w:val="en-US"/>
        </w:rPr>
        <w:t xml:space="preserve"> including online</w:t>
      </w:r>
      <w:r w:rsidRPr="00995743" w:rsidR="00BE3C7F">
        <w:rPr>
          <w:rFonts w:ascii="Tahoma" w:hAnsi="Tahoma" w:cs="Tahoma"/>
          <w:lang w:val="en-US"/>
        </w:rPr>
        <w:t>.</w:t>
      </w:r>
    </w:p>
    <w:p w:rsidRPr="00995743" w:rsidR="00D51BC9" w:rsidP="5763FFBA" w:rsidRDefault="00BE3C7F" w14:paraId="7AF1C831" w14:textId="2D091E45" w14:noSpellErr="1">
      <w:pPr>
        <w:pStyle w:val="NoSpacing"/>
        <w:numPr>
          <w:ilvl w:val="0"/>
          <w:numId w:val="52"/>
        </w:numPr>
        <w:spacing w:after="240"/>
        <w:ind w:left="1134"/>
        <w:rPr>
          <w:rFonts w:ascii="Tahoma" w:hAnsi="Tahoma" w:eastAsia="Times New Roman" w:cs="Tahoma"/>
          <w:lang w:val="en-US" w:eastAsia="en-GB"/>
        </w:rPr>
      </w:pPr>
      <w:r w:rsidRPr="5763FFBA" w:rsidR="00BE3C7F">
        <w:rPr>
          <w:rFonts w:ascii="Tahoma" w:hAnsi="Tahoma" w:eastAsia="Times New Roman" w:cs="Tahoma"/>
          <w:lang w:val="en-US" w:eastAsia="en-GB"/>
        </w:rPr>
        <w:t>S</w:t>
      </w:r>
      <w:r w:rsidRPr="5763FFBA" w:rsidR="00601955">
        <w:rPr>
          <w:rFonts w:ascii="Tahoma" w:hAnsi="Tahoma" w:eastAsia="Times New Roman" w:cs="Tahoma"/>
          <w:lang w:val="en-US" w:eastAsia="en-GB"/>
        </w:rPr>
        <w:t xml:space="preserve">eek help and support from the </w:t>
      </w:r>
      <w:r w:rsidRPr="5763FFBA" w:rsidR="003C00CD">
        <w:rPr>
          <w:rFonts w:ascii="Tahoma" w:hAnsi="Tahoma" w:cs="Tahoma"/>
          <w:lang w:val="en-US"/>
        </w:rPr>
        <w:t>school</w:t>
      </w:r>
      <w:r w:rsidRPr="5763FFBA" w:rsidR="00601955">
        <w:rPr>
          <w:rFonts w:ascii="Tahoma" w:hAnsi="Tahoma" w:eastAsia="Times New Roman" w:cs="Tahoma"/>
          <w:lang w:val="en-US" w:eastAsia="en-GB"/>
        </w:rPr>
        <w:t xml:space="preserve"> or other agencies</w:t>
      </w:r>
      <w:r w:rsidRPr="5763FFBA" w:rsidR="004A6669">
        <w:rPr>
          <w:rFonts w:ascii="Tahoma" w:hAnsi="Tahoma" w:eastAsia="Times New Roman" w:cs="Tahoma"/>
          <w:lang w:val="en-US" w:eastAsia="en-GB"/>
        </w:rPr>
        <w:t>.</w:t>
      </w:r>
    </w:p>
    <w:p w:rsidRPr="00995743" w:rsidR="00D62423" w:rsidP="00850A4D" w:rsidRDefault="006F769C" w14:paraId="28EBAE29" w14:textId="66996B14">
      <w:pPr>
        <w:pStyle w:val="Heading1"/>
        <w:numPr>
          <w:ilvl w:val="0"/>
          <w:numId w:val="78"/>
        </w:numPr>
        <w:tabs>
          <w:tab w:val="left" w:pos="0"/>
        </w:tabs>
        <w:ind w:left="567" w:hanging="567"/>
        <w:jc w:val="left"/>
        <w:rPr>
          <w:rFonts w:ascii="Tahoma" w:hAnsi="Tahoma" w:cs="Tahoma"/>
        </w:rPr>
      </w:pPr>
      <w:bookmarkStart w:name="_Ref108516914" w:id="31"/>
      <w:bookmarkStart w:name="_Toc207790652" w:id="32"/>
      <w:r w:rsidRPr="00995743">
        <w:rPr>
          <w:rFonts w:ascii="Tahoma" w:hAnsi="Tahoma" w:cs="Tahoma"/>
        </w:rPr>
        <w:t>Child Protection Procedures</w:t>
      </w:r>
      <w:bookmarkEnd w:id="31"/>
      <w:bookmarkEnd w:id="32"/>
      <w:r w:rsidRPr="00995743">
        <w:rPr>
          <w:rFonts w:ascii="Tahoma" w:hAnsi="Tahoma" w:cs="Tahoma"/>
        </w:rPr>
        <w:t xml:space="preserve"> </w:t>
      </w:r>
      <w:r w:rsidRPr="00995743" w:rsidR="00D62423">
        <w:rPr>
          <w:rFonts w:ascii="Tahoma" w:hAnsi="Tahoma" w:cs="Tahoma"/>
        </w:rPr>
        <w:t xml:space="preserve"> </w:t>
      </w:r>
    </w:p>
    <w:p w:rsidRPr="00995743" w:rsidR="00D27C22" w:rsidP="002405EE" w:rsidRDefault="00D27C22" w14:paraId="2C1D1462" w14:textId="77777777">
      <w:pPr>
        <w:rPr>
          <w:rFonts w:ascii="Tahoma" w:hAnsi="Tahoma" w:cs="Tahoma"/>
          <w:b/>
          <w:sz w:val="28"/>
          <w:szCs w:val="24"/>
          <w:lang w:val="en-GB"/>
        </w:rPr>
      </w:pPr>
    </w:p>
    <w:p w:rsidRPr="00995743" w:rsidR="00010746" w:rsidP="002405EE" w:rsidRDefault="00D27C22" w14:paraId="60ED7BB6" w14:textId="0749E3B7">
      <w:pPr>
        <w:pStyle w:val="Heading2"/>
        <w:rPr>
          <w:rFonts w:ascii="Tahoma" w:hAnsi="Tahoma" w:cs="Tahoma"/>
          <w:color w:val="FF0000"/>
          <w:sz w:val="28"/>
        </w:rPr>
      </w:pPr>
      <w:bookmarkStart w:name="_Toc207790653" w:id="33"/>
      <w:r w:rsidRPr="00995743">
        <w:rPr>
          <w:rFonts w:ascii="Tahoma" w:hAnsi="Tahoma" w:cs="Tahoma"/>
          <w:b/>
          <w:bCs/>
        </w:rPr>
        <w:t xml:space="preserve">3.1 </w:t>
      </w:r>
      <w:r w:rsidRPr="00995743" w:rsidR="00F636BB">
        <w:rPr>
          <w:rFonts w:ascii="Tahoma" w:hAnsi="Tahoma" w:cs="Tahoma"/>
          <w:b/>
          <w:bCs/>
        </w:rPr>
        <w:t>Recogn</w:t>
      </w:r>
      <w:r w:rsidRPr="00995743" w:rsidR="00C63023">
        <w:rPr>
          <w:rFonts w:ascii="Tahoma" w:hAnsi="Tahoma" w:cs="Tahoma"/>
          <w:b/>
          <w:bCs/>
        </w:rPr>
        <w:t xml:space="preserve">ising </w:t>
      </w:r>
      <w:r w:rsidRPr="00995743" w:rsidR="00B32497">
        <w:rPr>
          <w:rFonts w:ascii="Tahoma" w:hAnsi="Tahoma" w:cs="Tahoma"/>
          <w:b/>
          <w:bCs/>
        </w:rPr>
        <w:t xml:space="preserve">indicators of </w:t>
      </w:r>
      <w:r w:rsidRPr="00995743" w:rsidR="005A1255">
        <w:rPr>
          <w:rFonts w:ascii="Tahoma" w:hAnsi="Tahoma" w:cs="Tahoma"/>
          <w:b/>
          <w:bCs/>
        </w:rPr>
        <w:t>abuse, neglect and exploitation</w:t>
      </w:r>
      <w:bookmarkEnd w:id="33"/>
    </w:p>
    <w:p w:rsidRPr="00995743" w:rsidR="00010746" w:rsidP="002405EE" w:rsidRDefault="00010746" w14:paraId="11AFD45B" w14:textId="77777777">
      <w:pPr>
        <w:rPr>
          <w:rFonts w:ascii="Tahoma" w:hAnsi="Tahoma" w:cs="Tahoma"/>
          <w:b/>
          <w:i/>
          <w:color w:val="FF0000"/>
          <w:sz w:val="24"/>
          <w:lang w:val="en-GB"/>
        </w:rPr>
      </w:pPr>
    </w:p>
    <w:p w:rsidRPr="00995743" w:rsidR="00CA3B96" w:rsidP="002405EE" w:rsidRDefault="00CA3B96" w14:paraId="22A41844" w14:textId="070F5586">
      <w:pPr>
        <w:numPr>
          <w:ilvl w:val="0"/>
          <w:numId w:val="16"/>
        </w:numPr>
        <w:ind w:left="709" w:hanging="425"/>
        <w:rPr>
          <w:rFonts w:ascii="Tahoma" w:hAnsi="Tahoma" w:cs="Tahoma"/>
          <w:sz w:val="22"/>
          <w:szCs w:val="22"/>
          <w:lang w:val="en-GB"/>
        </w:rPr>
      </w:pPr>
      <w:r w:rsidRPr="00995743">
        <w:rPr>
          <w:rFonts w:ascii="Tahoma" w:hAnsi="Tahoma" w:cs="Tahoma"/>
          <w:sz w:val="22"/>
          <w:szCs w:val="22"/>
          <w:lang w:val="en-GB"/>
        </w:rPr>
        <w:t>Staff will maintain an attitude of ‘it could happen here’ where safeguarding is concerned. When concerned about the welfare of a child, staff will always act in the best interests of the child.</w:t>
      </w:r>
    </w:p>
    <w:p w:rsidRPr="00995743" w:rsidR="00CA3B96" w:rsidP="002405EE" w:rsidRDefault="00CA3B96" w14:paraId="7C278AB1" w14:textId="77777777">
      <w:pPr>
        <w:ind w:left="709"/>
        <w:rPr>
          <w:rFonts w:ascii="Tahoma" w:hAnsi="Tahoma" w:cs="Tahoma"/>
          <w:sz w:val="22"/>
          <w:szCs w:val="22"/>
          <w:lang w:val="en-GB"/>
        </w:rPr>
      </w:pPr>
    </w:p>
    <w:p w:rsidRPr="00995743" w:rsidR="00EF72E8" w:rsidP="002405EE" w:rsidRDefault="00010746" w14:paraId="0E49DB2C" w14:textId="1BE91F5A">
      <w:pPr>
        <w:numPr>
          <w:ilvl w:val="0"/>
          <w:numId w:val="16"/>
        </w:numPr>
        <w:ind w:left="709" w:hanging="425"/>
        <w:rPr>
          <w:rFonts w:ascii="Tahoma" w:hAnsi="Tahoma" w:cs="Tahoma"/>
          <w:sz w:val="22"/>
          <w:szCs w:val="22"/>
          <w:lang w:val="en-GB"/>
        </w:rPr>
      </w:pPr>
      <w:r w:rsidRPr="00995743">
        <w:rPr>
          <w:rFonts w:ascii="Tahoma" w:hAnsi="Tahoma" w:cs="Tahoma"/>
          <w:sz w:val="22"/>
          <w:szCs w:val="22"/>
          <w:lang w:val="en-GB"/>
        </w:rPr>
        <w:t xml:space="preserve">All staff </w:t>
      </w:r>
      <w:r w:rsidRPr="00995743" w:rsidR="00380D3F">
        <w:rPr>
          <w:rFonts w:ascii="Tahoma" w:hAnsi="Tahoma" w:cs="Tahoma"/>
          <w:sz w:val="22"/>
          <w:szCs w:val="22"/>
          <w:lang w:val="en-GB"/>
        </w:rPr>
        <w:t>are made</w:t>
      </w:r>
      <w:r w:rsidRPr="00995743">
        <w:rPr>
          <w:rFonts w:ascii="Tahoma" w:hAnsi="Tahoma" w:cs="Tahoma"/>
          <w:sz w:val="22"/>
          <w:szCs w:val="22"/>
          <w:lang w:val="en-GB"/>
        </w:rPr>
        <w:t xml:space="preserve"> aware of the definitions and </w:t>
      </w:r>
      <w:r w:rsidRPr="00995743" w:rsidR="006D4418">
        <w:rPr>
          <w:rFonts w:ascii="Tahoma" w:hAnsi="Tahoma" w:cs="Tahoma"/>
          <w:sz w:val="22"/>
          <w:szCs w:val="22"/>
          <w:lang w:val="en-GB"/>
        </w:rPr>
        <w:t xml:space="preserve">indicators of </w:t>
      </w:r>
      <w:r w:rsidRPr="00995743" w:rsidR="008E52DE">
        <w:rPr>
          <w:rFonts w:ascii="Tahoma" w:hAnsi="Tahoma" w:cs="Tahoma" w:eastAsiaTheme="minorEastAsia"/>
          <w:sz w:val="22"/>
          <w:szCs w:val="22"/>
        </w:rPr>
        <w:t xml:space="preserve">abuse, neglect and exploitation </w:t>
      </w:r>
      <w:r w:rsidRPr="00995743" w:rsidR="00674F64">
        <w:rPr>
          <w:rFonts w:ascii="Tahoma" w:hAnsi="Tahoma" w:cs="Tahoma"/>
          <w:sz w:val="22"/>
          <w:szCs w:val="22"/>
          <w:lang w:val="en-GB"/>
        </w:rPr>
        <w:t xml:space="preserve">as identified </w:t>
      </w:r>
      <w:r w:rsidRPr="00995743" w:rsidR="004E4E55">
        <w:rPr>
          <w:rFonts w:ascii="Tahoma" w:hAnsi="Tahoma" w:cs="Tahoma"/>
          <w:sz w:val="22"/>
          <w:szCs w:val="22"/>
          <w:lang w:val="en-GB"/>
        </w:rPr>
        <w:t>b</w:t>
      </w:r>
      <w:r w:rsidRPr="00995743" w:rsidR="00FB192F">
        <w:rPr>
          <w:rFonts w:ascii="Tahoma" w:hAnsi="Tahoma" w:cs="Tahoma"/>
          <w:sz w:val="22"/>
          <w:szCs w:val="22"/>
          <w:lang w:val="en-GB"/>
        </w:rPr>
        <w:t>y</w:t>
      </w:r>
      <w:r w:rsidRPr="00995743" w:rsidR="00674F64">
        <w:rPr>
          <w:rFonts w:ascii="Tahoma" w:hAnsi="Tahoma" w:cs="Tahoma"/>
          <w:sz w:val="22"/>
          <w:szCs w:val="22"/>
          <w:lang w:val="en-GB"/>
        </w:rPr>
        <w:t xml:space="preserve"> </w:t>
      </w:r>
      <w:r w:rsidRPr="00995743" w:rsidR="00A348BA">
        <w:rPr>
          <w:rFonts w:ascii="Tahoma" w:hAnsi="Tahoma" w:cs="Tahoma"/>
          <w:sz w:val="22"/>
          <w:szCs w:val="22"/>
          <w:lang w:val="en-GB"/>
        </w:rPr>
        <w:t>‘</w:t>
      </w:r>
      <w:r w:rsidRPr="00995743" w:rsidR="00674F64">
        <w:rPr>
          <w:rFonts w:ascii="Tahoma" w:hAnsi="Tahoma" w:cs="Tahoma"/>
          <w:sz w:val="22"/>
          <w:szCs w:val="22"/>
          <w:lang w:val="en-GB"/>
        </w:rPr>
        <w:t>Working Together to Safeguard Children</w:t>
      </w:r>
      <w:r w:rsidRPr="00995743" w:rsidR="00A348BA">
        <w:rPr>
          <w:rFonts w:ascii="Tahoma" w:hAnsi="Tahoma" w:cs="Tahoma"/>
          <w:sz w:val="22"/>
          <w:szCs w:val="22"/>
          <w:lang w:val="en-GB"/>
        </w:rPr>
        <w:t>’</w:t>
      </w:r>
      <w:r w:rsidRPr="00995743" w:rsidR="00674F64">
        <w:rPr>
          <w:rFonts w:ascii="Tahoma" w:hAnsi="Tahoma" w:cs="Tahoma"/>
          <w:sz w:val="22"/>
          <w:szCs w:val="22"/>
          <w:lang w:val="en-GB"/>
        </w:rPr>
        <w:t xml:space="preserve"> and </w:t>
      </w:r>
      <w:r w:rsidRPr="00995743" w:rsidR="00A348BA">
        <w:rPr>
          <w:rFonts w:ascii="Tahoma" w:hAnsi="Tahoma" w:cs="Tahoma"/>
          <w:sz w:val="22"/>
          <w:szCs w:val="22"/>
          <w:lang w:val="en-GB"/>
        </w:rPr>
        <w:t>‘</w:t>
      </w:r>
      <w:r w:rsidRPr="00995743" w:rsidR="00674F64">
        <w:rPr>
          <w:rFonts w:ascii="Tahoma" w:hAnsi="Tahoma" w:cs="Tahoma"/>
          <w:sz w:val="22"/>
          <w:szCs w:val="22"/>
          <w:lang w:val="en-GB"/>
        </w:rPr>
        <w:t>Keeping Children Safe in Education</w:t>
      </w:r>
      <w:r w:rsidRPr="00995743" w:rsidR="00A348BA">
        <w:rPr>
          <w:rFonts w:ascii="Tahoma" w:hAnsi="Tahoma" w:cs="Tahoma"/>
          <w:sz w:val="22"/>
          <w:szCs w:val="22"/>
          <w:lang w:val="en-GB"/>
        </w:rPr>
        <w:t>’</w:t>
      </w:r>
      <w:r w:rsidRPr="00995743" w:rsidR="004564DD">
        <w:rPr>
          <w:rFonts w:ascii="Tahoma" w:hAnsi="Tahoma" w:cs="Tahoma"/>
          <w:sz w:val="22"/>
          <w:szCs w:val="22"/>
          <w:lang w:val="en-GB"/>
        </w:rPr>
        <w:t xml:space="preserve">. </w:t>
      </w:r>
      <w:r w:rsidRPr="00995743" w:rsidR="00FB192F">
        <w:rPr>
          <w:rFonts w:ascii="Tahoma" w:hAnsi="Tahoma" w:cs="Tahoma"/>
          <w:sz w:val="22"/>
          <w:szCs w:val="22"/>
          <w:lang w:val="en-GB"/>
        </w:rPr>
        <w:t xml:space="preserve">This is outlined </w:t>
      </w:r>
      <w:r w:rsidRPr="00995743" w:rsidR="00C73DA1">
        <w:rPr>
          <w:rFonts w:ascii="Tahoma" w:hAnsi="Tahoma" w:cs="Tahoma"/>
          <w:sz w:val="22"/>
          <w:szCs w:val="22"/>
          <w:lang w:val="en-GB"/>
        </w:rPr>
        <w:t xml:space="preserve">locally </w:t>
      </w:r>
      <w:r w:rsidRPr="00995743" w:rsidR="00FB192F">
        <w:rPr>
          <w:rFonts w:ascii="Tahoma" w:hAnsi="Tahoma" w:cs="Tahoma"/>
          <w:sz w:val="22"/>
          <w:szCs w:val="22"/>
          <w:lang w:val="en-GB"/>
        </w:rPr>
        <w:t xml:space="preserve">within the </w:t>
      </w:r>
      <w:hyperlink r:id="rId38">
        <w:r w:rsidRPr="00995743" w:rsidR="3687CF95">
          <w:rPr>
            <w:rStyle w:val="Hyperlink"/>
            <w:rFonts w:ascii="Tahoma" w:hAnsi="Tahoma" w:cs="Tahoma"/>
            <w:sz w:val="22"/>
            <w:szCs w:val="22"/>
            <w:lang w:val="en-GB"/>
          </w:rPr>
          <w:t>Kent Support Levels Guidance</w:t>
        </w:r>
      </w:hyperlink>
      <w:r w:rsidRPr="00995743" w:rsidR="3736C00A">
        <w:rPr>
          <w:rFonts w:ascii="Tahoma" w:hAnsi="Tahoma" w:cs="Tahoma"/>
          <w:sz w:val="22"/>
          <w:szCs w:val="22"/>
          <w:lang w:val="en-GB"/>
        </w:rPr>
        <w:t>.</w:t>
      </w:r>
      <w:r w:rsidRPr="00995743" w:rsidR="3687CF95">
        <w:rPr>
          <w:rFonts w:ascii="Tahoma" w:hAnsi="Tahoma" w:cs="Tahoma"/>
          <w:sz w:val="22"/>
          <w:szCs w:val="22"/>
          <w:lang w:val="en-GB"/>
        </w:rPr>
        <w:t xml:space="preserve"> </w:t>
      </w:r>
    </w:p>
    <w:p w:rsidRPr="00995743" w:rsidR="00EF72E8" w:rsidP="002405EE" w:rsidRDefault="00EF72E8" w14:paraId="4269E733" w14:textId="77777777">
      <w:pPr>
        <w:pStyle w:val="ListParagraph"/>
        <w:rPr>
          <w:rFonts w:ascii="Tahoma" w:hAnsi="Tahoma" w:cs="Tahoma"/>
          <w:color w:val="0074DA"/>
          <w:sz w:val="22"/>
          <w:szCs w:val="22"/>
          <w:lang w:val="en-GB"/>
        </w:rPr>
      </w:pPr>
    </w:p>
    <w:p w:rsidRPr="00995743" w:rsidR="00EF72E8" w:rsidP="002405EE" w:rsidRDefault="003C00CD" w14:paraId="374F2B9B" w14:textId="29A1A39B">
      <w:pPr>
        <w:numPr>
          <w:ilvl w:val="0"/>
          <w:numId w:val="16"/>
        </w:numPr>
        <w:ind w:left="709" w:hanging="425"/>
        <w:rPr>
          <w:rFonts w:ascii="Tahoma" w:hAnsi="Tahoma" w:cs="Tahoma"/>
          <w:sz w:val="22"/>
          <w:szCs w:val="22"/>
          <w:lang w:val="en-GB"/>
        </w:rPr>
      </w:pPr>
      <w:r w:rsidRPr="00995743">
        <w:rPr>
          <w:rFonts w:ascii="Tahoma" w:hAnsi="Tahoma" w:cs="Tahoma"/>
          <w:sz w:val="22"/>
          <w:szCs w:val="22"/>
          <w:lang w:val="en-GB"/>
        </w:rPr>
        <w:t xml:space="preserve">Park Way Primary School </w:t>
      </w:r>
      <w:proofErr w:type="spellStart"/>
      <w:r w:rsidRPr="00995743" w:rsidR="008123A9">
        <w:rPr>
          <w:rFonts w:ascii="Tahoma" w:hAnsi="Tahoma" w:eastAsia="Arial" w:cs="Tahoma"/>
          <w:sz w:val="22"/>
          <w:szCs w:val="22"/>
        </w:rPr>
        <w:t>recognise</w:t>
      </w:r>
      <w:proofErr w:type="spellEnd"/>
      <w:r w:rsidRPr="00995743" w:rsidR="008123A9">
        <w:rPr>
          <w:rFonts w:ascii="Tahoma" w:hAnsi="Tahoma" w:eastAsia="Arial" w:cs="Tahoma"/>
          <w:sz w:val="22"/>
          <w:szCs w:val="22"/>
        </w:rPr>
        <w:t xml:space="preserve"> that </w:t>
      </w:r>
      <w:r w:rsidRPr="00995743" w:rsidR="003E4B38">
        <w:rPr>
          <w:rFonts w:ascii="Tahoma" w:hAnsi="Tahoma" w:eastAsia="Arial" w:cs="Tahoma"/>
          <w:sz w:val="22"/>
          <w:szCs w:val="22"/>
        </w:rPr>
        <w:t>whe</w:t>
      </w:r>
      <w:r w:rsidRPr="00995743" w:rsidR="00464436">
        <w:rPr>
          <w:rFonts w:ascii="Tahoma" w:hAnsi="Tahoma" w:eastAsia="Arial" w:cs="Tahoma"/>
          <w:sz w:val="22"/>
          <w:szCs w:val="22"/>
        </w:rPr>
        <w:t xml:space="preserve">n assessing </w:t>
      </w:r>
      <w:r w:rsidRPr="00995743" w:rsidR="00FD3C14">
        <w:rPr>
          <w:rFonts w:ascii="Tahoma" w:hAnsi="Tahoma" w:eastAsia="Arial" w:cs="Tahoma"/>
          <w:sz w:val="22"/>
          <w:szCs w:val="22"/>
        </w:rPr>
        <w:t xml:space="preserve">whether a child may be suffering actual or potential harm </w:t>
      </w:r>
      <w:r w:rsidRPr="00995743" w:rsidR="008123A9">
        <w:rPr>
          <w:rFonts w:ascii="Tahoma" w:hAnsi="Tahoma" w:eastAsia="Arial" w:cs="Tahoma"/>
          <w:sz w:val="22"/>
          <w:szCs w:val="22"/>
        </w:rPr>
        <w:t>t</w:t>
      </w:r>
      <w:r w:rsidRPr="00995743" w:rsidR="00010746">
        <w:rPr>
          <w:rFonts w:ascii="Tahoma" w:hAnsi="Tahoma" w:cs="Tahoma"/>
          <w:sz w:val="22"/>
          <w:szCs w:val="22"/>
          <w:lang w:val="en-GB"/>
        </w:rPr>
        <w:t>here are four categories of abuse</w:t>
      </w:r>
      <w:r w:rsidRPr="00995743" w:rsidR="00801CB3">
        <w:rPr>
          <w:rFonts w:ascii="Tahoma" w:hAnsi="Tahoma" w:cs="Tahoma"/>
          <w:sz w:val="22"/>
          <w:szCs w:val="22"/>
          <w:lang w:val="en-GB"/>
        </w:rPr>
        <w:t xml:space="preserve"> (for more in-depth information, see appendix 1)</w:t>
      </w:r>
      <w:r w:rsidRPr="00995743" w:rsidR="00010746">
        <w:rPr>
          <w:rFonts w:ascii="Tahoma" w:hAnsi="Tahoma" w:cs="Tahoma"/>
          <w:sz w:val="22"/>
          <w:szCs w:val="22"/>
          <w:lang w:val="en-GB"/>
        </w:rPr>
        <w:t>:</w:t>
      </w:r>
    </w:p>
    <w:p w:rsidRPr="00995743" w:rsidR="00EF72E8" w:rsidP="00504F86" w:rsidRDefault="00EF72E8" w14:paraId="7348AE46" w14:textId="77777777">
      <w:pPr>
        <w:numPr>
          <w:ilvl w:val="1"/>
          <w:numId w:val="16"/>
        </w:numPr>
        <w:ind w:left="1276" w:hanging="425"/>
        <w:rPr>
          <w:rFonts w:ascii="Tahoma" w:hAnsi="Tahoma" w:cs="Tahoma"/>
          <w:sz w:val="22"/>
          <w:szCs w:val="22"/>
          <w:lang w:val="en-GB"/>
        </w:rPr>
      </w:pPr>
      <w:r w:rsidRPr="00995743">
        <w:rPr>
          <w:rFonts w:ascii="Tahoma" w:hAnsi="Tahoma" w:cs="Tahoma"/>
          <w:sz w:val="22"/>
          <w:szCs w:val="22"/>
          <w:lang w:val="en-GB"/>
        </w:rPr>
        <w:t>Physical abuse</w:t>
      </w:r>
    </w:p>
    <w:p w:rsidRPr="00995743" w:rsidR="00EF72E8" w:rsidP="00504F86" w:rsidRDefault="00EF72E8" w14:paraId="4652B2E2" w14:textId="77777777">
      <w:pPr>
        <w:numPr>
          <w:ilvl w:val="1"/>
          <w:numId w:val="16"/>
        </w:numPr>
        <w:ind w:left="1276" w:hanging="425"/>
        <w:rPr>
          <w:rFonts w:ascii="Tahoma" w:hAnsi="Tahoma" w:cs="Tahoma"/>
          <w:sz w:val="22"/>
          <w:szCs w:val="22"/>
          <w:lang w:val="en-GB"/>
        </w:rPr>
      </w:pPr>
      <w:r w:rsidRPr="00995743">
        <w:rPr>
          <w:rFonts w:ascii="Tahoma" w:hAnsi="Tahoma" w:cs="Tahoma"/>
          <w:sz w:val="22"/>
          <w:szCs w:val="22"/>
          <w:lang w:val="en-GB"/>
        </w:rPr>
        <w:t xml:space="preserve">Sexual abuse </w:t>
      </w:r>
    </w:p>
    <w:p w:rsidRPr="00995743" w:rsidR="00EF72E8" w:rsidP="00504F86" w:rsidRDefault="00EF72E8" w14:paraId="6DA560E4" w14:textId="77777777">
      <w:pPr>
        <w:numPr>
          <w:ilvl w:val="1"/>
          <w:numId w:val="16"/>
        </w:numPr>
        <w:ind w:left="1276" w:hanging="425"/>
        <w:rPr>
          <w:rFonts w:ascii="Tahoma" w:hAnsi="Tahoma" w:cs="Tahoma"/>
          <w:sz w:val="22"/>
          <w:szCs w:val="22"/>
          <w:lang w:val="en-GB"/>
        </w:rPr>
      </w:pPr>
      <w:r w:rsidRPr="00995743">
        <w:rPr>
          <w:rFonts w:ascii="Tahoma" w:hAnsi="Tahoma" w:cs="Tahoma"/>
          <w:sz w:val="22"/>
          <w:szCs w:val="22"/>
          <w:lang w:val="en-GB"/>
        </w:rPr>
        <w:t xml:space="preserve">Emotional abuse </w:t>
      </w:r>
    </w:p>
    <w:p w:rsidRPr="00995743" w:rsidR="00EF72E8" w:rsidP="00504F86" w:rsidRDefault="00EF72E8" w14:paraId="4087DDA7" w14:textId="1877A5BB">
      <w:pPr>
        <w:numPr>
          <w:ilvl w:val="1"/>
          <w:numId w:val="16"/>
        </w:numPr>
        <w:ind w:left="1276" w:hanging="425"/>
        <w:rPr>
          <w:rFonts w:ascii="Tahoma" w:hAnsi="Tahoma" w:cs="Tahoma"/>
          <w:sz w:val="22"/>
          <w:szCs w:val="22"/>
          <w:lang w:val="en-GB"/>
        </w:rPr>
      </w:pPr>
      <w:r w:rsidRPr="00995743">
        <w:rPr>
          <w:rFonts w:ascii="Tahoma" w:hAnsi="Tahoma" w:cs="Tahoma"/>
          <w:sz w:val="22"/>
          <w:szCs w:val="22"/>
          <w:lang w:val="en-GB"/>
        </w:rPr>
        <w:t>Neglect</w:t>
      </w:r>
    </w:p>
    <w:p w:rsidRPr="00995743" w:rsidR="00EF72E8" w:rsidP="002405EE" w:rsidRDefault="00EF72E8" w14:paraId="1198C195" w14:textId="77777777">
      <w:pPr>
        <w:pStyle w:val="ListParagraph"/>
        <w:rPr>
          <w:rFonts w:ascii="Tahoma" w:hAnsi="Tahoma" w:cs="Tahoma"/>
          <w:sz w:val="22"/>
        </w:rPr>
      </w:pPr>
    </w:p>
    <w:p w:rsidRPr="00995743" w:rsidR="00FF6474" w:rsidP="00FF6474" w:rsidRDefault="00B0345A" w14:paraId="03907577" w14:textId="77777777">
      <w:pPr>
        <w:numPr>
          <w:ilvl w:val="0"/>
          <w:numId w:val="16"/>
        </w:numPr>
        <w:ind w:left="709" w:hanging="425"/>
        <w:rPr>
          <w:rFonts w:ascii="Tahoma" w:hAnsi="Tahoma" w:cs="Tahoma"/>
          <w:sz w:val="22"/>
          <w:szCs w:val="22"/>
          <w:lang w:val="en-GB"/>
        </w:rPr>
      </w:pPr>
      <w:r w:rsidRPr="00995743">
        <w:rPr>
          <w:rFonts w:ascii="Tahoma" w:hAnsi="Tahoma" w:cs="Tahoma"/>
          <w:sz w:val="22"/>
        </w:rPr>
        <w:t xml:space="preserve">By understanding the indicators </w:t>
      </w:r>
      <w:r w:rsidRPr="00995743" w:rsidR="00DF6472">
        <w:rPr>
          <w:rFonts w:ascii="Tahoma" w:hAnsi="Tahoma" w:cs="Tahoma"/>
          <w:sz w:val="22"/>
        </w:rPr>
        <w:t xml:space="preserve">of </w:t>
      </w:r>
      <w:r w:rsidRPr="00995743" w:rsidR="00DF6472">
        <w:rPr>
          <w:rFonts w:ascii="Tahoma" w:hAnsi="Tahoma" w:cs="Tahoma" w:eastAsiaTheme="minorEastAsia"/>
          <w:sz w:val="22"/>
          <w:szCs w:val="22"/>
        </w:rPr>
        <w:t>abuse, neglect and exploitation</w:t>
      </w:r>
      <w:r w:rsidRPr="00995743">
        <w:rPr>
          <w:rFonts w:ascii="Tahoma" w:hAnsi="Tahoma" w:cs="Tahoma"/>
          <w:sz w:val="22"/>
        </w:rPr>
        <w:t xml:space="preserve">, we can respond to problems as early as possible and provide the right support and services for the child and their family. </w:t>
      </w:r>
    </w:p>
    <w:p w:rsidRPr="00995743" w:rsidR="00FF6474" w:rsidP="00FF6474" w:rsidRDefault="00FF6474" w14:paraId="39CC46FB" w14:textId="77777777">
      <w:pPr>
        <w:ind w:left="709"/>
        <w:rPr>
          <w:rFonts w:ascii="Tahoma" w:hAnsi="Tahoma" w:cs="Tahoma"/>
          <w:sz w:val="22"/>
          <w:szCs w:val="22"/>
          <w:lang w:val="en-GB"/>
        </w:rPr>
      </w:pPr>
    </w:p>
    <w:p w:rsidRPr="00995743" w:rsidR="0089004E" w:rsidP="00FF6474" w:rsidRDefault="00FF6474" w14:paraId="345A113E" w14:textId="77777777">
      <w:pPr>
        <w:numPr>
          <w:ilvl w:val="0"/>
          <w:numId w:val="16"/>
        </w:numPr>
        <w:ind w:left="709" w:hanging="425"/>
        <w:rPr>
          <w:rFonts w:ascii="Tahoma" w:hAnsi="Tahoma" w:cs="Tahoma"/>
          <w:sz w:val="22"/>
          <w:szCs w:val="22"/>
          <w:lang w:val="en-GB"/>
        </w:rPr>
      </w:pPr>
      <w:r w:rsidRPr="00995743">
        <w:rPr>
          <w:rFonts w:ascii="Tahoma" w:hAnsi="Tahoma" w:cs="Tahoma"/>
          <w:sz w:val="22"/>
        </w:rPr>
        <w:t>All members of staff are expected to be aware of and follow the ‘</w:t>
      </w:r>
      <w:hyperlink w:history="1" r:id="rId39">
        <w:r w:rsidRPr="00995743">
          <w:rPr>
            <w:rStyle w:val="Hyperlink"/>
            <w:rFonts w:ascii="Tahoma" w:hAnsi="Tahoma" w:cs="Tahoma"/>
            <w:sz w:val="22"/>
          </w:rPr>
          <w:t>What to do if you are worried a child is being abused’</w:t>
        </w:r>
      </w:hyperlink>
      <w:r w:rsidRPr="00995743">
        <w:rPr>
          <w:rStyle w:val="Hyperlink"/>
          <w:rFonts w:ascii="Tahoma" w:hAnsi="Tahoma" w:cs="Tahoma"/>
          <w:sz w:val="22"/>
        </w:rPr>
        <w:t xml:space="preserve"> </w:t>
      </w:r>
      <w:r w:rsidRPr="00995743">
        <w:rPr>
          <w:rFonts w:ascii="Tahoma" w:hAnsi="Tahoma" w:cs="Tahoma"/>
          <w:sz w:val="22"/>
          <w:szCs w:val="22"/>
          <w:lang w:val="en-GB"/>
        </w:rPr>
        <w:t xml:space="preserve"> </w:t>
      </w:r>
      <w:r w:rsidRPr="00995743">
        <w:rPr>
          <w:rFonts w:ascii="Tahoma" w:hAnsi="Tahoma" w:cs="Tahoma"/>
          <w:sz w:val="22"/>
        </w:rPr>
        <w:t>guidance if they are concerned about a child:</w:t>
      </w:r>
    </w:p>
    <w:p w:rsidRPr="00995743" w:rsidR="0089004E" w:rsidP="0089004E" w:rsidRDefault="0089004E" w14:paraId="7E544F90" w14:textId="77777777">
      <w:pPr>
        <w:pStyle w:val="ListParagraph"/>
        <w:rPr>
          <w:rFonts w:ascii="Tahoma" w:hAnsi="Tahoma" w:cs="Tahoma"/>
          <w:noProof/>
          <w:color w:val="2B579A"/>
          <w:shd w:val="clear" w:color="auto" w:fill="E6E6E6"/>
        </w:rPr>
      </w:pPr>
    </w:p>
    <w:p w:rsidRPr="00995743" w:rsidR="00FF6474" w:rsidP="0089004E" w:rsidRDefault="00FF6474" w14:paraId="54D8B2B6" w14:textId="232DEFED">
      <w:pPr>
        <w:ind w:left="709"/>
        <w:rPr>
          <w:rFonts w:ascii="Tahoma" w:hAnsi="Tahoma" w:cs="Tahoma"/>
          <w:sz w:val="22"/>
          <w:szCs w:val="22"/>
          <w:lang w:val="en-GB"/>
        </w:rPr>
      </w:pPr>
      <w:r w:rsidRPr="00995743">
        <w:rPr>
          <w:rFonts w:ascii="Tahoma" w:hAnsi="Tahoma" w:cs="Tahoma"/>
          <w:noProof/>
          <w:color w:val="2B579A"/>
          <w:shd w:val="clear" w:color="auto" w:fill="E6E6E6"/>
        </w:rPr>
        <w:t xml:space="preserve"> </w:t>
      </w:r>
    </w:p>
    <w:p w:rsidRPr="00995743" w:rsidR="00EF72E8" w:rsidP="002405EE" w:rsidRDefault="00EF72E8" w14:paraId="527B76A8" w14:textId="77777777">
      <w:pPr>
        <w:ind w:left="709"/>
        <w:jc w:val="center"/>
        <w:rPr>
          <w:rFonts w:ascii="Tahoma" w:hAnsi="Tahoma" w:cs="Tahoma"/>
          <w:sz w:val="22"/>
          <w:szCs w:val="22"/>
          <w:lang w:val="en-GB"/>
        </w:rPr>
      </w:pPr>
      <w:r w:rsidRPr="00995743">
        <w:rPr>
          <w:rFonts w:ascii="Tahoma" w:hAnsi="Tahoma" w:cs="Tahoma"/>
          <w:noProof/>
          <w:color w:val="2B579A"/>
          <w:shd w:val="clear" w:color="auto" w:fill="E6E6E6"/>
        </w:rPr>
        <w:drawing>
          <wp:inline distT="0" distB="0" distL="0" distR="0" wp14:anchorId="77ABF6B4" wp14:editId="1B243DD2">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0">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rsidRPr="00995743" w:rsidR="00EF72E8" w:rsidP="002405EE" w:rsidRDefault="00EF72E8" w14:paraId="6583F162" w14:textId="77777777">
      <w:pPr>
        <w:ind w:left="709"/>
        <w:rPr>
          <w:rFonts w:ascii="Tahoma" w:hAnsi="Tahoma" w:cs="Tahoma"/>
          <w:sz w:val="22"/>
        </w:rPr>
      </w:pPr>
    </w:p>
    <w:p w:rsidRPr="00995743" w:rsidR="00EF72E8" w:rsidP="002405EE" w:rsidRDefault="00EF72E8" w14:paraId="11D01B17" w14:textId="35A6826E">
      <w:pPr>
        <w:ind w:left="709"/>
        <w:jc w:val="right"/>
        <w:rPr>
          <w:rFonts w:ascii="Tahoma" w:hAnsi="Tahoma" w:cs="Tahoma"/>
          <w:sz w:val="22"/>
        </w:rPr>
      </w:pPr>
      <w:r w:rsidRPr="00995743">
        <w:rPr>
          <w:rFonts w:ascii="Tahoma" w:hAnsi="Tahoma" w:cs="Tahoma"/>
          <w:sz w:val="22"/>
        </w:rPr>
        <w:t>‘</w:t>
      </w:r>
      <w:hyperlink w:history="1" r:id="rId41">
        <w:r w:rsidRPr="00995743">
          <w:rPr>
            <w:rStyle w:val="Hyperlink"/>
            <w:rFonts w:ascii="Tahoma" w:hAnsi="Tahoma" w:cs="Tahoma"/>
            <w:sz w:val="22"/>
          </w:rPr>
          <w:t>What to do if you are worried a child is being abused’</w:t>
        </w:r>
      </w:hyperlink>
      <w:r w:rsidRPr="00995743">
        <w:rPr>
          <w:rStyle w:val="Hyperlink"/>
          <w:rFonts w:ascii="Tahoma" w:hAnsi="Tahoma" w:cs="Tahoma"/>
          <w:sz w:val="22"/>
        </w:rPr>
        <w:t xml:space="preserve"> </w:t>
      </w:r>
    </w:p>
    <w:p w:rsidRPr="00995743" w:rsidR="00EF72E8" w:rsidP="002405EE" w:rsidRDefault="00EF72E8" w14:paraId="2DF0CE40" w14:textId="77777777">
      <w:pPr>
        <w:ind w:left="426"/>
        <w:rPr>
          <w:rFonts w:ascii="Tahoma" w:hAnsi="Tahoma" w:cs="Tahoma"/>
          <w:sz w:val="22"/>
          <w:szCs w:val="22"/>
          <w:lang w:val="en-GB"/>
        </w:rPr>
      </w:pPr>
    </w:p>
    <w:p w:rsidRPr="00995743" w:rsidR="00B95E5F" w:rsidP="0089004E" w:rsidRDefault="003C00CD" w14:paraId="278E059B" w14:textId="72FE72A4">
      <w:pPr>
        <w:keepNext/>
        <w:keepLines/>
        <w:numPr>
          <w:ilvl w:val="0"/>
          <w:numId w:val="16"/>
        </w:numPr>
        <w:ind w:left="709" w:hanging="425"/>
        <w:rPr>
          <w:rFonts w:ascii="Tahoma" w:hAnsi="Tahoma" w:cs="Tahoma"/>
          <w:sz w:val="22"/>
          <w:szCs w:val="22"/>
          <w:lang w:val="en-GB"/>
        </w:rPr>
      </w:pPr>
      <w:r w:rsidRPr="00995743">
        <w:rPr>
          <w:rFonts w:ascii="Tahoma" w:hAnsi="Tahoma" w:cs="Tahoma"/>
          <w:sz w:val="22"/>
          <w:szCs w:val="22"/>
          <w:lang w:val="en-GB"/>
        </w:rPr>
        <w:lastRenderedPageBreak/>
        <w:t xml:space="preserve">Park Way Primary School </w:t>
      </w:r>
      <w:proofErr w:type="spellStart"/>
      <w:r w:rsidRPr="00995743" w:rsidR="00887388">
        <w:rPr>
          <w:rFonts w:ascii="Tahoma" w:hAnsi="Tahoma" w:eastAsia="Arial" w:cs="Tahoma"/>
          <w:sz w:val="22"/>
          <w:szCs w:val="22"/>
        </w:rPr>
        <w:t>recognises</w:t>
      </w:r>
      <w:proofErr w:type="spellEnd"/>
      <w:r w:rsidRPr="00995743" w:rsidR="00887388">
        <w:rPr>
          <w:rFonts w:ascii="Tahoma" w:hAnsi="Tahoma" w:eastAsia="Arial" w:cs="Tahoma"/>
          <w:sz w:val="22"/>
          <w:szCs w:val="22"/>
        </w:rPr>
        <w:t xml:space="preserve"> </w:t>
      </w:r>
      <w:r w:rsidRPr="00995743" w:rsidR="00B95E5F">
        <w:rPr>
          <w:rFonts w:ascii="Tahoma" w:hAnsi="Tahoma" w:cs="Tahoma"/>
          <w:sz w:val="22"/>
          <w:szCs w:val="22"/>
        </w:rPr>
        <w:t xml:space="preserve">that concerns may arise in many different contexts and can vary greatly in terms of their nature and seriousness. The indicators of child </w:t>
      </w:r>
      <w:r w:rsidRPr="00995743" w:rsidR="00DF6472">
        <w:rPr>
          <w:rFonts w:ascii="Tahoma" w:hAnsi="Tahoma" w:cs="Tahoma" w:eastAsiaTheme="minorEastAsia"/>
          <w:sz w:val="22"/>
          <w:szCs w:val="22"/>
        </w:rPr>
        <w:t xml:space="preserve">abuse, neglect and exploitation </w:t>
      </w:r>
      <w:r w:rsidRPr="00995743" w:rsidR="00B95E5F">
        <w:rPr>
          <w:rFonts w:ascii="Tahoma" w:hAnsi="Tahoma" w:cs="Tahoma"/>
          <w:sz w:val="22"/>
          <w:szCs w:val="22"/>
        </w:rPr>
        <w:t xml:space="preserve">can vary from child to child. Children develop and mature at different rates, so what appears to be worrying </w:t>
      </w:r>
      <w:proofErr w:type="spellStart"/>
      <w:r w:rsidRPr="00995743" w:rsidR="00B95E5F">
        <w:rPr>
          <w:rFonts w:ascii="Tahoma" w:hAnsi="Tahoma" w:cs="Tahoma"/>
          <w:sz w:val="22"/>
          <w:szCs w:val="22"/>
        </w:rPr>
        <w:t>behaviour</w:t>
      </w:r>
      <w:proofErr w:type="spellEnd"/>
      <w:r w:rsidRPr="00995743" w:rsidR="00B95E5F">
        <w:rPr>
          <w:rFonts w:ascii="Tahoma" w:hAnsi="Tahoma" w:cs="Tahoma"/>
          <w:sz w:val="22"/>
          <w:szCs w:val="22"/>
        </w:rPr>
        <w:t xml:space="preserve"> for a younger child might be normal for an older child. It is important to </w:t>
      </w:r>
      <w:proofErr w:type="spellStart"/>
      <w:r w:rsidRPr="00995743" w:rsidR="00B95E5F">
        <w:rPr>
          <w:rFonts w:ascii="Tahoma" w:hAnsi="Tahoma" w:cs="Tahoma"/>
          <w:sz w:val="22"/>
          <w:szCs w:val="22"/>
        </w:rPr>
        <w:t>recognise</w:t>
      </w:r>
      <w:proofErr w:type="spellEnd"/>
      <w:r w:rsidRPr="00995743" w:rsidR="00B95E5F">
        <w:rPr>
          <w:rFonts w:ascii="Tahoma" w:hAnsi="Tahoma" w:cs="Tahoma"/>
          <w:sz w:val="22"/>
          <w:szCs w:val="22"/>
        </w:rPr>
        <w:t xml:space="preserve"> that indicators of </w:t>
      </w:r>
      <w:r w:rsidRPr="00995743" w:rsidR="00DF6472">
        <w:rPr>
          <w:rFonts w:ascii="Tahoma" w:hAnsi="Tahoma" w:cs="Tahoma" w:eastAsiaTheme="minorEastAsia"/>
          <w:sz w:val="22"/>
          <w:szCs w:val="22"/>
        </w:rPr>
        <w:t xml:space="preserve">abuse, neglect and exploitation </w:t>
      </w:r>
      <w:r w:rsidRPr="00995743" w:rsidR="00B95E5F">
        <w:rPr>
          <w:rFonts w:ascii="Tahoma" w:hAnsi="Tahoma" w:cs="Tahoma"/>
          <w:sz w:val="22"/>
          <w:szCs w:val="22"/>
        </w:rPr>
        <w:t xml:space="preserve">do not automatically mean a child is being </w:t>
      </w:r>
      <w:r w:rsidRPr="00995743" w:rsidR="0001395B">
        <w:rPr>
          <w:rFonts w:ascii="Tahoma" w:hAnsi="Tahoma" w:cs="Tahoma"/>
          <w:sz w:val="22"/>
          <w:szCs w:val="22"/>
        </w:rPr>
        <w:t>harmed</w:t>
      </w:r>
      <w:r w:rsidRPr="00995743" w:rsidR="3B848D38">
        <w:rPr>
          <w:rFonts w:ascii="Tahoma" w:hAnsi="Tahoma" w:cs="Tahoma"/>
          <w:sz w:val="22"/>
          <w:szCs w:val="22"/>
        </w:rPr>
        <w:t>,</w:t>
      </w:r>
      <w:r w:rsidRPr="00995743" w:rsidR="00B95E5F">
        <w:rPr>
          <w:rFonts w:ascii="Tahoma" w:hAnsi="Tahoma" w:cs="Tahoma"/>
          <w:sz w:val="22"/>
          <w:szCs w:val="22"/>
        </w:rPr>
        <w:t xml:space="preserve"> however all concerns should be taken seriously and</w:t>
      </w:r>
      <w:r w:rsidRPr="00995743" w:rsidR="00C10EDE">
        <w:rPr>
          <w:rFonts w:ascii="Tahoma" w:hAnsi="Tahoma" w:cs="Tahoma"/>
          <w:sz w:val="22"/>
          <w:szCs w:val="22"/>
        </w:rPr>
        <w:t xml:space="preserve"> will be</w:t>
      </w:r>
      <w:r w:rsidRPr="00995743" w:rsidR="00B95E5F">
        <w:rPr>
          <w:rFonts w:ascii="Tahoma" w:hAnsi="Tahoma" w:cs="Tahoma"/>
          <w:sz w:val="22"/>
          <w:szCs w:val="22"/>
        </w:rPr>
        <w:t xml:space="preserve"> explored by the DSL on a case-by-case basis. </w:t>
      </w:r>
    </w:p>
    <w:p w:rsidRPr="00995743" w:rsidR="00B95E5F" w:rsidP="002405EE" w:rsidRDefault="00B95E5F" w14:paraId="52E51F6E" w14:textId="77777777">
      <w:pPr>
        <w:pStyle w:val="ListParagraph"/>
        <w:ind w:left="709"/>
        <w:rPr>
          <w:rFonts w:ascii="Tahoma" w:hAnsi="Tahoma" w:cs="Tahoma"/>
          <w:sz w:val="22"/>
          <w:szCs w:val="22"/>
          <w:lang w:val="en-GB"/>
        </w:rPr>
      </w:pPr>
    </w:p>
    <w:p w:rsidRPr="00995743" w:rsidR="00153DD6" w:rsidP="007B3688" w:rsidRDefault="003C00CD" w14:paraId="40970B5A" w14:textId="3A3939FF">
      <w:pPr>
        <w:keepNext/>
        <w:keepLines/>
        <w:numPr>
          <w:ilvl w:val="0"/>
          <w:numId w:val="16"/>
        </w:numPr>
        <w:ind w:left="709" w:hanging="425"/>
        <w:rPr>
          <w:rFonts w:ascii="Tahoma" w:hAnsi="Tahoma" w:cs="Tahoma"/>
          <w:sz w:val="22"/>
          <w:szCs w:val="22"/>
        </w:rPr>
      </w:pPr>
      <w:r w:rsidRPr="00995743">
        <w:rPr>
          <w:rFonts w:ascii="Tahoma" w:hAnsi="Tahoma" w:cs="Tahoma"/>
          <w:sz w:val="22"/>
          <w:szCs w:val="22"/>
          <w:lang w:val="en-GB"/>
        </w:rPr>
        <w:t xml:space="preserve">Park Way Primary School </w:t>
      </w:r>
      <w:proofErr w:type="spellStart"/>
      <w:r w:rsidRPr="00995743" w:rsidR="0000762F">
        <w:rPr>
          <w:rFonts w:ascii="Tahoma" w:hAnsi="Tahoma" w:eastAsia="Arial" w:cs="Tahoma"/>
          <w:sz w:val="22"/>
          <w:szCs w:val="22"/>
        </w:rPr>
        <w:t>recognises</w:t>
      </w:r>
      <w:proofErr w:type="spellEnd"/>
      <w:r w:rsidRPr="00995743" w:rsidR="0000762F">
        <w:rPr>
          <w:rFonts w:ascii="Tahoma" w:hAnsi="Tahoma" w:eastAsia="Arial" w:cs="Tahoma"/>
          <w:sz w:val="22"/>
          <w:szCs w:val="22"/>
        </w:rPr>
        <w:t xml:space="preserve"> </w:t>
      </w:r>
      <w:r w:rsidRPr="00995743" w:rsidR="0001395B">
        <w:rPr>
          <w:rFonts w:ascii="Tahoma" w:hAnsi="Tahoma" w:cs="Tahoma" w:eastAsiaTheme="minorEastAsia"/>
          <w:sz w:val="22"/>
          <w:szCs w:val="22"/>
        </w:rPr>
        <w:t>abuse, neglect, exploitation</w:t>
      </w:r>
      <w:r w:rsidRPr="00995743" w:rsidR="00153DD6">
        <w:rPr>
          <w:rFonts w:ascii="Tahoma" w:hAnsi="Tahoma" w:cs="Tahoma"/>
          <w:sz w:val="22"/>
          <w:szCs w:val="22"/>
        </w:rPr>
        <w:t xml:space="preserve"> and </w:t>
      </w:r>
      <w:r w:rsidRPr="00995743" w:rsidR="0001395B">
        <w:rPr>
          <w:rFonts w:ascii="Tahoma" w:hAnsi="Tahoma" w:cs="Tahoma"/>
          <w:sz w:val="22"/>
          <w:szCs w:val="22"/>
        </w:rPr>
        <w:t xml:space="preserve">other </w:t>
      </w:r>
      <w:r w:rsidRPr="00995743" w:rsidR="00153DD6">
        <w:rPr>
          <w:rFonts w:ascii="Tahoma" w:hAnsi="Tahoma" w:cs="Tahoma"/>
          <w:sz w:val="22"/>
          <w:szCs w:val="22"/>
        </w:rPr>
        <w:t xml:space="preserve">safeguarding issues are rarely standalone events and cannot always be covered by one definition or one label alone. In many cases, multiple issues will overlap with one another, therefore staff will always be vigilant and always raise concerns with </w:t>
      </w:r>
      <w:bookmarkStart w:name="_Int_KUj80uJI" w:id="34"/>
      <w:r w:rsidRPr="00995743" w:rsidR="00153DD6">
        <w:rPr>
          <w:rFonts w:ascii="Tahoma" w:hAnsi="Tahoma" w:cs="Tahoma"/>
          <w:sz w:val="22"/>
          <w:szCs w:val="22"/>
        </w:rPr>
        <w:t>a DSL</w:t>
      </w:r>
      <w:bookmarkEnd w:id="34"/>
      <w:r w:rsidRPr="00995743" w:rsidR="00153DD6">
        <w:rPr>
          <w:rFonts w:ascii="Tahoma" w:hAnsi="Tahoma" w:cs="Tahoma"/>
          <w:sz w:val="22"/>
          <w:szCs w:val="22"/>
        </w:rPr>
        <w:t>.</w:t>
      </w:r>
    </w:p>
    <w:p w:rsidRPr="00995743" w:rsidR="00153DD6" w:rsidP="002405EE" w:rsidRDefault="00153DD6" w14:paraId="3319B580" w14:textId="77777777">
      <w:pPr>
        <w:ind w:left="709"/>
        <w:rPr>
          <w:rFonts w:ascii="Tahoma" w:hAnsi="Tahoma" w:cs="Tahoma"/>
          <w:sz w:val="22"/>
          <w:szCs w:val="22"/>
          <w:lang w:val="en-GB"/>
        </w:rPr>
      </w:pPr>
    </w:p>
    <w:p w:rsidRPr="00995743" w:rsidR="002B09E1" w:rsidP="002405EE" w:rsidRDefault="00B95E5F" w14:paraId="5222A2EE" w14:textId="0FF851B8">
      <w:pPr>
        <w:numPr>
          <w:ilvl w:val="0"/>
          <w:numId w:val="16"/>
        </w:numPr>
        <w:ind w:left="709" w:hanging="425"/>
        <w:rPr>
          <w:rFonts w:ascii="Tahoma" w:hAnsi="Tahoma" w:cs="Tahoma"/>
          <w:sz w:val="22"/>
          <w:szCs w:val="22"/>
          <w:lang w:val="en-GB"/>
        </w:rPr>
      </w:pPr>
      <w:r w:rsidRPr="00995743">
        <w:rPr>
          <w:rFonts w:ascii="Tahoma" w:hAnsi="Tahoma" w:cs="Tahoma"/>
          <w:sz w:val="22"/>
        </w:rPr>
        <w:t xml:space="preserve">Parental </w:t>
      </w:r>
      <w:proofErr w:type="spellStart"/>
      <w:r w:rsidRPr="00995743">
        <w:rPr>
          <w:rFonts w:ascii="Tahoma" w:hAnsi="Tahoma" w:cs="Tahoma"/>
          <w:sz w:val="22"/>
        </w:rPr>
        <w:t>behavio</w:t>
      </w:r>
      <w:r w:rsidRPr="00995743" w:rsidR="00DD5B18">
        <w:rPr>
          <w:rFonts w:ascii="Tahoma" w:hAnsi="Tahoma" w:cs="Tahoma"/>
          <w:sz w:val="22"/>
        </w:rPr>
        <w:t>u</w:t>
      </w:r>
      <w:r w:rsidRPr="00995743">
        <w:rPr>
          <w:rFonts w:ascii="Tahoma" w:hAnsi="Tahoma" w:cs="Tahoma"/>
          <w:sz w:val="22"/>
        </w:rPr>
        <w:t>rs</w:t>
      </w:r>
      <w:proofErr w:type="spellEnd"/>
      <w:r w:rsidRPr="00995743" w:rsidR="00153DD6">
        <w:rPr>
          <w:rFonts w:ascii="Tahoma" w:hAnsi="Tahoma" w:cs="Tahoma"/>
          <w:sz w:val="22"/>
        </w:rPr>
        <w:t xml:space="preserve"> can</w:t>
      </w:r>
      <w:r w:rsidRPr="00995743">
        <w:rPr>
          <w:rFonts w:ascii="Tahoma" w:hAnsi="Tahoma" w:cs="Tahoma"/>
          <w:sz w:val="22"/>
        </w:rPr>
        <w:t xml:space="preserve"> indicate child </w:t>
      </w:r>
      <w:r w:rsidRPr="00995743" w:rsidR="0001395B">
        <w:rPr>
          <w:rFonts w:ascii="Tahoma" w:hAnsi="Tahoma" w:cs="Tahoma" w:eastAsiaTheme="minorEastAsia"/>
          <w:sz w:val="22"/>
          <w:szCs w:val="22"/>
        </w:rPr>
        <w:t>abuse, neglect or exploitation</w:t>
      </w:r>
      <w:r w:rsidRPr="00995743" w:rsidR="00747199">
        <w:rPr>
          <w:rFonts w:ascii="Tahoma" w:hAnsi="Tahoma" w:cs="Tahoma"/>
          <w:sz w:val="22"/>
        </w:rPr>
        <w:t>;</w:t>
      </w:r>
      <w:r w:rsidRPr="00995743">
        <w:rPr>
          <w:rFonts w:ascii="Tahoma" w:hAnsi="Tahoma" w:cs="Tahoma"/>
          <w:sz w:val="22"/>
        </w:rPr>
        <w:t xml:space="preserve"> staff </w:t>
      </w:r>
      <w:r w:rsidRPr="00995743" w:rsidR="00153DD6">
        <w:rPr>
          <w:rFonts w:ascii="Tahoma" w:hAnsi="Tahoma" w:cs="Tahoma"/>
          <w:sz w:val="22"/>
        </w:rPr>
        <w:t>will</w:t>
      </w:r>
      <w:r w:rsidRPr="00995743">
        <w:rPr>
          <w:rFonts w:ascii="Tahoma" w:hAnsi="Tahoma" w:cs="Tahoma"/>
          <w:sz w:val="22"/>
        </w:rPr>
        <w:t xml:space="preserve"> be alert to parent-child interactions or concerning parental </w:t>
      </w:r>
      <w:proofErr w:type="spellStart"/>
      <w:r w:rsidRPr="00995743">
        <w:rPr>
          <w:rFonts w:ascii="Tahoma" w:hAnsi="Tahoma" w:cs="Tahoma"/>
          <w:sz w:val="22"/>
        </w:rPr>
        <w:t>behaviours</w:t>
      </w:r>
      <w:proofErr w:type="spellEnd"/>
      <w:r w:rsidRPr="00995743">
        <w:rPr>
          <w:rFonts w:ascii="Tahoma" w:hAnsi="Tahoma" w:cs="Tahoma"/>
          <w:sz w:val="22"/>
        </w:rPr>
        <w:t>; this could include parents who are under the influence of drugs or alcohol or if there is a sudden change in their mental health.</w:t>
      </w:r>
    </w:p>
    <w:p w:rsidRPr="00995743" w:rsidR="0001395B" w:rsidP="002405EE" w:rsidRDefault="0001395B" w14:paraId="7872AE24" w14:textId="77777777">
      <w:pPr>
        <w:rPr>
          <w:rFonts w:ascii="Tahoma" w:hAnsi="Tahoma" w:cs="Tahoma"/>
          <w:sz w:val="22"/>
          <w:szCs w:val="22"/>
          <w:lang w:val="en-GB"/>
        </w:rPr>
      </w:pPr>
    </w:p>
    <w:p w:rsidRPr="00995743" w:rsidR="00B95E5F" w:rsidP="002405EE" w:rsidRDefault="00B95E5F" w14:paraId="479A01BD" w14:textId="575EF1B1">
      <w:pPr>
        <w:numPr>
          <w:ilvl w:val="0"/>
          <w:numId w:val="16"/>
        </w:numPr>
        <w:ind w:left="709" w:hanging="425"/>
        <w:rPr>
          <w:rFonts w:ascii="Tahoma" w:hAnsi="Tahoma" w:cs="Tahoma"/>
          <w:sz w:val="22"/>
          <w:szCs w:val="22"/>
          <w:lang w:val="en-GB"/>
        </w:rPr>
      </w:pPr>
      <w:r w:rsidRPr="00995743">
        <w:rPr>
          <w:rFonts w:ascii="Tahoma" w:hAnsi="Tahoma" w:cs="Tahoma"/>
          <w:sz w:val="22"/>
          <w:szCs w:val="22"/>
          <w:lang w:val="en-GB"/>
        </w:rPr>
        <w:t xml:space="preserve">Children may report </w:t>
      </w:r>
      <w:r w:rsidRPr="00995743" w:rsidR="0001395B">
        <w:rPr>
          <w:rFonts w:ascii="Tahoma" w:hAnsi="Tahoma" w:cs="Tahoma" w:eastAsiaTheme="minorEastAsia"/>
          <w:sz w:val="22"/>
          <w:szCs w:val="22"/>
        </w:rPr>
        <w:t>abuse, neglect or exploitation</w:t>
      </w:r>
      <w:r w:rsidRPr="00995743">
        <w:rPr>
          <w:rFonts w:ascii="Tahoma" w:hAnsi="Tahoma" w:cs="Tahoma"/>
          <w:sz w:val="22"/>
          <w:szCs w:val="22"/>
          <w:lang w:val="en-GB"/>
        </w:rPr>
        <w:t xml:space="preserve"> happening to themselves, their </w:t>
      </w:r>
      <w:r w:rsidRPr="00995743" w:rsidR="00E13D66">
        <w:rPr>
          <w:rFonts w:ascii="Tahoma" w:hAnsi="Tahoma" w:cs="Tahoma"/>
          <w:sz w:val="22"/>
          <w:szCs w:val="22"/>
          <w:lang w:val="en-GB"/>
        </w:rPr>
        <w:t>peers,</w:t>
      </w:r>
      <w:r w:rsidRPr="00995743">
        <w:rPr>
          <w:rFonts w:ascii="Tahoma" w:hAnsi="Tahoma" w:cs="Tahoma"/>
          <w:sz w:val="22"/>
          <w:szCs w:val="22"/>
          <w:lang w:val="en-GB"/>
        </w:rPr>
        <w:t xml:space="preserve"> or their family members. All reports made by children to staff will be taken seriously and will be responded to in line with this policy. </w:t>
      </w:r>
    </w:p>
    <w:p w:rsidRPr="00995743" w:rsidR="00B95E5F" w:rsidP="002405EE" w:rsidRDefault="00B95E5F" w14:paraId="7A4181A1" w14:textId="77777777">
      <w:pPr>
        <w:pStyle w:val="ListParagraph"/>
        <w:ind w:left="709"/>
        <w:rPr>
          <w:rFonts w:ascii="Tahoma" w:hAnsi="Tahoma" w:cs="Tahoma"/>
          <w:sz w:val="22"/>
          <w:szCs w:val="22"/>
          <w:lang w:val="en-GB"/>
        </w:rPr>
      </w:pPr>
    </w:p>
    <w:p w:rsidRPr="00995743" w:rsidR="00B95E5F" w:rsidP="002405EE" w:rsidRDefault="00B95E5F" w14:paraId="3E16F2C0" w14:textId="591F6116">
      <w:pPr>
        <w:numPr>
          <w:ilvl w:val="0"/>
          <w:numId w:val="16"/>
        </w:numPr>
        <w:ind w:left="709" w:hanging="425"/>
        <w:rPr>
          <w:rFonts w:ascii="Tahoma" w:hAnsi="Tahoma" w:cs="Tahoma"/>
          <w:sz w:val="22"/>
        </w:rPr>
      </w:pPr>
      <w:r w:rsidRPr="00995743">
        <w:rPr>
          <w:rFonts w:ascii="Tahoma" w:hAnsi="Tahoma" w:cs="Tahoma"/>
          <w:sz w:val="22"/>
        </w:rPr>
        <w:t xml:space="preserve">Safeguarding incidents and/or </w:t>
      </w:r>
      <w:proofErr w:type="spellStart"/>
      <w:r w:rsidRPr="00995743">
        <w:rPr>
          <w:rFonts w:ascii="Tahoma" w:hAnsi="Tahoma" w:cs="Tahoma"/>
          <w:sz w:val="22"/>
        </w:rPr>
        <w:t>behaviours</w:t>
      </w:r>
      <w:proofErr w:type="spellEnd"/>
      <w:r w:rsidRPr="00995743">
        <w:rPr>
          <w:rFonts w:ascii="Tahoma" w:hAnsi="Tahoma" w:cs="Tahoma"/>
          <w:sz w:val="22"/>
        </w:rPr>
        <w:t xml:space="preserve"> can be associated with factors </w:t>
      </w:r>
      <w:r w:rsidRPr="00995743" w:rsidR="00116F3E">
        <w:rPr>
          <w:rFonts w:ascii="Tahoma" w:hAnsi="Tahoma" w:cs="Tahoma"/>
          <w:sz w:val="22"/>
        </w:rPr>
        <w:t xml:space="preserve">and risks </w:t>
      </w:r>
      <w:r w:rsidRPr="00995743">
        <w:rPr>
          <w:rFonts w:ascii="Tahoma" w:hAnsi="Tahoma" w:cs="Tahoma"/>
          <w:sz w:val="22"/>
        </w:rPr>
        <w:t xml:space="preserve">outside the </w:t>
      </w:r>
      <w:r w:rsidRPr="00995743" w:rsidR="003C00CD">
        <w:rPr>
          <w:rFonts w:ascii="Tahoma" w:hAnsi="Tahoma" w:cs="Tahoma"/>
          <w:sz w:val="22"/>
          <w:szCs w:val="22"/>
        </w:rPr>
        <w:t>School</w:t>
      </w:r>
      <w:r w:rsidRPr="00995743">
        <w:rPr>
          <w:rFonts w:ascii="Tahoma" w:hAnsi="Tahoma" w:cs="Tahoma"/>
          <w:sz w:val="22"/>
        </w:rPr>
        <w:t xml:space="preserve">. Children can be at risk of </w:t>
      </w:r>
      <w:r w:rsidRPr="00995743" w:rsidR="0001395B">
        <w:rPr>
          <w:rFonts w:ascii="Tahoma" w:hAnsi="Tahoma" w:cs="Tahoma" w:eastAsiaTheme="minorEastAsia"/>
          <w:sz w:val="22"/>
          <w:szCs w:val="22"/>
        </w:rPr>
        <w:t xml:space="preserve">abuse, neglect or exploitation </w:t>
      </w:r>
      <w:r w:rsidRPr="00995743">
        <w:rPr>
          <w:rFonts w:ascii="Tahoma" w:hAnsi="Tahoma" w:cs="Tahoma"/>
          <w:sz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rsidRPr="00995743" w:rsidR="00B95E5F" w:rsidP="002405EE" w:rsidRDefault="00B95E5F" w14:paraId="116B93EF" w14:textId="77777777">
      <w:pPr>
        <w:pStyle w:val="ListParagraph"/>
        <w:ind w:left="709"/>
        <w:rPr>
          <w:rFonts w:ascii="Tahoma" w:hAnsi="Tahoma" w:cs="Tahoma"/>
        </w:rPr>
      </w:pPr>
    </w:p>
    <w:p w:rsidRPr="00995743" w:rsidR="00B95E5F" w:rsidP="002405EE" w:rsidRDefault="003C00CD" w14:paraId="6716E5AE" w14:textId="0EACC3E2">
      <w:pPr>
        <w:numPr>
          <w:ilvl w:val="0"/>
          <w:numId w:val="16"/>
        </w:numPr>
        <w:ind w:left="709" w:hanging="425"/>
        <w:rPr>
          <w:rFonts w:ascii="Tahoma" w:hAnsi="Tahoma" w:cs="Tahoma"/>
          <w:sz w:val="22"/>
        </w:rPr>
      </w:pPr>
      <w:r w:rsidRPr="00995743">
        <w:rPr>
          <w:rFonts w:ascii="Tahoma" w:hAnsi="Tahoma" w:cs="Tahoma"/>
          <w:sz w:val="22"/>
          <w:szCs w:val="22"/>
          <w:lang w:val="en-GB"/>
        </w:rPr>
        <w:t xml:space="preserve">Park Way Primary School </w:t>
      </w:r>
      <w:proofErr w:type="spellStart"/>
      <w:r w:rsidRPr="00995743" w:rsidR="00231676">
        <w:rPr>
          <w:rFonts w:ascii="Tahoma" w:hAnsi="Tahoma" w:eastAsia="Arial" w:cs="Tahoma"/>
          <w:sz w:val="22"/>
          <w:szCs w:val="22"/>
        </w:rPr>
        <w:t>recognises</w:t>
      </w:r>
      <w:proofErr w:type="spellEnd"/>
      <w:r w:rsidRPr="00995743" w:rsidR="00231676">
        <w:rPr>
          <w:rFonts w:ascii="Tahoma" w:hAnsi="Tahoma" w:eastAsia="Arial" w:cs="Tahoma"/>
          <w:sz w:val="22"/>
          <w:szCs w:val="22"/>
        </w:rPr>
        <w:t xml:space="preserve"> that t</w:t>
      </w:r>
      <w:r w:rsidRPr="00995743" w:rsidR="00B95E5F">
        <w:rPr>
          <w:rFonts w:ascii="Tahoma" w:hAnsi="Tahoma" w:cs="Tahoma"/>
          <w:sz w:val="22"/>
        </w:rPr>
        <w:t>echnology can be a significant component in many safeguarding and wellbeing issues</w:t>
      </w:r>
      <w:r w:rsidRPr="00995743" w:rsidR="00231676">
        <w:rPr>
          <w:rFonts w:ascii="Tahoma" w:hAnsi="Tahoma" w:cs="Tahoma"/>
          <w:sz w:val="22"/>
        </w:rPr>
        <w:t>; c</w:t>
      </w:r>
      <w:r w:rsidRPr="00995743" w:rsidR="00B95E5F">
        <w:rPr>
          <w:rFonts w:ascii="Tahoma" w:hAnsi="Tahoma" w:cs="Tahoma"/>
          <w:sz w:val="22"/>
        </w:rPr>
        <w:t xml:space="preserve">hildren are at risk of </w:t>
      </w:r>
      <w:r w:rsidRPr="00995743" w:rsidR="0001395B">
        <w:rPr>
          <w:rFonts w:ascii="Tahoma" w:hAnsi="Tahoma" w:cs="Tahoma" w:eastAsiaTheme="minorEastAsia"/>
          <w:sz w:val="22"/>
          <w:szCs w:val="22"/>
        </w:rPr>
        <w:t>abuse or exploitation</w:t>
      </w:r>
      <w:r w:rsidRPr="00995743" w:rsidR="00B95E5F">
        <w:rPr>
          <w:rFonts w:ascii="Tahoma" w:hAnsi="Tahoma" w:cs="Tahoma"/>
          <w:sz w:val="22"/>
        </w:rPr>
        <w:t xml:space="preserve"> online</w:t>
      </w:r>
      <w:r w:rsidRPr="00995743" w:rsidR="006D35AC">
        <w:rPr>
          <w:rFonts w:ascii="Tahoma" w:hAnsi="Tahoma" w:cs="Tahoma"/>
          <w:sz w:val="22"/>
        </w:rPr>
        <w:t xml:space="preserve"> from people they know (including other children) and from </w:t>
      </w:r>
      <w:r w:rsidRPr="00995743" w:rsidR="00BE34FF">
        <w:rPr>
          <w:rFonts w:ascii="Tahoma" w:hAnsi="Tahoma" w:cs="Tahoma"/>
          <w:sz w:val="22"/>
        </w:rPr>
        <w:t xml:space="preserve">people they </w:t>
      </w:r>
      <w:r w:rsidRPr="00995743" w:rsidR="006D35AC">
        <w:rPr>
          <w:rFonts w:ascii="Tahoma" w:hAnsi="Tahoma" w:cs="Tahoma"/>
          <w:sz w:val="22"/>
        </w:rPr>
        <w:t xml:space="preserve">do not </w:t>
      </w:r>
      <w:r w:rsidRPr="00995743" w:rsidR="000F2A23">
        <w:rPr>
          <w:rFonts w:ascii="Tahoma" w:hAnsi="Tahoma" w:cs="Tahoma"/>
          <w:sz w:val="22"/>
        </w:rPr>
        <w:t>know</w:t>
      </w:r>
      <w:r w:rsidRPr="00995743" w:rsidR="000F2A23">
        <w:rPr>
          <w:rFonts w:ascii="Tahoma" w:hAnsi="Tahoma" w:cs="Tahoma"/>
          <w:sz w:val="22"/>
          <w:szCs w:val="22"/>
        </w:rPr>
        <w:t>;</w:t>
      </w:r>
      <w:r w:rsidRPr="00995743" w:rsidR="000F2A23">
        <w:rPr>
          <w:rFonts w:ascii="Tahoma" w:hAnsi="Tahoma" w:cs="Tahoma"/>
          <w:sz w:val="22"/>
        </w:rPr>
        <w:t xml:space="preserve"> in</w:t>
      </w:r>
      <w:r w:rsidRPr="00995743" w:rsidR="00B95E5F">
        <w:rPr>
          <w:rFonts w:ascii="Tahoma" w:hAnsi="Tahoma" w:cs="Tahoma"/>
          <w:sz w:val="22"/>
        </w:rPr>
        <w:t xml:space="preserve"> many cases, abuse will take place concurrently via online channels and in daily life. </w:t>
      </w:r>
    </w:p>
    <w:p w:rsidRPr="00995743" w:rsidR="00F8446A" w:rsidP="002405EE" w:rsidRDefault="00F8446A" w14:paraId="091CBB80" w14:textId="77777777">
      <w:pPr>
        <w:pStyle w:val="ListParagraph"/>
        <w:ind w:left="709"/>
        <w:rPr>
          <w:rFonts w:ascii="Tahoma" w:hAnsi="Tahoma" w:cs="Tahoma"/>
          <w:sz w:val="22"/>
          <w:szCs w:val="22"/>
          <w:lang w:val="en-GB"/>
        </w:rPr>
      </w:pPr>
    </w:p>
    <w:p w:rsidRPr="00995743" w:rsidR="007E598A" w:rsidP="002405EE" w:rsidRDefault="003C00CD" w14:paraId="0B6CF531" w14:textId="73A5A222">
      <w:pPr>
        <w:numPr>
          <w:ilvl w:val="0"/>
          <w:numId w:val="16"/>
        </w:numPr>
        <w:ind w:left="709" w:hanging="425"/>
        <w:rPr>
          <w:rFonts w:ascii="Tahoma" w:hAnsi="Tahoma" w:cs="Tahoma"/>
          <w:sz w:val="22"/>
          <w:szCs w:val="22"/>
          <w:lang w:val="en-GB"/>
        </w:rPr>
      </w:pPr>
      <w:r w:rsidRPr="00995743">
        <w:rPr>
          <w:rFonts w:ascii="Tahoma" w:hAnsi="Tahoma" w:cs="Tahoma"/>
          <w:sz w:val="22"/>
          <w:szCs w:val="22"/>
          <w:lang w:val="en-GB"/>
        </w:rPr>
        <w:t xml:space="preserve">Park Way Primary School </w:t>
      </w:r>
      <w:proofErr w:type="spellStart"/>
      <w:r w:rsidRPr="00995743" w:rsidR="007E598A">
        <w:rPr>
          <w:rFonts w:ascii="Tahoma" w:hAnsi="Tahoma" w:cs="Tahoma"/>
          <w:sz w:val="22"/>
          <w:szCs w:val="22"/>
        </w:rPr>
        <w:t>recognises</w:t>
      </w:r>
      <w:proofErr w:type="spellEnd"/>
      <w:r w:rsidRPr="00995743" w:rsidR="007E598A">
        <w:rPr>
          <w:rFonts w:ascii="Tahoma" w:hAnsi="Tahoma" w:cs="Tahoma"/>
          <w:sz w:val="22"/>
          <w:szCs w:val="22"/>
        </w:rPr>
        <w:t xml:space="preserve"> that some children have additional or complex needs and may require access to intensive or specialist services to support them.</w:t>
      </w:r>
      <w:r w:rsidRPr="00995743" w:rsidR="007E598A">
        <w:rPr>
          <w:rFonts w:ascii="Tahoma" w:hAnsi="Tahoma" w:cs="Tahoma"/>
          <w:sz w:val="22"/>
          <w:szCs w:val="22"/>
          <w:lang w:val="en-GB"/>
        </w:rPr>
        <w:t xml:space="preserve"> </w:t>
      </w:r>
    </w:p>
    <w:p w:rsidRPr="00995743" w:rsidR="006F3D67" w:rsidP="002405EE" w:rsidRDefault="006F3D67" w14:paraId="0B96033A" w14:textId="77777777">
      <w:pPr>
        <w:pStyle w:val="ListParagraph"/>
        <w:ind w:left="709"/>
        <w:rPr>
          <w:rFonts w:ascii="Tahoma" w:hAnsi="Tahoma" w:cs="Tahoma"/>
          <w:sz w:val="22"/>
          <w:szCs w:val="22"/>
        </w:rPr>
      </w:pPr>
    </w:p>
    <w:p w:rsidRPr="00995743" w:rsidR="008B1645" w:rsidP="008B1645" w:rsidRDefault="009A3562" w14:paraId="2CE8D463" w14:textId="6534623E">
      <w:pPr>
        <w:numPr>
          <w:ilvl w:val="0"/>
          <w:numId w:val="16"/>
        </w:numPr>
        <w:ind w:left="709" w:hanging="425"/>
        <w:rPr>
          <w:rFonts w:ascii="Tahoma" w:hAnsi="Tahoma" w:cs="Tahoma"/>
          <w:sz w:val="22"/>
          <w:szCs w:val="22"/>
          <w:lang w:val="en-GB"/>
        </w:rPr>
      </w:pPr>
      <w:r w:rsidRPr="00995743">
        <w:rPr>
          <w:rFonts w:ascii="Tahoma" w:hAnsi="Tahoma" w:cs="Tahoma"/>
          <w:sz w:val="22"/>
          <w:szCs w:val="22"/>
        </w:rPr>
        <w:t>F</w:t>
      </w:r>
      <w:r w:rsidRPr="00995743" w:rsidR="00B32EA6">
        <w:rPr>
          <w:rFonts w:ascii="Tahoma" w:hAnsi="Tahoma" w:cs="Tahoma"/>
          <w:sz w:val="22"/>
          <w:szCs w:val="22"/>
        </w:rPr>
        <w:t xml:space="preserve">ollowing a </w:t>
      </w:r>
      <w:r w:rsidRPr="00995743" w:rsidR="009A2CF1">
        <w:rPr>
          <w:rFonts w:ascii="Tahoma" w:hAnsi="Tahoma" w:cs="Tahoma"/>
          <w:sz w:val="22"/>
          <w:szCs w:val="22"/>
        </w:rPr>
        <w:t>concern about a child’s safety or welfare</w:t>
      </w:r>
      <w:r w:rsidRPr="00995743" w:rsidR="006F3D67">
        <w:rPr>
          <w:rFonts w:ascii="Tahoma" w:hAnsi="Tahoma" w:cs="Tahoma"/>
          <w:sz w:val="22"/>
          <w:szCs w:val="22"/>
        </w:rPr>
        <w:t xml:space="preserve">, </w:t>
      </w:r>
      <w:r w:rsidRPr="00995743" w:rsidR="002E7FED">
        <w:rPr>
          <w:rFonts w:ascii="Tahoma" w:hAnsi="Tahoma" w:cs="Tahoma"/>
          <w:sz w:val="22"/>
          <w:szCs w:val="22"/>
        </w:rPr>
        <w:t>the searching and screening of children and confiscation of any items</w:t>
      </w:r>
      <w:r w:rsidRPr="00995743" w:rsidR="009A2CF1">
        <w:rPr>
          <w:rFonts w:ascii="Tahoma" w:hAnsi="Tahoma" w:cs="Tahoma"/>
          <w:sz w:val="22"/>
          <w:szCs w:val="22"/>
        </w:rPr>
        <w:t>,</w:t>
      </w:r>
      <w:r w:rsidRPr="00995743" w:rsidR="002E7FED">
        <w:rPr>
          <w:rFonts w:ascii="Tahoma" w:hAnsi="Tahoma" w:cs="Tahoma"/>
          <w:sz w:val="22"/>
          <w:szCs w:val="22"/>
        </w:rPr>
        <w:t xml:space="preserve"> including </w:t>
      </w:r>
      <w:r w:rsidRPr="00995743" w:rsidR="00CA4D40">
        <w:rPr>
          <w:rFonts w:ascii="Tahoma" w:hAnsi="Tahoma" w:cs="Tahoma"/>
          <w:sz w:val="22"/>
          <w:szCs w:val="22"/>
        </w:rPr>
        <w:t xml:space="preserve">any </w:t>
      </w:r>
      <w:r w:rsidRPr="00995743" w:rsidR="002E7FED">
        <w:rPr>
          <w:rFonts w:ascii="Tahoma" w:hAnsi="Tahoma" w:cs="Tahoma"/>
          <w:sz w:val="22"/>
          <w:szCs w:val="22"/>
        </w:rPr>
        <w:t>electronic devices</w:t>
      </w:r>
      <w:r w:rsidRPr="00995743" w:rsidR="009A2CF1">
        <w:rPr>
          <w:rFonts w:ascii="Tahoma" w:hAnsi="Tahoma" w:cs="Tahoma"/>
          <w:sz w:val="22"/>
          <w:szCs w:val="22"/>
        </w:rPr>
        <w:t>,</w:t>
      </w:r>
      <w:r w:rsidRPr="00995743" w:rsidR="002E7FED">
        <w:rPr>
          <w:rFonts w:ascii="Tahoma" w:hAnsi="Tahoma" w:cs="Tahoma"/>
          <w:sz w:val="22"/>
          <w:szCs w:val="22"/>
        </w:rPr>
        <w:t xml:space="preserve"> will be managed in line with the </w:t>
      </w:r>
      <w:r w:rsidRPr="00995743" w:rsidR="003C00CD">
        <w:rPr>
          <w:rFonts w:ascii="Tahoma" w:hAnsi="Tahoma" w:cs="Tahoma"/>
          <w:sz w:val="22"/>
          <w:szCs w:val="22"/>
          <w:lang w:val="en-GB"/>
        </w:rPr>
        <w:t>school</w:t>
      </w:r>
      <w:r w:rsidRPr="00995743" w:rsidR="002E7FED">
        <w:rPr>
          <w:rFonts w:ascii="Tahoma" w:hAnsi="Tahoma" w:cs="Tahoma"/>
          <w:sz w:val="22"/>
          <w:szCs w:val="22"/>
        </w:rPr>
        <w:t xml:space="preserve"> </w:t>
      </w:r>
      <w:r w:rsidRPr="00995743" w:rsidR="002E7FED">
        <w:rPr>
          <w:rFonts w:ascii="Tahoma" w:hAnsi="Tahoma" w:cs="Tahoma"/>
          <w:sz w:val="22"/>
          <w:szCs w:val="22"/>
          <w:lang w:val="en-GB"/>
        </w:rPr>
        <w:t>behaviour policy</w:t>
      </w:r>
      <w:r w:rsidRPr="00995743" w:rsidR="00CA4D40">
        <w:rPr>
          <w:rFonts w:ascii="Tahoma" w:hAnsi="Tahoma" w:cs="Tahoma"/>
          <w:sz w:val="22"/>
          <w:szCs w:val="22"/>
          <w:lang w:val="en-GB"/>
        </w:rPr>
        <w:t xml:space="preserve"> </w:t>
      </w:r>
      <w:r w:rsidRPr="00995743" w:rsidR="009A2CF1">
        <w:rPr>
          <w:rFonts w:ascii="Tahoma" w:hAnsi="Tahoma" w:cs="Tahoma"/>
          <w:sz w:val="22"/>
          <w:szCs w:val="22"/>
        </w:rPr>
        <w:t xml:space="preserve">which </w:t>
      </w:r>
      <w:r w:rsidRPr="00995743" w:rsidR="007C46D5">
        <w:rPr>
          <w:rFonts w:ascii="Tahoma" w:hAnsi="Tahoma" w:cs="Tahoma"/>
          <w:sz w:val="22"/>
          <w:szCs w:val="22"/>
        </w:rPr>
        <w:t>i</w:t>
      </w:r>
      <w:r w:rsidRPr="00995743" w:rsidR="009A2CF1">
        <w:rPr>
          <w:rFonts w:ascii="Tahoma" w:hAnsi="Tahoma" w:cs="Tahoma"/>
          <w:sz w:val="22"/>
          <w:szCs w:val="22"/>
        </w:rPr>
        <w:t>s informed by the DfE</w:t>
      </w:r>
      <w:r w:rsidRPr="00995743" w:rsidR="00853BFC">
        <w:rPr>
          <w:rFonts w:ascii="Tahoma" w:hAnsi="Tahoma" w:cs="Tahoma"/>
          <w:sz w:val="22"/>
          <w:szCs w:val="22"/>
        </w:rPr>
        <w:t xml:space="preserve"> ‘</w:t>
      </w:r>
      <w:hyperlink w:history="1" r:id="rId42">
        <w:r w:rsidRPr="00995743" w:rsidR="007C46D5">
          <w:rPr>
            <w:rStyle w:val="Hyperlink"/>
            <w:rFonts w:ascii="Tahoma" w:hAnsi="Tahoma" w:cs="Tahoma"/>
            <w:sz w:val="22"/>
            <w:szCs w:val="22"/>
          </w:rPr>
          <w:t>Searching, screening and confiscation at school</w:t>
        </w:r>
      </w:hyperlink>
      <w:r w:rsidRPr="00995743" w:rsidR="007C46D5">
        <w:rPr>
          <w:rFonts w:ascii="Tahoma" w:hAnsi="Tahoma" w:cs="Tahoma"/>
          <w:sz w:val="22"/>
          <w:szCs w:val="22"/>
        </w:rPr>
        <w:t>’ guidance</w:t>
      </w:r>
    </w:p>
    <w:p w:rsidRPr="00995743" w:rsidR="00DA12EA" w:rsidP="00DA12EA" w:rsidRDefault="00DA12EA" w14:paraId="6334EDA9" w14:textId="77777777">
      <w:pPr>
        <w:pStyle w:val="ListParagraph"/>
        <w:rPr>
          <w:rFonts w:ascii="Tahoma" w:hAnsi="Tahoma" w:cs="Tahoma"/>
          <w:sz w:val="22"/>
          <w:szCs w:val="22"/>
          <w:lang w:val="en-GB"/>
        </w:rPr>
      </w:pPr>
    </w:p>
    <w:p w:rsidRPr="00995743" w:rsidR="00DA12EA" w:rsidP="00DA12EA" w:rsidRDefault="00DA12EA" w14:paraId="77967C8C" w14:textId="77777777">
      <w:pPr>
        <w:ind w:left="709"/>
        <w:rPr>
          <w:rFonts w:ascii="Tahoma" w:hAnsi="Tahoma" w:cs="Tahoma"/>
          <w:sz w:val="22"/>
          <w:szCs w:val="22"/>
          <w:lang w:val="en-GB"/>
        </w:rPr>
      </w:pPr>
    </w:p>
    <w:p w:rsidRPr="00995743" w:rsidR="008B1645" w:rsidP="008B1645" w:rsidRDefault="009D345E" w14:paraId="0D060377" w14:textId="793323A7">
      <w:pPr>
        <w:numPr>
          <w:ilvl w:val="1"/>
          <w:numId w:val="16"/>
        </w:numPr>
        <w:ind w:left="1701"/>
        <w:rPr>
          <w:rFonts w:ascii="Tahoma" w:hAnsi="Tahoma" w:cs="Tahoma"/>
          <w:sz w:val="22"/>
          <w:szCs w:val="22"/>
          <w:lang w:val="en-GB"/>
        </w:rPr>
      </w:pPr>
      <w:r w:rsidRPr="00995743">
        <w:rPr>
          <w:rFonts w:ascii="Tahoma" w:hAnsi="Tahoma" w:cs="Tahoma"/>
          <w:sz w:val="22"/>
        </w:rPr>
        <w:t xml:space="preserve">The DSL (or deputy) will be informed of any searching incidents where </w:t>
      </w:r>
      <w:r w:rsidRPr="00995743" w:rsidR="00B9062B">
        <w:rPr>
          <w:rFonts w:ascii="Tahoma" w:hAnsi="Tahoma" w:cs="Tahoma"/>
          <w:sz w:val="22"/>
        </w:rPr>
        <w:t>there were</w:t>
      </w:r>
      <w:r w:rsidRPr="00995743">
        <w:rPr>
          <w:rFonts w:ascii="Tahoma" w:hAnsi="Tahoma" w:cs="Tahoma"/>
          <w:sz w:val="22"/>
        </w:rPr>
        <w:t xml:space="preserve"> reasonable grounds to suspect a </w:t>
      </w:r>
      <w:r w:rsidRPr="00995743" w:rsidR="00F1432A">
        <w:rPr>
          <w:rFonts w:ascii="Tahoma" w:hAnsi="Tahoma" w:cs="Tahoma"/>
          <w:sz w:val="22"/>
          <w:szCs w:val="22"/>
        </w:rPr>
        <w:t>pupil</w:t>
      </w:r>
      <w:r w:rsidRPr="00995743">
        <w:rPr>
          <w:rFonts w:ascii="Tahoma" w:hAnsi="Tahoma" w:cs="Tahoma"/>
          <w:sz w:val="22"/>
        </w:rPr>
        <w:t xml:space="preserve"> was in possession of a prohibited item as listed in</w:t>
      </w:r>
      <w:r w:rsidRPr="00995743" w:rsidR="00AA3079">
        <w:rPr>
          <w:rFonts w:ascii="Tahoma" w:hAnsi="Tahoma" w:cs="Tahoma"/>
          <w:sz w:val="22"/>
        </w:rPr>
        <w:t xml:space="preserve"> </w:t>
      </w:r>
      <w:r w:rsidRPr="00995743">
        <w:rPr>
          <w:rFonts w:ascii="Tahoma" w:hAnsi="Tahoma" w:cs="Tahoma"/>
          <w:sz w:val="22"/>
        </w:rPr>
        <w:t xml:space="preserve">our </w:t>
      </w:r>
      <w:proofErr w:type="spellStart"/>
      <w:r w:rsidRPr="00995743">
        <w:rPr>
          <w:rFonts w:ascii="Tahoma" w:hAnsi="Tahoma" w:cs="Tahoma"/>
          <w:sz w:val="22"/>
        </w:rPr>
        <w:t>behaviour</w:t>
      </w:r>
      <w:proofErr w:type="spellEnd"/>
      <w:r w:rsidRPr="00995743">
        <w:rPr>
          <w:rFonts w:ascii="Tahoma" w:hAnsi="Tahoma" w:cs="Tahoma"/>
          <w:sz w:val="22"/>
        </w:rPr>
        <w:t xml:space="preserve"> policy. </w:t>
      </w:r>
      <w:r w:rsidRPr="00995743" w:rsidR="00B9062B">
        <w:rPr>
          <w:rFonts w:ascii="Tahoma" w:hAnsi="Tahoma" w:cs="Tahoma"/>
          <w:sz w:val="22"/>
        </w:rPr>
        <w:t>T</w:t>
      </w:r>
      <w:r w:rsidRPr="00995743" w:rsidR="00AA3079">
        <w:rPr>
          <w:rFonts w:ascii="Tahoma" w:hAnsi="Tahoma" w:cs="Tahoma"/>
          <w:sz w:val="22"/>
        </w:rPr>
        <w:t xml:space="preserve">he DSL (or deputy) will </w:t>
      </w:r>
      <w:r w:rsidRPr="00995743" w:rsidR="00B9062B">
        <w:rPr>
          <w:rFonts w:ascii="Tahoma" w:hAnsi="Tahoma" w:cs="Tahoma"/>
          <w:sz w:val="22"/>
        </w:rPr>
        <w:t xml:space="preserve">then </w:t>
      </w:r>
      <w:r w:rsidRPr="00995743" w:rsidR="00AA3079">
        <w:rPr>
          <w:rFonts w:ascii="Tahoma" w:hAnsi="Tahoma" w:cs="Tahoma"/>
          <w:sz w:val="22"/>
        </w:rPr>
        <w:t xml:space="preserve">consider the circumstances of the </w:t>
      </w:r>
      <w:r w:rsidRPr="00995743" w:rsidR="00F1432A">
        <w:rPr>
          <w:rFonts w:ascii="Tahoma" w:hAnsi="Tahoma" w:cs="Tahoma"/>
          <w:sz w:val="22"/>
          <w:szCs w:val="22"/>
        </w:rPr>
        <w:t>pupil</w:t>
      </w:r>
      <w:r w:rsidRPr="00995743" w:rsidR="00AA3079">
        <w:rPr>
          <w:rFonts w:ascii="Tahoma" w:hAnsi="Tahoma" w:cs="Tahoma"/>
          <w:sz w:val="22"/>
        </w:rPr>
        <w:t xml:space="preserve"> who has been searched to assess the incident against </w:t>
      </w:r>
      <w:r w:rsidRPr="00995743" w:rsidR="00B9062B">
        <w:rPr>
          <w:rFonts w:ascii="Tahoma" w:hAnsi="Tahoma" w:cs="Tahoma"/>
          <w:sz w:val="22"/>
        </w:rPr>
        <w:t xml:space="preserve">any </w:t>
      </w:r>
      <w:r w:rsidRPr="00995743" w:rsidR="00AA3079">
        <w:rPr>
          <w:rFonts w:ascii="Tahoma" w:hAnsi="Tahoma" w:cs="Tahoma"/>
          <w:sz w:val="22"/>
        </w:rPr>
        <w:t>potential wider safeguarding concerns.</w:t>
      </w:r>
    </w:p>
    <w:p w:rsidRPr="00995743" w:rsidR="00D75428" w:rsidP="00133BBF" w:rsidRDefault="009D345E" w14:paraId="079D2AB7" w14:textId="308C7435">
      <w:pPr>
        <w:numPr>
          <w:ilvl w:val="1"/>
          <w:numId w:val="16"/>
        </w:numPr>
        <w:ind w:left="1701"/>
        <w:rPr>
          <w:rFonts w:ascii="Tahoma" w:hAnsi="Tahoma" w:cs="Tahoma"/>
          <w:sz w:val="22"/>
          <w:szCs w:val="22"/>
          <w:lang w:val="en-GB"/>
        </w:rPr>
      </w:pPr>
      <w:r w:rsidRPr="00995743">
        <w:rPr>
          <w:rFonts w:ascii="Tahoma" w:hAnsi="Tahoma" w:cs="Tahoma"/>
          <w:sz w:val="22"/>
        </w:rPr>
        <w:t>Staff will involve the DSL (or deputy) without delay if they believe that a search has revealed a safeguarding risk.</w:t>
      </w:r>
    </w:p>
    <w:p w:rsidRPr="00995743" w:rsidR="00133BBF" w:rsidP="00133BBF" w:rsidRDefault="00133BBF" w14:paraId="60CB5E7F" w14:textId="77777777">
      <w:pPr>
        <w:ind w:left="1701"/>
        <w:rPr>
          <w:rFonts w:ascii="Tahoma" w:hAnsi="Tahoma" w:cs="Tahoma"/>
          <w:sz w:val="22"/>
          <w:szCs w:val="22"/>
          <w:lang w:val="en-GB"/>
        </w:rPr>
      </w:pPr>
    </w:p>
    <w:p w:rsidRPr="00995743" w:rsidR="00720795" w:rsidP="00850A4D" w:rsidRDefault="00A2623A" w14:paraId="7D4293CB" w14:textId="2E3081B4">
      <w:pPr>
        <w:pStyle w:val="Heading2"/>
        <w:numPr>
          <w:ilvl w:val="1"/>
          <w:numId w:val="73"/>
        </w:numPr>
        <w:rPr>
          <w:rFonts w:ascii="Tahoma" w:hAnsi="Tahoma" w:cs="Tahoma"/>
          <w:b/>
          <w:bCs/>
        </w:rPr>
      </w:pPr>
      <w:r w:rsidRPr="00995743">
        <w:rPr>
          <w:rFonts w:ascii="Tahoma" w:hAnsi="Tahoma" w:cs="Tahoma"/>
          <w:b/>
          <w:bCs/>
        </w:rPr>
        <w:t xml:space="preserve"> </w:t>
      </w:r>
      <w:bookmarkStart w:name="_Toc207790654" w:id="35"/>
      <w:r w:rsidRPr="00995743" w:rsidR="006F769C">
        <w:rPr>
          <w:rFonts w:ascii="Tahoma" w:hAnsi="Tahoma" w:cs="Tahoma"/>
          <w:b/>
          <w:bCs/>
        </w:rPr>
        <w:t xml:space="preserve">Responding </w:t>
      </w:r>
      <w:r w:rsidRPr="00995743" w:rsidR="00B32497">
        <w:rPr>
          <w:rFonts w:ascii="Tahoma" w:hAnsi="Tahoma" w:cs="Tahoma"/>
          <w:b/>
          <w:bCs/>
        </w:rPr>
        <w:t>to child protection concerns</w:t>
      </w:r>
      <w:bookmarkEnd w:id="35"/>
      <w:r w:rsidRPr="00995743" w:rsidR="00B32497">
        <w:rPr>
          <w:rFonts w:ascii="Tahoma" w:hAnsi="Tahoma" w:cs="Tahoma"/>
          <w:b/>
          <w:bCs/>
        </w:rPr>
        <w:t xml:space="preserve"> </w:t>
      </w:r>
    </w:p>
    <w:p w:rsidRPr="00995743" w:rsidR="005912DA" w:rsidP="002405EE" w:rsidRDefault="005912DA" w14:paraId="5EF93B52" w14:textId="77777777">
      <w:pPr>
        <w:pStyle w:val="NormalWeb"/>
        <w:spacing w:before="0" w:beforeAutospacing="0" w:after="0" w:afterAutospacing="0"/>
        <w:rPr>
          <w:rFonts w:ascii="Tahoma" w:hAnsi="Tahoma" w:cs="Tahoma"/>
          <w:color w:val="FF0000"/>
          <w:sz w:val="22"/>
        </w:rPr>
      </w:pPr>
    </w:p>
    <w:p w:rsidRPr="00995743" w:rsidR="00F65FF6" w:rsidP="002405EE" w:rsidRDefault="004C189E" w14:paraId="777717EE" w14:textId="3547CE38">
      <w:pPr>
        <w:pStyle w:val="NormalWeb"/>
        <w:numPr>
          <w:ilvl w:val="0"/>
          <w:numId w:val="21"/>
        </w:numPr>
        <w:spacing w:before="0" w:beforeAutospacing="0" w:after="0" w:afterAutospacing="0"/>
        <w:ind w:left="709" w:hanging="425"/>
        <w:rPr>
          <w:rFonts w:ascii="Tahoma" w:hAnsi="Tahoma" w:cs="Tahoma"/>
          <w:color w:val="FF0000"/>
          <w:sz w:val="22"/>
        </w:rPr>
      </w:pPr>
      <w:r w:rsidRPr="00995743">
        <w:rPr>
          <w:rFonts w:ascii="Tahoma" w:hAnsi="Tahoma" w:cs="Tahoma"/>
          <w:sz w:val="22"/>
        </w:rPr>
        <w:t>If staff are concerned about the safety or welfare of a child, they are expected to</w:t>
      </w:r>
      <w:r w:rsidRPr="00995743" w:rsidR="004321C5">
        <w:rPr>
          <w:rFonts w:ascii="Tahoma" w:hAnsi="Tahoma" w:cs="Tahoma"/>
          <w:sz w:val="22"/>
        </w:rPr>
        <w:t xml:space="preserve">: </w:t>
      </w:r>
    </w:p>
    <w:p w:rsidRPr="00995743" w:rsidR="009D345E" w:rsidP="002405EE" w:rsidRDefault="004E6134" w14:paraId="456F063F" w14:textId="54771540">
      <w:pPr>
        <w:pStyle w:val="NormalWeb"/>
        <w:numPr>
          <w:ilvl w:val="2"/>
          <w:numId w:val="21"/>
        </w:numPr>
        <w:spacing w:before="0" w:beforeAutospacing="0" w:after="0" w:afterAutospacing="0"/>
        <w:rPr>
          <w:rFonts w:ascii="Tahoma" w:hAnsi="Tahoma" w:cs="Tahoma"/>
          <w:sz w:val="22"/>
        </w:rPr>
      </w:pPr>
      <w:r w:rsidRPr="00995743">
        <w:rPr>
          <w:rFonts w:ascii="Tahoma" w:hAnsi="Tahoma" w:cs="Tahoma"/>
          <w:sz w:val="22"/>
        </w:rPr>
        <w:t xml:space="preserve">listen carefully to </w:t>
      </w:r>
      <w:r w:rsidRPr="00995743" w:rsidR="00A81111">
        <w:rPr>
          <w:rFonts w:ascii="Tahoma" w:hAnsi="Tahoma" w:cs="Tahoma"/>
          <w:sz w:val="22"/>
        </w:rPr>
        <w:t>child,</w:t>
      </w:r>
      <w:r w:rsidRPr="00995743" w:rsidR="00463BB8">
        <w:rPr>
          <w:rFonts w:ascii="Tahoma" w:hAnsi="Tahoma" w:cs="Tahoma"/>
          <w:sz w:val="22"/>
        </w:rPr>
        <w:t xml:space="preserve"> reflecting back </w:t>
      </w:r>
      <w:r w:rsidRPr="00995743">
        <w:rPr>
          <w:rFonts w:ascii="Tahoma" w:hAnsi="Tahoma" w:cs="Tahoma"/>
          <w:sz w:val="22"/>
        </w:rPr>
        <w:t>the concern</w:t>
      </w:r>
      <w:r w:rsidRPr="00995743" w:rsidR="003A1C43">
        <w:rPr>
          <w:rFonts w:ascii="Tahoma" w:hAnsi="Tahoma" w:cs="Tahoma"/>
          <w:sz w:val="22"/>
        </w:rPr>
        <w:t>.</w:t>
      </w:r>
    </w:p>
    <w:p w:rsidRPr="00995743" w:rsidR="009D345E" w:rsidP="002405EE" w:rsidRDefault="00D2163E" w14:paraId="4DECD10E" w14:textId="77777777">
      <w:pPr>
        <w:pStyle w:val="NormalWeb"/>
        <w:numPr>
          <w:ilvl w:val="2"/>
          <w:numId w:val="21"/>
        </w:numPr>
        <w:spacing w:before="0" w:beforeAutospacing="0" w:after="0" w:afterAutospacing="0"/>
        <w:rPr>
          <w:rFonts w:ascii="Tahoma" w:hAnsi="Tahoma" w:cs="Tahoma"/>
          <w:sz w:val="22"/>
        </w:rPr>
      </w:pPr>
      <w:r w:rsidRPr="00995743">
        <w:rPr>
          <w:rFonts w:ascii="Tahoma" w:hAnsi="Tahoma" w:cs="Tahoma"/>
          <w:sz w:val="22"/>
        </w:rPr>
        <w:lastRenderedPageBreak/>
        <w:t>use the child’s language</w:t>
      </w:r>
      <w:r w:rsidRPr="00995743" w:rsidR="00476758">
        <w:rPr>
          <w:rFonts w:ascii="Tahoma" w:hAnsi="Tahoma" w:cs="Tahoma"/>
          <w:sz w:val="22"/>
        </w:rPr>
        <w:t>.</w:t>
      </w:r>
    </w:p>
    <w:p w:rsidRPr="00995743" w:rsidR="009D345E" w:rsidP="002405EE" w:rsidRDefault="004E6134" w14:paraId="60C217D0" w14:textId="77777777">
      <w:pPr>
        <w:pStyle w:val="NormalWeb"/>
        <w:numPr>
          <w:ilvl w:val="2"/>
          <w:numId w:val="21"/>
        </w:numPr>
        <w:spacing w:before="0" w:beforeAutospacing="0" w:after="0" w:afterAutospacing="0"/>
        <w:rPr>
          <w:rFonts w:ascii="Tahoma" w:hAnsi="Tahoma" w:cs="Tahoma"/>
          <w:sz w:val="22"/>
        </w:rPr>
      </w:pPr>
      <w:r w:rsidRPr="00995743">
        <w:rPr>
          <w:rFonts w:ascii="Tahoma" w:hAnsi="Tahoma" w:cs="Tahoma"/>
          <w:sz w:val="22"/>
        </w:rPr>
        <w:t>be non-judgmental</w:t>
      </w:r>
      <w:r w:rsidRPr="00995743" w:rsidR="00476758">
        <w:rPr>
          <w:rFonts w:ascii="Tahoma" w:hAnsi="Tahoma" w:cs="Tahoma"/>
          <w:sz w:val="22"/>
        </w:rPr>
        <w:t>.</w:t>
      </w:r>
    </w:p>
    <w:p w:rsidRPr="00995743" w:rsidR="009D345E" w:rsidP="002405EE" w:rsidRDefault="17FE75CA" w14:paraId="4BC94B63" w14:textId="7E95F4B6">
      <w:pPr>
        <w:pStyle w:val="NormalWeb"/>
        <w:numPr>
          <w:ilvl w:val="2"/>
          <w:numId w:val="21"/>
        </w:numPr>
        <w:spacing w:before="0" w:beforeAutospacing="0" w:after="0" w:afterAutospacing="0"/>
        <w:rPr>
          <w:rFonts w:ascii="Tahoma" w:hAnsi="Tahoma" w:cs="Tahoma"/>
          <w:sz w:val="22"/>
        </w:rPr>
      </w:pPr>
      <w:r w:rsidRPr="00995743">
        <w:rPr>
          <w:rFonts w:ascii="Tahoma" w:hAnsi="Tahoma" w:cs="Tahoma"/>
          <w:sz w:val="22"/>
          <w:szCs w:val="22"/>
        </w:rPr>
        <w:t>avoid</w:t>
      </w:r>
      <w:r w:rsidRPr="00995743" w:rsidR="00D2163E">
        <w:rPr>
          <w:rFonts w:ascii="Tahoma" w:hAnsi="Tahoma" w:cs="Tahoma"/>
          <w:sz w:val="22"/>
        </w:rPr>
        <w:t xml:space="preserve"> leading questions</w:t>
      </w:r>
      <w:r w:rsidRPr="00995743" w:rsidR="00A81111">
        <w:rPr>
          <w:rFonts w:ascii="Tahoma" w:hAnsi="Tahoma" w:cs="Tahoma"/>
          <w:sz w:val="22"/>
        </w:rPr>
        <w:t>;</w:t>
      </w:r>
      <w:r w:rsidRPr="00995743" w:rsidR="00D2163E">
        <w:rPr>
          <w:rFonts w:ascii="Tahoma" w:hAnsi="Tahoma" w:cs="Tahoma"/>
          <w:sz w:val="22"/>
        </w:rPr>
        <w:t xml:space="preserve"> only prompting the child where necessary with open questions </w:t>
      </w:r>
      <w:r w:rsidRPr="00995743" w:rsidR="00140107">
        <w:rPr>
          <w:rFonts w:ascii="Tahoma" w:hAnsi="Tahoma" w:cs="Tahoma"/>
          <w:sz w:val="22"/>
        </w:rPr>
        <w:t>to clarify information where necessary</w:t>
      </w:r>
      <w:r w:rsidRPr="00995743" w:rsidR="00F0767D">
        <w:rPr>
          <w:rFonts w:ascii="Tahoma" w:hAnsi="Tahoma" w:cs="Tahoma"/>
          <w:sz w:val="22"/>
        </w:rPr>
        <w:t xml:space="preserve">. For </w:t>
      </w:r>
      <w:r w:rsidRPr="00995743" w:rsidR="002D3ED2">
        <w:rPr>
          <w:rFonts w:ascii="Tahoma" w:hAnsi="Tahoma" w:cs="Tahoma"/>
          <w:sz w:val="22"/>
        </w:rPr>
        <w:t>example,</w:t>
      </w:r>
      <w:r w:rsidRPr="00995743" w:rsidR="00F0767D">
        <w:rPr>
          <w:rFonts w:ascii="Tahoma" w:hAnsi="Tahoma" w:cs="Tahoma"/>
          <w:sz w:val="22"/>
        </w:rPr>
        <w:t xml:space="preserve"> </w:t>
      </w:r>
      <w:r w:rsidRPr="00995743" w:rsidR="00140107">
        <w:rPr>
          <w:rFonts w:ascii="Tahoma" w:hAnsi="Tahoma" w:cs="Tahoma"/>
          <w:sz w:val="22"/>
        </w:rPr>
        <w:t>who, what, where, when or Tell, Explain, Describe (TED).</w:t>
      </w:r>
    </w:p>
    <w:p w:rsidRPr="00995743" w:rsidR="009D345E" w:rsidP="002405EE" w:rsidRDefault="00D34C20" w14:paraId="52FC1ECD" w14:textId="77777777">
      <w:pPr>
        <w:pStyle w:val="NormalWeb"/>
        <w:numPr>
          <w:ilvl w:val="2"/>
          <w:numId w:val="21"/>
        </w:numPr>
        <w:spacing w:before="0" w:beforeAutospacing="0" w:after="0" w:afterAutospacing="0"/>
        <w:rPr>
          <w:rFonts w:ascii="Tahoma" w:hAnsi="Tahoma" w:cs="Tahoma"/>
          <w:sz w:val="22"/>
        </w:rPr>
      </w:pPr>
      <w:r w:rsidRPr="00995743">
        <w:rPr>
          <w:rFonts w:ascii="Tahoma" w:hAnsi="Tahoma" w:cs="Tahoma"/>
          <w:sz w:val="22"/>
        </w:rPr>
        <w:t xml:space="preserve">not promise confidentiality as concerns will have to be shared further, for example, with the DSL and potentially Integrated Children’s Services. </w:t>
      </w:r>
    </w:p>
    <w:p w:rsidRPr="00995743" w:rsidR="009D345E" w:rsidP="002405EE" w:rsidRDefault="00D34C20" w14:paraId="62AA7C0E" w14:textId="77777777">
      <w:pPr>
        <w:pStyle w:val="NormalWeb"/>
        <w:numPr>
          <w:ilvl w:val="2"/>
          <w:numId w:val="21"/>
        </w:numPr>
        <w:spacing w:before="0" w:beforeAutospacing="0" w:after="0" w:afterAutospacing="0"/>
        <w:rPr>
          <w:rFonts w:ascii="Tahoma" w:hAnsi="Tahoma" w:cs="Tahoma"/>
          <w:sz w:val="22"/>
        </w:rPr>
      </w:pPr>
      <w:r w:rsidRPr="00995743">
        <w:rPr>
          <w:rFonts w:ascii="Tahoma" w:hAnsi="Tahoma" w:cs="Tahoma"/>
          <w:sz w:val="22"/>
        </w:rPr>
        <w:t>b</w:t>
      </w:r>
      <w:r w:rsidRPr="00995743" w:rsidR="004E6134">
        <w:rPr>
          <w:rFonts w:ascii="Tahoma" w:hAnsi="Tahoma" w:cs="Tahoma"/>
          <w:sz w:val="22"/>
        </w:rPr>
        <w:t xml:space="preserve">e clear about boundaries and how the report will be progressed. </w:t>
      </w:r>
    </w:p>
    <w:p w:rsidRPr="00995743" w:rsidR="009D345E" w:rsidP="002405EE" w:rsidRDefault="00525C7C" w14:paraId="386AA3EA" w14:textId="2B048231">
      <w:pPr>
        <w:pStyle w:val="NormalWeb"/>
        <w:numPr>
          <w:ilvl w:val="2"/>
          <w:numId w:val="21"/>
        </w:numPr>
        <w:spacing w:before="0" w:beforeAutospacing="0" w:after="0" w:afterAutospacing="0"/>
        <w:rPr>
          <w:rFonts w:ascii="Tahoma" w:hAnsi="Tahoma" w:cs="Tahoma"/>
          <w:sz w:val="22"/>
        </w:rPr>
      </w:pPr>
      <w:r w:rsidRPr="00995743">
        <w:rPr>
          <w:rFonts w:ascii="Tahoma" w:hAnsi="Tahoma" w:cs="Tahoma"/>
          <w:sz w:val="22"/>
        </w:rPr>
        <w:t xml:space="preserve">record the concern </w:t>
      </w:r>
      <w:r w:rsidRPr="00995743" w:rsidR="00476758">
        <w:rPr>
          <w:rFonts w:ascii="Tahoma" w:hAnsi="Tahoma" w:cs="Tahoma"/>
          <w:sz w:val="22"/>
        </w:rPr>
        <w:t xml:space="preserve">using the facts as the child presents them, </w:t>
      </w:r>
      <w:r w:rsidRPr="00995743">
        <w:rPr>
          <w:rFonts w:ascii="Tahoma" w:hAnsi="Tahoma" w:cs="Tahoma"/>
          <w:sz w:val="22"/>
        </w:rPr>
        <w:t xml:space="preserve">in line with </w:t>
      </w:r>
      <w:r w:rsidRPr="00995743" w:rsidR="003C00CD">
        <w:rPr>
          <w:rFonts w:ascii="Tahoma" w:hAnsi="Tahoma" w:cs="Tahoma"/>
          <w:sz w:val="22"/>
          <w:szCs w:val="22"/>
        </w:rPr>
        <w:t>school</w:t>
      </w:r>
      <w:r w:rsidRPr="00995743">
        <w:rPr>
          <w:rFonts w:ascii="Tahoma" w:hAnsi="Tahoma" w:cs="Tahoma"/>
          <w:sz w:val="22"/>
        </w:rPr>
        <w:t xml:space="preserve"> record keeping requirements</w:t>
      </w:r>
      <w:r w:rsidRPr="00995743" w:rsidR="00A004DB">
        <w:rPr>
          <w:rFonts w:ascii="Tahoma" w:hAnsi="Tahoma" w:cs="Tahoma"/>
          <w:sz w:val="22"/>
        </w:rPr>
        <w:t>.</w:t>
      </w:r>
    </w:p>
    <w:p w:rsidRPr="00995743" w:rsidR="004321C5" w:rsidP="002405EE" w:rsidRDefault="004321C5" w14:paraId="69E29E7D" w14:textId="6F089C8C">
      <w:pPr>
        <w:pStyle w:val="NormalWeb"/>
        <w:numPr>
          <w:ilvl w:val="2"/>
          <w:numId w:val="21"/>
        </w:numPr>
        <w:spacing w:before="0" w:beforeAutospacing="0" w:after="0" w:afterAutospacing="0"/>
        <w:rPr>
          <w:rFonts w:ascii="Tahoma" w:hAnsi="Tahoma" w:cs="Tahoma"/>
          <w:sz w:val="22"/>
        </w:rPr>
      </w:pPr>
      <w:r w:rsidRPr="00995743">
        <w:rPr>
          <w:rFonts w:ascii="Tahoma" w:hAnsi="Tahoma" w:cs="Tahoma"/>
          <w:sz w:val="22"/>
        </w:rPr>
        <w:t xml:space="preserve">inform the </w:t>
      </w:r>
      <w:r w:rsidRPr="00995743" w:rsidR="00F2055D">
        <w:rPr>
          <w:rFonts w:ascii="Tahoma" w:hAnsi="Tahoma" w:cs="Tahoma"/>
          <w:sz w:val="22"/>
        </w:rPr>
        <w:t>DSL</w:t>
      </w:r>
      <w:r w:rsidRPr="00995743">
        <w:rPr>
          <w:rFonts w:ascii="Tahoma" w:hAnsi="Tahoma" w:cs="Tahoma"/>
          <w:sz w:val="22"/>
        </w:rPr>
        <w:t xml:space="preserve"> (or deputy), as soon as practically possible</w:t>
      </w:r>
      <w:r w:rsidRPr="00995743" w:rsidR="00701118">
        <w:rPr>
          <w:rFonts w:ascii="Tahoma" w:hAnsi="Tahoma" w:cs="Tahoma"/>
          <w:sz w:val="22"/>
        </w:rPr>
        <w:t>.</w:t>
      </w:r>
    </w:p>
    <w:p w:rsidRPr="00995743" w:rsidR="004321C5" w:rsidP="002405EE" w:rsidRDefault="004321C5" w14:paraId="10A3A529" w14:textId="77777777">
      <w:pPr>
        <w:pStyle w:val="NormalWeb"/>
        <w:spacing w:before="0" w:beforeAutospacing="0" w:after="0" w:afterAutospacing="0"/>
        <w:ind w:left="1134"/>
        <w:rPr>
          <w:rFonts w:ascii="Tahoma" w:hAnsi="Tahoma" w:cs="Tahoma"/>
          <w:sz w:val="22"/>
        </w:rPr>
      </w:pPr>
    </w:p>
    <w:p w:rsidRPr="00995743" w:rsidR="00DC1EE4" w:rsidP="002405EE" w:rsidRDefault="00DC1EE4" w14:paraId="7CB9DABC" w14:textId="3A514228">
      <w:pPr>
        <w:pStyle w:val="NormalWeb"/>
        <w:numPr>
          <w:ilvl w:val="0"/>
          <w:numId w:val="21"/>
        </w:numPr>
        <w:spacing w:before="0" w:beforeAutospacing="0" w:after="0" w:afterAutospacing="0"/>
        <w:ind w:left="709"/>
        <w:rPr>
          <w:rFonts w:ascii="Tahoma" w:hAnsi="Tahoma" w:cs="Tahoma"/>
          <w:sz w:val="22"/>
        </w:rPr>
      </w:pPr>
      <w:r w:rsidRPr="00995743">
        <w:rPr>
          <w:rFonts w:ascii="Tahoma" w:hAnsi="Tahoma" w:cs="Tahoma"/>
          <w:sz w:val="22"/>
          <w:lang w:val="en-US"/>
        </w:rPr>
        <w:t>All staff are made aware that</w:t>
      </w:r>
      <w:r w:rsidRPr="00995743">
        <w:rPr>
          <w:rFonts w:ascii="Tahoma" w:hAnsi="Tahoma" w:cs="Tahoma"/>
          <w:sz w:val="20"/>
          <w:szCs w:val="20"/>
          <w:shd w:val="clear" w:color="auto" w:fill="E6E6E6"/>
          <w:lang w:val="en-US"/>
        </w:rPr>
        <w:t xml:space="preserve"> </w:t>
      </w:r>
      <w:r w:rsidRPr="00995743">
        <w:rPr>
          <w:rFonts w:ascii="Tahoma" w:hAnsi="Tahoma" w:cs="Tahoma"/>
          <w:sz w:val="22"/>
          <w:lang w:val="en-US"/>
        </w:rPr>
        <w:t xml:space="preserve">early information sharing is vital for the effective identification, assessment, and allocation of appropriate service provision, whether this is when problems first emerge, or where a child is already known to other agencies. Staff will not assume a colleague, or another </w:t>
      </w:r>
      <w:r w:rsidRPr="00995743" w:rsidR="007B3688">
        <w:rPr>
          <w:rFonts w:ascii="Tahoma" w:hAnsi="Tahoma" w:cs="Tahoma"/>
          <w:sz w:val="22"/>
          <w:lang w:val="en-US"/>
        </w:rPr>
        <w:t>professional,</w:t>
      </w:r>
      <w:r w:rsidRPr="00995743">
        <w:rPr>
          <w:rFonts w:ascii="Tahoma" w:hAnsi="Tahoma" w:cs="Tahoma"/>
          <w:sz w:val="22"/>
          <w:lang w:val="en-US"/>
        </w:rPr>
        <w:t xml:space="preserve"> will act and share information that might be critical in keeping children safe.</w:t>
      </w:r>
    </w:p>
    <w:p w:rsidRPr="00995743" w:rsidR="00BA70CC" w:rsidP="002405EE" w:rsidRDefault="00BA70CC" w14:paraId="3E454437" w14:textId="77777777">
      <w:pPr>
        <w:pStyle w:val="NormalWeb"/>
        <w:spacing w:before="0" w:beforeAutospacing="0" w:after="0" w:afterAutospacing="0"/>
        <w:rPr>
          <w:rFonts w:ascii="Tahoma" w:hAnsi="Tahoma" w:cs="Tahoma"/>
          <w:b/>
          <w:iCs/>
          <w:sz w:val="22"/>
          <w:szCs w:val="22"/>
          <w:lang w:val="en-US"/>
        </w:rPr>
      </w:pPr>
    </w:p>
    <w:p w:rsidRPr="00995743" w:rsidR="002C3582" w:rsidP="002405EE" w:rsidRDefault="003C00CD" w14:paraId="4A9F3B5F" w14:textId="1186BEF5">
      <w:pPr>
        <w:pStyle w:val="NormalWeb"/>
        <w:numPr>
          <w:ilvl w:val="0"/>
          <w:numId w:val="21"/>
        </w:numPr>
        <w:spacing w:before="0" w:beforeAutospacing="0" w:after="0" w:afterAutospacing="0"/>
        <w:ind w:left="709" w:hanging="283"/>
        <w:rPr>
          <w:rFonts w:ascii="Tahoma" w:hAnsi="Tahoma" w:cs="Tahoma"/>
          <w:sz w:val="22"/>
        </w:rPr>
      </w:pPr>
      <w:r w:rsidRPr="00995743">
        <w:rPr>
          <w:rFonts w:ascii="Tahoma" w:hAnsi="Tahoma" w:cs="Tahoma"/>
          <w:sz w:val="22"/>
          <w:szCs w:val="22"/>
        </w:rPr>
        <w:t xml:space="preserve">Park Way Primary School </w:t>
      </w:r>
      <w:r w:rsidRPr="00995743" w:rsidR="004F2E2C">
        <w:rPr>
          <w:rFonts w:ascii="Tahoma" w:hAnsi="Tahoma" w:cs="Tahoma"/>
          <w:sz w:val="22"/>
        </w:rPr>
        <w:t xml:space="preserve">will respond to </w:t>
      </w:r>
      <w:r w:rsidRPr="00995743" w:rsidR="006F06AE">
        <w:rPr>
          <w:rFonts w:ascii="Tahoma" w:hAnsi="Tahoma" w:cs="Tahoma"/>
          <w:sz w:val="22"/>
        </w:rPr>
        <w:t xml:space="preserve">safeguarding </w:t>
      </w:r>
      <w:r w:rsidRPr="00995743" w:rsidR="004F2E2C">
        <w:rPr>
          <w:rFonts w:ascii="Tahoma" w:hAnsi="Tahoma" w:cs="Tahoma"/>
          <w:sz w:val="22"/>
        </w:rPr>
        <w:t xml:space="preserve">concerns in line with the Kent Safeguarding Children Multi-Agency Partnership procedures (KSCMP). </w:t>
      </w:r>
    </w:p>
    <w:p w:rsidRPr="00995743" w:rsidR="004F2E2C" w:rsidP="002405EE" w:rsidRDefault="004F2E2C" w14:paraId="613080AE" w14:textId="0B8363FB">
      <w:pPr>
        <w:pStyle w:val="NormalWeb"/>
        <w:numPr>
          <w:ilvl w:val="2"/>
          <w:numId w:val="21"/>
        </w:numPr>
        <w:spacing w:before="0" w:beforeAutospacing="0" w:after="0" w:afterAutospacing="0"/>
        <w:rPr>
          <w:rStyle w:val="Hyperlink"/>
          <w:rFonts w:ascii="Tahoma" w:hAnsi="Tahoma" w:cs="Tahoma"/>
          <w:color w:val="auto"/>
          <w:sz w:val="22"/>
          <w:u w:val="none"/>
        </w:rPr>
      </w:pPr>
      <w:r w:rsidRPr="00995743">
        <w:rPr>
          <w:rFonts w:ascii="Tahoma" w:hAnsi="Tahoma" w:cs="Tahoma"/>
          <w:sz w:val="22"/>
        </w:rPr>
        <w:t xml:space="preserve">The full KSCMP procedures and additional guidance relating to reporting concerns and specific safeguarding issues can be found on their website: </w:t>
      </w:r>
      <w:hyperlink w:history="1" r:id="rId43">
        <w:r w:rsidRPr="00995743">
          <w:rPr>
            <w:rStyle w:val="Hyperlink"/>
            <w:rFonts w:ascii="Tahoma" w:hAnsi="Tahoma" w:cs="Tahoma"/>
            <w:sz w:val="22"/>
          </w:rPr>
          <w:t>www.kscmp.org.uk</w:t>
        </w:r>
      </w:hyperlink>
      <w:r w:rsidRPr="00995743" w:rsidR="00F57648">
        <w:rPr>
          <w:rStyle w:val="Hyperlink"/>
          <w:rFonts w:ascii="Tahoma" w:hAnsi="Tahoma" w:cs="Tahoma"/>
          <w:color w:val="auto"/>
          <w:sz w:val="22"/>
          <w:u w:val="none"/>
        </w:rPr>
        <w:t xml:space="preserve"> </w:t>
      </w:r>
    </w:p>
    <w:p w:rsidRPr="00995743" w:rsidR="00FE6181" w:rsidP="002405EE" w:rsidRDefault="00FE6181" w14:paraId="5B054A62" w14:textId="77777777">
      <w:pPr>
        <w:pStyle w:val="NormalWeb"/>
        <w:spacing w:before="0" w:beforeAutospacing="0" w:after="0" w:afterAutospacing="0"/>
        <w:ind w:left="709" w:hanging="283"/>
        <w:rPr>
          <w:rStyle w:val="Hyperlink"/>
          <w:rFonts w:ascii="Tahoma" w:hAnsi="Tahoma" w:cs="Tahoma"/>
          <w:color w:val="auto"/>
          <w:sz w:val="22"/>
          <w:u w:val="none"/>
        </w:rPr>
      </w:pPr>
    </w:p>
    <w:p w:rsidRPr="00995743" w:rsidR="00F829BE" w:rsidP="002405EE" w:rsidRDefault="004F2E2C" w14:paraId="19B995C9" w14:textId="3B411DE0">
      <w:pPr>
        <w:pStyle w:val="NormalWeb"/>
        <w:numPr>
          <w:ilvl w:val="0"/>
          <w:numId w:val="21"/>
        </w:numPr>
        <w:spacing w:before="0" w:beforeAutospacing="0" w:after="0" w:afterAutospacing="0"/>
        <w:ind w:left="709" w:hanging="283"/>
        <w:rPr>
          <w:rFonts w:ascii="Tahoma" w:hAnsi="Tahoma" w:cs="Tahoma"/>
          <w:sz w:val="22"/>
        </w:rPr>
      </w:pPr>
      <w:r w:rsidRPr="00995743">
        <w:rPr>
          <w:rFonts w:ascii="Tahoma" w:hAnsi="Tahoma" w:cs="Tahoma"/>
          <w:sz w:val="22"/>
        </w:rPr>
        <w:t xml:space="preserve">In Kent, Early Help </w:t>
      </w:r>
      <w:r w:rsidRPr="00995743" w:rsidR="009B6476">
        <w:rPr>
          <w:rFonts w:ascii="Tahoma" w:hAnsi="Tahoma" w:cs="Tahoma"/>
          <w:sz w:val="22"/>
          <w:szCs w:val="22"/>
        </w:rPr>
        <w:t xml:space="preserve">and Preventative Services and Children’s Social Work Services </w:t>
      </w:r>
      <w:r w:rsidRPr="00995743">
        <w:rPr>
          <w:rFonts w:ascii="Tahoma" w:hAnsi="Tahoma" w:cs="Tahoma"/>
          <w:sz w:val="22"/>
          <w:szCs w:val="22"/>
        </w:rPr>
        <w:t>are</w:t>
      </w:r>
      <w:r w:rsidRPr="00995743" w:rsidR="009B6476">
        <w:rPr>
          <w:rFonts w:ascii="Tahoma" w:hAnsi="Tahoma" w:cs="Tahoma"/>
          <w:sz w:val="22"/>
          <w:szCs w:val="22"/>
        </w:rPr>
        <w:t xml:space="preserve"> part of </w:t>
      </w:r>
      <w:hyperlink w:history="1" r:id="rId44">
        <w:r w:rsidRPr="00995743" w:rsidR="009B6476">
          <w:rPr>
            <w:rStyle w:val="Hyperlink"/>
            <w:rFonts w:ascii="Tahoma" w:hAnsi="Tahoma" w:cs="Tahoma"/>
            <w:sz w:val="22"/>
            <w:szCs w:val="22"/>
          </w:rPr>
          <w:t>Integrated Children</w:t>
        </w:r>
        <w:r w:rsidRPr="00995743" w:rsidR="00A802B3">
          <w:rPr>
            <w:rStyle w:val="Hyperlink"/>
            <w:rFonts w:ascii="Tahoma" w:hAnsi="Tahoma" w:cs="Tahoma"/>
            <w:sz w:val="22"/>
            <w:szCs w:val="22"/>
          </w:rPr>
          <w:t>’</w:t>
        </w:r>
        <w:r w:rsidRPr="00995743" w:rsidR="009B6476">
          <w:rPr>
            <w:rStyle w:val="Hyperlink"/>
            <w:rFonts w:ascii="Tahoma" w:hAnsi="Tahoma" w:cs="Tahoma"/>
            <w:sz w:val="22"/>
            <w:szCs w:val="22"/>
          </w:rPr>
          <w:t>s Services</w:t>
        </w:r>
      </w:hyperlink>
      <w:r w:rsidRPr="00995743" w:rsidR="00A802B3">
        <w:rPr>
          <w:rFonts w:ascii="Tahoma" w:hAnsi="Tahoma" w:cs="Tahoma"/>
          <w:sz w:val="22"/>
          <w:szCs w:val="22"/>
        </w:rPr>
        <w:t xml:space="preserve"> (ICS)</w:t>
      </w:r>
      <w:r w:rsidRPr="00995743" w:rsidR="004371A4">
        <w:rPr>
          <w:rFonts w:ascii="Tahoma" w:hAnsi="Tahoma" w:cs="Tahoma"/>
          <w:sz w:val="22"/>
          <w:szCs w:val="22"/>
        </w:rPr>
        <w:t xml:space="preserve"> and are</w:t>
      </w:r>
      <w:r w:rsidRPr="00995743" w:rsidR="00883584">
        <w:rPr>
          <w:rFonts w:ascii="Tahoma" w:hAnsi="Tahoma" w:cs="Tahoma"/>
          <w:sz w:val="22"/>
          <w:szCs w:val="22"/>
        </w:rPr>
        <w:t xml:space="preserve"> accessed</w:t>
      </w:r>
      <w:r w:rsidRPr="00995743" w:rsidR="009B547A">
        <w:rPr>
          <w:rFonts w:ascii="Tahoma" w:hAnsi="Tahoma" w:cs="Tahoma"/>
          <w:sz w:val="22"/>
          <w:szCs w:val="22"/>
        </w:rPr>
        <w:t xml:space="preserve"> via</w:t>
      </w:r>
      <w:r w:rsidRPr="00995743" w:rsidR="004371A4">
        <w:rPr>
          <w:rFonts w:ascii="Tahoma" w:hAnsi="Tahoma" w:cs="Tahoma"/>
          <w:sz w:val="22"/>
          <w:szCs w:val="22"/>
        </w:rPr>
        <w:t xml:space="preserve"> the </w:t>
      </w:r>
      <w:r w:rsidRPr="00995743" w:rsidR="00883584">
        <w:rPr>
          <w:rFonts w:ascii="Tahoma" w:hAnsi="Tahoma" w:cs="Tahoma"/>
          <w:sz w:val="22"/>
          <w:szCs w:val="22"/>
        </w:rPr>
        <w:t>‘</w:t>
      </w:r>
      <w:r w:rsidRPr="00995743" w:rsidR="004371A4">
        <w:rPr>
          <w:rFonts w:ascii="Tahoma" w:hAnsi="Tahoma" w:cs="Tahoma"/>
          <w:sz w:val="22"/>
          <w:szCs w:val="22"/>
        </w:rPr>
        <w:t>Front Door Service</w:t>
      </w:r>
      <w:r w:rsidRPr="00995743" w:rsidR="00883584">
        <w:rPr>
          <w:rFonts w:ascii="Tahoma" w:hAnsi="Tahoma" w:cs="Tahoma"/>
          <w:sz w:val="22"/>
          <w:szCs w:val="22"/>
        </w:rPr>
        <w:t>’/</w:t>
      </w:r>
      <w:hyperlink w:history="1" r:id="rId45">
        <w:r w:rsidRPr="00995743" w:rsidR="00883584">
          <w:rPr>
            <w:rStyle w:val="Hyperlink"/>
            <w:rFonts w:ascii="Tahoma" w:hAnsi="Tahoma" w:cs="Tahoma"/>
            <w:sz w:val="22"/>
            <w:szCs w:val="22"/>
            <w:lang w:val="en-US"/>
          </w:rPr>
          <w:t>Kent Children's Services Portal</w:t>
        </w:r>
      </w:hyperlink>
      <w:r w:rsidRPr="00995743">
        <w:rPr>
          <w:rFonts w:ascii="Tahoma" w:hAnsi="Tahoma" w:cs="Tahoma"/>
          <w:sz w:val="22"/>
          <w:szCs w:val="22"/>
        </w:rPr>
        <w:t xml:space="preserve">. </w:t>
      </w:r>
    </w:p>
    <w:p w:rsidRPr="00995743" w:rsidR="00D5384E" w:rsidP="00D5384E" w:rsidRDefault="00D5384E" w14:paraId="71001C46" w14:textId="77777777">
      <w:pPr>
        <w:pStyle w:val="NormalWeb"/>
        <w:spacing w:before="0" w:beforeAutospacing="0" w:after="0" w:afterAutospacing="0"/>
        <w:ind w:left="709"/>
        <w:rPr>
          <w:rFonts w:ascii="Tahoma" w:hAnsi="Tahoma" w:cs="Tahoma"/>
          <w:sz w:val="22"/>
        </w:rPr>
      </w:pPr>
    </w:p>
    <w:p w:rsidRPr="00995743" w:rsidR="00CE0DB1" w:rsidP="00CE0DB1" w:rsidRDefault="00CE0DB1" w14:paraId="5B6EE5FF" w14:textId="33AF9A45">
      <w:pPr>
        <w:pStyle w:val="NormalWeb"/>
        <w:numPr>
          <w:ilvl w:val="1"/>
          <w:numId w:val="21"/>
        </w:numPr>
        <w:spacing w:before="0" w:beforeAutospacing="0" w:after="0" w:afterAutospacing="0"/>
        <w:rPr>
          <w:rFonts w:ascii="Tahoma" w:hAnsi="Tahoma" w:cs="Tahoma"/>
          <w:sz w:val="22"/>
          <w:szCs w:val="22"/>
          <w:lang w:val="en-US"/>
        </w:rPr>
      </w:pPr>
      <w:r w:rsidRPr="00995743">
        <w:rPr>
          <w:rFonts w:ascii="Tahoma" w:hAnsi="Tahoma" w:cs="Tahoma"/>
          <w:sz w:val="22"/>
          <w:szCs w:val="22"/>
          <w:lang w:val="en-US"/>
        </w:rPr>
        <w:t>‘Early help’ is</w:t>
      </w:r>
      <w:r w:rsidRPr="00995743" w:rsidR="00246B04">
        <w:rPr>
          <w:rFonts w:ascii="Tahoma" w:hAnsi="Tahoma" w:cs="Tahoma"/>
          <w:sz w:val="22"/>
          <w:szCs w:val="22"/>
          <w:lang w:val="en-US"/>
        </w:rPr>
        <w:t xml:space="preserve"> defined in ‘Working together to safeguard children’ as</w:t>
      </w:r>
      <w:r w:rsidRPr="00995743">
        <w:rPr>
          <w:rFonts w:ascii="Tahoma" w:hAnsi="Tahoma" w:cs="Tahoma"/>
          <w:sz w:val="22"/>
          <w:szCs w:val="22"/>
          <w:lang w:val="en-US"/>
        </w:rPr>
        <w:t xml:space="preserve">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rsidRPr="00995743" w:rsidR="00CE0DB1" w:rsidP="00CE0DB1" w:rsidRDefault="007221BC" w14:paraId="3B482517" w14:textId="6D9BD11C">
      <w:pPr>
        <w:pStyle w:val="NormalWeb"/>
        <w:numPr>
          <w:ilvl w:val="2"/>
          <w:numId w:val="21"/>
        </w:numPr>
        <w:spacing w:before="0" w:beforeAutospacing="0" w:after="0" w:afterAutospacing="0"/>
        <w:rPr>
          <w:rFonts w:ascii="Tahoma" w:hAnsi="Tahoma" w:cs="Tahoma"/>
          <w:sz w:val="22"/>
          <w:szCs w:val="22"/>
          <w:lang w:val="en-US"/>
        </w:rPr>
      </w:pPr>
      <w:r w:rsidRPr="00995743">
        <w:rPr>
          <w:rFonts w:ascii="Tahoma" w:hAnsi="Tahoma" w:cs="Tahoma"/>
          <w:sz w:val="22"/>
          <w:szCs w:val="22"/>
          <w:lang w:val="en-US"/>
        </w:rPr>
        <w:t>If early help</w:t>
      </w:r>
      <w:r w:rsidRPr="00995743" w:rsidR="007B594C">
        <w:rPr>
          <w:rFonts w:ascii="Tahoma" w:hAnsi="Tahoma" w:cs="Tahoma"/>
          <w:sz w:val="22"/>
          <w:szCs w:val="22"/>
          <w:lang w:val="en-US"/>
        </w:rPr>
        <w:t xml:space="preserve"> support</w:t>
      </w:r>
      <w:r w:rsidRPr="00995743">
        <w:rPr>
          <w:rFonts w:ascii="Tahoma" w:hAnsi="Tahoma" w:cs="Tahoma"/>
          <w:sz w:val="22"/>
          <w:szCs w:val="22"/>
          <w:lang w:val="en-US"/>
        </w:rPr>
        <w:t xml:space="preserve"> is appropriate, the DSL (or a deputy) will lead on</w:t>
      </w:r>
      <w:r w:rsidRPr="00995743" w:rsidR="00A86C92">
        <w:rPr>
          <w:rFonts w:ascii="Tahoma" w:hAnsi="Tahoma" w:cs="Tahoma"/>
          <w:sz w:val="22"/>
          <w:szCs w:val="22"/>
          <w:lang w:val="en-US"/>
        </w:rPr>
        <w:t xml:space="preserve"> exploring internal </w:t>
      </w:r>
      <w:r w:rsidRPr="00995743" w:rsidR="007B594C">
        <w:rPr>
          <w:rFonts w:ascii="Tahoma" w:hAnsi="Tahoma" w:cs="Tahoma"/>
          <w:sz w:val="22"/>
          <w:szCs w:val="22"/>
          <w:lang w:val="en-US"/>
        </w:rPr>
        <w:t>resources available</w:t>
      </w:r>
      <w:r w:rsidRPr="00995743" w:rsidR="00A86C92">
        <w:rPr>
          <w:rFonts w:ascii="Tahoma" w:hAnsi="Tahoma" w:cs="Tahoma"/>
          <w:sz w:val="22"/>
          <w:szCs w:val="22"/>
          <w:lang w:val="en-US"/>
        </w:rPr>
        <w:t xml:space="preserve"> and</w:t>
      </w:r>
      <w:r w:rsidRPr="00995743">
        <w:rPr>
          <w:rFonts w:ascii="Tahoma" w:hAnsi="Tahoma" w:cs="Tahoma"/>
          <w:sz w:val="22"/>
          <w:szCs w:val="22"/>
          <w:lang w:val="en-US"/>
        </w:rPr>
        <w:t xml:space="preserve"> liaising with other</w:t>
      </w:r>
      <w:r w:rsidRPr="00995743" w:rsidR="007C1266">
        <w:rPr>
          <w:rFonts w:ascii="Tahoma" w:hAnsi="Tahoma" w:cs="Tahoma"/>
          <w:sz w:val="22"/>
          <w:szCs w:val="22"/>
          <w:lang w:val="en-US"/>
        </w:rPr>
        <w:t xml:space="preserve"> universal </w:t>
      </w:r>
      <w:r w:rsidRPr="00995743" w:rsidR="00C6646A">
        <w:rPr>
          <w:rFonts w:ascii="Tahoma" w:hAnsi="Tahoma" w:cs="Tahoma"/>
          <w:sz w:val="22"/>
          <w:szCs w:val="22"/>
          <w:lang w:val="en-US"/>
        </w:rPr>
        <w:t>or</w:t>
      </w:r>
      <w:r w:rsidRPr="00995743" w:rsidR="007C1266">
        <w:rPr>
          <w:rFonts w:ascii="Tahoma" w:hAnsi="Tahoma" w:cs="Tahoma"/>
          <w:sz w:val="22"/>
          <w:szCs w:val="22"/>
          <w:lang w:val="en-US"/>
        </w:rPr>
        <w:t xml:space="preserve"> additional</w:t>
      </w:r>
      <w:r w:rsidRPr="00995743">
        <w:rPr>
          <w:rFonts w:ascii="Tahoma" w:hAnsi="Tahoma" w:cs="Tahoma"/>
          <w:sz w:val="22"/>
          <w:szCs w:val="22"/>
          <w:lang w:val="en-US"/>
        </w:rPr>
        <w:t xml:space="preserve"> </w:t>
      </w:r>
      <w:r w:rsidRPr="00995743" w:rsidR="00C6646A">
        <w:rPr>
          <w:rFonts w:ascii="Tahoma" w:hAnsi="Tahoma" w:cs="Tahoma"/>
          <w:sz w:val="22"/>
          <w:szCs w:val="22"/>
          <w:lang w:val="en-US"/>
        </w:rPr>
        <w:t>services available</w:t>
      </w:r>
      <w:r w:rsidRPr="00995743" w:rsidR="00A33A14">
        <w:rPr>
          <w:rFonts w:ascii="Tahoma" w:hAnsi="Tahoma" w:cs="Tahoma"/>
          <w:sz w:val="22"/>
          <w:szCs w:val="22"/>
          <w:lang w:val="en-US"/>
        </w:rPr>
        <w:t xml:space="preserve"> via</w:t>
      </w:r>
      <w:r w:rsidRPr="00995743" w:rsidR="00C6646A">
        <w:rPr>
          <w:rFonts w:ascii="Tahoma" w:hAnsi="Tahoma" w:cs="Tahoma"/>
          <w:sz w:val="22"/>
          <w:szCs w:val="22"/>
          <w:lang w:val="en-US"/>
        </w:rPr>
        <w:t xml:space="preserve"> </w:t>
      </w:r>
      <w:r w:rsidRPr="00995743" w:rsidR="00A86C92">
        <w:rPr>
          <w:rFonts w:ascii="Tahoma" w:hAnsi="Tahoma" w:cs="Tahoma"/>
          <w:sz w:val="22"/>
          <w:szCs w:val="22"/>
          <w:lang w:val="en-US"/>
        </w:rPr>
        <w:t>local a</w:t>
      </w:r>
      <w:r w:rsidRPr="00995743">
        <w:rPr>
          <w:rFonts w:ascii="Tahoma" w:hAnsi="Tahoma" w:cs="Tahoma"/>
          <w:sz w:val="22"/>
          <w:szCs w:val="22"/>
          <w:lang w:val="en-US"/>
        </w:rPr>
        <w:t>gencies</w:t>
      </w:r>
      <w:r w:rsidRPr="00995743" w:rsidR="00A86C92">
        <w:rPr>
          <w:rFonts w:ascii="Tahoma" w:hAnsi="Tahoma" w:cs="Tahoma"/>
          <w:sz w:val="22"/>
          <w:szCs w:val="22"/>
          <w:lang w:val="en-US"/>
        </w:rPr>
        <w:t>.</w:t>
      </w:r>
    </w:p>
    <w:p w:rsidRPr="00995743" w:rsidR="00F65FF6" w:rsidP="00CE0DB1" w:rsidRDefault="004F443F" w14:paraId="7ADBF747" w14:textId="5B82E7DD">
      <w:pPr>
        <w:pStyle w:val="NormalWeb"/>
        <w:numPr>
          <w:ilvl w:val="2"/>
          <w:numId w:val="21"/>
        </w:numPr>
        <w:spacing w:before="0" w:beforeAutospacing="0" w:after="0" w:afterAutospacing="0"/>
        <w:rPr>
          <w:rFonts w:ascii="Tahoma" w:hAnsi="Tahoma" w:cs="Tahoma"/>
          <w:sz w:val="22"/>
          <w:szCs w:val="22"/>
          <w:lang w:val="en-US"/>
        </w:rPr>
      </w:pPr>
      <w:r w:rsidRPr="00995743">
        <w:rPr>
          <w:rFonts w:ascii="Tahoma" w:hAnsi="Tahoma" w:cs="Tahoma"/>
          <w:sz w:val="22"/>
          <w:szCs w:val="22"/>
          <w:lang w:val="en-US"/>
        </w:rPr>
        <w:t>Where</w:t>
      </w:r>
      <w:r w:rsidRPr="00995743" w:rsidR="00CA64AA">
        <w:rPr>
          <w:rFonts w:ascii="Tahoma" w:hAnsi="Tahoma" w:cs="Tahoma"/>
          <w:sz w:val="22"/>
          <w:szCs w:val="22"/>
          <w:lang w:val="en-US"/>
        </w:rPr>
        <w:t xml:space="preserve"> Inten</w:t>
      </w:r>
      <w:r w:rsidRPr="00995743" w:rsidR="004F291C">
        <w:rPr>
          <w:rFonts w:ascii="Tahoma" w:hAnsi="Tahoma" w:cs="Tahoma"/>
          <w:sz w:val="22"/>
          <w:szCs w:val="22"/>
          <w:lang w:val="en-US"/>
        </w:rPr>
        <w:t>sive</w:t>
      </w:r>
      <w:r w:rsidRPr="00995743">
        <w:rPr>
          <w:rFonts w:ascii="Tahoma" w:hAnsi="Tahoma" w:cs="Tahoma"/>
          <w:sz w:val="22"/>
          <w:szCs w:val="22"/>
          <w:lang w:val="en-US"/>
        </w:rPr>
        <w:t xml:space="preserve"> </w:t>
      </w:r>
      <w:r w:rsidRPr="00995743" w:rsidR="009368C1">
        <w:rPr>
          <w:rFonts w:ascii="Tahoma" w:hAnsi="Tahoma" w:cs="Tahoma"/>
          <w:sz w:val="22"/>
          <w:szCs w:val="22"/>
          <w:lang w:val="en-US"/>
        </w:rPr>
        <w:t xml:space="preserve">Support </w:t>
      </w:r>
      <w:r w:rsidRPr="00995743">
        <w:rPr>
          <w:rFonts w:ascii="Tahoma" w:hAnsi="Tahoma" w:cs="Tahoma"/>
          <w:sz w:val="22"/>
          <w:szCs w:val="22"/>
          <w:lang w:val="en-US"/>
        </w:rPr>
        <w:t xml:space="preserve">Early Help </w:t>
      </w:r>
      <w:r w:rsidRPr="00995743" w:rsidR="009558D2">
        <w:rPr>
          <w:rFonts w:ascii="Tahoma" w:hAnsi="Tahoma" w:cs="Tahoma"/>
          <w:sz w:val="22"/>
          <w:szCs w:val="22"/>
          <w:lang w:val="en-US"/>
        </w:rPr>
        <w:t>(provided by ICS</w:t>
      </w:r>
      <w:r w:rsidRPr="00995743" w:rsidR="007B594C">
        <w:rPr>
          <w:rFonts w:ascii="Tahoma" w:hAnsi="Tahoma" w:cs="Tahoma"/>
        </w:rPr>
        <w:t>,</w:t>
      </w:r>
      <w:r w:rsidRPr="00995743" w:rsidR="00B75D52">
        <w:rPr>
          <w:rFonts w:ascii="Tahoma" w:hAnsi="Tahoma" w:cs="Tahoma"/>
          <w:sz w:val="22"/>
          <w:szCs w:val="22"/>
          <w:lang w:val="en-US"/>
        </w:rPr>
        <w:t xml:space="preserve"> outlined in the </w:t>
      </w:r>
      <w:hyperlink w:history="1" r:id="rId46">
        <w:r w:rsidRPr="00995743" w:rsidR="00B75D52">
          <w:rPr>
            <w:rStyle w:val="Hyperlink"/>
            <w:rFonts w:ascii="Tahoma" w:hAnsi="Tahoma" w:cs="Tahoma"/>
            <w:sz w:val="22"/>
            <w:szCs w:val="22"/>
            <w:lang w:val="en-US"/>
          </w:rPr>
          <w:t>KSCMP support levels guidance</w:t>
        </w:r>
      </w:hyperlink>
      <w:r w:rsidRPr="00995743" w:rsidR="009558D2">
        <w:rPr>
          <w:rFonts w:ascii="Tahoma" w:hAnsi="Tahoma" w:cs="Tahoma"/>
          <w:sz w:val="22"/>
          <w:szCs w:val="22"/>
          <w:lang w:val="en-US"/>
        </w:rPr>
        <w:t xml:space="preserve">) </w:t>
      </w:r>
      <w:r w:rsidRPr="00995743" w:rsidR="00674D1A">
        <w:rPr>
          <w:rFonts w:ascii="Tahoma" w:hAnsi="Tahoma" w:cs="Tahoma"/>
          <w:sz w:val="22"/>
          <w:szCs w:val="22"/>
          <w:lang w:val="en-US"/>
        </w:rPr>
        <w:t xml:space="preserve">is considered </w:t>
      </w:r>
      <w:r w:rsidRPr="00995743" w:rsidR="00B75D52">
        <w:rPr>
          <w:rFonts w:ascii="Tahoma" w:hAnsi="Tahoma" w:cs="Tahoma"/>
          <w:sz w:val="22"/>
          <w:szCs w:val="22"/>
          <w:lang w:val="en-US"/>
        </w:rPr>
        <w:t xml:space="preserve">to be </w:t>
      </w:r>
      <w:r w:rsidRPr="00995743" w:rsidR="00674D1A">
        <w:rPr>
          <w:rFonts w:ascii="Tahoma" w:hAnsi="Tahoma" w:cs="Tahoma"/>
          <w:sz w:val="22"/>
          <w:szCs w:val="22"/>
          <w:lang w:val="en-US"/>
        </w:rPr>
        <w:t xml:space="preserve">appropriate, </w:t>
      </w:r>
      <w:r w:rsidRPr="00995743" w:rsidR="009558D2">
        <w:rPr>
          <w:rFonts w:ascii="Tahoma" w:hAnsi="Tahoma" w:cs="Tahoma"/>
          <w:sz w:val="22"/>
          <w:szCs w:val="22"/>
          <w:lang w:val="en-US"/>
        </w:rPr>
        <w:t xml:space="preserve">the DSL (or deputy) will make a </w:t>
      </w:r>
      <w:r w:rsidRPr="00995743" w:rsidR="009368C1">
        <w:rPr>
          <w:rFonts w:ascii="Tahoma" w:hAnsi="Tahoma" w:cs="Tahoma"/>
          <w:sz w:val="22"/>
          <w:szCs w:val="22"/>
          <w:lang w:val="en-US"/>
        </w:rPr>
        <w:t>‘</w:t>
      </w:r>
      <w:r w:rsidRPr="00995743" w:rsidR="009558D2">
        <w:rPr>
          <w:rFonts w:ascii="Tahoma" w:hAnsi="Tahoma" w:cs="Tahoma"/>
          <w:sz w:val="22"/>
          <w:szCs w:val="22"/>
          <w:lang w:val="en-US"/>
        </w:rPr>
        <w:t>request for support</w:t>
      </w:r>
      <w:r w:rsidRPr="00995743" w:rsidR="009368C1">
        <w:rPr>
          <w:rFonts w:ascii="Tahoma" w:hAnsi="Tahoma" w:cs="Tahoma"/>
          <w:sz w:val="22"/>
          <w:szCs w:val="22"/>
          <w:lang w:val="en-US"/>
        </w:rPr>
        <w:t>’</w:t>
      </w:r>
      <w:r w:rsidRPr="00995743" w:rsidR="009558D2">
        <w:rPr>
          <w:rFonts w:ascii="Tahoma" w:hAnsi="Tahoma" w:cs="Tahoma"/>
          <w:sz w:val="22"/>
          <w:szCs w:val="22"/>
          <w:lang w:val="en-US"/>
        </w:rPr>
        <w:t xml:space="preserve"> via the </w:t>
      </w:r>
      <w:hyperlink w:history="1" r:id="rId47">
        <w:r w:rsidRPr="00995743" w:rsidR="004644AE">
          <w:rPr>
            <w:rStyle w:val="Hyperlink"/>
            <w:rFonts w:ascii="Tahoma" w:hAnsi="Tahoma" w:cs="Tahoma"/>
            <w:sz w:val="22"/>
            <w:szCs w:val="22"/>
            <w:lang w:val="en-US"/>
          </w:rPr>
          <w:t>Kent Children's Services Portal</w:t>
        </w:r>
      </w:hyperlink>
      <w:r w:rsidRPr="00995743" w:rsidR="009558D2">
        <w:rPr>
          <w:rFonts w:ascii="Tahoma" w:hAnsi="Tahoma" w:cs="Tahoma"/>
          <w:sz w:val="22"/>
          <w:szCs w:val="22"/>
          <w:lang w:val="en-US"/>
        </w:rPr>
        <w:t>.</w:t>
      </w:r>
    </w:p>
    <w:p w:rsidRPr="00995743" w:rsidR="00061B98" w:rsidP="09155C82" w:rsidRDefault="00061B98" w14:paraId="5DCD61F9" w14:textId="27209F03">
      <w:pPr>
        <w:pStyle w:val="NormalWeb"/>
        <w:numPr>
          <w:ilvl w:val="2"/>
          <w:numId w:val="21"/>
        </w:numPr>
        <w:spacing w:before="0" w:beforeAutospacing="0" w:after="0" w:afterAutospacing="0"/>
        <w:rPr>
          <w:rFonts w:ascii="Tahoma" w:hAnsi="Tahoma" w:cs="Tahoma"/>
          <w:sz w:val="22"/>
          <w:szCs w:val="22"/>
        </w:rPr>
      </w:pPr>
      <w:r w:rsidRPr="00995743">
        <w:rPr>
          <w:rFonts w:ascii="Tahoma" w:hAnsi="Tahoma" w:cs="Tahoma"/>
          <w:sz w:val="22"/>
          <w:szCs w:val="22"/>
        </w:rPr>
        <w:t xml:space="preserve">Staff, including the DSL, may be required to </w:t>
      </w:r>
      <w:r w:rsidRPr="00995743" w:rsidR="0090014D">
        <w:rPr>
          <w:rFonts w:ascii="Tahoma" w:hAnsi="Tahoma" w:cs="Tahoma"/>
          <w:sz w:val="22"/>
          <w:szCs w:val="22"/>
        </w:rPr>
        <w:t>work with</w:t>
      </w:r>
      <w:r w:rsidRPr="00995743">
        <w:rPr>
          <w:rFonts w:ascii="Tahoma" w:hAnsi="Tahoma" w:cs="Tahoma"/>
          <w:sz w:val="22"/>
          <w:szCs w:val="22"/>
        </w:rPr>
        <w:t xml:space="preserve"> other agencies and professionals in an early help assessment.</w:t>
      </w:r>
    </w:p>
    <w:p w:rsidRPr="00995743" w:rsidR="009558D2" w:rsidP="002405EE" w:rsidRDefault="009558D2" w14:paraId="32F71D64" w14:textId="4659D483">
      <w:pPr>
        <w:pStyle w:val="NormalWeb"/>
        <w:numPr>
          <w:ilvl w:val="2"/>
          <w:numId w:val="21"/>
        </w:numPr>
        <w:spacing w:before="0" w:beforeAutospacing="0" w:after="0" w:afterAutospacing="0"/>
        <w:rPr>
          <w:rFonts w:ascii="Tahoma" w:hAnsi="Tahoma" w:cs="Tahoma"/>
          <w:sz w:val="22"/>
          <w:szCs w:val="22"/>
          <w:lang w:val="en-US"/>
        </w:rPr>
      </w:pPr>
      <w:r w:rsidRPr="00995743">
        <w:rPr>
          <w:rFonts w:ascii="Tahoma" w:hAnsi="Tahoma" w:cs="Tahoma"/>
          <w:sz w:val="22"/>
          <w:szCs w:val="22"/>
          <w:lang w:val="en-US"/>
        </w:rPr>
        <w:t xml:space="preserve">The DSL will keep all </w:t>
      </w:r>
      <w:r w:rsidRPr="00995743" w:rsidR="00890D12">
        <w:rPr>
          <w:rFonts w:ascii="Tahoma" w:hAnsi="Tahoma" w:cs="Tahoma"/>
          <w:sz w:val="22"/>
          <w:szCs w:val="22"/>
          <w:lang w:val="en-US"/>
        </w:rPr>
        <w:t xml:space="preserve">Early Help </w:t>
      </w:r>
      <w:r w:rsidRPr="00995743">
        <w:rPr>
          <w:rFonts w:ascii="Tahoma" w:hAnsi="Tahoma" w:cs="Tahoma"/>
          <w:sz w:val="22"/>
          <w:szCs w:val="22"/>
          <w:lang w:val="en-US"/>
        </w:rPr>
        <w:t xml:space="preserve">cases under constant review and consideration will be given to escalating concerns </w:t>
      </w:r>
      <w:r w:rsidRPr="00995743" w:rsidR="00142A30">
        <w:rPr>
          <w:rFonts w:ascii="Tahoma" w:hAnsi="Tahoma" w:cs="Tahoma"/>
          <w:sz w:val="22"/>
          <w:szCs w:val="22"/>
          <w:lang w:val="en-US"/>
        </w:rPr>
        <w:t>and/</w:t>
      </w:r>
      <w:r w:rsidRPr="00995743" w:rsidR="00825837">
        <w:rPr>
          <w:rFonts w:ascii="Tahoma" w:hAnsi="Tahoma" w:cs="Tahoma"/>
          <w:sz w:val="22"/>
          <w:szCs w:val="22"/>
          <w:lang w:val="en-US"/>
        </w:rPr>
        <w:t>or seek</w:t>
      </w:r>
      <w:r w:rsidRPr="00995743" w:rsidR="00D37A35">
        <w:rPr>
          <w:rFonts w:ascii="Tahoma" w:hAnsi="Tahoma" w:cs="Tahoma"/>
          <w:sz w:val="22"/>
          <w:szCs w:val="22"/>
          <w:lang w:val="en-US"/>
        </w:rPr>
        <w:t>ing</w:t>
      </w:r>
      <w:r w:rsidRPr="00995743" w:rsidR="00825837">
        <w:rPr>
          <w:rFonts w:ascii="Tahoma" w:hAnsi="Tahoma" w:cs="Tahoma"/>
          <w:sz w:val="22"/>
          <w:szCs w:val="22"/>
          <w:lang w:val="en-US"/>
        </w:rPr>
        <w:t xml:space="preserve"> advice from </w:t>
      </w:r>
      <w:r w:rsidRPr="00995743">
        <w:rPr>
          <w:rFonts w:ascii="Tahoma" w:hAnsi="Tahoma" w:cs="Tahoma"/>
          <w:sz w:val="22"/>
          <w:szCs w:val="22"/>
          <w:lang w:val="en-US"/>
        </w:rPr>
        <w:t>the Front Door</w:t>
      </w:r>
      <w:r w:rsidRPr="00995743" w:rsidR="00EE1034">
        <w:rPr>
          <w:rFonts w:ascii="Tahoma" w:hAnsi="Tahoma" w:cs="Tahoma"/>
          <w:sz w:val="22"/>
          <w:szCs w:val="22"/>
          <w:lang w:val="en-US"/>
        </w:rPr>
        <w:t xml:space="preserve"> Service</w:t>
      </w:r>
      <w:r w:rsidRPr="00995743">
        <w:rPr>
          <w:rFonts w:ascii="Tahoma" w:hAnsi="Tahoma" w:cs="Tahoma"/>
          <w:sz w:val="22"/>
          <w:szCs w:val="22"/>
          <w:lang w:val="en-US"/>
        </w:rPr>
        <w:t xml:space="preserve"> if the situation does not appear to be improving or is getting worse.</w:t>
      </w:r>
    </w:p>
    <w:p w:rsidRPr="00995743" w:rsidR="009558D2" w:rsidP="0055465E" w:rsidRDefault="009558D2" w14:paraId="1DB37692" w14:textId="77777777">
      <w:pPr>
        <w:pStyle w:val="NormalWeb"/>
        <w:spacing w:before="0" w:beforeAutospacing="0" w:after="0" w:afterAutospacing="0"/>
        <w:rPr>
          <w:rFonts w:ascii="Tahoma" w:hAnsi="Tahoma" w:cs="Tahoma"/>
          <w:sz w:val="22"/>
          <w:szCs w:val="22"/>
          <w:lang w:val="en-US"/>
        </w:rPr>
      </w:pPr>
    </w:p>
    <w:p w:rsidRPr="00995743" w:rsidR="009D345E" w:rsidP="00D75428" w:rsidRDefault="00481CC0" w14:paraId="71B2A0B6" w14:textId="35F6E383">
      <w:pPr>
        <w:pStyle w:val="NormalWeb"/>
        <w:keepLines/>
        <w:numPr>
          <w:ilvl w:val="0"/>
          <w:numId w:val="21"/>
        </w:numPr>
        <w:spacing w:before="0" w:beforeAutospacing="0" w:after="0" w:afterAutospacing="0"/>
        <w:ind w:left="709" w:hanging="425"/>
        <w:rPr>
          <w:rFonts w:ascii="Tahoma" w:hAnsi="Tahoma" w:cs="Tahoma"/>
          <w:sz w:val="22"/>
          <w:szCs w:val="22"/>
        </w:rPr>
      </w:pPr>
      <w:r w:rsidRPr="00995743">
        <w:rPr>
          <w:rFonts w:ascii="Tahoma" w:hAnsi="Tahoma" w:cs="Tahoma"/>
          <w:sz w:val="22"/>
          <w:szCs w:val="22"/>
        </w:rPr>
        <w:t>Where a child is suffering, or is likely to suffer from harm, or is in immediate danger</w:t>
      </w:r>
      <w:r w:rsidRPr="00995743" w:rsidR="003A4FF9">
        <w:rPr>
          <w:rFonts w:ascii="Tahoma" w:hAnsi="Tahoma" w:cs="Tahoma"/>
          <w:sz w:val="22"/>
          <w:szCs w:val="22"/>
        </w:rPr>
        <w:t xml:space="preserve"> (</w:t>
      </w:r>
      <w:r w:rsidRPr="00995743" w:rsidR="00210DC2">
        <w:rPr>
          <w:rFonts w:ascii="Tahoma" w:hAnsi="Tahoma" w:cs="Tahoma"/>
          <w:sz w:val="22"/>
          <w:szCs w:val="22"/>
        </w:rPr>
        <w:t>for example,</w:t>
      </w:r>
      <w:r w:rsidRPr="00995743" w:rsidR="003A4FF9">
        <w:rPr>
          <w:rFonts w:ascii="Tahoma" w:hAnsi="Tahoma" w:cs="Tahoma"/>
          <w:sz w:val="22"/>
          <w:szCs w:val="22"/>
        </w:rPr>
        <w:t xml:space="preserve"> </w:t>
      </w:r>
      <w:r w:rsidRPr="00995743" w:rsidR="00210DC2">
        <w:rPr>
          <w:rFonts w:ascii="Tahoma" w:hAnsi="Tahoma" w:cs="Tahoma"/>
          <w:sz w:val="22"/>
          <w:szCs w:val="22"/>
        </w:rPr>
        <w:t xml:space="preserve">under </w:t>
      </w:r>
      <w:r w:rsidRPr="00995743" w:rsidR="003A4FF9">
        <w:rPr>
          <w:rFonts w:ascii="Tahoma" w:hAnsi="Tahoma" w:cs="Tahoma"/>
          <w:sz w:val="22"/>
          <w:szCs w:val="22"/>
        </w:rPr>
        <w:t>section 17 or 47</w:t>
      </w:r>
      <w:r w:rsidRPr="00995743" w:rsidR="00210DC2">
        <w:rPr>
          <w:rFonts w:ascii="Tahoma" w:hAnsi="Tahoma" w:cs="Tahoma"/>
          <w:sz w:val="22"/>
          <w:szCs w:val="22"/>
        </w:rPr>
        <w:t xml:space="preserve"> of the Children Act</w:t>
      </w:r>
      <w:r w:rsidRPr="00995743" w:rsidR="003A4FF9">
        <w:rPr>
          <w:rFonts w:ascii="Tahoma" w:hAnsi="Tahoma" w:cs="Tahoma"/>
          <w:sz w:val="22"/>
          <w:szCs w:val="22"/>
        </w:rPr>
        <w:t>)</w:t>
      </w:r>
      <w:r w:rsidRPr="00995743">
        <w:rPr>
          <w:rFonts w:ascii="Tahoma" w:hAnsi="Tahoma" w:cs="Tahoma"/>
          <w:sz w:val="22"/>
          <w:szCs w:val="22"/>
        </w:rPr>
        <w:t xml:space="preserve">, </w:t>
      </w:r>
      <w:r w:rsidRPr="00995743" w:rsidR="009368C1">
        <w:rPr>
          <w:rFonts w:ascii="Tahoma" w:hAnsi="Tahoma" w:cs="Tahoma"/>
          <w:sz w:val="22"/>
          <w:szCs w:val="22"/>
        </w:rPr>
        <w:t xml:space="preserve">intensive or </w:t>
      </w:r>
      <w:r w:rsidRPr="00995743" w:rsidR="0049520C">
        <w:rPr>
          <w:rFonts w:ascii="Tahoma" w:hAnsi="Tahoma" w:cs="Tahoma"/>
          <w:sz w:val="22"/>
          <w:szCs w:val="22"/>
        </w:rPr>
        <w:t xml:space="preserve">specialist support is required and </w:t>
      </w:r>
      <w:r w:rsidRPr="00995743">
        <w:rPr>
          <w:rFonts w:ascii="Tahoma" w:hAnsi="Tahoma" w:cs="Tahoma"/>
          <w:sz w:val="22"/>
          <w:szCs w:val="22"/>
        </w:rPr>
        <w:t xml:space="preserve">a ‘request for support’ will be made immediately to </w:t>
      </w:r>
      <w:r w:rsidRPr="00995743" w:rsidR="00547E7D">
        <w:rPr>
          <w:rFonts w:ascii="Tahoma" w:hAnsi="Tahoma" w:cs="Tahoma"/>
          <w:sz w:val="22"/>
          <w:szCs w:val="22"/>
        </w:rPr>
        <w:t xml:space="preserve">Kent </w:t>
      </w:r>
      <w:hyperlink w:history="1" r:id="rId48">
        <w:r w:rsidRPr="00995743">
          <w:rPr>
            <w:rStyle w:val="Hyperlink"/>
            <w:rFonts w:ascii="Tahoma" w:hAnsi="Tahoma" w:cs="Tahoma"/>
            <w:sz w:val="22"/>
            <w:szCs w:val="22"/>
          </w:rPr>
          <w:t>Integrated Children’s Services</w:t>
        </w:r>
      </w:hyperlink>
      <w:r w:rsidRPr="00995743">
        <w:rPr>
          <w:rFonts w:ascii="Tahoma" w:hAnsi="Tahoma" w:cs="Tahoma"/>
          <w:sz w:val="22"/>
          <w:szCs w:val="22"/>
        </w:rPr>
        <w:t xml:space="preserve"> (</w:t>
      </w:r>
      <w:r w:rsidRPr="00995743" w:rsidR="00C2541A">
        <w:rPr>
          <w:rFonts w:ascii="Tahoma" w:hAnsi="Tahoma" w:cs="Tahoma"/>
          <w:sz w:val="22"/>
          <w:szCs w:val="22"/>
        </w:rPr>
        <w:t xml:space="preserve">via the </w:t>
      </w:r>
      <w:hyperlink w:history="1" r:id="rId49">
        <w:r w:rsidRPr="00995743" w:rsidR="004644AE">
          <w:rPr>
            <w:rStyle w:val="Hyperlink"/>
            <w:rFonts w:ascii="Tahoma" w:hAnsi="Tahoma" w:cs="Tahoma"/>
            <w:sz w:val="22"/>
            <w:szCs w:val="22"/>
          </w:rPr>
          <w:t>portal</w:t>
        </w:r>
      </w:hyperlink>
      <w:r w:rsidRPr="00995743">
        <w:rPr>
          <w:rFonts w:ascii="Tahoma" w:hAnsi="Tahoma" w:cs="Tahoma"/>
          <w:sz w:val="22"/>
          <w:szCs w:val="22"/>
        </w:rPr>
        <w:t>) and/or the police</w:t>
      </w:r>
      <w:r w:rsidRPr="00995743" w:rsidR="00F00BE6">
        <w:rPr>
          <w:rFonts w:ascii="Tahoma" w:hAnsi="Tahoma" w:cs="Tahoma"/>
          <w:sz w:val="22"/>
          <w:szCs w:val="22"/>
        </w:rPr>
        <w:t>,</w:t>
      </w:r>
      <w:r w:rsidRPr="00995743">
        <w:rPr>
          <w:rFonts w:ascii="Tahoma" w:hAnsi="Tahoma" w:cs="Tahoma"/>
          <w:sz w:val="22"/>
          <w:szCs w:val="22"/>
        </w:rPr>
        <w:t xml:space="preserve"> in line with </w:t>
      </w:r>
      <w:r w:rsidRPr="00995743" w:rsidR="009368C1">
        <w:rPr>
          <w:rFonts w:ascii="Tahoma" w:hAnsi="Tahoma" w:cs="Tahoma"/>
          <w:sz w:val="22"/>
          <w:szCs w:val="22"/>
        </w:rPr>
        <w:t xml:space="preserve">the </w:t>
      </w:r>
      <w:hyperlink w:history="1" r:id="rId50">
        <w:r w:rsidRPr="00995743" w:rsidR="009368C1">
          <w:rPr>
            <w:rStyle w:val="Hyperlink"/>
            <w:rFonts w:ascii="Tahoma" w:hAnsi="Tahoma" w:cs="Tahoma"/>
            <w:sz w:val="22"/>
            <w:szCs w:val="22"/>
          </w:rPr>
          <w:t xml:space="preserve">Kent Support Level Guidance and </w:t>
        </w:r>
        <w:r w:rsidRPr="00995743">
          <w:rPr>
            <w:rStyle w:val="Hyperlink"/>
            <w:rFonts w:ascii="Tahoma" w:hAnsi="Tahoma" w:cs="Tahoma"/>
            <w:sz w:val="22"/>
            <w:szCs w:val="22"/>
          </w:rPr>
          <w:t>KSCMP procedures</w:t>
        </w:r>
      </w:hyperlink>
      <w:r w:rsidRPr="00995743">
        <w:rPr>
          <w:rFonts w:ascii="Tahoma" w:hAnsi="Tahoma" w:cs="Tahoma"/>
          <w:sz w:val="22"/>
          <w:szCs w:val="22"/>
        </w:rPr>
        <w:t>.</w:t>
      </w:r>
      <w:r w:rsidRPr="00995743" w:rsidR="00E37FAE">
        <w:rPr>
          <w:rFonts w:ascii="Tahoma" w:hAnsi="Tahoma" w:cs="Tahoma"/>
          <w:sz w:val="22"/>
          <w:szCs w:val="22"/>
        </w:rPr>
        <w:t xml:space="preserve"> </w:t>
      </w:r>
    </w:p>
    <w:p w:rsidRPr="00995743" w:rsidR="008664B0" w:rsidP="008664B0" w:rsidRDefault="003C00CD" w14:paraId="54ABE92C" w14:textId="523600F7">
      <w:pPr>
        <w:pStyle w:val="NormalWeb"/>
        <w:numPr>
          <w:ilvl w:val="2"/>
          <w:numId w:val="21"/>
        </w:numPr>
        <w:spacing w:before="0" w:beforeAutospacing="0" w:after="0" w:afterAutospacing="0"/>
        <w:rPr>
          <w:rFonts w:ascii="Tahoma" w:hAnsi="Tahoma" w:cs="Tahoma"/>
          <w:sz w:val="22"/>
          <w:szCs w:val="22"/>
        </w:rPr>
      </w:pPr>
      <w:r w:rsidRPr="00995743">
        <w:rPr>
          <w:rFonts w:ascii="Tahoma" w:hAnsi="Tahoma" w:cs="Tahoma"/>
          <w:sz w:val="22"/>
          <w:szCs w:val="22"/>
        </w:rPr>
        <w:t xml:space="preserve">Park Way Primary School </w:t>
      </w:r>
      <w:r w:rsidRPr="00995743" w:rsidR="0014649E">
        <w:rPr>
          <w:rFonts w:ascii="Tahoma" w:hAnsi="Tahoma" w:cs="Tahoma"/>
          <w:sz w:val="22"/>
          <w:szCs w:val="22"/>
        </w:rPr>
        <w:t xml:space="preserve">recognise that in situations where there are immediate child protection concerns </w:t>
      </w:r>
      <w:r w:rsidRPr="00995743" w:rsidR="00F00BE6">
        <w:rPr>
          <w:rFonts w:ascii="Tahoma" w:hAnsi="Tahoma" w:cs="Tahoma"/>
          <w:sz w:val="22"/>
          <w:szCs w:val="22"/>
        </w:rPr>
        <w:t xml:space="preserve">for a child as </w:t>
      </w:r>
      <w:r w:rsidRPr="00995743" w:rsidR="0014649E">
        <w:rPr>
          <w:rFonts w:ascii="Tahoma" w:hAnsi="Tahoma" w:cs="Tahoma"/>
          <w:sz w:val="22"/>
          <w:szCs w:val="22"/>
        </w:rPr>
        <w:t>identified in line with Support Level Guidance, it is NOT to investigate as a single agency</w:t>
      </w:r>
      <w:r w:rsidRPr="00995743" w:rsidR="00F00BE6">
        <w:rPr>
          <w:rFonts w:ascii="Tahoma" w:hAnsi="Tahoma" w:cs="Tahoma"/>
          <w:sz w:val="22"/>
          <w:szCs w:val="22"/>
        </w:rPr>
        <w:t>,</w:t>
      </w:r>
      <w:r w:rsidRPr="00995743" w:rsidR="0014649E">
        <w:rPr>
          <w:rFonts w:ascii="Tahoma" w:hAnsi="Tahoma" w:cs="Tahoma"/>
          <w:sz w:val="22"/>
          <w:szCs w:val="22"/>
        </w:rPr>
        <w:t xml:space="preserve"> but to act in line with KSCMP guidance which may involve multi-agency decision making</w:t>
      </w:r>
      <w:r w:rsidRPr="00995743" w:rsidR="0014649E">
        <w:rPr>
          <w:rFonts w:ascii="Tahoma" w:hAnsi="Tahoma" w:cs="Tahoma"/>
          <w:b/>
          <w:sz w:val="22"/>
          <w:szCs w:val="22"/>
        </w:rPr>
        <w:t xml:space="preserve">. </w:t>
      </w:r>
    </w:p>
    <w:p w:rsidRPr="00995743" w:rsidR="008664B0" w:rsidP="008664B0" w:rsidRDefault="008664B0" w14:paraId="2DA30EB3" w14:textId="11C8853B">
      <w:pPr>
        <w:pStyle w:val="NormalWeb"/>
        <w:numPr>
          <w:ilvl w:val="2"/>
          <w:numId w:val="21"/>
        </w:numPr>
        <w:spacing w:before="0" w:beforeAutospacing="0" w:after="0" w:afterAutospacing="0"/>
        <w:rPr>
          <w:rFonts w:ascii="Tahoma" w:hAnsi="Tahoma" w:cs="Tahoma"/>
          <w:sz w:val="22"/>
          <w:szCs w:val="22"/>
        </w:rPr>
      </w:pPr>
      <w:r w:rsidRPr="00995743">
        <w:rPr>
          <w:rFonts w:ascii="Tahoma" w:hAnsi="Tahoma" w:cs="Tahoma"/>
          <w:sz w:val="22"/>
        </w:rPr>
        <w:lastRenderedPageBreak/>
        <w:t xml:space="preserve">If they </w:t>
      </w:r>
      <w:r w:rsidRPr="00995743">
        <w:rPr>
          <w:rFonts w:ascii="Tahoma" w:hAnsi="Tahoma" w:cs="Tahoma"/>
          <w:sz w:val="22"/>
          <w:lang w:val="en-US"/>
        </w:rPr>
        <w:t>believe a child may be in need of support but are unclear whether a Request for Support should be submitted, t</w:t>
      </w:r>
      <w:r w:rsidRPr="00995743">
        <w:rPr>
          <w:rFonts w:ascii="Tahoma" w:hAnsi="Tahoma" w:cs="Tahoma"/>
          <w:sz w:val="22"/>
        </w:rPr>
        <w:t xml:space="preserve">he DSL may seek </w:t>
      </w:r>
      <w:hyperlink w:history="1" r:id="rId51">
        <w:r w:rsidRPr="00995743">
          <w:rPr>
            <w:rStyle w:val="Hyperlink"/>
            <w:rFonts w:ascii="Tahoma" w:hAnsi="Tahoma" w:cs="Tahoma"/>
            <w:color w:val="auto"/>
            <w:sz w:val="22"/>
          </w:rPr>
          <w:t>advice or guidance</w:t>
        </w:r>
      </w:hyperlink>
      <w:r w:rsidRPr="00995743">
        <w:rPr>
          <w:rFonts w:ascii="Tahoma" w:hAnsi="Tahoma" w:cs="Tahoma"/>
          <w:sz w:val="22"/>
        </w:rPr>
        <w:t xml:space="preserve"> from a social worker via the Front Door Service before deciding next steps. </w:t>
      </w:r>
    </w:p>
    <w:p w:rsidRPr="00995743" w:rsidR="009D1C62" w:rsidP="002405EE" w:rsidRDefault="009D1C62" w14:paraId="71E53AEB" w14:textId="77777777">
      <w:pPr>
        <w:pStyle w:val="NormalWeb"/>
        <w:spacing w:before="0" w:beforeAutospacing="0" w:after="0" w:afterAutospacing="0"/>
        <w:ind w:left="1800"/>
        <w:rPr>
          <w:rFonts w:ascii="Tahoma" w:hAnsi="Tahoma" w:cs="Tahoma"/>
          <w:sz w:val="22"/>
        </w:rPr>
      </w:pPr>
    </w:p>
    <w:p w:rsidRPr="00995743" w:rsidR="00A33A14" w:rsidP="007B3688" w:rsidRDefault="0055465E" w14:paraId="0287B8F0" w14:textId="42A4A3A7">
      <w:pPr>
        <w:pStyle w:val="NormalWeb"/>
        <w:keepNext/>
        <w:keepLines/>
        <w:numPr>
          <w:ilvl w:val="1"/>
          <w:numId w:val="21"/>
        </w:numPr>
        <w:spacing w:before="0" w:beforeAutospacing="0" w:after="0" w:afterAutospacing="0"/>
        <w:ind w:left="714" w:hanging="357"/>
        <w:rPr>
          <w:rFonts w:ascii="Tahoma" w:hAnsi="Tahoma" w:cs="Tahoma"/>
          <w:sz w:val="22"/>
          <w:szCs w:val="22"/>
          <w:lang w:val="en-US"/>
        </w:rPr>
      </w:pPr>
      <w:r w:rsidRPr="00995743">
        <w:rPr>
          <w:rFonts w:ascii="Tahoma" w:hAnsi="Tahoma" w:cs="Tahoma"/>
          <w:sz w:val="22"/>
          <w:szCs w:val="22"/>
          <w:lang w:val="en-US"/>
        </w:rPr>
        <w:t xml:space="preserve">The DSL, or a deputy DSL in the absence of the DSL will have </w:t>
      </w:r>
      <w:r w:rsidRPr="00995743" w:rsidR="008664B0">
        <w:rPr>
          <w:rFonts w:ascii="Tahoma" w:hAnsi="Tahoma" w:cs="Tahoma"/>
          <w:sz w:val="22"/>
          <w:szCs w:val="22"/>
          <w:lang w:val="en-US"/>
        </w:rPr>
        <w:t>overall</w:t>
      </w:r>
      <w:r w:rsidRPr="00995743">
        <w:rPr>
          <w:rFonts w:ascii="Tahoma" w:hAnsi="Tahoma" w:cs="Tahoma"/>
          <w:sz w:val="22"/>
          <w:szCs w:val="22"/>
          <w:lang w:val="en-US"/>
        </w:rPr>
        <w:t xml:space="preserve"> responsibility for making referrals. However, all staff are made aware of the </w:t>
      </w:r>
      <w:r w:rsidRPr="00995743" w:rsidR="003F6B18">
        <w:rPr>
          <w:rFonts w:ascii="Tahoma" w:hAnsi="Tahoma" w:cs="Tahoma"/>
          <w:sz w:val="22"/>
          <w:szCs w:val="22"/>
          <w:lang w:val="en-US"/>
        </w:rPr>
        <w:t xml:space="preserve">local </w:t>
      </w:r>
      <w:r w:rsidRPr="00995743">
        <w:rPr>
          <w:rFonts w:ascii="Tahoma" w:hAnsi="Tahoma" w:cs="Tahoma"/>
          <w:sz w:val="22"/>
          <w:szCs w:val="22"/>
          <w:lang w:val="en-US"/>
        </w:rPr>
        <w:t xml:space="preserve">process for making referrals to </w:t>
      </w:r>
      <w:r w:rsidRPr="00995743">
        <w:rPr>
          <w:rFonts w:ascii="Tahoma" w:hAnsi="Tahoma" w:cs="Tahoma"/>
          <w:sz w:val="22"/>
          <w:szCs w:val="22"/>
        </w:rPr>
        <w:t xml:space="preserve">Integrated Children’s Services </w:t>
      </w:r>
      <w:r w:rsidRPr="00995743">
        <w:rPr>
          <w:rFonts w:ascii="Tahoma" w:hAnsi="Tahoma" w:cs="Tahoma"/>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rsidRPr="00995743" w:rsidR="00A33A14" w:rsidP="0055465E" w:rsidRDefault="00A33A14" w14:paraId="2C3B2826" w14:textId="77777777">
      <w:pPr>
        <w:ind w:left="709"/>
        <w:rPr>
          <w:rFonts w:ascii="Tahoma" w:hAnsi="Tahoma" w:cs="Tahoma"/>
          <w:sz w:val="22"/>
          <w:szCs w:val="22"/>
        </w:rPr>
      </w:pPr>
    </w:p>
    <w:p w:rsidRPr="00995743" w:rsidR="003B4EC6" w:rsidP="003D31C0" w:rsidRDefault="006727AA" w14:paraId="73CC5C94" w14:textId="77777777">
      <w:pPr>
        <w:numPr>
          <w:ilvl w:val="0"/>
          <w:numId w:val="21"/>
        </w:numPr>
        <w:ind w:left="709"/>
        <w:rPr>
          <w:rFonts w:ascii="Tahoma" w:hAnsi="Tahoma" w:cs="Tahoma"/>
          <w:sz w:val="22"/>
          <w:szCs w:val="22"/>
        </w:rPr>
      </w:pPr>
      <w:r w:rsidRPr="00995743">
        <w:rPr>
          <w:rFonts w:ascii="Tahoma" w:hAnsi="Tahoma" w:cs="Tahoma"/>
          <w:sz w:val="22"/>
          <w:szCs w:val="22"/>
        </w:rPr>
        <w:t xml:space="preserve">If staff have any concerns about a child’s welfare, they are expected to act on them immediately. If staff are unsure if something is a safeguarding issue, they will speak to the DSL (or deputy). </w:t>
      </w:r>
      <w:r w:rsidRPr="00995743" w:rsidR="003B4EC6">
        <w:rPr>
          <w:rFonts w:ascii="Tahoma" w:hAnsi="Tahoma" w:cs="Tahoma"/>
          <w:sz w:val="22"/>
          <w:szCs w:val="22"/>
        </w:rPr>
        <w:t>I</w:t>
      </w:r>
      <w:r w:rsidRPr="00995743">
        <w:rPr>
          <w:rFonts w:ascii="Tahoma" w:hAnsi="Tahoma" w:cs="Tahoma"/>
          <w:sz w:val="22"/>
        </w:rPr>
        <w:t xml:space="preserve">f in exceptional circumstances, a DSL is not available, this should not delay appropriate action being taken by staff. </w:t>
      </w:r>
    </w:p>
    <w:p w:rsidRPr="00995743" w:rsidR="003B4EC6" w:rsidP="003B4EC6" w:rsidRDefault="006727AA" w14:paraId="1D03C833" w14:textId="40B4451C">
      <w:pPr>
        <w:numPr>
          <w:ilvl w:val="2"/>
          <w:numId w:val="21"/>
        </w:numPr>
        <w:rPr>
          <w:rFonts w:ascii="Tahoma" w:hAnsi="Tahoma" w:cs="Tahoma"/>
          <w:sz w:val="22"/>
          <w:szCs w:val="22"/>
        </w:rPr>
      </w:pPr>
      <w:r w:rsidRPr="00995743">
        <w:rPr>
          <w:rFonts w:ascii="Tahoma" w:hAnsi="Tahoma" w:cs="Tahoma"/>
          <w:sz w:val="22"/>
        </w:rPr>
        <w:t xml:space="preserve">Staff will speak to a member of the </w:t>
      </w:r>
      <w:r w:rsidRPr="00995743" w:rsidR="003C00CD">
        <w:rPr>
          <w:rFonts w:ascii="Tahoma" w:hAnsi="Tahoma" w:cs="Tahoma"/>
          <w:sz w:val="22"/>
          <w:szCs w:val="22"/>
        </w:rPr>
        <w:t>school</w:t>
      </w:r>
      <w:r w:rsidRPr="00995743">
        <w:rPr>
          <w:rFonts w:ascii="Tahoma" w:hAnsi="Tahoma" w:cs="Tahoma"/>
          <w:sz w:val="22"/>
        </w:rPr>
        <w:t xml:space="preserve"> senior leadership team, request a consultation with a social worker from the Front Door</w:t>
      </w:r>
      <w:r w:rsidRPr="00995743" w:rsidR="003B4EC6">
        <w:rPr>
          <w:rFonts w:ascii="Tahoma" w:hAnsi="Tahoma" w:cs="Tahoma"/>
          <w:sz w:val="22"/>
        </w:rPr>
        <w:t xml:space="preserve"> Service</w:t>
      </w:r>
      <w:r w:rsidRPr="00995743">
        <w:rPr>
          <w:rFonts w:ascii="Tahoma" w:hAnsi="Tahoma" w:cs="Tahoma"/>
          <w:sz w:val="22"/>
        </w:rPr>
        <w:t>, or make a request for support to the Front Door</w:t>
      </w:r>
      <w:r w:rsidRPr="00995743" w:rsidR="003B4EC6">
        <w:rPr>
          <w:rFonts w:ascii="Tahoma" w:hAnsi="Tahoma" w:cs="Tahoma"/>
          <w:sz w:val="22"/>
        </w:rPr>
        <w:t xml:space="preserve"> Service</w:t>
      </w:r>
      <w:r w:rsidRPr="00995743">
        <w:rPr>
          <w:rFonts w:ascii="Tahoma" w:hAnsi="Tahoma" w:cs="Tahoma"/>
          <w:sz w:val="22"/>
        </w:rPr>
        <w:t xml:space="preserve"> themselves; for contact information, see flowchart</w:t>
      </w:r>
      <w:r w:rsidRPr="00995743" w:rsidR="00D8755D">
        <w:rPr>
          <w:rFonts w:ascii="Tahoma" w:hAnsi="Tahoma" w:cs="Tahoma"/>
          <w:sz w:val="22"/>
        </w:rPr>
        <w:t xml:space="preserve"> page 8</w:t>
      </w:r>
      <w:r w:rsidRPr="00995743">
        <w:rPr>
          <w:rFonts w:ascii="Tahoma" w:hAnsi="Tahoma" w:cs="Tahoma"/>
          <w:sz w:val="22"/>
        </w:rPr>
        <w:t xml:space="preserve">. </w:t>
      </w:r>
    </w:p>
    <w:p w:rsidRPr="00995743" w:rsidR="00F427BC" w:rsidP="003B4EC6" w:rsidRDefault="006727AA" w14:paraId="00F7E610" w14:textId="2801D6F1">
      <w:pPr>
        <w:numPr>
          <w:ilvl w:val="2"/>
          <w:numId w:val="21"/>
        </w:numPr>
        <w:rPr>
          <w:rFonts w:ascii="Tahoma" w:hAnsi="Tahoma" w:cs="Tahoma"/>
          <w:sz w:val="22"/>
          <w:szCs w:val="22"/>
        </w:rPr>
      </w:pPr>
      <w:r w:rsidRPr="00995743">
        <w:rPr>
          <w:rFonts w:ascii="Tahoma" w:hAnsi="Tahoma" w:cs="Tahoma"/>
          <w:sz w:val="22"/>
        </w:rPr>
        <w:t xml:space="preserve">In these circumstances, any action taken </w:t>
      </w:r>
      <w:r w:rsidRPr="00995743" w:rsidR="009B547A">
        <w:rPr>
          <w:rFonts w:ascii="Tahoma" w:hAnsi="Tahoma" w:cs="Tahoma"/>
          <w:sz w:val="22"/>
        </w:rPr>
        <w:t xml:space="preserve">by staff </w:t>
      </w:r>
      <w:r w:rsidRPr="00995743">
        <w:rPr>
          <w:rFonts w:ascii="Tahoma" w:hAnsi="Tahoma" w:cs="Tahoma"/>
          <w:sz w:val="22"/>
        </w:rPr>
        <w:t>will be shared with a DSL as soon as is possible.</w:t>
      </w:r>
      <w:r w:rsidRPr="00995743">
        <w:rPr>
          <w:rFonts w:ascii="Tahoma" w:hAnsi="Tahoma" w:cs="Tahoma"/>
          <w:color w:val="2B579A"/>
          <w:shd w:val="clear" w:color="auto" w:fill="E6E6E6"/>
        </w:rPr>
        <w:t xml:space="preserve"> </w:t>
      </w:r>
    </w:p>
    <w:p w:rsidRPr="00995743" w:rsidR="009B547A" w:rsidP="009B547A" w:rsidRDefault="009B547A" w14:paraId="4468CB64" w14:textId="77777777">
      <w:pPr>
        <w:pStyle w:val="NormalWeb"/>
        <w:spacing w:before="0" w:beforeAutospacing="0" w:after="0" w:afterAutospacing="0"/>
        <w:rPr>
          <w:rFonts w:ascii="Tahoma" w:hAnsi="Tahoma" w:cs="Tahoma"/>
          <w:sz w:val="22"/>
        </w:rPr>
      </w:pPr>
    </w:p>
    <w:p w:rsidRPr="00995743" w:rsidR="00481CC0" w:rsidP="00633CF9" w:rsidRDefault="007E5983" w14:paraId="5AAE24BF" w14:textId="73D6B29B">
      <w:pPr>
        <w:pStyle w:val="NormalWeb"/>
        <w:numPr>
          <w:ilvl w:val="0"/>
          <w:numId w:val="53"/>
        </w:numPr>
        <w:spacing w:before="0" w:beforeAutospacing="0" w:after="0" w:afterAutospacing="0"/>
        <w:ind w:left="709" w:hanging="426"/>
        <w:rPr>
          <w:rFonts w:ascii="Tahoma" w:hAnsi="Tahoma" w:cs="Tahoma"/>
          <w:sz w:val="22"/>
          <w:szCs w:val="22"/>
        </w:rPr>
      </w:pPr>
      <w:r w:rsidRPr="00995743">
        <w:rPr>
          <w:rFonts w:ascii="Tahoma" w:hAnsi="Tahoma" w:cs="Tahoma"/>
          <w:sz w:val="22"/>
          <w:szCs w:val="22"/>
        </w:rPr>
        <w:t xml:space="preserve">In the event of a </w:t>
      </w:r>
      <w:r w:rsidRPr="00995743" w:rsidR="006D4418">
        <w:rPr>
          <w:rFonts w:ascii="Tahoma" w:hAnsi="Tahoma" w:cs="Tahoma"/>
          <w:sz w:val="22"/>
          <w:szCs w:val="22"/>
        </w:rPr>
        <w:t>r</w:t>
      </w:r>
      <w:r w:rsidRPr="00995743" w:rsidR="00D72E09">
        <w:rPr>
          <w:rFonts w:ascii="Tahoma" w:hAnsi="Tahoma" w:cs="Tahoma"/>
          <w:sz w:val="22"/>
          <w:szCs w:val="22"/>
        </w:rPr>
        <w:t xml:space="preserve">equest for </w:t>
      </w:r>
      <w:r w:rsidRPr="00995743" w:rsidR="006D4418">
        <w:rPr>
          <w:rFonts w:ascii="Tahoma" w:hAnsi="Tahoma" w:cs="Tahoma"/>
          <w:sz w:val="22"/>
          <w:szCs w:val="22"/>
        </w:rPr>
        <w:t>s</w:t>
      </w:r>
      <w:r w:rsidRPr="00995743" w:rsidR="00D72E09">
        <w:rPr>
          <w:rFonts w:ascii="Tahoma" w:hAnsi="Tahoma" w:cs="Tahoma"/>
          <w:sz w:val="22"/>
          <w:szCs w:val="22"/>
        </w:rPr>
        <w:t xml:space="preserve">upport </w:t>
      </w:r>
      <w:r w:rsidRPr="00995743">
        <w:rPr>
          <w:rFonts w:ascii="Tahoma" w:hAnsi="Tahoma" w:cs="Tahoma"/>
          <w:sz w:val="22"/>
          <w:szCs w:val="22"/>
        </w:rPr>
        <w:t xml:space="preserve">to </w:t>
      </w:r>
      <w:r w:rsidRPr="00995743" w:rsidR="006D4418">
        <w:rPr>
          <w:rFonts w:ascii="Tahoma" w:hAnsi="Tahoma" w:cs="Tahoma"/>
          <w:sz w:val="22"/>
          <w:szCs w:val="22"/>
        </w:rPr>
        <w:t xml:space="preserve">the Front Door </w:t>
      </w:r>
      <w:r w:rsidRPr="00995743" w:rsidR="003B4EC6">
        <w:rPr>
          <w:rFonts w:ascii="Tahoma" w:hAnsi="Tahoma" w:cs="Tahoma"/>
          <w:sz w:val="22"/>
          <w:szCs w:val="22"/>
        </w:rPr>
        <w:t xml:space="preserve">Service </w:t>
      </w:r>
      <w:r w:rsidRPr="00995743">
        <w:rPr>
          <w:rFonts w:ascii="Tahoma" w:hAnsi="Tahoma" w:cs="Tahoma"/>
          <w:sz w:val="22"/>
          <w:szCs w:val="22"/>
        </w:rPr>
        <w:t>being necessary, parents/carers will be informed and consent to this will be sought</w:t>
      </w:r>
      <w:r w:rsidRPr="00995743" w:rsidR="008E269D">
        <w:rPr>
          <w:rFonts w:ascii="Tahoma" w:hAnsi="Tahoma" w:cs="Tahoma"/>
          <w:sz w:val="22"/>
          <w:szCs w:val="22"/>
        </w:rPr>
        <w:t xml:space="preserve"> </w:t>
      </w:r>
      <w:r w:rsidRPr="00995743" w:rsidR="00BC7590">
        <w:rPr>
          <w:rFonts w:ascii="Tahoma" w:hAnsi="Tahoma" w:cs="Tahoma"/>
          <w:sz w:val="22"/>
          <w:szCs w:val="22"/>
        </w:rPr>
        <w:t>by the DSL</w:t>
      </w:r>
      <w:r w:rsidRPr="00995743" w:rsidR="008E269D">
        <w:rPr>
          <w:rFonts w:ascii="Tahoma" w:hAnsi="Tahoma" w:cs="Tahoma"/>
          <w:sz w:val="22"/>
          <w:szCs w:val="22"/>
        </w:rPr>
        <w:t xml:space="preserve"> in line with guidance provided by KSC</w:t>
      </w:r>
      <w:r w:rsidRPr="00995743" w:rsidR="00E93ABA">
        <w:rPr>
          <w:rFonts w:ascii="Tahoma" w:hAnsi="Tahoma" w:cs="Tahoma"/>
          <w:sz w:val="22"/>
          <w:szCs w:val="22"/>
        </w:rPr>
        <w:t>MP</w:t>
      </w:r>
      <w:r w:rsidRPr="00995743" w:rsidR="00C2541A">
        <w:rPr>
          <w:rFonts w:ascii="Tahoma" w:hAnsi="Tahoma" w:cs="Tahoma"/>
          <w:sz w:val="22"/>
          <w:szCs w:val="22"/>
        </w:rPr>
        <w:t xml:space="preserve"> and ICS</w:t>
      </w:r>
      <w:r w:rsidRPr="00995743" w:rsidR="00BC7590">
        <w:rPr>
          <w:rFonts w:ascii="Tahoma" w:hAnsi="Tahoma" w:cs="Tahoma"/>
          <w:sz w:val="22"/>
          <w:szCs w:val="22"/>
        </w:rPr>
        <w:t>.</w:t>
      </w:r>
      <w:r w:rsidRPr="00995743" w:rsidR="009F240A">
        <w:rPr>
          <w:rFonts w:ascii="Tahoma" w:hAnsi="Tahoma" w:cs="Tahoma"/>
          <w:sz w:val="22"/>
          <w:szCs w:val="22"/>
        </w:rPr>
        <w:t xml:space="preserve"> </w:t>
      </w:r>
      <w:r w:rsidRPr="00995743" w:rsidR="007437C2">
        <w:rPr>
          <w:rFonts w:ascii="Tahoma" w:hAnsi="Tahoma" w:cs="Tahoma"/>
          <w:sz w:val="22"/>
          <w:szCs w:val="22"/>
        </w:rPr>
        <w:t>Parents/carers will</w:t>
      </w:r>
      <w:r w:rsidRPr="00995743" w:rsidR="00674944">
        <w:rPr>
          <w:rFonts w:ascii="Tahoma" w:hAnsi="Tahoma" w:cs="Tahoma"/>
          <w:sz w:val="22"/>
          <w:szCs w:val="22"/>
        </w:rPr>
        <w:t xml:space="preserve"> always</w:t>
      </w:r>
      <w:r w:rsidRPr="00995743" w:rsidR="007437C2">
        <w:rPr>
          <w:rFonts w:ascii="Tahoma" w:hAnsi="Tahoma" w:cs="Tahoma"/>
          <w:sz w:val="22"/>
          <w:szCs w:val="22"/>
        </w:rPr>
        <w:t xml:space="preserve"> be informed </w:t>
      </w:r>
      <w:r w:rsidRPr="00995743" w:rsidR="00674944">
        <w:rPr>
          <w:rFonts w:ascii="Tahoma" w:hAnsi="Tahoma" w:cs="Tahoma"/>
          <w:sz w:val="22"/>
          <w:szCs w:val="22"/>
        </w:rPr>
        <w:t>in the case of</w:t>
      </w:r>
      <w:r w:rsidRPr="00995743" w:rsidR="009F240A">
        <w:rPr>
          <w:rFonts w:ascii="Tahoma" w:hAnsi="Tahoma" w:cs="Tahoma"/>
          <w:sz w:val="22"/>
          <w:szCs w:val="22"/>
        </w:rPr>
        <w:t xml:space="preserve"> </w:t>
      </w:r>
      <w:r w:rsidRPr="00995743" w:rsidR="00674944">
        <w:rPr>
          <w:rFonts w:ascii="Tahoma" w:hAnsi="Tahoma" w:cs="Tahoma"/>
          <w:sz w:val="22"/>
          <w:szCs w:val="22"/>
        </w:rPr>
        <w:t xml:space="preserve">a request for support being submitted by the </w:t>
      </w:r>
      <w:r w:rsidRPr="00995743" w:rsidR="003C00CD">
        <w:rPr>
          <w:rFonts w:ascii="Tahoma" w:hAnsi="Tahoma" w:cs="Tahoma"/>
          <w:sz w:val="22"/>
          <w:szCs w:val="22"/>
        </w:rPr>
        <w:t>school</w:t>
      </w:r>
      <w:r w:rsidRPr="00995743" w:rsidR="009F240A">
        <w:rPr>
          <w:rFonts w:ascii="Tahoma" w:hAnsi="Tahoma" w:cs="Tahoma"/>
          <w:sz w:val="22"/>
          <w:szCs w:val="22"/>
        </w:rPr>
        <w:t xml:space="preserve">, </w:t>
      </w:r>
      <w:r w:rsidRPr="00995743" w:rsidR="007437C2">
        <w:rPr>
          <w:rFonts w:ascii="Tahoma" w:hAnsi="Tahoma" w:cs="Tahoma"/>
          <w:sz w:val="22"/>
          <w:szCs w:val="22"/>
        </w:rPr>
        <w:t>u</w:t>
      </w:r>
      <w:r w:rsidRPr="00995743">
        <w:rPr>
          <w:rFonts w:ascii="Tahoma" w:hAnsi="Tahoma" w:cs="Tahoma"/>
          <w:sz w:val="22"/>
          <w:szCs w:val="22"/>
        </w:rPr>
        <w:t xml:space="preserve">nless there is a valid reason not to do so, for </w:t>
      </w:r>
      <w:r w:rsidRPr="00995743" w:rsidR="00B25F33">
        <w:rPr>
          <w:rFonts w:ascii="Tahoma" w:hAnsi="Tahoma" w:cs="Tahoma"/>
          <w:sz w:val="22"/>
          <w:szCs w:val="22"/>
        </w:rPr>
        <w:t>example,</w:t>
      </w:r>
      <w:r w:rsidRPr="00995743">
        <w:rPr>
          <w:rFonts w:ascii="Tahoma" w:hAnsi="Tahoma" w:cs="Tahoma"/>
          <w:sz w:val="22"/>
          <w:szCs w:val="22"/>
        </w:rPr>
        <w:t xml:space="preserve"> if </w:t>
      </w:r>
      <w:r w:rsidRPr="00995743" w:rsidR="00674944">
        <w:rPr>
          <w:rFonts w:ascii="Tahoma" w:hAnsi="Tahoma" w:cs="Tahoma"/>
          <w:sz w:val="22"/>
          <w:szCs w:val="22"/>
        </w:rPr>
        <w:t>informing them may</w:t>
      </w:r>
      <w:r w:rsidRPr="00995743">
        <w:rPr>
          <w:rFonts w:ascii="Tahoma" w:hAnsi="Tahoma" w:cs="Tahoma"/>
          <w:sz w:val="22"/>
          <w:szCs w:val="22"/>
        </w:rPr>
        <w:t xml:space="preserve"> put a child at risk of harm </w:t>
      </w:r>
      <w:r w:rsidRPr="00995743" w:rsidR="003E43E0">
        <w:rPr>
          <w:rFonts w:ascii="Tahoma" w:hAnsi="Tahoma" w:cs="Tahoma"/>
          <w:sz w:val="22"/>
          <w:szCs w:val="22"/>
        </w:rPr>
        <w:t>or</w:t>
      </w:r>
      <w:r w:rsidRPr="00995743">
        <w:rPr>
          <w:rFonts w:ascii="Tahoma" w:hAnsi="Tahoma" w:cs="Tahoma"/>
          <w:sz w:val="22"/>
          <w:szCs w:val="22"/>
        </w:rPr>
        <w:t xml:space="preserve"> </w:t>
      </w:r>
      <w:r w:rsidRPr="00995743" w:rsidR="00674944">
        <w:rPr>
          <w:rFonts w:ascii="Tahoma" w:hAnsi="Tahoma" w:cs="Tahoma"/>
          <w:sz w:val="22"/>
          <w:szCs w:val="22"/>
        </w:rPr>
        <w:t>c</w:t>
      </w:r>
      <w:r w:rsidRPr="00995743">
        <w:rPr>
          <w:rFonts w:ascii="Tahoma" w:hAnsi="Tahoma" w:cs="Tahoma"/>
          <w:sz w:val="22"/>
          <w:szCs w:val="22"/>
        </w:rPr>
        <w:t>ould undermine a criminal investigation</w:t>
      </w:r>
      <w:r w:rsidRPr="00995743" w:rsidR="00CA1A0C">
        <w:rPr>
          <w:rFonts w:ascii="Tahoma" w:hAnsi="Tahoma" w:cs="Tahoma"/>
          <w:sz w:val="22"/>
        </w:rPr>
        <w:t xml:space="preserve">. </w:t>
      </w:r>
    </w:p>
    <w:p w:rsidRPr="00995743" w:rsidR="00F22C15" w:rsidP="002405EE" w:rsidRDefault="00F22C15" w14:paraId="714AB90E" w14:textId="77777777">
      <w:pPr>
        <w:pStyle w:val="ListParagraph"/>
        <w:ind w:left="709"/>
        <w:rPr>
          <w:rFonts w:ascii="Tahoma" w:hAnsi="Tahoma" w:cs="Tahoma"/>
          <w:sz w:val="22"/>
          <w:szCs w:val="22"/>
        </w:rPr>
      </w:pPr>
    </w:p>
    <w:p w:rsidRPr="00995743" w:rsidR="0039515F" w:rsidRDefault="008311D4" w14:paraId="005A871F" w14:textId="22DF5EE2">
      <w:pPr>
        <w:numPr>
          <w:ilvl w:val="0"/>
          <w:numId w:val="21"/>
        </w:numPr>
        <w:ind w:left="709" w:hanging="357"/>
        <w:rPr>
          <w:rFonts w:ascii="Tahoma" w:hAnsi="Tahoma" w:cs="Tahoma"/>
          <w:sz w:val="22"/>
          <w:szCs w:val="22"/>
        </w:rPr>
      </w:pPr>
      <w:r w:rsidRPr="00995743">
        <w:rPr>
          <w:rFonts w:ascii="Tahoma" w:hAnsi="Tahoma" w:cs="Tahoma"/>
          <w:sz w:val="22"/>
          <w:szCs w:val="22"/>
        </w:rPr>
        <w:t>If, after a re</w:t>
      </w:r>
      <w:r w:rsidRPr="00995743" w:rsidR="008A388E">
        <w:rPr>
          <w:rFonts w:ascii="Tahoma" w:hAnsi="Tahoma" w:cs="Tahoma"/>
          <w:sz w:val="22"/>
          <w:szCs w:val="22"/>
        </w:rPr>
        <w:t xml:space="preserve">quest for </w:t>
      </w:r>
      <w:r w:rsidRPr="00995743" w:rsidR="00245D2F">
        <w:rPr>
          <w:rFonts w:ascii="Tahoma" w:hAnsi="Tahoma" w:cs="Tahoma"/>
          <w:sz w:val="22"/>
          <w:szCs w:val="22"/>
        </w:rPr>
        <w:t xml:space="preserve">support </w:t>
      </w:r>
      <w:r w:rsidRPr="00995743" w:rsidR="00CF7F00">
        <w:rPr>
          <w:rFonts w:ascii="Tahoma" w:hAnsi="Tahoma" w:cs="Tahoma"/>
          <w:sz w:val="22"/>
          <w:szCs w:val="22"/>
        </w:rPr>
        <w:t xml:space="preserve">or </w:t>
      </w:r>
      <w:r w:rsidRPr="00995743" w:rsidR="00CD6497">
        <w:rPr>
          <w:rFonts w:ascii="Tahoma" w:hAnsi="Tahoma" w:cs="Tahoma"/>
          <w:sz w:val="22"/>
          <w:szCs w:val="22"/>
        </w:rPr>
        <w:t xml:space="preserve">any other planned </w:t>
      </w:r>
      <w:r w:rsidRPr="00995743" w:rsidR="00284F1D">
        <w:rPr>
          <w:rFonts w:ascii="Tahoma" w:hAnsi="Tahoma" w:cs="Tahoma"/>
          <w:sz w:val="22"/>
          <w:szCs w:val="22"/>
        </w:rPr>
        <w:t xml:space="preserve">external </w:t>
      </w:r>
      <w:r w:rsidRPr="00995743" w:rsidR="00CD6497">
        <w:rPr>
          <w:rFonts w:ascii="Tahoma" w:hAnsi="Tahoma" w:cs="Tahoma"/>
          <w:sz w:val="22"/>
          <w:szCs w:val="22"/>
        </w:rPr>
        <w:t>intervention</w:t>
      </w:r>
      <w:r w:rsidRPr="00995743">
        <w:rPr>
          <w:rFonts w:ascii="Tahoma" w:hAnsi="Tahoma" w:cs="Tahoma"/>
          <w:sz w:val="22"/>
          <w:szCs w:val="22"/>
        </w:rPr>
        <w:t xml:space="preserve">, </w:t>
      </w:r>
      <w:r w:rsidRPr="00995743" w:rsidR="007437C2">
        <w:rPr>
          <w:rFonts w:ascii="Tahoma" w:hAnsi="Tahoma" w:cs="Tahoma"/>
          <w:sz w:val="22"/>
          <w:szCs w:val="22"/>
        </w:rPr>
        <w:t>a</w:t>
      </w:r>
      <w:r w:rsidRPr="00995743">
        <w:rPr>
          <w:rFonts w:ascii="Tahoma" w:hAnsi="Tahoma" w:cs="Tahoma"/>
          <w:sz w:val="22"/>
          <w:szCs w:val="22"/>
        </w:rPr>
        <w:t xml:space="preserve"> child’s situation does not appear to be improving</w:t>
      </w:r>
      <w:r w:rsidRPr="00995743" w:rsidR="009558D2">
        <w:rPr>
          <w:rFonts w:ascii="Tahoma" w:hAnsi="Tahoma" w:cs="Tahoma"/>
          <w:sz w:val="22"/>
          <w:szCs w:val="22"/>
        </w:rPr>
        <w:t xml:space="preserve">, </w:t>
      </w:r>
      <w:r w:rsidRPr="00995743" w:rsidR="009A4F54">
        <w:rPr>
          <w:rFonts w:ascii="Tahoma" w:hAnsi="Tahoma" w:cs="Tahoma"/>
          <w:sz w:val="22"/>
          <w:szCs w:val="22"/>
        </w:rPr>
        <w:t>or</w:t>
      </w:r>
      <w:r w:rsidRPr="00995743" w:rsidR="00F51350">
        <w:rPr>
          <w:rFonts w:ascii="Tahoma" w:hAnsi="Tahoma" w:cs="Tahoma"/>
          <w:sz w:val="22"/>
          <w:szCs w:val="22"/>
        </w:rPr>
        <w:t xml:space="preserve"> </w:t>
      </w:r>
      <w:r w:rsidRPr="00995743" w:rsidR="00AD50AE">
        <w:rPr>
          <w:rFonts w:ascii="Tahoma" w:hAnsi="Tahoma" w:cs="Tahoma"/>
          <w:sz w:val="22"/>
          <w:szCs w:val="22"/>
        </w:rPr>
        <w:t>concerns regarding</w:t>
      </w:r>
      <w:r w:rsidRPr="00995743" w:rsidR="009558D2">
        <w:rPr>
          <w:rFonts w:ascii="Tahoma" w:hAnsi="Tahoma" w:cs="Tahoma"/>
          <w:sz w:val="22"/>
          <w:szCs w:val="22"/>
        </w:rPr>
        <w:t xml:space="preserve"> receiving a decision or the</w:t>
      </w:r>
      <w:r w:rsidRPr="00995743" w:rsidR="00AD50AE">
        <w:rPr>
          <w:rFonts w:ascii="Tahoma" w:hAnsi="Tahoma" w:cs="Tahoma"/>
          <w:sz w:val="22"/>
          <w:szCs w:val="22"/>
        </w:rPr>
        <w:t xml:space="preserve"> decisions made</w:t>
      </w:r>
      <w:r w:rsidRPr="00995743">
        <w:rPr>
          <w:rFonts w:ascii="Tahoma" w:hAnsi="Tahoma" w:cs="Tahoma"/>
          <w:sz w:val="22"/>
          <w:szCs w:val="22"/>
        </w:rPr>
        <w:t xml:space="preserve">, </w:t>
      </w:r>
      <w:r w:rsidRPr="00995743" w:rsidR="000412B4">
        <w:rPr>
          <w:rFonts w:ascii="Tahoma" w:hAnsi="Tahoma" w:cs="Tahoma"/>
          <w:sz w:val="22"/>
          <w:szCs w:val="22"/>
        </w:rPr>
        <w:t xml:space="preserve">staff or </w:t>
      </w:r>
      <w:r w:rsidRPr="00995743">
        <w:rPr>
          <w:rFonts w:ascii="Tahoma" w:hAnsi="Tahoma" w:cs="Tahoma"/>
          <w:sz w:val="22"/>
          <w:szCs w:val="22"/>
        </w:rPr>
        <w:t xml:space="preserve">the </w:t>
      </w:r>
      <w:r w:rsidRPr="00995743" w:rsidR="00EC518A">
        <w:rPr>
          <w:rFonts w:ascii="Tahoma" w:hAnsi="Tahoma" w:cs="Tahoma"/>
          <w:sz w:val="22"/>
          <w:szCs w:val="22"/>
        </w:rPr>
        <w:t xml:space="preserve">DSL </w:t>
      </w:r>
      <w:r w:rsidRPr="00995743" w:rsidR="000412B4">
        <w:rPr>
          <w:rFonts w:ascii="Tahoma" w:hAnsi="Tahoma" w:cs="Tahoma"/>
          <w:sz w:val="22"/>
          <w:szCs w:val="22"/>
        </w:rPr>
        <w:t xml:space="preserve">will </w:t>
      </w:r>
      <w:r w:rsidRPr="00995743" w:rsidR="00712542">
        <w:rPr>
          <w:rFonts w:ascii="Tahoma" w:hAnsi="Tahoma" w:cs="Tahoma"/>
          <w:sz w:val="22"/>
          <w:szCs w:val="22"/>
        </w:rPr>
        <w:t xml:space="preserve">re-refer (if appropriate) and/or </w:t>
      </w:r>
      <w:r w:rsidRPr="00995743" w:rsidR="000412B4">
        <w:rPr>
          <w:rFonts w:ascii="Tahoma" w:hAnsi="Tahoma" w:cs="Tahoma"/>
          <w:sz w:val="22"/>
          <w:szCs w:val="22"/>
        </w:rPr>
        <w:t xml:space="preserve">DSLs </w:t>
      </w:r>
      <w:r w:rsidRPr="00995743" w:rsidR="00EC518A">
        <w:rPr>
          <w:rFonts w:ascii="Tahoma" w:hAnsi="Tahoma" w:cs="Tahoma"/>
          <w:sz w:val="22"/>
          <w:szCs w:val="22"/>
        </w:rPr>
        <w:t>will</w:t>
      </w:r>
      <w:r w:rsidRPr="00995743">
        <w:rPr>
          <w:rFonts w:ascii="Tahoma" w:hAnsi="Tahoma" w:cs="Tahoma"/>
          <w:sz w:val="22"/>
          <w:szCs w:val="22"/>
        </w:rPr>
        <w:t xml:space="preserve"> follow</w:t>
      </w:r>
      <w:r w:rsidRPr="00995743" w:rsidR="009558D2">
        <w:rPr>
          <w:rFonts w:ascii="Tahoma" w:hAnsi="Tahoma" w:cs="Tahoma"/>
          <w:sz w:val="22"/>
          <w:szCs w:val="22"/>
        </w:rPr>
        <w:t xml:space="preserve"> the</w:t>
      </w:r>
      <w:r w:rsidRPr="00995743">
        <w:rPr>
          <w:rFonts w:ascii="Tahoma" w:hAnsi="Tahoma" w:cs="Tahoma"/>
          <w:sz w:val="22"/>
          <w:szCs w:val="22"/>
        </w:rPr>
        <w:t xml:space="preserve"> </w:t>
      </w:r>
      <w:hyperlink w:history="1" r:id="rId52">
        <w:r w:rsidRPr="00995743" w:rsidR="00FF3EA2">
          <w:rPr>
            <w:rStyle w:val="Hyperlink"/>
            <w:rFonts w:ascii="Tahoma" w:hAnsi="Tahoma" w:cs="Tahoma"/>
            <w:sz w:val="22"/>
            <w:szCs w:val="22"/>
            <w:lang w:val="en-GB"/>
          </w:rPr>
          <w:t>Kent Escalation and Professional Challenge Policy</w:t>
        </w:r>
      </w:hyperlink>
      <w:r w:rsidRPr="00995743" w:rsidR="00FF3EA2">
        <w:rPr>
          <w:rFonts w:ascii="Tahoma" w:hAnsi="Tahoma" w:cs="Tahoma"/>
          <w:sz w:val="22"/>
          <w:szCs w:val="22"/>
          <w:lang w:val="en-GB"/>
        </w:rPr>
        <w:t xml:space="preserve"> </w:t>
      </w:r>
      <w:r w:rsidRPr="00995743">
        <w:rPr>
          <w:rFonts w:ascii="Tahoma" w:hAnsi="Tahoma" w:cs="Tahoma"/>
          <w:sz w:val="22"/>
          <w:szCs w:val="22"/>
        </w:rPr>
        <w:t xml:space="preserve"> to ensure their concerns have been addressed and, most importantly, that the child’s situation improves.</w:t>
      </w:r>
      <w:r w:rsidRPr="00995743" w:rsidR="00231CB8">
        <w:rPr>
          <w:rFonts w:ascii="Tahoma" w:hAnsi="Tahoma" w:cs="Tahoma"/>
          <w:sz w:val="22"/>
          <w:szCs w:val="22"/>
        </w:rPr>
        <w:t xml:space="preserve"> </w:t>
      </w:r>
    </w:p>
    <w:p w:rsidRPr="00995743" w:rsidR="00DF2885" w:rsidP="00DF2885" w:rsidRDefault="00DF2885" w14:paraId="0BD08308" w14:textId="77777777">
      <w:pPr>
        <w:ind w:left="709"/>
        <w:rPr>
          <w:rStyle w:val="Hyperlink"/>
          <w:rFonts w:ascii="Tahoma" w:hAnsi="Tahoma" w:cs="Tahoma"/>
          <w:color w:val="auto"/>
          <w:sz w:val="22"/>
          <w:szCs w:val="22"/>
          <w:u w:val="none"/>
        </w:rPr>
      </w:pPr>
    </w:p>
    <w:p w:rsidRPr="00995743" w:rsidR="0039515F" w:rsidP="002405EE" w:rsidRDefault="0039515F" w14:paraId="2B2ED40A" w14:textId="50CBEC21">
      <w:pPr>
        <w:numPr>
          <w:ilvl w:val="0"/>
          <w:numId w:val="21"/>
        </w:numPr>
        <w:ind w:left="709" w:hanging="357"/>
        <w:rPr>
          <w:rFonts w:ascii="Tahoma" w:hAnsi="Tahoma" w:cs="Tahoma"/>
          <w:sz w:val="22"/>
          <w:szCs w:val="22"/>
        </w:rPr>
      </w:pPr>
      <w:r w:rsidRPr="00995743">
        <w:rPr>
          <w:rFonts w:ascii="Tahoma" w:hAnsi="Tahoma" w:cs="Tahoma"/>
          <w:sz w:val="22"/>
          <w:szCs w:val="22"/>
        </w:rPr>
        <w:t>DSLs and staff will be mindful of the</w:t>
      </w:r>
      <w:r w:rsidRPr="00995743" w:rsidR="00B127C0">
        <w:rPr>
          <w:rFonts w:ascii="Tahoma" w:hAnsi="Tahoma" w:cs="Tahoma"/>
          <w:sz w:val="22"/>
          <w:szCs w:val="22"/>
        </w:rPr>
        <w:t xml:space="preserve"> need for the </w:t>
      </w:r>
      <w:r w:rsidRPr="00995743" w:rsidR="003C00CD">
        <w:rPr>
          <w:rFonts w:ascii="Tahoma" w:hAnsi="Tahoma" w:cs="Tahoma"/>
          <w:sz w:val="22"/>
          <w:szCs w:val="22"/>
        </w:rPr>
        <w:t>school</w:t>
      </w:r>
      <w:r w:rsidRPr="00995743" w:rsidR="00B127C0">
        <w:rPr>
          <w:rFonts w:ascii="Tahoma" w:hAnsi="Tahoma" w:cs="Tahoma"/>
          <w:sz w:val="22"/>
          <w:szCs w:val="22"/>
        </w:rPr>
        <w:t xml:space="preserve"> to </w:t>
      </w:r>
      <w:r w:rsidRPr="00995743" w:rsidR="002E26B1">
        <w:rPr>
          <w:rFonts w:ascii="Tahoma" w:hAnsi="Tahoma" w:cs="Tahoma"/>
          <w:sz w:val="22"/>
          <w:szCs w:val="22"/>
        </w:rPr>
        <w:t>ensure any activity or support implemented</w:t>
      </w:r>
      <w:r w:rsidRPr="00995743" w:rsidR="00F2412B">
        <w:rPr>
          <w:rFonts w:ascii="Tahoma" w:hAnsi="Tahoma" w:cs="Tahoma"/>
          <w:sz w:val="22"/>
          <w:szCs w:val="22"/>
        </w:rPr>
        <w:t xml:space="preserve"> to support children and/or families is</w:t>
      </w:r>
      <w:r w:rsidRPr="00995743" w:rsidR="002E26B1">
        <w:rPr>
          <w:rFonts w:ascii="Tahoma" w:hAnsi="Tahoma" w:cs="Tahoma"/>
          <w:sz w:val="22"/>
          <w:szCs w:val="22"/>
        </w:rPr>
        <w:t xml:space="preserve"> recorded. Support provide</w:t>
      </w:r>
      <w:r w:rsidRPr="00995743" w:rsidR="00F2412B">
        <w:rPr>
          <w:rFonts w:ascii="Tahoma" w:hAnsi="Tahoma" w:cs="Tahoma"/>
          <w:sz w:val="22"/>
          <w:szCs w:val="22"/>
        </w:rPr>
        <w:t>d</w:t>
      </w:r>
      <w:r w:rsidRPr="00995743" w:rsidR="002E26B1">
        <w:rPr>
          <w:rFonts w:ascii="Tahoma" w:hAnsi="Tahoma" w:cs="Tahoma"/>
          <w:sz w:val="22"/>
          <w:szCs w:val="22"/>
        </w:rPr>
        <w:t xml:space="preserve"> by the </w:t>
      </w:r>
      <w:r w:rsidRPr="00995743" w:rsidR="003C00CD">
        <w:rPr>
          <w:rFonts w:ascii="Tahoma" w:hAnsi="Tahoma" w:cs="Tahoma"/>
          <w:sz w:val="22"/>
          <w:szCs w:val="22"/>
        </w:rPr>
        <w:t>school</w:t>
      </w:r>
      <w:r w:rsidRPr="00995743" w:rsidR="002E26B1">
        <w:rPr>
          <w:rFonts w:ascii="Tahoma" w:hAnsi="Tahoma" w:cs="Tahoma"/>
          <w:sz w:val="22"/>
          <w:szCs w:val="22"/>
        </w:rPr>
        <w:t xml:space="preserve"> </w:t>
      </w:r>
      <w:r w:rsidRPr="00995743" w:rsidR="004555BD">
        <w:rPr>
          <w:rFonts w:ascii="Tahoma" w:hAnsi="Tahoma" w:cs="Tahoma"/>
          <w:sz w:val="22"/>
          <w:szCs w:val="22"/>
        </w:rPr>
        <w:t xml:space="preserve">where families are </w:t>
      </w:r>
      <w:r w:rsidRPr="00995743" w:rsidR="00C53432">
        <w:rPr>
          <w:rFonts w:ascii="Tahoma" w:hAnsi="Tahoma" w:cs="Tahoma"/>
          <w:sz w:val="22"/>
          <w:szCs w:val="22"/>
        </w:rPr>
        <w:t>struggling</w:t>
      </w:r>
      <w:r w:rsidRPr="00995743" w:rsidR="004555BD">
        <w:rPr>
          <w:rFonts w:ascii="Tahoma" w:hAnsi="Tahoma" w:cs="Tahoma"/>
          <w:sz w:val="22"/>
          <w:szCs w:val="22"/>
        </w:rPr>
        <w:t xml:space="preserve"> </w:t>
      </w:r>
      <w:r w:rsidRPr="00995743" w:rsidR="002E26B1">
        <w:rPr>
          <w:rFonts w:ascii="Tahoma" w:hAnsi="Tahoma" w:cs="Tahoma"/>
          <w:sz w:val="22"/>
          <w:szCs w:val="22"/>
        </w:rPr>
        <w:t xml:space="preserve">will be </w:t>
      </w:r>
      <w:r w:rsidRPr="00995743" w:rsidR="00F2412B">
        <w:rPr>
          <w:rFonts w:ascii="Tahoma" w:hAnsi="Tahoma" w:cs="Tahoma"/>
          <w:sz w:val="22"/>
          <w:szCs w:val="22"/>
        </w:rPr>
        <w:t>overseen and reviewed</w:t>
      </w:r>
      <w:r w:rsidRPr="00995743" w:rsidR="002E26B1">
        <w:rPr>
          <w:rFonts w:ascii="Tahoma" w:hAnsi="Tahoma" w:cs="Tahoma"/>
          <w:sz w:val="22"/>
          <w:szCs w:val="22"/>
        </w:rPr>
        <w:t xml:space="preserve"> by the DSL </w:t>
      </w:r>
      <w:r w:rsidRPr="00995743" w:rsidR="00F2412B">
        <w:rPr>
          <w:rFonts w:ascii="Tahoma" w:hAnsi="Tahoma" w:cs="Tahoma"/>
          <w:sz w:val="22"/>
          <w:szCs w:val="22"/>
        </w:rPr>
        <w:t xml:space="preserve">on a regular basis </w:t>
      </w:r>
      <w:r w:rsidRPr="00995743" w:rsidR="002E26B1">
        <w:rPr>
          <w:rFonts w:ascii="Tahoma" w:hAnsi="Tahoma" w:cs="Tahoma"/>
          <w:sz w:val="22"/>
          <w:szCs w:val="22"/>
        </w:rPr>
        <w:t xml:space="preserve">to ensure activity does not obscure </w:t>
      </w:r>
      <w:r w:rsidRPr="00995743" w:rsidR="008359F3">
        <w:rPr>
          <w:rFonts w:ascii="Tahoma" w:hAnsi="Tahoma" w:cs="Tahoma"/>
          <w:sz w:val="22"/>
          <w:szCs w:val="22"/>
        </w:rPr>
        <w:t xml:space="preserve">potential safeguarding concerns from the wider professional network. </w:t>
      </w:r>
    </w:p>
    <w:p w:rsidRPr="00995743" w:rsidR="00D87E91" w:rsidP="002405EE" w:rsidRDefault="00D87E91" w14:paraId="031E9613" w14:textId="77777777">
      <w:pPr>
        <w:rPr>
          <w:rFonts w:ascii="Tahoma" w:hAnsi="Tahoma" w:cs="Tahoma"/>
          <w:sz w:val="22"/>
          <w:szCs w:val="22"/>
        </w:rPr>
      </w:pPr>
    </w:p>
    <w:p w:rsidRPr="00995743" w:rsidR="00624D8D" w:rsidP="002405EE" w:rsidRDefault="00D27C22" w14:paraId="1B460308" w14:textId="4C618FDF">
      <w:pPr>
        <w:pStyle w:val="Heading2"/>
        <w:rPr>
          <w:rFonts w:ascii="Tahoma" w:hAnsi="Tahoma" w:cs="Tahoma"/>
          <w:b/>
          <w:bCs/>
        </w:rPr>
      </w:pPr>
      <w:bookmarkStart w:name="_Toc207790655" w:id="36"/>
      <w:r w:rsidRPr="00995743">
        <w:rPr>
          <w:rFonts w:ascii="Tahoma" w:hAnsi="Tahoma" w:cs="Tahoma"/>
          <w:b/>
          <w:bCs/>
        </w:rPr>
        <w:t xml:space="preserve">3.3 </w:t>
      </w:r>
      <w:r w:rsidRPr="00995743" w:rsidR="0024278D">
        <w:rPr>
          <w:rFonts w:ascii="Tahoma" w:hAnsi="Tahoma" w:cs="Tahoma"/>
          <w:b/>
          <w:bCs/>
        </w:rPr>
        <w:t>Child Protection Records</w:t>
      </w:r>
      <w:bookmarkEnd w:id="36"/>
      <w:r w:rsidRPr="00995743" w:rsidR="0024278D">
        <w:rPr>
          <w:rFonts w:ascii="Tahoma" w:hAnsi="Tahoma" w:cs="Tahoma"/>
          <w:b/>
          <w:bCs/>
        </w:rPr>
        <w:t xml:space="preserve"> </w:t>
      </w:r>
    </w:p>
    <w:p w:rsidRPr="00995743" w:rsidR="00CF17F5" w:rsidP="002405EE" w:rsidRDefault="00CF17F5" w14:paraId="5F0BD389" w14:textId="77777777">
      <w:pPr>
        <w:rPr>
          <w:rFonts w:ascii="Tahoma" w:hAnsi="Tahoma" w:cs="Tahoma"/>
          <w:lang w:val="en-GB"/>
        </w:rPr>
      </w:pPr>
    </w:p>
    <w:p w:rsidRPr="00995743" w:rsidR="00D31A04" w:rsidP="002405EE" w:rsidRDefault="00AB1F4E" w14:paraId="7174EF2D" w14:textId="36796A68">
      <w:pPr>
        <w:pStyle w:val="NormalWeb"/>
        <w:numPr>
          <w:ilvl w:val="0"/>
          <w:numId w:val="22"/>
        </w:numPr>
        <w:spacing w:after="0" w:afterAutospacing="0"/>
        <w:ind w:left="709"/>
        <w:rPr>
          <w:rFonts w:ascii="Tahoma" w:hAnsi="Tahoma" w:cs="Tahoma"/>
          <w:bCs/>
          <w:sz w:val="22"/>
          <w:szCs w:val="22"/>
        </w:rPr>
      </w:pPr>
      <w:r w:rsidRPr="00995743">
        <w:rPr>
          <w:rFonts w:ascii="Tahoma" w:hAnsi="Tahoma" w:cs="Tahoma"/>
          <w:bCs/>
          <w:sz w:val="22"/>
          <w:szCs w:val="22"/>
        </w:rPr>
        <w:t>All safeguarding concerns, discussion</w:t>
      </w:r>
      <w:r w:rsidRPr="00995743" w:rsidR="009405ED">
        <w:rPr>
          <w:rFonts w:ascii="Tahoma" w:hAnsi="Tahoma" w:cs="Tahoma"/>
          <w:bCs/>
          <w:sz w:val="22"/>
          <w:szCs w:val="22"/>
        </w:rPr>
        <w:t xml:space="preserve">s, </w:t>
      </w:r>
      <w:r w:rsidRPr="00995743">
        <w:rPr>
          <w:rFonts w:ascii="Tahoma" w:hAnsi="Tahoma" w:cs="Tahoma"/>
          <w:bCs/>
          <w:sz w:val="22"/>
          <w:szCs w:val="22"/>
        </w:rPr>
        <w:t xml:space="preserve">decisions, and reasons for those decisions, will be recorded in writing on the </w:t>
      </w:r>
      <w:r w:rsidRPr="00995743" w:rsidR="00D8755D">
        <w:rPr>
          <w:rFonts w:ascii="Tahoma" w:hAnsi="Tahoma" w:cs="Tahoma"/>
          <w:bCs/>
          <w:sz w:val="22"/>
          <w:szCs w:val="22"/>
        </w:rPr>
        <w:t xml:space="preserve">CPOMS system </w:t>
      </w:r>
      <w:r w:rsidRPr="00995743">
        <w:rPr>
          <w:rFonts w:ascii="Tahoma" w:hAnsi="Tahoma" w:cs="Tahoma"/>
          <w:bCs/>
          <w:sz w:val="22"/>
          <w:szCs w:val="22"/>
        </w:rPr>
        <w:t>and pass</w:t>
      </w:r>
      <w:r w:rsidRPr="00995743" w:rsidR="002E086D">
        <w:rPr>
          <w:rFonts w:ascii="Tahoma" w:hAnsi="Tahoma" w:cs="Tahoma"/>
          <w:bCs/>
          <w:sz w:val="22"/>
          <w:szCs w:val="22"/>
        </w:rPr>
        <w:t>ed</w:t>
      </w:r>
      <w:r w:rsidRPr="00995743">
        <w:rPr>
          <w:rFonts w:ascii="Tahoma" w:hAnsi="Tahoma" w:cs="Tahoma"/>
          <w:bCs/>
          <w:sz w:val="22"/>
          <w:szCs w:val="22"/>
        </w:rPr>
        <w:t xml:space="preserve"> without delay to the DSL. </w:t>
      </w:r>
    </w:p>
    <w:p w:rsidRPr="00995743" w:rsidR="0009404B" w:rsidP="002405EE" w:rsidRDefault="007E5983" w14:paraId="6970D33A" w14:textId="448E3B6E">
      <w:pPr>
        <w:pStyle w:val="NormalWeb"/>
        <w:numPr>
          <w:ilvl w:val="0"/>
          <w:numId w:val="22"/>
        </w:numPr>
        <w:ind w:left="709"/>
        <w:rPr>
          <w:rFonts w:ascii="Tahoma" w:hAnsi="Tahoma" w:cs="Tahoma"/>
          <w:sz w:val="22"/>
          <w:szCs w:val="22"/>
        </w:rPr>
      </w:pPr>
      <w:r w:rsidRPr="00995743">
        <w:rPr>
          <w:rFonts w:ascii="Tahoma" w:hAnsi="Tahoma" w:cs="Tahoma"/>
          <w:sz w:val="22"/>
          <w:szCs w:val="22"/>
        </w:rPr>
        <w:t>Records will be completed as soon as possible after the incident/event, using the child’s words and will be signed and dated by the member of staff</w:t>
      </w:r>
      <w:r w:rsidRPr="00995743" w:rsidR="004564DD">
        <w:rPr>
          <w:rFonts w:ascii="Tahoma" w:hAnsi="Tahoma" w:cs="Tahoma"/>
          <w:sz w:val="22"/>
          <w:szCs w:val="22"/>
        </w:rPr>
        <w:t xml:space="preserve">. </w:t>
      </w:r>
      <w:r w:rsidRPr="00995743" w:rsidR="0009404B">
        <w:rPr>
          <w:rFonts w:ascii="Tahoma" w:hAnsi="Tahoma" w:cs="Tahoma"/>
          <w:sz w:val="22"/>
          <w:szCs w:val="22"/>
        </w:rPr>
        <w:t xml:space="preserve">Child protection records will record facts and not </w:t>
      </w:r>
      <w:bookmarkStart w:name="_Int_csLprKVh" w:id="37"/>
      <w:r w:rsidRPr="00995743" w:rsidR="0009404B">
        <w:rPr>
          <w:rFonts w:ascii="Tahoma" w:hAnsi="Tahoma" w:cs="Tahoma"/>
          <w:sz w:val="22"/>
          <w:szCs w:val="22"/>
        </w:rPr>
        <w:t>personal opinions</w:t>
      </w:r>
      <w:bookmarkEnd w:id="37"/>
      <w:r w:rsidRPr="00995743" w:rsidR="0009404B">
        <w:rPr>
          <w:rFonts w:ascii="Tahoma" w:hAnsi="Tahoma" w:cs="Tahoma"/>
          <w:sz w:val="22"/>
          <w:szCs w:val="22"/>
        </w:rPr>
        <w:t xml:space="preserve">. A body map will be completed if </w:t>
      </w:r>
      <w:r w:rsidRPr="00995743" w:rsidR="003A1C43">
        <w:rPr>
          <w:rFonts w:ascii="Tahoma" w:hAnsi="Tahoma" w:cs="Tahoma"/>
          <w:sz w:val="22"/>
          <w:szCs w:val="22"/>
        </w:rPr>
        <w:t xml:space="preserve">visible </w:t>
      </w:r>
      <w:r w:rsidRPr="00995743" w:rsidR="0009404B">
        <w:rPr>
          <w:rFonts w:ascii="Tahoma" w:hAnsi="Tahoma" w:cs="Tahoma"/>
          <w:sz w:val="22"/>
          <w:szCs w:val="22"/>
        </w:rPr>
        <w:t xml:space="preserve">injuries </w:t>
      </w:r>
      <w:r w:rsidRPr="00995743" w:rsidR="00E77E47">
        <w:rPr>
          <w:rFonts w:ascii="Tahoma" w:hAnsi="Tahoma" w:cs="Tahoma"/>
          <w:sz w:val="22"/>
          <w:szCs w:val="22"/>
        </w:rPr>
        <w:t xml:space="preserve">to a child </w:t>
      </w:r>
      <w:r w:rsidRPr="00995743" w:rsidR="0009404B">
        <w:rPr>
          <w:rFonts w:ascii="Tahoma" w:hAnsi="Tahoma" w:cs="Tahoma"/>
          <w:sz w:val="22"/>
          <w:szCs w:val="22"/>
        </w:rPr>
        <w:t xml:space="preserve">have been observed. </w:t>
      </w:r>
    </w:p>
    <w:p w:rsidRPr="00995743" w:rsidR="0009404B" w:rsidP="002405EE" w:rsidRDefault="00AD1852" w14:paraId="627D243F" w14:textId="77777777">
      <w:pPr>
        <w:pStyle w:val="NormalWeb"/>
        <w:numPr>
          <w:ilvl w:val="0"/>
          <w:numId w:val="22"/>
        </w:numPr>
        <w:ind w:left="709"/>
        <w:rPr>
          <w:rFonts w:ascii="Tahoma" w:hAnsi="Tahoma" w:cs="Tahoma"/>
          <w:bCs/>
          <w:sz w:val="22"/>
          <w:szCs w:val="22"/>
        </w:rPr>
      </w:pPr>
      <w:r w:rsidRPr="00995743">
        <w:rPr>
          <w:rFonts w:ascii="Tahoma" w:hAnsi="Tahoma" w:cs="Tahoma"/>
          <w:bCs/>
          <w:sz w:val="22"/>
          <w:szCs w:val="22"/>
        </w:rPr>
        <w:t xml:space="preserve">If there is an immediate </w:t>
      </w:r>
      <w:r w:rsidRPr="00995743" w:rsidR="0009404B">
        <w:rPr>
          <w:rFonts w:ascii="Tahoma" w:hAnsi="Tahoma" w:cs="Tahoma"/>
          <w:bCs/>
          <w:sz w:val="22"/>
          <w:szCs w:val="22"/>
        </w:rPr>
        <w:t xml:space="preserve">safeguarding </w:t>
      </w:r>
      <w:r w:rsidRPr="00995743">
        <w:rPr>
          <w:rFonts w:ascii="Tahoma" w:hAnsi="Tahoma" w:cs="Tahoma"/>
          <w:bCs/>
          <w:sz w:val="22"/>
          <w:szCs w:val="22"/>
        </w:rPr>
        <w:t xml:space="preserve">concern the member of staff </w:t>
      </w:r>
      <w:r w:rsidRPr="00995743" w:rsidR="0009404B">
        <w:rPr>
          <w:rFonts w:ascii="Tahoma" w:hAnsi="Tahoma" w:cs="Tahoma"/>
          <w:bCs/>
          <w:sz w:val="22"/>
          <w:szCs w:val="22"/>
        </w:rPr>
        <w:t>will</w:t>
      </w:r>
      <w:r w:rsidRPr="00995743">
        <w:rPr>
          <w:rFonts w:ascii="Tahoma" w:hAnsi="Tahoma" w:cs="Tahoma"/>
          <w:bCs/>
          <w:sz w:val="22"/>
          <w:szCs w:val="22"/>
        </w:rPr>
        <w:t xml:space="preserve"> consult with a DSL</w:t>
      </w:r>
      <w:r w:rsidRPr="00995743" w:rsidR="007437C2">
        <w:rPr>
          <w:rFonts w:ascii="Tahoma" w:hAnsi="Tahoma" w:cs="Tahoma"/>
          <w:bCs/>
          <w:sz w:val="22"/>
          <w:szCs w:val="22"/>
        </w:rPr>
        <w:t xml:space="preserve"> before completing the form</w:t>
      </w:r>
      <w:r w:rsidRPr="00995743">
        <w:rPr>
          <w:rFonts w:ascii="Tahoma" w:hAnsi="Tahoma" w:cs="Tahoma"/>
          <w:bCs/>
          <w:sz w:val="22"/>
          <w:szCs w:val="22"/>
        </w:rPr>
        <w:t xml:space="preserve"> as </w:t>
      </w:r>
      <w:r w:rsidRPr="00995743" w:rsidR="007437C2">
        <w:rPr>
          <w:rFonts w:ascii="Tahoma" w:hAnsi="Tahoma" w:cs="Tahoma"/>
          <w:bCs/>
          <w:sz w:val="22"/>
          <w:szCs w:val="22"/>
        </w:rPr>
        <w:t>reporting urgent concerns</w:t>
      </w:r>
      <w:r w:rsidRPr="00995743">
        <w:rPr>
          <w:rFonts w:ascii="Tahoma" w:hAnsi="Tahoma" w:cs="Tahoma"/>
          <w:bCs/>
          <w:sz w:val="22"/>
          <w:szCs w:val="22"/>
        </w:rPr>
        <w:t xml:space="preserve"> take</w:t>
      </w:r>
      <w:r w:rsidRPr="00995743" w:rsidR="007437C2">
        <w:rPr>
          <w:rFonts w:ascii="Tahoma" w:hAnsi="Tahoma" w:cs="Tahoma"/>
          <w:bCs/>
          <w:sz w:val="22"/>
          <w:szCs w:val="22"/>
        </w:rPr>
        <w:t>s</w:t>
      </w:r>
      <w:r w:rsidRPr="00995743">
        <w:rPr>
          <w:rFonts w:ascii="Tahoma" w:hAnsi="Tahoma" w:cs="Tahoma"/>
          <w:bCs/>
          <w:sz w:val="22"/>
          <w:szCs w:val="22"/>
        </w:rPr>
        <w:t xml:space="preserve"> priority.</w:t>
      </w:r>
    </w:p>
    <w:p w:rsidRPr="00995743" w:rsidR="0009404B" w:rsidP="002405EE" w:rsidRDefault="0009404B" w14:paraId="51F3A4A5" w14:textId="77777777">
      <w:pPr>
        <w:pStyle w:val="NormalWeb"/>
        <w:numPr>
          <w:ilvl w:val="0"/>
          <w:numId w:val="22"/>
        </w:numPr>
        <w:ind w:left="709"/>
        <w:rPr>
          <w:rFonts w:ascii="Tahoma" w:hAnsi="Tahoma" w:cs="Tahoma"/>
          <w:bCs/>
          <w:sz w:val="22"/>
          <w:szCs w:val="22"/>
        </w:rPr>
      </w:pPr>
      <w:r w:rsidRPr="00995743">
        <w:rPr>
          <w:rFonts w:ascii="Tahoma" w:hAnsi="Tahoma" w:cs="Tahoma"/>
          <w:bCs/>
          <w:sz w:val="22"/>
          <w:szCs w:val="22"/>
        </w:rPr>
        <w:t>If members of staff are in any doubt about recording requirements, they will discuss their concerns with the DSL.</w:t>
      </w:r>
    </w:p>
    <w:p w:rsidRPr="00995743" w:rsidR="0009404B" w:rsidP="002405EE" w:rsidRDefault="0021661F" w14:paraId="5AA6F9F1" w14:textId="42353F0A">
      <w:pPr>
        <w:pStyle w:val="NormalWeb"/>
        <w:numPr>
          <w:ilvl w:val="0"/>
          <w:numId w:val="22"/>
        </w:numPr>
        <w:ind w:left="709"/>
        <w:rPr>
          <w:rFonts w:ascii="Tahoma" w:hAnsi="Tahoma" w:cs="Tahoma"/>
          <w:bCs/>
          <w:sz w:val="22"/>
          <w:szCs w:val="22"/>
        </w:rPr>
      </w:pPr>
      <w:r w:rsidRPr="00995743">
        <w:rPr>
          <w:rFonts w:ascii="Tahoma" w:hAnsi="Tahoma" w:cs="Tahoma"/>
          <w:sz w:val="22"/>
          <w:szCs w:val="22"/>
        </w:rPr>
        <w:lastRenderedPageBreak/>
        <w:t>Our c</w:t>
      </w:r>
      <w:r w:rsidRPr="00995743" w:rsidR="009E1A4C">
        <w:rPr>
          <w:rFonts w:ascii="Tahoma" w:hAnsi="Tahoma" w:cs="Tahoma"/>
          <w:sz w:val="22"/>
          <w:szCs w:val="22"/>
        </w:rPr>
        <w:t xml:space="preserve">hild protection records will include a clear and comprehensive summary of </w:t>
      </w:r>
      <w:r w:rsidRPr="00995743" w:rsidR="00334283">
        <w:rPr>
          <w:rFonts w:ascii="Tahoma" w:hAnsi="Tahoma" w:cs="Tahoma"/>
          <w:sz w:val="22"/>
          <w:szCs w:val="22"/>
        </w:rPr>
        <w:t>any</w:t>
      </w:r>
      <w:r w:rsidRPr="00995743" w:rsidR="009E1A4C">
        <w:rPr>
          <w:rFonts w:ascii="Tahoma" w:hAnsi="Tahoma" w:cs="Tahoma"/>
          <w:sz w:val="22"/>
          <w:szCs w:val="22"/>
        </w:rPr>
        <w:t xml:space="preserve"> concern</w:t>
      </w:r>
      <w:r w:rsidRPr="00995743" w:rsidR="00334283">
        <w:rPr>
          <w:rFonts w:ascii="Tahoma" w:hAnsi="Tahoma" w:cs="Tahoma"/>
          <w:sz w:val="22"/>
          <w:szCs w:val="22"/>
        </w:rPr>
        <w:t>s</w:t>
      </w:r>
      <w:r w:rsidRPr="00995743" w:rsidR="009E1A4C">
        <w:rPr>
          <w:rFonts w:ascii="Tahoma" w:hAnsi="Tahoma" w:cs="Tahoma"/>
          <w:sz w:val="22"/>
          <w:szCs w:val="22"/>
        </w:rPr>
        <w:t>, details of concern</w:t>
      </w:r>
      <w:r w:rsidRPr="00995743" w:rsidR="00334283">
        <w:rPr>
          <w:rFonts w:ascii="Tahoma" w:hAnsi="Tahoma" w:cs="Tahoma"/>
          <w:sz w:val="22"/>
          <w:szCs w:val="22"/>
        </w:rPr>
        <w:t xml:space="preserve">s </w:t>
      </w:r>
      <w:r w:rsidRPr="00995743" w:rsidR="002845F3">
        <w:rPr>
          <w:rFonts w:ascii="Tahoma" w:hAnsi="Tahoma" w:cs="Tahoma"/>
          <w:sz w:val="22"/>
          <w:szCs w:val="22"/>
        </w:rPr>
        <w:t xml:space="preserve">which </w:t>
      </w:r>
      <w:r w:rsidRPr="00995743" w:rsidR="00334283">
        <w:rPr>
          <w:rFonts w:ascii="Tahoma" w:hAnsi="Tahoma" w:cs="Tahoma"/>
          <w:sz w:val="22"/>
          <w:szCs w:val="22"/>
        </w:rPr>
        <w:t>were</w:t>
      </w:r>
      <w:r w:rsidRPr="00995743" w:rsidR="009E1A4C">
        <w:rPr>
          <w:rFonts w:ascii="Tahoma" w:hAnsi="Tahoma" w:cs="Tahoma"/>
          <w:sz w:val="22"/>
          <w:szCs w:val="22"/>
        </w:rPr>
        <w:t xml:space="preserve"> followed up and resolved</w:t>
      </w:r>
      <w:r w:rsidRPr="00995743" w:rsidR="002D69AB">
        <w:rPr>
          <w:rFonts w:ascii="Tahoma" w:hAnsi="Tahoma" w:cs="Tahoma"/>
          <w:sz w:val="22"/>
          <w:szCs w:val="22"/>
        </w:rPr>
        <w:t>, a note of any action taken or not taken, how any decisions were reached and any outcomes.</w:t>
      </w:r>
      <w:r w:rsidRPr="00995743" w:rsidR="009E1A4C">
        <w:rPr>
          <w:rFonts w:ascii="Tahoma" w:hAnsi="Tahoma" w:cs="Tahoma"/>
          <w:sz w:val="22"/>
          <w:szCs w:val="22"/>
        </w:rPr>
        <w:t xml:space="preserve"> </w:t>
      </w:r>
    </w:p>
    <w:p w:rsidRPr="00995743" w:rsidR="0009404B" w:rsidP="002405EE" w:rsidRDefault="00214B23" w14:paraId="29655139" w14:textId="51C7039B">
      <w:pPr>
        <w:pStyle w:val="NormalWeb"/>
        <w:numPr>
          <w:ilvl w:val="0"/>
          <w:numId w:val="22"/>
        </w:numPr>
        <w:ind w:left="709" w:hanging="357"/>
        <w:rPr>
          <w:rFonts w:ascii="Tahoma" w:hAnsi="Tahoma" w:cs="Tahoma"/>
          <w:bCs/>
          <w:sz w:val="22"/>
          <w:szCs w:val="22"/>
        </w:rPr>
      </w:pPr>
      <w:r w:rsidRPr="00995743">
        <w:rPr>
          <w:rFonts w:ascii="Tahoma" w:hAnsi="Tahoma" w:cs="Tahoma"/>
          <w:sz w:val="22"/>
          <w:szCs w:val="22"/>
        </w:rPr>
        <w:t xml:space="preserve">Child </w:t>
      </w:r>
      <w:r w:rsidRPr="00995743" w:rsidR="009E1A4C">
        <w:rPr>
          <w:rFonts w:ascii="Tahoma" w:hAnsi="Tahoma" w:cs="Tahoma"/>
          <w:sz w:val="22"/>
          <w:szCs w:val="22"/>
        </w:rPr>
        <w:t>p</w:t>
      </w:r>
      <w:r w:rsidRPr="00995743">
        <w:rPr>
          <w:rFonts w:ascii="Tahoma" w:hAnsi="Tahoma" w:cs="Tahoma"/>
          <w:sz w:val="22"/>
          <w:szCs w:val="22"/>
        </w:rPr>
        <w:t>rotection records</w:t>
      </w:r>
      <w:r w:rsidRPr="00995743" w:rsidR="002E086D">
        <w:rPr>
          <w:rFonts w:ascii="Tahoma" w:hAnsi="Tahoma" w:cs="Tahoma"/>
          <w:sz w:val="22"/>
          <w:szCs w:val="22"/>
        </w:rPr>
        <w:t xml:space="preserve"> </w:t>
      </w:r>
      <w:r w:rsidRPr="00995743" w:rsidR="00484470">
        <w:rPr>
          <w:rFonts w:ascii="Tahoma" w:hAnsi="Tahoma" w:cs="Tahoma"/>
          <w:sz w:val="22"/>
          <w:szCs w:val="22"/>
        </w:rPr>
        <w:t>are</w:t>
      </w:r>
      <w:r w:rsidRPr="00995743" w:rsidR="002E086D">
        <w:rPr>
          <w:rFonts w:ascii="Tahoma" w:hAnsi="Tahoma" w:cs="Tahoma"/>
          <w:sz w:val="22"/>
          <w:szCs w:val="22"/>
        </w:rPr>
        <w:t xml:space="preserve"> kept confidential and stored securely.</w:t>
      </w:r>
      <w:r w:rsidRPr="00995743" w:rsidR="002E086D">
        <w:rPr>
          <w:rFonts w:ascii="Tahoma" w:hAnsi="Tahoma" w:cs="Tahoma"/>
          <w:color w:val="2B579A"/>
          <w:shd w:val="clear" w:color="auto" w:fill="E6E6E6"/>
        </w:rPr>
        <w:t xml:space="preserve"> </w:t>
      </w:r>
      <w:r w:rsidRPr="00995743" w:rsidR="00236AA7">
        <w:rPr>
          <w:rFonts w:ascii="Tahoma" w:hAnsi="Tahoma" w:cs="Tahoma"/>
          <w:sz w:val="22"/>
          <w:szCs w:val="22"/>
        </w:rPr>
        <w:t xml:space="preserve">Child </w:t>
      </w:r>
      <w:r w:rsidRPr="00995743" w:rsidR="009E1A4C">
        <w:rPr>
          <w:rFonts w:ascii="Tahoma" w:hAnsi="Tahoma" w:cs="Tahoma"/>
          <w:sz w:val="22"/>
          <w:szCs w:val="22"/>
        </w:rPr>
        <w:t>p</w:t>
      </w:r>
      <w:r w:rsidRPr="00995743" w:rsidR="00236AA7">
        <w:rPr>
          <w:rFonts w:ascii="Tahoma" w:hAnsi="Tahoma" w:cs="Tahoma"/>
          <w:sz w:val="22"/>
          <w:szCs w:val="22"/>
        </w:rPr>
        <w:t>rotection</w:t>
      </w:r>
      <w:r w:rsidRPr="00995743" w:rsidR="007E5983">
        <w:rPr>
          <w:rFonts w:ascii="Tahoma" w:hAnsi="Tahoma" w:cs="Tahoma"/>
          <w:sz w:val="22"/>
          <w:szCs w:val="22"/>
        </w:rPr>
        <w:t xml:space="preserve"> records </w:t>
      </w:r>
      <w:r w:rsidRPr="00995743" w:rsidR="009E1A4C">
        <w:rPr>
          <w:rFonts w:ascii="Tahoma" w:hAnsi="Tahoma" w:cs="Tahoma"/>
          <w:sz w:val="22"/>
          <w:szCs w:val="22"/>
        </w:rPr>
        <w:t>will be</w:t>
      </w:r>
      <w:r w:rsidRPr="00995743" w:rsidR="007E5983">
        <w:rPr>
          <w:rFonts w:ascii="Tahoma" w:hAnsi="Tahoma" w:cs="Tahoma"/>
          <w:sz w:val="22"/>
          <w:szCs w:val="22"/>
        </w:rPr>
        <w:t xml:space="preserve"> kept for individual children and </w:t>
      </w:r>
      <w:r w:rsidRPr="00995743" w:rsidR="009E1A4C">
        <w:rPr>
          <w:rFonts w:ascii="Tahoma" w:hAnsi="Tahoma" w:cs="Tahoma"/>
          <w:sz w:val="22"/>
          <w:szCs w:val="22"/>
        </w:rPr>
        <w:t>will be</w:t>
      </w:r>
      <w:r w:rsidRPr="00995743" w:rsidR="007E5983">
        <w:rPr>
          <w:rFonts w:ascii="Tahoma" w:hAnsi="Tahoma" w:cs="Tahoma"/>
          <w:sz w:val="22"/>
          <w:szCs w:val="22"/>
        </w:rPr>
        <w:t xml:space="preserve"> maintained separately from all other records relating to the child in </w:t>
      </w:r>
      <w:r w:rsidRPr="00995743" w:rsidR="00CF32DE">
        <w:rPr>
          <w:rFonts w:ascii="Tahoma" w:hAnsi="Tahoma" w:cs="Tahoma"/>
          <w:sz w:val="22"/>
          <w:szCs w:val="22"/>
        </w:rPr>
        <w:t xml:space="preserve">the </w:t>
      </w:r>
      <w:r w:rsidRPr="00995743" w:rsidR="003C00CD">
        <w:rPr>
          <w:rFonts w:ascii="Tahoma" w:hAnsi="Tahoma" w:cs="Tahoma"/>
          <w:sz w:val="22"/>
          <w:szCs w:val="22"/>
        </w:rPr>
        <w:t>school</w:t>
      </w:r>
      <w:r w:rsidRPr="00995743" w:rsidR="007E5983">
        <w:rPr>
          <w:rFonts w:ascii="Tahoma" w:hAnsi="Tahoma" w:cs="Tahoma"/>
          <w:sz w:val="22"/>
          <w:szCs w:val="22"/>
        </w:rPr>
        <w:t xml:space="preserve">. </w:t>
      </w:r>
      <w:r w:rsidRPr="00995743" w:rsidR="00D80ACA">
        <w:rPr>
          <w:rFonts w:ascii="Tahoma" w:hAnsi="Tahoma" w:cs="Tahoma"/>
          <w:sz w:val="22"/>
          <w:szCs w:val="22"/>
        </w:rPr>
        <w:t>Child protection</w:t>
      </w:r>
      <w:r w:rsidRPr="00995743" w:rsidR="007E5983">
        <w:rPr>
          <w:rFonts w:ascii="Tahoma" w:hAnsi="Tahoma" w:cs="Tahoma"/>
          <w:sz w:val="22"/>
          <w:szCs w:val="22"/>
        </w:rPr>
        <w:t xml:space="preserve"> records are kept in accordance with data protection legislation and are retained centrally and securely by the DSL</w:t>
      </w:r>
      <w:r w:rsidRPr="00995743" w:rsidR="00D80ACA">
        <w:rPr>
          <w:rFonts w:ascii="Tahoma" w:hAnsi="Tahoma" w:cs="Tahoma"/>
          <w:sz w:val="22"/>
          <w:szCs w:val="22"/>
        </w:rPr>
        <w:t>.</w:t>
      </w:r>
      <w:r w:rsidRPr="00995743" w:rsidR="007E5983">
        <w:rPr>
          <w:rFonts w:ascii="Tahoma" w:hAnsi="Tahoma" w:cs="Tahoma"/>
          <w:sz w:val="22"/>
          <w:szCs w:val="22"/>
        </w:rPr>
        <w:t xml:space="preserve"> </w:t>
      </w:r>
    </w:p>
    <w:p w:rsidRPr="00995743" w:rsidR="00096979" w:rsidP="00096979" w:rsidRDefault="00C558C3" w14:paraId="49E0E2C3" w14:textId="1122E760">
      <w:pPr>
        <w:pStyle w:val="Heading2"/>
        <w:rPr>
          <w:rFonts w:ascii="Tahoma" w:hAnsi="Tahoma" w:cs="Tahoma"/>
          <w:b/>
          <w:bCs/>
        </w:rPr>
      </w:pPr>
      <w:bookmarkStart w:name="_Toc207790656" w:id="38"/>
      <w:r w:rsidRPr="00995743">
        <w:rPr>
          <w:rFonts w:ascii="Tahoma" w:hAnsi="Tahoma" w:cs="Tahoma"/>
          <w:b/>
          <w:bCs/>
        </w:rPr>
        <w:t>3.4 Transferring</w:t>
      </w:r>
      <w:r w:rsidRPr="00995743" w:rsidR="00096979">
        <w:rPr>
          <w:rFonts w:ascii="Tahoma" w:hAnsi="Tahoma" w:cs="Tahoma"/>
          <w:b/>
          <w:bCs/>
        </w:rPr>
        <w:t xml:space="preserve"> Child Protection File</w:t>
      </w:r>
      <w:r w:rsidRPr="00995743">
        <w:rPr>
          <w:rFonts w:ascii="Tahoma" w:hAnsi="Tahoma" w:cs="Tahoma"/>
          <w:b/>
          <w:bCs/>
        </w:rPr>
        <w:t>s</w:t>
      </w:r>
      <w:bookmarkEnd w:id="38"/>
      <w:r w:rsidRPr="00995743" w:rsidR="00096979">
        <w:rPr>
          <w:rFonts w:ascii="Tahoma" w:hAnsi="Tahoma" w:cs="Tahoma"/>
          <w:b/>
          <w:bCs/>
        </w:rPr>
        <w:t xml:space="preserve"> </w:t>
      </w:r>
    </w:p>
    <w:p w:rsidRPr="00995743" w:rsidR="005A52E6" w:rsidP="002405EE" w:rsidRDefault="007E5983" w14:paraId="608E5219" w14:textId="348C60B9">
      <w:pPr>
        <w:pStyle w:val="NormalWeb"/>
        <w:numPr>
          <w:ilvl w:val="0"/>
          <w:numId w:val="22"/>
        </w:numPr>
        <w:ind w:left="709"/>
        <w:rPr>
          <w:rFonts w:ascii="Tahoma" w:hAnsi="Tahoma" w:cs="Tahoma"/>
          <w:bCs/>
          <w:sz w:val="22"/>
          <w:szCs w:val="22"/>
        </w:rPr>
      </w:pPr>
      <w:r w:rsidRPr="00995743">
        <w:rPr>
          <w:rFonts w:ascii="Tahoma" w:hAnsi="Tahoma" w:cs="Tahoma"/>
          <w:sz w:val="22"/>
          <w:szCs w:val="22"/>
        </w:rPr>
        <w:t xml:space="preserve">All </w:t>
      </w:r>
      <w:r w:rsidRPr="00995743" w:rsidR="00600478">
        <w:rPr>
          <w:rFonts w:ascii="Tahoma" w:hAnsi="Tahoma" w:cs="Tahoma"/>
          <w:sz w:val="22"/>
          <w:szCs w:val="22"/>
        </w:rPr>
        <w:t>child protection</w:t>
      </w:r>
      <w:r w:rsidRPr="00995743">
        <w:rPr>
          <w:rFonts w:ascii="Tahoma" w:hAnsi="Tahoma" w:cs="Tahoma"/>
          <w:sz w:val="22"/>
          <w:szCs w:val="22"/>
        </w:rPr>
        <w:t xml:space="preserve"> records will be</w:t>
      </w:r>
      <w:r w:rsidRPr="00995743" w:rsidR="005A17D1">
        <w:rPr>
          <w:rFonts w:ascii="Tahoma" w:hAnsi="Tahoma" w:cs="Tahoma"/>
          <w:sz w:val="22"/>
          <w:szCs w:val="22"/>
        </w:rPr>
        <w:t xml:space="preserve"> </w:t>
      </w:r>
      <w:r w:rsidRPr="00995743">
        <w:rPr>
          <w:rFonts w:ascii="Tahoma" w:hAnsi="Tahoma" w:cs="Tahoma"/>
          <w:sz w:val="22"/>
          <w:szCs w:val="22"/>
        </w:rPr>
        <w:t xml:space="preserve">transferred in accordance with data protection legislation to the child’s subsequent </w:t>
      </w:r>
      <w:r w:rsidRPr="00995743" w:rsidR="003C00CD">
        <w:rPr>
          <w:rFonts w:ascii="Tahoma" w:hAnsi="Tahoma" w:cs="Tahoma"/>
          <w:sz w:val="22"/>
          <w:szCs w:val="22"/>
        </w:rPr>
        <w:t>school</w:t>
      </w:r>
      <w:r w:rsidRPr="00995743">
        <w:rPr>
          <w:rFonts w:ascii="Tahoma" w:hAnsi="Tahoma" w:cs="Tahoma"/>
          <w:sz w:val="22"/>
          <w:szCs w:val="22"/>
        </w:rPr>
        <w:t>, under confidential and separate cover</w:t>
      </w:r>
      <w:r w:rsidRPr="00995743" w:rsidR="004C5A44">
        <w:rPr>
          <w:rFonts w:ascii="Tahoma" w:hAnsi="Tahoma" w:cs="Tahoma"/>
          <w:sz w:val="22"/>
          <w:szCs w:val="22"/>
        </w:rPr>
        <w:t xml:space="preserve"> as soon as possible</w:t>
      </w:r>
      <w:r w:rsidRPr="00995743" w:rsidR="00D543A8">
        <w:rPr>
          <w:rFonts w:ascii="Tahoma" w:hAnsi="Tahoma" w:cs="Tahoma"/>
          <w:sz w:val="22"/>
          <w:szCs w:val="22"/>
        </w:rPr>
        <w:t>;</w:t>
      </w:r>
      <w:r w:rsidRPr="00995743" w:rsidR="00D543A8">
        <w:rPr>
          <w:rFonts w:ascii="Tahoma" w:hAnsi="Tahoma" w:cs="Tahoma"/>
          <w:sz w:val="22"/>
          <w:szCs w:val="22"/>
          <w:lang w:val="en-US"/>
        </w:rPr>
        <w:t xml:space="preserve"> within 5 days for an in-year transfer or within the first 5 days of the start of a new term</w:t>
      </w:r>
      <w:r w:rsidRPr="00995743">
        <w:rPr>
          <w:rFonts w:ascii="Tahoma" w:hAnsi="Tahoma" w:cs="Tahoma"/>
          <w:sz w:val="22"/>
          <w:szCs w:val="22"/>
        </w:rPr>
        <w:t xml:space="preserve">. </w:t>
      </w:r>
      <w:r w:rsidRPr="00995743" w:rsidR="00600478">
        <w:rPr>
          <w:rFonts w:ascii="Tahoma" w:hAnsi="Tahoma" w:cs="Tahoma"/>
          <w:sz w:val="22"/>
          <w:szCs w:val="22"/>
        </w:rPr>
        <w:t xml:space="preserve">Child </w:t>
      </w:r>
      <w:r w:rsidRPr="00995743" w:rsidR="00D7373C">
        <w:rPr>
          <w:rFonts w:ascii="Tahoma" w:hAnsi="Tahoma" w:cs="Tahoma"/>
          <w:sz w:val="22"/>
          <w:szCs w:val="22"/>
        </w:rPr>
        <w:t>p</w:t>
      </w:r>
      <w:r w:rsidRPr="00995743" w:rsidR="00600478">
        <w:rPr>
          <w:rFonts w:ascii="Tahoma" w:hAnsi="Tahoma" w:cs="Tahoma"/>
          <w:sz w:val="22"/>
          <w:szCs w:val="22"/>
        </w:rPr>
        <w:t>rotection files</w:t>
      </w:r>
      <w:r w:rsidRPr="00995743">
        <w:rPr>
          <w:rFonts w:ascii="Tahoma" w:hAnsi="Tahoma" w:cs="Tahoma"/>
          <w:sz w:val="22"/>
          <w:szCs w:val="22"/>
        </w:rPr>
        <w:t xml:space="preserve"> will be</w:t>
      </w:r>
      <w:r w:rsidRPr="00995743" w:rsidR="00A43BA0">
        <w:rPr>
          <w:rFonts w:ascii="Tahoma" w:hAnsi="Tahoma" w:cs="Tahoma"/>
          <w:sz w:val="22"/>
          <w:szCs w:val="22"/>
        </w:rPr>
        <w:t xml:space="preserve"> transferred securely </w:t>
      </w:r>
      <w:r w:rsidRPr="00995743">
        <w:rPr>
          <w:rFonts w:ascii="Tahoma" w:hAnsi="Tahoma" w:cs="Tahoma"/>
          <w:sz w:val="22"/>
          <w:szCs w:val="22"/>
        </w:rPr>
        <w:t>to the new DSL</w:t>
      </w:r>
      <w:r w:rsidRPr="00995743" w:rsidR="005A52E6">
        <w:rPr>
          <w:rFonts w:ascii="Tahoma" w:hAnsi="Tahoma" w:cs="Tahoma"/>
          <w:sz w:val="22"/>
          <w:szCs w:val="22"/>
        </w:rPr>
        <w:t>, separately to the child’s main file,</w:t>
      </w:r>
      <w:r w:rsidRPr="00995743">
        <w:rPr>
          <w:rFonts w:ascii="Tahoma" w:hAnsi="Tahoma" w:cs="Tahoma"/>
          <w:sz w:val="22"/>
          <w:szCs w:val="22"/>
        </w:rPr>
        <w:t xml:space="preserve"> and a </w:t>
      </w:r>
      <w:r w:rsidRPr="00995743" w:rsidR="00A43BA0">
        <w:rPr>
          <w:rFonts w:ascii="Tahoma" w:hAnsi="Tahoma" w:cs="Tahoma"/>
          <w:sz w:val="22"/>
          <w:szCs w:val="22"/>
        </w:rPr>
        <w:t>confirmation of receipt</w:t>
      </w:r>
      <w:r w:rsidRPr="00995743">
        <w:rPr>
          <w:rFonts w:ascii="Tahoma" w:hAnsi="Tahoma" w:cs="Tahoma"/>
          <w:sz w:val="22"/>
          <w:szCs w:val="22"/>
        </w:rPr>
        <w:t xml:space="preserve"> will be obtained.</w:t>
      </w:r>
      <w:r w:rsidRPr="00995743" w:rsidR="00236AA7">
        <w:rPr>
          <w:rFonts w:ascii="Tahoma" w:hAnsi="Tahoma" w:cs="Tahoma"/>
          <w:sz w:val="22"/>
          <w:szCs w:val="22"/>
        </w:rPr>
        <w:t xml:space="preserve"> </w:t>
      </w:r>
    </w:p>
    <w:p w:rsidRPr="00995743" w:rsidR="002E086D" w:rsidP="002405EE" w:rsidRDefault="00BE323C" w14:paraId="3230E1D6" w14:textId="16F25CD8">
      <w:pPr>
        <w:pStyle w:val="NormalWeb"/>
        <w:numPr>
          <w:ilvl w:val="0"/>
          <w:numId w:val="22"/>
        </w:numPr>
        <w:ind w:left="709"/>
        <w:rPr>
          <w:rFonts w:ascii="Tahoma" w:hAnsi="Tahoma" w:cs="Tahoma"/>
          <w:bCs/>
          <w:sz w:val="22"/>
          <w:szCs w:val="22"/>
        </w:rPr>
      </w:pPr>
      <w:r w:rsidRPr="00995743">
        <w:rPr>
          <w:rFonts w:ascii="Tahoma" w:hAnsi="Tahoma" w:cs="Tahoma"/>
          <w:sz w:val="22"/>
          <w:szCs w:val="22"/>
        </w:rPr>
        <w:t xml:space="preserve">In addition to the child protection file, the DSL will also consider if it would be appropriate to share any information with the </w:t>
      </w:r>
      <w:r w:rsidRPr="00995743" w:rsidR="00A05A76">
        <w:rPr>
          <w:rFonts w:ascii="Tahoma" w:hAnsi="Tahoma" w:cs="Tahoma"/>
          <w:sz w:val="22"/>
          <w:szCs w:val="22"/>
        </w:rPr>
        <w:t xml:space="preserve">DSL at the </w:t>
      </w:r>
      <w:r w:rsidRPr="00995743">
        <w:rPr>
          <w:rFonts w:ascii="Tahoma" w:hAnsi="Tahoma" w:cs="Tahoma"/>
          <w:sz w:val="22"/>
          <w:szCs w:val="22"/>
        </w:rPr>
        <w:t>new school or college in advance of a child leaving</w:t>
      </w:r>
      <w:r w:rsidRPr="00995743" w:rsidR="00236AA7">
        <w:rPr>
          <w:rFonts w:ascii="Tahoma" w:hAnsi="Tahoma" w:cs="Tahoma"/>
          <w:sz w:val="22"/>
          <w:szCs w:val="22"/>
        </w:rPr>
        <w:t>, f</w:t>
      </w:r>
      <w:r w:rsidRPr="00995743">
        <w:rPr>
          <w:rFonts w:ascii="Tahoma" w:hAnsi="Tahoma" w:cs="Tahoma"/>
          <w:sz w:val="22"/>
          <w:szCs w:val="22"/>
        </w:rPr>
        <w:t xml:space="preserve">or example, information that would allow the new school or college to continue to provide support. </w:t>
      </w:r>
    </w:p>
    <w:p w:rsidRPr="00995743" w:rsidR="00AB77EA" w:rsidP="002405EE" w:rsidRDefault="00AB77EA" w14:paraId="6AE082BD" w14:textId="64EFE6B8">
      <w:pPr>
        <w:pStyle w:val="NormalWeb"/>
        <w:numPr>
          <w:ilvl w:val="0"/>
          <w:numId w:val="22"/>
        </w:numPr>
        <w:ind w:left="709"/>
        <w:rPr>
          <w:rFonts w:ascii="Tahoma" w:hAnsi="Tahoma" w:cs="Tahoma"/>
          <w:bCs/>
          <w:sz w:val="22"/>
          <w:szCs w:val="22"/>
        </w:rPr>
      </w:pPr>
      <w:r w:rsidRPr="00995743">
        <w:rPr>
          <w:rFonts w:ascii="Tahoma" w:hAnsi="Tahoma" w:cs="Tahoma"/>
          <w:sz w:val="22"/>
          <w:szCs w:val="22"/>
        </w:rPr>
        <w:t xml:space="preserve">Where the </w:t>
      </w:r>
      <w:r w:rsidRPr="00995743" w:rsidR="003C00CD">
        <w:rPr>
          <w:rFonts w:ascii="Tahoma" w:hAnsi="Tahoma" w:cs="Tahoma"/>
          <w:sz w:val="22"/>
          <w:szCs w:val="22"/>
        </w:rPr>
        <w:t>school</w:t>
      </w:r>
      <w:r w:rsidRPr="00995743">
        <w:rPr>
          <w:rFonts w:ascii="Tahoma" w:hAnsi="Tahoma" w:cs="Tahoma"/>
          <w:sz w:val="22"/>
          <w:szCs w:val="22"/>
        </w:rPr>
        <w:t xml:space="preserve"> receives child protection files</w:t>
      </w:r>
      <w:r w:rsidRPr="00995743" w:rsidR="00954086">
        <w:rPr>
          <w:rFonts w:ascii="Tahoma" w:hAnsi="Tahoma" w:cs="Tahoma"/>
          <w:sz w:val="22"/>
          <w:szCs w:val="22"/>
        </w:rPr>
        <w:t xml:space="preserve"> from another setting,</w:t>
      </w:r>
      <w:r w:rsidRPr="00995743">
        <w:rPr>
          <w:rFonts w:ascii="Tahoma" w:hAnsi="Tahoma" w:cs="Tahoma"/>
          <w:sz w:val="22"/>
          <w:szCs w:val="22"/>
        </w:rPr>
        <w:t xml:space="preserve"> the DSL</w:t>
      </w:r>
      <w:r w:rsidRPr="00995743" w:rsidR="00010D35">
        <w:rPr>
          <w:rFonts w:ascii="Tahoma" w:hAnsi="Tahoma" w:cs="Tahoma"/>
          <w:sz w:val="22"/>
          <w:szCs w:val="22"/>
        </w:rPr>
        <w:t xml:space="preserve"> will ensure key staff such as </w:t>
      </w:r>
      <w:r w:rsidRPr="00995743" w:rsidR="00192509">
        <w:rPr>
          <w:rFonts w:ascii="Tahoma" w:hAnsi="Tahoma" w:cs="Tahoma"/>
          <w:sz w:val="22"/>
          <w:szCs w:val="22"/>
        </w:rPr>
        <w:t xml:space="preserve">the </w:t>
      </w:r>
      <w:r w:rsidRPr="00995743" w:rsidR="006466E2">
        <w:rPr>
          <w:rFonts w:ascii="Tahoma" w:hAnsi="Tahoma" w:cs="Tahoma"/>
          <w:sz w:val="22"/>
          <w:szCs w:val="22"/>
        </w:rPr>
        <w:t xml:space="preserve">Special Educational Needs Co-Ordinator </w:t>
      </w:r>
      <w:r w:rsidRPr="00995743">
        <w:rPr>
          <w:rFonts w:ascii="Tahoma" w:hAnsi="Tahoma" w:cs="Tahoma"/>
          <w:sz w:val="22"/>
          <w:szCs w:val="22"/>
        </w:rPr>
        <w:t>(SENCO</w:t>
      </w:r>
      <w:r w:rsidRPr="00995743" w:rsidR="00D8755D">
        <w:rPr>
          <w:rFonts w:ascii="Tahoma" w:hAnsi="Tahoma" w:cs="Tahoma"/>
          <w:sz w:val="22"/>
          <w:szCs w:val="22"/>
        </w:rPr>
        <w:t>)</w:t>
      </w:r>
      <w:r w:rsidRPr="00995743">
        <w:rPr>
          <w:rFonts w:ascii="Tahoma" w:hAnsi="Tahoma" w:cs="Tahoma"/>
          <w:sz w:val="22"/>
          <w:szCs w:val="22"/>
        </w:rPr>
        <w:t xml:space="preserve">, will be made aware </w:t>
      </w:r>
      <w:r w:rsidRPr="00995743" w:rsidR="00010D35">
        <w:rPr>
          <w:rFonts w:ascii="Tahoma" w:hAnsi="Tahoma" w:cs="Tahoma"/>
          <w:sz w:val="22"/>
          <w:szCs w:val="22"/>
        </w:rPr>
        <w:t xml:space="preserve">of relevant information </w:t>
      </w:r>
      <w:r w:rsidRPr="00995743">
        <w:rPr>
          <w:rFonts w:ascii="Tahoma" w:hAnsi="Tahoma" w:cs="Tahoma"/>
          <w:sz w:val="22"/>
          <w:szCs w:val="22"/>
        </w:rPr>
        <w:t>as required</w:t>
      </w:r>
      <w:r w:rsidRPr="00995743" w:rsidR="004564DD">
        <w:rPr>
          <w:rFonts w:ascii="Tahoma" w:hAnsi="Tahoma" w:cs="Tahoma"/>
          <w:sz w:val="22"/>
          <w:szCs w:val="22"/>
        </w:rPr>
        <w:t xml:space="preserve">. </w:t>
      </w:r>
    </w:p>
    <w:p w:rsidRPr="00995743" w:rsidR="007220D4" w:rsidP="002405EE" w:rsidRDefault="00AB6ADF" w14:paraId="1B10AAD0" w14:textId="653588D0">
      <w:pPr>
        <w:pStyle w:val="NormalWeb"/>
        <w:numPr>
          <w:ilvl w:val="0"/>
          <w:numId w:val="22"/>
        </w:numPr>
        <w:ind w:left="709"/>
        <w:rPr>
          <w:rFonts w:ascii="Tahoma" w:hAnsi="Tahoma" w:cs="Tahoma"/>
          <w:bCs/>
          <w:sz w:val="22"/>
          <w:szCs w:val="22"/>
        </w:rPr>
      </w:pPr>
      <w:r w:rsidRPr="00995743">
        <w:rPr>
          <w:rFonts w:ascii="Tahoma" w:hAnsi="Tahoma" w:cs="Tahoma"/>
          <w:sz w:val="22"/>
          <w:szCs w:val="22"/>
        </w:rPr>
        <w:t xml:space="preserve">Where a </w:t>
      </w:r>
      <w:r w:rsidRPr="00995743" w:rsidR="00F1432A">
        <w:rPr>
          <w:rFonts w:ascii="Tahoma" w:hAnsi="Tahoma" w:cs="Tahoma"/>
          <w:sz w:val="22"/>
          <w:szCs w:val="22"/>
        </w:rPr>
        <w:t>pupil</w:t>
      </w:r>
      <w:r w:rsidRPr="00995743">
        <w:rPr>
          <w:rFonts w:ascii="Tahoma" w:hAnsi="Tahoma" w:cs="Tahoma"/>
          <w:sz w:val="22"/>
          <w:szCs w:val="22"/>
        </w:rPr>
        <w:t xml:space="preserve"> joins the school and no child protection </w:t>
      </w:r>
      <w:r w:rsidRPr="00995743" w:rsidR="00531860">
        <w:rPr>
          <w:rFonts w:ascii="Tahoma" w:hAnsi="Tahoma" w:cs="Tahoma"/>
          <w:sz w:val="22"/>
          <w:szCs w:val="22"/>
        </w:rPr>
        <w:t>files</w:t>
      </w:r>
      <w:r w:rsidRPr="00995743">
        <w:rPr>
          <w:rFonts w:ascii="Tahoma" w:hAnsi="Tahoma" w:cs="Tahoma"/>
          <w:sz w:val="22"/>
          <w:szCs w:val="22"/>
        </w:rPr>
        <w:t xml:space="preserve"> are received, the DS</w:t>
      </w:r>
      <w:r w:rsidRPr="00995743" w:rsidR="00531860">
        <w:rPr>
          <w:rFonts w:ascii="Tahoma" w:hAnsi="Tahoma" w:cs="Tahoma"/>
          <w:sz w:val="22"/>
          <w:szCs w:val="22"/>
        </w:rPr>
        <w:t>L</w:t>
      </w:r>
      <w:r w:rsidRPr="00995743">
        <w:rPr>
          <w:rFonts w:ascii="Tahoma" w:hAnsi="Tahoma" w:cs="Tahoma"/>
          <w:sz w:val="22"/>
          <w:szCs w:val="22"/>
        </w:rPr>
        <w:t xml:space="preserve"> will </w:t>
      </w:r>
      <w:r w:rsidRPr="00995743" w:rsidR="00531860">
        <w:rPr>
          <w:rFonts w:ascii="Tahoma" w:hAnsi="Tahoma" w:cs="Tahoma"/>
          <w:sz w:val="22"/>
          <w:szCs w:val="22"/>
        </w:rPr>
        <w:t xml:space="preserve">proactively seek to confirm </w:t>
      </w:r>
      <w:r w:rsidRPr="00995743" w:rsidR="00954086">
        <w:rPr>
          <w:rFonts w:ascii="Tahoma" w:hAnsi="Tahoma" w:cs="Tahoma"/>
          <w:sz w:val="22"/>
          <w:szCs w:val="22"/>
        </w:rPr>
        <w:t xml:space="preserve">from the previous setting </w:t>
      </w:r>
      <w:r w:rsidRPr="00995743" w:rsidR="00531860">
        <w:rPr>
          <w:rFonts w:ascii="Tahoma" w:hAnsi="Tahoma" w:cs="Tahoma"/>
          <w:sz w:val="22"/>
          <w:szCs w:val="22"/>
        </w:rPr>
        <w:t>whether</w:t>
      </w:r>
      <w:r w:rsidRPr="00995743" w:rsidR="00954086">
        <w:rPr>
          <w:rFonts w:ascii="Tahoma" w:hAnsi="Tahoma" w:cs="Tahoma"/>
          <w:sz w:val="22"/>
          <w:szCs w:val="22"/>
        </w:rPr>
        <w:t xml:space="preserve"> any</w:t>
      </w:r>
      <w:r w:rsidRPr="00995743" w:rsidR="00531860">
        <w:rPr>
          <w:rFonts w:ascii="Tahoma" w:hAnsi="Tahoma" w:cs="Tahoma"/>
          <w:sz w:val="22"/>
          <w:szCs w:val="22"/>
        </w:rPr>
        <w:t xml:space="preserve"> </w:t>
      </w:r>
      <w:r w:rsidRPr="00995743" w:rsidR="00954086">
        <w:rPr>
          <w:rFonts w:ascii="Tahoma" w:hAnsi="Tahoma" w:cs="Tahoma"/>
          <w:sz w:val="22"/>
          <w:szCs w:val="22"/>
        </w:rPr>
        <w:t xml:space="preserve">child protections exist </w:t>
      </w:r>
      <w:r w:rsidRPr="00995743" w:rsidR="00EF47B7">
        <w:rPr>
          <w:rFonts w:ascii="Tahoma" w:hAnsi="Tahoma" w:cs="Tahoma"/>
          <w:sz w:val="22"/>
          <w:szCs w:val="22"/>
        </w:rPr>
        <w:t xml:space="preserve">for the </w:t>
      </w:r>
      <w:r w:rsidRPr="00995743" w:rsidR="00D8755D">
        <w:rPr>
          <w:rFonts w:ascii="Tahoma" w:hAnsi="Tahoma" w:cs="Tahoma"/>
          <w:sz w:val="22"/>
          <w:szCs w:val="22"/>
        </w:rPr>
        <w:t>pupil</w:t>
      </w:r>
      <w:r w:rsidRPr="00995743" w:rsidR="00EF47B7">
        <w:rPr>
          <w:rFonts w:ascii="Tahoma" w:hAnsi="Tahoma" w:cs="Tahoma"/>
          <w:sz w:val="22"/>
          <w:szCs w:val="22"/>
        </w:rPr>
        <w:t xml:space="preserve">, </w:t>
      </w:r>
      <w:r w:rsidRPr="00995743" w:rsidR="00954086">
        <w:rPr>
          <w:rFonts w:ascii="Tahoma" w:hAnsi="Tahoma" w:cs="Tahoma"/>
          <w:sz w:val="22"/>
          <w:szCs w:val="22"/>
        </w:rPr>
        <w:t xml:space="preserve">and if so, if the </w:t>
      </w:r>
      <w:r w:rsidRPr="00995743" w:rsidR="00531860">
        <w:rPr>
          <w:rFonts w:ascii="Tahoma" w:hAnsi="Tahoma" w:cs="Tahoma"/>
          <w:sz w:val="22"/>
          <w:szCs w:val="22"/>
        </w:rPr>
        <w:t xml:space="preserve">files have been sent. </w:t>
      </w:r>
    </w:p>
    <w:p w:rsidRPr="00995743" w:rsidR="00CA1A0C" w:rsidP="00850A4D" w:rsidRDefault="00E33713" w14:paraId="724CC08B" w14:textId="0662CBD0">
      <w:pPr>
        <w:pStyle w:val="Heading2"/>
        <w:numPr>
          <w:ilvl w:val="1"/>
          <w:numId w:val="85"/>
        </w:numPr>
        <w:rPr>
          <w:rFonts w:ascii="Tahoma" w:hAnsi="Tahoma" w:cs="Tahoma"/>
          <w:b/>
          <w:bCs/>
        </w:rPr>
      </w:pPr>
      <w:r w:rsidRPr="00995743">
        <w:rPr>
          <w:rFonts w:ascii="Tahoma" w:hAnsi="Tahoma" w:cs="Tahoma"/>
          <w:b/>
          <w:bCs/>
        </w:rPr>
        <w:t xml:space="preserve"> </w:t>
      </w:r>
      <w:bookmarkStart w:name="_Toc207790657" w:id="39"/>
      <w:r w:rsidRPr="00995743" w:rsidR="00EF73EB">
        <w:rPr>
          <w:rFonts w:ascii="Tahoma" w:hAnsi="Tahoma" w:cs="Tahoma"/>
          <w:b/>
          <w:bCs/>
        </w:rPr>
        <w:t>Multi-agency</w:t>
      </w:r>
      <w:r w:rsidRPr="00995743" w:rsidR="004769A8">
        <w:rPr>
          <w:rFonts w:ascii="Tahoma" w:hAnsi="Tahoma" w:cs="Tahoma"/>
          <w:b/>
          <w:bCs/>
        </w:rPr>
        <w:t xml:space="preserve"> </w:t>
      </w:r>
      <w:r w:rsidRPr="00995743" w:rsidR="00B32497">
        <w:rPr>
          <w:rFonts w:ascii="Tahoma" w:hAnsi="Tahoma" w:cs="Tahoma"/>
          <w:b/>
          <w:bCs/>
        </w:rPr>
        <w:t>w</w:t>
      </w:r>
      <w:r w:rsidRPr="00995743" w:rsidR="004769A8">
        <w:rPr>
          <w:rFonts w:ascii="Tahoma" w:hAnsi="Tahoma" w:cs="Tahoma"/>
          <w:b/>
          <w:bCs/>
        </w:rPr>
        <w:t>orking</w:t>
      </w:r>
      <w:bookmarkEnd w:id="39"/>
    </w:p>
    <w:p w:rsidRPr="00995743" w:rsidR="00CF17F5" w:rsidP="002405EE" w:rsidRDefault="00CF17F5" w14:paraId="05D86891" w14:textId="77777777">
      <w:pPr>
        <w:rPr>
          <w:rFonts w:ascii="Tahoma" w:hAnsi="Tahoma" w:cs="Tahoma"/>
          <w:lang w:val="en-GB"/>
        </w:rPr>
      </w:pPr>
    </w:p>
    <w:p w:rsidRPr="00995743" w:rsidR="0026581A" w:rsidP="00F023B1" w:rsidRDefault="003C00CD" w14:paraId="2BE6F707" w14:textId="0E8CBFAF">
      <w:pPr>
        <w:numPr>
          <w:ilvl w:val="0"/>
          <w:numId w:val="23"/>
        </w:numPr>
        <w:ind w:left="709"/>
        <w:rPr>
          <w:rFonts w:ascii="Tahoma" w:hAnsi="Tahoma" w:cs="Tahoma"/>
          <w:sz w:val="22"/>
          <w:szCs w:val="22"/>
        </w:rPr>
      </w:pPr>
      <w:r w:rsidRPr="00995743">
        <w:rPr>
          <w:rFonts w:ascii="Tahoma" w:hAnsi="Tahoma" w:cs="Tahoma"/>
          <w:sz w:val="22"/>
          <w:szCs w:val="22"/>
          <w:lang w:val="en-GB"/>
        </w:rPr>
        <w:t xml:space="preserve">Park Way Primary School </w:t>
      </w:r>
      <w:r w:rsidRPr="00995743" w:rsidR="00CA1A0C">
        <w:rPr>
          <w:rFonts w:ascii="Tahoma" w:hAnsi="Tahoma" w:cs="Tahoma"/>
          <w:sz w:val="22"/>
          <w:szCs w:val="22"/>
          <w:lang w:val="en-GB"/>
        </w:rPr>
        <w:t xml:space="preserve">recognises </w:t>
      </w:r>
      <w:r w:rsidRPr="00995743" w:rsidR="00ED1685">
        <w:rPr>
          <w:rFonts w:ascii="Tahoma" w:hAnsi="Tahoma" w:cs="Tahoma"/>
          <w:sz w:val="22"/>
          <w:szCs w:val="22"/>
          <w:lang w:val="en-GB"/>
        </w:rPr>
        <w:t xml:space="preserve">the </w:t>
      </w:r>
      <w:r w:rsidRPr="00995743" w:rsidR="00ED1685">
        <w:rPr>
          <w:rFonts w:ascii="Tahoma" w:hAnsi="Tahoma" w:cs="Tahoma"/>
          <w:sz w:val="22"/>
          <w:szCs w:val="22"/>
        </w:rPr>
        <w:t>pivotal role we have to play in multi-agency safeguarding arrangements</w:t>
      </w:r>
      <w:r w:rsidRPr="00995743" w:rsidR="00ED1685">
        <w:rPr>
          <w:rFonts w:ascii="Tahoma" w:hAnsi="Tahoma" w:cs="Tahoma"/>
          <w:sz w:val="22"/>
          <w:szCs w:val="22"/>
          <w:lang w:val="en-GB"/>
        </w:rPr>
        <w:t xml:space="preserve"> </w:t>
      </w:r>
      <w:r w:rsidRPr="00995743" w:rsidR="00CA1A0C">
        <w:rPr>
          <w:rFonts w:ascii="Tahoma" w:hAnsi="Tahoma" w:cs="Tahoma"/>
          <w:sz w:val="22"/>
          <w:szCs w:val="22"/>
          <w:lang w:val="en-GB"/>
        </w:rPr>
        <w:t>and is committed to its responsibility to work with</w:t>
      </w:r>
      <w:r w:rsidRPr="00995743" w:rsidR="0023482F">
        <w:rPr>
          <w:rFonts w:ascii="Tahoma" w:hAnsi="Tahoma" w:cs="Tahoma"/>
          <w:sz w:val="22"/>
          <w:szCs w:val="22"/>
          <w:lang w:val="en-GB"/>
        </w:rPr>
        <w:t xml:space="preserve">in </w:t>
      </w:r>
      <w:r w:rsidRPr="00995743" w:rsidR="000077D6">
        <w:rPr>
          <w:rFonts w:ascii="Tahoma" w:hAnsi="Tahoma" w:cs="Tahoma"/>
          <w:sz w:val="22"/>
          <w:szCs w:val="22"/>
          <w:lang w:val="en-GB"/>
        </w:rPr>
        <w:t xml:space="preserve">the </w:t>
      </w:r>
      <w:hyperlink w:history="1" r:id="rId53">
        <w:r w:rsidRPr="00995743" w:rsidR="000077D6">
          <w:rPr>
            <w:rStyle w:val="Hyperlink"/>
            <w:rFonts w:ascii="Tahoma" w:hAnsi="Tahoma" w:cs="Tahoma"/>
            <w:sz w:val="22"/>
            <w:szCs w:val="22"/>
            <w:lang w:val="en-GB"/>
          </w:rPr>
          <w:t>KSCMP</w:t>
        </w:r>
      </w:hyperlink>
      <w:r w:rsidRPr="00995743" w:rsidR="000077D6">
        <w:rPr>
          <w:rFonts w:ascii="Tahoma" w:hAnsi="Tahoma" w:cs="Tahoma"/>
          <w:sz w:val="22"/>
          <w:szCs w:val="22"/>
          <w:lang w:val="en-GB"/>
        </w:rPr>
        <w:t xml:space="preserve"> multi-agency safeguarding arrangements</w:t>
      </w:r>
      <w:r w:rsidRPr="00995743" w:rsidR="00602F0C">
        <w:rPr>
          <w:rFonts w:ascii="Tahoma" w:hAnsi="Tahoma" w:cs="Tahoma"/>
          <w:sz w:val="22"/>
          <w:szCs w:val="22"/>
          <w:lang w:val="en-GB"/>
        </w:rPr>
        <w:t xml:space="preserve"> as identified within ‘Working Together to Safeguard Children’</w:t>
      </w:r>
      <w:r w:rsidRPr="00995743" w:rsidR="001F57BE">
        <w:rPr>
          <w:rFonts w:ascii="Tahoma" w:hAnsi="Tahoma" w:cs="Tahoma"/>
          <w:color w:val="ED0000"/>
          <w:sz w:val="22"/>
          <w:szCs w:val="22"/>
          <w:lang w:val="en-GB"/>
        </w:rPr>
        <w:t xml:space="preserve">. </w:t>
      </w:r>
    </w:p>
    <w:p w:rsidRPr="00995743" w:rsidR="00D8755D" w:rsidP="00D8755D" w:rsidRDefault="00D8755D" w14:paraId="48A25213" w14:textId="77777777">
      <w:pPr>
        <w:ind w:left="709"/>
        <w:rPr>
          <w:rFonts w:ascii="Tahoma" w:hAnsi="Tahoma" w:cs="Tahoma"/>
          <w:sz w:val="22"/>
          <w:szCs w:val="22"/>
        </w:rPr>
      </w:pPr>
    </w:p>
    <w:p w:rsidRPr="00995743" w:rsidR="005050CA" w:rsidP="00F023B1" w:rsidRDefault="001F57BE" w14:paraId="1B113D6F" w14:textId="77777777">
      <w:pPr>
        <w:keepLines/>
        <w:numPr>
          <w:ilvl w:val="0"/>
          <w:numId w:val="23"/>
        </w:numPr>
        <w:ind w:left="709" w:hanging="357"/>
        <w:rPr>
          <w:rFonts w:ascii="Tahoma" w:hAnsi="Tahoma" w:cs="Tahoma"/>
          <w:b/>
          <w:color w:val="7030A0"/>
          <w:sz w:val="22"/>
          <w:szCs w:val="22"/>
          <w:lang w:val="en-GB"/>
        </w:rPr>
      </w:pPr>
      <w:r w:rsidRPr="00995743">
        <w:rPr>
          <w:rFonts w:ascii="Tahoma" w:hAnsi="Tahoma" w:cs="Tahoma"/>
          <w:sz w:val="22"/>
          <w:szCs w:val="22"/>
          <w:lang w:val="en-GB"/>
        </w:rPr>
        <w:t xml:space="preserve">The </w:t>
      </w:r>
      <w:r w:rsidRPr="00995743" w:rsidR="003C00CD">
        <w:rPr>
          <w:rFonts w:ascii="Tahoma" w:hAnsi="Tahoma" w:cs="Tahoma"/>
          <w:sz w:val="22"/>
          <w:szCs w:val="22"/>
          <w:lang w:val="en-GB"/>
        </w:rPr>
        <w:t>School</w:t>
      </w:r>
      <w:r w:rsidRPr="00995743" w:rsidR="00C84B0F">
        <w:rPr>
          <w:rFonts w:ascii="Tahoma" w:hAnsi="Tahoma" w:cs="Tahoma"/>
          <w:sz w:val="22"/>
          <w:szCs w:val="22"/>
          <w:lang w:val="en-GB"/>
        </w:rPr>
        <w:t xml:space="preserve"> </w:t>
      </w:r>
      <w:r w:rsidRPr="00995743" w:rsidR="007437C2">
        <w:rPr>
          <w:rFonts w:ascii="Tahoma" w:hAnsi="Tahoma" w:cs="Tahoma"/>
          <w:sz w:val="22"/>
          <w:szCs w:val="22"/>
          <w:lang w:val="en-GB"/>
        </w:rPr>
        <w:t>leadership te</w:t>
      </w:r>
      <w:r w:rsidRPr="00995743">
        <w:rPr>
          <w:rFonts w:ascii="Tahoma" w:hAnsi="Tahoma" w:cs="Tahoma"/>
          <w:sz w:val="22"/>
          <w:szCs w:val="22"/>
          <w:lang w:val="en-GB"/>
        </w:rPr>
        <w:t>am</w:t>
      </w:r>
      <w:r w:rsidRPr="00995743" w:rsidR="00CB0A1B">
        <w:rPr>
          <w:rFonts w:ascii="Tahoma" w:hAnsi="Tahoma" w:cs="Tahoma"/>
          <w:sz w:val="22"/>
          <w:szCs w:val="22"/>
          <w:lang w:val="en-GB"/>
        </w:rPr>
        <w:t xml:space="preserve">, </w:t>
      </w:r>
      <w:r w:rsidRPr="00995743" w:rsidR="00DA12EA">
        <w:rPr>
          <w:rFonts w:ascii="Tahoma" w:hAnsi="Tahoma" w:cs="Tahoma"/>
          <w:sz w:val="22"/>
          <w:szCs w:val="22"/>
          <w:lang w:val="en-GB"/>
        </w:rPr>
        <w:t xml:space="preserve">governing body </w:t>
      </w:r>
      <w:r w:rsidRPr="00995743">
        <w:rPr>
          <w:rFonts w:ascii="Tahoma" w:hAnsi="Tahoma" w:cs="Tahoma"/>
          <w:sz w:val="22"/>
          <w:szCs w:val="22"/>
          <w:lang w:val="en-GB"/>
        </w:rPr>
        <w:t>and DSL</w:t>
      </w:r>
      <w:r w:rsidRPr="00995743" w:rsidR="004820AD">
        <w:rPr>
          <w:rFonts w:ascii="Tahoma" w:hAnsi="Tahoma" w:cs="Tahoma"/>
          <w:sz w:val="22"/>
          <w:szCs w:val="22"/>
          <w:lang w:val="en-GB"/>
        </w:rPr>
        <w:t>(s)</w:t>
      </w:r>
      <w:r w:rsidRPr="00995743">
        <w:rPr>
          <w:rFonts w:ascii="Tahoma" w:hAnsi="Tahoma" w:cs="Tahoma"/>
          <w:sz w:val="22"/>
          <w:szCs w:val="22"/>
          <w:lang w:val="en-GB"/>
        </w:rPr>
        <w:t xml:space="preserve"> will work to establish strong and co-operative local relationships with </w:t>
      </w:r>
      <w:r w:rsidRPr="00995743" w:rsidR="00CA1A0C">
        <w:rPr>
          <w:rFonts w:ascii="Tahoma" w:hAnsi="Tahoma" w:cs="Tahoma"/>
          <w:sz w:val="22"/>
          <w:szCs w:val="22"/>
          <w:lang w:val="en-GB"/>
        </w:rPr>
        <w:t xml:space="preserve">professionals </w:t>
      </w:r>
      <w:r w:rsidRPr="00995743">
        <w:rPr>
          <w:rFonts w:ascii="Tahoma" w:hAnsi="Tahoma" w:cs="Tahoma"/>
          <w:sz w:val="22"/>
          <w:szCs w:val="22"/>
          <w:lang w:val="en-GB"/>
        </w:rPr>
        <w:t xml:space="preserve">in other </w:t>
      </w:r>
      <w:r w:rsidRPr="00995743" w:rsidR="00CA1A0C">
        <w:rPr>
          <w:rFonts w:ascii="Tahoma" w:hAnsi="Tahoma" w:cs="Tahoma"/>
          <w:sz w:val="22"/>
          <w:szCs w:val="22"/>
          <w:lang w:val="en-GB"/>
        </w:rPr>
        <w:t>agencies</w:t>
      </w:r>
      <w:r w:rsidRPr="00995743" w:rsidR="00C84B0F">
        <w:rPr>
          <w:rFonts w:ascii="Tahoma" w:hAnsi="Tahoma" w:cs="Tahoma"/>
          <w:sz w:val="22"/>
          <w:szCs w:val="22"/>
          <w:lang w:val="en-GB"/>
        </w:rPr>
        <w:t xml:space="preserve">, including the safeguarding partners </w:t>
      </w:r>
      <w:r w:rsidRPr="00995743" w:rsidR="004769A8">
        <w:rPr>
          <w:rFonts w:ascii="Tahoma" w:hAnsi="Tahoma" w:cs="Tahoma"/>
          <w:sz w:val="22"/>
          <w:szCs w:val="22"/>
          <w:lang w:val="en-GB"/>
        </w:rPr>
        <w:t xml:space="preserve">in line with </w:t>
      </w:r>
      <w:r w:rsidRPr="00995743" w:rsidR="00C84B0F">
        <w:rPr>
          <w:rFonts w:ascii="Tahoma" w:hAnsi="Tahoma" w:cs="Tahoma"/>
          <w:sz w:val="22"/>
          <w:szCs w:val="22"/>
          <w:lang w:val="en-GB"/>
        </w:rPr>
        <w:t>local and national</w:t>
      </w:r>
      <w:r w:rsidRPr="00995743" w:rsidR="004769A8">
        <w:rPr>
          <w:rFonts w:ascii="Tahoma" w:hAnsi="Tahoma" w:cs="Tahoma"/>
          <w:sz w:val="22"/>
          <w:szCs w:val="22"/>
          <w:lang w:val="en-GB"/>
        </w:rPr>
        <w:t xml:space="preserve"> guidance</w:t>
      </w:r>
    </w:p>
    <w:p w:rsidRPr="00995743" w:rsidR="005050CA" w:rsidP="005050CA" w:rsidRDefault="005050CA" w14:paraId="7F6E9892" w14:textId="77777777">
      <w:pPr>
        <w:pStyle w:val="ListParagraph"/>
        <w:rPr>
          <w:rFonts w:ascii="Tahoma" w:hAnsi="Tahoma" w:cs="Tahoma"/>
          <w:sz w:val="22"/>
          <w:szCs w:val="22"/>
          <w:lang w:val="en-GB"/>
        </w:rPr>
      </w:pPr>
    </w:p>
    <w:p w:rsidRPr="00995743" w:rsidR="007220D4" w:rsidP="00F023B1" w:rsidRDefault="003C00CD" w14:paraId="72114975" w14:textId="50E023A8">
      <w:pPr>
        <w:keepLines/>
        <w:numPr>
          <w:ilvl w:val="0"/>
          <w:numId w:val="23"/>
        </w:numPr>
        <w:ind w:left="709" w:hanging="357"/>
        <w:rPr>
          <w:rFonts w:ascii="Tahoma" w:hAnsi="Tahoma" w:cs="Tahoma"/>
          <w:b/>
          <w:color w:val="7030A0"/>
          <w:sz w:val="22"/>
          <w:szCs w:val="22"/>
          <w:lang w:val="en-GB"/>
        </w:rPr>
      </w:pPr>
      <w:r w:rsidRPr="00995743">
        <w:rPr>
          <w:rFonts w:ascii="Tahoma" w:hAnsi="Tahoma" w:cs="Tahoma"/>
          <w:sz w:val="22"/>
          <w:szCs w:val="22"/>
          <w:lang w:val="en-GB"/>
        </w:rPr>
        <w:t xml:space="preserve">Park Way Primary School </w:t>
      </w:r>
      <w:r w:rsidRPr="00995743" w:rsidR="00CA1A0C">
        <w:rPr>
          <w:rFonts w:ascii="Tahoma" w:hAnsi="Tahoma" w:cs="Tahoma"/>
          <w:sz w:val="22"/>
          <w:szCs w:val="22"/>
          <w:lang w:val="en-GB"/>
        </w:rPr>
        <w:t xml:space="preserve">recognises the importance of multi-agency working and </w:t>
      </w:r>
      <w:r w:rsidRPr="00995743" w:rsidR="00DC23F3">
        <w:rPr>
          <w:rFonts w:ascii="Tahoma" w:hAnsi="Tahoma" w:cs="Tahoma"/>
          <w:sz w:val="22"/>
          <w:szCs w:val="22"/>
          <w:lang w:val="en-GB"/>
        </w:rPr>
        <w:t>is committed to</w:t>
      </w:r>
      <w:r w:rsidRPr="00995743" w:rsidR="00FE5328">
        <w:rPr>
          <w:rFonts w:ascii="Tahoma" w:hAnsi="Tahoma" w:cs="Tahoma"/>
          <w:sz w:val="22"/>
          <w:szCs w:val="22"/>
          <w:lang w:val="en-GB"/>
        </w:rPr>
        <w:t xml:space="preserve"> working</w:t>
      </w:r>
      <w:r w:rsidRPr="00995743" w:rsidR="00871FD1">
        <w:rPr>
          <w:rFonts w:ascii="Tahoma" w:hAnsi="Tahoma" w:cs="Tahoma"/>
          <w:sz w:val="22"/>
          <w:szCs w:val="22"/>
          <w:lang w:val="en-GB"/>
        </w:rPr>
        <w:t xml:space="preserve"> </w:t>
      </w:r>
      <w:r w:rsidRPr="00995743" w:rsidR="00D27EC3">
        <w:rPr>
          <w:rFonts w:ascii="Tahoma" w:hAnsi="Tahoma" w:cs="Tahoma"/>
          <w:sz w:val="22"/>
          <w:szCs w:val="22"/>
          <w:lang w:val="en-GB"/>
        </w:rPr>
        <w:t xml:space="preserve">alongside partner agencies </w:t>
      </w:r>
      <w:r w:rsidRPr="00995743" w:rsidR="00232A2B">
        <w:rPr>
          <w:rFonts w:ascii="Tahoma" w:hAnsi="Tahoma" w:cs="Tahoma"/>
          <w:sz w:val="22"/>
          <w:szCs w:val="22"/>
          <w:lang w:val="en-GB"/>
        </w:rPr>
        <w:t>to provide a coordi</w:t>
      </w:r>
      <w:r w:rsidRPr="00995743" w:rsidR="00EF3C93">
        <w:rPr>
          <w:rFonts w:ascii="Tahoma" w:hAnsi="Tahoma" w:cs="Tahoma"/>
          <w:sz w:val="22"/>
          <w:szCs w:val="22"/>
          <w:lang w:val="en-GB"/>
        </w:rPr>
        <w:t>nated response</w:t>
      </w:r>
      <w:r w:rsidRPr="00995743" w:rsidR="00E97E9E">
        <w:rPr>
          <w:rFonts w:ascii="Tahoma" w:hAnsi="Tahoma" w:cs="Tahoma"/>
          <w:sz w:val="22"/>
          <w:szCs w:val="22"/>
          <w:lang w:val="en-GB"/>
        </w:rPr>
        <w:t xml:space="preserve"> to promote children</w:t>
      </w:r>
      <w:r w:rsidRPr="00995743" w:rsidR="00A4711B">
        <w:rPr>
          <w:rFonts w:ascii="Tahoma" w:hAnsi="Tahoma" w:cs="Tahoma"/>
          <w:sz w:val="22"/>
          <w:szCs w:val="22"/>
          <w:lang w:val="en-GB"/>
        </w:rPr>
        <w:t>’</w:t>
      </w:r>
      <w:r w:rsidRPr="00995743" w:rsidR="00E97E9E">
        <w:rPr>
          <w:rFonts w:ascii="Tahoma" w:hAnsi="Tahoma" w:cs="Tahoma"/>
          <w:sz w:val="22"/>
          <w:szCs w:val="22"/>
          <w:lang w:val="en-GB"/>
        </w:rPr>
        <w:t>s welfare</w:t>
      </w:r>
      <w:r w:rsidRPr="00995743" w:rsidR="00EF3C93">
        <w:rPr>
          <w:rFonts w:ascii="Tahoma" w:hAnsi="Tahoma" w:cs="Tahoma"/>
          <w:sz w:val="22"/>
          <w:szCs w:val="22"/>
          <w:lang w:val="en-GB"/>
        </w:rPr>
        <w:t xml:space="preserve"> </w:t>
      </w:r>
      <w:r w:rsidRPr="00995743" w:rsidR="004A5D2E">
        <w:rPr>
          <w:rFonts w:ascii="Tahoma" w:hAnsi="Tahoma" w:cs="Tahoma"/>
          <w:sz w:val="22"/>
          <w:szCs w:val="22"/>
          <w:lang w:val="en-GB"/>
        </w:rPr>
        <w:t>and protect them from harm.</w:t>
      </w:r>
      <w:r w:rsidRPr="00995743" w:rsidR="00CF33DB">
        <w:rPr>
          <w:rFonts w:ascii="Tahoma" w:hAnsi="Tahoma" w:cs="Tahoma"/>
          <w:sz w:val="22"/>
          <w:szCs w:val="22"/>
          <w:lang w:val="en-GB"/>
        </w:rPr>
        <w:t xml:space="preserve">  This includes contributing to </w:t>
      </w:r>
      <w:hyperlink w:history="1" r:id="rId54">
        <w:r w:rsidRPr="00995743" w:rsidR="00C945F8">
          <w:rPr>
            <w:rStyle w:val="Hyperlink"/>
            <w:rFonts w:ascii="Tahoma" w:hAnsi="Tahoma" w:cs="Tahoma"/>
            <w:sz w:val="22"/>
            <w:szCs w:val="22"/>
            <w:lang w:val="en-GB"/>
          </w:rPr>
          <w:t>KSCMP</w:t>
        </w:r>
      </w:hyperlink>
      <w:r w:rsidRPr="00995743" w:rsidR="00C945F8">
        <w:rPr>
          <w:rFonts w:ascii="Tahoma" w:hAnsi="Tahoma" w:cs="Tahoma"/>
          <w:sz w:val="22"/>
          <w:szCs w:val="22"/>
          <w:lang w:val="en-GB"/>
        </w:rPr>
        <w:t xml:space="preserve"> </w:t>
      </w:r>
      <w:r w:rsidRPr="00995743" w:rsidR="008120B1">
        <w:rPr>
          <w:rFonts w:ascii="Tahoma" w:hAnsi="Tahoma" w:cs="Tahoma"/>
          <w:sz w:val="22"/>
          <w:szCs w:val="22"/>
          <w:lang w:val="en-GB"/>
        </w:rPr>
        <w:t>processes as required</w:t>
      </w:r>
      <w:r w:rsidRPr="00995743" w:rsidR="00DF3730">
        <w:rPr>
          <w:rFonts w:ascii="Tahoma" w:hAnsi="Tahoma" w:cs="Tahoma"/>
          <w:sz w:val="22"/>
          <w:szCs w:val="22"/>
          <w:lang w:val="en-GB"/>
        </w:rPr>
        <w:t>, s</w:t>
      </w:r>
      <w:r w:rsidRPr="00995743" w:rsidR="00C945F8">
        <w:rPr>
          <w:rFonts w:ascii="Tahoma" w:hAnsi="Tahoma" w:cs="Tahoma"/>
          <w:sz w:val="22"/>
          <w:szCs w:val="22"/>
          <w:lang w:val="en-GB"/>
        </w:rPr>
        <w:t>uch as, participation in</w:t>
      </w:r>
      <w:r w:rsidRPr="00995743" w:rsidR="00CA184C">
        <w:rPr>
          <w:rFonts w:ascii="Tahoma" w:hAnsi="Tahoma" w:cs="Tahoma"/>
          <w:sz w:val="22"/>
          <w:szCs w:val="22"/>
          <w:lang w:val="en-GB"/>
        </w:rPr>
        <w:t xml:space="preserve"> </w:t>
      </w:r>
      <w:r w:rsidRPr="00995743" w:rsidR="00CA1A0C">
        <w:rPr>
          <w:rFonts w:ascii="Tahoma" w:hAnsi="Tahoma" w:cs="Tahoma"/>
          <w:sz w:val="22"/>
          <w:szCs w:val="22"/>
          <w:lang w:val="en-GB"/>
        </w:rPr>
        <w:t xml:space="preserve">relevant safeguarding </w:t>
      </w:r>
      <w:r w:rsidRPr="00995743" w:rsidR="00077A49">
        <w:rPr>
          <w:rFonts w:ascii="Tahoma" w:hAnsi="Tahoma" w:cs="Tahoma"/>
          <w:sz w:val="22"/>
          <w:szCs w:val="22"/>
          <w:lang w:val="en-GB"/>
        </w:rPr>
        <w:t xml:space="preserve">multi-agency plans and </w:t>
      </w:r>
      <w:r w:rsidRPr="00995743" w:rsidR="00CA1A0C">
        <w:rPr>
          <w:rFonts w:ascii="Tahoma" w:hAnsi="Tahoma" w:cs="Tahoma"/>
          <w:sz w:val="22"/>
          <w:szCs w:val="22"/>
          <w:lang w:val="en-GB"/>
        </w:rPr>
        <w:t>meetings, including Child Protection Conferences, Core Groups, Strategy Meetings, Child in Need</w:t>
      </w:r>
      <w:r w:rsidRPr="00995743" w:rsidR="00CA184C">
        <w:rPr>
          <w:rFonts w:ascii="Tahoma" w:hAnsi="Tahoma" w:cs="Tahoma"/>
          <w:sz w:val="22"/>
          <w:szCs w:val="22"/>
          <w:lang w:val="en-GB"/>
        </w:rPr>
        <w:t xml:space="preserve"> </w:t>
      </w:r>
      <w:r w:rsidRPr="00995743" w:rsidR="00CA1A0C">
        <w:rPr>
          <w:rFonts w:ascii="Tahoma" w:hAnsi="Tahoma" w:cs="Tahoma"/>
          <w:sz w:val="22"/>
          <w:szCs w:val="22"/>
          <w:lang w:val="en-GB"/>
        </w:rPr>
        <w:t xml:space="preserve">meetings </w:t>
      </w:r>
      <w:r w:rsidRPr="00995743" w:rsidR="00CA184C">
        <w:rPr>
          <w:rFonts w:ascii="Tahoma" w:hAnsi="Tahoma" w:cs="Tahoma"/>
          <w:sz w:val="22"/>
          <w:szCs w:val="22"/>
          <w:lang w:val="en-GB"/>
        </w:rPr>
        <w:t xml:space="preserve">or other early help multi-agency </w:t>
      </w:r>
      <w:r w:rsidRPr="00995743" w:rsidR="007E5983">
        <w:rPr>
          <w:rFonts w:ascii="Tahoma" w:hAnsi="Tahoma" w:cs="Tahoma"/>
          <w:sz w:val="22"/>
          <w:szCs w:val="22"/>
          <w:lang w:val="en-GB"/>
        </w:rPr>
        <w:t>meetings</w:t>
      </w:r>
      <w:r w:rsidRPr="00995743" w:rsidR="006D4418">
        <w:rPr>
          <w:rFonts w:ascii="Tahoma" w:hAnsi="Tahoma" w:cs="Tahoma"/>
          <w:sz w:val="22"/>
          <w:szCs w:val="22"/>
          <w:lang w:val="en-GB"/>
        </w:rPr>
        <w:t>.</w:t>
      </w:r>
      <w:r w:rsidRPr="00995743" w:rsidR="002101F9">
        <w:rPr>
          <w:rFonts w:ascii="Tahoma" w:hAnsi="Tahoma" w:cs="Tahoma"/>
          <w:sz w:val="22"/>
          <w:szCs w:val="22"/>
          <w:lang w:val="en-GB"/>
        </w:rPr>
        <w:t xml:space="preserve"> </w:t>
      </w:r>
    </w:p>
    <w:p w:rsidRPr="00995743" w:rsidR="0020195C" w:rsidP="002405EE" w:rsidRDefault="0020195C" w14:paraId="22EF9929" w14:textId="77777777">
      <w:pPr>
        <w:pStyle w:val="ListParagraph"/>
        <w:ind w:left="709"/>
        <w:rPr>
          <w:rFonts w:ascii="Tahoma" w:hAnsi="Tahoma" w:cs="Tahoma"/>
          <w:b/>
          <w:sz w:val="22"/>
          <w:szCs w:val="22"/>
          <w:lang w:val="en-GB"/>
        </w:rPr>
      </w:pPr>
    </w:p>
    <w:p w:rsidRPr="00995743" w:rsidR="00717948" w:rsidP="002405EE" w:rsidRDefault="0020195C" w14:paraId="5418B6A8" w14:textId="2B4BAFD1">
      <w:pPr>
        <w:numPr>
          <w:ilvl w:val="0"/>
          <w:numId w:val="23"/>
        </w:numPr>
        <w:ind w:left="709"/>
        <w:rPr>
          <w:rFonts w:ascii="Tahoma" w:hAnsi="Tahoma" w:cs="Tahoma"/>
          <w:sz w:val="22"/>
          <w:szCs w:val="22"/>
          <w:lang w:val="en-GB"/>
        </w:rPr>
      </w:pPr>
      <w:r w:rsidRPr="00995743">
        <w:rPr>
          <w:rFonts w:ascii="Tahoma" w:hAnsi="Tahoma" w:cs="Tahoma"/>
          <w:sz w:val="22"/>
          <w:szCs w:val="22"/>
          <w:lang w:val="en-GB"/>
        </w:rPr>
        <w:t xml:space="preserve">The </w:t>
      </w:r>
      <w:r w:rsidRPr="00995743" w:rsidR="005050CA">
        <w:rPr>
          <w:rFonts w:ascii="Tahoma" w:hAnsi="Tahoma" w:cs="Tahoma"/>
          <w:sz w:val="22"/>
          <w:szCs w:val="22"/>
          <w:lang w:val="en-GB"/>
        </w:rPr>
        <w:t>s</w:t>
      </w:r>
      <w:r w:rsidRPr="00995743" w:rsidR="003C00CD">
        <w:rPr>
          <w:rFonts w:ascii="Tahoma" w:hAnsi="Tahoma" w:cs="Tahoma"/>
          <w:sz w:val="22"/>
          <w:szCs w:val="22"/>
          <w:lang w:val="en-GB"/>
        </w:rPr>
        <w:t>chool</w:t>
      </w:r>
      <w:r w:rsidRPr="00995743">
        <w:rPr>
          <w:rFonts w:ascii="Tahoma" w:hAnsi="Tahoma" w:cs="Tahoma"/>
          <w:sz w:val="22"/>
          <w:szCs w:val="22"/>
          <w:lang w:val="en-GB"/>
        </w:rPr>
        <w:t xml:space="preserve"> will allow access </w:t>
      </w:r>
      <w:r w:rsidRPr="00995743" w:rsidR="00927FD3">
        <w:rPr>
          <w:rFonts w:ascii="Tahoma" w:hAnsi="Tahoma" w:cs="Tahoma"/>
          <w:sz w:val="22"/>
          <w:szCs w:val="22"/>
          <w:lang w:val="en-GB"/>
        </w:rPr>
        <w:t xml:space="preserve">for Kent </w:t>
      </w:r>
      <w:r w:rsidRPr="00995743" w:rsidR="009617A2">
        <w:rPr>
          <w:rFonts w:ascii="Tahoma" w:hAnsi="Tahoma" w:cs="Tahoma"/>
          <w:sz w:val="22"/>
          <w:szCs w:val="22"/>
          <w:lang w:val="en-GB"/>
        </w:rPr>
        <w:t xml:space="preserve">Children’s Social Work Service </w:t>
      </w:r>
      <w:r w:rsidRPr="00995743">
        <w:rPr>
          <w:rFonts w:ascii="Tahoma" w:hAnsi="Tahoma" w:cs="Tahoma"/>
          <w:sz w:val="22"/>
          <w:szCs w:val="22"/>
          <w:lang w:val="en-GB"/>
        </w:rPr>
        <w:t>and, where appropriate, from a placing local authority, to conduct, or to consider whether to conduct, a section 17 or a section 47 assessment.</w:t>
      </w:r>
    </w:p>
    <w:p w:rsidRPr="00995743" w:rsidR="00717948" w:rsidP="002405EE" w:rsidRDefault="00717948" w14:paraId="53241D74" w14:textId="77777777">
      <w:pPr>
        <w:pStyle w:val="ListParagraph"/>
        <w:ind w:left="709"/>
        <w:rPr>
          <w:rFonts w:ascii="Tahoma" w:hAnsi="Tahoma" w:cs="Tahoma"/>
          <w:sz w:val="22"/>
          <w:szCs w:val="22"/>
          <w:lang w:val="en-GB"/>
        </w:rPr>
      </w:pPr>
    </w:p>
    <w:p w:rsidRPr="00995743" w:rsidR="00E13D66" w:rsidP="002405EE" w:rsidRDefault="00717948" w14:paraId="5DDF5327" w14:textId="4DFA7F2C">
      <w:pPr>
        <w:numPr>
          <w:ilvl w:val="0"/>
          <w:numId w:val="23"/>
        </w:numPr>
        <w:ind w:left="709"/>
        <w:rPr>
          <w:rFonts w:ascii="Tahoma" w:hAnsi="Tahoma" w:cs="Tahoma"/>
          <w:b/>
          <w:bCs/>
          <w:sz w:val="22"/>
          <w:szCs w:val="22"/>
        </w:rPr>
      </w:pPr>
      <w:r w:rsidRPr="00995743">
        <w:rPr>
          <w:rFonts w:ascii="Tahoma" w:hAnsi="Tahoma" w:cs="Tahoma"/>
          <w:sz w:val="22"/>
          <w:szCs w:val="22"/>
          <w:lang w:val="en-GB"/>
        </w:rPr>
        <w:t xml:space="preserve">The </w:t>
      </w:r>
      <w:r w:rsidRPr="00995743" w:rsidR="00DA12EA">
        <w:rPr>
          <w:rFonts w:ascii="Tahoma" w:hAnsi="Tahoma" w:cs="Tahoma"/>
          <w:sz w:val="22"/>
          <w:szCs w:val="22"/>
          <w:lang w:val="en-GB"/>
        </w:rPr>
        <w:t xml:space="preserve">headteacher </w:t>
      </w:r>
      <w:r w:rsidRPr="00995743">
        <w:rPr>
          <w:rFonts w:ascii="Tahoma" w:hAnsi="Tahoma" w:cs="Tahoma"/>
          <w:sz w:val="22"/>
          <w:szCs w:val="22"/>
          <w:lang w:val="en-GB"/>
        </w:rPr>
        <w:t>and DS</w:t>
      </w:r>
      <w:r w:rsidRPr="00995743" w:rsidR="00927FD3">
        <w:rPr>
          <w:rFonts w:ascii="Tahoma" w:hAnsi="Tahoma" w:cs="Tahoma"/>
          <w:sz w:val="22"/>
          <w:szCs w:val="22"/>
          <w:lang w:val="en-GB"/>
        </w:rPr>
        <w:t>L</w:t>
      </w:r>
      <w:r w:rsidRPr="00995743">
        <w:rPr>
          <w:rFonts w:ascii="Tahoma" w:hAnsi="Tahoma" w:cs="Tahoma"/>
          <w:sz w:val="22"/>
          <w:szCs w:val="22"/>
          <w:lang w:val="en-GB"/>
        </w:rPr>
        <w:t xml:space="preserve"> are</w:t>
      </w:r>
      <w:r w:rsidRPr="00995743" w:rsidR="00801CB3">
        <w:rPr>
          <w:rFonts w:ascii="Tahoma" w:hAnsi="Tahoma" w:cs="Tahoma"/>
          <w:sz w:val="22"/>
          <w:szCs w:val="22"/>
          <w:lang w:val="en-GB"/>
        </w:rPr>
        <w:t xml:space="preserve"> aware of the requirement for children to have an Appropriate Adult (</w:t>
      </w:r>
      <w:hyperlink w:history="1" r:id="rId55">
        <w:r w:rsidRPr="00995743" w:rsidR="00801CB3">
          <w:rPr>
            <w:rStyle w:val="Hyperlink"/>
            <w:rFonts w:ascii="Tahoma" w:hAnsi="Tahoma" w:cs="Tahoma"/>
            <w:sz w:val="22"/>
            <w:szCs w:val="22"/>
            <w:lang w:val="en-GB"/>
          </w:rPr>
          <w:t>PACE Code C 2019</w:t>
        </w:r>
      </w:hyperlink>
      <w:r w:rsidRPr="00995743" w:rsidR="00801CB3">
        <w:rPr>
          <w:rFonts w:ascii="Tahoma" w:hAnsi="Tahoma" w:cs="Tahoma"/>
          <w:sz w:val="22"/>
          <w:szCs w:val="22"/>
          <w:lang w:val="en-GB"/>
        </w:rPr>
        <w:t>)</w:t>
      </w:r>
      <w:r w:rsidRPr="00995743" w:rsidR="00956E64">
        <w:rPr>
          <w:rFonts w:ascii="Tahoma" w:hAnsi="Tahoma" w:cs="Tahoma"/>
          <w:sz w:val="22"/>
          <w:szCs w:val="22"/>
          <w:lang w:val="en-GB"/>
        </w:rPr>
        <w:t xml:space="preserve"> where there is a need for detention, treatment and questioning by police officers</w:t>
      </w:r>
      <w:r w:rsidRPr="00995743" w:rsidR="006D572F">
        <w:rPr>
          <w:rFonts w:ascii="Tahoma" w:hAnsi="Tahoma" w:cs="Tahoma"/>
          <w:sz w:val="22"/>
          <w:szCs w:val="22"/>
          <w:lang w:val="en-GB"/>
        </w:rPr>
        <w:t xml:space="preserve"> and will respond to concerns in line with our </w:t>
      </w:r>
      <w:r w:rsidRPr="00995743" w:rsidR="003C00CD">
        <w:rPr>
          <w:rFonts w:ascii="Tahoma" w:hAnsi="Tahoma" w:cs="Tahoma"/>
          <w:sz w:val="22"/>
          <w:szCs w:val="22"/>
          <w:lang w:val="en-GB"/>
        </w:rPr>
        <w:t>school</w:t>
      </w:r>
      <w:r w:rsidRPr="00995743" w:rsidR="006D572F">
        <w:rPr>
          <w:rFonts w:ascii="Tahoma" w:hAnsi="Tahoma" w:cs="Tahoma"/>
          <w:sz w:val="22"/>
          <w:szCs w:val="22"/>
        </w:rPr>
        <w:t xml:space="preserve"> </w:t>
      </w:r>
      <w:proofErr w:type="spellStart"/>
      <w:r w:rsidRPr="00995743" w:rsidR="00DD5B18">
        <w:rPr>
          <w:rFonts w:ascii="Tahoma" w:hAnsi="Tahoma" w:cs="Tahoma"/>
          <w:sz w:val="22"/>
          <w:szCs w:val="22"/>
        </w:rPr>
        <w:t>behaviour</w:t>
      </w:r>
      <w:proofErr w:type="spellEnd"/>
      <w:r w:rsidRPr="00995743" w:rsidR="00DD5B18">
        <w:rPr>
          <w:rFonts w:ascii="Tahoma" w:hAnsi="Tahoma" w:cs="Tahoma"/>
          <w:sz w:val="22"/>
          <w:szCs w:val="22"/>
        </w:rPr>
        <w:t xml:space="preserve"> policy, which includes </w:t>
      </w:r>
      <w:r w:rsidRPr="00995743" w:rsidR="006D572F">
        <w:rPr>
          <w:rFonts w:ascii="Tahoma" w:hAnsi="Tahoma" w:cs="Tahoma"/>
          <w:sz w:val="22"/>
          <w:szCs w:val="22"/>
        </w:rPr>
        <w:t>‘</w:t>
      </w:r>
      <w:r w:rsidRPr="00995743" w:rsidR="006D572F">
        <w:rPr>
          <w:rFonts w:ascii="Tahoma" w:hAnsi="Tahoma" w:cs="Tahoma"/>
          <w:sz w:val="22"/>
          <w:szCs w:val="22"/>
          <w:lang w:val="en-GB"/>
        </w:rPr>
        <w:t>Searching, Screening and Confiscation’,</w:t>
      </w:r>
      <w:r w:rsidRPr="00995743" w:rsidR="006D572F">
        <w:rPr>
          <w:rFonts w:ascii="Tahoma" w:hAnsi="Tahoma" w:cs="Tahoma"/>
          <w:sz w:val="22"/>
          <w:szCs w:val="22"/>
        </w:rPr>
        <w:t xml:space="preserve"> which is informed by the DfE ‘</w:t>
      </w:r>
      <w:hyperlink w:history="1" r:id="rId56">
        <w:r w:rsidRPr="00995743" w:rsidR="006D572F">
          <w:rPr>
            <w:rStyle w:val="Hyperlink"/>
            <w:rFonts w:ascii="Tahoma" w:hAnsi="Tahoma" w:cs="Tahoma"/>
            <w:sz w:val="22"/>
            <w:szCs w:val="22"/>
          </w:rPr>
          <w:t>Searching, screening and confiscation at school</w:t>
        </w:r>
      </w:hyperlink>
      <w:r w:rsidRPr="00995743" w:rsidR="006D572F">
        <w:rPr>
          <w:rFonts w:ascii="Tahoma" w:hAnsi="Tahoma" w:cs="Tahoma"/>
          <w:sz w:val="22"/>
          <w:szCs w:val="22"/>
        </w:rPr>
        <w:t xml:space="preserve">’ guidance. </w:t>
      </w:r>
    </w:p>
    <w:p w:rsidRPr="00995743" w:rsidR="001D4893" w:rsidP="002405EE" w:rsidRDefault="001D4893" w14:paraId="743CA6A4" w14:textId="77777777">
      <w:pPr>
        <w:rPr>
          <w:rFonts w:ascii="Tahoma" w:hAnsi="Tahoma" w:cs="Tahoma"/>
          <w:b/>
          <w:sz w:val="28"/>
          <w:szCs w:val="28"/>
          <w:lang w:val="en-GB"/>
        </w:rPr>
      </w:pPr>
    </w:p>
    <w:p w:rsidRPr="00995743" w:rsidR="00CA1A0C" w:rsidP="002405EE" w:rsidRDefault="009F7FAF" w14:paraId="16A23F4F" w14:textId="3AEFFCB8">
      <w:pPr>
        <w:pStyle w:val="Heading2"/>
        <w:rPr>
          <w:rFonts w:ascii="Tahoma" w:hAnsi="Tahoma" w:cs="Tahoma"/>
          <w:b/>
          <w:bCs/>
        </w:rPr>
      </w:pPr>
      <w:bookmarkStart w:name="_Toc207790658" w:id="40"/>
      <w:r w:rsidRPr="00995743">
        <w:rPr>
          <w:rFonts w:ascii="Tahoma" w:hAnsi="Tahoma" w:cs="Tahoma"/>
          <w:b/>
          <w:bCs/>
        </w:rPr>
        <w:t>3.</w:t>
      </w:r>
      <w:r w:rsidRPr="00995743" w:rsidR="00096979">
        <w:rPr>
          <w:rFonts w:ascii="Tahoma" w:hAnsi="Tahoma" w:cs="Tahoma"/>
          <w:b/>
          <w:bCs/>
        </w:rPr>
        <w:t>6</w:t>
      </w:r>
      <w:r w:rsidRPr="00995743">
        <w:rPr>
          <w:rFonts w:ascii="Tahoma" w:hAnsi="Tahoma" w:cs="Tahoma"/>
          <w:b/>
          <w:bCs/>
        </w:rPr>
        <w:t xml:space="preserve"> </w:t>
      </w:r>
      <w:r w:rsidRPr="00995743" w:rsidR="00CA1A0C">
        <w:rPr>
          <w:rFonts w:ascii="Tahoma" w:hAnsi="Tahoma" w:cs="Tahoma"/>
          <w:b/>
          <w:bCs/>
        </w:rPr>
        <w:t xml:space="preserve">Confidentiality and </w:t>
      </w:r>
      <w:r w:rsidRPr="00995743" w:rsidR="00B32497">
        <w:rPr>
          <w:rFonts w:ascii="Tahoma" w:hAnsi="Tahoma" w:cs="Tahoma"/>
          <w:b/>
          <w:bCs/>
        </w:rPr>
        <w:t>information s</w:t>
      </w:r>
      <w:r w:rsidRPr="00995743" w:rsidR="00C367BA">
        <w:rPr>
          <w:rFonts w:ascii="Tahoma" w:hAnsi="Tahoma" w:cs="Tahoma"/>
          <w:b/>
          <w:bCs/>
        </w:rPr>
        <w:t>haring</w:t>
      </w:r>
      <w:bookmarkEnd w:id="40"/>
    </w:p>
    <w:p w:rsidRPr="00995743" w:rsidR="00EF7581" w:rsidP="00C335D5" w:rsidRDefault="00EF7581" w14:paraId="4DB8A838" w14:textId="77777777">
      <w:pPr>
        <w:rPr>
          <w:rFonts w:ascii="Tahoma" w:hAnsi="Tahoma" w:cs="Tahoma"/>
          <w:sz w:val="22"/>
          <w:szCs w:val="22"/>
          <w:lang w:val="en-GB"/>
        </w:rPr>
      </w:pPr>
    </w:p>
    <w:p w:rsidRPr="00995743" w:rsidR="00445C77" w:rsidP="002405EE" w:rsidRDefault="003C00CD" w14:paraId="10F405BA" w14:textId="36170141">
      <w:pPr>
        <w:numPr>
          <w:ilvl w:val="0"/>
          <w:numId w:val="24"/>
        </w:numPr>
        <w:ind w:left="709"/>
        <w:rPr>
          <w:rFonts w:ascii="Tahoma" w:hAnsi="Tahoma" w:cs="Tahoma"/>
          <w:sz w:val="22"/>
          <w:szCs w:val="22"/>
        </w:rPr>
      </w:pPr>
      <w:r w:rsidRPr="00995743">
        <w:rPr>
          <w:rFonts w:ascii="Tahoma" w:hAnsi="Tahoma" w:cs="Tahoma"/>
          <w:sz w:val="22"/>
          <w:szCs w:val="22"/>
          <w:lang w:val="en-GB"/>
        </w:rPr>
        <w:t xml:space="preserve">Park Way Primary School </w:t>
      </w:r>
      <w:r w:rsidRPr="00995743" w:rsidR="00CA1A0C">
        <w:rPr>
          <w:rFonts w:ascii="Tahoma" w:hAnsi="Tahoma" w:cs="Tahoma"/>
          <w:sz w:val="22"/>
          <w:szCs w:val="22"/>
          <w:lang w:val="en-GB"/>
        </w:rPr>
        <w:t xml:space="preserve">recognises </w:t>
      </w:r>
      <w:r w:rsidRPr="00995743" w:rsidR="00777973">
        <w:rPr>
          <w:rFonts w:ascii="Tahoma" w:hAnsi="Tahoma" w:cs="Tahoma"/>
          <w:sz w:val="22"/>
          <w:szCs w:val="22"/>
          <w:lang w:val="en-GB"/>
        </w:rPr>
        <w:t xml:space="preserve">our </w:t>
      </w:r>
      <w:r w:rsidRPr="00995743" w:rsidR="004D53FC">
        <w:rPr>
          <w:rFonts w:ascii="Tahoma" w:hAnsi="Tahoma" w:cs="Tahoma"/>
          <w:sz w:val="22"/>
          <w:szCs w:val="22"/>
          <w:lang w:val="en-GB"/>
        </w:rPr>
        <w:t>duty and</w:t>
      </w:r>
      <w:r w:rsidRPr="00995743" w:rsidR="00777973">
        <w:rPr>
          <w:rFonts w:ascii="Tahoma" w:hAnsi="Tahoma" w:cs="Tahoma"/>
          <w:sz w:val="22"/>
          <w:szCs w:val="22"/>
          <w:lang w:val="en-GB"/>
        </w:rPr>
        <w:t xml:space="preserve"> </w:t>
      </w:r>
      <w:r w:rsidRPr="00995743" w:rsidR="004D53FC">
        <w:rPr>
          <w:rFonts w:ascii="Tahoma" w:hAnsi="Tahoma" w:cs="Tahoma"/>
          <w:sz w:val="22"/>
          <w:szCs w:val="22"/>
        </w:rPr>
        <w:t xml:space="preserve">powers to hold, use and share </w:t>
      </w:r>
      <w:r w:rsidRPr="00995743" w:rsidR="0064366A">
        <w:rPr>
          <w:rFonts w:ascii="Tahoma" w:hAnsi="Tahoma" w:cs="Tahoma"/>
          <w:sz w:val="22"/>
          <w:szCs w:val="22"/>
          <w:lang w:val="en-GB"/>
        </w:rPr>
        <w:t xml:space="preserve">relevant </w:t>
      </w:r>
      <w:r w:rsidRPr="00995743" w:rsidR="00777973">
        <w:rPr>
          <w:rFonts w:ascii="Tahoma" w:hAnsi="Tahoma" w:cs="Tahoma"/>
          <w:sz w:val="22"/>
          <w:szCs w:val="22"/>
          <w:lang w:val="en-GB"/>
        </w:rPr>
        <w:t>information</w:t>
      </w:r>
      <w:r w:rsidRPr="00995743" w:rsidR="00D04831">
        <w:rPr>
          <w:rFonts w:ascii="Tahoma" w:hAnsi="Tahoma" w:cs="Tahoma"/>
          <w:sz w:val="22"/>
          <w:szCs w:val="22"/>
          <w:lang w:val="en-GB"/>
        </w:rPr>
        <w:t xml:space="preserve"> </w:t>
      </w:r>
      <w:r w:rsidRPr="00995743" w:rsidR="007B05BC">
        <w:rPr>
          <w:rFonts w:ascii="Tahoma" w:hAnsi="Tahoma" w:cs="Tahoma"/>
          <w:sz w:val="22"/>
          <w:szCs w:val="22"/>
          <w:lang w:val="en-GB"/>
        </w:rPr>
        <w:t xml:space="preserve">with </w:t>
      </w:r>
      <w:r w:rsidRPr="00995743" w:rsidR="00F32B9A">
        <w:rPr>
          <w:rFonts w:ascii="Tahoma" w:hAnsi="Tahoma" w:cs="Tahoma"/>
          <w:sz w:val="22"/>
          <w:szCs w:val="22"/>
          <w:lang w:val="en-GB"/>
        </w:rPr>
        <w:t>appropriate agencies</w:t>
      </w:r>
      <w:r w:rsidRPr="00995743" w:rsidR="002A540B">
        <w:rPr>
          <w:rFonts w:ascii="Tahoma" w:hAnsi="Tahoma" w:cs="Tahoma"/>
          <w:sz w:val="22"/>
          <w:szCs w:val="22"/>
          <w:lang w:val="en-GB"/>
        </w:rPr>
        <w:t xml:space="preserve"> in</w:t>
      </w:r>
      <w:r w:rsidRPr="00995743" w:rsidR="00CA1A0C">
        <w:rPr>
          <w:rFonts w:ascii="Tahoma" w:hAnsi="Tahoma" w:cs="Tahoma"/>
          <w:sz w:val="22"/>
          <w:szCs w:val="22"/>
          <w:lang w:val="en-GB"/>
        </w:rPr>
        <w:t xml:space="preserve"> matters relating to child protection</w:t>
      </w:r>
      <w:r w:rsidRPr="00995743" w:rsidR="00C9551A">
        <w:rPr>
          <w:rFonts w:ascii="Tahoma" w:hAnsi="Tahoma" w:cs="Tahoma"/>
          <w:sz w:val="22"/>
          <w:szCs w:val="22"/>
          <w:lang w:val="en-GB"/>
        </w:rPr>
        <w:t xml:space="preserve"> </w:t>
      </w:r>
      <w:r w:rsidRPr="00995743" w:rsidR="0064366A">
        <w:rPr>
          <w:rFonts w:ascii="Tahoma" w:hAnsi="Tahoma" w:cs="Tahoma"/>
          <w:sz w:val="22"/>
          <w:szCs w:val="22"/>
          <w:lang w:val="en-GB"/>
        </w:rPr>
        <w:t>at the earliest opportu</w:t>
      </w:r>
      <w:r w:rsidRPr="00995743" w:rsidR="001C4074">
        <w:rPr>
          <w:rFonts w:ascii="Tahoma" w:hAnsi="Tahoma" w:cs="Tahoma"/>
          <w:sz w:val="22"/>
          <w:szCs w:val="22"/>
          <w:lang w:val="en-GB"/>
        </w:rPr>
        <w:t xml:space="preserve">nity </w:t>
      </w:r>
      <w:r w:rsidRPr="00995743" w:rsidR="00C9551A">
        <w:rPr>
          <w:rFonts w:ascii="Tahoma" w:hAnsi="Tahoma" w:cs="Tahoma"/>
          <w:sz w:val="22"/>
          <w:szCs w:val="22"/>
          <w:lang w:val="en-GB"/>
        </w:rPr>
        <w:t xml:space="preserve">as per statutory guidance </w:t>
      </w:r>
      <w:r w:rsidRPr="00995743" w:rsidR="00794BF6">
        <w:rPr>
          <w:rFonts w:ascii="Tahoma" w:hAnsi="Tahoma" w:cs="Tahoma"/>
          <w:sz w:val="22"/>
          <w:szCs w:val="22"/>
          <w:lang w:val="en-GB"/>
        </w:rPr>
        <w:t xml:space="preserve">outlined within </w:t>
      </w:r>
      <w:r w:rsidRPr="00995743" w:rsidR="00CC5D72">
        <w:rPr>
          <w:rFonts w:ascii="Tahoma" w:hAnsi="Tahoma" w:cs="Tahoma"/>
          <w:sz w:val="22"/>
          <w:szCs w:val="22"/>
          <w:lang w:val="en-GB"/>
        </w:rPr>
        <w:t>KCSIE</w:t>
      </w:r>
      <w:r w:rsidRPr="00995743" w:rsidR="00FA5008">
        <w:rPr>
          <w:rFonts w:ascii="Tahoma" w:hAnsi="Tahoma" w:cs="Tahoma"/>
          <w:sz w:val="22"/>
          <w:szCs w:val="22"/>
          <w:lang w:val="en-GB"/>
        </w:rPr>
        <w:t xml:space="preserve"> and WTSC</w:t>
      </w:r>
      <w:r w:rsidRPr="00995743" w:rsidR="00CC5D72">
        <w:rPr>
          <w:rFonts w:ascii="Tahoma" w:hAnsi="Tahoma" w:cs="Tahoma"/>
          <w:sz w:val="22"/>
          <w:szCs w:val="22"/>
          <w:lang w:val="en-GB"/>
        </w:rPr>
        <w:t>.</w:t>
      </w:r>
      <w:r w:rsidRPr="00995743" w:rsidR="00445C77">
        <w:rPr>
          <w:rFonts w:ascii="Tahoma" w:hAnsi="Tahoma" w:cs="Tahoma"/>
          <w:sz w:val="22"/>
          <w:szCs w:val="22"/>
        </w:rPr>
        <w:t xml:space="preserve"> </w:t>
      </w:r>
    </w:p>
    <w:p w:rsidRPr="00995743" w:rsidR="00264AE6" w:rsidP="00264AE6" w:rsidRDefault="00264AE6" w14:paraId="0A54E142" w14:textId="77777777">
      <w:pPr>
        <w:ind w:left="709"/>
        <w:rPr>
          <w:rFonts w:ascii="Tahoma" w:hAnsi="Tahoma" w:cs="Tahoma"/>
          <w:sz w:val="22"/>
          <w:szCs w:val="22"/>
        </w:rPr>
      </w:pPr>
    </w:p>
    <w:p w:rsidRPr="00995743" w:rsidR="00264AE6" w:rsidP="00264AE6" w:rsidRDefault="003C00CD" w14:paraId="10076C31" w14:textId="423131E7">
      <w:pPr>
        <w:numPr>
          <w:ilvl w:val="0"/>
          <w:numId w:val="24"/>
        </w:numPr>
        <w:rPr>
          <w:rFonts w:ascii="Tahoma" w:hAnsi="Tahoma" w:cs="Tahoma"/>
          <w:b/>
          <w:sz w:val="22"/>
          <w:szCs w:val="22"/>
        </w:rPr>
      </w:pPr>
      <w:r w:rsidRPr="00995743">
        <w:rPr>
          <w:rFonts w:ascii="Tahoma" w:hAnsi="Tahoma" w:cs="Tahoma"/>
          <w:sz w:val="22"/>
          <w:szCs w:val="22"/>
          <w:lang w:val="en-GB"/>
        </w:rPr>
        <w:t xml:space="preserve">Park Way Primary School </w:t>
      </w:r>
      <w:r w:rsidRPr="00995743" w:rsidR="00264AE6">
        <w:rPr>
          <w:rFonts w:ascii="Tahoma" w:hAnsi="Tahoma" w:cs="Tahoma"/>
          <w:sz w:val="22"/>
          <w:szCs w:val="22"/>
          <w:lang w:val="en-GB"/>
        </w:rPr>
        <w:t>has an appropriately trained Data Protection Officer (DPO) as required by the UK General Data Protection Regulations (UK GDPR) to ensure that our setting is compliant with all matters relating to confidentiality and information sharing requirements.</w:t>
      </w:r>
      <w:r w:rsidRPr="00995743" w:rsidR="00264AE6">
        <w:rPr>
          <w:rFonts w:ascii="Tahoma" w:hAnsi="Tahoma" w:cs="Tahoma"/>
          <w:b/>
          <w:sz w:val="22"/>
          <w:szCs w:val="22"/>
        </w:rPr>
        <w:t xml:space="preserve"> </w:t>
      </w:r>
      <w:r w:rsidRPr="00995743" w:rsidR="005050CA">
        <w:rPr>
          <w:rFonts w:ascii="Tahoma" w:hAnsi="Tahoma" w:cs="Tahoma"/>
          <w:sz w:val="22"/>
          <w:szCs w:val="22"/>
        </w:rPr>
        <w:t xml:space="preserve">The school uses the </w:t>
      </w:r>
      <w:proofErr w:type="spellStart"/>
      <w:r w:rsidRPr="00995743" w:rsidR="005050CA">
        <w:rPr>
          <w:rFonts w:ascii="Tahoma" w:hAnsi="Tahoma" w:cs="Tahoma"/>
          <w:sz w:val="22"/>
          <w:szCs w:val="22"/>
        </w:rPr>
        <w:t>Cantium</w:t>
      </w:r>
      <w:proofErr w:type="spellEnd"/>
      <w:r w:rsidRPr="00995743" w:rsidR="005050CA">
        <w:rPr>
          <w:rFonts w:ascii="Tahoma" w:hAnsi="Tahoma" w:cs="Tahoma"/>
          <w:sz w:val="22"/>
          <w:szCs w:val="22"/>
        </w:rPr>
        <w:t xml:space="preserve"> DPO service and any enquiries should be directed to the school office.</w:t>
      </w:r>
    </w:p>
    <w:p w:rsidRPr="00995743" w:rsidR="00264AE6" w:rsidP="00264AE6" w:rsidRDefault="00264AE6" w14:paraId="7EA1FBFA" w14:textId="77777777">
      <w:pPr>
        <w:rPr>
          <w:rFonts w:ascii="Tahoma" w:hAnsi="Tahoma" w:cs="Tahoma"/>
          <w:b/>
          <w:sz w:val="22"/>
          <w:szCs w:val="22"/>
        </w:rPr>
      </w:pPr>
    </w:p>
    <w:p w:rsidRPr="00995743" w:rsidR="00264AE6" w:rsidP="00264AE6" w:rsidRDefault="00264AE6" w14:paraId="5B2D9336" w14:textId="6A2477DB">
      <w:pPr>
        <w:numPr>
          <w:ilvl w:val="0"/>
          <w:numId w:val="24"/>
        </w:numPr>
        <w:rPr>
          <w:rFonts w:ascii="Tahoma" w:hAnsi="Tahoma" w:cs="Tahoma"/>
          <w:sz w:val="22"/>
          <w:szCs w:val="22"/>
          <w:lang w:val="en-GB"/>
        </w:rPr>
      </w:pPr>
      <w:r w:rsidRPr="00995743">
        <w:rPr>
          <w:rFonts w:ascii="Tahoma" w:hAnsi="Tahoma" w:cs="Tahoma"/>
          <w:sz w:val="22"/>
          <w:szCs w:val="22"/>
          <w:lang w:val="en-GB"/>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rsidRPr="00995743" w:rsidR="00264AE6" w:rsidP="00264AE6" w:rsidRDefault="003C00CD" w14:paraId="4F117976" w14:textId="0CEF8CDD">
      <w:pPr>
        <w:numPr>
          <w:ilvl w:val="1"/>
          <w:numId w:val="24"/>
        </w:numPr>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264AE6">
        <w:rPr>
          <w:rFonts w:ascii="Tahoma" w:hAnsi="Tahoma" w:cs="Tahoma"/>
          <w:sz w:val="22"/>
          <w:szCs w:val="22"/>
        </w:rPr>
        <w:t xml:space="preserve">will ensure </w:t>
      </w:r>
      <w:r w:rsidRPr="00995743" w:rsidR="00264AE6">
        <w:rPr>
          <w:rFonts w:ascii="Tahoma" w:hAnsi="Tahoma" w:cs="Tahoma"/>
          <w:sz w:val="22"/>
          <w:szCs w:val="22"/>
          <w:lang w:val="en-GB"/>
        </w:rPr>
        <w:t>staff</w:t>
      </w:r>
      <w:r w:rsidRPr="00995743" w:rsidR="00264AE6">
        <w:rPr>
          <w:rFonts w:ascii="Tahoma" w:hAnsi="Tahoma" w:cs="Tahoma"/>
          <w:sz w:val="22"/>
          <w:szCs w:val="22"/>
        </w:rPr>
        <w:t xml:space="preserve"> are aware of </w:t>
      </w:r>
      <w:r w:rsidRPr="00995743" w:rsidR="00264AE6">
        <w:rPr>
          <w:rFonts w:ascii="Tahoma" w:hAnsi="Tahoma" w:cs="Tahoma"/>
          <w:sz w:val="22"/>
          <w:szCs w:val="22"/>
          <w:lang w:val="en-GB"/>
        </w:rPr>
        <w:t>our confidentiality policy (</w:t>
      </w:r>
      <w:r w:rsidRPr="00995743" w:rsidR="00264AE6">
        <w:rPr>
          <w:rFonts w:ascii="Tahoma" w:hAnsi="Tahoma" w:cs="Tahoma"/>
          <w:color w:val="006ED3"/>
          <w:sz w:val="22"/>
          <w:szCs w:val="22"/>
          <w:lang w:val="en-GB"/>
        </w:rPr>
        <w:t>link</w:t>
      </w:r>
      <w:r w:rsidRPr="00995743" w:rsidR="00264AE6">
        <w:rPr>
          <w:rFonts w:ascii="Tahoma" w:hAnsi="Tahoma" w:cs="Tahoma"/>
          <w:sz w:val="22"/>
          <w:szCs w:val="22"/>
          <w:lang w:val="en-GB"/>
        </w:rPr>
        <w:t xml:space="preserve">) and will ensure </w:t>
      </w:r>
      <w:r w:rsidRPr="00995743" w:rsidR="00264AE6">
        <w:rPr>
          <w:rFonts w:ascii="Tahoma" w:hAnsi="Tahoma" w:cs="Tahoma"/>
          <w:sz w:val="22"/>
          <w:szCs w:val="22"/>
        </w:rPr>
        <w:t>there is an area where staff may talk to par</w:t>
      </w:r>
      <w:proofErr w:type="spellStart"/>
      <w:r w:rsidRPr="00995743" w:rsidR="00264AE6">
        <w:rPr>
          <w:rFonts w:ascii="Tahoma" w:hAnsi="Tahoma" w:cs="Tahoma"/>
          <w:sz w:val="22"/>
          <w:szCs w:val="22"/>
          <w:lang w:val="en-GB"/>
        </w:rPr>
        <w:t>ents</w:t>
      </w:r>
      <w:proofErr w:type="spellEnd"/>
      <w:r w:rsidRPr="00995743" w:rsidR="00264AE6">
        <w:rPr>
          <w:rFonts w:ascii="Tahoma" w:hAnsi="Tahoma" w:cs="Tahoma"/>
          <w:sz w:val="22"/>
          <w:szCs w:val="22"/>
          <w:lang w:val="en-GB"/>
        </w:rPr>
        <w:t xml:space="preserve"> and/or carers confidentially. </w:t>
      </w:r>
    </w:p>
    <w:p w:rsidRPr="00995743" w:rsidR="00264AE6" w:rsidP="00264AE6" w:rsidRDefault="00264AE6" w14:paraId="71322841" w14:textId="77777777">
      <w:pPr>
        <w:numPr>
          <w:ilvl w:val="1"/>
          <w:numId w:val="24"/>
        </w:numPr>
        <w:rPr>
          <w:rFonts w:ascii="Tahoma" w:hAnsi="Tahoma" w:cs="Tahoma"/>
          <w:sz w:val="22"/>
          <w:szCs w:val="22"/>
          <w:lang w:val="en-GB"/>
        </w:rPr>
      </w:pPr>
      <w:r w:rsidRPr="00995743">
        <w:rPr>
          <w:rFonts w:ascii="Tahoma" w:hAnsi="Tahoma" w:cs="Tahoma"/>
          <w:sz w:val="22"/>
          <w:szCs w:val="22"/>
          <w:lang w:val="en-GB"/>
        </w:rPr>
        <w:t>All staff are aware they cannot promise a child that they will not tell anyone about a report of any form of abuse, as this may not be in the best interests of the child.</w:t>
      </w:r>
    </w:p>
    <w:p w:rsidRPr="00995743" w:rsidR="00264AE6" w:rsidP="00264AE6" w:rsidRDefault="00264AE6" w14:paraId="702C00A2" w14:textId="386AB86E">
      <w:pPr>
        <w:numPr>
          <w:ilvl w:val="1"/>
          <w:numId w:val="24"/>
        </w:numPr>
        <w:rPr>
          <w:rFonts w:ascii="Tahoma" w:hAnsi="Tahoma" w:cs="Tahoma"/>
          <w:sz w:val="22"/>
          <w:szCs w:val="22"/>
          <w:lang w:val="en-GB"/>
        </w:rPr>
      </w:pPr>
      <w:r w:rsidRPr="00995743">
        <w:rPr>
          <w:rFonts w:ascii="Tahoma" w:hAnsi="Tahoma" w:cs="Tahoma"/>
          <w:sz w:val="22"/>
          <w:szCs w:val="22"/>
          <w:lang w:val="en-GB"/>
        </w:rPr>
        <w:t>Staff are made aware of their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rsidRPr="00995743" w:rsidR="00264AE6" w:rsidP="00264AE6" w:rsidRDefault="00264AE6" w14:paraId="33903362" w14:textId="77777777">
      <w:pPr>
        <w:ind w:left="720"/>
        <w:rPr>
          <w:rFonts w:ascii="Tahoma" w:hAnsi="Tahoma" w:cs="Tahoma"/>
          <w:color w:val="0074DA"/>
          <w:sz w:val="22"/>
          <w:szCs w:val="22"/>
          <w:lang w:val="en-GB"/>
        </w:rPr>
      </w:pPr>
    </w:p>
    <w:p w:rsidRPr="00995743" w:rsidR="00684480" w:rsidP="002405EE" w:rsidRDefault="00684480" w14:paraId="30E9C06E" w14:textId="77777777">
      <w:pPr>
        <w:numPr>
          <w:ilvl w:val="0"/>
          <w:numId w:val="24"/>
        </w:numPr>
        <w:rPr>
          <w:rFonts w:ascii="Tahoma" w:hAnsi="Tahoma" w:cs="Tahoma"/>
          <w:color w:val="0074DA"/>
          <w:sz w:val="22"/>
          <w:szCs w:val="22"/>
          <w:lang w:val="en-GB"/>
        </w:rPr>
      </w:pPr>
      <w:r w:rsidRPr="00995743">
        <w:rPr>
          <w:rFonts w:ascii="Tahoma" w:hAnsi="Tahoma" w:cs="Tahoma"/>
          <w:sz w:val="22"/>
          <w:szCs w:val="22"/>
        </w:rPr>
        <w:t>Staff will have due regard to the relevant data protection principles, which allow them to share and withhold personal information.</w:t>
      </w:r>
      <w:r w:rsidRPr="00995743">
        <w:rPr>
          <w:rFonts w:ascii="Tahoma" w:hAnsi="Tahoma" w:cs="Tahoma"/>
          <w:sz w:val="22"/>
          <w:szCs w:val="22"/>
          <w:lang w:val="en-GB"/>
        </w:rPr>
        <w:t xml:space="preserve"> </w:t>
      </w:r>
    </w:p>
    <w:p w:rsidRPr="00995743" w:rsidR="00BC176A" w:rsidP="00684480" w:rsidRDefault="00BC176A" w14:paraId="7CD616C9" w14:textId="3A3C98E8">
      <w:pPr>
        <w:numPr>
          <w:ilvl w:val="1"/>
          <w:numId w:val="24"/>
        </w:numPr>
        <w:rPr>
          <w:rFonts w:ascii="Tahoma" w:hAnsi="Tahoma" w:cs="Tahoma"/>
          <w:color w:val="0074DA"/>
          <w:sz w:val="22"/>
          <w:szCs w:val="22"/>
          <w:lang w:val="en-GB"/>
        </w:rPr>
      </w:pPr>
      <w:r w:rsidRPr="00995743">
        <w:rPr>
          <w:rFonts w:ascii="Tahoma" w:hAnsi="Tahoma" w:cs="Tahoma"/>
          <w:sz w:val="22"/>
          <w:szCs w:val="22"/>
        </w:rPr>
        <w:t xml:space="preserve">The Data Protection Act 2018, and the UK General Data Protection Regulation (UK GDPR) places duties on </w:t>
      </w:r>
      <w:r w:rsidRPr="00995743">
        <w:rPr>
          <w:rFonts w:ascii="Tahoma" w:hAnsi="Tahoma" w:cs="Tahoma"/>
          <w:sz w:val="22"/>
          <w:szCs w:val="22"/>
          <w:lang w:val="en-GB"/>
        </w:rPr>
        <w:t>schools/colleges</w:t>
      </w:r>
      <w:r w:rsidRPr="00995743">
        <w:rPr>
          <w:rFonts w:ascii="Tahoma" w:hAnsi="Tahoma" w:cs="Tahoma"/>
          <w:sz w:val="22"/>
          <w:szCs w:val="22"/>
        </w:rPr>
        <w:t xml:space="preserve"> and individuals to process personal information fairly and lawfully and to keep the information they hold safe and secure.</w:t>
      </w:r>
      <w:r w:rsidRPr="00995743">
        <w:rPr>
          <w:rFonts w:ascii="Tahoma" w:hAnsi="Tahoma" w:cs="Tahoma"/>
          <w:color w:val="0074DA"/>
          <w:sz w:val="22"/>
          <w:szCs w:val="22"/>
          <w:lang w:val="en-GB"/>
        </w:rPr>
        <w:t xml:space="preserve"> </w:t>
      </w:r>
      <w:r w:rsidRPr="00995743">
        <w:rPr>
          <w:rFonts w:ascii="Tahoma" w:hAnsi="Tahoma" w:cs="Tahoma"/>
          <w:sz w:val="22"/>
          <w:szCs w:val="22"/>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rsidRPr="00995743" w:rsidR="007A03F0" w:rsidP="002405EE" w:rsidRDefault="00BC176A" w14:paraId="05BF0847" w14:textId="74543565">
      <w:pPr>
        <w:numPr>
          <w:ilvl w:val="1"/>
          <w:numId w:val="24"/>
        </w:numPr>
        <w:rPr>
          <w:rFonts w:ascii="Tahoma" w:hAnsi="Tahoma" w:cs="Tahoma"/>
          <w:color w:val="0074DA"/>
          <w:sz w:val="22"/>
          <w:szCs w:val="22"/>
          <w:lang w:val="en-GB"/>
        </w:rPr>
      </w:pPr>
      <w:r w:rsidRPr="00995743">
        <w:rPr>
          <w:rFonts w:ascii="Tahoma" w:hAnsi="Tahoma" w:cs="Tahoma"/>
          <w:sz w:val="22"/>
          <w:szCs w:val="22"/>
          <w:lang w:val="en-GB"/>
        </w:rPr>
        <w:t xml:space="preserve">All </w:t>
      </w:r>
      <w:r w:rsidRPr="00995743" w:rsidR="00235AE6">
        <w:rPr>
          <w:rFonts w:ascii="Tahoma" w:hAnsi="Tahoma" w:cs="Tahoma"/>
          <w:sz w:val="22"/>
          <w:szCs w:val="22"/>
          <w:lang w:val="en-GB"/>
        </w:rPr>
        <w:t>staff</w:t>
      </w:r>
      <w:r w:rsidRPr="00995743" w:rsidR="0051646C">
        <w:rPr>
          <w:rFonts w:ascii="Tahoma" w:hAnsi="Tahoma" w:cs="Tahoma"/>
          <w:sz w:val="22"/>
          <w:szCs w:val="22"/>
        </w:rPr>
        <w:t xml:space="preserve"> will </w:t>
      </w:r>
      <w:r w:rsidRPr="00995743" w:rsidR="00E1230A">
        <w:rPr>
          <w:rFonts w:ascii="Tahoma" w:hAnsi="Tahoma" w:cs="Tahoma"/>
          <w:sz w:val="22"/>
          <w:szCs w:val="22"/>
        </w:rPr>
        <w:t xml:space="preserve">be provided with training and information to ensure they </w:t>
      </w:r>
      <w:r w:rsidRPr="00995743" w:rsidR="00DC35BC">
        <w:rPr>
          <w:rFonts w:ascii="Tahoma" w:hAnsi="Tahoma" w:cs="Tahoma"/>
          <w:sz w:val="22"/>
          <w:szCs w:val="22"/>
        </w:rPr>
        <w:t xml:space="preserve">understand the </w:t>
      </w:r>
      <w:r w:rsidRPr="00995743" w:rsidR="0051646C">
        <w:rPr>
          <w:rFonts w:ascii="Tahoma" w:hAnsi="Tahoma" w:cs="Tahoma"/>
          <w:sz w:val="22"/>
          <w:szCs w:val="22"/>
        </w:rPr>
        <w:t>relevant data protection principles which allow them to share and</w:t>
      </w:r>
      <w:r w:rsidRPr="00995743" w:rsidR="00E1230A">
        <w:rPr>
          <w:rFonts w:ascii="Tahoma" w:hAnsi="Tahoma" w:cs="Tahoma"/>
          <w:sz w:val="22"/>
          <w:szCs w:val="22"/>
        </w:rPr>
        <w:t>/or</w:t>
      </w:r>
      <w:r w:rsidRPr="00995743" w:rsidR="0051646C">
        <w:rPr>
          <w:rFonts w:ascii="Tahoma" w:hAnsi="Tahoma" w:cs="Tahoma"/>
          <w:sz w:val="22"/>
          <w:szCs w:val="22"/>
        </w:rPr>
        <w:t xml:space="preserve"> withhold personal information.</w:t>
      </w:r>
      <w:r w:rsidRPr="00995743" w:rsidR="0051646C">
        <w:rPr>
          <w:rFonts w:ascii="Tahoma" w:hAnsi="Tahoma" w:cs="Tahoma"/>
          <w:sz w:val="22"/>
          <w:szCs w:val="22"/>
          <w:lang w:val="en-GB"/>
        </w:rPr>
        <w:t xml:space="preserve"> </w:t>
      </w:r>
    </w:p>
    <w:p w:rsidRPr="00995743" w:rsidR="009C7A88" w:rsidP="00F023B1" w:rsidRDefault="0044536D" w14:paraId="74DDBC9E" w14:textId="49329426">
      <w:pPr>
        <w:numPr>
          <w:ilvl w:val="1"/>
          <w:numId w:val="24"/>
        </w:numPr>
        <w:ind w:left="0"/>
        <w:rPr>
          <w:rFonts w:ascii="Tahoma" w:hAnsi="Tahoma" w:cs="Tahoma"/>
          <w:sz w:val="22"/>
          <w:szCs w:val="22"/>
          <w:lang w:val="en-GB"/>
        </w:rPr>
      </w:pPr>
      <w:r w:rsidRPr="00995743">
        <w:rPr>
          <w:rFonts w:ascii="Tahoma" w:hAnsi="Tahoma" w:cs="Tahoma"/>
          <w:sz w:val="22"/>
          <w:szCs w:val="22"/>
        </w:rPr>
        <w:t>KCSIE</w:t>
      </w:r>
      <w:r w:rsidRPr="00995743" w:rsidR="00B937F7">
        <w:rPr>
          <w:rFonts w:ascii="Tahoma" w:hAnsi="Tahoma" w:cs="Tahoma"/>
          <w:sz w:val="22"/>
          <w:szCs w:val="22"/>
        </w:rPr>
        <w:t>, the</w:t>
      </w:r>
      <w:r w:rsidRPr="00995743" w:rsidR="00B937F7">
        <w:rPr>
          <w:rFonts w:ascii="Tahoma" w:hAnsi="Tahoma" w:cs="Tahoma"/>
          <w:sz w:val="22"/>
          <w:szCs w:val="22"/>
          <w:shd w:val="clear" w:color="auto" w:fill="E6E6E6"/>
          <w:lang w:val="en-GB"/>
        </w:rPr>
        <w:t xml:space="preserve"> </w:t>
      </w:r>
      <w:hyperlink w:history="1" r:id="rId57">
        <w:r w:rsidRPr="00995743" w:rsidR="00B937F7">
          <w:rPr>
            <w:rStyle w:val="Hyperlink"/>
            <w:rFonts w:ascii="Tahoma" w:hAnsi="Tahoma" w:cs="Tahoma"/>
            <w:sz w:val="22"/>
            <w:szCs w:val="22"/>
          </w:rPr>
          <w:t>Information Commissioner’s Office</w:t>
        </w:r>
      </w:hyperlink>
      <w:r w:rsidRPr="00995743" w:rsidR="00B937F7">
        <w:rPr>
          <w:rFonts w:ascii="Tahoma" w:hAnsi="Tahoma" w:cs="Tahoma"/>
          <w:sz w:val="22"/>
          <w:szCs w:val="22"/>
        </w:rPr>
        <w:t xml:space="preserve"> (ICO)</w:t>
      </w:r>
      <w:r w:rsidRPr="00995743" w:rsidR="0059039F">
        <w:rPr>
          <w:rFonts w:ascii="Tahoma" w:hAnsi="Tahoma" w:cs="Tahoma"/>
          <w:sz w:val="22"/>
          <w:szCs w:val="22"/>
        </w:rPr>
        <w:t>, DfE</w:t>
      </w:r>
      <w:r w:rsidRPr="00995743" w:rsidR="00E928AF">
        <w:rPr>
          <w:rFonts w:ascii="Tahoma" w:hAnsi="Tahoma" w:cs="Tahoma"/>
          <w:sz w:val="22"/>
          <w:szCs w:val="22"/>
        </w:rPr>
        <w:t xml:space="preserve"> </w:t>
      </w:r>
      <w:hyperlink w:history="1" r:id="rId58">
        <w:r w:rsidRPr="00995743" w:rsidR="0059039F">
          <w:rPr>
            <w:rStyle w:val="Hyperlink"/>
            <w:rFonts w:ascii="Tahoma" w:hAnsi="Tahoma" w:cs="Tahoma"/>
            <w:sz w:val="22"/>
            <w:szCs w:val="22"/>
          </w:rPr>
          <w:t>Data Protection in schools guidance</w:t>
        </w:r>
      </w:hyperlink>
      <w:r w:rsidRPr="00995743" w:rsidR="0059039F">
        <w:rPr>
          <w:rFonts w:ascii="Tahoma" w:hAnsi="Tahoma" w:cs="Tahoma"/>
          <w:sz w:val="22"/>
          <w:szCs w:val="22"/>
        </w:rPr>
        <w:t xml:space="preserve"> </w:t>
      </w:r>
      <w:r w:rsidRPr="00995743">
        <w:rPr>
          <w:rFonts w:ascii="Tahoma" w:hAnsi="Tahoma" w:cs="Tahoma"/>
          <w:sz w:val="22"/>
          <w:szCs w:val="22"/>
        </w:rPr>
        <w:t xml:space="preserve">and </w:t>
      </w:r>
      <w:r w:rsidRPr="00995743" w:rsidR="00DB578F">
        <w:rPr>
          <w:rFonts w:ascii="Tahoma" w:hAnsi="Tahoma" w:cs="Tahoma"/>
          <w:sz w:val="22"/>
          <w:szCs w:val="22"/>
        </w:rPr>
        <w:t>DfE ‘</w:t>
      </w:r>
      <w:hyperlink w:history="1" r:id="rId59">
        <w:r w:rsidRPr="00995743" w:rsidR="00DB578F">
          <w:rPr>
            <w:rStyle w:val="Hyperlink"/>
            <w:rFonts w:ascii="Tahoma" w:hAnsi="Tahoma" w:cs="Tahoma"/>
            <w:sz w:val="22"/>
            <w:szCs w:val="22"/>
          </w:rPr>
          <w:t>Information sharing advice for safeguarding practitioners</w:t>
        </w:r>
      </w:hyperlink>
      <w:r w:rsidRPr="00995743" w:rsidR="00DB578F">
        <w:rPr>
          <w:rFonts w:ascii="Tahoma" w:hAnsi="Tahoma" w:cs="Tahoma"/>
          <w:sz w:val="22"/>
          <w:szCs w:val="22"/>
        </w:rPr>
        <w:t xml:space="preserve"> </w:t>
      </w:r>
      <w:r w:rsidRPr="00995743">
        <w:rPr>
          <w:rFonts w:ascii="Tahoma" w:hAnsi="Tahoma" w:cs="Tahoma"/>
          <w:sz w:val="22"/>
          <w:szCs w:val="22"/>
        </w:rPr>
        <w:t xml:space="preserve">guidance </w:t>
      </w:r>
      <w:r w:rsidRPr="00995743" w:rsidR="00DB578F">
        <w:rPr>
          <w:rFonts w:ascii="Tahoma" w:hAnsi="Tahoma" w:cs="Tahoma"/>
          <w:sz w:val="22"/>
          <w:szCs w:val="22"/>
        </w:rPr>
        <w:t>provides further detail</w:t>
      </w:r>
      <w:r w:rsidRPr="00995743">
        <w:rPr>
          <w:rFonts w:ascii="Tahoma" w:hAnsi="Tahoma" w:cs="Tahoma"/>
          <w:sz w:val="22"/>
          <w:szCs w:val="22"/>
        </w:rPr>
        <w:t>s</w:t>
      </w:r>
      <w:r w:rsidRPr="00995743" w:rsidR="00CD674F">
        <w:rPr>
          <w:rFonts w:ascii="Tahoma" w:hAnsi="Tahoma" w:cs="Tahoma"/>
          <w:sz w:val="22"/>
          <w:szCs w:val="22"/>
        </w:rPr>
        <w:t xml:space="preserve"> regarding information sharing principles and </w:t>
      </w:r>
      <w:r w:rsidRPr="00995743" w:rsidR="00A0034D">
        <w:rPr>
          <w:rFonts w:ascii="Tahoma" w:hAnsi="Tahoma" w:cs="Tahoma"/>
          <w:sz w:val="22"/>
          <w:szCs w:val="22"/>
        </w:rPr>
        <w:t>expectations</w:t>
      </w:r>
      <w:r w:rsidRPr="00995743" w:rsidR="005050CA">
        <w:rPr>
          <w:rFonts w:ascii="Tahoma" w:hAnsi="Tahoma" w:cs="Tahoma"/>
          <w:sz w:val="22"/>
          <w:szCs w:val="22"/>
        </w:rPr>
        <w:t>.</w:t>
      </w:r>
    </w:p>
    <w:p w:rsidRPr="00995743" w:rsidR="005050CA" w:rsidP="005050CA" w:rsidRDefault="005050CA" w14:paraId="346A4F32" w14:textId="77777777">
      <w:pPr>
        <w:rPr>
          <w:rFonts w:ascii="Tahoma" w:hAnsi="Tahoma" w:cs="Tahoma"/>
          <w:sz w:val="22"/>
          <w:szCs w:val="22"/>
          <w:lang w:val="en-GB"/>
        </w:rPr>
      </w:pPr>
    </w:p>
    <w:p w:rsidRPr="00995743" w:rsidR="009C7A88" w:rsidP="009C7A88" w:rsidRDefault="009C7A88" w14:paraId="092894B6" w14:textId="2873AEA3">
      <w:pPr>
        <w:numPr>
          <w:ilvl w:val="0"/>
          <w:numId w:val="24"/>
        </w:numPr>
        <w:ind w:left="709"/>
        <w:rPr>
          <w:rFonts w:ascii="Tahoma" w:hAnsi="Tahoma" w:cs="Tahoma"/>
          <w:sz w:val="22"/>
          <w:szCs w:val="22"/>
          <w:lang w:val="en-GB"/>
        </w:rPr>
      </w:pPr>
      <w:r w:rsidRPr="00995743">
        <w:rPr>
          <w:rFonts w:ascii="Tahoma" w:hAnsi="Tahoma" w:cs="Tahoma"/>
          <w:sz w:val="22"/>
          <w:szCs w:val="22"/>
          <w:lang w:val="en-GB"/>
        </w:rPr>
        <w:t xml:space="preserve">The </w:t>
      </w:r>
      <w:r w:rsidRPr="00995743" w:rsidR="00DA12EA">
        <w:rPr>
          <w:rFonts w:ascii="Tahoma" w:hAnsi="Tahoma" w:cs="Tahoma"/>
          <w:sz w:val="22"/>
          <w:szCs w:val="22"/>
          <w:lang w:val="en-GB"/>
        </w:rPr>
        <w:t>headteacher</w:t>
      </w:r>
      <w:r w:rsidRPr="00995743" w:rsidR="005050CA">
        <w:rPr>
          <w:rFonts w:ascii="Tahoma" w:hAnsi="Tahoma" w:cs="Tahoma"/>
          <w:sz w:val="22"/>
          <w:szCs w:val="22"/>
          <w:lang w:val="en-GB"/>
        </w:rPr>
        <w:t>/</w:t>
      </w:r>
      <w:r w:rsidRPr="00995743">
        <w:rPr>
          <w:rFonts w:ascii="Tahoma" w:hAnsi="Tahoma" w:cs="Tahoma"/>
          <w:sz w:val="22"/>
          <w:szCs w:val="22"/>
          <w:lang w:val="en-GB"/>
        </w:rPr>
        <w:t xml:space="preserve">DSL will disclose relevant safeguarding information about a </w:t>
      </w:r>
      <w:r w:rsidRPr="00995743" w:rsidR="00D8755D">
        <w:rPr>
          <w:rFonts w:ascii="Tahoma" w:hAnsi="Tahoma" w:cs="Tahoma"/>
          <w:sz w:val="22"/>
          <w:szCs w:val="22"/>
        </w:rPr>
        <w:t>pupil</w:t>
      </w:r>
      <w:r w:rsidRPr="00995743">
        <w:rPr>
          <w:rFonts w:ascii="Tahoma" w:hAnsi="Tahoma" w:cs="Tahoma"/>
          <w:sz w:val="22"/>
          <w:szCs w:val="24"/>
          <w:lang w:val="en-GB"/>
        </w:rPr>
        <w:t xml:space="preserve"> </w:t>
      </w:r>
      <w:r w:rsidRPr="00995743">
        <w:rPr>
          <w:rFonts w:ascii="Tahoma" w:hAnsi="Tahoma" w:cs="Tahoma"/>
          <w:sz w:val="22"/>
          <w:szCs w:val="22"/>
          <w:lang w:val="en-GB"/>
        </w:rPr>
        <w:t xml:space="preserve">with staff on a ‘need to know’ basis. </w:t>
      </w:r>
    </w:p>
    <w:p w:rsidRPr="00995743" w:rsidR="008847B3" w:rsidP="002405EE" w:rsidRDefault="008847B3" w14:paraId="1CE7B1A1" w14:textId="77777777">
      <w:pPr>
        <w:rPr>
          <w:rFonts w:ascii="Tahoma" w:hAnsi="Tahoma" w:cs="Tahoma"/>
          <w:sz w:val="22"/>
          <w:szCs w:val="22"/>
          <w:lang w:val="en-GB"/>
        </w:rPr>
      </w:pPr>
    </w:p>
    <w:p w:rsidRPr="00995743" w:rsidR="008924DA" w:rsidP="002405EE" w:rsidRDefault="008924DA" w14:paraId="01606275" w14:textId="77777777">
      <w:pPr>
        <w:rPr>
          <w:rFonts w:ascii="Tahoma" w:hAnsi="Tahoma" w:cs="Tahoma"/>
          <w:sz w:val="22"/>
          <w:szCs w:val="22"/>
          <w:lang w:val="en-GB"/>
        </w:rPr>
      </w:pPr>
    </w:p>
    <w:p w:rsidRPr="00995743" w:rsidR="008924DA" w:rsidP="002405EE" w:rsidRDefault="008924DA" w14:paraId="4F6693CB" w14:textId="77777777">
      <w:pPr>
        <w:rPr>
          <w:rFonts w:ascii="Tahoma" w:hAnsi="Tahoma" w:cs="Tahoma"/>
          <w:sz w:val="22"/>
          <w:szCs w:val="22"/>
          <w:lang w:val="en-GB"/>
        </w:rPr>
      </w:pPr>
    </w:p>
    <w:p w:rsidRPr="00995743" w:rsidR="008924DA" w:rsidP="002405EE" w:rsidRDefault="008924DA" w14:paraId="35C776BB" w14:textId="77777777">
      <w:pPr>
        <w:rPr>
          <w:rFonts w:ascii="Tahoma" w:hAnsi="Tahoma" w:cs="Tahoma"/>
          <w:sz w:val="22"/>
          <w:szCs w:val="22"/>
          <w:lang w:val="en-GB"/>
        </w:rPr>
      </w:pPr>
    </w:p>
    <w:p w:rsidRPr="00995743" w:rsidR="008924DA" w:rsidP="002405EE" w:rsidRDefault="008924DA" w14:paraId="3FD01437" w14:textId="77777777">
      <w:pPr>
        <w:rPr>
          <w:rFonts w:ascii="Tahoma" w:hAnsi="Tahoma" w:cs="Tahoma"/>
          <w:sz w:val="22"/>
          <w:szCs w:val="22"/>
          <w:lang w:val="en-GB"/>
        </w:rPr>
      </w:pPr>
    </w:p>
    <w:p w:rsidRPr="00995743" w:rsidR="00CA1A0C" w:rsidP="008924DA" w:rsidRDefault="009F7FAF" w14:paraId="1A517C7C" w14:textId="719BF4A1">
      <w:pPr>
        <w:pStyle w:val="Heading2"/>
        <w:keepLines/>
        <w:rPr>
          <w:rFonts w:ascii="Tahoma" w:hAnsi="Tahoma" w:cs="Tahoma"/>
          <w:b/>
          <w:bCs/>
        </w:rPr>
      </w:pPr>
      <w:bookmarkStart w:name="_Toc207790659" w:id="41"/>
      <w:r w:rsidRPr="00995743">
        <w:rPr>
          <w:rFonts w:ascii="Tahoma" w:hAnsi="Tahoma" w:cs="Tahoma"/>
          <w:b/>
          <w:bCs/>
        </w:rPr>
        <w:t>3.</w:t>
      </w:r>
      <w:r w:rsidRPr="00995743" w:rsidR="00096979">
        <w:rPr>
          <w:rFonts w:ascii="Tahoma" w:hAnsi="Tahoma" w:cs="Tahoma"/>
          <w:b/>
          <w:bCs/>
        </w:rPr>
        <w:t>7</w:t>
      </w:r>
      <w:r w:rsidRPr="00995743">
        <w:rPr>
          <w:rFonts w:ascii="Tahoma" w:hAnsi="Tahoma" w:cs="Tahoma"/>
          <w:b/>
          <w:bCs/>
        </w:rPr>
        <w:t xml:space="preserve"> </w:t>
      </w:r>
      <w:r w:rsidRPr="00995743" w:rsidR="00CA1A0C">
        <w:rPr>
          <w:rFonts w:ascii="Tahoma" w:hAnsi="Tahoma" w:cs="Tahoma"/>
          <w:b/>
          <w:bCs/>
        </w:rPr>
        <w:t>Complaints</w:t>
      </w:r>
      <w:bookmarkEnd w:id="41"/>
    </w:p>
    <w:p w:rsidRPr="00995743" w:rsidR="00CA1A0C" w:rsidP="008924DA" w:rsidRDefault="00CA1A0C" w14:paraId="43216276" w14:textId="77777777">
      <w:pPr>
        <w:keepLines/>
        <w:rPr>
          <w:rFonts w:ascii="Tahoma" w:hAnsi="Tahoma" w:cs="Tahoma"/>
          <w:b/>
          <w:sz w:val="24"/>
          <w:szCs w:val="24"/>
          <w:lang w:val="en-GB"/>
        </w:rPr>
      </w:pPr>
    </w:p>
    <w:p w:rsidRPr="00995743" w:rsidR="0017776B" w:rsidP="008924DA" w:rsidRDefault="006C2EDF" w14:paraId="0CDB83A5" w14:textId="413BBC38">
      <w:pPr>
        <w:keepLines/>
        <w:numPr>
          <w:ilvl w:val="0"/>
          <w:numId w:val="25"/>
        </w:numPr>
        <w:ind w:left="426" w:hanging="357"/>
        <w:rPr>
          <w:rFonts w:ascii="Tahoma" w:hAnsi="Tahoma" w:cs="Tahoma"/>
          <w:sz w:val="22"/>
          <w:szCs w:val="22"/>
          <w:lang w:val="en-GB"/>
        </w:rPr>
      </w:pPr>
      <w:r w:rsidRPr="00995743">
        <w:rPr>
          <w:rFonts w:ascii="Tahoma" w:hAnsi="Tahoma" w:cs="Tahoma"/>
          <w:sz w:val="22"/>
          <w:szCs w:val="22"/>
          <w:lang w:val="en-GB"/>
        </w:rPr>
        <w:t xml:space="preserve">All </w:t>
      </w:r>
      <w:r w:rsidRPr="00995743" w:rsidR="00D0048B">
        <w:rPr>
          <w:rFonts w:ascii="Tahoma" w:hAnsi="Tahoma" w:cs="Tahoma"/>
          <w:sz w:val="22"/>
          <w:szCs w:val="22"/>
          <w:lang w:val="en-GB"/>
        </w:rPr>
        <w:t>members of the</w:t>
      </w:r>
      <w:r w:rsidRPr="00995743">
        <w:rPr>
          <w:rFonts w:ascii="Tahoma" w:hAnsi="Tahoma" w:cs="Tahoma"/>
          <w:sz w:val="22"/>
          <w:szCs w:val="22"/>
          <w:lang w:val="en-GB"/>
        </w:rPr>
        <w:t xml:space="preserve"> </w:t>
      </w:r>
      <w:r w:rsidRPr="00995743" w:rsidR="003C00CD">
        <w:rPr>
          <w:rFonts w:ascii="Tahoma" w:hAnsi="Tahoma" w:cs="Tahoma"/>
          <w:sz w:val="22"/>
          <w:szCs w:val="22"/>
          <w:lang w:val="en-GB"/>
        </w:rPr>
        <w:t>school</w:t>
      </w:r>
      <w:r w:rsidRPr="00995743" w:rsidR="00D0048B">
        <w:rPr>
          <w:rFonts w:ascii="Tahoma" w:hAnsi="Tahoma" w:cs="Tahoma"/>
          <w:sz w:val="22"/>
          <w:szCs w:val="22"/>
          <w:lang w:val="en-GB"/>
        </w:rPr>
        <w:t xml:space="preserve"> community </w:t>
      </w:r>
      <w:r w:rsidRPr="00995743">
        <w:rPr>
          <w:rFonts w:ascii="Tahoma" w:hAnsi="Tahoma" w:cs="Tahoma"/>
          <w:sz w:val="22"/>
          <w:szCs w:val="22"/>
          <w:lang w:val="en-GB"/>
        </w:rPr>
        <w:t>should feel able to raise</w:t>
      </w:r>
      <w:r w:rsidRPr="00995743" w:rsidR="00B75843">
        <w:rPr>
          <w:rFonts w:ascii="Tahoma" w:hAnsi="Tahoma" w:cs="Tahoma"/>
          <w:sz w:val="22"/>
          <w:szCs w:val="22"/>
          <w:lang w:val="en-GB"/>
        </w:rPr>
        <w:t xml:space="preserve"> or report any</w:t>
      </w:r>
      <w:r w:rsidRPr="00995743">
        <w:rPr>
          <w:rFonts w:ascii="Tahoma" w:hAnsi="Tahoma" w:cs="Tahoma"/>
          <w:sz w:val="22"/>
          <w:szCs w:val="22"/>
          <w:lang w:val="en-GB"/>
        </w:rPr>
        <w:t xml:space="preserve"> concerns </w:t>
      </w:r>
      <w:r w:rsidRPr="00995743" w:rsidR="00B75843">
        <w:rPr>
          <w:rFonts w:ascii="Tahoma" w:hAnsi="Tahoma" w:cs="Tahoma"/>
          <w:sz w:val="22"/>
          <w:szCs w:val="22"/>
          <w:lang w:val="en-GB"/>
        </w:rPr>
        <w:t xml:space="preserve">about </w:t>
      </w:r>
      <w:r w:rsidRPr="00995743" w:rsidR="00D0048B">
        <w:rPr>
          <w:rFonts w:ascii="Tahoma" w:hAnsi="Tahoma" w:cs="Tahoma"/>
          <w:sz w:val="22"/>
          <w:szCs w:val="22"/>
          <w:lang w:val="en-GB"/>
        </w:rPr>
        <w:t>children’s safety</w:t>
      </w:r>
      <w:r w:rsidRPr="00995743">
        <w:rPr>
          <w:rFonts w:ascii="Tahoma" w:hAnsi="Tahoma" w:cs="Tahoma"/>
          <w:sz w:val="22"/>
          <w:szCs w:val="22"/>
          <w:lang w:val="en-GB"/>
        </w:rPr>
        <w:t xml:space="preserve"> </w:t>
      </w:r>
      <w:r w:rsidRPr="00995743" w:rsidR="00B75843">
        <w:rPr>
          <w:rFonts w:ascii="Tahoma" w:hAnsi="Tahoma" w:cs="Tahoma"/>
          <w:sz w:val="22"/>
          <w:szCs w:val="22"/>
          <w:lang w:val="en-GB"/>
        </w:rPr>
        <w:t>or</w:t>
      </w:r>
      <w:r w:rsidRPr="00995743">
        <w:rPr>
          <w:rFonts w:ascii="Tahoma" w:hAnsi="Tahoma" w:cs="Tahoma"/>
          <w:sz w:val="22"/>
          <w:szCs w:val="22"/>
          <w:lang w:val="en-GB"/>
        </w:rPr>
        <w:t xml:space="preserve"> potential failures in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safeguarding regime. </w:t>
      </w:r>
      <w:r w:rsidRPr="00995743" w:rsidR="00722F1D">
        <w:rPr>
          <w:rFonts w:ascii="Tahoma" w:hAnsi="Tahoma" w:cs="Tahoma"/>
          <w:sz w:val="22"/>
          <w:szCs w:val="22"/>
          <w:lang w:val="en-GB"/>
        </w:rPr>
        <w:t xml:space="preserve">The </w:t>
      </w:r>
      <w:r w:rsidRPr="00995743" w:rsidR="003C00CD">
        <w:rPr>
          <w:rFonts w:ascii="Tahoma" w:hAnsi="Tahoma" w:cs="Tahoma"/>
          <w:sz w:val="22"/>
          <w:szCs w:val="22"/>
        </w:rPr>
        <w:t>school</w:t>
      </w:r>
      <w:r w:rsidRPr="00995743" w:rsidR="00722F1D">
        <w:rPr>
          <w:rFonts w:ascii="Tahoma" w:hAnsi="Tahoma" w:cs="Tahoma"/>
          <w:sz w:val="22"/>
          <w:szCs w:val="22"/>
        </w:rPr>
        <w:t xml:space="preserve"> </w:t>
      </w:r>
      <w:r w:rsidRPr="00995743" w:rsidR="00722F1D">
        <w:rPr>
          <w:rFonts w:ascii="Tahoma" w:hAnsi="Tahoma" w:cs="Tahoma"/>
          <w:sz w:val="22"/>
          <w:szCs w:val="22"/>
          <w:lang w:val="en-GB"/>
        </w:rPr>
        <w:t xml:space="preserve">has a </w:t>
      </w:r>
      <w:r w:rsidRPr="00995743" w:rsidR="0070353D">
        <w:rPr>
          <w:rFonts w:ascii="Tahoma" w:hAnsi="Tahoma" w:cs="Tahoma"/>
          <w:bCs/>
          <w:sz w:val="22"/>
          <w:szCs w:val="22"/>
          <w:lang w:val="en-GB"/>
        </w:rPr>
        <w:t>complaints procedure</w:t>
      </w:r>
      <w:r w:rsidRPr="00995743" w:rsidR="0070353D">
        <w:rPr>
          <w:rFonts w:ascii="Tahoma" w:hAnsi="Tahoma" w:cs="Tahoma"/>
          <w:sz w:val="22"/>
          <w:szCs w:val="22"/>
          <w:lang w:val="en-GB"/>
        </w:rPr>
        <w:t xml:space="preserve"> </w:t>
      </w:r>
      <w:r w:rsidRPr="00995743" w:rsidR="00722F1D">
        <w:rPr>
          <w:rFonts w:ascii="Tahoma" w:hAnsi="Tahoma" w:cs="Tahoma"/>
          <w:sz w:val="22"/>
          <w:szCs w:val="22"/>
          <w:lang w:val="en-GB"/>
        </w:rPr>
        <w:t xml:space="preserve">available to parents, </w:t>
      </w:r>
      <w:r w:rsidRPr="00995743" w:rsidR="003C00CD">
        <w:rPr>
          <w:rFonts w:ascii="Tahoma" w:hAnsi="Tahoma" w:cs="Tahoma"/>
          <w:sz w:val="22"/>
          <w:szCs w:val="22"/>
        </w:rPr>
        <w:t>pupils</w:t>
      </w:r>
      <w:r w:rsidRPr="00995743" w:rsidR="00722F1D">
        <w:rPr>
          <w:rFonts w:ascii="Tahoma" w:hAnsi="Tahoma" w:cs="Tahoma"/>
          <w:sz w:val="22"/>
          <w:szCs w:val="22"/>
          <w:lang w:val="en-GB"/>
        </w:rPr>
        <w:t xml:space="preserve"> and members of staff and visitors who wish to report concerns or complaints. This </w:t>
      </w:r>
      <w:r w:rsidRPr="00995743" w:rsidR="00722F1D">
        <w:rPr>
          <w:rFonts w:ascii="Tahoma" w:hAnsi="Tahoma" w:cs="Tahoma"/>
          <w:sz w:val="22"/>
          <w:szCs w:val="22"/>
        </w:rPr>
        <w:t xml:space="preserve">can be found </w:t>
      </w:r>
      <w:r w:rsidRPr="00995743" w:rsidR="005050CA">
        <w:rPr>
          <w:rFonts w:ascii="Tahoma" w:hAnsi="Tahoma" w:cs="Tahoma"/>
          <w:sz w:val="22"/>
          <w:szCs w:val="22"/>
        </w:rPr>
        <w:t xml:space="preserve">on the school </w:t>
      </w:r>
      <w:r w:rsidRPr="00995743" w:rsidR="00722F1D">
        <w:rPr>
          <w:rFonts w:ascii="Tahoma" w:hAnsi="Tahoma" w:cs="Tahoma"/>
          <w:sz w:val="22"/>
          <w:szCs w:val="22"/>
        </w:rPr>
        <w:t>website</w:t>
      </w:r>
      <w:r w:rsidRPr="00995743" w:rsidR="005050CA">
        <w:rPr>
          <w:rFonts w:ascii="Tahoma" w:hAnsi="Tahoma" w:cs="Tahoma"/>
          <w:sz w:val="22"/>
          <w:szCs w:val="22"/>
        </w:rPr>
        <w:t xml:space="preserve"> and on the policy section of </w:t>
      </w:r>
      <w:proofErr w:type="spellStart"/>
      <w:r w:rsidRPr="00995743" w:rsidR="005050CA">
        <w:rPr>
          <w:rFonts w:ascii="Tahoma" w:hAnsi="Tahoma" w:cs="Tahoma"/>
          <w:sz w:val="22"/>
          <w:szCs w:val="22"/>
        </w:rPr>
        <w:t>sharepoint</w:t>
      </w:r>
      <w:proofErr w:type="spellEnd"/>
      <w:r w:rsidRPr="00995743" w:rsidR="005050CA">
        <w:rPr>
          <w:rFonts w:ascii="Tahoma" w:hAnsi="Tahoma" w:cs="Tahoma"/>
          <w:sz w:val="22"/>
          <w:szCs w:val="22"/>
        </w:rPr>
        <w:t>.</w:t>
      </w:r>
      <w:r w:rsidRPr="00995743" w:rsidR="00722F1D">
        <w:rPr>
          <w:rFonts w:ascii="Tahoma" w:hAnsi="Tahoma" w:cs="Tahoma"/>
          <w:sz w:val="22"/>
          <w:szCs w:val="22"/>
        </w:rPr>
        <w:t xml:space="preserve"> </w:t>
      </w:r>
    </w:p>
    <w:p w:rsidRPr="00995743" w:rsidR="00CA1A0C" w:rsidP="008B1645" w:rsidRDefault="00CA1A0C" w14:paraId="7389C7BF" w14:textId="77777777">
      <w:pPr>
        <w:ind w:left="426"/>
        <w:rPr>
          <w:rFonts w:ascii="Tahoma" w:hAnsi="Tahoma" w:cs="Tahoma"/>
          <w:b/>
          <w:i/>
          <w:color w:val="008000"/>
          <w:sz w:val="22"/>
          <w:szCs w:val="22"/>
          <w:lang w:val="en-GB"/>
        </w:rPr>
      </w:pPr>
    </w:p>
    <w:p w:rsidRPr="00995743" w:rsidR="006E0B12" w:rsidP="008B1645" w:rsidRDefault="006E0B12" w14:paraId="385C4C0C" w14:textId="7DFA6861">
      <w:pPr>
        <w:numPr>
          <w:ilvl w:val="0"/>
          <w:numId w:val="25"/>
        </w:numPr>
        <w:ind w:left="426"/>
        <w:rPr>
          <w:rStyle w:val="Hyperlink"/>
          <w:rFonts w:ascii="Tahoma" w:hAnsi="Tahoma" w:cs="Tahoma"/>
          <w:color w:val="auto"/>
          <w:sz w:val="22"/>
          <w:szCs w:val="22"/>
          <w:u w:val="none"/>
        </w:rPr>
      </w:pPr>
      <w:r w:rsidRPr="00995743">
        <w:rPr>
          <w:rFonts w:ascii="Tahoma" w:hAnsi="Tahoma" w:cs="Tahoma"/>
          <w:sz w:val="22"/>
          <w:szCs w:val="22"/>
        </w:rPr>
        <w:lastRenderedPageBreak/>
        <w:t xml:space="preserve">Whilst we encourage members of our community to report concerns and complaints directly to us, we </w:t>
      </w:r>
      <w:proofErr w:type="spellStart"/>
      <w:r w:rsidRPr="00995743">
        <w:rPr>
          <w:rFonts w:ascii="Tahoma" w:hAnsi="Tahoma" w:cs="Tahoma"/>
          <w:sz w:val="22"/>
          <w:szCs w:val="22"/>
        </w:rPr>
        <w:t>recognise</w:t>
      </w:r>
      <w:proofErr w:type="spellEnd"/>
      <w:r w:rsidRPr="00995743">
        <w:rPr>
          <w:rFonts w:ascii="Tahoma" w:hAnsi="Tahoma" w:cs="Tahoma"/>
          <w:sz w:val="22"/>
          <w:szCs w:val="22"/>
        </w:rPr>
        <w:t xml:space="preserve"> this may not always be possible. Children</w:t>
      </w:r>
      <w:r w:rsidRPr="00995743" w:rsidR="005901E0">
        <w:rPr>
          <w:rFonts w:ascii="Tahoma" w:hAnsi="Tahoma" w:cs="Tahoma"/>
          <w:sz w:val="22"/>
          <w:szCs w:val="22"/>
        </w:rPr>
        <w:t xml:space="preserve"> </w:t>
      </w:r>
      <w:r w:rsidRPr="00995743">
        <w:rPr>
          <w:rFonts w:ascii="Tahoma" w:hAnsi="Tahoma" w:cs="Tahoma"/>
          <w:sz w:val="22"/>
          <w:szCs w:val="22"/>
        </w:rPr>
        <w:t xml:space="preserve">and adults who have experienced abuse </w:t>
      </w:r>
      <w:r w:rsidRPr="00995743" w:rsidR="005A3675">
        <w:rPr>
          <w:rFonts w:ascii="Tahoma" w:hAnsi="Tahoma" w:cs="Tahoma"/>
          <w:sz w:val="22"/>
          <w:szCs w:val="22"/>
        </w:rPr>
        <w:t xml:space="preserve">in education </w:t>
      </w:r>
      <w:r w:rsidRPr="00995743">
        <w:rPr>
          <w:rFonts w:ascii="Tahoma" w:hAnsi="Tahoma" w:cs="Tahoma"/>
          <w:sz w:val="22"/>
          <w:szCs w:val="22"/>
        </w:rPr>
        <w:t>can contact the NSPCC ‘Report Abuse in Education’ helpline on </w:t>
      </w:r>
      <w:hyperlink w:history="1" r:id="rId60">
        <w:r w:rsidRPr="00995743">
          <w:rPr>
            <w:rFonts w:ascii="Tahoma" w:hAnsi="Tahoma" w:cs="Tahoma"/>
            <w:sz w:val="22"/>
            <w:szCs w:val="22"/>
          </w:rPr>
          <w:t>0800 136 663</w:t>
        </w:r>
      </w:hyperlink>
      <w:r w:rsidRPr="00995743">
        <w:rPr>
          <w:rFonts w:ascii="Tahoma" w:hAnsi="Tahoma" w:cs="Tahoma"/>
          <w:sz w:val="22"/>
          <w:szCs w:val="22"/>
        </w:rPr>
        <w:t> or via email: </w:t>
      </w:r>
      <w:hyperlink w:history="1" r:id="rId61">
        <w:r w:rsidRPr="00995743">
          <w:rPr>
            <w:rStyle w:val="Hyperlink"/>
            <w:rFonts w:ascii="Tahoma" w:hAnsi="Tahoma" w:cs="Tahoma"/>
            <w:sz w:val="22"/>
            <w:szCs w:val="22"/>
          </w:rPr>
          <w:t>help@nspcc.org.uk</w:t>
        </w:r>
      </w:hyperlink>
    </w:p>
    <w:p w:rsidRPr="00995743" w:rsidR="00E16AED" w:rsidP="008B1645" w:rsidRDefault="00E16AED" w14:paraId="28420591" w14:textId="77777777">
      <w:pPr>
        <w:ind w:left="426"/>
        <w:rPr>
          <w:rFonts w:ascii="Tahoma" w:hAnsi="Tahoma" w:cs="Tahoma"/>
          <w:sz w:val="22"/>
          <w:szCs w:val="22"/>
        </w:rPr>
      </w:pPr>
    </w:p>
    <w:p w:rsidRPr="00995743" w:rsidR="008B1645" w:rsidP="008B1645" w:rsidRDefault="006E0B12" w14:paraId="28AD583C" w14:textId="0A7AE750">
      <w:pPr>
        <w:numPr>
          <w:ilvl w:val="0"/>
          <w:numId w:val="25"/>
        </w:numPr>
        <w:ind w:left="426"/>
        <w:rPr>
          <w:rFonts w:ascii="Tahoma" w:hAnsi="Tahoma" w:cs="Tahoma"/>
          <w:sz w:val="22"/>
          <w:szCs w:val="22"/>
          <w:lang w:val="en-GB"/>
        </w:rPr>
      </w:pPr>
      <w:r w:rsidRPr="00995743">
        <w:rPr>
          <w:rFonts w:ascii="Tahoma" w:hAnsi="Tahoma" w:cs="Tahoma"/>
          <w:sz w:val="22"/>
          <w:szCs w:val="22"/>
          <w:lang w:val="en-GB"/>
        </w:rPr>
        <w:t xml:space="preserve">Staff can also access the NSPCC whistleblowing helpline if they do not feel able to raise concerns regarding child protection failures internally. </w:t>
      </w:r>
    </w:p>
    <w:p w:rsidRPr="00995743" w:rsidR="006E0B12" w:rsidP="008B1645" w:rsidRDefault="006E0B12" w14:paraId="34E08D3A" w14:textId="6E2E43CF">
      <w:pPr>
        <w:numPr>
          <w:ilvl w:val="1"/>
          <w:numId w:val="25"/>
        </w:numPr>
        <w:rPr>
          <w:rFonts w:ascii="Tahoma" w:hAnsi="Tahoma" w:cs="Tahoma"/>
          <w:sz w:val="22"/>
          <w:szCs w:val="22"/>
          <w:lang w:val="en-GB"/>
        </w:rPr>
      </w:pPr>
      <w:r w:rsidRPr="00995743">
        <w:rPr>
          <w:rFonts w:ascii="Tahoma" w:hAnsi="Tahoma" w:cs="Tahoma"/>
          <w:sz w:val="22"/>
          <w:szCs w:val="22"/>
          <w:lang w:val="en-GB"/>
        </w:rPr>
        <w:t xml:space="preserve">Staff can call 0800 028 0285 (8:00 AM to 8:00 PM Monday to Friday) or email </w:t>
      </w:r>
      <w:hyperlink w:history="1" r:id="rId62">
        <w:r w:rsidRPr="00995743">
          <w:rPr>
            <w:rStyle w:val="Hyperlink"/>
            <w:rFonts w:ascii="Tahoma" w:hAnsi="Tahoma" w:cs="Tahoma"/>
            <w:sz w:val="22"/>
            <w:szCs w:val="22"/>
          </w:rPr>
          <w:t>help@nspcc.org.uk</w:t>
        </w:r>
      </w:hyperlink>
      <w:r w:rsidRPr="00995743">
        <w:rPr>
          <w:rFonts w:ascii="Tahoma" w:hAnsi="Tahoma" w:cs="Tahoma"/>
          <w:sz w:val="22"/>
          <w:szCs w:val="22"/>
        </w:rPr>
        <w:t>.</w:t>
      </w:r>
      <w:r w:rsidRPr="00995743">
        <w:rPr>
          <w:rFonts w:ascii="Tahoma" w:hAnsi="Tahoma" w:cs="Tahoma"/>
          <w:b/>
          <w:color w:val="FF0000"/>
          <w:sz w:val="22"/>
          <w:szCs w:val="22"/>
          <w:lang w:val="en-GB"/>
        </w:rPr>
        <w:t xml:space="preserve"> </w:t>
      </w:r>
    </w:p>
    <w:p w:rsidRPr="00995743" w:rsidR="006E0B12" w:rsidP="008B1645" w:rsidRDefault="006E0B12" w14:paraId="329E03E0" w14:textId="77777777">
      <w:pPr>
        <w:ind w:left="426"/>
        <w:rPr>
          <w:rFonts w:ascii="Tahoma" w:hAnsi="Tahoma" w:cs="Tahoma"/>
          <w:b/>
          <w:i/>
          <w:sz w:val="22"/>
          <w:szCs w:val="22"/>
          <w:lang w:val="en-GB"/>
        </w:rPr>
      </w:pPr>
    </w:p>
    <w:p w:rsidRPr="00995743" w:rsidR="00C72FD1" w:rsidP="008B1645" w:rsidRDefault="00566CEC" w14:paraId="412CD985" w14:textId="412E6204">
      <w:pPr>
        <w:numPr>
          <w:ilvl w:val="0"/>
          <w:numId w:val="25"/>
        </w:numPr>
        <w:ind w:left="426"/>
        <w:rPr>
          <w:rFonts w:ascii="Tahoma" w:hAnsi="Tahoma" w:cs="Tahoma"/>
          <w:b/>
          <w:i/>
          <w:sz w:val="22"/>
          <w:szCs w:val="22"/>
          <w:lang w:val="en-GB"/>
        </w:rPr>
      </w:pPr>
      <w:r w:rsidRPr="00995743">
        <w:rPr>
          <w:rFonts w:ascii="Tahoma" w:hAnsi="Tahoma" w:cs="Tahoma"/>
          <w:sz w:val="22"/>
          <w:szCs w:val="22"/>
          <w:lang w:val="en-GB"/>
        </w:rPr>
        <w:t xml:space="preserve">The leadership team at </w:t>
      </w:r>
      <w:r w:rsidRPr="00995743" w:rsidR="003C00CD">
        <w:rPr>
          <w:rFonts w:ascii="Tahoma" w:hAnsi="Tahoma" w:cs="Tahoma"/>
          <w:sz w:val="22"/>
          <w:szCs w:val="22"/>
          <w:lang w:val="en-GB"/>
        </w:rPr>
        <w:t xml:space="preserve">Park Way Primary School </w:t>
      </w:r>
      <w:r w:rsidRPr="00995743">
        <w:rPr>
          <w:rFonts w:ascii="Tahoma" w:hAnsi="Tahoma" w:cs="Tahoma"/>
          <w:sz w:val="22"/>
          <w:szCs w:val="22"/>
          <w:lang w:val="en-GB"/>
        </w:rPr>
        <w:t>will take all concerns</w:t>
      </w:r>
      <w:r w:rsidRPr="00995743" w:rsidR="005B1113">
        <w:rPr>
          <w:rFonts w:ascii="Tahoma" w:hAnsi="Tahoma" w:cs="Tahoma"/>
          <w:sz w:val="22"/>
          <w:szCs w:val="22"/>
          <w:lang w:val="en-GB"/>
        </w:rPr>
        <w:t xml:space="preserve"> and whistleblowing reports</w:t>
      </w:r>
      <w:r w:rsidRPr="00995743">
        <w:rPr>
          <w:rFonts w:ascii="Tahoma" w:hAnsi="Tahoma" w:cs="Tahoma"/>
          <w:sz w:val="22"/>
          <w:szCs w:val="22"/>
          <w:lang w:val="en-GB"/>
        </w:rPr>
        <w:t xml:space="preserve"> seriously</w:t>
      </w:r>
      <w:r w:rsidRPr="00995743" w:rsidR="002B4A9B">
        <w:rPr>
          <w:rFonts w:ascii="Tahoma" w:hAnsi="Tahoma" w:cs="Tahoma"/>
          <w:sz w:val="22"/>
          <w:szCs w:val="22"/>
          <w:lang w:val="en-GB"/>
        </w:rPr>
        <w:t>,</w:t>
      </w:r>
      <w:r w:rsidRPr="00995743">
        <w:rPr>
          <w:rFonts w:ascii="Tahoma" w:hAnsi="Tahoma" w:cs="Tahoma"/>
          <w:sz w:val="22"/>
          <w:szCs w:val="22"/>
          <w:lang w:val="en-GB"/>
        </w:rPr>
        <w:t xml:space="preserve"> and</w:t>
      </w:r>
      <w:r w:rsidRPr="00995743" w:rsidR="006E0B12">
        <w:rPr>
          <w:rFonts w:ascii="Tahoma" w:hAnsi="Tahoma" w:cs="Tahoma"/>
          <w:sz w:val="22"/>
          <w:szCs w:val="22"/>
          <w:lang w:val="en-GB"/>
        </w:rPr>
        <w:t xml:space="preserve"> all complaints</w:t>
      </w:r>
      <w:r w:rsidRPr="00995743" w:rsidR="005B1113">
        <w:rPr>
          <w:rFonts w:ascii="Tahoma" w:hAnsi="Tahoma" w:cs="Tahoma"/>
          <w:sz w:val="22"/>
          <w:szCs w:val="22"/>
          <w:lang w:val="en-GB"/>
        </w:rPr>
        <w:t xml:space="preserve"> </w:t>
      </w:r>
      <w:r w:rsidRPr="00995743">
        <w:rPr>
          <w:rFonts w:ascii="Tahoma" w:hAnsi="Tahoma" w:cs="Tahoma"/>
          <w:sz w:val="22"/>
          <w:szCs w:val="22"/>
          <w:lang w:val="en-GB"/>
        </w:rPr>
        <w:t xml:space="preserve">will be </w:t>
      </w:r>
      <w:r w:rsidRPr="00995743" w:rsidR="00CA1A0C">
        <w:rPr>
          <w:rFonts w:ascii="Tahoma" w:hAnsi="Tahoma" w:cs="Tahoma"/>
          <w:sz w:val="22"/>
          <w:szCs w:val="22"/>
          <w:lang w:val="en-GB"/>
        </w:rPr>
        <w:t xml:space="preserve">considered </w:t>
      </w:r>
      <w:r w:rsidRPr="00995743">
        <w:rPr>
          <w:rFonts w:ascii="Tahoma" w:hAnsi="Tahoma" w:cs="Tahoma"/>
          <w:sz w:val="22"/>
          <w:szCs w:val="22"/>
          <w:lang w:val="en-GB"/>
        </w:rPr>
        <w:t>and responded to in line with</w:t>
      </w:r>
      <w:r w:rsidRPr="00995743" w:rsidR="00CA1A0C">
        <w:rPr>
          <w:rFonts w:ascii="Tahoma" w:hAnsi="Tahoma" w:cs="Tahoma"/>
          <w:sz w:val="22"/>
          <w:szCs w:val="22"/>
          <w:lang w:val="en-GB"/>
        </w:rPr>
        <w:t xml:space="preserve"> the relevant and appropriate process. </w:t>
      </w:r>
    </w:p>
    <w:p w:rsidRPr="00995743" w:rsidR="00D75428" w:rsidP="002405EE" w:rsidRDefault="00CA1A0C" w14:paraId="137EFB9A" w14:textId="77777777">
      <w:pPr>
        <w:numPr>
          <w:ilvl w:val="1"/>
          <w:numId w:val="25"/>
        </w:numPr>
        <w:rPr>
          <w:rFonts w:ascii="Tahoma" w:hAnsi="Tahoma" w:cs="Tahoma"/>
          <w:b/>
          <w:i/>
          <w:sz w:val="22"/>
          <w:szCs w:val="22"/>
          <w:lang w:val="en-GB"/>
        </w:rPr>
      </w:pPr>
      <w:r w:rsidRPr="00995743">
        <w:rPr>
          <w:rFonts w:ascii="Tahoma" w:hAnsi="Tahoma" w:cs="Tahoma"/>
          <w:sz w:val="22"/>
          <w:szCs w:val="22"/>
          <w:lang w:val="en-GB"/>
        </w:rPr>
        <w:t xml:space="preserve">Anything that constitutes an allegation against a member of staff or volunteer will be dealt with </w:t>
      </w:r>
      <w:r w:rsidRPr="00995743" w:rsidR="00566CEC">
        <w:rPr>
          <w:rFonts w:ascii="Tahoma" w:hAnsi="Tahoma" w:cs="Tahoma"/>
          <w:sz w:val="22"/>
          <w:szCs w:val="22"/>
          <w:lang w:val="en-GB"/>
        </w:rPr>
        <w:t xml:space="preserve">in line with section </w:t>
      </w:r>
      <w:r w:rsidRPr="00995743" w:rsidR="00E511A9">
        <w:rPr>
          <w:rFonts w:ascii="Tahoma" w:hAnsi="Tahoma" w:cs="Tahoma"/>
          <w:sz w:val="22"/>
          <w:szCs w:val="22"/>
          <w:lang w:val="en-GB"/>
        </w:rPr>
        <w:t>8</w:t>
      </w:r>
      <w:r w:rsidRPr="00995743" w:rsidR="00881E55">
        <w:rPr>
          <w:rFonts w:ascii="Tahoma" w:hAnsi="Tahoma" w:cs="Tahoma"/>
          <w:sz w:val="22"/>
          <w:szCs w:val="22"/>
          <w:lang w:val="en-GB"/>
        </w:rPr>
        <w:t xml:space="preserve"> of this policy.</w:t>
      </w:r>
    </w:p>
    <w:p w:rsidRPr="00995743" w:rsidR="001A5A91" w:rsidP="007B3688" w:rsidRDefault="00881E55" w14:paraId="3A91CDEC" w14:textId="4C801230">
      <w:pPr>
        <w:ind w:left="1440"/>
        <w:rPr>
          <w:rFonts w:ascii="Tahoma" w:hAnsi="Tahoma" w:cs="Tahoma"/>
          <w:b/>
          <w:i/>
          <w:sz w:val="22"/>
          <w:szCs w:val="22"/>
          <w:lang w:val="en-GB"/>
        </w:rPr>
      </w:pPr>
      <w:r w:rsidRPr="00995743">
        <w:rPr>
          <w:rFonts w:ascii="Tahoma" w:hAnsi="Tahoma" w:cs="Tahoma"/>
          <w:sz w:val="22"/>
          <w:szCs w:val="22"/>
          <w:lang w:val="en-GB"/>
        </w:rPr>
        <w:t xml:space="preserve"> </w:t>
      </w:r>
    </w:p>
    <w:p w:rsidRPr="00995743" w:rsidR="002D18D4" w:rsidP="00850A4D" w:rsidRDefault="00D62423" w14:paraId="02C8F5D5" w14:textId="3D035DEC">
      <w:pPr>
        <w:pStyle w:val="Heading1"/>
        <w:numPr>
          <w:ilvl w:val="0"/>
          <w:numId w:val="78"/>
        </w:numPr>
        <w:tabs>
          <w:tab w:val="left" w:pos="0"/>
        </w:tabs>
        <w:ind w:left="567" w:hanging="567"/>
        <w:jc w:val="left"/>
        <w:rPr>
          <w:rFonts w:ascii="Tahoma" w:hAnsi="Tahoma" w:cs="Tahoma"/>
        </w:rPr>
      </w:pPr>
      <w:bookmarkStart w:name="_Ref108516924" w:id="42"/>
      <w:bookmarkStart w:name="_Toc207790660" w:id="43"/>
      <w:r w:rsidRPr="00995743">
        <w:rPr>
          <w:rFonts w:ascii="Tahoma" w:hAnsi="Tahoma" w:cs="Tahoma"/>
        </w:rPr>
        <w:t>Specific Safeguarding Issues</w:t>
      </w:r>
      <w:bookmarkEnd w:id="42"/>
      <w:bookmarkEnd w:id="43"/>
      <w:r w:rsidRPr="00995743" w:rsidR="005B20D6">
        <w:rPr>
          <w:rFonts w:ascii="Tahoma" w:hAnsi="Tahoma" w:cs="Tahoma"/>
        </w:rPr>
        <w:t xml:space="preserve"> </w:t>
      </w:r>
    </w:p>
    <w:p w:rsidRPr="00995743" w:rsidR="005B20D6" w:rsidP="002405EE" w:rsidRDefault="005B20D6" w14:paraId="3842D142" w14:textId="77777777">
      <w:pPr>
        <w:ind w:left="720"/>
        <w:rPr>
          <w:rFonts w:ascii="Tahoma" w:hAnsi="Tahoma" w:cs="Tahoma"/>
          <w:b/>
          <w:bCs/>
          <w:sz w:val="28"/>
          <w:szCs w:val="28"/>
          <w:lang w:val="en-GB"/>
        </w:rPr>
      </w:pPr>
    </w:p>
    <w:p w:rsidRPr="00995743" w:rsidR="00E93BEC" w:rsidP="00633CF9" w:rsidRDefault="003C00CD" w14:paraId="089C0D11" w14:textId="78C61CEC">
      <w:pPr>
        <w:numPr>
          <w:ilvl w:val="0"/>
          <w:numId w:val="53"/>
        </w:numPr>
        <w:ind w:left="360"/>
        <w:rPr>
          <w:rFonts w:ascii="Tahoma" w:hAnsi="Tahoma" w:cs="Tahoma"/>
          <w:sz w:val="22"/>
          <w:szCs w:val="22"/>
        </w:rPr>
      </w:pPr>
      <w:r w:rsidRPr="00995743">
        <w:rPr>
          <w:rFonts w:ascii="Tahoma" w:hAnsi="Tahoma" w:cs="Tahoma"/>
          <w:sz w:val="22"/>
          <w:szCs w:val="22"/>
          <w:lang w:val="en-GB"/>
        </w:rPr>
        <w:t xml:space="preserve">Park Way Primary School </w:t>
      </w:r>
      <w:r w:rsidRPr="00995743" w:rsidR="002D18D4">
        <w:rPr>
          <w:rFonts w:ascii="Tahoma" w:hAnsi="Tahoma" w:cs="Tahoma"/>
          <w:sz w:val="22"/>
          <w:szCs w:val="22"/>
        </w:rPr>
        <w:t xml:space="preserve">is aware of </w:t>
      </w:r>
      <w:r w:rsidRPr="00995743" w:rsidR="00F17146">
        <w:rPr>
          <w:rFonts w:ascii="Tahoma" w:hAnsi="Tahoma" w:cs="Tahoma"/>
          <w:sz w:val="22"/>
          <w:szCs w:val="22"/>
        </w:rPr>
        <w:t>the</w:t>
      </w:r>
      <w:r w:rsidRPr="00995743" w:rsidR="002D18D4">
        <w:rPr>
          <w:rFonts w:ascii="Tahoma" w:hAnsi="Tahoma" w:cs="Tahoma"/>
          <w:sz w:val="22"/>
          <w:szCs w:val="22"/>
        </w:rPr>
        <w:t xml:space="preserve"> range of specific safeguarding issues and situations that can put children at greater risk of harm. </w:t>
      </w:r>
      <w:r w:rsidRPr="00995743" w:rsidR="00E93BEC">
        <w:rPr>
          <w:rFonts w:ascii="Tahoma" w:hAnsi="Tahoma" w:cs="Tahoma"/>
          <w:sz w:val="22"/>
          <w:szCs w:val="22"/>
        </w:rPr>
        <w:t xml:space="preserve">In addition to Part </w:t>
      </w:r>
      <w:r w:rsidRPr="00995743" w:rsidR="00F17146">
        <w:rPr>
          <w:rFonts w:ascii="Tahoma" w:hAnsi="Tahoma" w:cs="Tahoma"/>
          <w:sz w:val="22"/>
          <w:szCs w:val="22"/>
        </w:rPr>
        <w:t>o</w:t>
      </w:r>
      <w:r w:rsidRPr="00995743" w:rsidR="00E93BEC">
        <w:rPr>
          <w:rFonts w:ascii="Tahoma" w:hAnsi="Tahoma" w:cs="Tahoma"/>
          <w:sz w:val="22"/>
          <w:szCs w:val="22"/>
        </w:rPr>
        <w:t xml:space="preserve">ne, </w:t>
      </w:r>
      <w:r w:rsidRPr="00995743" w:rsidR="002D18D4">
        <w:rPr>
          <w:rFonts w:ascii="Tahoma" w:hAnsi="Tahoma" w:cs="Tahoma"/>
          <w:sz w:val="22"/>
          <w:szCs w:val="22"/>
        </w:rPr>
        <w:t xml:space="preserve">DSLs, </w:t>
      </w:r>
      <w:r w:rsidRPr="00995743">
        <w:rPr>
          <w:rFonts w:ascii="Tahoma" w:hAnsi="Tahoma" w:cs="Tahoma"/>
          <w:sz w:val="22"/>
          <w:szCs w:val="22"/>
          <w:lang w:val="en-GB"/>
        </w:rPr>
        <w:t>school</w:t>
      </w:r>
      <w:r w:rsidRPr="00995743" w:rsidR="002D18D4">
        <w:rPr>
          <w:rFonts w:ascii="Tahoma" w:hAnsi="Tahoma" w:cs="Tahoma"/>
          <w:color w:val="0074DA"/>
          <w:sz w:val="22"/>
          <w:szCs w:val="22"/>
        </w:rPr>
        <w:t xml:space="preserve"> </w:t>
      </w:r>
      <w:r w:rsidRPr="00995743" w:rsidR="002D18D4">
        <w:rPr>
          <w:rFonts w:ascii="Tahoma" w:hAnsi="Tahoma" w:cs="Tahoma"/>
          <w:sz w:val="22"/>
          <w:szCs w:val="22"/>
        </w:rPr>
        <w:t>leaders and staff who work directly with children will read</w:t>
      </w:r>
      <w:r w:rsidRPr="00995743" w:rsidR="009C6684">
        <w:rPr>
          <w:rFonts w:ascii="Tahoma" w:hAnsi="Tahoma" w:cs="Tahoma"/>
          <w:sz w:val="22"/>
          <w:szCs w:val="22"/>
        </w:rPr>
        <w:t xml:space="preserve"> A</w:t>
      </w:r>
      <w:r w:rsidRPr="00995743" w:rsidR="002D18D4">
        <w:rPr>
          <w:rFonts w:ascii="Tahoma" w:hAnsi="Tahoma" w:cs="Tahoma"/>
          <w:sz w:val="22"/>
          <w:szCs w:val="22"/>
        </w:rPr>
        <w:t xml:space="preserve">nnex B of </w:t>
      </w:r>
      <w:hyperlink w:history="1" r:id="rId63">
        <w:r w:rsidRPr="00995743" w:rsidR="002D18D4">
          <w:rPr>
            <w:rStyle w:val="Hyperlink"/>
            <w:rFonts w:ascii="Tahoma" w:hAnsi="Tahoma" w:cs="Tahoma"/>
            <w:sz w:val="22"/>
            <w:szCs w:val="22"/>
          </w:rPr>
          <w:t>KCSIE</w:t>
        </w:r>
      </w:hyperlink>
      <w:r w:rsidRPr="00995743" w:rsidR="002D18D4">
        <w:rPr>
          <w:rFonts w:ascii="Tahoma" w:hAnsi="Tahoma" w:cs="Tahoma"/>
          <w:sz w:val="22"/>
          <w:szCs w:val="22"/>
        </w:rPr>
        <w:t xml:space="preserve"> which contains important additional information about</w:t>
      </w:r>
      <w:r w:rsidRPr="00995743" w:rsidR="007A6751">
        <w:rPr>
          <w:rFonts w:ascii="Tahoma" w:hAnsi="Tahoma" w:cs="Tahoma"/>
          <w:sz w:val="22"/>
          <w:szCs w:val="22"/>
        </w:rPr>
        <w:t xml:space="preserve"> the following</w:t>
      </w:r>
      <w:r w:rsidRPr="00995743" w:rsidR="002D18D4">
        <w:rPr>
          <w:rFonts w:ascii="Tahoma" w:hAnsi="Tahoma" w:cs="Tahoma"/>
          <w:sz w:val="22"/>
          <w:szCs w:val="22"/>
        </w:rPr>
        <w:t xml:space="preserve"> specific forms of abuse and safeguarding issues. </w:t>
      </w:r>
    </w:p>
    <w:p w:rsidRPr="00995743" w:rsidR="00E93BEC" w:rsidP="002405EE" w:rsidRDefault="00E93BEC" w14:paraId="65AE06F6" w14:textId="77777777">
      <w:pPr>
        <w:pStyle w:val="ListParagraph"/>
        <w:rPr>
          <w:rFonts w:ascii="Tahoma" w:hAnsi="Tahoma" w:cs="Tahoma"/>
          <w:sz w:val="22"/>
          <w:szCs w:val="22"/>
        </w:rPr>
      </w:pPr>
    </w:p>
    <w:p w:rsidRPr="00995743" w:rsidR="00C374D0" w:rsidP="00633CF9" w:rsidRDefault="002D18D4" w14:paraId="1739705E" w14:textId="4C91143C">
      <w:pPr>
        <w:numPr>
          <w:ilvl w:val="0"/>
          <w:numId w:val="53"/>
        </w:numPr>
        <w:ind w:left="360"/>
        <w:rPr>
          <w:rFonts w:ascii="Tahoma" w:hAnsi="Tahoma" w:cs="Tahoma"/>
          <w:sz w:val="22"/>
          <w:szCs w:val="22"/>
        </w:rPr>
      </w:pPr>
      <w:r w:rsidRPr="00995743">
        <w:rPr>
          <w:rFonts w:ascii="Tahoma" w:hAnsi="Tahoma" w:cs="Tahoma"/>
          <w:sz w:val="22"/>
          <w:szCs w:val="22"/>
        </w:rPr>
        <w:t xml:space="preserve">Where staff are unsure how to respond to specific safeguarding issues, they should follow the processes as identified in part 3 of this policy and speak with the DSL or a deputy. </w:t>
      </w:r>
    </w:p>
    <w:p w:rsidRPr="00995743" w:rsidR="0037593C" w:rsidP="002405EE" w:rsidRDefault="0037593C" w14:paraId="550CF500" w14:textId="77777777">
      <w:pPr>
        <w:rPr>
          <w:rFonts w:ascii="Tahoma" w:hAnsi="Tahoma" w:cs="Tahoma"/>
          <w:sz w:val="22"/>
          <w:szCs w:val="22"/>
        </w:rPr>
      </w:pPr>
    </w:p>
    <w:p w:rsidRPr="00995743" w:rsidR="002D18D4" w:rsidP="002405EE" w:rsidRDefault="009F7FAF" w14:paraId="3D97297D" w14:textId="71AAD4A5">
      <w:pPr>
        <w:pStyle w:val="Heading2"/>
        <w:rPr>
          <w:rFonts w:ascii="Tahoma" w:hAnsi="Tahoma" w:cs="Tahoma"/>
          <w:b/>
          <w:bCs/>
        </w:rPr>
      </w:pPr>
      <w:bookmarkStart w:name="_Toc207790661" w:id="44"/>
      <w:r w:rsidRPr="00995743">
        <w:rPr>
          <w:rFonts w:ascii="Tahoma" w:hAnsi="Tahoma" w:cs="Tahoma"/>
          <w:b/>
          <w:bCs/>
        </w:rPr>
        <w:t xml:space="preserve">4.1 </w:t>
      </w:r>
      <w:r w:rsidRPr="00995743" w:rsidR="009C6684">
        <w:rPr>
          <w:rFonts w:ascii="Tahoma" w:hAnsi="Tahoma" w:cs="Tahoma"/>
          <w:b/>
          <w:bCs/>
        </w:rPr>
        <w:t>Child-on</w:t>
      </w:r>
      <w:r w:rsidRPr="00995743" w:rsidR="00B32497">
        <w:rPr>
          <w:rFonts w:ascii="Tahoma" w:hAnsi="Tahoma" w:cs="Tahoma"/>
          <w:b/>
          <w:bCs/>
        </w:rPr>
        <w:t>-child abuse</w:t>
      </w:r>
      <w:bookmarkEnd w:id="44"/>
    </w:p>
    <w:p w:rsidRPr="00995743" w:rsidR="002D18D4" w:rsidP="002405EE" w:rsidRDefault="002D18D4" w14:paraId="6B1F80FE" w14:textId="77777777">
      <w:pPr>
        <w:rPr>
          <w:rFonts w:ascii="Tahoma" w:hAnsi="Tahoma" w:cs="Tahoma"/>
          <w:b/>
          <w:sz w:val="28"/>
          <w:szCs w:val="28"/>
          <w:lang w:val="en-GB"/>
        </w:rPr>
      </w:pPr>
    </w:p>
    <w:p w:rsidRPr="00995743" w:rsidR="002D18D4" w:rsidP="002405EE" w:rsidRDefault="002D18D4" w14:paraId="694E0348" w14:textId="22F6B774">
      <w:pPr>
        <w:numPr>
          <w:ilvl w:val="0"/>
          <w:numId w:val="47"/>
        </w:numPr>
        <w:ind w:left="360"/>
        <w:rPr>
          <w:rFonts w:ascii="Tahoma" w:hAnsi="Tahoma" w:cs="Tahoma"/>
          <w:sz w:val="22"/>
          <w:szCs w:val="22"/>
          <w:lang w:val="en-GB"/>
        </w:rPr>
      </w:pPr>
      <w:r w:rsidRPr="00995743">
        <w:rPr>
          <w:rFonts w:ascii="Tahoma" w:hAnsi="Tahoma" w:cs="Tahoma"/>
          <w:sz w:val="22"/>
          <w:szCs w:val="22"/>
          <w:lang w:val="en-GB"/>
        </w:rPr>
        <w:t xml:space="preserve">All members of staff at </w:t>
      </w:r>
      <w:r w:rsidRPr="00995743" w:rsidR="003C00CD">
        <w:rPr>
          <w:rFonts w:ascii="Tahoma" w:hAnsi="Tahoma" w:cs="Tahoma"/>
          <w:sz w:val="22"/>
          <w:szCs w:val="22"/>
          <w:lang w:val="en-GB"/>
        </w:rPr>
        <w:t xml:space="preserve">Park Way Primary School </w:t>
      </w:r>
      <w:r w:rsidRPr="00995743">
        <w:rPr>
          <w:rFonts w:ascii="Tahoma" w:hAnsi="Tahoma" w:cs="Tahoma"/>
          <w:sz w:val="22"/>
          <w:szCs w:val="22"/>
          <w:lang w:val="en-GB"/>
        </w:rPr>
        <w:t xml:space="preserve">recognise that children </w:t>
      </w:r>
      <w:r w:rsidRPr="00995743" w:rsidR="001F1546">
        <w:rPr>
          <w:rFonts w:ascii="Tahoma" w:hAnsi="Tahoma" w:cs="Tahoma"/>
          <w:sz w:val="22"/>
          <w:szCs w:val="22"/>
          <w:lang w:val="en-GB"/>
        </w:rPr>
        <w:t>can abuse other children</w:t>
      </w:r>
      <w:r w:rsidRPr="00995743" w:rsidR="007F0C78">
        <w:rPr>
          <w:rFonts w:ascii="Tahoma" w:hAnsi="Tahoma" w:cs="Tahoma"/>
          <w:sz w:val="22"/>
          <w:szCs w:val="22"/>
          <w:lang w:val="en-GB"/>
        </w:rPr>
        <w:t xml:space="preserve">; this is known </w:t>
      </w:r>
      <w:r w:rsidRPr="00995743" w:rsidR="001F1546">
        <w:rPr>
          <w:rFonts w:ascii="Tahoma" w:hAnsi="Tahoma" w:cs="Tahoma"/>
          <w:sz w:val="22"/>
          <w:szCs w:val="22"/>
          <w:lang w:val="en-GB"/>
        </w:rPr>
        <w:t>as child-on-child abuse</w:t>
      </w:r>
      <w:r w:rsidRPr="00995743" w:rsidR="007F0C78">
        <w:rPr>
          <w:rFonts w:ascii="Tahoma" w:hAnsi="Tahoma" w:cs="Tahoma"/>
          <w:sz w:val="22"/>
          <w:szCs w:val="22"/>
          <w:lang w:val="en-GB"/>
        </w:rPr>
        <w:t xml:space="preserve"> and</w:t>
      </w:r>
      <w:r w:rsidRPr="00995743">
        <w:rPr>
          <w:rFonts w:ascii="Tahoma" w:hAnsi="Tahoma" w:cs="Tahoma"/>
          <w:sz w:val="22"/>
          <w:szCs w:val="22"/>
          <w:lang w:val="en-GB"/>
        </w:rPr>
        <w:t xml:space="preserve"> can happen both inside and outside of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and online.</w:t>
      </w:r>
      <w:r w:rsidRPr="00995743" w:rsidR="00E250C0">
        <w:rPr>
          <w:rFonts w:ascii="Tahoma" w:hAnsi="Tahoma" w:cs="Tahoma"/>
          <w:sz w:val="22"/>
          <w:szCs w:val="22"/>
          <w:lang w:val="en-GB"/>
        </w:rPr>
        <w:t xml:space="preserve"> </w:t>
      </w:r>
    </w:p>
    <w:p w:rsidRPr="00995743" w:rsidR="00DE7F4D" w:rsidP="002405EE" w:rsidRDefault="00DE7F4D" w14:paraId="27D65819" w14:textId="77777777">
      <w:pPr>
        <w:ind w:left="360"/>
        <w:rPr>
          <w:rFonts w:ascii="Tahoma" w:hAnsi="Tahoma" w:cs="Tahoma"/>
          <w:sz w:val="22"/>
          <w:szCs w:val="22"/>
          <w:lang w:val="en-GB"/>
        </w:rPr>
      </w:pPr>
    </w:p>
    <w:p w:rsidRPr="00995743" w:rsidR="002D18D4" w:rsidP="002405EE" w:rsidRDefault="003C00CD" w14:paraId="70E0D119" w14:textId="0F1D6245">
      <w:pPr>
        <w:numPr>
          <w:ilvl w:val="0"/>
          <w:numId w:val="47"/>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2D18D4">
        <w:rPr>
          <w:rFonts w:ascii="Tahoma" w:hAnsi="Tahoma" w:cs="Tahoma"/>
          <w:sz w:val="22"/>
          <w:szCs w:val="22"/>
          <w:lang w:val="en-GB"/>
        </w:rPr>
        <w:t xml:space="preserve">recognises that </w:t>
      </w:r>
      <w:r w:rsidRPr="00995743" w:rsidR="001F1546">
        <w:rPr>
          <w:rFonts w:ascii="Tahoma" w:hAnsi="Tahoma" w:cs="Tahoma"/>
          <w:sz w:val="22"/>
          <w:szCs w:val="22"/>
          <w:lang w:val="en-GB"/>
        </w:rPr>
        <w:t>child-on-child</w:t>
      </w:r>
      <w:r w:rsidRPr="00995743" w:rsidR="002D18D4">
        <w:rPr>
          <w:rFonts w:ascii="Tahoma" w:hAnsi="Tahoma" w:cs="Tahoma"/>
          <w:sz w:val="22"/>
          <w:szCs w:val="22"/>
          <w:lang w:val="en-GB"/>
        </w:rPr>
        <w:t xml:space="preserve"> abuse can take many forms, including but not limited to:</w:t>
      </w:r>
    </w:p>
    <w:p w:rsidRPr="00995743" w:rsidR="002D18D4" w:rsidP="002405EE" w:rsidRDefault="002D18D4" w14:paraId="7BC29427" w14:textId="77777777">
      <w:pPr>
        <w:numPr>
          <w:ilvl w:val="1"/>
          <w:numId w:val="47"/>
        </w:numPr>
        <w:ind w:left="1080"/>
        <w:rPr>
          <w:rFonts w:ascii="Tahoma" w:hAnsi="Tahoma" w:cs="Tahoma"/>
          <w:sz w:val="22"/>
          <w:szCs w:val="22"/>
          <w:lang w:val="en-GB"/>
        </w:rPr>
      </w:pPr>
      <w:r w:rsidRPr="00995743">
        <w:rPr>
          <w:rFonts w:ascii="Tahoma" w:hAnsi="Tahoma" w:cs="Tahoma"/>
          <w:sz w:val="22"/>
          <w:szCs w:val="22"/>
          <w:lang w:val="en-GB"/>
        </w:rPr>
        <w:t>Bullying, including cyberbullying, prejudice-based and discriminatory bullying</w:t>
      </w:r>
    </w:p>
    <w:p w:rsidRPr="00995743" w:rsidR="002D18D4" w:rsidP="002405EE" w:rsidRDefault="454D0865" w14:paraId="72BAA7E8" w14:textId="3817DE8B">
      <w:pPr>
        <w:numPr>
          <w:ilvl w:val="1"/>
          <w:numId w:val="47"/>
        </w:numPr>
        <w:ind w:left="1080"/>
        <w:rPr>
          <w:rFonts w:ascii="Tahoma" w:hAnsi="Tahoma" w:cs="Tahoma"/>
          <w:sz w:val="22"/>
          <w:szCs w:val="22"/>
          <w:lang w:val="en-GB"/>
        </w:rPr>
      </w:pPr>
      <w:r w:rsidRPr="00995743">
        <w:rPr>
          <w:rFonts w:ascii="Tahoma" w:hAnsi="Tahoma" w:cs="Tahoma"/>
          <w:sz w:val="22"/>
          <w:szCs w:val="22"/>
          <w:lang w:val="en-GB"/>
        </w:rPr>
        <w:t>Abuse</w:t>
      </w:r>
      <w:r w:rsidRPr="00995743" w:rsidR="002D18D4">
        <w:rPr>
          <w:rFonts w:ascii="Tahoma" w:hAnsi="Tahoma" w:cs="Tahoma"/>
          <w:sz w:val="22"/>
          <w:szCs w:val="22"/>
          <w:lang w:val="en-GB"/>
        </w:rPr>
        <w:t xml:space="preserve"> in intimate personal relationships between </w:t>
      </w:r>
      <w:r w:rsidRPr="00995743" w:rsidR="00D358B6">
        <w:rPr>
          <w:rFonts w:ascii="Tahoma" w:hAnsi="Tahoma" w:cs="Tahoma"/>
          <w:sz w:val="22"/>
          <w:szCs w:val="22"/>
          <w:lang w:val="en-GB"/>
        </w:rPr>
        <w:t>children</w:t>
      </w:r>
    </w:p>
    <w:p w:rsidRPr="00995743" w:rsidR="002D18D4" w:rsidP="002405EE" w:rsidRDefault="454D0865" w14:paraId="7DC86657" w14:textId="5F990340">
      <w:pPr>
        <w:numPr>
          <w:ilvl w:val="1"/>
          <w:numId w:val="47"/>
        </w:numPr>
        <w:ind w:left="1080"/>
        <w:rPr>
          <w:rFonts w:ascii="Tahoma" w:hAnsi="Tahoma" w:cs="Tahoma"/>
          <w:sz w:val="22"/>
          <w:szCs w:val="22"/>
          <w:lang w:val="en-GB"/>
        </w:rPr>
      </w:pPr>
      <w:r w:rsidRPr="00995743">
        <w:rPr>
          <w:rFonts w:ascii="Tahoma" w:hAnsi="Tahoma" w:cs="Tahoma"/>
          <w:sz w:val="22"/>
          <w:szCs w:val="22"/>
          <w:lang w:val="en-GB"/>
        </w:rPr>
        <w:t>Physical</w:t>
      </w:r>
      <w:r w:rsidRPr="00995743" w:rsidR="002D18D4">
        <w:rPr>
          <w:rFonts w:ascii="Tahoma" w:hAnsi="Tahoma" w:cs="Tahoma"/>
          <w:sz w:val="22"/>
          <w:szCs w:val="22"/>
          <w:lang w:val="en-GB"/>
        </w:rPr>
        <w:t xml:space="preserve"> abuse which can include hitting, kicking, shaking, biting, hair pulling, or otherwise causing physical harm</w:t>
      </w:r>
    </w:p>
    <w:p w:rsidRPr="00995743" w:rsidR="002D18D4" w:rsidP="002405EE" w:rsidRDefault="454D0865" w14:paraId="0C0B0993" w14:textId="46F67C5C">
      <w:pPr>
        <w:numPr>
          <w:ilvl w:val="1"/>
          <w:numId w:val="47"/>
        </w:numPr>
        <w:ind w:left="1080"/>
        <w:rPr>
          <w:rFonts w:ascii="Tahoma" w:hAnsi="Tahoma" w:cs="Tahoma"/>
          <w:sz w:val="22"/>
          <w:szCs w:val="22"/>
          <w:lang w:val="en-GB"/>
        </w:rPr>
      </w:pPr>
      <w:r w:rsidRPr="00995743">
        <w:rPr>
          <w:rFonts w:ascii="Tahoma" w:hAnsi="Tahoma" w:cs="Tahoma"/>
          <w:sz w:val="22"/>
          <w:szCs w:val="22"/>
          <w:lang w:val="en-GB"/>
        </w:rPr>
        <w:t>Sexual</w:t>
      </w:r>
      <w:r w:rsidRPr="00995743" w:rsidR="002D18D4">
        <w:rPr>
          <w:rFonts w:ascii="Tahoma" w:hAnsi="Tahoma" w:cs="Tahoma"/>
          <w:sz w:val="22"/>
          <w:szCs w:val="22"/>
          <w:lang w:val="en-GB"/>
        </w:rPr>
        <w:t xml:space="preserve"> violence and sexual harassment</w:t>
      </w:r>
    </w:p>
    <w:p w:rsidRPr="00995743" w:rsidR="002D18D4" w:rsidP="002405EE" w:rsidRDefault="00CE305A" w14:paraId="1E7B0A85" w14:textId="60C6AE8C">
      <w:pPr>
        <w:numPr>
          <w:ilvl w:val="1"/>
          <w:numId w:val="47"/>
        </w:numPr>
        <w:ind w:left="1080"/>
        <w:rPr>
          <w:rFonts w:ascii="Tahoma" w:hAnsi="Tahoma" w:cs="Tahoma"/>
          <w:sz w:val="22"/>
          <w:szCs w:val="22"/>
          <w:lang w:val="en-GB"/>
        </w:rPr>
      </w:pPr>
      <w:r w:rsidRPr="00995743">
        <w:rPr>
          <w:rFonts w:ascii="Tahoma" w:hAnsi="Tahoma" w:cs="Tahoma"/>
          <w:sz w:val="22"/>
          <w:szCs w:val="22"/>
          <w:lang w:val="en-GB"/>
        </w:rPr>
        <w:t>Consensual</w:t>
      </w:r>
      <w:r w:rsidRPr="00995743" w:rsidR="002D18D4">
        <w:rPr>
          <w:rFonts w:ascii="Tahoma" w:hAnsi="Tahoma" w:cs="Tahoma"/>
          <w:sz w:val="22"/>
          <w:szCs w:val="22"/>
          <w:lang w:val="en-GB"/>
        </w:rPr>
        <w:t xml:space="preserve"> and non-consensual sharing of nudes and semi-nude images and/or videos (also known as sexting or youth produced sexual imagery)</w:t>
      </w:r>
    </w:p>
    <w:p w:rsidRPr="00995743" w:rsidR="002D18D4" w:rsidP="002405EE" w:rsidRDefault="00CE305A" w14:paraId="714F5A0B" w14:textId="4BEBB2B0">
      <w:pPr>
        <w:numPr>
          <w:ilvl w:val="1"/>
          <w:numId w:val="47"/>
        </w:numPr>
        <w:ind w:left="1080"/>
        <w:rPr>
          <w:rFonts w:ascii="Tahoma" w:hAnsi="Tahoma" w:cs="Tahoma"/>
          <w:sz w:val="22"/>
          <w:szCs w:val="22"/>
          <w:lang w:val="en-GB"/>
        </w:rPr>
      </w:pPr>
      <w:r w:rsidRPr="00995743">
        <w:rPr>
          <w:rFonts w:ascii="Tahoma" w:hAnsi="Tahoma" w:cs="Tahoma"/>
          <w:sz w:val="22"/>
          <w:szCs w:val="22"/>
          <w:lang w:val="en-GB"/>
        </w:rPr>
        <w:t>Causing</w:t>
      </w:r>
      <w:r w:rsidRPr="00995743" w:rsidR="002D18D4">
        <w:rPr>
          <w:rFonts w:ascii="Tahoma" w:hAnsi="Tahoma" w:cs="Tahoma"/>
          <w:sz w:val="22"/>
          <w:szCs w:val="22"/>
          <w:lang w:val="en-GB"/>
        </w:rPr>
        <w:t xml:space="preserve"> someone to engage in sexual activity without consent, such as forcing someone to strip, touch themselves sexually, or to engage in sexual activity with a third party </w:t>
      </w:r>
    </w:p>
    <w:p w:rsidRPr="00995743" w:rsidR="002D18D4" w:rsidP="002405EE" w:rsidRDefault="454D0865" w14:paraId="0C3E4E03" w14:textId="2CBC3147">
      <w:pPr>
        <w:numPr>
          <w:ilvl w:val="1"/>
          <w:numId w:val="47"/>
        </w:numPr>
        <w:ind w:left="1080"/>
        <w:rPr>
          <w:rFonts w:ascii="Tahoma" w:hAnsi="Tahoma" w:cs="Tahoma"/>
          <w:sz w:val="22"/>
          <w:szCs w:val="22"/>
          <w:lang w:val="en-GB"/>
        </w:rPr>
      </w:pPr>
      <w:proofErr w:type="spellStart"/>
      <w:r w:rsidRPr="00995743">
        <w:rPr>
          <w:rFonts w:ascii="Tahoma" w:hAnsi="Tahoma" w:cs="Tahoma"/>
          <w:sz w:val="22"/>
          <w:szCs w:val="22"/>
          <w:lang w:val="en-GB"/>
        </w:rPr>
        <w:t>U</w:t>
      </w:r>
      <w:r w:rsidRPr="00995743" w:rsidR="002D18D4">
        <w:rPr>
          <w:rFonts w:ascii="Tahoma" w:hAnsi="Tahoma" w:cs="Tahoma"/>
          <w:sz w:val="22"/>
          <w:szCs w:val="22"/>
          <w:lang w:val="en-GB"/>
        </w:rPr>
        <w:t>pskirting</w:t>
      </w:r>
      <w:proofErr w:type="spellEnd"/>
      <w:r w:rsidRPr="00995743" w:rsidR="002D18D4">
        <w:rPr>
          <w:rFonts w:ascii="Tahoma" w:hAnsi="Tahoma" w:cs="Tahoma"/>
          <w:sz w:val="22"/>
          <w:szCs w:val="22"/>
          <w:lang w:val="en-GB"/>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rsidRPr="00995743" w:rsidR="002D18D4" w:rsidP="002405EE" w:rsidRDefault="00CE305A" w14:paraId="4D437FDD" w14:textId="6299E194">
      <w:pPr>
        <w:numPr>
          <w:ilvl w:val="1"/>
          <w:numId w:val="47"/>
        </w:numPr>
        <w:ind w:left="1080"/>
        <w:rPr>
          <w:rFonts w:ascii="Tahoma" w:hAnsi="Tahoma" w:cs="Tahoma"/>
          <w:sz w:val="22"/>
          <w:szCs w:val="22"/>
          <w:lang w:val="en-GB"/>
        </w:rPr>
      </w:pPr>
      <w:r w:rsidRPr="00995743">
        <w:rPr>
          <w:rFonts w:ascii="Tahoma" w:hAnsi="Tahoma" w:cs="Tahoma"/>
          <w:sz w:val="22"/>
          <w:szCs w:val="22"/>
          <w:lang w:val="en-GB"/>
        </w:rPr>
        <w:t>Initiation</w:t>
      </w:r>
      <w:r w:rsidRPr="00995743" w:rsidR="002D18D4">
        <w:rPr>
          <w:rFonts w:ascii="Tahoma" w:hAnsi="Tahoma" w:cs="Tahoma"/>
          <w:sz w:val="22"/>
          <w:szCs w:val="22"/>
          <w:lang w:val="en-GB"/>
        </w:rPr>
        <w:t>/hazing type violence and rituals</w:t>
      </w:r>
    </w:p>
    <w:p w:rsidRPr="00995743" w:rsidR="00E250C0" w:rsidP="002405EE" w:rsidRDefault="00E250C0" w14:paraId="53E4BF0B" w14:textId="7C2FB993">
      <w:pPr>
        <w:rPr>
          <w:rFonts w:ascii="Tahoma" w:hAnsi="Tahoma" w:cs="Tahoma"/>
          <w:sz w:val="22"/>
          <w:szCs w:val="22"/>
          <w:lang w:val="en-GB"/>
        </w:rPr>
      </w:pPr>
    </w:p>
    <w:p w:rsidRPr="00995743" w:rsidR="00E250C0" w:rsidP="002405EE" w:rsidRDefault="00E250C0" w14:paraId="4BD7366E" w14:textId="420C93AB">
      <w:pPr>
        <w:numPr>
          <w:ilvl w:val="0"/>
          <w:numId w:val="47"/>
        </w:numPr>
        <w:ind w:left="360"/>
        <w:rPr>
          <w:rFonts w:ascii="Tahoma" w:hAnsi="Tahoma" w:cs="Tahoma"/>
          <w:sz w:val="22"/>
          <w:szCs w:val="22"/>
          <w:lang w:val="en-GB"/>
        </w:rPr>
      </w:pPr>
      <w:r w:rsidRPr="00995743">
        <w:rPr>
          <w:rFonts w:ascii="Tahoma" w:hAnsi="Tahoma" w:cs="Tahoma"/>
          <w:sz w:val="22"/>
          <w:szCs w:val="22"/>
          <w:lang w:val="en-GB"/>
        </w:rPr>
        <w:t xml:space="preserve">Any allegations </w:t>
      </w:r>
      <w:r w:rsidRPr="00995743">
        <w:rPr>
          <w:rFonts w:ascii="Tahoma" w:hAnsi="Tahoma" w:cs="Tahoma"/>
          <w:sz w:val="22"/>
          <w:szCs w:val="22"/>
        </w:rPr>
        <w:t>of child-on-child abuse will be recorded, investigated, and dealt with in line with</w:t>
      </w:r>
      <w:r w:rsidRPr="00995743" w:rsidR="00DE7F4D">
        <w:rPr>
          <w:rFonts w:ascii="Tahoma" w:hAnsi="Tahoma" w:cs="Tahoma"/>
          <w:sz w:val="22"/>
          <w:szCs w:val="22"/>
        </w:rPr>
        <w:t xml:space="preserve"> this </w:t>
      </w:r>
      <w:r w:rsidRPr="00995743">
        <w:rPr>
          <w:rFonts w:ascii="Tahoma" w:hAnsi="Tahoma" w:cs="Tahoma"/>
          <w:sz w:val="22"/>
          <w:szCs w:val="22"/>
        </w:rPr>
        <w:t>child protection policy</w:t>
      </w:r>
      <w:r w:rsidRPr="00995743" w:rsidR="00DE7F4D">
        <w:rPr>
          <w:rFonts w:ascii="Tahoma" w:hAnsi="Tahoma" w:cs="Tahoma"/>
          <w:sz w:val="22"/>
          <w:szCs w:val="22"/>
        </w:rPr>
        <w:t xml:space="preserve"> and </w:t>
      </w:r>
      <w:hyperlink w:history="1" r:id="rId64">
        <w:r w:rsidRPr="00995743" w:rsidR="00DE7F4D">
          <w:rPr>
            <w:rStyle w:val="Hyperlink"/>
            <w:rFonts w:ascii="Tahoma" w:hAnsi="Tahoma" w:cs="Tahoma"/>
            <w:sz w:val="22"/>
            <w:szCs w:val="22"/>
          </w:rPr>
          <w:t>KCSIE</w:t>
        </w:r>
      </w:hyperlink>
      <w:r w:rsidRPr="00995743" w:rsidR="00DE7F4D">
        <w:rPr>
          <w:rFonts w:ascii="Tahoma" w:hAnsi="Tahoma" w:cs="Tahoma"/>
          <w:sz w:val="22"/>
          <w:szCs w:val="22"/>
        </w:rPr>
        <w:t xml:space="preserve"> (in particular, </w:t>
      </w:r>
      <w:r w:rsidRPr="00995743" w:rsidR="00DF50F7">
        <w:rPr>
          <w:rFonts w:ascii="Tahoma" w:hAnsi="Tahoma" w:cs="Tahoma"/>
          <w:sz w:val="22"/>
          <w:szCs w:val="22"/>
        </w:rPr>
        <w:t>p</w:t>
      </w:r>
      <w:r w:rsidRPr="00995743" w:rsidR="00DE7F4D">
        <w:rPr>
          <w:rFonts w:ascii="Tahoma" w:hAnsi="Tahoma" w:cs="Tahoma"/>
          <w:sz w:val="22"/>
          <w:szCs w:val="22"/>
        </w:rPr>
        <w:t>art two and five).</w:t>
      </w:r>
    </w:p>
    <w:p w:rsidRPr="00995743" w:rsidR="00E250C0" w:rsidP="002405EE" w:rsidRDefault="00E250C0" w14:paraId="52A9B72B" w14:textId="77777777">
      <w:pPr>
        <w:rPr>
          <w:rFonts w:ascii="Tahoma" w:hAnsi="Tahoma" w:cs="Tahoma"/>
          <w:sz w:val="22"/>
          <w:szCs w:val="22"/>
          <w:lang w:val="en-GB"/>
        </w:rPr>
      </w:pPr>
    </w:p>
    <w:p w:rsidRPr="00995743" w:rsidR="008E16D6" w:rsidP="002405EE" w:rsidRDefault="003C00CD" w14:paraId="5B12999A" w14:textId="0D7362A2">
      <w:pPr>
        <w:numPr>
          <w:ilvl w:val="0"/>
          <w:numId w:val="32"/>
        </w:numPr>
        <w:ind w:left="357" w:hanging="357"/>
        <w:rPr>
          <w:rFonts w:ascii="Tahoma" w:hAnsi="Tahoma" w:cs="Tahoma"/>
          <w:sz w:val="22"/>
          <w:szCs w:val="22"/>
          <w:lang w:val="en-GB"/>
        </w:rPr>
      </w:pPr>
      <w:r w:rsidRPr="00995743">
        <w:rPr>
          <w:rFonts w:ascii="Tahoma" w:hAnsi="Tahoma" w:cs="Tahoma"/>
          <w:sz w:val="22"/>
          <w:szCs w:val="22"/>
          <w:lang w:val="en-GB"/>
        </w:rPr>
        <w:lastRenderedPageBreak/>
        <w:t xml:space="preserve">Park Way Primary School </w:t>
      </w:r>
      <w:r w:rsidRPr="00995743" w:rsidR="00807A21">
        <w:rPr>
          <w:rFonts w:ascii="Tahoma" w:hAnsi="Tahoma" w:cs="Tahoma"/>
          <w:sz w:val="22"/>
          <w:szCs w:val="22"/>
        </w:rPr>
        <w:t xml:space="preserve">adopts a zero-tolerance approach to child-on-child abuse. </w:t>
      </w:r>
      <w:r w:rsidRPr="00995743" w:rsidR="00F24A2B">
        <w:rPr>
          <w:rFonts w:ascii="Tahoma" w:hAnsi="Tahoma" w:cs="Tahoma"/>
          <w:sz w:val="22"/>
          <w:szCs w:val="22"/>
        </w:rPr>
        <w:t xml:space="preserve">We </w:t>
      </w:r>
      <w:r w:rsidRPr="00995743" w:rsidR="002D18D4">
        <w:rPr>
          <w:rFonts w:ascii="Tahoma" w:hAnsi="Tahoma" w:cs="Tahoma"/>
          <w:sz w:val="22"/>
          <w:szCs w:val="22"/>
        </w:rPr>
        <w:t>believe</w:t>
      </w:r>
      <w:r w:rsidRPr="00995743" w:rsidR="002D18D4">
        <w:rPr>
          <w:rFonts w:ascii="Tahoma" w:hAnsi="Tahoma" w:cs="Tahoma"/>
          <w:sz w:val="22"/>
          <w:szCs w:val="22"/>
          <w:lang w:val="en-GB"/>
        </w:rPr>
        <w:t xml:space="preserve"> that abuse is abuse and it will never be tolerated</w:t>
      </w:r>
      <w:r w:rsidRPr="00995743" w:rsidR="002D18D4">
        <w:rPr>
          <w:rFonts w:ascii="Tahoma" w:hAnsi="Tahoma" w:cs="Tahoma"/>
          <w:sz w:val="22"/>
          <w:szCs w:val="22"/>
        </w:rPr>
        <w:t xml:space="preserve"> or dismissed as “</w:t>
      </w:r>
      <w:r w:rsidRPr="00995743" w:rsidR="00674FFE">
        <w:rPr>
          <w:rFonts w:ascii="Tahoma" w:hAnsi="Tahoma" w:cs="Tahoma"/>
          <w:sz w:val="22"/>
          <w:szCs w:val="22"/>
        </w:rPr>
        <w:t xml:space="preserve">just </w:t>
      </w:r>
      <w:r w:rsidRPr="00995743" w:rsidR="002D18D4">
        <w:rPr>
          <w:rFonts w:ascii="Tahoma" w:hAnsi="Tahoma" w:cs="Tahoma"/>
          <w:sz w:val="22"/>
          <w:szCs w:val="22"/>
        </w:rPr>
        <w:t xml:space="preserve">banter”, “just having a laugh”, “part of </w:t>
      </w:r>
      <w:r w:rsidRPr="00995743" w:rsidR="002D18D4">
        <w:rPr>
          <w:rFonts w:ascii="Tahoma" w:hAnsi="Tahoma" w:cs="Tahoma"/>
          <w:sz w:val="22"/>
          <w:szCs w:val="22"/>
          <w:lang w:val="en-GB"/>
        </w:rPr>
        <w:t xml:space="preserve">growing up” or “boys being boys”; </w:t>
      </w:r>
      <w:r w:rsidRPr="00995743" w:rsidR="002D18D4">
        <w:rPr>
          <w:rFonts w:ascii="Tahoma" w:hAnsi="Tahoma" w:cs="Tahoma"/>
          <w:sz w:val="22"/>
          <w:szCs w:val="22"/>
        </w:rPr>
        <w:t>this c</w:t>
      </w:r>
      <w:r w:rsidRPr="00995743" w:rsidR="005251DD">
        <w:rPr>
          <w:rFonts w:ascii="Tahoma" w:hAnsi="Tahoma" w:cs="Tahoma"/>
          <w:sz w:val="22"/>
          <w:szCs w:val="22"/>
        </w:rPr>
        <w:t xml:space="preserve">an lead to a culture of unacceptable </w:t>
      </w:r>
      <w:proofErr w:type="spellStart"/>
      <w:r w:rsidRPr="00995743" w:rsidR="005251DD">
        <w:rPr>
          <w:rFonts w:ascii="Tahoma" w:hAnsi="Tahoma" w:cs="Tahoma"/>
          <w:sz w:val="22"/>
          <w:szCs w:val="22"/>
        </w:rPr>
        <w:t>behaviours</w:t>
      </w:r>
      <w:proofErr w:type="spellEnd"/>
      <w:r w:rsidRPr="00995743" w:rsidR="000047BB">
        <w:rPr>
          <w:rFonts w:ascii="Tahoma" w:hAnsi="Tahoma" w:cs="Tahoma"/>
          <w:sz w:val="22"/>
          <w:szCs w:val="22"/>
        </w:rPr>
        <w:t xml:space="preserve"> and can create </w:t>
      </w:r>
      <w:r w:rsidRPr="00995743" w:rsidR="005251DD">
        <w:rPr>
          <w:rFonts w:ascii="Tahoma" w:hAnsi="Tahoma" w:cs="Tahoma"/>
          <w:sz w:val="22"/>
          <w:szCs w:val="22"/>
        </w:rPr>
        <w:t xml:space="preserve">an unsafe environment for children </w:t>
      </w:r>
      <w:r w:rsidRPr="00995743" w:rsidR="00E916A8">
        <w:rPr>
          <w:rFonts w:ascii="Tahoma" w:hAnsi="Tahoma" w:cs="Tahoma"/>
          <w:sz w:val="22"/>
          <w:szCs w:val="22"/>
        </w:rPr>
        <w:t xml:space="preserve">and </w:t>
      </w:r>
      <w:r w:rsidRPr="00995743" w:rsidR="005251DD">
        <w:rPr>
          <w:rFonts w:ascii="Tahoma" w:hAnsi="Tahoma" w:cs="Tahoma"/>
          <w:sz w:val="22"/>
          <w:szCs w:val="22"/>
        </w:rPr>
        <w:t xml:space="preserve">a culture that </w:t>
      </w:r>
      <w:proofErr w:type="spellStart"/>
      <w:r w:rsidRPr="00995743" w:rsidR="00E849AA">
        <w:rPr>
          <w:rFonts w:ascii="Tahoma" w:hAnsi="Tahoma" w:cs="Tahoma"/>
          <w:sz w:val="22"/>
          <w:szCs w:val="22"/>
        </w:rPr>
        <w:t>normalises</w:t>
      </w:r>
      <w:proofErr w:type="spellEnd"/>
      <w:r w:rsidRPr="00995743" w:rsidR="005251DD">
        <w:rPr>
          <w:rFonts w:ascii="Tahoma" w:hAnsi="Tahoma" w:cs="Tahoma"/>
          <w:sz w:val="22"/>
          <w:szCs w:val="22"/>
        </w:rPr>
        <w:t xml:space="preserve"> abuse</w:t>
      </w:r>
      <w:r w:rsidRPr="00995743" w:rsidR="00E849AA">
        <w:rPr>
          <w:rFonts w:ascii="Tahoma" w:hAnsi="Tahoma" w:cs="Tahoma"/>
          <w:sz w:val="22"/>
          <w:szCs w:val="22"/>
        </w:rPr>
        <w:t>,</w:t>
      </w:r>
      <w:r w:rsidRPr="00995743" w:rsidR="00E916A8">
        <w:rPr>
          <w:rFonts w:ascii="Tahoma" w:hAnsi="Tahoma" w:cs="Tahoma"/>
          <w:sz w:val="22"/>
          <w:szCs w:val="22"/>
        </w:rPr>
        <w:t xml:space="preserve"> which can prevent </w:t>
      </w:r>
      <w:r w:rsidRPr="00995743" w:rsidR="005251DD">
        <w:rPr>
          <w:rFonts w:ascii="Tahoma" w:hAnsi="Tahoma" w:cs="Tahoma"/>
          <w:sz w:val="22"/>
          <w:szCs w:val="22"/>
        </w:rPr>
        <w:t>children</w:t>
      </w:r>
      <w:r w:rsidRPr="00995743" w:rsidR="00E849AA">
        <w:rPr>
          <w:rFonts w:ascii="Tahoma" w:hAnsi="Tahoma" w:cs="Tahoma"/>
          <w:sz w:val="22"/>
          <w:szCs w:val="22"/>
        </w:rPr>
        <w:t xml:space="preserve"> from</w:t>
      </w:r>
      <w:r w:rsidRPr="00995743" w:rsidR="005251DD">
        <w:rPr>
          <w:rFonts w:ascii="Tahoma" w:hAnsi="Tahoma" w:cs="Tahoma"/>
          <w:sz w:val="22"/>
          <w:szCs w:val="22"/>
        </w:rPr>
        <w:t xml:space="preserve"> coming forward to report it.</w:t>
      </w:r>
    </w:p>
    <w:p w:rsidRPr="00995743" w:rsidR="008E16D6" w:rsidP="002405EE" w:rsidRDefault="008E16D6" w14:paraId="30C14183" w14:textId="77777777">
      <w:pPr>
        <w:ind w:left="360"/>
        <w:rPr>
          <w:rFonts w:ascii="Tahoma" w:hAnsi="Tahoma" w:cs="Tahoma"/>
          <w:sz w:val="22"/>
          <w:szCs w:val="22"/>
          <w:lang w:val="en-GB"/>
        </w:rPr>
      </w:pPr>
    </w:p>
    <w:p w:rsidRPr="00995743" w:rsidR="00040BCF" w:rsidP="002405EE" w:rsidRDefault="00040BCF" w14:paraId="7181382F" w14:textId="2EBE8BD7">
      <w:pPr>
        <w:numPr>
          <w:ilvl w:val="0"/>
          <w:numId w:val="32"/>
        </w:numPr>
        <w:ind w:left="360"/>
        <w:rPr>
          <w:rFonts w:ascii="Tahoma" w:hAnsi="Tahoma" w:cs="Tahoma"/>
          <w:sz w:val="22"/>
          <w:szCs w:val="22"/>
          <w:lang w:val="en-GB"/>
        </w:rPr>
      </w:pPr>
      <w:r w:rsidRPr="00995743">
        <w:rPr>
          <w:rFonts w:ascii="Tahoma" w:hAnsi="Tahoma" w:cs="Tahoma"/>
          <w:sz w:val="22"/>
          <w:szCs w:val="22"/>
          <w:lang w:val="en-GB"/>
        </w:rPr>
        <w:t>All staff have a role to play in challenging inappropriate behaviours between children. Staff recognise that some child-on-child abuse issues may be affected by gender, age, ability and culture of those involved</w:t>
      </w:r>
      <w:r w:rsidRPr="00995743" w:rsidR="00277121">
        <w:rPr>
          <w:rFonts w:ascii="Tahoma" w:hAnsi="Tahoma" w:cs="Tahoma"/>
          <w:sz w:val="22"/>
          <w:szCs w:val="22"/>
          <w:lang w:val="en-GB"/>
        </w:rPr>
        <w:t xml:space="preserve">. For example, </w:t>
      </w:r>
      <w:r w:rsidRPr="00995743">
        <w:rPr>
          <w:rFonts w:ascii="Tahoma" w:hAnsi="Tahoma" w:cs="Tahoma"/>
          <w:sz w:val="22"/>
          <w:szCs w:val="22"/>
          <w:lang w:val="en-GB"/>
        </w:rPr>
        <w:t xml:space="preserve">for </w:t>
      </w:r>
      <w:r w:rsidRPr="00995743" w:rsidR="006210A4">
        <w:rPr>
          <w:rFonts w:ascii="Tahoma" w:hAnsi="Tahoma" w:cs="Tahoma"/>
          <w:sz w:val="22"/>
          <w:szCs w:val="22"/>
          <w:lang w:val="en-GB"/>
        </w:rPr>
        <w:t>gender-based</w:t>
      </w:r>
      <w:r w:rsidRPr="00995743">
        <w:rPr>
          <w:rFonts w:ascii="Tahoma" w:hAnsi="Tahoma" w:cs="Tahoma"/>
          <w:sz w:val="22"/>
          <w:szCs w:val="22"/>
          <w:lang w:val="en-GB"/>
        </w:rPr>
        <w:t xml:space="preserve"> abuse, girls are more likely to be victims and boys more likely to be perpetrators.</w:t>
      </w:r>
    </w:p>
    <w:p w:rsidRPr="00995743" w:rsidR="00040BCF" w:rsidP="002405EE" w:rsidRDefault="00040BCF" w14:paraId="447792D7" w14:textId="77777777">
      <w:pPr>
        <w:rPr>
          <w:rFonts w:ascii="Tahoma" w:hAnsi="Tahoma" w:cs="Tahoma"/>
          <w:sz w:val="22"/>
          <w:szCs w:val="22"/>
          <w:lang w:val="en-GB"/>
        </w:rPr>
      </w:pPr>
    </w:p>
    <w:p w:rsidRPr="00995743" w:rsidR="002D18D4" w:rsidP="002405EE" w:rsidRDefault="003C00CD" w14:paraId="61724320" w14:textId="541A0F38">
      <w:pPr>
        <w:numPr>
          <w:ilvl w:val="0"/>
          <w:numId w:val="32"/>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AB008C">
        <w:rPr>
          <w:rFonts w:ascii="Tahoma" w:hAnsi="Tahoma" w:cs="Tahoma"/>
          <w:sz w:val="22"/>
          <w:szCs w:val="22"/>
          <w:lang w:val="en-GB"/>
        </w:rPr>
        <w:t xml:space="preserve">recognises that even if there are no reported cases of </w:t>
      </w:r>
      <w:r w:rsidRPr="00995743" w:rsidR="00040BCF">
        <w:rPr>
          <w:rFonts w:ascii="Tahoma" w:hAnsi="Tahoma" w:cs="Tahoma"/>
          <w:sz w:val="22"/>
          <w:szCs w:val="22"/>
          <w:lang w:val="en-GB"/>
        </w:rPr>
        <w:t>child-on-child</w:t>
      </w:r>
      <w:r w:rsidRPr="00995743" w:rsidR="00AB008C">
        <w:rPr>
          <w:rFonts w:ascii="Tahoma" w:hAnsi="Tahoma" w:cs="Tahoma"/>
          <w:sz w:val="22"/>
          <w:szCs w:val="22"/>
          <w:lang w:val="en-GB"/>
        </w:rPr>
        <w:t xml:space="preserve"> abuse, such abuse </w:t>
      </w:r>
      <w:r w:rsidRPr="00995743" w:rsidR="00466C38">
        <w:rPr>
          <w:rFonts w:ascii="Tahoma" w:hAnsi="Tahoma" w:cs="Tahoma"/>
          <w:sz w:val="22"/>
          <w:szCs w:val="22"/>
          <w:lang w:val="en-GB"/>
        </w:rPr>
        <w:t xml:space="preserve">is </w:t>
      </w:r>
      <w:r w:rsidRPr="00995743" w:rsidR="00E35104">
        <w:rPr>
          <w:rFonts w:ascii="Tahoma" w:hAnsi="Tahoma" w:cs="Tahoma"/>
          <w:sz w:val="22"/>
          <w:szCs w:val="22"/>
          <w:lang w:val="en-GB"/>
        </w:rPr>
        <w:t xml:space="preserve">still </w:t>
      </w:r>
      <w:r w:rsidRPr="00995743" w:rsidR="00466C38">
        <w:rPr>
          <w:rFonts w:ascii="Tahoma" w:hAnsi="Tahoma" w:cs="Tahoma"/>
          <w:sz w:val="22"/>
          <w:szCs w:val="22"/>
          <w:lang w:val="en-GB"/>
        </w:rPr>
        <w:t>likely to</w:t>
      </w:r>
      <w:r w:rsidRPr="00995743" w:rsidR="00AB008C">
        <w:rPr>
          <w:rFonts w:ascii="Tahoma" w:hAnsi="Tahoma" w:cs="Tahoma"/>
          <w:sz w:val="22"/>
          <w:szCs w:val="22"/>
          <w:lang w:val="en-GB"/>
        </w:rPr>
        <w:t xml:space="preserve"> be taking </w:t>
      </w:r>
      <w:r w:rsidRPr="00995743" w:rsidR="007B3688">
        <w:rPr>
          <w:rFonts w:ascii="Tahoma" w:hAnsi="Tahoma" w:cs="Tahoma"/>
          <w:sz w:val="22"/>
          <w:szCs w:val="22"/>
          <w:lang w:val="en-GB"/>
        </w:rPr>
        <w:t>place,</w:t>
      </w:r>
      <w:r w:rsidRPr="00995743" w:rsidR="00040BCF">
        <w:rPr>
          <w:rFonts w:ascii="Tahoma" w:hAnsi="Tahoma" w:cs="Tahoma"/>
          <w:sz w:val="22"/>
          <w:szCs w:val="22"/>
          <w:lang w:val="en-GB"/>
        </w:rPr>
        <w:t xml:space="preserve"> and it may be the case that it is just not being reported. As such, it is important </w:t>
      </w:r>
      <w:r w:rsidRPr="00995743" w:rsidR="00954831">
        <w:rPr>
          <w:rFonts w:ascii="Tahoma" w:hAnsi="Tahoma" w:cs="Tahoma"/>
          <w:sz w:val="22"/>
          <w:szCs w:val="22"/>
          <w:lang w:val="en-GB"/>
        </w:rPr>
        <w:t>that staff</w:t>
      </w:r>
      <w:r w:rsidRPr="00995743" w:rsidR="00040BCF">
        <w:rPr>
          <w:rFonts w:ascii="Tahoma" w:hAnsi="Tahoma" w:cs="Tahoma"/>
          <w:sz w:val="22"/>
          <w:szCs w:val="22"/>
          <w:lang w:val="en-GB"/>
        </w:rPr>
        <w:t xml:space="preserve"> speak to the DSL (or deputy) about any concerns regarding child-on-child abuse.</w:t>
      </w:r>
    </w:p>
    <w:p w:rsidRPr="00995743" w:rsidR="001A5A91" w:rsidP="002405EE" w:rsidRDefault="001A5A91" w14:paraId="18157A3B" w14:textId="77777777">
      <w:pPr>
        <w:rPr>
          <w:rFonts w:ascii="Tahoma" w:hAnsi="Tahoma" w:cs="Tahoma"/>
          <w:sz w:val="22"/>
          <w:szCs w:val="22"/>
          <w:lang w:val="en-GB"/>
        </w:rPr>
      </w:pPr>
    </w:p>
    <w:p w:rsidRPr="00995743" w:rsidR="002D18D4" w:rsidP="00D75428" w:rsidRDefault="00235AE6" w14:paraId="77860959" w14:textId="2BB08EC1">
      <w:pPr>
        <w:keepLines/>
        <w:numPr>
          <w:ilvl w:val="0"/>
          <w:numId w:val="32"/>
        </w:numPr>
        <w:ind w:left="360" w:hanging="357"/>
        <w:rPr>
          <w:rFonts w:ascii="Tahoma" w:hAnsi="Tahoma" w:cs="Tahoma"/>
          <w:sz w:val="22"/>
          <w:szCs w:val="22"/>
          <w:lang w:val="en-GB"/>
        </w:rPr>
      </w:pPr>
      <w:r w:rsidRPr="00995743">
        <w:rPr>
          <w:rFonts w:ascii="Tahoma" w:hAnsi="Tahoma" w:cs="Tahoma"/>
          <w:sz w:val="22"/>
          <w:szCs w:val="22"/>
          <w:lang w:val="en-GB"/>
        </w:rPr>
        <w:t>To</w:t>
      </w:r>
      <w:r w:rsidRPr="00995743" w:rsidR="002D18D4">
        <w:rPr>
          <w:rFonts w:ascii="Tahoma" w:hAnsi="Tahoma" w:cs="Tahoma"/>
          <w:sz w:val="22"/>
          <w:szCs w:val="22"/>
          <w:lang w:val="en-GB"/>
        </w:rPr>
        <w:t xml:space="preserve"> minimise the risk of </w:t>
      </w:r>
      <w:r w:rsidRPr="00995743" w:rsidR="00040BCF">
        <w:rPr>
          <w:rFonts w:ascii="Tahoma" w:hAnsi="Tahoma" w:cs="Tahoma"/>
          <w:sz w:val="22"/>
          <w:szCs w:val="22"/>
          <w:lang w:val="en-GB"/>
        </w:rPr>
        <w:t>child-on-child</w:t>
      </w:r>
      <w:r w:rsidRPr="00995743" w:rsidR="002D18D4">
        <w:rPr>
          <w:rFonts w:ascii="Tahoma" w:hAnsi="Tahoma" w:cs="Tahoma"/>
          <w:sz w:val="22"/>
          <w:szCs w:val="22"/>
          <w:lang w:val="en-GB"/>
        </w:rPr>
        <w:t xml:space="preserve"> abuse, </w:t>
      </w:r>
      <w:r w:rsidRPr="00995743" w:rsidR="003C00CD">
        <w:rPr>
          <w:rFonts w:ascii="Tahoma" w:hAnsi="Tahoma" w:cs="Tahoma"/>
          <w:sz w:val="22"/>
          <w:szCs w:val="22"/>
          <w:lang w:val="en-GB"/>
        </w:rPr>
        <w:t xml:space="preserve">Park Way Primary School </w:t>
      </w:r>
      <w:r w:rsidRPr="00995743" w:rsidR="222F8511">
        <w:rPr>
          <w:rFonts w:ascii="Tahoma" w:hAnsi="Tahoma" w:cs="Tahoma"/>
          <w:sz w:val="22"/>
          <w:szCs w:val="22"/>
        </w:rPr>
        <w:t xml:space="preserve">will: </w:t>
      </w:r>
    </w:p>
    <w:p w:rsidRPr="00995743" w:rsidR="005050CA" w:rsidP="005050CA" w:rsidRDefault="005050CA" w14:paraId="444DFA1B" w14:textId="77777777">
      <w:pPr>
        <w:pStyle w:val="ListParagraph"/>
        <w:rPr>
          <w:rFonts w:ascii="Tahoma" w:hAnsi="Tahoma" w:cs="Tahoma"/>
          <w:sz w:val="22"/>
          <w:szCs w:val="22"/>
          <w:lang w:val="en-GB"/>
        </w:rPr>
      </w:pPr>
    </w:p>
    <w:p w:rsidRPr="00995743" w:rsidR="005050CA" w:rsidP="00850A4D" w:rsidRDefault="005050CA" w14:paraId="2F6156DC" w14:textId="7F9CC112">
      <w:pPr>
        <w:keepLines/>
        <w:numPr>
          <w:ilvl w:val="0"/>
          <w:numId w:val="93"/>
        </w:numPr>
        <w:rPr>
          <w:rFonts w:ascii="Tahoma" w:hAnsi="Tahoma" w:cs="Tahoma"/>
          <w:sz w:val="22"/>
          <w:szCs w:val="22"/>
          <w:lang w:val="en-GB"/>
        </w:rPr>
      </w:pPr>
      <w:r w:rsidRPr="00995743">
        <w:rPr>
          <w:rFonts w:ascii="Tahoma" w:hAnsi="Tahoma" w:cs="Tahoma"/>
          <w:sz w:val="22"/>
          <w:szCs w:val="22"/>
          <w:lang w:val="en-GB"/>
        </w:rPr>
        <w:t>Implement a robust anti bullying policy</w:t>
      </w:r>
    </w:p>
    <w:p w:rsidRPr="00995743" w:rsidR="005050CA" w:rsidP="00850A4D" w:rsidRDefault="00F023B1" w14:paraId="3BA7DCDB" w14:textId="1DD80AFA">
      <w:pPr>
        <w:keepLines/>
        <w:numPr>
          <w:ilvl w:val="0"/>
          <w:numId w:val="93"/>
        </w:numPr>
        <w:rPr>
          <w:rFonts w:ascii="Tahoma" w:hAnsi="Tahoma" w:cs="Tahoma"/>
          <w:sz w:val="22"/>
          <w:szCs w:val="22"/>
          <w:lang w:val="en-GB"/>
        </w:rPr>
      </w:pPr>
      <w:r w:rsidRPr="00995743">
        <w:rPr>
          <w:rFonts w:ascii="Tahoma" w:hAnsi="Tahoma" w:cs="Tahoma"/>
          <w:sz w:val="22"/>
          <w:szCs w:val="22"/>
          <w:lang w:val="en-GB"/>
        </w:rPr>
        <w:t>Teach children through PHSE, assemblies and visitors</w:t>
      </w:r>
    </w:p>
    <w:p w:rsidRPr="00995743" w:rsidR="00F023B1" w:rsidP="00850A4D" w:rsidRDefault="00F023B1" w14:paraId="0429CE19" w14:textId="57DBA9EC">
      <w:pPr>
        <w:keepLines/>
        <w:numPr>
          <w:ilvl w:val="0"/>
          <w:numId w:val="93"/>
        </w:numPr>
        <w:rPr>
          <w:rFonts w:ascii="Tahoma" w:hAnsi="Tahoma" w:cs="Tahoma"/>
          <w:sz w:val="22"/>
          <w:szCs w:val="22"/>
          <w:lang w:val="en-GB"/>
        </w:rPr>
      </w:pPr>
      <w:r w:rsidRPr="00995743">
        <w:rPr>
          <w:rFonts w:ascii="Tahoma" w:hAnsi="Tahoma" w:cs="Tahoma"/>
          <w:sz w:val="22"/>
          <w:szCs w:val="22"/>
          <w:lang w:val="en-GB"/>
        </w:rPr>
        <w:t>Work proactively with parents and agencies</w:t>
      </w:r>
    </w:p>
    <w:p w:rsidRPr="00995743" w:rsidR="00F023B1" w:rsidP="00850A4D" w:rsidRDefault="00F023B1" w14:paraId="211298D4" w14:textId="17EB6EF7">
      <w:pPr>
        <w:keepLines/>
        <w:numPr>
          <w:ilvl w:val="0"/>
          <w:numId w:val="93"/>
        </w:numPr>
        <w:rPr>
          <w:rFonts w:ascii="Tahoma" w:hAnsi="Tahoma" w:cs="Tahoma"/>
          <w:sz w:val="22"/>
          <w:szCs w:val="22"/>
          <w:lang w:val="en-GB"/>
        </w:rPr>
      </w:pPr>
      <w:r w:rsidRPr="00995743">
        <w:rPr>
          <w:rFonts w:ascii="Tahoma" w:hAnsi="Tahoma" w:cs="Tahoma"/>
          <w:sz w:val="22"/>
          <w:szCs w:val="22"/>
          <w:lang w:val="en-GB"/>
        </w:rPr>
        <w:t xml:space="preserve">Use the school </w:t>
      </w:r>
      <w:proofErr w:type="spellStart"/>
      <w:r w:rsidRPr="00995743">
        <w:rPr>
          <w:rFonts w:ascii="Tahoma" w:hAnsi="Tahoma" w:cs="Tahoma"/>
          <w:sz w:val="22"/>
          <w:szCs w:val="22"/>
          <w:lang w:val="en-GB"/>
        </w:rPr>
        <w:t>worrybox</w:t>
      </w:r>
      <w:proofErr w:type="spellEnd"/>
      <w:r w:rsidRPr="00995743">
        <w:rPr>
          <w:rFonts w:ascii="Tahoma" w:hAnsi="Tahoma" w:cs="Tahoma"/>
          <w:sz w:val="22"/>
          <w:szCs w:val="22"/>
          <w:lang w:val="en-GB"/>
        </w:rPr>
        <w:t xml:space="preserve"> and </w:t>
      </w:r>
      <w:proofErr w:type="spellStart"/>
      <w:r w:rsidRPr="00995743">
        <w:rPr>
          <w:rFonts w:ascii="Tahoma" w:hAnsi="Tahoma" w:cs="Tahoma"/>
          <w:sz w:val="22"/>
          <w:szCs w:val="22"/>
          <w:lang w:val="en-GB"/>
        </w:rPr>
        <w:t>worrybox</w:t>
      </w:r>
      <w:proofErr w:type="spellEnd"/>
      <w:r w:rsidRPr="00995743">
        <w:rPr>
          <w:rFonts w:ascii="Tahoma" w:hAnsi="Tahoma" w:cs="Tahoma"/>
          <w:sz w:val="22"/>
          <w:szCs w:val="22"/>
          <w:lang w:val="en-GB"/>
        </w:rPr>
        <w:t xml:space="preserve"> online to enable children to report concerns</w:t>
      </w:r>
    </w:p>
    <w:p w:rsidRPr="00995743" w:rsidR="002D18D4" w:rsidP="002405EE" w:rsidRDefault="002D18D4" w14:paraId="6083C6A6" w14:textId="77777777">
      <w:pPr>
        <w:rPr>
          <w:rFonts w:ascii="Tahoma" w:hAnsi="Tahoma" w:cs="Tahoma"/>
          <w:b/>
          <w:bCs/>
          <w:i/>
          <w:iCs/>
          <w:sz w:val="22"/>
          <w:szCs w:val="22"/>
        </w:rPr>
      </w:pPr>
    </w:p>
    <w:p w:rsidRPr="00995743" w:rsidR="00B008BA" w:rsidP="002405EE" w:rsidRDefault="003C00CD" w14:paraId="47DF3657" w14:textId="3F035E1F">
      <w:pPr>
        <w:numPr>
          <w:ilvl w:val="0"/>
          <w:numId w:val="32"/>
        </w:numPr>
        <w:ind w:left="360"/>
        <w:rPr>
          <w:rFonts w:ascii="Tahoma" w:hAnsi="Tahoma" w:cs="Tahoma"/>
          <w:sz w:val="22"/>
          <w:szCs w:val="22"/>
        </w:rPr>
      </w:pPr>
      <w:r w:rsidRPr="00995743">
        <w:rPr>
          <w:rFonts w:ascii="Tahoma" w:hAnsi="Tahoma" w:cs="Tahoma"/>
          <w:sz w:val="22"/>
          <w:szCs w:val="22"/>
          <w:lang w:val="en-GB"/>
        </w:rPr>
        <w:t xml:space="preserve">Park Way Primary School </w:t>
      </w:r>
      <w:r w:rsidRPr="00995743" w:rsidR="002D18D4">
        <w:rPr>
          <w:rFonts w:ascii="Tahoma" w:hAnsi="Tahoma" w:cs="Tahoma"/>
          <w:sz w:val="22"/>
          <w:szCs w:val="22"/>
          <w:lang w:val="en-GB"/>
        </w:rPr>
        <w:t>want children to feel able to confidently report abuse and know their concerns will be treated seriously</w:t>
      </w:r>
      <w:r w:rsidRPr="00995743" w:rsidR="002D18D4">
        <w:rPr>
          <w:rFonts w:ascii="Tahoma" w:hAnsi="Tahoma" w:cs="Tahoma"/>
          <w:sz w:val="22"/>
          <w:szCs w:val="22"/>
        </w:rPr>
        <w:t xml:space="preserve">. All allegations of </w:t>
      </w:r>
      <w:r w:rsidRPr="00995743" w:rsidR="008D2176">
        <w:rPr>
          <w:rFonts w:ascii="Tahoma" w:hAnsi="Tahoma" w:cs="Tahoma"/>
          <w:sz w:val="22"/>
          <w:szCs w:val="22"/>
          <w:lang w:val="en-GB"/>
        </w:rPr>
        <w:t xml:space="preserve">child-on-child </w:t>
      </w:r>
      <w:r w:rsidRPr="00995743" w:rsidR="002D18D4">
        <w:rPr>
          <w:rFonts w:ascii="Tahoma" w:hAnsi="Tahoma" w:cs="Tahoma"/>
          <w:sz w:val="22"/>
          <w:szCs w:val="22"/>
        </w:rPr>
        <w:t xml:space="preserve">abuse will be reported to the DSL and will be recorded, investigated, and dealt with in line with associated </w:t>
      </w:r>
      <w:r w:rsidRPr="00995743">
        <w:rPr>
          <w:rFonts w:ascii="Tahoma" w:hAnsi="Tahoma" w:cs="Tahoma"/>
          <w:sz w:val="22"/>
          <w:szCs w:val="22"/>
          <w:lang w:val="en-GB"/>
        </w:rPr>
        <w:t>school</w:t>
      </w:r>
      <w:r w:rsidRPr="00995743" w:rsidR="002D18D4">
        <w:rPr>
          <w:rFonts w:ascii="Tahoma" w:hAnsi="Tahoma" w:cs="Tahoma"/>
          <w:sz w:val="22"/>
          <w:szCs w:val="22"/>
        </w:rPr>
        <w:t xml:space="preserve"> policies, including child protection, anti-</w:t>
      </w:r>
      <w:r w:rsidRPr="00995743" w:rsidR="00EB5A0D">
        <w:rPr>
          <w:rFonts w:ascii="Tahoma" w:hAnsi="Tahoma" w:cs="Tahoma"/>
          <w:sz w:val="22"/>
          <w:szCs w:val="22"/>
        </w:rPr>
        <w:t>bullying,</w:t>
      </w:r>
      <w:r w:rsidRPr="00995743" w:rsidR="002D18D4">
        <w:rPr>
          <w:rFonts w:ascii="Tahoma" w:hAnsi="Tahoma" w:cs="Tahoma"/>
          <w:sz w:val="22"/>
          <w:szCs w:val="22"/>
        </w:rPr>
        <w:t xml:space="preserve"> and </w:t>
      </w:r>
      <w:proofErr w:type="spellStart"/>
      <w:r w:rsidRPr="00995743" w:rsidR="002D18D4">
        <w:rPr>
          <w:rFonts w:ascii="Tahoma" w:hAnsi="Tahoma" w:cs="Tahoma"/>
          <w:sz w:val="22"/>
          <w:szCs w:val="22"/>
        </w:rPr>
        <w:t>behaviour</w:t>
      </w:r>
      <w:proofErr w:type="spellEnd"/>
      <w:r w:rsidRPr="00995743" w:rsidR="002D18D4">
        <w:rPr>
          <w:rFonts w:ascii="Tahoma" w:hAnsi="Tahoma" w:cs="Tahoma"/>
          <w:sz w:val="22"/>
          <w:szCs w:val="22"/>
        </w:rPr>
        <w:t>.</w:t>
      </w:r>
      <w:r w:rsidRPr="00995743" w:rsidR="0079618A">
        <w:rPr>
          <w:rFonts w:ascii="Tahoma" w:hAnsi="Tahoma" w:cs="Tahoma"/>
          <w:sz w:val="22"/>
          <w:szCs w:val="22"/>
        </w:rPr>
        <w:t xml:space="preserve"> </w:t>
      </w:r>
      <w:r w:rsidRPr="00995743">
        <w:rPr>
          <w:rFonts w:ascii="Tahoma" w:hAnsi="Tahoma" w:cs="Tahoma"/>
          <w:sz w:val="22"/>
          <w:szCs w:val="22"/>
        </w:rPr>
        <w:t>Pupils</w:t>
      </w:r>
      <w:r w:rsidRPr="00995743" w:rsidR="002D18D4">
        <w:rPr>
          <w:rFonts w:ascii="Tahoma" w:hAnsi="Tahoma" w:cs="Tahoma"/>
          <w:sz w:val="22"/>
          <w:szCs w:val="22"/>
          <w:lang w:val="en-GB"/>
        </w:rPr>
        <w:t xml:space="preserve"> </w:t>
      </w:r>
      <w:r w:rsidRPr="00995743" w:rsidR="00AB008C">
        <w:rPr>
          <w:rFonts w:ascii="Tahoma" w:hAnsi="Tahoma" w:cs="Tahoma"/>
          <w:sz w:val="22"/>
          <w:szCs w:val="22"/>
          <w:lang w:val="en-GB"/>
        </w:rPr>
        <w:t xml:space="preserve">who </w:t>
      </w:r>
      <w:r w:rsidRPr="00995743" w:rsidR="002D18D4">
        <w:rPr>
          <w:rFonts w:ascii="Tahoma" w:hAnsi="Tahoma" w:cs="Tahoma"/>
          <w:sz w:val="22"/>
          <w:szCs w:val="22"/>
          <w:lang w:val="en-GB"/>
        </w:rPr>
        <w:t xml:space="preserve">experience abuse will be offered appropriate support, regardless of where the abuse takes place. </w:t>
      </w:r>
    </w:p>
    <w:p w:rsidRPr="00995743" w:rsidR="002D18D4" w:rsidP="002405EE" w:rsidRDefault="002D18D4" w14:paraId="755B795F" w14:textId="77777777">
      <w:pPr>
        <w:rPr>
          <w:rFonts w:ascii="Tahoma" w:hAnsi="Tahoma" w:cs="Tahoma"/>
          <w:sz w:val="22"/>
          <w:szCs w:val="22"/>
        </w:rPr>
      </w:pPr>
    </w:p>
    <w:p w:rsidRPr="00995743" w:rsidR="002A78B5" w:rsidP="002405EE" w:rsidRDefault="002A78B5" w14:paraId="2D889DB5" w14:textId="08E76A36">
      <w:pPr>
        <w:numPr>
          <w:ilvl w:val="0"/>
          <w:numId w:val="32"/>
        </w:numPr>
        <w:ind w:left="360"/>
        <w:rPr>
          <w:rFonts w:ascii="Tahoma" w:hAnsi="Tahoma" w:cs="Tahoma"/>
          <w:b/>
          <w:color w:val="ED0000"/>
          <w:sz w:val="22"/>
          <w:szCs w:val="22"/>
        </w:rPr>
      </w:pPr>
      <w:r w:rsidRPr="00995743">
        <w:rPr>
          <w:rFonts w:ascii="Tahoma" w:hAnsi="Tahoma" w:cs="Tahoma"/>
          <w:sz w:val="22"/>
          <w:szCs w:val="22"/>
          <w:lang w:val="en-GB"/>
        </w:rPr>
        <w:t xml:space="preserve">Concerns about </w:t>
      </w:r>
      <w:r w:rsidRPr="00995743" w:rsidR="003C00CD">
        <w:rPr>
          <w:rFonts w:ascii="Tahoma" w:hAnsi="Tahoma" w:cs="Tahoma"/>
          <w:sz w:val="22"/>
          <w:szCs w:val="22"/>
        </w:rPr>
        <w:t>pupils</w:t>
      </w:r>
      <w:r w:rsidRPr="00995743" w:rsidR="0082032D">
        <w:rPr>
          <w:rFonts w:ascii="Tahoma" w:hAnsi="Tahoma" w:cs="Tahoma"/>
          <w:sz w:val="22"/>
          <w:szCs w:val="22"/>
        </w:rPr>
        <w:t>’</w:t>
      </w:r>
      <w:r w:rsidRPr="00995743">
        <w:rPr>
          <w:rFonts w:ascii="Tahoma" w:hAnsi="Tahoma" w:cs="Tahoma"/>
          <w:sz w:val="22"/>
          <w:szCs w:val="22"/>
          <w:lang w:val="en-GB"/>
        </w:rPr>
        <w:t xml:space="preserve"> behaviour, including child-on-child abuse taking place offsite will be responded to as part of a partnership approach with</w:t>
      </w:r>
      <w:r w:rsidRPr="00995743" w:rsidR="0082032D">
        <w:rPr>
          <w:rFonts w:ascii="Tahoma" w:hAnsi="Tahoma" w:cs="Tahoma"/>
          <w:sz w:val="22"/>
          <w:szCs w:val="22"/>
        </w:rPr>
        <w:t xml:space="preserve"> </w:t>
      </w:r>
      <w:r w:rsidRPr="00995743" w:rsidR="003C00CD">
        <w:rPr>
          <w:rFonts w:ascii="Tahoma" w:hAnsi="Tahoma" w:cs="Tahoma"/>
          <w:sz w:val="22"/>
          <w:szCs w:val="22"/>
        </w:rPr>
        <w:t>pupils</w:t>
      </w:r>
      <w:r w:rsidRPr="00995743" w:rsidR="0082032D">
        <w:rPr>
          <w:rFonts w:ascii="Tahoma" w:hAnsi="Tahoma" w:cs="Tahoma"/>
          <w:sz w:val="22"/>
          <w:szCs w:val="22"/>
        </w:rPr>
        <w:t>’</w:t>
      </w:r>
      <w:r w:rsidRPr="00995743" w:rsidR="0082032D">
        <w:rPr>
          <w:rFonts w:ascii="Tahoma" w:hAnsi="Tahoma" w:cs="Tahoma"/>
          <w:sz w:val="22"/>
          <w:szCs w:val="22"/>
          <w:lang w:val="en-GB"/>
        </w:rPr>
        <w:t xml:space="preserve"> </w:t>
      </w:r>
      <w:r w:rsidRPr="00995743">
        <w:rPr>
          <w:rFonts w:ascii="Tahoma" w:hAnsi="Tahoma" w:cs="Tahoma"/>
          <w:sz w:val="22"/>
          <w:szCs w:val="22"/>
          <w:lang w:val="en-GB"/>
        </w:rPr>
        <w:t>and parents/carers. Offsite behaviour concerns will be recorded and responded to in line with existing appropriate policies, for example anti-bullying, acceptable use, behaviour and child protection policies</w:t>
      </w:r>
      <w:r w:rsidRPr="00995743" w:rsidR="00EB5A0D">
        <w:rPr>
          <w:rFonts w:ascii="Tahoma" w:hAnsi="Tahoma" w:cs="Tahoma"/>
          <w:sz w:val="22"/>
          <w:szCs w:val="22"/>
          <w:lang w:val="en-GB"/>
        </w:rPr>
        <w:t xml:space="preserve">. </w:t>
      </w:r>
      <w:bookmarkStart w:name="_Hlk207714867" w:id="45"/>
      <w:r w:rsidRPr="00995743" w:rsidR="00F023B1">
        <w:rPr>
          <w:rFonts w:ascii="Tahoma" w:hAnsi="Tahoma" w:cs="Tahoma"/>
          <w:i/>
          <w:sz w:val="22"/>
          <w:szCs w:val="22"/>
          <w:lang w:val="en-GB"/>
        </w:rPr>
        <w:t>(</w:t>
      </w:r>
      <w:r w:rsidRPr="00995743" w:rsidR="00022055">
        <w:rPr>
          <w:rFonts w:ascii="Tahoma" w:hAnsi="Tahoma" w:cs="Tahoma"/>
          <w:i/>
          <w:sz w:val="22"/>
          <w:szCs w:val="22"/>
        </w:rPr>
        <w:t>Section</w:t>
      </w:r>
      <w:r w:rsidRPr="00995743">
        <w:rPr>
          <w:rFonts w:ascii="Tahoma" w:hAnsi="Tahoma" w:cs="Tahoma"/>
          <w:i/>
          <w:sz w:val="22"/>
          <w:szCs w:val="22"/>
        </w:rPr>
        <w:t xml:space="preserve"> 89(5) of the Education and Inspections Act 2006 gives headteachers a statutory power to discipline pupils for poor </w:t>
      </w:r>
      <w:proofErr w:type="spellStart"/>
      <w:r w:rsidRPr="00995743">
        <w:rPr>
          <w:rFonts w:ascii="Tahoma" w:hAnsi="Tahoma" w:cs="Tahoma"/>
          <w:i/>
          <w:sz w:val="22"/>
          <w:szCs w:val="22"/>
        </w:rPr>
        <w:t>behaviour</w:t>
      </w:r>
      <w:proofErr w:type="spellEnd"/>
      <w:r w:rsidRPr="00995743">
        <w:rPr>
          <w:rFonts w:ascii="Tahoma" w:hAnsi="Tahoma" w:cs="Tahoma"/>
          <w:i/>
          <w:sz w:val="22"/>
          <w:szCs w:val="22"/>
        </w:rPr>
        <w:t xml:space="preserve"> outside of the school premises</w:t>
      </w:r>
      <w:r w:rsidRPr="00995743" w:rsidR="00056DBC">
        <w:rPr>
          <w:rFonts w:ascii="Tahoma" w:hAnsi="Tahoma" w:cs="Tahoma"/>
          <w:i/>
          <w:sz w:val="22"/>
          <w:szCs w:val="22"/>
        </w:rPr>
        <w:t>, for example,</w:t>
      </w:r>
      <w:r w:rsidRPr="00995743">
        <w:rPr>
          <w:rFonts w:ascii="Tahoma" w:hAnsi="Tahoma" w:cs="Tahoma"/>
          <w:i/>
          <w:sz w:val="22"/>
          <w:szCs w:val="22"/>
        </w:rPr>
        <w:t xml:space="preserve"> when children are not under the lawful control or charge of a member of school staff, to such extent as is reasonable. </w:t>
      </w:r>
      <w:r w:rsidRPr="00995743" w:rsidR="007F2BF5">
        <w:rPr>
          <w:rFonts w:ascii="Tahoma" w:hAnsi="Tahoma" w:cs="Tahoma"/>
          <w:i/>
          <w:sz w:val="22"/>
          <w:szCs w:val="22"/>
        </w:rPr>
        <w:t xml:space="preserve">This </w:t>
      </w:r>
      <w:r w:rsidRPr="00995743">
        <w:rPr>
          <w:rFonts w:ascii="Tahoma" w:hAnsi="Tahoma" w:cs="Tahoma"/>
          <w:i/>
          <w:sz w:val="22"/>
          <w:szCs w:val="22"/>
        </w:rPr>
        <w:t>legislation is for schools only and is not applicable to independent schools</w:t>
      </w:r>
      <w:r w:rsidRPr="00995743" w:rsidR="00022055">
        <w:rPr>
          <w:rFonts w:ascii="Tahoma" w:hAnsi="Tahoma" w:cs="Tahoma"/>
          <w:i/>
          <w:sz w:val="22"/>
          <w:szCs w:val="22"/>
        </w:rPr>
        <w:t>.</w:t>
      </w:r>
      <w:r w:rsidRPr="00995743" w:rsidR="00F023B1">
        <w:rPr>
          <w:rFonts w:ascii="Tahoma" w:hAnsi="Tahoma" w:cs="Tahoma"/>
          <w:i/>
          <w:sz w:val="22"/>
          <w:szCs w:val="22"/>
        </w:rPr>
        <w:t>)</w:t>
      </w:r>
      <w:bookmarkEnd w:id="45"/>
    </w:p>
    <w:p w:rsidRPr="00995743" w:rsidR="00CF17F5" w:rsidP="002405EE" w:rsidRDefault="00CF17F5" w14:paraId="086ED2C3" w14:textId="77777777">
      <w:pPr>
        <w:rPr>
          <w:rFonts w:ascii="Tahoma" w:hAnsi="Tahoma" w:cs="Tahoma"/>
          <w:b/>
          <w:color w:val="FF0000"/>
          <w:sz w:val="22"/>
          <w:szCs w:val="22"/>
        </w:rPr>
      </w:pPr>
    </w:p>
    <w:p w:rsidRPr="00995743" w:rsidR="002D18D4" w:rsidP="002405EE" w:rsidRDefault="002D18D4" w14:paraId="514C281F" w14:textId="5BE05625">
      <w:pPr>
        <w:numPr>
          <w:ilvl w:val="0"/>
          <w:numId w:val="32"/>
        </w:numPr>
        <w:ind w:left="360" w:hanging="357"/>
        <w:rPr>
          <w:rFonts w:ascii="Tahoma" w:hAnsi="Tahoma" w:cs="Tahoma"/>
          <w:sz w:val="22"/>
          <w:szCs w:val="22"/>
        </w:rPr>
      </w:pPr>
      <w:r w:rsidRPr="00995743">
        <w:rPr>
          <w:rFonts w:ascii="Tahoma" w:hAnsi="Tahoma" w:cs="Tahoma"/>
          <w:sz w:val="22"/>
          <w:szCs w:val="22"/>
        </w:rPr>
        <w:t xml:space="preserve">Alleged victims, </w:t>
      </w:r>
      <w:r w:rsidRPr="00995743" w:rsidR="007266C3">
        <w:rPr>
          <w:rFonts w:ascii="Tahoma" w:hAnsi="Tahoma" w:cs="Tahoma"/>
          <w:sz w:val="22"/>
          <w:szCs w:val="22"/>
        </w:rPr>
        <w:t xml:space="preserve">alleged </w:t>
      </w:r>
      <w:r w:rsidRPr="00995743">
        <w:rPr>
          <w:rFonts w:ascii="Tahoma" w:hAnsi="Tahoma" w:cs="Tahoma"/>
          <w:sz w:val="22"/>
          <w:szCs w:val="22"/>
        </w:rPr>
        <w:t xml:space="preserve">perpetrators and any other child affected by </w:t>
      </w:r>
      <w:r w:rsidRPr="00995743" w:rsidR="00A478D8">
        <w:rPr>
          <w:rFonts w:ascii="Tahoma" w:hAnsi="Tahoma" w:cs="Tahoma"/>
          <w:sz w:val="22"/>
          <w:szCs w:val="22"/>
          <w:lang w:val="en-GB"/>
        </w:rPr>
        <w:t xml:space="preserve">child-on-child </w:t>
      </w:r>
      <w:r w:rsidRPr="00995743">
        <w:rPr>
          <w:rFonts w:ascii="Tahoma" w:hAnsi="Tahoma" w:cs="Tahoma"/>
          <w:sz w:val="22"/>
          <w:szCs w:val="22"/>
        </w:rPr>
        <w:t>abuse will be supported by:</w:t>
      </w:r>
    </w:p>
    <w:p w:rsidRPr="00995743" w:rsidR="00F023B1" w:rsidP="00F023B1" w:rsidRDefault="00F023B1" w14:paraId="19BEC350" w14:textId="77777777">
      <w:pPr>
        <w:pStyle w:val="ListParagraph"/>
        <w:rPr>
          <w:rFonts w:ascii="Tahoma" w:hAnsi="Tahoma" w:cs="Tahoma"/>
          <w:sz w:val="22"/>
          <w:szCs w:val="22"/>
        </w:rPr>
      </w:pPr>
    </w:p>
    <w:p w:rsidRPr="00995743" w:rsidR="00F023B1" w:rsidP="00850A4D" w:rsidRDefault="00F023B1" w14:paraId="18A1D1FE" w14:textId="77777777">
      <w:pPr>
        <w:numPr>
          <w:ilvl w:val="1"/>
          <w:numId w:val="94"/>
        </w:numPr>
        <w:ind w:left="1134" w:hanging="357"/>
        <w:rPr>
          <w:rFonts w:ascii="Tahoma" w:hAnsi="Tahoma" w:cs="Tahoma"/>
          <w:bCs/>
          <w:i/>
          <w:iCs/>
          <w:sz w:val="22"/>
          <w:szCs w:val="22"/>
        </w:rPr>
      </w:pPr>
      <w:r w:rsidRPr="00995743">
        <w:rPr>
          <w:rFonts w:ascii="Tahoma" w:hAnsi="Tahoma" w:cs="Tahoma"/>
          <w:sz w:val="22"/>
          <w:szCs w:val="22"/>
          <w:lang w:val="en-GB"/>
        </w:rPr>
        <w:t>taking reports seriously,</w:t>
      </w:r>
    </w:p>
    <w:p w:rsidRPr="00995743" w:rsidR="00F023B1" w:rsidP="00850A4D" w:rsidRDefault="00F023B1" w14:paraId="1301CD13" w14:textId="77777777">
      <w:pPr>
        <w:numPr>
          <w:ilvl w:val="1"/>
          <w:numId w:val="94"/>
        </w:numPr>
        <w:ind w:left="1134" w:hanging="357"/>
        <w:rPr>
          <w:rFonts w:ascii="Tahoma" w:hAnsi="Tahoma" w:cs="Tahoma"/>
          <w:bCs/>
          <w:i/>
          <w:iCs/>
          <w:sz w:val="22"/>
          <w:szCs w:val="22"/>
        </w:rPr>
      </w:pPr>
      <w:r w:rsidRPr="00995743">
        <w:rPr>
          <w:rFonts w:ascii="Tahoma" w:hAnsi="Tahoma" w:cs="Tahoma"/>
          <w:sz w:val="22"/>
          <w:szCs w:val="22"/>
          <w:lang w:val="en-GB"/>
        </w:rPr>
        <w:t xml:space="preserve">listening carefully, </w:t>
      </w:r>
    </w:p>
    <w:p w:rsidRPr="00995743" w:rsidR="00F023B1" w:rsidP="00850A4D" w:rsidRDefault="00F023B1" w14:paraId="47251689" w14:textId="77777777">
      <w:pPr>
        <w:numPr>
          <w:ilvl w:val="1"/>
          <w:numId w:val="94"/>
        </w:numPr>
        <w:ind w:left="1134" w:hanging="357"/>
        <w:rPr>
          <w:rFonts w:ascii="Tahoma" w:hAnsi="Tahoma" w:cs="Tahoma"/>
          <w:bCs/>
          <w:i/>
          <w:iCs/>
          <w:sz w:val="22"/>
          <w:szCs w:val="22"/>
        </w:rPr>
      </w:pPr>
      <w:r w:rsidRPr="00995743">
        <w:rPr>
          <w:rFonts w:ascii="Tahoma" w:hAnsi="Tahoma" w:cs="Tahoma"/>
          <w:sz w:val="22"/>
          <w:szCs w:val="22"/>
          <w:lang w:val="en-GB"/>
        </w:rPr>
        <w:t xml:space="preserve">avoiding victim blaming, </w:t>
      </w:r>
    </w:p>
    <w:p w:rsidRPr="00995743" w:rsidR="00F023B1" w:rsidP="00850A4D" w:rsidRDefault="00F023B1" w14:paraId="74DE6E4B" w14:textId="77777777">
      <w:pPr>
        <w:numPr>
          <w:ilvl w:val="1"/>
          <w:numId w:val="94"/>
        </w:numPr>
        <w:ind w:left="1134" w:hanging="357"/>
        <w:rPr>
          <w:rFonts w:ascii="Tahoma" w:hAnsi="Tahoma" w:cs="Tahoma"/>
          <w:bCs/>
          <w:i/>
          <w:iCs/>
          <w:sz w:val="22"/>
          <w:szCs w:val="22"/>
        </w:rPr>
      </w:pPr>
      <w:r w:rsidRPr="00995743">
        <w:rPr>
          <w:rFonts w:ascii="Tahoma" w:hAnsi="Tahoma" w:cs="Tahoma"/>
          <w:sz w:val="22"/>
          <w:szCs w:val="22"/>
          <w:lang w:val="en-GB"/>
        </w:rPr>
        <w:t xml:space="preserve">providing appropriate pastoral support, </w:t>
      </w:r>
    </w:p>
    <w:p w:rsidRPr="00995743" w:rsidR="00F023B1" w:rsidP="00850A4D" w:rsidRDefault="00F023B1" w14:paraId="143A1C00" w14:textId="77777777">
      <w:pPr>
        <w:numPr>
          <w:ilvl w:val="1"/>
          <w:numId w:val="94"/>
        </w:numPr>
        <w:ind w:left="1134" w:hanging="357"/>
        <w:rPr>
          <w:rFonts w:ascii="Tahoma" w:hAnsi="Tahoma" w:cs="Tahoma"/>
          <w:bCs/>
          <w:i/>
          <w:iCs/>
          <w:sz w:val="22"/>
          <w:szCs w:val="22"/>
        </w:rPr>
      </w:pPr>
      <w:r w:rsidRPr="00995743">
        <w:rPr>
          <w:rFonts w:ascii="Tahoma" w:hAnsi="Tahoma" w:cs="Tahoma"/>
          <w:sz w:val="22"/>
          <w:szCs w:val="22"/>
          <w:lang w:val="en-GB"/>
        </w:rPr>
        <w:t xml:space="preserve">working with parents/carers, </w:t>
      </w:r>
    </w:p>
    <w:p w:rsidRPr="00995743" w:rsidR="00F023B1" w:rsidP="00850A4D" w:rsidRDefault="00F023B1" w14:paraId="1450DD15" w14:textId="77777777">
      <w:pPr>
        <w:numPr>
          <w:ilvl w:val="1"/>
          <w:numId w:val="94"/>
        </w:numPr>
        <w:ind w:left="1134" w:hanging="357"/>
        <w:rPr>
          <w:rFonts w:ascii="Tahoma" w:hAnsi="Tahoma" w:cs="Tahoma"/>
          <w:bCs/>
          <w:i/>
          <w:iCs/>
          <w:sz w:val="22"/>
          <w:szCs w:val="22"/>
        </w:rPr>
      </w:pPr>
      <w:r w:rsidRPr="00995743">
        <w:rPr>
          <w:rFonts w:ascii="Tahoma" w:hAnsi="Tahoma" w:cs="Tahoma"/>
          <w:sz w:val="22"/>
          <w:szCs w:val="22"/>
          <w:lang w:val="en-GB"/>
        </w:rPr>
        <w:t xml:space="preserve">reviewing educational approaches, </w:t>
      </w:r>
    </w:p>
    <w:p w:rsidRPr="00995743" w:rsidR="00F023B1" w:rsidP="00850A4D" w:rsidRDefault="00F023B1" w14:paraId="7D3E2121" w14:textId="77777777">
      <w:pPr>
        <w:numPr>
          <w:ilvl w:val="1"/>
          <w:numId w:val="94"/>
        </w:numPr>
        <w:ind w:left="1134" w:hanging="357"/>
        <w:rPr>
          <w:rFonts w:ascii="Tahoma" w:hAnsi="Tahoma" w:cs="Tahoma"/>
          <w:bCs/>
          <w:i/>
          <w:iCs/>
          <w:sz w:val="22"/>
          <w:szCs w:val="22"/>
        </w:rPr>
      </w:pPr>
      <w:r w:rsidRPr="00995743">
        <w:rPr>
          <w:rFonts w:ascii="Tahoma" w:hAnsi="Tahoma" w:cs="Tahoma"/>
          <w:sz w:val="22"/>
          <w:szCs w:val="22"/>
          <w:lang w:val="en-GB"/>
        </w:rPr>
        <w:t>where necessary and appropriate, informing the police and/or ICS</w:t>
      </w:r>
      <w:r w:rsidRPr="00995743">
        <w:rPr>
          <w:rFonts w:ascii="Tahoma" w:hAnsi="Tahoma" w:cs="Tahoma"/>
          <w:bCs/>
          <w:i/>
          <w:iCs/>
          <w:sz w:val="22"/>
          <w:szCs w:val="22"/>
        </w:rPr>
        <w:t>.</w:t>
      </w:r>
    </w:p>
    <w:p w:rsidRPr="00995743" w:rsidR="00F023B1" w:rsidP="00F023B1" w:rsidRDefault="00F023B1" w14:paraId="4855AC46" w14:textId="77777777">
      <w:pPr>
        <w:ind w:left="360"/>
        <w:rPr>
          <w:rFonts w:ascii="Tahoma" w:hAnsi="Tahoma" w:cs="Tahoma"/>
          <w:sz w:val="22"/>
          <w:szCs w:val="22"/>
        </w:rPr>
      </w:pPr>
    </w:p>
    <w:p w:rsidRPr="00995743" w:rsidR="00ED04F0" w:rsidP="002405EE" w:rsidRDefault="00ED04F0" w14:paraId="27646068" w14:textId="77777777">
      <w:pPr>
        <w:rPr>
          <w:rFonts w:ascii="Tahoma" w:hAnsi="Tahoma" w:cs="Tahoma"/>
          <w:sz w:val="22"/>
          <w:szCs w:val="22"/>
        </w:rPr>
      </w:pPr>
    </w:p>
    <w:p w:rsidRPr="00995743" w:rsidR="008924DA" w:rsidP="002405EE" w:rsidRDefault="008924DA" w14:paraId="44F19589" w14:textId="77777777">
      <w:pPr>
        <w:rPr>
          <w:rFonts w:ascii="Tahoma" w:hAnsi="Tahoma" w:cs="Tahoma"/>
          <w:sz w:val="22"/>
          <w:szCs w:val="22"/>
        </w:rPr>
      </w:pPr>
    </w:p>
    <w:p w:rsidRPr="00995743" w:rsidR="008924DA" w:rsidP="002405EE" w:rsidRDefault="008924DA" w14:paraId="26AB0438" w14:textId="77777777">
      <w:pPr>
        <w:rPr>
          <w:rFonts w:ascii="Tahoma" w:hAnsi="Tahoma" w:cs="Tahoma"/>
          <w:sz w:val="22"/>
          <w:szCs w:val="22"/>
        </w:rPr>
      </w:pPr>
    </w:p>
    <w:p w:rsidRPr="00995743" w:rsidR="002D18D4" w:rsidP="002405EE" w:rsidRDefault="009F7FAF" w14:paraId="49747C43" w14:textId="762BB472">
      <w:pPr>
        <w:pStyle w:val="Heading2"/>
        <w:rPr>
          <w:rFonts w:ascii="Tahoma" w:hAnsi="Tahoma" w:cs="Tahoma"/>
          <w:b/>
          <w:bCs/>
        </w:rPr>
      </w:pPr>
      <w:bookmarkStart w:name="_Toc207790662" w:id="46"/>
      <w:r w:rsidRPr="00995743">
        <w:rPr>
          <w:rFonts w:ascii="Tahoma" w:hAnsi="Tahoma" w:cs="Tahoma"/>
          <w:b/>
          <w:bCs/>
        </w:rPr>
        <w:lastRenderedPageBreak/>
        <w:t xml:space="preserve">4.2 </w:t>
      </w:r>
      <w:r w:rsidRPr="00995743" w:rsidR="002233D9">
        <w:rPr>
          <w:rFonts w:ascii="Tahoma" w:hAnsi="Tahoma" w:cs="Tahoma"/>
          <w:b/>
          <w:bCs/>
        </w:rPr>
        <w:t>S</w:t>
      </w:r>
      <w:r w:rsidRPr="00995743" w:rsidR="00B32497">
        <w:rPr>
          <w:rFonts w:ascii="Tahoma" w:hAnsi="Tahoma" w:cs="Tahoma"/>
          <w:b/>
          <w:bCs/>
        </w:rPr>
        <w:t>exual violence and sexual harassment</w:t>
      </w:r>
      <w:bookmarkEnd w:id="46"/>
    </w:p>
    <w:p w:rsidRPr="00995743" w:rsidR="002D18D4" w:rsidP="002405EE" w:rsidRDefault="002D18D4" w14:paraId="14CFE6E4" w14:textId="77777777">
      <w:pPr>
        <w:rPr>
          <w:rFonts w:ascii="Tahoma" w:hAnsi="Tahoma" w:cs="Tahoma"/>
          <w:sz w:val="22"/>
          <w:szCs w:val="22"/>
        </w:rPr>
      </w:pPr>
    </w:p>
    <w:p w:rsidRPr="00995743" w:rsidR="002D18D4" w:rsidP="002405EE" w:rsidRDefault="002D18D4" w14:paraId="06D9766C" w14:textId="2B309326">
      <w:pPr>
        <w:numPr>
          <w:ilvl w:val="0"/>
          <w:numId w:val="32"/>
        </w:numPr>
        <w:ind w:left="284"/>
        <w:rPr>
          <w:rFonts w:ascii="Tahoma" w:hAnsi="Tahoma" w:cs="Tahoma"/>
          <w:lang w:val="en-GB"/>
        </w:rPr>
      </w:pPr>
      <w:r w:rsidRPr="00995743">
        <w:rPr>
          <w:rFonts w:ascii="Tahoma" w:hAnsi="Tahoma" w:cs="Tahoma"/>
          <w:sz w:val="22"/>
          <w:szCs w:val="22"/>
        </w:rPr>
        <w:t xml:space="preserve">When responding to concerns relating to child-on-child sexual violence or harassment, </w:t>
      </w:r>
      <w:r w:rsidRPr="00995743" w:rsidR="003C00CD">
        <w:rPr>
          <w:rFonts w:ascii="Tahoma" w:hAnsi="Tahoma" w:cs="Tahoma"/>
          <w:sz w:val="22"/>
          <w:szCs w:val="22"/>
          <w:lang w:val="en-GB"/>
        </w:rPr>
        <w:t xml:space="preserve">Park Way Primary School </w:t>
      </w:r>
      <w:r w:rsidRPr="00995743">
        <w:rPr>
          <w:rFonts w:ascii="Tahoma" w:hAnsi="Tahoma" w:cs="Tahoma"/>
          <w:sz w:val="22"/>
          <w:szCs w:val="22"/>
          <w:lang w:val="en-GB"/>
        </w:rPr>
        <w:t xml:space="preserve">will follow the guidance outlined in </w:t>
      </w:r>
      <w:r w:rsidRPr="00995743" w:rsidR="008B49A8">
        <w:rPr>
          <w:rFonts w:ascii="Tahoma" w:hAnsi="Tahoma" w:cs="Tahoma"/>
          <w:sz w:val="22"/>
          <w:szCs w:val="22"/>
          <w:lang w:val="en-GB"/>
        </w:rPr>
        <w:t>P</w:t>
      </w:r>
      <w:r w:rsidRPr="00995743">
        <w:rPr>
          <w:rFonts w:ascii="Tahoma" w:hAnsi="Tahoma" w:cs="Tahoma"/>
          <w:sz w:val="22"/>
          <w:szCs w:val="22"/>
          <w:lang w:val="en-GB"/>
        </w:rPr>
        <w:t xml:space="preserve">art </w:t>
      </w:r>
      <w:r w:rsidRPr="00995743" w:rsidR="000C4B49">
        <w:rPr>
          <w:rFonts w:ascii="Tahoma" w:hAnsi="Tahoma" w:cs="Tahoma"/>
          <w:sz w:val="22"/>
          <w:szCs w:val="22"/>
          <w:lang w:val="en-GB"/>
        </w:rPr>
        <w:t>f</w:t>
      </w:r>
      <w:r w:rsidRPr="00995743">
        <w:rPr>
          <w:rFonts w:ascii="Tahoma" w:hAnsi="Tahoma" w:cs="Tahoma"/>
          <w:sz w:val="22"/>
          <w:szCs w:val="22"/>
          <w:lang w:val="en-GB"/>
        </w:rPr>
        <w:t xml:space="preserve">ive of </w:t>
      </w:r>
      <w:hyperlink w:history="1" r:id="rId65">
        <w:r w:rsidRPr="00995743">
          <w:rPr>
            <w:rStyle w:val="Hyperlink"/>
            <w:rFonts w:ascii="Tahoma" w:hAnsi="Tahoma" w:cs="Tahoma"/>
            <w:color w:val="auto"/>
            <w:sz w:val="22"/>
            <w:szCs w:val="22"/>
            <w:lang w:val="en-GB"/>
          </w:rPr>
          <w:t>KCSIE</w:t>
        </w:r>
      </w:hyperlink>
      <w:r w:rsidRPr="00995743">
        <w:rPr>
          <w:rFonts w:ascii="Tahoma" w:hAnsi="Tahoma" w:cs="Tahoma"/>
          <w:sz w:val="22"/>
          <w:szCs w:val="22"/>
        </w:rPr>
        <w:t>.</w:t>
      </w:r>
    </w:p>
    <w:p w:rsidRPr="00995743" w:rsidR="00C373E9" w:rsidP="002405EE" w:rsidRDefault="002D18D4" w14:paraId="5BCF0A9A" w14:textId="0983D312">
      <w:pPr>
        <w:ind w:left="1080"/>
        <w:rPr>
          <w:rFonts w:ascii="Tahoma" w:hAnsi="Tahoma" w:cs="Tahoma"/>
          <w:lang w:val="en-GB"/>
        </w:rPr>
      </w:pPr>
      <w:r w:rsidRPr="00995743">
        <w:rPr>
          <w:rFonts w:ascii="Tahoma" w:hAnsi="Tahoma" w:cs="Tahoma"/>
          <w:sz w:val="22"/>
          <w:szCs w:val="22"/>
        </w:rPr>
        <w:t xml:space="preserve">  </w:t>
      </w:r>
    </w:p>
    <w:p w:rsidRPr="00995743" w:rsidR="00146ECD" w:rsidP="002405EE" w:rsidRDefault="003C00CD" w14:paraId="6C804160" w14:textId="219C496F">
      <w:pPr>
        <w:numPr>
          <w:ilvl w:val="0"/>
          <w:numId w:val="32"/>
        </w:numPr>
        <w:ind w:left="284"/>
        <w:rPr>
          <w:rFonts w:ascii="Tahoma" w:hAnsi="Tahoma" w:cs="Tahoma"/>
          <w:sz w:val="22"/>
          <w:szCs w:val="22"/>
        </w:rPr>
      </w:pPr>
      <w:r w:rsidRPr="00995743">
        <w:rPr>
          <w:rFonts w:ascii="Tahoma" w:hAnsi="Tahoma" w:cs="Tahoma"/>
          <w:sz w:val="22"/>
          <w:szCs w:val="22"/>
          <w:lang w:val="en-GB"/>
        </w:rPr>
        <w:t xml:space="preserve">Park Way Primary School </w:t>
      </w:r>
      <w:proofErr w:type="spellStart"/>
      <w:r w:rsidRPr="00995743" w:rsidR="00DB3934">
        <w:rPr>
          <w:rFonts w:ascii="Tahoma" w:hAnsi="Tahoma" w:cs="Tahoma"/>
          <w:sz w:val="22"/>
          <w:szCs w:val="22"/>
        </w:rPr>
        <w:t>recognises</w:t>
      </w:r>
      <w:proofErr w:type="spellEnd"/>
      <w:r w:rsidRPr="00995743" w:rsidR="00DB3934">
        <w:rPr>
          <w:rFonts w:ascii="Tahoma" w:hAnsi="Tahoma" w:cs="Tahoma"/>
          <w:sz w:val="22"/>
          <w:szCs w:val="22"/>
        </w:rPr>
        <w:t xml:space="preserve"> that sexual violence and sexual abuse can happen anywhere, and all staff </w:t>
      </w:r>
      <w:r w:rsidRPr="00995743" w:rsidR="003778E8">
        <w:rPr>
          <w:rFonts w:ascii="Tahoma" w:hAnsi="Tahoma" w:cs="Tahoma"/>
          <w:sz w:val="22"/>
          <w:szCs w:val="22"/>
        </w:rPr>
        <w:t>will</w:t>
      </w:r>
      <w:r w:rsidRPr="00995743" w:rsidR="00DB3934">
        <w:rPr>
          <w:rFonts w:ascii="Tahoma" w:hAnsi="Tahoma" w:cs="Tahoma"/>
          <w:sz w:val="22"/>
          <w:szCs w:val="22"/>
        </w:rPr>
        <w:t xml:space="preserve"> maintain an attitude of ‘it could happen here</w:t>
      </w:r>
      <w:r w:rsidRPr="00995743" w:rsidR="00EB5A0D">
        <w:rPr>
          <w:rFonts w:ascii="Tahoma" w:hAnsi="Tahoma" w:cs="Tahoma"/>
          <w:sz w:val="22"/>
          <w:szCs w:val="22"/>
        </w:rPr>
        <w:t>.’</w:t>
      </w:r>
      <w:r w:rsidRPr="00995743" w:rsidR="00DB3934">
        <w:rPr>
          <w:rFonts w:ascii="Tahoma" w:hAnsi="Tahoma" w:cs="Tahoma"/>
          <w:sz w:val="22"/>
          <w:szCs w:val="22"/>
        </w:rPr>
        <w:t xml:space="preserve"> </w:t>
      </w:r>
      <w:r w:rsidRPr="00995743">
        <w:rPr>
          <w:rFonts w:ascii="Tahoma" w:hAnsi="Tahoma" w:cs="Tahoma"/>
          <w:sz w:val="22"/>
          <w:szCs w:val="22"/>
          <w:lang w:val="en-GB"/>
        </w:rPr>
        <w:t xml:space="preserve">Park Way Primary School </w:t>
      </w:r>
      <w:proofErr w:type="spellStart"/>
      <w:r w:rsidRPr="00995743" w:rsidR="00C373E9">
        <w:rPr>
          <w:rFonts w:ascii="Tahoma" w:hAnsi="Tahoma" w:cs="Tahoma"/>
          <w:sz w:val="22"/>
          <w:szCs w:val="22"/>
        </w:rPr>
        <w:t>recognises</w:t>
      </w:r>
      <w:proofErr w:type="spellEnd"/>
      <w:r w:rsidRPr="00995743" w:rsidR="00C373E9">
        <w:rPr>
          <w:rFonts w:ascii="Tahoma" w:hAnsi="Tahoma" w:cs="Tahoma"/>
          <w:sz w:val="22"/>
          <w:szCs w:val="22"/>
        </w:rPr>
        <w:t xml:space="preserve"> s</w:t>
      </w:r>
      <w:r w:rsidRPr="00995743" w:rsidR="002D18D4">
        <w:rPr>
          <w:rFonts w:ascii="Tahoma" w:hAnsi="Tahoma" w:cs="Tahoma"/>
          <w:sz w:val="22"/>
          <w:szCs w:val="22"/>
        </w:rPr>
        <w:t>exual violence and sexual harassment can occur between two children of any age and sex. It can occur through a group of children sexually assaulting or sexually harassing a single child or group of children</w:t>
      </w:r>
      <w:r w:rsidRPr="00995743" w:rsidR="00C373E9">
        <w:rPr>
          <w:rFonts w:ascii="Tahoma" w:hAnsi="Tahoma" w:cs="Tahoma"/>
          <w:sz w:val="22"/>
          <w:szCs w:val="22"/>
        </w:rPr>
        <w:t xml:space="preserve"> and</w:t>
      </w:r>
      <w:r w:rsidRPr="00995743" w:rsidR="002D18D4">
        <w:rPr>
          <w:rFonts w:ascii="Tahoma" w:hAnsi="Tahoma" w:cs="Tahoma"/>
          <w:sz w:val="22"/>
          <w:szCs w:val="22"/>
        </w:rPr>
        <w:t xml:space="preserve"> can occur online and face to face (both physically and verbally)</w:t>
      </w:r>
      <w:r w:rsidRPr="00995743" w:rsidR="00C373E9">
        <w:rPr>
          <w:rFonts w:ascii="Tahoma" w:hAnsi="Tahoma" w:cs="Tahoma"/>
          <w:sz w:val="22"/>
          <w:szCs w:val="22"/>
        </w:rPr>
        <w:t xml:space="preserve">. Sexual violence and sexual harassment </w:t>
      </w:r>
      <w:bookmarkStart w:name="_Int_hd56OJX8" w:id="47"/>
      <w:proofErr w:type="gramStart"/>
      <w:r w:rsidRPr="00995743" w:rsidR="00C373E9">
        <w:rPr>
          <w:rFonts w:ascii="Tahoma" w:hAnsi="Tahoma" w:cs="Tahoma"/>
          <w:sz w:val="22"/>
          <w:szCs w:val="22"/>
        </w:rPr>
        <w:t>is</w:t>
      </w:r>
      <w:bookmarkEnd w:id="47"/>
      <w:proofErr w:type="gramEnd"/>
      <w:r w:rsidRPr="00995743" w:rsidR="002D18D4">
        <w:rPr>
          <w:rFonts w:ascii="Tahoma" w:hAnsi="Tahoma" w:cs="Tahoma"/>
          <w:sz w:val="22"/>
          <w:szCs w:val="22"/>
        </w:rPr>
        <w:t xml:space="preserve"> never acceptable.</w:t>
      </w:r>
    </w:p>
    <w:p w:rsidRPr="00995743" w:rsidR="00146ECD" w:rsidP="002405EE" w:rsidRDefault="00146ECD" w14:paraId="0F58F6DD" w14:textId="77777777">
      <w:pPr>
        <w:pStyle w:val="ListParagraph"/>
        <w:rPr>
          <w:rFonts w:ascii="Tahoma" w:hAnsi="Tahoma" w:cs="Tahoma"/>
          <w:b/>
          <w:bCs/>
          <w:sz w:val="22"/>
          <w:szCs w:val="22"/>
          <w:u w:val="single"/>
        </w:rPr>
      </w:pPr>
    </w:p>
    <w:p w:rsidRPr="00995743" w:rsidR="00146ECD" w:rsidP="002405EE" w:rsidRDefault="002D18D4" w14:paraId="59DAC662" w14:textId="4F2F72CC">
      <w:pPr>
        <w:numPr>
          <w:ilvl w:val="0"/>
          <w:numId w:val="32"/>
        </w:numPr>
        <w:ind w:left="284"/>
        <w:rPr>
          <w:rFonts w:ascii="Tahoma" w:hAnsi="Tahoma" w:cs="Tahoma"/>
          <w:sz w:val="22"/>
          <w:szCs w:val="22"/>
        </w:rPr>
      </w:pPr>
      <w:r w:rsidRPr="00995743">
        <w:rPr>
          <w:rFonts w:ascii="Tahoma" w:hAnsi="Tahoma" w:cs="Tahoma"/>
          <w:b/>
          <w:bCs/>
          <w:sz w:val="22"/>
          <w:szCs w:val="22"/>
          <w:u w:val="single"/>
        </w:rPr>
        <w:t>All</w:t>
      </w:r>
      <w:r w:rsidRPr="00995743">
        <w:rPr>
          <w:rFonts w:ascii="Tahoma" w:hAnsi="Tahoma" w:cs="Tahoma"/>
          <w:sz w:val="22"/>
          <w:szCs w:val="22"/>
        </w:rPr>
        <w:t xml:space="preserve"> victims of sexual violence or sexual harassment will be reassured that they are being taken seriously, </w:t>
      </w:r>
      <w:r w:rsidRPr="00995743" w:rsidR="00146ECD">
        <w:rPr>
          <w:rFonts w:ascii="Tahoma" w:hAnsi="Tahoma" w:cs="Tahoma"/>
          <w:sz w:val="22"/>
          <w:szCs w:val="22"/>
        </w:rPr>
        <w:t>regardless of how long it has taken them to come forward, and that they will be supported and kept safe</w:t>
      </w:r>
      <w:r w:rsidRPr="00995743">
        <w:rPr>
          <w:rFonts w:ascii="Tahoma" w:hAnsi="Tahoma" w:cs="Tahoma"/>
          <w:sz w:val="22"/>
          <w:szCs w:val="22"/>
        </w:rPr>
        <w:t xml:space="preserve">. </w:t>
      </w:r>
      <w:r w:rsidRPr="00995743" w:rsidR="00146ECD">
        <w:rPr>
          <w:rFonts w:ascii="Tahoma" w:hAnsi="Tahoma" w:cs="Tahoma"/>
          <w:sz w:val="22"/>
          <w:szCs w:val="22"/>
        </w:rPr>
        <w:t xml:space="preserve">A victim will never be given the impression that they are creating a problem by reporting sexual violence or sexual </w:t>
      </w:r>
      <w:r w:rsidRPr="00995743" w:rsidR="00235AE6">
        <w:rPr>
          <w:rFonts w:ascii="Tahoma" w:hAnsi="Tahoma" w:cs="Tahoma"/>
          <w:sz w:val="22"/>
          <w:szCs w:val="22"/>
        </w:rPr>
        <w:t>harassment or</w:t>
      </w:r>
      <w:r w:rsidRPr="00995743" w:rsidR="00146ECD">
        <w:rPr>
          <w:rFonts w:ascii="Tahoma" w:hAnsi="Tahoma" w:cs="Tahoma"/>
          <w:sz w:val="22"/>
          <w:szCs w:val="22"/>
        </w:rPr>
        <w:t xml:space="preserve"> ever be made to feel ashamed for making a report. </w:t>
      </w:r>
    </w:p>
    <w:p w:rsidRPr="00995743" w:rsidR="00DE27EE" w:rsidP="002405EE" w:rsidRDefault="00DE27EE" w14:paraId="7B479EE9" w14:textId="77777777">
      <w:pPr>
        <w:pStyle w:val="ListParagraph"/>
        <w:rPr>
          <w:rFonts w:ascii="Tahoma" w:hAnsi="Tahoma" w:cs="Tahoma"/>
          <w:sz w:val="22"/>
          <w:szCs w:val="22"/>
        </w:rPr>
      </w:pPr>
    </w:p>
    <w:p w:rsidRPr="00995743" w:rsidR="00DE27EE" w:rsidP="002405EE" w:rsidRDefault="00DE27EE" w14:paraId="5386F3E6" w14:textId="5389D929">
      <w:pPr>
        <w:numPr>
          <w:ilvl w:val="0"/>
          <w:numId w:val="32"/>
        </w:numPr>
        <w:ind w:left="284"/>
        <w:rPr>
          <w:rFonts w:ascii="Tahoma" w:hAnsi="Tahoma" w:cs="Tahoma"/>
          <w:sz w:val="22"/>
          <w:szCs w:val="22"/>
        </w:rPr>
      </w:pPr>
      <w:r w:rsidRPr="00995743">
        <w:rPr>
          <w:rFonts w:ascii="Tahoma" w:hAnsi="Tahoma" w:cs="Tahoma"/>
          <w:sz w:val="22"/>
          <w:szCs w:val="22"/>
        </w:rPr>
        <w:t xml:space="preserve">Abuse that occurs online or outside of the </w:t>
      </w:r>
      <w:r w:rsidRPr="00995743" w:rsidR="003C00CD">
        <w:rPr>
          <w:rFonts w:ascii="Tahoma" w:hAnsi="Tahoma" w:cs="Tahoma"/>
          <w:sz w:val="22"/>
          <w:szCs w:val="22"/>
          <w:lang w:val="en-GB"/>
        </w:rPr>
        <w:t>school</w:t>
      </w:r>
      <w:r w:rsidRPr="00995743">
        <w:rPr>
          <w:rFonts w:ascii="Tahoma" w:hAnsi="Tahoma" w:cs="Tahoma"/>
          <w:sz w:val="22"/>
          <w:szCs w:val="22"/>
        </w:rPr>
        <w:t xml:space="preserve"> will not be dismissed or downplayed and will be treated equally seriously and in line with relevant policies/procedures, for example </w:t>
      </w:r>
      <w:r w:rsidRPr="00995743">
        <w:rPr>
          <w:rFonts w:ascii="Tahoma" w:hAnsi="Tahoma" w:cs="Tahoma"/>
          <w:sz w:val="22"/>
          <w:szCs w:val="22"/>
          <w:lang w:val="en-GB"/>
        </w:rPr>
        <w:t>anti-bullying, behaviour, child protection, online safety</w:t>
      </w:r>
      <w:r w:rsidRPr="00995743" w:rsidR="00A84AF4">
        <w:rPr>
          <w:rFonts w:ascii="Tahoma" w:hAnsi="Tahoma" w:cs="Tahoma"/>
          <w:sz w:val="22"/>
          <w:szCs w:val="22"/>
          <w:lang w:val="en-GB"/>
        </w:rPr>
        <w:t>.</w:t>
      </w:r>
      <w:r w:rsidRPr="00995743" w:rsidR="00A84AF4">
        <w:rPr>
          <w:rFonts w:ascii="Tahoma" w:hAnsi="Tahoma" w:cs="Tahoma"/>
          <w:sz w:val="22"/>
          <w:szCs w:val="22"/>
        </w:rPr>
        <w:t xml:space="preserve"> </w:t>
      </w:r>
    </w:p>
    <w:p w:rsidRPr="00995743" w:rsidR="00146ECD" w:rsidP="002405EE" w:rsidRDefault="00146ECD" w14:paraId="38F99629" w14:textId="77777777">
      <w:pPr>
        <w:pStyle w:val="ListParagraph"/>
        <w:rPr>
          <w:rFonts w:ascii="Tahoma" w:hAnsi="Tahoma" w:cs="Tahoma"/>
          <w:sz w:val="22"/>
          <w:szCs w:val="22"/>
          <w:lang w:val="en-GB"/>
        </w:rPr>
      </w:pPr>
    </w:p>
    <w:p w:rsidRPr="00995743" w:rsidR="00DB3934" w:rsidP="002405EE" w:rsidRDefault="003C00CD" w14:paraId="00DC8ECE" w14:textId="2100FECD">
      <w:pPr>
        <w:numPr>
          <w:ilvl w:val="0"/>
          <w:numId w:val="32"/>
        </w:numPr>
        <w:ind w:left="284"/>
        <w:rPr>
          <w:rFonts w:ascii="Tahoma" w:hAnsi="Tahoma" w:cs="Tahoma"/>
          <w:sz w:val="22"/>
          <w:szCs w:val="22"/>
        </w:rPr>
      </w:pPr>
      <w:r w:rsidRPr="00995743">
        <w:rPr>
          <w:rFonts w:ascii="Tahoma" w:hAnsi="Tahoma" w:cs="Tahoma"/>
          <w:sz w:val="22"/>
          <w:szCs w:val="22"/>
          <w:lang w:val="en-GB"/>
        </w:rPr>
        <w:t xml:space="preserve">Park Way Primary School </w:t>
      </w:r>
      <w:proofErr w:type="spellStart"/>
      <w:r w:rsidRPr="00995743" w:rsidR="00146ECD">
        <w:rPr>
          <w:rFonts w:ascii="Tahoma" w:hAnsi="Tahoma" w:cs="Tahoma"/>
          <w:sz w:val="22"/>
          <w:szCs w:val="22"/>
        </w:rPr>
        <w:t>recognises</w:t>
      </w:r>
      <w:proofErr w:type="spellEnd"/>
      <w:r w:rsidRPr="00995743" w:rsidR="00146ECD">
        <w:rPr>
          <w:rFonts w:ascii="Tahoma" w:hAnsi="Tahoma" w:cs="Tahoma"/>
          <w:sz w:val="22"/>
          <w:szCs w:val="22"/>
        </w:rPr>
        <w:t xml:space="preserve"> that the law is in place to protect children rather than </w:t>
      </w:r>
      <w:proofErr w:type="spellStart"/>
      <w:r w:rsidRPr="00995743" w:rsidR="00146ECD">
        <w:rPr>
          <w:rFonts w:ascii="Tahoma" w:hAnsi="Tahoma" w:cs="Tahoma"/>
          <w:sz w:val="22"/>
          <w:szCs w:val="22"/>
        </w:rPr>
        <w:t>criminalise</w:t>
      </w:r>
      <w:proofErr w:type="spellEnd"/>
      <w:r w:rsidRPr="00995743" w:rsidR="00146ECD">
        <w:rPr>
          <w:rFonts w:ascii="Tahoma" w:hAnsi="Tahoma" w:cs="Tahoma"/>
          <w:sz w:val="22"/>
          <w:szCs w:val="22"/>
        </w:rPr>
        <w:t xml:space="preserve"> them, and this will be explained in such a way to </w:t>
      </w:r>
      <w:r w:rsidRPr="00995743">
        <w:rPr>
          <w:rFonts w:ascii="Tahoma" w:hAnsi="Tahoma" w:cs="Tahoma"/>
          <w:sz w:val="22"/>
          <w:szCs w:val="22"/>
        </w:rPr>
        <w:t>pupils</w:t>
      </w:r>
      <w:r w:rsidRPr="00995743" w:rsidR="00146ECD">
        <w:rPr>
          <w:rFonts w:ascii="Tahoma" w:hAnsi="Tahoma" w:cs="Tahoma"/>
          <w:sz w:val="22"/>
          <w:szCs w:val="22"/>
        </w:rPr>
        <w:t xml:space="preserve"> that avoids alarming or distressing them.</w:t>
      </w:r>
    </w:p>
    <w:p w:rsidRPr="00995743" w:rsidR="002D18D4" w:rsidP="002405EE" w:rsidRDefault="002D18D4" w14:paraId="2E305F72" w14:textId="77777777">
      <w:pPr>
        <w:ind w:left="360"/>
        <w:rPr>
          <w:rFonts w:ascii="Tahoma" w:hAnsi="Tahoma" w:cs="Tahoma"/>
          <w:sz w:val="22"/>
          <w:szCs w:val="22"/>
        </w:rPr>
      </w:pPr>
    </w:p>
    <w:p w:rsidRPr="00995743" w:rsidR="005E29A3" w:rsidP="002405EE" w:rsidRDefault="003C00CD" w14:paraId="660C264F" w14:textId="2CB49762">
      <w:pPr>
        <w:numPr>
          <w:ilvl w:val="0"/>
          <w:numId w:val="32"/>
        </w:numPr>
        <w:ind w:left="360"/>
        <w:rPr>
          <w:rFonts w:ascii="Tahoma" w:hAnsi="Tahoma" w:cs="Tahoma"/>
          <w:sz w:val="22"/>
          <w:szCs w:val="22"/>
        </w:rPr>
      </w:pPr>
      <w:r w:rsidRPr="00995743">
        <w:rPr>
          <w:rFonts w:ascii="Tahoma" w:hAnsi="Tahoma" w:cs="Tahoma"/>
          <w:sz w:val="22"/>
          <w:szCs w:val="22"/>
          <w:lang w:val="en-GB"/>
        </w:rPr>
        <w:t xml:space="preserve">Park Way Primary School </w:t>
      </w:r>
      <w:proofErr w:type="spellStart"/>
      <w:r w:rsidRPr="00995743" w:rsidR="00557E84">
        <w:rPr>
          <w:rFonts w:ascii="Tahoma" w:hAnsi="Tahoma" w:cs="Tahoma"/>
          <w:sz w:val="22"/>
          <w:szCs w:val="22"/>
        </w:rPr>
        <w:t>recognises</w:t>
      </w:r>
      <w:proofErr w:type="spellEnd"/>
      <w:r w:rsidRPr="00995743" w:rsidR="00557E84">
        <w:rPr>
          <w:rFonts w:ascii="Tahoma" w:hAnsi="Tahoma" w:cs="Tahoma"/>
          <w:sz w:val="22"/>
          <w:szCs w:val="22"/>
        </w:rPr>
        <w:t xml:space="preserve"> that an initial disclosure to a trusted adult may only be the first incident reported, rather than representative of a singular incident and that trauma can impact memory</w:t>
      </w:r>
      <w:r w:rsidRPr="00995743" w:rsidR="001A6335">
        <w:rPr>
          <w:rFonts w:ascii="Tahoma" w:hAnsi="Tahoma" w:cs="Tahoma"/>
          <w:sz w:val="22"/>
          <w:szCs w:val="22"/>
        </w:rPr>
        <w:t xml:space="preserve">, </w:t>
      </w:r>
      <w:r w:rsidRPr="00995743" w:rsidR="00557E84">
        <w:rPr>
          <w:rFonts w:ascii="Tahoma" w:hAnsi="Tahoma" w:cs="Tahoma"/>
          <w:sz w:val="22"/>
          <w:szCs w:val="22"/>
        </w:rPr>
        <w:t xml:space="preserve">so children may not be able to recall all details or timeline of abuse. All staff </w:t>
      </w:r>
      <w:r w:rsidRPr="00995743" w:rsidR="001A6335">
        <w:rPr>
          <w:rFonts w:ascii="Tahoma" w:hAnsi="Tahoma" w:cs="Tahoma"/>
          <w:sz w:val="22"/>
          <w:szCs w:val="22"/>
        </w:rPr>
        <w:t xml:space="preserve">will be </w:t>
      </w:r>
      <w:r w:rsidRPr="00995743" w:rsidR="00557E84">
        <w:rPr>
          <w:rFonts w:ascii="Tahoma" w:hAnsi="Tahoma" w:cs="Tahoma"/>
          <w:sz w:val="22"/>
          <w:szCs w:val="22"/>
        </w:rPr>
        <w:t>aware certain children may face additional barriers to telling someone</w:t>
      </w:r>
      <w:r w:rsidRPr="00995743" w:rsidR="001A6335">
        <w:rPr>
          <w:rFonts w:ascii="Tahoma" w:hAnsi="Tahoma" w:cs="Tahoma"/>
          <w:sz w:val="22"/>
          <w:szCs w:val="22"/>
        </w:rPr>
        <w:t>, for example</w:t>
      </w:r>
      <w:r w:rsidRPr="00995743" w:rsidR="00557E84">
        <w:rPr>
          <w:rFonts w:ascii="Tahoma" w:hAnsi="Tahoma" w:cs="Tahoma"/>
          <w:sz w:val="22"/>
          <w:szCs w:val="22"/>
        </w:rPr>
        <w:t xml:space="preserve"> because of their vulnerability, disability, sex, ethnicity, and/or sexual orientation.</w:t>
      </w:r>
    </w:p>
    <w:p w:rsidRPr="00995743" w:rsidR="005E29A3" w:rsidP="002405EE" w:rsidRDefault="005E29A3" w14:paraId="7B26A2F4" w14:textId="77777777">
      <w:pPr>
        <w:pStyle w:val="ListParagraph"/>
        <w:rPr>
          <w:rFonts w:ascii="Tahoma" w:hAnsi="Tahoma" w:cs="Tahoma"/>
          <w:sz w:val="22"/>
          <w:szCs w:val="22"/>
        </w:rPr>
      </w:pPr>
    </w:p>
    <w:p w:rsidRPr="00995743" w:rsidR="00D40944" w:rsidP="002405EE" w:rsidRDefault="005E29A3" w14:paraId="5B82FE52" w14:textId="5B37DCD2">
      <w:pPr>
        <w:numPr>
          <w:ilvl w:val="0"/>
          <w:numId w:val="32"/>
        </w:numPr>
        <w:ind w:left="360"/>
        <w:rPr>
          <w:rFonts w:ascii="Tahoma" w:hAnsi="Tahoma" w:cs="Tahoma"/>
          <w:sz w:val="22"/>
          <w:szCs w:val="22"/>
        </w:rPr>
      </w:pPr>
      <w:r w:rsidRPr="00995743">
        <w:rPr>
          <w:rFonts w:ascii="Tahoma" w:hAnsi="Tahoma" w:cs="Tahoma"/>
          <w:sz w:val="22"/>
          <w:szCs w:val="22"/>
        </w:rPr>
        <w:t xml:space="preserve">The </w:t>
      </w:r>
      <w:r w:rsidRPr="00995743" w:rsidR="007D3BB7">
        <w:rPr>
          <w:rFonts w:ascii="Tahoma" w:hAnsi="Tahoma" w:cs="Tahoma"/>
          <w:sz w:val="22"/>
          <w:szCs w:val="22"/>
        </w:rPr>
        <w:t>DSL</w:t>
      </w:r>
      <w:r w:rsidRPr="00995743">
        <w:rPr>
          <w:rFonts w:ascii="Tahoma" w:hAnsi="Tahoma" w:cs="Tahoma"/>
          <w:sz w:val="22"/>
          <w:szCs w:val="22"/>
        </w:rPr>
        <w:t xml:space="preserve"> (or deputy) is likely to have a complete safeguarding picture and</w:t>
      </w:r>
      <w:r w:rsidRPr="00995743" w:rsidR="007D3BB7">
        <w:rPr>
          <w:rFonts w:ascii="Tahoma" w:hAnsi="Tahoma" w:cs="Tahoma"/>
          <w:sz w:val="22"/>
          <w:szCs w:val="22"/>
        </w:rPr>
        <w:t xml:space="preserve"> will</w:t>
      </w:r>
      <w:r w:rsidRPr="00995743">
        <w:rPr>
          <w:rFonts w:ascii="Tahoma" w:hAnsi="Tahoma" w:cs="Tahoma"/>
          <w:sz w:val="22"/>
          <w:szCs w:val="22"/>
        </w:rPr>
        <w:t xml:space="preserve"> be the most appropriate person to advise on the initial response. </w:t>
      </w:r>
    </w:p>
    <w:p w:rsidRPr="00995743" w:rsidR="00B8511E" w:rsidP="002405EE" w:rsidRDefault="00B8511E" w14:paraId="4897FAC0" w14:textId="70B065B1">
      <w:pPr>
        <w:numPr>
          <w:ilvl w:val="1"/>
          <w:numId w:val="32"/>
        </w:numPr>
        <w:ind w:left="1134"/>
        <w:rPr>
          <w:rFonts w:ascii="Tahoma" w:hAnsi="Tahoma" w:cs="Tahoma"/>
          <w:sz w:val="22"/>
          <w:szCs w:val="22"/>
        </w:rPr>
      </w:pPr>
      <w:r w:rsidRPr="00995743">
        <w:rPr>
          <w:rFonts w:ascii="Tahoma" w:hAnsi="Tahoma" w:cs="Tahoma"/>
          <w:sz w:val="22"/>
          <w:szCs w:val="22"/>
        </w:rPr>
        <w:t>The DSL will make an immediate risk and needs assessment which will be considered on a case-by-case basis which explores how best to support and protect the victim and the alleged perpetrator</w:t>
      </w:r>
      <w:r w:rsidRPr="00995743" w:rsidR="007D3BB7">
        <w:rPr>
          <w:rFonts w:ascii="Tahoma" w:hAnsi="Tahoma" w:cs="Tahoma"/>
          <w:sz w:val="22"/>
          <w:szCs w:val="22"/>
        </w:rPr>
        <w:t xml:space="preserve">, </w:t>
      </w:r>
      <w:r w:rsidRPr="00995743">
        <w:rPr>
          <w:rFonts w:ascii="Tahoma" w:hAnsi="Tahoma" w:cs="Tahoma"/>
          <w:sz w:val="22"/>
          <w:szCs w:val="22"/>
        </w:rPr>
        <w:t>and any other children involved/impacted</w:t>
      </w:r>
      <w:r w:rsidRPr="00995743" w:rsidR="007D3BB7">
        <w:rPr>
          <w:rFonts w:ascii="Tahoma" w:hAnsi="Tahoma" w:cs="Tahoma"/>
          <w:sz w:val="22"/>
          <w:szCs w:val="22"/>
        </w:rPr>
        <w:t xml:space="preserve">, </w:t>
      </w:r>
      <w:r w:rsidRPr="00995743" w:rsidR="00EC0CB7">
        <w:rPr>
          <w:rFonts w:ascii="Tahoma" w:hAnsi="Tahoma" w:cs="Tahoma"/>
          <w:sz w:val="22"/>
          <w:szCs w:val="22"/>
        </w:rPr>
        <w:t xml:space="preserve">in line with part five of </w:t>
      </w:r>
      <w:hyperlink w:history="1" r:id="rId66">
        <w:r w:rsidRPr="00995743" w:rsidR="00EC0CB7">
          <w:rPr>
            <w:rStyle w:val="Hyperlink"/>
            <w:rFonts w:ascii="Tahoma" w:hAnsi="Tahoma" w:cs="Tahoma"/>
            <w:sz w:val="22"/>
            <w:szCs w:val="22"/>
          </w:rPr>
          <w:t>KCSIE</w:t>
        </w:r>
      </w:hyperlink>
      <w:r w:rsidRPr="00995743" w:rsidR="00EC0CB7">
        <w:rPr>
          <w:rFonts w:ascii="Tahoma" w:hAnsi="Tahoma" w:cs="Tahoma"/>
          <w:sz w:val="22"/>
          <w:szCs w:val="22"/>
        </w:rPr>
        <w:t xml:space="preserve"> and relevant local/national guidance and support, for example </w:t>
      </w:r>
      <w:hyperlink w:history="1" r:id="rId67">
        <w:r w:rsidRPr="00995743" w:rsidR="00EC0CB7">
          <w:rPr>
            <w:rStyle w:val="Hyperlink"/>
            <w:rFonts w:ascii="Tahoma" w:hAnsi="Tahoma" w:cs="Tahoma"/>
            <w:sz w:val="22"/>
            <w:szCs w:val="22"/>
          </w:rPr>
          <w:t>KSCMP</w:t>
        </w:r>
      </w:hyperlink>
      <w:r w:rsidRPr="00995743" w:rsidR="00EC0CB7">
        <w:rPr>
          <w:rFonts w:ascii="Tahoma" w:hAnsi="Tahoma" w:cs="Tahoma"/>
          <w:sz w:val="22"/>
          <w:szCs w:val="22"/>
        </w:rPr>
        <w:t xml:space="preserve"> procedures. </w:t>
      </w:r>
    </w:p>
    <w:p w:rsidRPr="00995743" w:rsidR="00B8511E" w:rsidP="002405EE" w:rsidRDefault="00B8511E" w14:paraId="097B7304" w14:textId="33F1CE3E">
      <w:pPr>
        <w:numPr>
          <w:ilvl w:val="1"/>
          <w:numId w:val="32"/>
        </w:numPr>
        <w:ind w:left="1134"/>
        <w:rPr>
          <w:rFonts w:ascii="Tahoma" w:hAnsi="Tahoma" w:cs="Tahoma"/>
          <w:sz w:val="22"/>
          <w:szCs w:val="22"/>
        </w:rPr>
      </w:pPr>
      <w:r w:rsidRPr="00995743">
        <w:rPr>
          <w:rFonts w:ascii="Tahoma" w:hAnsi="Tahoma" w:cs="Tahoma"/>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rsidRPr="00995743" w:rsidR="00362AF1" w:rsidP="002405EE" w:rsidRDefault="00B8511E" w14:paraId="723FD0F1" w14:textId="77777777">
      <w:pPr>
        <w:numPr>
          <w:ilvl w:val="1"/>
          <w:numId w:val="32"/>
        </w:numPr>
        <w:ind w:left="1134"/>
        <w:rPr>
          <w:rFonts w:ascii="Tahoma" w:hAnsi="Tahoma" w:cs="Tahoma"/>
          <w:sz w:val="22"/>
          <w:szCs w:val="22"/>
        </w:rPr>
      </w:pPr>
      <w:r w:rsidRPr="00995743">
        <w:rPr>
          <w:rFonts w:ascii="Tahoma" w:hAnsi="Tahoma" w:cs="Tahoma"/>
          <w:sz w:val="22"/>
          <w:szCs w:val="22"/>
        </w:rPr>
        <w:t>Any concerns involving an online element will take place in accordance with relevant local/national guidance and advice.</w:t>
      </w:r>
    </w:p>
    <w:p w:rsidRPr="00995743" w:rsidR="00362AF1" w:rsidP="002405EE" w:rsidRDefault="00362AF1" w14:paraId="42F7651B" w14:textId="77777777">
      <w:pPr>
        <w:ind w:left="1134"/>
        <w:rPr>
          <w:rFonts w:ascii="Tahoma" w:hAnsi="Tahoma" w:cs="Tahoma"/>
          <w:sz w:val="22"/>
          <w:szCs w:val="22"/>
        </w:rPr>
      </w:pPr>
    </w:p>
    <w:p w:rsidRPr="00995743" w:rsidR="00362AF1" w:rsidP="002405EE" w:rsidRDefault="002D18D4" w14:paraId="48F5BD53" w14:textId="4FFC8954">
      <w:pPr>
        <w:numPr>
          <w:ilvl w:val="0"/>
          <w:numId w:val="32"/>
        </w:numPr>
        <w:ind w:left="284"/>
        <w:rPr>
          <w:rFonts w:ascii="Tahoma" w:hAnsi="Tahoma" w:cs="Tahoma"/>
          <w:sz w:val="22"/>
          <w:szCs w:val="22"/>
        </w:rPr>
      </w:pPr>
      <w:r w:rsidRPr="00995743">
        <w:rPr>
          <w:rFonts w:ascii="Tahoma" w:hAnsi="Tahoma" w:cs="Tahoma"/>
          <w:sz w:val="22"/>
          <w:szCs w:val="22"/>
        </w:rPr>
        <w:t xml:space="preserve">Reports will initially be managed internally by the </w:t>
      </w:r>
      <w:r w:rsidRPr="00995743" w:rsidR="003C00CD">
        <w:rPr>
          <w:rFonts w:ascii="Tahoma" w:hAnsi="Tahoma" w:cs="Tahoma"/>
          <w:sz w:val="22"/>
          <w:szCs w:val="22"/>
          <w:lang w:val="en-GB"/>
        </w:rPr>
        <w:t>school</w:t>
      </w:r>
      <w:r w:rsidRPr="00995743">
        <w:rPr>
          <w:rFonts w:ascii="Tahoma" w:hAnsi="Tahoma" w:cs="Tahoma"/>
          <w:sz w:val="22"/>
          <w:szCs w:val="22"/>
        </w:rPr>
        <w:t xml:space="preserve"> and where necessary will be referred to </w:t>
      </w:r>
      <w:hyperlink w:history="1" r:id="rId68">
        <w:r w:rsidRPr="00995743">
          <w:rPr>
            <w:rStyle w:val="Hyperlink"/>
            <w:rFonts w:ascii="Tahoma" w:hAnsi="Tahoma" w:cs="Tahoma"/>
            <w:sz w:val="22"/>
            <w:szCs w:val="22"/>
          </w:rPr>
          <w:t>Integrated Children’s Services</w:t>
        </w:r>
      </w:hyperlink>
      <w:r w:rsidRPr="00995743">
        <w:rPr>
          <w:rFonts w:ascii="Tahoma" w:hAnsi="Tahoma" w:cs="Tahoma"/>
          <w:sz w:val="22"/>
          <w:szCs w:val="22"/>
        </w:rPr>
        <w:t xml:space="preserve"> </w:t>
      </w:r>
      <w:r w:rsidRPr="00995743" w:rsidR="00252B7B">
        <w:rPr>
          <w:rFonts w:ascii="Tahoma" w:hAnsi="Tahoma" w:cs="Tahoma"/>
          <w:sz w:val="22"/>
          <w:szCs w:val="22"/>
        </w:rPr>
        <w:t>(Early Help and/or Children’s Social Work Service)</w:t>
      </w:r>
      <w:r w:rsidRPr="00995743" w:rsidR="00297F7B">
        <w:rPr>
          <w:rFonts w:ascii="Tahoma" w:hAnsi="Tahoma" w:cs="Tahoma"/>
          <w:sz w:val="22"/>
          <w:szCs w:val="22"/>
        </w:rPr>
        <w:t xml:space="preserve"> via the Children’s Portal</w:t>
      </w:r>
      <w:r w:rsidRPr="00995743" w:rsidR="00252B7B">
        <w:rPr>
          <w:rFonts w:ascii="Tahoma" w:hAnsi="Tahoma" w:cs="Tahoma"/>
          <w:sz w:val="22"/>
          <w:szCs w:val="22"/>
        </w:rPr>
        <w:t xml:space="preserve"> </w:t>
      </w:r>
      <w:r w:rsidRPr="00995743">
        <w:rPr>
          <w:rFonts w:ascii="Tahoma" w:hAnsi="Tahoma" w:cs="Tahoma"/>
          <w:sz w:val="22"/>
          <w:szCs w:val="22"/>
        </w:rPr>
        <w:t xml:space="preserve">and/or the </w:t>
      </w:r>
      <w:r w:rsidRPr="00995743" w:rsidR="00252B7B">
        <w:rPr>
          <w:rFonts w:ascii="Tahoma" w:hAnsi="Tahoma" w:cs="Tahoma"/>
          <w:sz w:val="22"/>
          <w:szCs w:val="22"/>
        </w:rPr>
        <w:t>p</w:t>
      </w:r>
      <w:r w:rsidRPr="00995743">
        <w:rPr>
          <w:rFonts w:ascii="Tahoma" w:hAnsi="Tahoma" w:cs="Tahoma"/>
          <w:sz w:val="22"/>
          <w:szCs w:val="22"/>
        </w:rPr>
        <w:t>olice.</w:t>
      </w:r>
      <w:r w:rsidRPr="00995743" w:rsidR="00362AF1">
        <w:rPr>
          <w:rFonts w:ascii="Tahoma" w:hAnsi="Tahoma" w:cs="Tahoma"/>
          <w:sz w:val="22"/>
          <w:szCs w:val="22"/>
        </w:rPr>
        <w:t xml:space="preserve"> </w:t>
      </w:r>
      <w:r w:rsidRPr="00995743" w:rsidR="00252B7B">
        <w:rPr>
          <w:rFonts w:ascii="Tahoma" w:hAnsi="Tahoma" w:cs="Tahoma"/>
          <w:sz w:val="22"/>
          <w:szCs w:val="22"/>
        </w:rPr>
        <w:t>I</w:t>
      </w:r>
      <w:r w:rsidRPr="00995743" w:rsidR="00362AF1">
        <w:rPr>
          <w:rFonts w:ascii="Tahoma" w:hAnsi="Tahoma" w:cs="Tahoma"/>
          <w:sz w:val="22"/>
          <w:szCs w:val="22"/>
        </w:rPr>
        <w:t>mportant considerations</w:t>
      </w:r>
      <w:r w:rsidRPr="00995743" w:rsidR="00252B7B">
        <w:rPr>
          <w:rFonts w:ascii="Tahoma" w:hAnsi="Tahoma" w:cs="Tahoma"/>
          <w:sz w:val="22"/>
          <w:szCs w:val="22"/>
        </w:rPr>
        <w:t xml:space="preserve"> which may influence this decision</w:t>
      </w:r>
      <w:r w:rsidRPr="00995743" w:rsidR="00362AF1">
        <w:rPr>
          <w:rFonts w:ascii="Tahoma" w:hAnsi="Tahoma" w:cs="Tahoma"/>
          <w:sz w:val="22"/>
          <w:szCs w:val="22"/>
        </w:rPr>
        <w:t xml:space="preserve"> include: </w:t>
      </w:r>
    </w:p>
    <w:p w:rsidRPr="00995743" w:rsidR="00362AF1" w:rsidP="002405EE" w:rsidRDefault="00362AF1" w14:paraId="166CEF79" w14:textId="77777777">
      <w:pPr>
        <w:numPr>
          <w:ilvl w:val="1"/>
          <w:numId w:val="32"/>
        </w:numPr>
        <w:ind w:left="1134" w:hanging="425"/>
        <w:rPr>
          <w:rFonts w:ascii="Tahoma" w:hAnsi="Tahoma" w:cs="Tahoma"/>
          <w:sz w:val="22"/>
          <w:szCs w:val="22"/>
        </w:rPr>
      </w:pPr>
      <w:r w:rsidRPr="00995743">
        <w:rPr>
          <w:rFonts w:ascii="Tahoma" w:hAnsi="Tahoma" w:cs="Tahoma"/>
          <w:sz w:val="22"/>
          <w:szCs w:val="22"/>
        </w:rPr>
        <w:t xml:space="preserve">the wishes of the victim in terms of how they want to proceed. </w:t>
      </w:r>
    </w:p>
    <w:p w:rsidRPr="00995743" w:rsidR="00362AF1" w:rsidP="002405EE" w:rsidRDefault="00362AF1" w14:paraId="6C2BB205" w14:textId="407B7B9B">
      <w:pPr>
        <w:numPr>
          <w:ilvl w:val="1"/>
          <w:numId w:val="32"/>
        </w:numPr>
        <w:ind w:left="1134" w:hanging="425"/>
        <w:rPr>
          <w:rFonts w:ascii="Tahoma" w:hAnsi="Tahoma" w:cs="Tahoma"/>
          <w:sz w:val="22"/>
          <w:szCs w:val="22"/>
        </w:rPr>
      </w:pPr>
      <w:r w:rsidRPr="00995743">
        <w:rPr>
          <w:rFonts w:ascii="Tahoma" w:hAnsi="Tahoma" w:cs="Tahoma"/>
          <w:sz w:val="22"/>
          <w:szCs w:val="22"/>
        </w:rPr>
        <w:t xml:space="preserve">the nature of the alleged incident(s), including whether a crime may have been committed and/or whether Harmful Sexual </w:t>
      </w:r>
      <w:proofErr w:type="spellStart"/>
      <w:r w:rsidRPr="00995743" w:rsidR="00DD5B18">
        <w:rPr>
          <w:rFonts w:ascii="Tahoma" w:hAnsi="Tahoma" w:cs="Tahoma"/>
          <w:sz w:val="22"/>
          <w:szCs w:val="22"/>
        </w:rPr>
        <w:t>Behaviour</w:t>
      </w:r>
      <w:proofErr w:type="spellEnd"/>
      <w:r w:rsidRPr="00995743">
        <w:rPr>
          <w:rFonts w:ascii="Tahoma" w:hAnsi="Tahoma" w:cs="Tahoma"/>
          <w:sz w:val="22"/>
          <w:szCs w:val="22"/>
        </w:rPr>
        <w:t xml:space="preserve"> has been displayed</w:t>
      </w:r>
      <w:r w:rsidRPr="00995743" w:rsidR="000649EB">
        <w:rPr>
          <w:rFonts w:ascii="Tahoma" w:hAnsi="Tahoma" w:cs="Tahoma"/>
          <w:sz w:val="22"/>
          <w:szCs w:val="22"/>
        </w:rPr>
        <w:t>.</w:t>
      </w:r>
    </w:p>
    <w:p w:rsidRPr="00995743" w:rsidR="00362AF1" w:rsidP="002405EE" w:rsidRDefault="00362AF1" w14:paraId="63596B71" w14:textId="2DE05E35">
      <w:pPr>
        <w:numPr>
          <w:ilvl w:val="1"/>
          <w:numId w:val="32"/>
        </w:numPr>
        <w:ind w:left="1134" w:hanging="425"/>
        <w:rPr>
          <w:rFonts w:ascii="Tahoma" w:hAnsi="Tahoma" w:cs="Tahoma"/>
          <w:sz w:val="22"/>
          <w:szCs w:val="22"/>
        </w:rPr>
      </w:pPr>
      <w:r w:rsidRPr="00995743">
        <w:rPr>
          <w:rFonts w:ascii="Tahoma" w:hAnsi="Tahoma" w:cs="Tahoma"/>
          <w:sz w:val="22"/>
          <w:szCs w:val="22"/>
        </w:rPr>
        <w:t>the ages of the children involved</w:t>
      </w:r>
      <w:r w:rsidRPr="00995743" w:rsidR="000649EB">
        <w:rPr>
          <w:rFonts w:ascii="Tahoma" w:hAnsi="Tahoma" w:cs="Tahoma"/>
          <w:sz w:val="22"/>
          <w:szCs w:val="22"/>
        </w:rPr>
        <w:t>.</w:t>
      </w:r>
      <w:r w:rsidRPr="00995743">
        <w:rPr>
          <w:rFonts w:ascii="Tahoma" w:hAnsi="Tahoma" w:cs="Tahoma"/>
          <w:sz w:val="22"/>
          <w:szCs w:val="22"/>
        </w:rPr>
        <w:t xml:space="preserve"> </w:t>
      </w:r>
    </w:p>
    <w:p w:rsidRPr="00995743" w:rsidR="00362AF1" w:rsidP="002405EE" w:rsidRDefault="00362AF1" w14:paraId="787BB12E" w14:textId="4FA42D31">
      <w:pPr>
        <w:numPr>
          <w:ilvl w:val="1"/>
          <w:numId w:val="32"/>
        </w:numPr>
        <w:ind w:left="1134" w:hanging="425"/>
        <w:rPr>
          <w:rFonts w:ascii="Tahoma" w:hAnsi="Tahoma" w:cs="Tahoma"/>
          <w:sz w:val="22"/>
          <w:szCs w:val="22"/>
        </w:rPr>
      </w:pPr>
      <w:r w:rsidRPr="00995743">
        <w:rPr>
          <w:rFonts w:ascii="Tahoma" w:hAnsi="Tahoma" w:cs="Tahoma"/>
          <w:sz w:val="22"/>
          <w:szCs w:val="22"/>
        </w:rPr>
        <w:t>the developmental stages of the children involved</w:t>
      </w:r>
      <w:r w:rsidRPr="00995743" w:rsidR="000649EB">
        <w:rPr>
          <w:rFonts w:ascii="Tahoma" w:hAnsi="Tahoma" w:cs="Tahoma"/>
          <w:sz w:val="22"/>
          <w:szCs w:val="22"/>
        </w:rPr>
        <w:t>.</w:t>
      </w:r>
    </w:p>
    <w:p w:rsidRPr="00995743" w:rsidR="00362AF1" w:rsidP="002405EE" w:rsidRDefault="00362AF1" w14:paraId="3C491777" w14:textId="77777777">
      <w:pPr>
        <w:numPr>
          <w:ilvl w:val="1"/>
          <w:numId w:val="32"/>
        </w:numPr>
        <w:ind w:left="1134" w:hanging="425"/>
        <w:rPr>
          <w:rFonts w:ascii="Tahoma" w:hAnsi="Tahoma" w:cs="Tahoma"/>
          <w:sz w:val="22"/>
          <w:szCs w:val="22"/>
        </w:rPr>
      </w:pPr>
      <w:r w:rsidRPr="00995743">
        <w:rPr>
          <w:rFonts w:ascii="Tahoma" w:hAnsi="Tahoma" w:cs="Tahoma"/>
          <w:sz w:val="22"/>
          <w:szCs w:val="22"/>
        </w:rPr>
        <w:t xml:space="preserve">any power imbalance between the children. </w:t>
      </w:r>
    </w:p>
    <w:p w:rsidRPr="00995743" w:rsidR="00362AF1" w:rsidP="002405EE" w:rsidRDefault="00362AF1" w14:paraId="5B15FD7B" w14:textId="7865B054">
      <w:pPr>
        <w:numPr>
          <w:ilvl w:val="1"/>
          <w:numId w:val="32"/>
        </w:numPr>
        <w:ind w:left="1134" w:hanging="425"/>
        <w:rPr>
          <w:rFonts w:ascii="Tahoma" w:hAnsi="Tahoma" w:cs="Tahoma"/>
          <w:sz w:val="22"/>
          <w:szCs w:val="22"/>
        </w:rPr>
      </w:pPr>
      <w:bookmarkStart w:name="_Int_FazcL3LO" w:id="48"/>
      <w:r w:rsidRPr="00995743">
        <w:rPr>
          <w:rFonts w:ascii="Tahoma" w:hAnsi="Tahoma" w:cs="Tahoma"/>
          <w:sz w:val="22"/>
          <w:szCs w:val="22"/>
        </w:rPr>
        <w:t>if</w:t>
      </w:r>
      <w:bookmarkEnd w:id="48"/>
      <w:r w:rsidRPr="00995743">
        <w:rPr>
          <w:rFonts w:ascii="Tahoma" w:hAnsi="Tahoma" w:cs="Tahoma"/>
          <w:sz w:val="22"/>
          <w:szCs w:val="22"/>
        </w:rPr>
        <w:t xml:space="preserve"> the alleged incident is a one-off or a sustained pattern of abuse</w:t>
      </w:r>
      <w:r w:rsidRPr="00995743" w:rsidR="00F26FDE">
        <w:rPr>
          <w:rFonts w:ascii="Tahoma" w:hAnsi="Tahoma" w:cs="Tahoma"/>
          <w:sz w:val="22"/>
          <w:szCs w:val="22"/>
        </w:rPr>
        <w:t xml:space="preserve"> </w:t>
      </w:r>
      <w:r w:rsidRPr="00995743" w:rsidR="000649EB">
        <w:rPr>
          <w:rFonts w:ascii="Tahoma" w:hAnsi="Tahoma" w:cs="Tahoma"/>
          <w:sz w:val="22"/>
          <w:szCs w:val="22"/>
        </w:rPr>
        <w:t xml:space="preserve">- </w:t>
      </w:r>
      <w:r w:rsidRPr="00995743">
        <w:rPr>
          <w:rFonts w:ascii="Tahoma" w:hAnsi="Tahoma" w:cs="Tahoma"/>
          <w:sz w:val="22"/>
          <w:szCs w:val="22"/>
        </w:rPr>
        <w:t>sexual abuse can be accompanied by other forms of abuse and a sustained pattern may not just be of a sexual nature</w:t>
      </w:r>
      <w:r w:rsidRPr="00995743" w:rsidR="000649EB">
        <w:rPr>
          <w:rFonts w:ascii="Tahoma" w:hAnsi="Tahoma" w:cs="Tahoma"/>
          <w:sz w:val="22"/>
          <w:szCs w:val="22"/>
        </w:rPr>
        <w:t>.</w:t>
      </w:r>
      <w:r w:rsidRPr="00995743">
        <w:rPr>
          <w:rFonts w:ascii="Tahoma" w:hAnsi="Tahoma" w:cs="Tahoma"/>
          <w:sz w:val="22"/>
          <w:szCs w:val="22"/>
        </w:rPr>
        <w:t xml:space="preserve"> </w:t>
      </w:r>
    </w:p>
    <w:p w:rsidRPr="00995743" w:rsidR="00362AF1" w:rsidP="002405EE" w:rsidRDefault="00362AF1" w14:paraId="75AA3BEF" w14:textId="2176B29F">
      <w:pPr>
        <w:numPr>
          <w:ilvl w:val="1"/>
          <w:numId w:val="32"/>
        </w:numPr>
        <w:ind w:left="1134" w:hanging="425"/>
        <w:rPr>
          <w:rFonts w:ascii="Tahoma" w:hAnsi="Tahoma" w:cs="Tahoma"/>
          <w:sz w:val="22"/>
          <w:szCs w:val="22"/>
        </w:rPr>
      </w:pPr>
      <w:r w:rsidRPr="00995743">
        <w:rPr>
          <w:rFonts w:ascii="Tahoma" w:hAnsi="Tahoma" w:cs="Tahoma"/>
          <w:sz w:val="22"/>
          <w:szCs w:val="22"/>
        </w:rPr>
        <w:lastRenderedPageBreak/>
        <w:t>that sexual violence and sexual harassment can take place within intimate personal relationships between children</w:t>
      </w:r>
      <w:r w:rsidRPr="00995743" w:rsidR="00BA0C72">
        <w:rPr>
          <w:rFonts w:ascii="Tahoma" w:hAnsi="Tahoma" w:cs="Tahoma"/>
          <w:sz w:val="22"/>
          <w:szCs w:val="22"/>
        </w:rPr>
        <w:t>.</w:t>
      </w:r>
    </w:p>
    <w:p w:rsidRPr="00995743" w:rsidR="00362AF1" w:rsidP="002405EE" w:rsidRDefault="00362AF1" w14:paraId="1ECA4161" w14:textId="61AF2F10">
      <w:pPr>
        <w:numPr>
          <w:ilvl w:val="1"/>
          <w:numId w:val="32"/>
        </w:numPr>
        <w:ind w:left="1134" w:hanging="425"/>
        <w:rPr>
          <w:rFonts w:ascii="Tahoma" w:hAnsi="Tahoma" w:cs="Tahoma"/>
          <w:sz w:val="22"/>
          <w:szCs w:val="22"/>
        </w:rPr>
      </w:pPr>
      <w:r w:rsidRPr="00995743">
        <w:rPr>
          <w:rFonts w:ascii="Tahoma" w:hAnsi="Tahoma" w:cs="Tahoma"/>
          <w:sz w:val="22"/>
          <w:szCs w:val="22"/>
        </w:rPr>
        <w:t>understanding intra familial harms and any necessary support for siblings following incidents</w:t>
      </w:r>
      <w:r w:rsidRPr="00995743" w:rsidR="00BA0C72">
        <w:rPr>
          <w:rFonts w:ascii="Tahoma" w:hAnsi="Tahoma" w:cs="Tahoma"/>
          <w:sz w:val="22"/>
          <w:szCs w:val="22"/>
        </w:rPr>
        <w:t>.</w:t>
      </w:r>
      <w:r w:rsidRPr="00995743">
        <w:rPr>
          <w:rFonts w:ascii="Tahoma" w:hAnsi="Tahoma" w:cs="Tahoma"/>
          <w:sz w:val="22"/>
          <w:szCs w:val="22"/>
        </w:rPr>
        <w:t xml:space="preserve"> </w:t>
      </w:r>
    </w:p>
    <w:p w:rsidRPr="00995743" w:rsidR="00362AF1" w:rsidP="002405EE" w:rsidRDefault="00362AF1" w14:paraId="503ADBF6" w14:textId="2D519EBA">
      <w:pPr>
        <w:numPr>
          <w:ilvl w:val="1"/>
          <w:numId w:val="32"/>
        </w:numPr>
        <w:ind w:left="1134" w:hanging="425"/>
        <w:rPr>
          <w:rFonts w:ascii="Tahoma" w:hAnsi="Tahoma" w:cs="Tahoma"/>
          <w:sz w:val="22"/>
          <w:szCs w:val="22"/>
        </w:rPr>
      </w:pPr>
      <w:r w:rsidRPr="00995743">
        <w:rPr>
          <w:rFonts w:ascii="Tahoma" w:hAnsi="Tahoma" w:cs="Tahoma"/>
          <w:sz w:val="22"/>
          <w:szCs w:val="22"/>
        </w:rPr>
        <w:t xml:space="preserve">whether there are </w:t>
      </w:r>
      <w:r w:rsidRPr="00995743" w:rsidR="008148F5">
        <w:rPr>
          <w:rFonts w:ascii="Tahoma" w:hAnsi="Tahoma" w:cs="Tahoma"/>
          <w:sz w:val="22"/>
          <w:szCs w:val="22"/>
        </w:rPr>
        <w:t>any</w:t>
      </w:r>
      <w:r w:rsidRPr="00995743">
        <w:rPr>
          <w:rFonts w:ascii="Tahoma" w:hAnsi="Tahoma" w:cs="Tahoma"/>
          <w:sz w:val="22"/>
          <w:szCs w:val="22"/>
        </w:rPr>
        <w:t xml:space="preserve"> ongoing risks to the victim, other children, or</w:t>
      </w:r>
      <w:r w:rsidRPr="00995743">
        <w:rPr>
          <w:rFonts w:ascii="Tahoma" w:hAnsi="Tahoma" w:cs="Tahoma"/>
          <w:color w:val="0074DA"/>
          <w:sz w:val="22"/>
          <w:szCs w:val="22"/>
        </w:rPr>
        <w:t xml:space="preserve"> </w:t>
      </w:r>
      <w:r w:rsidRPr="00995743">
        <w:rPr>
          <w:rFonts w:ascii="Tahoma" w:hAnsi="Tahoma" w:cs="Tahoma"/>
          <w:sz w:val="22"/>
          <w:szCs w:val="22"/>
        </w:rPr>
        <w:t>staff</w:t>
      </w:r>
      <w:r w:rsidRPr="00995743" w:rsidR="00BA0C72">
        <w:rPr>
          <w:rFonts w:ascii="Tahoma" w:hAnsi="Tahoma" w:cs="Tahoma"/>
          <w:sz w:val="22"/>
          <w:szCs w:val="22"/>
        </w:rPr>
        <w:t>.</w:t>
      </w:r>
    </w:p>
    <w:p w:rsidRPr="00995743" w:rsidR="00A86654" w:rsidP="002405EE" w:rsidRDefault="00BA0C72" w14:paraId="2045F38C" w14:textId="612DCCAC">
      <w:pPr>
        <w:numPr>
          <w:ilvl w:val="1"/>
          <w:numId w:val="32"/>
        </w:numPr>
        <w:ind w:left="1134" w:hanging="425"/>
        <w:rPr>
          <w:rFonts w:ascii="Tahoma" w:hAnsi="Tahoma" w:cs="Tahoma"/>
          <w:sz w:val="22"/>
          <w:szCs w:val="22"/>
        </w:rPr>
      </w:pPr>
      <w:r w:rsidRPr="00995743">
        <w:rPr>
          <w:rFonts w:ascii="Tahoma" w:hAnsi="Tahoma" w:cs="Tahoma"/>
          <w:sz w:val="22"/>
          <w:szCs w:val="22"/>
        </w:rPr>
        <w:t xml:space="preserve">any </w:t>
      </w:r>
      <w:r w:rsidRPr="00995743" w:rsidR="00362AF1">
        <w:rPr>
          <w:rFonts w:ascii="Tahoma" w:hAnsi="Tahoma" w:cs="Tahoma"/>
          <w:sz w:val="22"/>
          <w:szCs w:val="22"/>
        </w:rPr>
        <w:t>other related issues and wider context, including any links to child sexual exploitation and child criminal exploitation.</w:t>
      </w:r>
    </w:p>
    <w:p w:rsidRPr="00995743" w:rsidR="00F427BC" w:rsidP="002405EE" w:rsidRDefault="00F427BC" w14:paraId="08DB1086" w14:textId="77777777">
      <w:pPr>
        <w:rPr>
          <w:rFonts w:ascii="Tahoma" w:hAnsi="Tahoma" w:cs="Tahoma"/>
          <w:sz w:val="22"/>
          <w:szCs w:val="22"/>
        </w:rPr>
      </w:pPr>
    </w:p>
    <w:p w:rsidRPr="00995743" w:rsidR="00241082" w:rsidP="002405EE" w:rsidRDefault="00241082" w14:paraId="6E9E2CBC" w14:textId="2E6AA0FC">
      <w:pPr>
        <w:numPr>
          <w:ilvl w:val="0"/>
          <w:numId w:val="32"/>
        </w:numPr>
        <w:ind w:left="284"/>
        <w:rPr>
          <w:rFonts w:ascii="Tahoma" w:hAnsi="Tahoma" w:cs="Tahoma"/>
          <w:sz w:val="22"/>
          <w:szCs w:val="22"/>
        </w:rPr>
      </w:pPr>
      <w:r w:rsidRPr="00995743">
        <w:rPr>
          <w:rFonts w:ascii="Tahoma" w:hAnsi="Tahoma" w:cs="Tahoma"/>
          <w:sz w:val="22"/>
          <w:szCs w:val="22"/>
        </w:rPr>
        <w:t xml:space="preserve">The </w:t>
      </w:r>
      <w:r w:rsidRPr="00995743" w:rsidR="003C00CD">
        <w:rPr>
          <w:rFonts w:ascii="Tahoma" w:hAnsi="Tahoma" w:cs="Tahoma"/>
          <w:sz w:val="22"/>
          <w:szCs w:val="22"/>
          <w:lang w:val="en-GB"/>
        </w:rPr>
        <w:t>school</w:t>
      </w:r>
      <w:r w:rsidRPr="00995743">
        <w:rPr>
          <w:rFonts w:ascii="Tahoma" w:hAnsi="Tahoma" w:cs="Tahoma"/>
          <w:sz w:val="22"/>
          <w:szCs w:val="22"/>
        </w:rPr>
        <w:t xml:space="preserve"> will in most instances</w:t>
      </w:r>
      <w:r w:rsidRPr="00995743" w:rsidR="00F24E16">
        <w:rPr>
          <w:rFonts w:ascii="Tahoma" w:hAnsi="Tahoma" w:cs="Tahoma"/>
          <w:sz w:val="22"/>
          <w:szCs w:val="22"/>
        </w:rPr>
        <w:t xml:space="preserve"> </w:t>
      </w:r>
      <w:r w:rsidRPr="00995743">
        <w:rPr>
          <w:rFonts w:ascii="Tahoma" w:hAnsi="Tahoma" w:cs="Tahoma"/>
          <w:sz w:val="22"/>
          <w:szCs w:val="22"/>
        </w:rPr>
        <w:t>engage with both the victim’s and alleged perpetrator’s parents</w:t>
      </w:r>
      <w:r w:rsidRPr="00995743" w:rsidR="00F24E16">
        <w:rPr>
          <w:rFonts w:ascii="Tahoma" w:hAnsi="Tahoma" w:cs="Tahoma"/>
          <w:sz w:val="22"/>
          <w:szCs w:val="22"/>
        </w:rPr>
        <w:t>/</w:t>
      </w:r>
      <w:proofErr w:type="spellStart"/>
      <w:r w:rsidRPr="00995743">
        <w:rPr>
          <w:rFonts w:ascii="Tahoma" w:hAnsi="Tahoma" w:cs="Tahoma"/>
          <w:sz w:val="22"/>
          <w:szCs w:val="22"/>
        </w:rPr>
        <w:t>carers</w:t>
      </w:r>
      <w:proofErr w:type="spellEnd"/>
      <w:r w:rsidRPr="00995743">
        <w:rPr>
          <w:rFonts w:ascii="Tahoma" w:hAnsi="Tahoma" w:cs="Tahoma"/>
          <w:sz w:val="22"/>
          <w:szCs w:val="22"/>
        </w:rPr>
        <w:t xml:space="preserve"> when there has been a report of sexual violence</w:t>
      </w:r>
      <w:r w:rsidRPr="00995743" w:rsidR="00F6474C">
        <w:rPr>
          <w:rFonts w:ascii="Tahoma" w:hAnsi="Tahoma" w:cs="Tahoma"/>
          <w:sz w:val="22"/>
          <w:szCs w:val="22"/>
        </w:rPr>
        <w:t xml:space="preserve">; </w:t>
      </w:r>
      <w:r w:rsidRPr="00995743">
        <w:rPr>
          <w:rFonts w:ascii="Tahoma" w:hAnsi="Tahoma" w:cs="Tahoma"/>
          <w:sz w:val="22"/>
          <w:szCs w:val="22"/>
        </w:rPr>
        <w:t xml:space="preserve">this might not be necessary or proportionate in the case of sexual harassment and </w:t>
      </w:r>
      <w:r w:rsidRPr="00995743" w:rsidR="00542E4B">
        <w:rPr>
          <w:rFonts w:ascii="Tahoma" w:hAnsi="Tahoma" w:cs="Tahoma"/>
          <w:sz w:val="22"/>
          <w:szCs w:val="22"/>
        </w:rPr>
        <w:t>will depend on</w:t>
      </w:r>
      <w:r w:rsidRPr="00995743">
        <w:rPr>
          <w:rFonts w:ascii="Tahoma" w:hAnsi="Tahoma" w:cs="Tahoma"/>
          <w:sz w:val="22"/>
          <w:szCs w:val="22"/>
        </w:rPr>
        <w:t xml:space="preserve"> a case-by-case basis. The exception to this is if there is a reason to believe informing a parent</w:t>
      </w:r>
      <w:r w:rsidRPr="00995743" w:rsidR="00F24E16">
        <w:rPr>
          <w:rFonts w:ascii="Tahoma" w:hAnsi="Tahoma" w:cs="Tahoma"/>
          <w:sz w:val="22"/>
          <w:szCs w:val="22"/>
        </w:rPr>
        <w:t>/</w:t>
      </w:r>
      <w:proofErr w:type="spellStart"/>
      <w:r w:rsidRPr="00995743">
        <w:rPr>
          <w:rFonts w:ascii="Tahoma" w:hAnsi="Tahoma" w:cs="Tahoma"/>
          <w:sz w:val="22"/>
          <w:szCs w:val="22"/>
        </w:rPr>
        <w:t>carer</w:t>
      </w:r>
      <w:proofErr w:type="spellEnd"/>
      <w:r w:rsidRPr="00995743">
        <w:rPr>
          <w:rFonts w:ascii="Tahoma" w:hAnsi="Tahoma" w:cs="Tahoma"/>
          <w:sz w:val="22"/>
          <w:szCs w:val="22"/>
        </w:rPr>
        <w:t xml:space="preserve"> will put a child at additional risk. </w:t>
      </w:r>
      <w:r w:rsidRPr="00995743" w:rsidR="00C81C02">
        <w:rPr>
          <w:rFonts w:ascii="Tahoma" w:hAnsi="Tahoma" w:cs="Tahoma"/>
          <w:sz w:val="22"/>
          <w:szCs w:val="22"/>
        </w:rPr>
        <w:t>A</w:t>
      </w:r>
      <w:r w:rsidRPr="00995743" w:rsidR="00542E4B">
        <w:rPr>
          <w:rFonts w:ascii="Tahoma" w:hAnsi="Tahoma" w:cs="Tahoma"/>
          <w:sz w:val="22"/>
          <w:szCs w:val="22"/>
        </w:rPr>
        <w:t>n</w:t>
      </w:r>
      <w:r w:rsidRPr="00995743" w:rsidR="00C81C02">
        <w:rPr>
          <w:rFonts w:ascii="Tahoma" w:hAnsi="Tahoma" w:cs="Tahoma"/>
          <w:sz w:val="22"/>
          <w:szCs w:val="22"/>
        </w:rPr>
        <w:t xml:space="preserve">y information shared </w:t>
      </w:r>
      <w:r w:rsidRPr="00995743" w:rsidR="00542E4B">
        <w:rPr>
          <w:rFonts w:ascii="Tahoma" w:hAnsi="Tahoma" w:cs="Tahoma"/>
          <w:sz w:val="22"/>
          <w:szCs w:val="22"/>
        </w:rPr>
        <w:t>with parents/</w:t>
      </w:r>
      <w:proofErr w:type="spellStart"/>
      <w:r w:rsidRPr="00995743" w:rsidR="00542E4B">
        <w:rPr>
          <w:rFonts w:ascii="Tahoma" w:hAnsi="Tahoma" w:cs="Tahoma"/>
          <w:sz w:val="22"/>
          <w:szCs w:val="22"/>
        </w:rPr>
        <w:t>carers</w:t>
      </w:r>
      <w:proofErr w:type="spellEnd"/>
      <w:r w:rsidRPr="00995743" w:rsidR="00542E4B">
        <w:rPr>
          <w:rFonts w:ascii="Tahoma" w:hAnsi="Tahoma" w:cs="Tahoma"/>
          <w:sz w:val="22"/>
          <w:szCs w:val="22"/>
        </w:rPr>
        <w:t xml:space="preserve"> </w:t>
      </w:r>
      <w:r w:rsidRPr="00995743" w:rsidR="00C81C02">
        <w:rPr>
          <w:rFonts w:ascii="Tahoma" w:hAnsi="Tahoma" w:cs="Tahoma"/>
          <w:sz w:val="22"/>
          <w:szCs w:val="22"/>
        </w:rPr>
        <w:t xml:space="preserve">will be in line with </w:t>
      </w:r>
      <w:r w:rsidRPr="00995743" w:rsidR="00542E4B">
        <w:rPr>
          <w:rFonts w:ascii="Tahoma" w:hAnsi="Tahoma" w:cs="Tahoma"/>
          <w:sz w:val="22"/>
          <w:szCs w:val="22"/>
        </w:rPr>
        <w:t xml:space="preserve">information sharing expectations, </w:t>
      </w:r>
      <w:r w:rsidRPr="00995743" w:rsidR="00C81C02">
        <w:rPr>
          <w:rFonts w:ascii="Tahoma" w:hAnsi="Tahoma" w:cs="Tahoma"/>
          <w:sz w:val="22"/>
          <w:szCs w:val="22"/>
        </w:rPr>
        <w:t xml:space="preserve">our confidentiality </w:t>
      </w:r>
      <w:r w:rsidRPr="00995743" w:rsidR="00A97720">
        <w:rPr>
          <w:rFonts w:ascii="Tahoma" w:hAnsi="Tahoma" w:cs="Tahoma"/>
          <w:sz w:val="22"/>
          <w:szCs w:val="22"/>
        </w:rPr>
        <w:t>policy,</w:t>
      </w:r>
      <w:r w:rsidRPr="00995743" w:rsidR="00C81C02">
        <w:rPr>
          <w:rFonts w:ascii="Tahoma" w:hAnsi="Tahoma" w:cs="Tahoma"/>
          <w:sz w:val="22"/>
          <w:szCs w:val="22"/>
        </w:rPr>
        <w:t xml:space="preserve"> and</w:t>
      </w:r>
      <w:r w:rsidRPr="00995743" w:rsidR="00A97720">
        <w:rPr>
          <w:rFonts w:ascii="Tahoma" w:hAnsi="Tahoma" w:cs="Tahoma"/>
          <w:sz w:val="22"/>
          <w:szCs w:val="22"/>
        </w:rPr>
        <w:t xml:space="preserve"> any</w:t>
      </w:r>
      <w:r w:rsidRPr="00995743" w:rsidR="00C81C02">
        <w:rPr>
          <w:rFonts w:ascii="Tahoma" w:hAnsi="Tahoma" w:cs="Tahoma"/>
          <w:sz w:val="22"/>
          <w:szCs w:val="22"/>
        </w:rPr>
        <w:t xml:space="preserve"> data protection requirements</w:t>
      </w:r>
      <w:r w:rsidRPr="00995743" w:rsidR="00A97720">
        <w:rPr>
          <w:rFonts w:ascii="Tahoma" w:hAnsi="Tahoma" w:cs="Tahoma"/>
          <w:sz w:val="22"/>
          <w:szCs w:val="22"/>
        </w:rPr>
        <w:t>,</w:t>
      </w:r>
      <w:r w:rsidRPr="00995743" w:rsidR="0056043A">
        <w:rPr>
          <w:rFonts w:ascii="Tahoma" w:hAnsi="Tahoma" w:cs="Tahoma"/>
          <w:sz w:val="22"/>
          <w:szCs w:val="22"/>
        </w:rPr>
        <w:t xml:space="preserve"> and where they are involved</w:t>
      </w:r>
      <w:r w:rsidRPr="00995743" w:rsidR="00A97720">
        <w:rPr>
          <w:rFonts w:ascii="Tahoma" w:hAnsi="Tahoma" w:cs="Tahoma"/>
          <w:sz w:val="22"/>
          <w:szCs w:val="22"/>
        </w:rPr>
        <w:t>,</w:t>
      </w:r>
      <w:r w:rsidRPr="00995743" w:rsidR="0056043A">
        <w:rPr>
          <w:rFonts w:ascii="Tahoma" w:hAnsi="Tahoma" w:cs="Tahoma"/>
          <w:sz w:val="22"/>
          <w:szCs w:val="22"/>
        </w:rPr>
        <w:t xml:space="preserve"> will be subject to discussion with other agencies (for example Children’s Social Work Service and/or the police)</w:t>
      </w:r>
      <w:r w:rsidRPr="00995743" w:rsidR="00A97720">
        <w:rPr>
          <w:rFonts w:ascii="Tahoma" w:hAnsi="Tahoma" w:cs="Tahoma"/>
          <w:sz w:val="22"/>
          <w:szCs w:val="22"/>
        </w:rPr>
        <w:t xml:space="preserve"> to ensure a consistent approach is taken.</w:t>
      </w:r>
      <w:r w:rsidRPr="00995743" w:rsidR="00C81C02">
        <w:rPr>
          <w:rFonts w:ascii="Tahoma" w:hAnsi="Tahoma" w:cs="Tahoma"/>
          <w:sz w:val="22"/>
          <w:szCs w:val="22"/>
        </w:rPr>
        <w:t xml:space="preserve"> </w:t>
      </w:r>
    </w:p>
    <w:p w:rsidRPr="00995743" w:rsidR="00241082" w:rsidP="002405EE" w:rsidRDefault="00241082" w14:paraId="068F3330" w14:textId="77777777">
      <w:pPr>
        <w:ind w:left="284"/>
        <w:rPr>
          <w:rFonts w:ascii="Tahoma" w:hAnsi="Tahoma" w:cs="Tahoma"/>
          <w:lang w:val="en-GB"/>
        </w:rPr>
      </w:pPr>
    </w:p>
    <w:p w:rsidRPr="00995743" w:rsidR="00CD72E6" w:rsidP="002405EE" w:rsidRDefault="008B49A8" w14:paraId="58381D5C" w14:textId="2F1E408B">
      <w:pPr>
        <w:numPr>
          <w:ilvl w:val="0"/>
          <w:numId w:val="32"/>
        </w:numPr>
        <w:ind w:left="284"/>
        <w:rPr>
          <w:rFonts w:ascii="Tahoma" w:hAnsi="Tahoma" w:cs="Tahoma"/>
          <w:lang w:val="en-GB"/>
        </w:rPr>
      </w:pPr>
      <w:r w:rsidRPr="00995743">
        <w:rPr>
          <w:rFonts w:ascii="Tahoma" w:hAnsi="Tahoma" w:cs="Tahoma"/>
          <w:sz w:val="22"/>
          <w:szCs w:val="22"/>
        </w:rPr>
        <w:t xml:space="preserve">If </w:t>
      </w:r>
      <w:r w:rsidRPr="00995743" w:rsidR="00642811">
        <w:rPr>
          <w:rFonts w:ascii="Tahoma" w:hAnsi="Tahoma" w:cs="Tahoma"/>
          <w:sz w:val="22"/>
          <w:szCs w:val="22"/>
        </w:rPr>
        <w:t xml:space="preserve">at any stage the </w:t>
      </w:r>
      <w:r w:rsidRPr="00995743">
        <w:rPr>
          <w:rFonts w:ascii="Tahoma" w:hAnsi="Tahoma" w:cs="Tahoma"/>
          <w:sz w:val="22"/>
          <w:szCs w:val="22"/>
        </w:rPr>
        <w:t>DSL</w:t>
      </w:r>
      <w:r w:rsidRPr="00995743" w:rsidR="00642811">
        <w:rPr>
          <w:rFonts w:ascii="Tahoma" w:hAnsi="Tahoma" w:cs="Tahoma"/>
          <w:sz w:val="22"/>
          <w:szCs w:val="22"/>
        </w:rPr>
        <w:t xml:space="preserve"> is</w:t>
      </w:r>
      <w:r w:rsidRPr="00995743">
        <w:rPr>
          <w:rFonts w:ascii="Tahoma" w:hAnsi="Tahoma" w:cs="Tahoma"/>
          <w:sz w:val="22"/>
          <w:szCs w:val="22"/>
        </w:rPr>
        <w:t xml:space="preserve"> unsure </w:t>
      </w:r>
      <w:r w:rsidRPr="00995743" w:rsidR="00297F7B">
        <w:rPr>
          <w:rFonts w:ascii="Tahoma" w:hAnsi="Tahoma" w:cs="Tahoma"/>
          <w:sz w:val="22"/>
          <w:szCs w:val="22"/>
        </w:rPr>
        <w:t>if a request for support is appropriate</w:t>
      </w:r>
      <w:r w:rsidRPr="00995743">
        <w:rPr>
          <w:rFonts w:ascii="Tahoma" w:hAnsi="Tahoma" w:cs="Tahoma"/>
          <w:sz w:val="22"/>
          <w:szCs w:val="22"/>
        </w:rPr>
        <w:t xml:space="preserve">, advice </w:t>
      </w:r>
      <w:r w:rsidRPr="00995743" w:rsidR="00061308">
        <w:rPr>
          <w:rFonts w:ascii="Tahoma" w:hAnsi="Tahoma" w:cs="Tahoma"/>
          <w:sz w:val="22"/>
          <w:szCs w:val="22"/>
        </w:rPr>
        <w:t xml:space="preserve">may </w:t>
      </w:r>
      <w:r w:rsidRPr="00995743">
        <w:rPr>
          <w:rFonts w:ascii="Tahoma" w:hAnsi="Tahoma" w:cs="Tahoma"/>
          <w:sz w:val="22"/>
          <w:szCs w:val="22"/>
        </w:rPr>
        <w:t xml:space="preserve">be sought from the </w:t>
      </w:r>
      <w:r w:rsidRPr="00995743" w:rsidR="006B088F">
        <w:rPr>
          <w:rFonts w:ascii="Tahoma" w:hAnsi="Tahoma" w:cs="Tahoma"/>
          <w:sz w:val="22"/>
          <w:szCs w:val="22"/>
        </w:rPr>
        <w:t>Front Door Service</w:t>
      </w:r>
      <w:r w:rsidRPr="00995743">
        <w:rPr>
          <w:rFonts w:ascii="Tahoma" w:hAnsi="Tahoma" w:cs="Tahoma"/>
          <w:sz w:val="22"/>
          <w:szCs w:val="22"/>
        </w:rPr>
        <w:t xml:space="preserve">. </w:t>
      </w:r>
    </w:p>
    <w:p w:rsidRPr="00995743" w:rsidR="00860F38" w:rsidP="00297F7B" w:rsidRDefault="00860F38" w14:paraId="20032AD0" w14:textId="77777777">
      <w:pPr>
        <w:rPr>
          <w:rFonts w:ascii="Tahoma" w:hAnsi="Tahoma" w:cs="Tahoma"/>
          <w:lang w:val="en-GB"/>
        </w:rPr>
      </w:pPr>
    </w:p>
    <w:p w:rsidRPr="00995743" w:rsidR="002D18D4" w:rsidP="002405EE" w:rsidRDefault="009F7FAF" w14:paraId="64FA5D94" w14:textId="1739F6CA">
      <w:pPr>
        <w:pStyle w:val="Heading2"/>
        <w:rPr>
          <w:rFonts w:ascii="Tahoma" w:hAnsi="Tahoma" w:cs="Tahoma"/>
          <w:b/>
          <w:bCs/>
        </w:rPr>
      </w:pPr>
      <w:bookmarkStart w:name="_Toc207790663" w:id="49"/>
      <w:r w:rsidRPr="00995743">
        <w:rPr>
          <w:rFonts w:ascii="Tahoma" w:hAnsi="Tahoma" w:cs="Tahoma"/>
          <w:b/>
          <w:bCs/>
        </w:rPr>
        <w:t xml:space="preserve">4.3 </w:t>
      </w:r>
      <w:r w:rsidRPr="00995743" w:rsidR="002D18D4">
        <w:rPr>
          <w:rFonts w:ascii="Tahoma" w:hAnsi="Tahoma" w:cs="Tahoma"/>
          <w:b/>
          <w:bCs/>
        </w:rPr>
        <w:t xml:space="preserve">Nude and/or </w:t>
      </w:r>
      <w:r w:rsidRPr="00995743" w:rsidR="00B32497">
        <w:rPr>
          <w:rFonts w:ascii="Tahoma" w:hAnsi="Tahoma" w:cs="Tahoma"/>
          <w:b/>
          <w:bCs/>
        </w:rPr>
        <w:t>semi-nude image sharing by children</w:t>
      </w:r>
      <w:bookmarkEnd w:id="49"/>
      <w:r w:rsidRPr="00995743" w:rsidR="00B32497">
        <w:rPr>
          <w:rFonts w:ascii="Tahoma" w:hAnsi="Tahoma" w:cs="Tahoma"/>
          <w:b/>
          <w:bCs/>
        </w:rPr>
        <w:t xml:space="preserve"> </w:t>
      </w:r>
    </w:p>
    <w:p w:rsidRPr="00995743" w:rsidR="002D18D4" w:rsidP="002405EE" w:rsidRDefault="002D18D4" w14:paraId="73E4D7F2" w14:textId="77777777">
      <w:pPr>
        <w:rPr>
          <w:rFonts w:ascii="Tahoma" w:hAnsi="Tahoma" w:cs="Tahoma"/>
          <w:b/>
          <w:bCs/>
          <w:sz w:val="22"/>
          <w:szCs w:val="22"/>
        </w:rPr>
      </w:pPr>
    </w:p>
    <w:p w:rsidRPr="00995743" w:rsidR="002D18D4" w:rsidP="002405EE" w:rsidRDefault="002D18D4" w14:paraId="2D3D4F4F" w14:textId="4B298244">
      <w:pPr>
        <w:pStyle w:val="NormalWeb"/>
        <w:shd w:val="clear" w:color="auto" w:fill="FFFFFF"/>
        <w:spacing w:before="0" w:beforeAutospacing="0" w:after="0" w:afterAutospacing="0"/>
        <w:textAlignment w:val="baseline"/>
        <w:rPr>
          <w:rFonts w:ascii="Tahoma" w:hAnsi="Tahoma" w:cs="Tahoma" w:eastAsiaTheme="minorHAnsi"/>
          <w:bCs/>
          <w:i/>
          <w:sz w:val="22"/>
          <w:szCs w:val="22"/>
          <w:bdr w:val="none" w:color="auto" w:sz="0" w:space="0" w:frame="1"/>
          <w:lang w:eastAsia="en-US"/>
        </w:rPr>
      </w:pPr>
      <w:r w:rsidRPr="00995743">
        <w:rPr>
          <w:rFonts w:ascii="Tahoma" w:hAnsi="Tahoma" w:cs="Tahoma" w:eastAsiaTheme="minorHAnsi"/>
          <w:bCs/>
          <w:i/>
          <w:sz w:val="22"/>
          <w:szCs w:val="22"/>
          <w:bdr w:val="none" w:color="auto" w:sz="0" w:space="0" w:frame="1"/>
          <w:lang w:eastAsia="en-US"/>
        </w:rPr>
        <w:t xml:space="preserve">The term ‘sharing nudes and semi-nudes’ is used to mean the sending or posting of nude or semi-nude images, videos or live streams of/by </w:t>
      </w:r>
      <w:r w:rsidRPr="00995743" w:rsidR="005901E0">
        <w:rPr>
          <w:rFonts w:ascii="Tahoma" w:hAnsi="Tahoma" w:cs="Tahoma" w:eastAsiaTheme="minorHAnsi"/>
          <w:bCs/>
          <w:i/>
          <w:sz w:val="22"/>
          <w:szCs w:val="22"/>
          <w:bdr w:val="none" w:color="auto" w:sz="0" w:space="0" w:frame="1"/>
          <w:lang w:eastAsia="en-US"/>
        </w:rPr>
        <w:t>children</w:t>
      </w:r>
      <w:r w:rsidRPr="00995743">
        <w:rPr>
          <w:rFonts w:ascii="Tahoma" w:hAnsi="Tahoma" w:cs="Tahoma" w:eastAsiaTheme="minorHAnsi"/>
          <w:bCs/>
          <w:i/>
          <w:sz w:val="22"/>
          <w:szCs w:val="22"/>
          <w:bdr w:val="none" w:color="auto" w:sz="0" w:space="0" w:frame="1"/>
          <w:lang w:eastAsia="en-US"/>
        </w:rPr>
        <w:t xml:space="preserve"> under the age of </w:t>
      </w:r>
      <w:r w:rsidRPr="00995743" w:rsidR="00FD634E">
        <w:rPr>
          <w:rFonts w:ascii="Tahoma" w:hAnsi="Tahoma" w:cs="Tahoma" w:eastAsiaTheme="minorHAnsi"/>
          <w:bCs/>
          <w:i/>
          <w:sz w:val="22"/>
          <w:szCs w:val="22"/>
          <w:bdr w:val="none" w:color="auto" w:sz="0" w:space="0" w:frame="1"/>
          <w:lang w:eastAsia="en-US"/>
        </w:rPr>
        <w:t>eighteen</w:t>
      </w:r>
      <w:r w:rsidRPr="00995743">
        <w:rPr>
          <w:rFonts w:ascii="Tahoma" w:hAnsi="Tahoma" w:cs="Tahoma" w:eastAsiaTheme="minorHAnsi"/>
          <w:bCs/>
          <w:i/>
          <w:sz w:val="22"/>
          <w:szCs w:val="22"/>
          <w:bdr w:val="none" w:color="auto" w:sz="0" w:space="0" w:frame="1"/>
          <w:lang w:eastAsia="en-US"/>
        </w:rPr>
        <w:t>. Creating and sharing nudes and semi-nudes of under-18s (including those created and shared with consent) is illegal which makes responding to incidents complex. The</w:t>
      </w:r>
      <w:r w:rsidRPr="00995743">
        <w:rPr>
          <w:rFonts w:ascii="Tahoma" w:hAnsi="Tahoma" w:cs="Tahoma" w:eastAsiaTheme="minorHAnsi"/>
          <w:b/>
          <w:bCs/>
          <w:sz w:val="22"/>
          <w:szCs w:val="22"/>
          <w:bdr w:val="none" w:color="auto" w:sz="0" w:space="0" w:frame="1"/>
          <w:lang w:eastAsia="en-US"/>
        </w:rPr>
        <w:t xml:space="preserve"> </w:t>
      </w:r>
      <w:hyperlink w:history="1" r:id="rId69">
        <w:r w:rsidRPr="00995743">
          <w:rPr>
            <w:rStyle w:val="Hyperlink"/>
            <w:rFonts w:ascii="Tahoma" w:hAnsi="Tahoma" w:cs="Tahoma"/>
            <w:b/>
            <w:bCs/>
            <w:sz w:val="22"/>
            <w:szCs w:val="22"/>
          </w:rPr>
          <w:t xml:space="preserve">UKCIS </w:t>
        </w:r>
        <w:hyperlink w:history="1" r:id="rId70">
          <w:r w:rsidRPr="00995743">
            <w:rPr>
              <w:rStyle w:val="Hyperlink"/>
              <w:rFonts w:ascii="Tahoma" w:hAnsi="Tahoma" w:cs="Tahoma"/>
              <w:b/>
              <w:bCs/>
              <w:sz w:val="22"/>
              <w:szCs w:val="22"/>
            </w:rPr>
            <w:t>Sharing nudes and semi-nudes: advice for education settings working with children and young people</w:t>
          </w:r>
        </w:hyperlink>
        <w:r w:rsidRPr="00995743">
          <w:rPr>
            <w:rStyle w:val="Hyperlink"/>
            <w:rFonts w:ascii="Tahoma" w:hAnsi="Tahoma" w:cs="Tahoma"/>
            <w:b/>
            <w:bCs/>
          </w:rPr>
          <w:t>’</w:t>
        </w:r>
        <w:r w:rsidRPr="00995743" w:rsidR="00A478D8">
          <w:rPr>
            <w:rStyle w:val="Hyperlink"/>
            <w:rFonts w:ascii="Tahoma" w:hAnsi="Tahoma" w:cs="Tahoma"/>
            <w:b/>
            <w:bCs/>
          </w:rPr>
          <w:t xml:space="preserve"> </w:t>
        </w:r>
        <w:r w:rsidRPr="00995743">
          <w:rPr>
            <w:rStyle w:val="Hyperlink"/>
            <w:rFonts w:ascii="Tahoma" w:hAnsi="Tahoma" w:cs="Tahoma"/>
            <w:b/>
            <w:bCs/>
            <w:sz w:val="22"/>
            <w:szCs w:val="22"/>
          </w:rPr>
          <w:t>guidance</w:t>
        </w:r>
      </w:hyperlink>
      <w:r w:rsidRPr="00995743">
        <w:rPr>
          <w:rFonts w:ascii="Tahoma" w:hAnsi="Tahoma" w:cs="Tahoma" w:eastAsiaTheme="minorHAnsi"/>
          <w:b/>
          <w:bCs/>
          <w:color w:val="FF0000"/>
          <w:sz w:val="22"/>
          <w:szCs w:val="22"/>
          <w:bdr w:val="none" w:color="auto" w:sz="0" w:space="0" w:frame="1"/>
          <w:lang w:eastAsia="en-US"/>
        </w:rPr>
        <w:t xml:space="preserve"> </w:t>
      </w:r>
      <w:r w:rsidRPr="00995743">
        <w:rPr>
          <w:rFonts w:ascii="Tahoma" w:hAnsi="Tahoma" w:cs="Tahoma" w:eastAsiaTheme="minorHAnsi"/>
          <w:bCs/>
          <w:i/>
          <w:sz w:val="22"/>
          <w:szCs w:val="22"/>
          <w:bdr w:val="none" w:color="auto" w:sz="0" w:space="0" w:frame="1"/>
          <w:lang w:eastAsia="en-US"/>
        </w:rPr>
        <w:t>outlines how schools</w:t>
      </w:r>
      <w:r w:rsidRPr="00995743" w:rsidR="00AF61D7">
        <w:rPr>
          <w:rFonts w:ascii="Tahoma" w:hAnsi="Tahoma" w:cs="Tahoma" w:eastAsiaTheme="minorHAnsi"/>
          <w:bCs/>
          <w:i/>
          <w:sz w:val="22"/>
          <w:szCs w:val="22"/>
          <w:bdr w:val="none" w:color="auto" w:sz="0" w:space="0" w:frame="1"/>
          <w:lang w:eastAsia="en-US"/>
        </w:rPr>
        <w:t xml:space="preserve"> and </w:t>
      </w:r>
      <w:r w:rsidRPr="00995743">
        <w:rPr>
          <w:rFonts w:ascii="Tahoma" w:hAnsi="Tahoma" w:cs="Tahoma" w:eastAsiaTheme="minorHAnsi"/>
          <w:bCs/>
          <w:i/>
          <w:sz w:val="22"/>
          <w:szCs w:val="22"/>
          <w:bdr w:val="none" w:color="auto" w:sz="0" w:space="0" w:frame="1"/>
          <w:lang w:eastAsia="en-US"/>
        </w:rPr>
        <w:t>colleges should respond to all incidents</w:t>
      </w:r>
      <w:r w:rsidRPr="00995743" w:rsidR="00576114">
        <w:rPr>
          <w:rFonts w:ascii="Tahoma" w:hAnsi="Tahoma" w:cs="Tahoma" w:eastAsiaTheme="minorHAnsi"/>
          <w:bCs/>
          <w:i/>
          <w:sz w:val="22"/>
          <w:szCs w:val="22"/>
          <w:bdr w:val="none" w:color="auto" w:sz="0" w:space="0" w:frame="1"/>
          <w:lang w:eastAsia="en-US"/>
        </w:rPr>
        <w:t xml:space="preserve"> of</w:t>
      </w:r>
      <w:r w:rsidRPr="00995743" w:rsidR="00AF61D7">
        <w:rPr>
          <w:rFonts w:ascii="Tahoma" w:hAnsi="Tahoma" w:cs="Tahoma" w:eastAsiaTheme="minorHAnsi"/>
          <w:bCs/>
          <w:i/>
          <w:sz w:val="22"/>
          <w:szCs w:val="22"/>
          <w:bdr w:val="none" w:color="auto" w:sz="0" w:space="0" w:frame="1"/>
          <w:lang w:eastAsia="en-US"/>
        </w:rPr>
        <w:t xml:space="preserve"> </w:t>
      </w:r>
      <w:r w:rsidRPr="00995743" w:rsidR="008D7D66">
        <w:rPr>
          <w:rFonts w:ascii="Tahoma" w:hAnsi="Tahoma" w:cs="Tahoma" w:eastAsiaTheme="minorHAnsi"/>
          <w:bCs/>
          <w:i/>
          <w:sz w:val="22"/>
          <w:szCs w:val="22"/>
          <w:bdr w:val="none" w:color="auto" w:sz="0" w:space="0" w:frame="1"/>
          <w:lang w:eastAsia="en-US"/>
        </w:rPr>
        <w:t xml:space="preserve">consensual and non-consensual </w:t>
      </w:r>
      <w:r w:rsidRPr="00995743" w:rsidR="00915657">
        <w:rPr>
          <w:rFonts w:ascii="Tahoma" w:hAnsi="Tahoma" w:cs="Tahoma" w:eastAsiaTheme="minorHAnsi"/>
          <w:bCs/>
          <w:i/>
          <w:sz w:val="22"/>
          <w:szCs w:val="22"/>
          <w:bdr w:val="none" w:color="auto" w:sz="0" w:space="0" w:frame="1"/>
          <w:lang w:eastAsia="en-US"/>
        </w:rPr>
        <w:t>image sharing</w:t>
      </w:r>
      <w:r w:rsidRPr="00995743" w:rsidR="00A402C4">
        <w:rPr>
          <w:rFonts w:ascii="Tahoma" w:hAnsi="Tahoma" w:cs="Tahoma" w:eastAsiaTheme="minorHAnsi"/>
          <w:bCs/>
          <w:i/>
          <w:sz w:val="22"/>
          <w:szCs w:val="22"/>
          <w:bdr w:val="none" w:color="auto" w:sz="0" w:space="0" w:frame="1"/>
          <w:lang w:eastAsia="en-US"/>
        </w:rPr>
        <w:t>; it</w:t>
      </w:r>
      <w:r w:rsidRPr="00995743">
        <w:rPr>
          <w:rFonts w:ascii="Tahoma" w:hAnsi="Tahoma" w:cs="Tahoma" w:eastAsiaTheme="minorHAnsi"/>
          <w:bCs/>
          <w:i/>
          <w:sz w:val="22"/>
          <w:szCs w:val="22"/>
          <w:bdr w:val="none" w:color="auto" w:sz="0" w:space="0" w:frame="1"/>
          <w:lang w:eastAsia="en-US"/>
        </w:rPr>
        <w:t xml:space="preserve"> should be read and understood by</w:t>
      </w:r>
      <w:r w:rsidRPr="00995743" w:rsidR="00A402C4">
        <w:rPr>
          <w:rFonts w:ascii="Tahoma" w:hAnsi="Tahoma" w:cs="Tahoma" w:eastAsiaTheme="minorHAnsi"/>
          <w:bCs/>
          <w:i/>
          <w:sz w:val="22"/>
          <w:szCs w:val="22"/>
          <w:bdr w:val="none" w:color="auto" w:sz="0" w:space="0" w:frame="1"/>
          <w:lang w:eastAsia="en-US"/>
        </w:rPr>
        <w:t xml:space="preserve"> all</w:t>
      </w:r>
      <w:r w:rsidRPr="00995743">
        <w:rPr>
          <w:rFonts w:ascii="Tahoma" w:hAnsi="Tahoma" w:cs="Tahoma" w:eastAsiaTheme="minorHAnsi"/>
          <w:bCs/>
          <w:i/>
          <w:sz w:val="22"/>
          <w:szCs w:val="22"/>
          <w:bdr w:val="none" w:color="auto" w:sz="0" w:space="0" w:frame="1"/>
          <w:lang w:eastAsia="en-US"/>
        </w:rPr>
        <w:t xml:space="preserve"> DSLs working wi</w:t>
      </w:r>
      <w:r w:rsidRPr="00995743" w:rsidR="00A402C4">
        <w:rPr>
          <w:rFonts w:ascii="Tahoma" w:hAnsi="Tahoma" w:cs="Tahoma" w:eastAsiaTheme="minorHAnsi"/>
          <w:bCs/>
          <w:i/>
          <w:sz w:val="22"/>
          <w:szCs w:val="22"/>
          <w:bdr w:val="none" w:color="auto" w:sz="0" w:space="0" w:frame="1"/>
          <w:lang w:eastAsia="en-US"/>
        </w:rPr>
        <w:t>th</w:t>
      </w:r>
      <w:r w:rsidRPr="00995743">
        <w:rPr>
          <w:rFonts w:ascii="Tahoma" w:hAnsi="Tahoma" w:cs="Tahoma" w:eastAsiaTheme="minorHAnsi"/>
          <w:bCs/>
          <w:i/>
          <w:sz w:val="22"/>
          <w:szCs w:val="22"/>
          <w:bdr w:val="none" w:color="auto" w:sz="0" w:space="0" w:frame="1"/>
          <w:lang w:eastAsia="en-US"/>
        </w:rPr>
        <w:t xml:space="preserve"> all age groups</w:t>
      </w:r>
      <w:r w:rsidRPr="00995743" w:rsidR="00022055">
        <w:rPr>
          <w:rFonts w:ascii="Tahoma" w:hAnsi="Tahoma" w:cs="Tahoma" w:eastAsiaTheme="minorHAnsi"/>
          <w:bCs/>
          <w:i/>
          <w:sz w:val="22"/>
          <w:szCs w:val="22"/>
          <w:bdr w:val="none" w:color="auto" w:sz="0" w:space="0" w:frame="1"/>
          <w:lang w:eastAsia="en-US"/>
        </w:rPr>
        <w:t>.</w:t>
      </w:r>
    </w:p>
    <w:p w:rsidRPr="00995743" w:rsidR="002D18D4" w:rsidP="002405EE" w:rsidRDefault="002D18D4" w14:paraId="24184EDC" w14:textId="77777777">
      <w:pPr>
        <w:pStyle w:val="NormalWeb"/>
        <w:shd w:val="clear" w:color="auto" w:fill="FFFFFF"/>
        <w:spacing w:before="0" w:beforeAutospacing="0" w:after="0" w:afterAutospacing="0"/>
        <w:textAlignment w:val="baseline"/>
        <w:rPr>
          <w:rFonts w:ascii="Tahoma" w:hAnsi="Tahoma" w:cs="Tahoma"/>
          <w:color w:val="FF0000"/>
          <w:sz w:val="22"/>
          <w:szCs w:val="22"/>
          <w:bdr w:val="none" w:color="auto" w:sz="0" w:space="0" w:frame="1"/>
        </w:rPr>
      </w:pPr>
    </w:p>
    <w:p w:rsidRPr="00995743" w:rsidR="002D18D4" w:rsidP="002405EE" w:rsidRDefault="003C00CD" w14:paraId="53961A7F" w14:textId="20D29143">
      <w:pPr>
        <w:numPr>
          <w:ilvl w:val="0"/>
          <w:numId w:val="32"/>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proofErr w:type="spellStart"/>
      <w:r w:rsidRPr="00995743" w:rsidR="002D18D4">
        <w:rPr>
          <w:rFonts w:ascii="Tahoma" w:hAnsi="Tahoma" w:cs="Tahoma"/>
          <w:sz w:val="22"/>
          <w:szCs w:val="22"/>
        </w:rPr>
        <w:t>recognises</w:t>
      </w:r>
      <w:proofErr w:type="spellEnd"/>
      <w:r w:rsidRPr="00995743" w:rsidR="002D18D4">
        <w:rPr>
          <w:rFonts w:ascii="Tahoma" w:hAnsi="Tahoma" w:cs="Tahoma"/>
          <w:sz w:val="22"/>
          <w:szCs w:val="22"/>
        </w:rPr>
        <w:t xml:space="preserve"> that </w:t>
      </w:r>
      <w:r w:rsidRPr="00995743" w:rsidR="002D18D4">
        <w:rPr>
          <w:rFonts w:ascii="Tahoma" w:hAnsi="Tahoma" w:cs="Tahoma"/>
          <w:sz w:val="22"/>
          <w:szCs w:val="22"/>
          <w:lang w:val="en-GB"/>
        </w:rPr>
        <w:t xml:space="preserve">consensual and non-consensual sharing of nudes and semi-nude images and/or videos </w:t>
      </w:r>
      <w:r w:rsidRPr="00995743" w:rsidR="002D18D4">
        <w:rPr>
          <w:rFonts w:ascii="Tahoma" w:hAnsi="Tahoma" w:cs="Tahoma"/>
          <w:sz w:val="22"/>
          <w:szCs w:val="22"/>
        </w:rPr>
        <w:t xml:space="preserve">(also known as youth produced/involved sexual imagery or “sexting”) </w:t>
      </w:r>
      <w:r w:rsidRPr="00995743" w:rsidR="00DD17F3">
        <w:rPr>
          <w:rFonts w:ascii="Tahoma" w:hAnsi="Tahoma" w:cs="Tahoma"/>
          <w:sz w:val="22"/>
          <w:szCs w:val="22"/>
        </w:rPr>
        <w:t>can be</w:t>
      </w:r>
      <w:r w:rsidRPr="00995743" w:rsidR="002D18D4">
        <w:rPr>
          <w:rFonts w:ascii="Tahoma" w:hAnsi="Tahoma" w:cs="Tahoma"/>
          <w:sz w:val="22"/>
          <w:szCs w:val="22"/>
        </w:rPr>
        <w:t xml:space="preserve"> a safeguarding issue; all concerns will be reported to and dealt with by the DSL (or deputy)</w:t>
      </w:r>
      <w:r w:rsidRPr="00995743" w:rsidR="00EB5A0D">
        <w:rPr>
          <w:rFonts w:ascii="Tahoma" w:hAnsi="Tahoma" w:cs="Tahoma"/>
          <w:sz w:val="22"/>
          <w:szCs w:val="22"/>
        </w:rPr>
        <w:t xml:space="preserve">. </w:t>
      </w:r>
    </w:p>
    <w:p w:rsidRPr="00995743" w:rsidR="002D18D4" w:rsidP="002405EE" w:rsidRDefault="002D18D4" w14:paraId="40836C67" w14:textId="77777777">
      <w:pPr>
        <w:ind w:left="360"/>
        <w:rPr>
          <w:rFonts w:ascii="Tahoma" w:hAnsi="Tahoma" w:cs="Tahoma"/>
          <w:sz w:val="22"/>
          <w:szCs w:val="22"/>
          <w:lang w:val="en-GB"/>
        </w:rPr>
      </w:pPr>
    </w:p>
    <w:p w:rsidRPr="00995743" w:rsidR="002D18D4" w:rsidP="002405EE" w:rsidRDefault="002D18D4" w14:paraId="0CE28556" w14:textId="2B194B80">
      <w:pPr>
        <w:numPr>
          <w:ilvl w:val="0"/>
          <w:numId w:val="32"/>
        </w:numPr>
        <w:ind w:left="360"/>
        <w:rPr>
          <w:rFonts w:ascii="Tahoma" w:hAnsi="Tahoma" w:cs="Tahoma"/>
          <w:sz w:val="22"/>
          <w:szCs w:val="22"/>
        </w:rPr>
      </w:pPr>
      <w:r w:rsidRPr="00995743">
        <w:rPr>
          <w:rFonts w:ascii="Tahoma" w:hAnsi="Tahoma" w:cs="Tahoma"/>
          <w:sz w:val="22"/>
          <w:szCs w:val="22"/>
        </w:rPr>
        <w:t xml:space="preserve">When made aware of concerns involving </w:t>
      </w:r>
      <w:r w:rsidRPr="00995743">
        <w:rPr>
          <w:rFonts w:ascii="Tahoma" w:hAnsi="Tahoma" w:cs="Tahoma"/>
          <w:sz w:val="22"/>
          <w:szCs w:val="22"/>
          <w:lang w:val="en-GB"/>
        </w:rPr>
        <w:t>consensual and non-consensual sharing of nudes and semi-nude images and/or videos</w:t>
      </w:r>
      <w:r w:rsidRPr="00995743">
        <w:rPr>
          <w:rFonts w:ascii="Tahoma" w:hAnsi="Tahoma" w:cs="Tahoma"/>
          <w:sz w:val="22"/>
          <w:szCs w:val="22"/>
        </w:rPr>
        <w:t xml:space="preserve"> by children, staff are advised:</w:t>
      </w:r>
    </w:p>
    <w:p w:rsidRPr="00995743" w:rsidR="002D18D4" w:rsidP="002405EE" w:rsidRDefault="002D18D4" w14:paraId="6921E684" w14:textId="7DA743DB">
      <w:pPr>
        <w:pStyle w:val="NormalWeb"/>
        <w:numPr>
          <w:ilvl w:val="1"/>
          <w:numId w:val="32"/>
        </w:numPr>
        <w:shd w:val="clear" w:color="auto" w:fill="FFFFFF" w:themeFill="background1"/>
        <w:spacing w:before="0" w:beforeAutospacing="0" w:after="0" w:afterAutospacing="0"/>
        <w:ind w:left="1134"/>
        <w:textAlignment w:val="baseline"/>
        <w:rPr>
          <w:rFonts w:ascii="Tahoma" w:hAnsi="Tahoma" w:cs="Tahoma"/>
          <w:sz w:val="22"/>
          <w:szCs w:val="22"/>
          <w:lang w:val="en-US"/>
        </w:rPr>
      </w:pPr>
      <w:r w:rsidRPr="00995743">
        <w:rPr>
          <w:rFonts w:ascii="Tahoma" w:hAnsi="Tahoma" w:cs="Tahoma"/>
          <w:sz w:val="22"/>
          <w:szCs w:val="22"/>
          <w:lang w:val="en-US"/>
        </w:rPr>
        <w:t xml:space="preserve">to report any concerns to the DSL immediately. </w:t>
      </w:r>
    </w:p>
    <w:p w:rsidRPr="00995743" w:rsidR="002D18D4" w:rsidP="002405EE" w:rsidRDefault="002D18D4" w14:paraId="54955195" w14:textId="34081BCC">
      <w:pPr>
        <w:pStyle w:val="NormalWeb"/>
        <w:numPr>
          <w:ilvl w:val="1"/>
          <w:numId w:val="32"/>
        </w:numPr>
        <w:shd w:val="clear" w:color="auto" w:fill="FFFFFF" w:themeFill="background1"/>
        <w:spacing w:before="0" w:beforeAutospacing="0" w:after="0" w:afterAutospacing="0"/>
        <w:ind w:left="1134"/>
        <w:textAlignment w:val="baseline"/>
        <w:rPr>
          <w:rFonts w:ascii="Tahoma" w:hAnsi="Tahoma" w:cs="Tahoma"/>
          <w:sz w:val="22"/>
          <w:szCs w:val="22"/>
          <w:lang w:val="en-US"/>
        </w:rPr>
      </w:pPr>
      <w:r w:rsidRPr="00995743">
        <w:rPr>
          <w:rFonts w:ascii="Tahoma" w:hAnsi="Tahoma" w:cs="Tahoma"/>
          <w:sz w:val="22"/>
          <w:szCs w:val="22"/>
          <w:lang w:val="en-US"/>
        </w:rPr>
        <w:t>never to view, copy, print, share,</w:t>
      </w:r>
      <w:r w:rsidRPr="00995743" w:rsidR="004B5B78">
        <w:rPr>
          <w:rFonts w:ascii="Tahoma" w:hAnsi="Tahoma" w:cs="Tahoma"/>
          <w:sz w:val="22"/>
          <w:szCs w:val="22"/>
          <w:lang w:val="en-US"/>
        </w:rPr>
        <w:t xml:space="preserve"> forward,</w:t>
      </w:r>
      <w:r w:rsidRPr="00995743">
        <w:rPr>
          <w:rFonts w:ascii="Tahoma" w:hAnsi="Tahoma" w:cs="Tahoma"/>
          <w:sz w:val="22"/>
          <w:szCs w:val="22"/>
          <w:lang w:val="en-US"/>
        </w:rPr>
        <w:t xml:space="preserve"> store or save the imagery, or ask a child to share or download it – this may be illegal. If staff have already inadvertently viewed </w:t>
      </w:r>
      <w:r w:rsidRPr="00995743" w:rsidR="009A5698">
        <w:rPr>
          <w:rFonts w:ascii="Tahoma" w:hAnsi="Tahoma" w:cs="Tahoma"/>
          <w:sz w:val="22"/>
          <w:szCs w:val="22"/>
          <w:lang w:val="en-US"/>
        </w:rPr>
        <w:t>imagery,</w:t>
      </w:r>
      <w:r w:rsidRPr="00995743">
        <w:rPr>
          <w:rFonts w:ascii="Tahoma" w:hAnsi="Tahoma" w:cs="Tahoma"/>
          <w:sz w:val="22"/>
          <w:szCs w:val="22"/>
          <w:lang w:val="en-US"/>
        </w:rPr>
        <w:t xml:space="preserve"> this will be immediately reported to the DSL.</w:t>
      </w:r>
    </w:p>
    <w:p w:rsidRPr="00995743" w:rsidR="002D18D4" w:rsidP="002405EE" w:rsidRDefault="002D18D4" w14:paraId="7F67B617" w14:textId="048991CF">
      <w:pPr>
        <w:pStyle w:val="NormalWeb"/>
        <w:numPr>
          <w:ilvl w:val="1"/>
          <w:numId w:val="32"/>
        </w:numPr>
        <w:shd w:val="clear" w:color="auto" w:fill="FFFFFF" w:themeFill="background1"/>
        <w:spacing w:before="0" w:beforeAutospacing="0" w:after="0" w:afterAutospacing="0"/>
        <w:ind w:left="1134"/>
        <w:textAlignment w:val="baseline"/>
        <w:rPr>
          <w:rFonts w:ascii="Tahoma" w:hAnsi="Tahoma" w:cs="Tahoma"/>
          <w:sz w:val="22"/>
          <w:szCs w:val="22"/>
          <w:lang w:val="en-US"/>
        </w:rPr>
      </w:pPr>
      <w:r w:rsidRPr="00995743">
        <w:rPr>
          <w:rFonts w:ascii="Tahoma" w:hAnsi="Tahoma" w:cs="Tahoma"/>
          <w:sz w:val="22"/>
          <w:szCs w:val="22"/>
          <w:lang w:val="en-US"/>
        </w:rPr>
        <w:t>not </w:t>
      </w:r>
      <w:r w:rsidRPr="00995743" w:rsidR="69A52FE3">
        <w:rPr>
          <w:rFonts w:ascii="Tahoma" w:hAnsi="Tahoma" w:cs="Tahoma"/>
          <w:sz w:val="22"/>
          <w:szCs w:val="22"/>
          <w:lang w:val="en-US"/>
        </w:rPr>
        <w:t xml:space="preserve">to </w:t>
      </w:r>
      <w:r w:rsidRPr="00995743">
        <w:rPr>
          <w:rFonts w:ascii="Tahoma" w:hAnsi="Tahoma" w:cs="Tahoma"/>
          <w:sz w:val="22"/>
          <w:szCs w:val="22"/>
          <w:lang w:val="en-US"/>
        </w:rPr>
        <w:t>delete the imagery or ask the child to delete it.</w:t>
      </w:r>
    </w:p>
    <w:p w:rsidRPr="00995743" w:rsidR="002D18D4" w:rsidP="002405EE" w:rsidRDefault="69A52FE3" w14:paraId="48C17EF3" w14:textId="67AB149C">
      <w:pPr>
        <w:pStyle w:val="NormalWeb"/>
        <w:numPr>
          <w:ilvl w:val="1"/>
          <w:numId w:val="32"/>
        </w:numPr>
        <w:shd w:val="clear" w:color="auto" w:fill="FFFFFF" w:themeFill="background1"/>
        <w:spacing w:before="0" w:beforeAutospacing="0" w:after="0" w:afterAutospacing="0"/>
        <w:ind w:left="1134"/>
        <w:textAlignment w:val="baseline"/>
        <w:rPr>
          <w:rFonts w:ascii="Tahoma" w:hAnsi="Tahoma" w:cs="Tahoma"/>
          <w:sz w:val="22"/>
          <w:szCs w:val="22"/>
          <w:lang w:val="en-US"/>
        </w:rPr>
      </w:pPr>
      <w:r w:rsidRPr="00995743">
        <w:rPr>
          <w:rFonts w:ascii="Tahoma" w:hAnsi="Tahoma" w:cs="Tahoma"/>
          <w:sz w:val="22"/>
          <w:szCs w:val="22"/>
          <w:lang w:val="en-US"/>
        </w:rPr>
        <w:t xml:space="preserve">to </w:t>
      </w:r>
      <w:r w:rsidRPr="00995743" w:rsidR="009A5698">
        <w:rPr>
          <w:rFonts w:ascii="Tahoma" w:hAnsi="Tahoma" w:cs="Tahoma"/>
          <w:sz w:val="22"/>
          <w:szCs w:val="22"/>
          <w:lang w:val="en-US"/>
        </w:rPr>
        <w:t>avoid saying</w:t>
      </w:r>
      <w:r w:rsidRPr="00995743" w:rsidR="002D18D4">
        <w:rPr>
          <w:rFonts w:ascii="Tahoma" w:hAnsi="Tahoma" w:cs="Tahoma"/>
          <w:sz w:val="22"/>
          <w:szCs w:val="22"/>
          <w:lang w:val="en-US"/>
        </w:rPr>
        <w:t xml:space="preserve"> or </w:t>
      </w:r>
      <w:r w:rsidRPr="00995743">
        <w:rPr>
          <w:rFonts w:ascii="Tahoma" w:hAnsi="Tahoma" w:cs="Tahoma"/>
          <w:sz w:val="22"/>
          <w:szCs w:val="22"/>
          <w:lang w:val="en-US"/>
        </w:rPr>
        <w:t>doing</w:t>
      </w:r>
      <w:r w:rsidRPr="00995743" w:rsidR="002D18D4">
        <w:rPr>
          <w:rFonts w:ascii="Tahoma" w:hAnsi="Tahoma" w:cs="Tahoma"/>
          <w:sz w:val="22"/>
          <w:szCs w:val="22"/>
          <w:lang w:val="en-US"/>
        </w:rPr>
        <w:t xml:space="preserve"> anything to blame or shame any children involved.</w:t>
      </w:r>
    </w:p>
    <w:p w:rsidRPr="00995743" w:rsidR="002D18D4" w:rsidP="002405EE" w:rsidRDefault="009A5698" w14:paraId="42300E03" w14:textId="74429E78">
      <w:pPr>
        <w:pStyle w:val="NormalWeb"/>
        <w:numPr>
          <w:ilvl w:val="1"/>
          <w:numId w:val="32"/>
        </w:numPr>
        <w:shd w:val="clear" w:color="auto" w:fill="FFFFFF" w:themeFill="background1"/>
        <w:spacing w:before="0" w:beforeAutospacing="0" w:after="0" w:afterAutospacing="0"/>
        <w:ind w:left="1134"/>
        <w:textAlignment w:val="baseline"/>
        <w:rPr>
          <w:rFonts w:ascii="Tahoma" w:hAnsi="Tahoma" w:cs="Tahoma"/>
          <w:sz w:val="22"/>
          <w:szCs w:val="22"/>
          <w:lang w:val="en-US"/>
        </w:rPr>
      </w:pPr>
      <w:r w:rsidRPr="00995743">
        <w:rPr>
          <w:rFonts w:ascii="Tahoma" w:hAnsi="Tahoma" w:cs="Tahoma"/>
          <w:sz w:val="22"/>
          <w:szCs w:val="22"/>
          <w:lang w:val="en-US"/>
        </w:rPr>
        <w:t>to reassure</w:t>
      </w:r>
      <w:r w:rsidRPr="00995743" w:rsidR="002D18D4">
        <w:rPr>
          <w:rFonts w:ascii="Tahoma" w:hAnsi="Tahoma" w:cs="Tahoma"/>
          <w:sz w:val="22"/>
          <w:szCs w:val="22"/>
          <w:lang w:val="en-US"/>
        </w:rPr>
        <w:t xml:space="preserve"> the child(ren) involved and explain that the DSL will be informed so they </w:t>
      </w:r>
      <w:r w:rsidRPr="00995743">
        <w:rPr>
          <w:rFonts w:ascii="Tahoma" w:hAnsi="Tahoma" w:cs="Tahoma"/>
          <w:sz w:val="22"/>
          <w:szCs w:val="22"/>
          <w:lang w:val="en-US"/>
        </w:rPr>
        <w:t>can receive</w:t>
      </w:r>
      <w:r w:rsidRPr="00995743" w:rsidR="002D18D4">
        <w:rPr>
          <w:rFonts w:ascii="Tahoma" w:hAnsi="Tahoma" w:cs="Tahoma"/>
          <w:sz w:val="22"/>
          <w:szCs w:val="22"/>
          <w:lang w:val="en-US"/>
        </w:rPr>
        <w:t xml:space="preserve"> appropriate support and help. Do not promise confidentiality, as other agencies may need to be informed and be involved. </w:t>
      </w:r>
    </w:p>
    <w:p w:rsidRPr="00995743" w:rsidR="00957D2E" w:rsidP="002405EE" w:rsidRDefault="002D18D4" w14:paraId="38E19889" w14:textId="77777777">
      <w:pPr>
        <w:pStyle w:val="NormalWeb"/>
        <w:numPr>
          <w:ilvl w:val="1"/>
          <w:numId w:val="32"/>
        </w:numPr>
        <w:shd w:val="clear" w:color="auto" w:fill="FFFFFF" w:themeFill="background1"/>
        <w:spacing w:before="0" w:beforeAutospacing="0" w:after="0" w:afterAutospacing="0"/>
        <w:ind w:left="1134"/>
        <w:textAlignment w:val="baseline"/>
        <w:rPr>
          <w:rFonts w:ascii="Tahoma" w:hAnsi="Tahoma" w:cs="Tahoma"/>
          <w:sz w:val="22"/>
          <w:szCs w:val="22"/>
          <w:lang w:val="en-US"/>
        </w:rPr>
      </w:pPr>
      <w:r w:rsidRPr="00995743">
        <w:rPr>
          <w:rFonts w:ascii="Tahoma" w:hAnsi="Tahoma" w:cs="Tahoma"/>
          <w:sz w:val="22"/>
          <w:szCs w:val="22"/>
          <w:lang w:val="en-US"/>
        </w:rPr>
        <w:t>not to investigate or ask the child(ren) involved to disclose information regarding the imagery</w:t>
      </w:r>
    </w:p>
    <w:p w:rsidRPr="00995743" w:rsidR="002D18D4" w:rsidP="002405EE" w:rsidRDefault="00957D2E" w14:paraId="48966BD8" w14:textId="473A2C69">
      <w:pPr>
        <w:pStyle w:val="NormalWeb"/>
        <w:numPr>
          <w:ilvl w:val="1"/>
          <w:numId w:val="32"/>
        </w:numPr>
        <w:shd w:val="clear" w:color="auto" w:fill="FFFFFF" w:themeFill="background1"/>
        <w:spacing w:before="0" w:beforeAutospacing="0" w:after="0" w:afterAutospacing="0"/>
        <w:ind w:left="1134"/>
        <w:textAlignment w:val="baseline"/>
        <w:rPr>
          <w:rFonts w:ascii="Tahoma" w:hAnsi="Tahoma" w:cs="Tahoma"/>
          <w:sz w:val="22"/>
          <w:szCs w:val="22"/>
          <w:lang w:val="en-US"/>
        </w:rPr>
      </w:pPr>
      <w:r w:rsidRPr="00995743">
        <w:rPr>
          <w:rFonts w:ascii="Tahoma" w:hAnsi="Tahoma" w:cs="Tahoma"/>
          <w:sz w:val="22"/>
          <w:szCs w:val="22"/>
          <w:lang w:val="en-US"/>
        </w:rPr>
        <w:t>to</w:t>
      </w:r>
      <w:r w:rsidRPr="00995743" w:rsidR="002D18D4">
        <w:rPr>
          <w:rFonts w:ascii="Tahoma" w:hAnsi="Tahoma" w:cs="Tahoma"/>
          <w:sz w:val="22"/>
          <w:szCs w:val="22"/>
          <w:lang w:val="en-US"/>
        </w:rPr>
        <w:t xml:space="preserve"> not share information about the incident with other members of staff, </w:t>
      </w:r>
      <w:r w:rsidRPr="00995743" w:rsidR="0009068D">
        <w:rPr>
          <w:rFonts w:ascii="Tahoma" w:hAnsi="Tahoma" w:cs="Tahoma"/>
          <w:sz w:val="22"/>
          <w:szCs w:val="22"/>
          <w:lang w:val="en-US"/>
        </w:rPr>
        <w:t>children</w:t>
      </w:r>
      <w:r w:rsidRPr="00995743" w:rsidR="00EB5A0D">
        <w:rPr>
          <w:rFonts w:ascii="Tahoma" w:hAnsi="Tahoma" w:cs="Tahoma"/>
          <w:sz w:val="22"/>
          <w:szCs w:val="22"/>
          <w:lang w:val="en-US"/>
        </w:rPr>
        <w:t>,</w:t>
      </w:r>
      <w:r w:rsidRPr="00995743" w:rsidR="002D18D4">
        <w:rPr>
          <w:rFonts w:ascii="Tahoma" w:hAnsi="Tahoma" w:cs="Tahoma"/>
          <w:sz w:val="22"/>
          <w:szCs w:val="22"/>
          <w:lang w:val="en-US"/>
        </w:rPr>
        <w:t xml:space="preserve"> or parents/</w:t>
      </w:r>
      <w:proofErr w:type="spellStart"/>
      <w:r w:rsidRPr="00995743" w:rsidR="002D18D4">
        <w:rPr>
          <w:rFonts w:ascii="Tahoma" w:hAnsi="Tahoma" w:cs="Tahoma"/>
          <w:sz w:val="22"/>
          <w:szCs w:val="22"/>
          <w:lang w:val="en-US"/>
        </w:rPr>
        <w:t>carers</w:t>
      </w:r>
      <w:proofErr w:type="spellEnd"/>
      <w:r w:rsidRPr="00995743" w:rsidR="002D18D4">
        <w:rPr>
          <w:rFonts w:ascii="Tahoma" w:hAnsi="Tahoma" w:cs="Tahoma"/>
          <w:sz w:val="22"/>
          <w:szCs w:val="22"/>
          <w:lang w:val="en-US"/>
        </w:rPr>
        <w:t xml:space="preserve">, including the families and child(ren) involved in the </w:t>
      </w:r>
      <w:r w:rsidRPr="00995743" w:rsidR="009A5698">
        <w:rPr>
          <w:rFonts w:ascii="Tahoma" w:hAnsi="Tahoma" w:cs="Tahoma"/>
          <w:sz w:val="22"/>
          <w:szCs w:val="22"/>
          <w:lang w:val="en-US"/>
        </w:rPr>
        <w:t>incident; this</w:t>
      </w:r>
      <w:r w:rsidRPr="00995743" w:rsidR="002D18D4">
        <w:rPr>
          <w:rFonts w:ascii="Tahoma" w:hAnsi="Tahoma" w:cs="Tahoma"/>
          <w:sz w:val="22"/>
          <w:szCs w:val="22"/>
          <w:lang w:val="en-US"/>
        </w:rPr>
        <w:t xml:space="preserve"> is the responsibility of the DSL.</w:t>
      </w:r>
    </w:p>
    <w:p w:rsidRPr="00995743" w:rsidR="002D18D4" w:rsidP="002405EE" w:rsidRDefault="002D18D4" w14:paraId="4DB426BE" w14:textId="77777777">
      <w:pPr>
        <w:pStyle w:val="NormalWeb"/>
        <w:shd w:val="clear" w:color="auto" w:fill="FFFFFF"/>
        <w:spacing w:before="0" w:beforeAutospacing="0" w:after="0" w:afterAutospacing="0"/>
        <w:ind w:left="1080"/>
        <w:textAlignment w:val="baseline"/>
        <w:rPr>
          <w:rFonts w:ascii="Tahoma" w:hAnsi="Tahoma" w:cs="Tahoma"/>
          <w:sz w:val="22"/>
          <w:szCs w:val="22"/>
          <w:lang w:val="en-US"/>
        </w:rPr>
      </w:pPr>
    </w:p>
    <w:p w:rsidRPr="00995743" w:rsidR="002D18D4" w:rsidP="002405EE" w:rsidRDefault="002D18D4" w14:paraId="133F28BC" w14:textId="2B64D6DC">
      <w:pPr>
        <w:numPr>
          <w:ilvl w:val="0"/>
          <w:numId w:val="32"/>
        </w:numPr>
        <w:ind w:left="360"/>
        <w:rPr>
          <w:rFonts w:ascii="Tahoma" w:hAnsi="Tahoma" w:cs="Tahoma"/>
          <w:lang w:val="en-GB"/>
        </w:rPr>
      </w:pPr>
      <w:r w:rsidRPr="00995743">
        <w:rPr>
          <w:rFonts w:ascii="Tahoma" w:hAnsi="Tahoma" w:cs="Tahoma"/>
          <w:sz w:val="22"/>
          <w:szCs w:val="22"/>
        </w:rPr>
        <w:t xml:space="preserve">DSLs will respond to concerns </w:t>
      </w:r>
      <w:r w:rsidRPr="00995743" w:rsidR="00EF79FA">
        <w:rPr>
          <w:rFonts w:ascii="Tahoma" w:hAnsi="Tahoma" w:cs="Tahoma"/>
          <w:sz w:val="22"/>
          <w:szCs w:val="22"/>
        </w:rPr>
        <w:t>in line with</w:t>
      </w:r>
      <w:r w:rsidRPr="00995743">
        <w:rPr>
          <w:rFonts w:ascii="Tahoma" w:hAnsi="Tahoma" w:cs="Tahoma"/>
          <w:sz w:val="22"/>
          <w:szCs w:val="22"/>
        </w:rPr>
        <w:t xml:space="preserve"> the non-statutory UKCIS guidance: </w:t>
      </w:r>
      <w:r w:rsidRPr="00995743" w:rsidR="00EF79FA">
        <w:rPr>
          <w:rFonts w:ascii="Tahoma" w:hAnsi="Tahoma" w:cs="Tahoma"/>
          <w:sz w:val="22"/>
          <w:szCs w:val="22"/>
        </w:rPr>
        <w:t>‘</w:t>
      </w:r>
      <w:hyperlink w:history="1" r:id="rId71">
        <w:r w:rsidRPr="00995743">
          <w:rPr>
            <w:rStyle w:val="Hyperlink"/>
            <w:rFonts w:ascii="Tahoma" w:hAnsi="Tahoma" w:cs="Tahoma"/>
            <w:sz w:val="22"/>
            <w:szCs w:val="22"/>
          </w:rPr>
          <w:t>Sharing nudes and semi-nudes: advice for education settings working with children and young people</w:t>
        </w:r>
      </w:hyperlink>
      <w:r w:rsidRPr="00995743">
        <w:rPr>
          <w:rFonts w:ascii="Tahoma" w:hAnsi="Tahoma" w:cs="Tahoma"/>
          <w:sz w:val="22"/>
          <w:szCs w:val="22"/>
        </w:rPr>
        <w:t xml:space="preserve">’ and the local </w:t>
      </w:r>
      <w:hyperlink w:history="1" r:id="rId72">
        <w:r w:rsidRPr="00995743">
          <w:rPr>
            <w:rStyle w:val="Hyperlink"/>
            <w:rFonts w:ascii="Tahoma" w:hAnsi="Tahoma" w:cs="Tahoma"/>
            <w:sz w:val="22"/>
            <w:szCs w:val="22"/>
          </w:rPr>
          <w:t>KSCMP</w:t>
        </w:r>
      </w:hyperlink>
      <w:r w:rsidRPr="00995743">
        <w:rPr>
          <w:rFonts w:ascii="Tahoma" w:hAnsi="Tahoma" w:cs="Tahoma"/>
          <w:sz w:val="22"/>
          <w:szCs w:val="22"/>
        </w:rPr>
        <w:t xml:space="preserve"> guidance</w:t>
      </w:r>
      <w:r w:rsidRPr="00995743" w:rsidR="0079618A">
        <w:rPr>
          <w:rFonts w:ascii="Tahoma" w:hAnsi="Tahoma" w:cs="Tahoma"/>
          <w:sz w:val="22"/>
          <w:szCs w:val="22"/>
        </w:rPr>
        <w:t>.</w:t>
      </w:r>
      <w:r w:rsidRPr="00995743">
        <w:rPr>
          <w:rFonts w:ascii="Tahoma" w:hAnsi="Tahoma" w:cs="Tahoma"/>
          <w:sz w:val="22"/>
          <w:szCs w:val="22"/>
        </w:rPr>
        <w:t xml:space="preserve"> </w:t>
      </w:r>
      <w:r w:rsidRPr="00995743" w:rsidR="002033B6">
        <w:rPr>
          <w:rFonts w:ascii="Tahoma" w:hAnsi="Tahoma" w:cs="Tahoma"/>
          <w:sz w:val="22"/>
          <w:szCs w:val="22"/>
        </w:rPr>
        <w:t xml:space="preserve">When made aware of a concern involving </w:t>
      </w:r>
      <w:r w:rsidRPr="00995743" w:rsidR="00FB034C">
        <w:rPr>
          <w:rFonts w:ascii="Tahoma" w:hAnsi="Tahoma" w:cs="Tahoma"/>
          <w:sz w:val="22"/>
          <w:szCs w:val="22"/>
        </w:rPr>
        <w:t xml:space="preserve">consensual </w:t>
      </w:r>
      <w:r w:rsidRPr="00995743" w:rsidR="002033B6">
        <w:rPr>
          <w:rFonts w:ascii="Tahoma" w:hAnsi="Tahoma" w:cs="Tahoma"/>
          <w:sz w:val="22"/>
          <w:szCs w:val="22"/>
          <w:lang w:val="en-GB"/>
        </w:rPr>
        <w:t>and non-consensual sharing of nudes and semi-nude images and/or videos:</w:t>
      </w:r>
    </w:p>
    <w:p w:rsidRPr="00995743" w:rsidR="002D18D4" w:rsidP="002405EE" w:rsidRDefault="00850AA5" w14:paraId="790A6260" w14:textId="067C7FC9">
      <w:pPr>
        <w:numPr>
          <w:ilvl w:val="1"/>
          <w:numId w:val="32"/>
        </w:numPr>
        <w:ind w:left="1134"/>
        <w:rPr>
          <w:rFonts w:ascii="Tahoma" w:hAnsi="Tahoma" w:cs="Tahoma"/>
          <w:sz w:val="22"/>
          <w:szCs w:val="22"/>
        </w:rPr>
      </w:pPr>
      <w:r w:rsidRPr="00995743">
        <w:rPr>
          <w:rFonts w:ascii="Tahoma" w:hAnsi="Tahoma" w:cs="Tahoma"/>
          <w:sz w:val="22"/>
          <w:szCs w:val="22"/>
        </w:rPr>
        <w:lastRenderedPageBreak/>
        <w:t>T</w:t>
      </w:r>
      <w:r w:rsidRPr="00995743" w:rsidR="002D18D4">
        <w:rPr>
          <w:rFonts w:ascii="Tahoma" w:hAnsi="Tahoma" w:cs="Tahoma"/>
          <w:sz w:val="22"/>
          <w:szCs w:val="22"/>
        </w:rPr>
        <w:t xml:space="preserve">he DSL will hold an initial review meeting </w:t>
      </w:r>
      <w:r w:rsidRPr="00995743" w:rsidR="00DB687E">
        <w:rPr>
          <w:rFonts w:ascii="Tahoma" w:hAnsi="Tahoma" w:cs="Tahoma"/>
          <w:sz w:val="22"/>
          <w:szCs w:val="22"/>
        </w:rPr>
        <w:t>to explore the context and ensure appropriate and proportionate safeguarding action is taken</w:t>
      </w:r>
      <w:r w:rsidRPr="00995743" w:rsidR="00FB034C">
        <w:rPr>
          <w:rFonts w:ascii="Tahoma" w:hAnsi="Tahoma" w:cs="Tahoma"/>
          <w:sz w:val="22"/>
          <w:szCs w:val="22"/>
          <w:lang w:val="en-GB"/>
        </w:rPr>
        <w:t xml:space="preserve"> in the best interests of any child involved</w:t>
      </w:r>
      <w:r w:rsidRPr="00995743" w:rsidR="002D18D4">
        <w:rPr>
          <w:rFonts w:ascii="Tahoma" w:hAnsi="Tahoma" w:cs="Tahoma"/>
          <w:sz w:val="22"/>
          <w:szCs w:val="22"/>
        </w:rPr>
        <w:t>.</w:t>
      </w:r>
      <w:r w:rsidRPr="00995743" w:rsidR="00FC0381">
        <w:rPr>
          <w:rFonts w:ascii="Tahoma" w:hAnsi="Tahoma" w:cs="Tahoma"/>
          <w:sz w:val="22"/>
          <w:szCs w:val="22"/>
        </w:rPr>
        <w:t xml:space="preserve"> This may mean speaking with relevant staff and the children involved as appropriate.</w:t>
      </w:r>
    </w:p>
    <w:p w:rsidRPr="00995743" w:rsidR="002D18D4" w:rsidP="002405EE" w:rsidRDefault="00850AA5" w14:paraId="1E6CF1EA" w14:textId="57D04152">
      <w:pPr>
        <w:numPr>
          <w:ilvl w:val="1"/>
          <w:numId w:val="32"/>
        </w:numPr>
        <w:ind w:left="1134"/>
        <w:rPr>
          <w:rFonts w:ascii="Tahoma" w:hAnsi="Tahoma" w:cs="Tahoma"/>
          <w:sz w:val="22"/>
          <w:szCs w:val="22"/>
        </w:rPr>
      </w:pPr>
      <w:r w:rsidRPr="00995743">
        <w:rPr>
          <w:rFonts w:ascii="Tahoma" w:hAnsi="Tahoma" w:cs="Tahoma"/>
          <w:sz w:val="22"/>
          <w:szCs w:val="22"/>
        </w:rPr>
        <w:t>P</w:t>
      </w:r>
      <w:r w:rsidRPr="00995743" w:rsidR="002D18D4">
        <w:rPr>
          <w:rFonts w:ascii="Tahoma" w:hAnsi="Tahoma" w:cs="Tahoma"/>
          <w:sz w:val="22"/>
          <w:szCs w:val="22"/>
        </w:rPr>
        <w:t>arents</w:t>
      </w:r>
      <w:r w:rsidRPr="00995743">
        <w:rPr>
          <w:rFonts w:ascii="Tahoma" w:hAnsi="Tahoma" w:cs="Tahoma"/>
          <w:sz w:val="22"/>
          <w:szCs w:val="22"/>
        </w:rPr>
        <w:t>/</w:t>
      </w:r>
      <w:proofErr w:type="spellStart"/>
      <w:r w:rsidRPr="00995743" w:rsidR="002D18D4">
        <w:rPr>
          <w:rFonts w:ascii="Tahoma" w:hAnsi="Tahoma" w:cs="Tahoma"/>
          <w:sz w:val="22"/>
          <w:szCs w:val="22"/>
        </w:rPr>
        <w:t>carers</w:t>
      </w:r>
      <w:proofErr w:type="spellEnd"/>
      <w:r w:rsidRPr="00995743" w:rsidR="002D18D4">
        <w:rPr>
          <w:rFonts w:ascii="Tahoma" w:hAnsi="Tahoma" w:cs="Tahoma"/>
          <w:sz w:val="22"/>
          <w:szCs w:val="22"/>
        </w:rPr>
        <w:t xml:space="preserve"> will be informed at an early stage and be involved in the process to best support children, unless there is good reason to believe that involving them would put a child at risk of harm.</w:t>
      </w:r>
    </w:p>
    <w:p w:rsidRPr="00995743" w:rsidR="00FB034C" w:rsidP="002405EE" w:rsidRDefault="00FB034C" w14:paraId="5130C698" w14:textId="5AD892D2">
      <w:pPr>
        <w:numPr>
          <w:ilvl w:val="1"/>
          <w:numId w:val="32"/>
        </w:numPr>
        <w:ind w:left="1134"/>
        <w:rPr>
          <w:rFonts w:ascii="Tahoma" w:hAnsi="Tahoma" w:cs="Tahoma"/>
          <w:lang w:val="en-GB"/>
        </w:rPr>
      </w:pPr>
      <w:r w:rsidRPr="00995743">
        <w:rPr>
          <w:rFonts w:ascii="Tahoma" w:hAnsi="Tahoma" w:cs="Tahoma"/>
          <w:sz w:val="22"/>
          <w:szCs w:val="22"/>
          <w:lang w:val="en-GB"/>
        </w:rPr>
        <w:t xml:space="preserve">All decisions and action taken will be recorded in line with our child protection procedures. </w:t>
      </w:r>
    </w:p>
    <w:p w:rsidRPr="00995743" w:rsidR="002D18D4" w:rsidP="002405EE" w:rsidRDefault="00850AA5" w14:paraId="54896D5B" w14:textId="05845403">
      <w:pPr>
        <w:numPr>
          <w:ilvl w:val="1"/>
          <w:numId w:val="32"/>
        </w:numPr>
        <w:ind w:left="1134"/>
        <w:rPr>
          <w:rFonts w:ascii="Tahoma" w:hAnsi="Tahoma" w:cs="Tahoma"/>
          <w:sz w:val="22"/>
          <w:szCs w:val="22"/>
        </w:rPr>
      </w:pPr>
      <w:r w:rsidRPr="00995743">
        <w:rPr>
          <w:rFonts w:ascii="Tahoma" w:hAnsi="Tahoma" w:cs="Tahoma"/>
          <w:sz w:val="22"/>
          <w:szCs w:val="22"/>
        </w:rPr>
        <w:t>A</w:t>
      </w:r>
      <w:r w:rsidRPr="00995743" w:rsidR="002D18D4">
        <w:rPr>
          <w:rFonts w:ascii="Tahoma" w:hAnsi="Tahoma" w:cs="Tahoma"/>
          <w:sz w:val="22"/>
          <w:szCs w:val="22"/>
        </w:rPr>
        <w:t xml:space="preserve"> referral will be made to ICS </w:t>
      </w:r>
      <w:r w:rsidRPr="00995743" w:rsidR="00297F7B">
        <w:rPr>
          <w:rFonts w:ascii="Tahoma" w:hAnsi="Tahoma" w:cs="Tahoma"/>
          <w:sz w:val="22"/>
          <w:szCs w:val="22"/>
        </w:rPr>
        <w:t xml:space="preserve">via the Children’s Portal </w:t>
      </w:r>
      <w:r w:rsidRPr="00995743" w:rsidR="002D18D4">
        <w:rPr>
          <w:rFonts w:ascii="Tahoma" w:hAnsi="Tahoma" w:cs="Tahoma"/>
          <w:sz w:val="22"/>
          <w:szCs w:val="22"/>
        </w:rPr>
        <w:t>and/or the police immediately if:</w:t>
      </w:r>
    </w:p>
    <w:p w:rsidRPr="00995743" w:rsidR="002D18D4" w:rsidP="002405EE" w:rsidRDefault="002D18D4" w14:paraId="3735239C" w14:textId="77777777">
      <w:pPr>
        <w:numPr>
          <w:ilvl w:val="2"/>
          <w:numId w:val="32"/>
        </w:numPr>
        <w:ind w:left="1800"/>
        <w:rPr>
          <w:rFonts w:ascii="Tahoma" w:hAnsi="Tahoma" w:cs="Tahoma"/>
          <w:sz w:val="22"/>
          <w:szCs w:val="22"/>
        </w:rPr>
      </w:pPr>
      <w:r w:rsidRPr="00995743">
        <w:rPr>
          <w:rFonts w:ascii="Tahoma" w:hAnsi="Tahoma" w:cs="Tahoma"/>
          <w:sz w:val="22"/>
          <w:szCs w:val="22"/>
        </w:rPr>
        <w:t>t</w:t>
      </w:r>
      <w:r w:rsidRPr="00995743">
        <w:rPr>
          <w:rFonts w:ascii="Tahoma" w:hAnsi="Tahoma" w:cs="Tahoma"/>
          <w:sz w:val="22"/>
          <w:szCs w:val="22"/>
          <w:lang w:val="en-GB"/>
        </w:rPr>
        <w:t>he incident involves an adult (over 18).</w:t>
      </w:r>
      <w:r w:rsidRPr="00995743">
        <w:rPr>
          <w:rFonts w:ascii="Tahoma" w:hAnsi="Tahoma" w:cs="Tahoma"/>
          <w:sz w:val="22"/>
          <w:szCs w:val="22"/>
        </w:rPr>
        <w:t xml:space="preserve"> </w:t>
      </w:r>
    </w:p>
    <w:p w:rsidRPr="00995743" w:rsidR="002D18D4" w:rsidP="002405EE" w:rsidRDefault="002D18D4" w14:paraId="0CA3F290" w14:textId="743D8A67">
      <w:pPr>
        <w:numPr>
          <w:ilvl w:val="2"/>
          <w:numId w:val="32"/>
        </w:numPr>
        <w:ind w:left="1800"/>
        <w:rPr>
          <w:rFonts w:ascii="Tahoma" w:hAnsi="Tahoma" w:cs="Tahoma"/>
          <w:sz w:val="22"/>
          <w:szCs w:val="22"/>
        </w:rPr>
      </w:pPr>
      <w:r w:rsidRPr="00995743">
        <w:rPr>
          <w:rFonts w:ascii="Tahoma" w:hAnsi="Tahoma" w:cs="Tahoma"/>
          <w:sz w:val="22"/>
          <w:szCs w:val="22"/>
        </w:rPr>
        <w:t>t</w:t>
      </w:r>
      <w:r w:rsidRPr="00995743">
        <w:rPr>
          <w:rFonts w:ascii="Tahoma" w:hAnsi="Tahoma" w:cs="Tahoma"/>
          <w:sz w:val="22"/>
          <w:szCs w:val="22"/>
          <w:lang w:val="en-GB"/>
        </w:rPr>
        <w:t xml:space="preserve">here is reason to believe that a child has been coerced, blackmailed, or groomed, or there are concerns about their capacity to consent, for example, </w:t>
      </w:r>
      <w:r w:rsidRPr="00995743" w:rsidR="00235AE6">
        <w:rPr>
          <w:rFonts w:ascii="Tahoma" w:hAnsi="Tahoma" w:cs="Tahoma"/>
          <w:sz w:val="22"/>
          <w:szCs w:val="22"/>
          <w:lang w:val="en-GB"/>
        </w:rPr>
        <w:t>the age</w:t>
      </w:r>
      <w:r w:rsidRPr="00995743">
        <w:rPr>
          <w:rFonts w:ascii="Tahoma" w:hAnsi="Tahoma" w:cs="Tahoma"/>
          <w:sz w:val="22"/>
          <w:szCs w:val="22"/>
          <w:lang w:val="en-GB"/>
        </w:rPr>
        <w:t xml:space="preserve"> of the child or they have special educational needs.</w:t>
      </w:r>
    </w:p>
    <w:p w:rsidRPr="00995743" w:rsidR="002D18D4" w:rsidP="002405EE" w:rsidRDefault="002D18D4" w14:paraId="089D3E74" w14:textId="3DDEED8A">
      <w:pPr>
        <w:numPr>
          <w:ilvl w:val="2"/>
          <w:numId w:val="32"/>
        </w:numPr>
        <w:ind w:left="1800"/>
        <w:rPr>
          <w:rFonts w:ascii="Tahoma" w:hAnsi="Tahoma" w:cs="Tahoma"/>
          <w:sz w:val="22"/>
          <w:szCs w:val="22"/>
        </w:rPr>
      </w:pPr>
      <w:r w:rsidRPr="00995743">
        <w:rPr>
          <w:rFonts w:ascii="Tahoma" w:hAnsi="Tahoma" w:cs="Tahoma"/>
          <w:sz w:val="22"/>
          <w:szCs w:val="22"/>
          <w:lang w:val="en-GB"/>
        </w:rPr>
        <w:t xml:space="preserve">the image/videos involve sexual acts and a child under the age of </w:t>
      </w:r>
      <w:r w:rsidRPr="00995743" w:rsidR="00FD634E">
        <w:rPr>
          <w:rFonts w:ascii="Tahoma" w:hAnsi="Tahoma" w:cs="Tahoma"/>
          <w:sz w:val="22"/>
          <w:szCs w:val="22"/>
          <w:lang w:val="en-GB"/>
        </w:rPr>
        <w:t>thirteen</w:t>
      </w:r>
      <w:r w:rsidRPr="00995743">
        <w:rPr>
          <w:rFonts w:ascii="Tahoma" w:hAnsi="Tahoma" w:cs="Tahoma"/>
          <w:sz w:val="22"/>
          <w:szCs w:val="22"/>
          <w:lang w:val="en-GB"/>
        </w:rPr>
        <w:t xml:space="preserve">, depict sexual acts which are unusual for the child’s developmental stage, or are violent. </w:t>
      </w:r>
    </w:p>
    <w:p w:rsidRPr="00995743" w:rsidR="002D18D4" w:rsidP="002405EE" w:rsidRDefault="002D18D4" w14:paraId="1371AE34" w14:textId="77777777">
      <w:pPr>
        <w:numPr>
          <w:ilvl w:val="2"/>
          <w:numId w:val="32"/>
        </w:numPr>
        <w:ind w:left="1800"/>
        <w:rPr>
          <w:rFonts w:ascii="Tahoma" w:hAnsi="Tahoma" w:cs="Tahoma"/>
          <w:sz w:val="22"/>
          <w:szCs w:val="22"/>
        </w:rPr>
      </w:pPr>
      <w:r w:rsidRPr="00995743">
        <w:rPr>
          <w:rFonts w:ascii="Tahoma" w:hAnsi="Tahoma" w:cs="Tahoma"/>
          <w:sz w:val="22"/>
          <w:szCs w:val="22"/>
        </w:rPr>
        <w:t xml:space="preserve">a </w:t>
      </w:r>
      <w:r w:rsidRPr="00995743">
        <w:rPr>
          <w:rFonts w:ascii="Tahoma" w:hAnsi="Tahoma" w:cs="Tahoma"/>
          <w:sz w:val="22"/>
          <w:szCs w:val="22"/>
          <w:lang w:val="en-GB"/>
        </w:rPr>
        <w:t>child is at immediate risk of harm owing to the sharing of nudes and semi-nudes.</w:t>
      </w:r>
    </w:p>
    <w:p w:rsidRPr="00995743" w:rsidR="002D18D4" w:rsidP="002405EE" w:rsidRDefault="002D18D4" w14:paraId="7F03F6CF" w14:textId="77777777">
      <w:pPr>
        <w:numPr>
          <w:ilvl w:val="1"/>
          <w:numId w:val="32"/>
        </w:numPr>
        <w:ind w:left="1134"/>
        <w:rPr>
          <w:rFonts w:ascii="Tahoma" w:hAnsi="Tahoma" w:cs="Tahoma"/>
          <w:lang w:val="en-GB"/>
        </w:rPr>
      </w:pPr>
      <w:r w:rsidRPr="00995743">
        <w:rPr>
          <w:rFonts w:ascii="Tahoma" w:hAnsi="Tahoma" w:cs="Tahoma"/>
          <w:sz w:val="22"/>
          <w:szCs w:val="22"/>
          <w:lang w:val="en-GB"/>
        </w:rPr>
        <w:t>The DSL may choose to involve other agencies at any time if further information/concerns are disclosed at a later date.</w:t>
      </w:r>
    </w:p>
    <w:p w:rsidRPr="00995743" w:rsidR="002D18D4" w:rsidP="002405EE" w:rsidRDefault="002D18D4" w14:paraId="562067F9" w14:textId="054FAC4A">
      <w:pPr>
        <w:numPr>
          <w:ilvl w:val="1"/>
          <w:numId w:val="32"/>
        </w:numPr>
        <w:ind w:left="1134"/>
        <w:rPr>
          <w:rFonts w:ascii="Tahoma" w:hAnsi="Tahoma" w:cs="Tahoma"/>
          <w:lang w:val="en-GB"/>
        </w:rPr>
      </w:pPr>
      <w:r w:rsidRPr="00995743">
        <w:rPr>
          <w:rFonts w:ascii="Tahoma" w:hAnsi="Tahoma" w:cs="Tahoma"/>
          <w:sz w:val="22"/>
          <w:szCs w:val="22"/>
          <w:lang w:val="en-GB"/>
        </w:rPr>
        <w:t xml:space="preserve">If DSLs are unsure </w:t>
      </w:r>
      <w:r w:rsidRPr="00995743" w:rsidR="00297F7B">
        <w:rPr>
          <w:rFonts w:ascii="Tahoma" w:hAnsi="Tahoma" w:cs="Tahoma"/>
          <w:sz w:val="22"/>
          <w:szCs w:val="22"/>
          <w:lang w:val="en-GB"/>
        </w:rPr>
        <w:t>if a request for support is appropriate</w:t>
      </w:r>
      <w:r w:rsidRPr="00995743">
        <w:rPr>
          <w:rFonts w:ascii="Tahoma" w:hAnsi="Tahoma" w:cs="Tahoma"/>
          <w:sz w:val="22"/>
          <w:szCs w:val="22"/>
          <w:lang w:val="en-GB"/>
        </w:rPr>
        <w:t xml:space="preserve">, advice </w:t>
      </w:r>
      <w:r w:rsidRPr="00995743" w:rsidR="00061308">
        <w:rPr>
          <w:rFonts w:ascii="Tahoma" w:hAnsi="Tahoma" w:cs="Tahoma"/>
          <w:sz w:val="22"/>
          <w:szCs w:val="22"/>
          <w:lang w:val="en-GB"/>
        </w:rPr>
        <w:t xml:space="preserve">may </w:t>
      </w:r>
      <w:r w:rsidRPr="00995743">
        <w:rPr>
          <w:rFonts w:ascii="Tahoma" w:hAnsi="Tahoma" w:cs="Tahoma"/>
          <w:sz w:val="22"/>
          <w:szCs w:val="22"/>
          <w:lang w:val="en-GB"/>
        </w:rPr>
        <w:t xml:space="preserve">be sought from the </w:t>
      </w:r>
      <w:r w:rsidRPr="00995743" w:rsidR="00E60BB9">
        <w:rPr>
          <w:rFonts w:ascii="Tahoma" w:hAnsi="Tahoma" w:cs="Tahoma"/>
          <w:sz w:val="22"/>
          <w:szCs w:val="22"/>
        </w:rPr>
        <w:t>Front Door Service.</w:t>
      </w:r>
    </w:p>
    <w:p w:rsidRPr="00995743" w:rsidR="002D18D4" w:rsidP="002405EE" w:rsidRDefault="002D18D4" w14:paraId="34419034" w14:textId="77777777">
      <w:pPr>
        <w:rPr>
          <w:rFonts w:ascii="Tahoma" w:hAnsi="Tahoma" w:cs="Tahoma"/>
          <w:b/>
          <w:bCs/>
          <w:sz w:val="28"/>
          <w:szCs w:val="28"/>
          <w:lang w:val="en-GB"/>
        </w:rPr>
      </w:pPr>
    </w:p>
    <w:p w:rsidRPr="00995743" w:rsidR="002D18D4" w:rsidP="002405EE" w:rsidRDefault="009F7FAF" w14:paraId="5D8BC0FB" w14:textId="4CE79451">
      <w:pPr>
        <w:pStyle w:val="Heading2"/>
        <w:rPr>
          <w:rFonts w:ascii="Tahoma" w:hAnsi="Tahoma" w:cs="Tahoma"/>
          <w:b/>
          <w:bCs/>
        </w:rPr>
      </w:pPr>
      <w:bookmarkStart w:name="_Toc207790664" w:id="50"/>
      <w:r w:rsidRPr="00995743">
        <w:rPr>
          <w:rFonts w:ascii="Tahoma" w:hAnsi="Tahoma" w:cs="Tahoma"/>
          <w:b/>
          <w:bCs/>
        </w:rPr>
        <w:t xml:space="preserve">4.4 </w:t>
      </w:r>
      <w:r w:rsidRPr="00995743" w:rsidR="002D18D4">
        <w:rPr>
          <w:rFonts w:ascii="Tahoma" w:hAnsi="Tahoma" w:cs="Tahoma"/>
          <w:b/>
          <w:bCs/>
        </w:rPr>
        <w:t>Child Sexual Exploitation (CSE) and Child Criminal Exploitation (CCE)</w:t>
      </w:r>
      <w:bookmarkEnd w:id="50"/>
    </w:p>
    <w:p w:rsidRPr="00995743" w:rsidR="00CF17F5" w:rsidP="002405EE" w:rsidRDefault="00CF17F5" w14:paraId="6F711821" w14:textId="77777777">
      <w:pPr>
        <w:rPr>
          <w:rFonts w:ascii="Tahoma" w:hAnsi="Tahoma" w:cs="Tahoma"/>
          <w:lang w:val="en-GB"/>
        </w:rPr>
      </w:pPr>
    </w:p>
    <w:p w:rsidRPr="00995743" w:rsidR="002D18D4" w:rsidP="00633CF9" w:rsidRDefault="003C00CD" w14:paraId="5577384C" w14:textId="3F826BA2">
      <w:pPr>
        <w:numPr>
          <w:ilvl w:val="0"/>
          <w:numId w:val="54"/>
        </w:numPr>
        <w:ind w:left="360"/>
        <w:rPr>
          <w:rFonts w:ascii="Tahoma" w:hAnsi="Tahoma" w:cs="Tahoma"/>
          <w:sz w:val="22"/>
          <w:szCs w:val="22"/>
        </w:rPr>
      </w:pPr>
      <w:r w:rsidRPr="00995743">
        <w:rPr>
          <w:rFonts w:ascii="Tahoma" w:hAnsi="Tahoma" w:cs="Tahoma"/>
          <w:sz w:val="22"/>
          <w:szCs w:val="22"/>
          <w:lang w:val="en-GB"/>
        </w:rPr>
        <w:t xml:space="preserve">Park Way Primary School </w:t>
      </w:r>
      <w:proofErr w:type="spellStart"/>
      <w:r w:rsidRPr="00995743" w:rsidR="00131767">
        <w:rPr>
          <w:rFonts w:ascii="Tahoma" w:hAnsi="Tahoma" w:cs="Tahoma"/>
          <w:sz w:val="22"/>
          <w:szCs w:val="22"/>
        </w:rPr>
        <w:t>recognises</w:t>
      </w:r>
      <w:proofErr w:type="spellEnd"/>
      <w:r w:rsidRPr="00995743" w:rsidR="00131767">
        <w:rPr>
          <w:rFonts w:ascii="Tahoma" w:hAnsi="Tahoma" w:cs="Tahoma"/>
          <w:sz w:val="22"/>
          <w:szCs w:val="22"/>
        </w:rPr>
        <w:t xml:space="preserve"> that</w:t>
      </w:r>
      <w:r w:rsidRPr="00995743" w:rsidR="002D18D4">
        <w:rPr>
          <w:rFonts w:ascii="Tahoma" w:hAnsi="Tahoma" w:cs="Tahoma"/>
          <w:sz w:val="22"/>
          <w:szCs w:val="22"/>
        </w:rPr>
        <w:t xml:space="preserve"> </w:t>
      </w:r>
      <w:r w:rsidRPr="00995743" w:rsidR="00B1013A">
        <w:rPr>
          <w:rFonts w:ascii="Tahoma" w:hAnsi="Tahoma" w:cs="Tahoma"/>
          <w:sz w:val="22"/>
          <w:szCs w:val="22"/>
        </w:rPr>
        <w:t xml:space="preserve">both </w:t>
      </w:r>
      <w:r w:rsidRPr="00995743" w:rsidR="002D18D4">
        <w:rPr>
          <w:rFonts w:ascii="Tahoma" w:hAnsi="Tahoma" w:cs="Tahoma"/>
          <w:sz w:val="22"/>
          <w:szCs w:val="22"/>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rsidRPr="00995743" w:rsidR="00C5253A" w:rsidP="002405EE" w:rsidRDefault="00C5253A" w14:paraId="5F34C709" w14:textId="77777777">
      <w:pPr>
        <w:ind w:left="360"/>
        <w:rPr>
          <w:rFonts w:ascii="Tahoma" w:hAnsi="Tahoma" w:cs="Tahoma"/>
          <w:sz w:val="22"/>
          <w:szCs w:val="22"/>
        </w:rPr>
      </w:pPr>
    </w:p>
    <w:p w:rsidRPr="00995743" w:rsidR="00C5253A" w:rsidP="00633CF9" w:rsidRDefault="003C00CD" w14:paraId="58DD7129" w14:textId="73A9B36A">
      <w:pPr>
        <w:numPr>
          <w:ilvl w:val="0"/>
          <w:numId w:val="54"/>
        </w:numPr>
        <w:ind w:left="360"/>
        <w:rPr>
          <w:rFonts w:ascii="Tahoma" w:hAnsi="Tahoma" w:cs="Tahoma"/>
          <w:sz w:val="22"/>
          <w:szCs w:val="22"/>
        </w:rPr>
      </w:pPr>
      <w:r w:rsidRPr="00995743">
        <w:rPr>
          <w:rFonts w:ascii="Tahoma" w:hAnsi="Tahoma" w:cs="Tahoma"/>
          <w:sz w:val="22"/>
          <w:szCs w:val="22"/>
          <w:lang w:val="en-GB"/>
        </w:rPr>
        <w:t xml:space="preserve">Park Way Primary School </w:t>
      </w:r>
      <w:proofErr w:type="spellStart"/>
      <w:r w:rsidRPr="00995743" w:rsidR="005B2865">
        <w:rPr>
          <w:rFonts w:ascii="Tahoma" w:hAnsi="Tahoma" w:cs="Tahoma"/>
          <w:sz w:val="22"/>
          <w:szCs w:val="22"/>
        </w:rPr>
        <w:t>recognises</w:t>
      </w:r>
      <w:proofErr w:type="spellEnd"/>
      <w:r w:rsidRPr="00995743" w:rsidR="005B2865">
        <w:rPr>
          <w:rFonts w:ascii="Tahoma" w:hAnsi="Tahoma" w:cs="Tahoma"/>
          <w:sz w:val="22"/>
          <w:szCs w:val="22"/>
        </w:rPr>
        <w:t xml:space="preserve"> that c</w:t>
      </w:r>
      <w:r w:rsidRPr="00995743" w:rsidR="00940D60">
        <w:rPr>
          <w:rFonts w:ascii="Tahoma" w:hAnsi="Tahoma" w:cs="Tahoma"/>
          <w:sz w:val="22"/>
          <w:szCs w:val="22"/>
        </w:rPr>
        <w:t>hildren can become trapped in CCE as perpetrators can threaten victims and their families with violence or entrap and coerce them into debt</w:t>
      </w:r>
      <w:r w:rsidRPr="00995743" w:rsidR="005B2865">
        <w:rPr>
          <w:rFonts w:ascii="Tahoma" w:hAnsi="Tahoma" w:cs="Tahoma"/>
          <w:sz w:val="22"/>
          <w:szCs w:val="22"/>
        </w:rPr>
        <w:t>.</w:t>
      </w:r>
      <w:r w:rsidRPr="00995743" w:rsidR="00940D60">
        <w:rPr>
          <w:rFonts w:ascii="Tahoma" w:hAnsi="Tahoma" w:cs="Tahoma"/>
          <w:sz w:val="22"/>
          <w:szCs w:val="22"/>
        </w:rPr>
        <w:t xml:space="preserve"> </w:t>
      </w:r>
      <w:r w:rsidRPr="00995743" w:rsidR="00C5253A">
        <w:rPr>
          <w:rFonts w:ascii="Tahoma" w:hAnsi="Tahoma" w:cs="Tahoma"/>
          <w:sz w:val="22"/>
          <w:szCs w:val="22"/>
        </w:rPr>
        <w:t xml:space="preserve">Children involved in criminal exploitation often commit crimes </w:t>
      </w:r>
      <w:r w:rsidRPr="00995743" w:rsidR="007B3688">
        <w:rPr>
          <w:rFonts w:ascii="Tahoma" w:hAnsi="Tahoma" w:cs="Tahoma"/>
          <w:sz w:val="22"/>
          <w:szCs w:val="22"/>
        </w:rPr>
        <w:t>themselves,</w:t>
      </w:r>
      <w:r w:rsidRPr="00995743" w:rsidR="000E3744">
        <w:rPr>
          <w:rFonts w:ascii="Tahoma" w:hAnsi="Tahoma" w:cs="Tahoma"/>
          <w:sz w:val="22"/>
          <w:szCs w:val="22"/>
        </w:rPr>
        <w:t xml:space="preserve"> which can mean</w:t>
      </w:r>
      <w:r w:rsidRPr="00995743" w:rsidR="00C5253A">
        <w:rPr>
          <w:rFonts w:ascii="Tahoma" w:hAnsi="Tahoma" w:cs="Tahoma"/>
          <w:sz w:val="22"/>
          <w:szCs w:val="22"/>
        </w:rPr>
        <w:t xml:space="preserve"> their vulnerability as victims is not always </w:t>
      </w:r>
      <w:proofErr w:type="spellStart"/>
      <w:r w:rsidRPr="00995743" w:rsidR="00C5253A">
        <w:rPr>
          <w:rFonts w:ascii="Tahoma" w:hAnsi="Tahoma" w:cs="Tahoma"/>
          <w:sz w:val="22"/>
          <w:szCs w:val="22"/>
        </w:rPr>
        <w:t>recognised</w:t>
      </w:r>
      <w:proofErr w:type="spellEnd"/>
      <w:r w:rsidRPr="00995743" w:rsidR="00C5253A">
        <w:rPr>
          <w:rFonts w:ascii="Tahoma" w:hAnsi="Tahoma" w:cs="Tahoma"/>
          <w:sz w:val="22"/>
          <w:szCs w:val="22"/>
        </w:rPr>
        <w:t xml:space="preserve"> (particularly older children) and they are not treated as victims</w:t>
      </w:r>
      <w:r w:rsidRPr="00995743" w:rsidR="000E3744">
        <w:rPr>
          <w:rFonts w:ascii="Tahoma" w:hAnsi="Tahoma" w:cs="Tahoma"/>
          <w:sz w:val="22"/>
          <w:szCs w:val="22"/>
        </w:rPr>
        <w:t>,</w:t>
      </w:r>
      <w:r w:rsidRPr="00995743" w:rsidR="007529A0">
        <w:rPr>
          <w:rFonts w:ascii="Tahoma" w:hAnsi="Tahoma" w:cs="Tahoma"/>
          <w:sz w:val="22"/>
          <w:szCs w:val="22"/>
        </w:rPr>
        <w:t xml:space="preserve"> despite the harm they have experienced. </w:t>
      </w:r>
      <w:r w:rsidRPr="00995743" w:rsidR="0047254D">
        <w:rPr>
          <w:rFonts w:ascii="Tahoma" w:hAnsi="Tahoma" w:cs="Tahoma"/>
          <w:sz w:val="22"/>
          <w:szCs w:val="22"/>
        </w:rPr>
        <w:t xml:space="preserve">The experience of girls who are criminally exploited can </w:t>
      </w:r>
      <w:r w:rsidRPr="00995743" w:rsidR="000E3744">
        <w:rPr>
          <w:rFonts w:ascii="Tahoma" w:hAnsi="Tahoma" w:cs="Tahoma"/>
          <w:sz w:val="22"/>
          <w:szCs w:val="22"/>
        </w:rPr>
        <w:t xml:space="preserve">also </w:t>
      </w:r>
      <w:r w:rsidRPr="00995743" w:rsidR="0047254D">
        <w:rPr>
          <w:rFonts w:ascii="Tahoma" w:hAnsi="Tahoma" w:cs="Tahoma"/>
          <w:sz w:val="22"/>
          <w:szCs w:val="22"/>
        </w:rPr>
        <w:t xml:space="preserve">be very different to that of boys. </w:t>
      </w:r>
      <w:r w:rsidRPr="00995743" w:rsidR="00905F83">
        <w:rPr>
          <w:rFonts w:ascii="Tahoma" w:hAnsi="Tahoma" w:cs="Tahoma"/>
          <w:sz w:val="22"/>
          <w:szCs w:val="22"/>
        </w:rPr>
        <w:t xml:space="preserve">We also </w:t>
      </w:r>
      <w:proofErr w:type="spellStart"/>
      <w:r w:rsidRPr="00995743" w:rsidR="0029642A">
        <w:rPr>
          <w:rFonts w:ascii="Tahoma" w:hAnsi="Tahoma" w:cs="Tahoma"/>
          <w:sz w:val="22"/>
          <w:szCs w:val="22"/>
        </w:rPr>
        <w:t>recognise</w:t>
      </w:r>
      <w:proofErr w:type="spellEnd"/>
      <w:r w:rsidRPr="00995743" w:rsidR="0029642A">
        <w:rPr>
          <w:rFonts w:ascii="Tahoma" w:hAnsi="Tahoma" w:cs="Tahoma"/>
          <w:sz w:val="22"/>
          <w:szCs w:val="22"/>
        </w:rPr>
        <w:t xml:space="preserve"> that </w:t>
      </w:r>
      <w:r w:rsidRPr="00995743" w:rsidR="0047254D">
        <w:rPr>
          <w:rFonts w:ascii="Tahoma" w:hAnsi="Tahoma" w:cs="Tahoma"/>
          <w:sz w:val="22"/>
          <w:szCs w:val="22"/>
        </w:rPr>
        <w:t xml:space="preserve">boys and girls being criminally exploited may be at higher risk of </w:t>
      </w:r>
      <w:r w:rsidRPr="00995743" w:rsidR="0029642A">
        <w:rPr>
          <w:rFonts w:ascii="Tahoma" w:hAnsi="Tahoma" w:cs="Tahoma"/>
          <w:sz w:val="22"/>
          <w:szCs w:val="22"/>
        </w:rPr>
        <w:t xml:space="preserve">child </w:t>
      </w:r>
      <w:r w:rsidRPr="00995743" w:rsidR="0047254D">
        <w:rPr>
          <w:rFonts w:ascii="Tahoma" w:hAnsi="Tahoma" w:cs="Tahoma"/>
          <w:sz w:val="22"/>
          <w:szCs w:val="22"/>
        </w:rPr>
        <w:t>sexual exploitation</w:t>
      </w:r>
      <w:r w:rsidRPr="00995743" w:rsidR="0029642A">
        <w:rPr>
          <w:rFonts w:ascii="Tahoma" w:hAnsi="Tahoma" w:cs="Tahoma"/>
          <w:sz w:val="22"/>
          <w:szCs w:val="22"/>
        </w:rPr>
        <w:t xml:space="preserve"> (CSE)</w:t>
      </w:r>
      <w:r w:rsidRPr="00995743" w:rsidR="0047254D">
        <w:rPr>
          <w:rFonts w:ascii="Tahoma" w:hAnsi="Tahoma" w:cs="Tahoma"/>
          <w:sz w:val="22"/>
          <w:szCs w:val="22"/>
        </w:rPr>
        <w:t>.</w:t>
      </w:r>
    </w:p>
    <w:p w:rsidRPr="00995743" w:rsidR="0068696D" w:rsidP="002405EE" w:rsidRDefault="0068696D" w14:paraId="559EB29D" w14:textId="77777777">
      <w:pPr>
        <w:pStyle w:val="ListParagraph"/>
        <w:rPr>
          <w:rFonts w:ascii="Tahoma" w:hAnsi="Tahoma" w:cs="Tahoma"/>
          <w:sz w:val="22"/>
          <w:szCs w:val="22"/>
        </w:rPr>
      </w:pPr>
    </w:p>
    <w:p w:rsidRPr="00995743" w:rsidR="0068696D" w:rsidP="00633CF9" w:rsidRDefault="003C00CD" w14:paraId="145680FA" w14:textId="60834BBC">
      <w:pPr>
        <w:numPr>
          <w:ilvl w:val="0"/>
          <w:numId w:val="54"/>
        </w:numPr>
        <w:ind w:left="360"/>
        <w:rPr>
          <w:rFonts w:ascii="Tahoma" w:hAnsi="Tahoma" w:cs="Tahoma"/>
          <w:sz w:val="22"/>
          <w:szCs w:val="22"/>
        </w:rPr>
      </w:pPr>
      <w:r w:rsidRPr="00995743">
        <w:rPr>
          <w:rFonts w:ascii="Tahoma" w:hAnsi="Tahoma" w:cs="Tahoma"/>
          <w:sz w:val="22"/>
          <w:szCs w:val="22"/>
          <w:lang w:val="en-GB"/>
        </w:rPr>
        <w:t xml:space="preserve">Park Way Primary School </w:t>
      </w:r>
      <w:proofErr w:type="spellStart"/>
      <w:r w:rsidRPr="00995743" w:rsidR="0068696D">
        <w:rPr>
          <w:rFonts w:ascii="Tahoma" w:hAnsi="Tahoma" w:cs="Tahoma"/>
          <w:sz w:val="22"/>
          <w:szCs w:val="22"/>
        </w:rPr>
        <w:t>recognises</w:t>
      </w:r>
      <w:proofErr w:type="spellEnd"/>
      <w:r w:rsidRPr="00995743" w:rsidR="0068696D">
        <w:rPr>
          <w:rFonts w:ascii="Tahoma" w:hAnsi="Tahoma" w:cs="Tahoma"/>
          <w:sz w:val="22"/>
          <w:szCs w:val="22"/>
        </w:rPr>
        <w:t xml:space="preserve"> that CSE can occur over time or be a one-off </w:t>
      </w:r>
      <w:r w:rsidRPr="00995743" w:rsidR="004F21CA">
        <w:rPr>
          <w:rFonts w:ascii="Tahoma" w:hAnsi="Tahoma" w:cs="Tahoma"/>
          <w:sz w:val="22"/>
          <w:szCs w:val="22"/>
        </w:rPr>
        <w:t>occurrence and</w:t>
      </w:r>
      <w:r w:rsidRPr="00995743" w:rsidR="0068696D">
        <w:rPr>
          <w:rFonts w:ascii="Tahoma" w:hAnsi="Tahoma" w:cs="Tahoma"/>
          <w:sz w:val="22"/>
          <w:szCs w:val="22"/>
        </w:rPr>
        <w:t xml:space="preserve"> may happen without the child’s immediate knowledge</w:t>
      </w:r>
      <w:r w:rsidRPr="00995743" w:rsidR="004F21CA">
        <w:rPr>
          <w:rFonts w:ascii="Tahoma" w:hAnsi="Tahoma" w:cs="Tahoma"/>
          <w:sz w:val="22"/>
          <w:szCs w:val="22"/>
        </w:rPr>
        <w:t>,</w:t>
      </w:r>
      <w:r w:rsidRPr="00995743" w:rsidR="0068696D">
        <w:rPr>
          <w:rFonts w:ascii="Tahoma" w:hAnsi="Tahoma" w:cs="Tahoma"/>
          <w:sz w:val="22"/>
          <w:szCs w:val="22"/>
        </w:rPr>
        <w:t xml:space="preserve"> for example through others sharing videos or images of them on social media. CSE can affect any child who has been coerced into engaging in sexual activities and includes </w:t>
      </w:r>
      <w:r w:rsidRPr="00995743" w:rsidR="002A444C">
        <w:rPr>
          <w:rFonts w:ascii="Tahoma" w:hAnsi="Tahoma" w:cs="Tahoma"/>
          <w:sz w:val="22"/>
          <w:szCs w:val="22"/>
        </w:rPr>
        <w:t>16- and 17-year-olds</w:t>
      </w:r>
      <w:r w:rsidRPr="00995743" w:rsidR="0068696D">
        <w:rPr>
          <w:rFonts w:ascii="Tahoma" w:hAnsi="Tahoma" w:cs="Tahoma"/>
          <w:sz w:val="22"/>
          <w:szCs w:val="22"/>
        </w:rPr>
        <w:t xml:space="preserve"> who can legally consent to have sex. Some children may not </w:t>
      </w:r>
      <w:proofErr w:type="spellStart"/>
      <w:r w:rsidRPr="00995743" w:rsidR="0068696D">
        <w:rPr>
          <w:rFonts w:ascii="Tahoma" w:hAnsi="Tahoma" w:cs="Tahoma"/>
          <w:sz w:val="22"/>
          <w:szCs w:val="22"/>
        </w:rPr>
        <w:t>realise</w:t>
      </w:r>
      <w:proofErr w:type="spellEnd"/>
      <w:r w:rsidRPr="00995743" w:rsidR="0068696D">
        <w:rPr>
          <w:rFonts w:ascii="Tahoma" w:hAnsi="Tahoma" w:cs="Tahoma"/>
          <w:sz w:val="22"/>
          <w:szCs w:val="22"/>
        </w:rPr>
        <w:t xml:space="preserve"> they are being exploited, for example they may believe they are in a genuine romantic relationship.</w:t>
      </w:r>
    </w:p>
    <w:p w:rsidRPr="00995743" w:rsidR="002D18D4" w:rsidP="002405EE" w:rsidRDefault="002D18D4" w14:paraId="59B790A7" w14:textId="77777777">
      <w:pPr>
        <w:pStyle w:val="ListParagraph"/>
        <w:ind w:left="360"/>
        <w:rPr>
          <w:rFonts w:ascii="Tahoma" w:hAnsi="Tahoma" w:cs="Tahoma"/>
          <w:sz w:val="22"/>
          <w:szCs w:val="22"/>
        </w:rPr>
      </w:pPr>
    </w:p>
    <w:p w:rsidRPr="00995743" w:rsidR="002D18D4" w:rsidP="002405EE" w:rsidRDefault="002D18D4" w14:paraId="723536B9" w14:textId="77777777">
      <w:pPr>
        <w:numPr>
          <w:ilvl w:val="0"/>
          <w:numId w:val="37"/>
        </w:numPr>
        <w:ind w:left="360"/>
        <w:rPr>
          <w:rFonts w:ascii="Tahoma" w:hAnsi="Tahoma" w:cs="Tahoma"/>
          <w:sz w:val="22"/>
          <w:szCs w:val="22"/>
        </w:rPr>
      </w:pPr>
      <w:r w:rsidRPr="00995743">
        <w:rPr>
          <w:rFonts w:ascii="Tahoma" w:hAnsi="Tahoma" w:cs="Tahoma"/>
          <w:sz w:val="22"/>
          <w:szCs w:val="22"/>
        </w:rPr>
        <w:t>If staff are concerned that a child may be at risk of CSE or CCE, immediate action should be taken by speaking to the DSL or a deputy.</w:t>
      </w:r>
    </w:p>
    <w:p w:rsidRPr="00995743" w:rsidR="00F75E59" w:rsidP="002405EE" w:rsidRDefault="00F75E59" w14:paraId="3D9A10B4" w14:textId="77777777">
      <w:pPr>
        <w:rPr>
          <w:rFonts w:ascii="Tahoma" w:hAnsi="Tahoma" w:cs="Tahoma"/>
          <w:b/>
          <w:bCs/>
          <w:sz w:val="28"/>
          <w:szCs w:val="28"/>
          <w:lang w:val="en-GB"/>
        </w:rPr>
      </w:pPr>
    </w:p>
    <w:p w:rsidRPr="00995743" w:rsidR="002D18D4" w:rsidP="002405EE" w:rsidRDefault="009F7FAF" w14:paraId="44039EEA" w14:textId="13102EB4">
      <w:pPr>
        <w:pStyle w:val="Heading2"/>
        <w:rPr>
          <w:rFonts w:ascii="Tahoma" w:hAnsi="Tahoma" w:cs="Tahoma"/>
          <w:b/>
          <w:bCs/>
        </w:rPr>
      </w:pPr>
      <w:bookmarkStart w:name="_Toc207790665" w:id="51"/>
      <w:r w:rsidRPr="00995743">
        <w:rPr>
          <w:rFonts w:ascii="Tahoma" w:hAnsi="Tahoma" w:cs="Tahoma"/>
          <w:b/>
          <w:bCs/>
        </w:rPr>
        <w:t xml:space="preserve">4.5 </w:t>
      </w:r>
      <w:r w:rsidRPr="00995743" w:rsidR="002D18D4">
        <w:rPr>
          <w:rFonts w:ascii="Tahoma" w:hAnsi="Tahoma" w:cs="Tahoma"/>
          <w:b/>
          <w:bCs/>
        </w:rPr>
        <w:t xml:space="preserve">Serious </w:t>
      </w:r>
      <w:r w:rsidRPr="00995743" w:rsidR="00B32497">
        <w:rPr>
          <w:rFonts w:ascii="Tahoma" w:hAnsi="Tahoma" w:cs="Tahoma"/>
          <w:b/>
          <w:bCs/>
        </w:rPr>
        <w:t>v</w:t>
      </w:r>
      <w:r w:rsidRPr="00995743" w:rsidR="002D18D4">
        <w:rPr>
          <w:rFonts w:ascii="Tahoma" w:hAnsi="Tahoma" w:cs="Tahoma"/>
          <w:b/>
          <w:bCs/>
        </w:rPr>
        <w:t>iolence</w:t>
      </w:r>
      <w:bookmarkEnd w:id="51"/>
    </w:p>
    <w:p w:rsidRPr="00995743" w:rsidR="00CF17F5" w:rsidP="002405EE" w:rsidRDefault="00CF17F5" w14:paraId="26223AFB" w14:textId="77777777">
      <w:pPr>
        <w:rPr>
          <w:rFonts w:ascii="Tahoma" w:hAnsi="Tahoma" w:cs="Tahoma"/>
          <w:lang w:val="en-GB"/>
        </w:rPr>
      </w:pPr>
    </w:p>
    <w:p w:rsidRPr="00995743" w:rsidR="002D18D4" w:rsidP="002405EE" w:rsidRDefault="002D18D4" w14:paraId="59F45438" w14:textId="2C068A69">
      <w:pPr>
        <w:numPr>
          <w:ilvl w:val="0"/>
          <w:numId w:val="33"/>
        </w:numPr>
        <w:ind w:left="360"/>
        <w:rPr>
          <w:rFonts w:ascii="Tahoma" w:hAnsi="Tahoma" w:cs="Tahoma"/>
          <w:b/>
          <w:bCs/>
          <w:sz w:val="28"/>
          <w:szCs w:val="28"/>
          <w:lang w:val="en-GB"/>
        </w:rPr>
      </w:pPr>
      <w:r w:rsidRPr="00995743">
        <w:rPr>
          <w:rFonts w:ascii="Tahoma" w:hAnsi="Tahoma" w:cs="Tahoma"/>
          <w:sz w:val="22"/>
          <w:szCs w:val="22"/>
          <w:lang w:val="en-GB"/>
        </w:rPr>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name="_Int_z5yuvIdH" w:id="52"/>
      <w:r w:rsidRPr="00995743">
        <w:rPr>
          <w:rFonts w:ascii="Tahoma" w:hAnsi="Tahoma" w:cs="Tahoma"/>
          <w:sz w:val="22"/>
          <w:szCs w:val="22"/>
          <w:lang w:val="en-GB"/>
        </w:rPr>
        <w:t>significant change</w:t>
      </w:r>
      <w:bookmarkEnd w:id="52"/>
      <w:r w:rsidRPr="00995743">
        <w:rPr>
          <w:rFonts w:ascii="Tahoma" w:hAnsi="Tahoma" w:cs="Tahoma"/>
          <w:sz w:val="22"/>
          <w:szCs w:val="22"/>
          <w:lang w:val="en-GB"/>
        </w:rPr>
        <w:t xml:space="preserve"> in wellbeing, or signs of assault or unexplained injuries. </w:t>
      </w:r>
      <w:r w:rsidRPr="00995743" w:rsidR="007C750C">
        <w:rPr>
          <w:rFonts w:ascii="Tahoma" w:hAnsi="Tahoma" w:cs="Tahoma"/>
          <w:sz w:val="22"/>
          <w:szCs w:val="22"/>
          <w:lang w:val="en-GB"/>
        </w:rPr>
        <w:lastRenderedPageBreak/>
        <w:t>Unexplained gifts or new possessions could also indicate that children have been approached by, or are involved with, individuals associated with criminal networks or gangs and may be at risk of CCE.</w:t>
      </w:r>
    </w:p>
    <w:p w:rsidRPr="00995743" w:rsidR="00C51916" w:rsidP="007B3688" w:rsidRDefault="00C51916" w14:paraId="16A71BDB" w14:textId="77777777">
      <w:pPr>
        <w:rPr>
          <w:rFonts w:ascii="Tahoma" w:hAnsi="Tahoma" w:cs="Tahoma"/>
          <w:b/>
          <w:bCs/>
          <w:sz w:val="28"/>
          <w:szCs w:val="28"/>
          <w:lang w:val="en-GB"/>
        </w:rPr>
      </w:pPr>
    </w:p>
    <w:p w:rsidRPr="00995743" w:rsidR="00C51916" w:rsidP="00022055" w:rsidRDefault="003C00CD" w14:paraId="40044D98" w14:textId="12DBCC51">
      <w:pPr>
        <w:keepNext/>
        <w:keepLines/>
        <w:numPr>
          <w:ilvl w:val="0"/>
          <w:numId w:val="33"/>
        </w:numPr>
        <w:ind w:left="357" w:hanging="357"/>
        <w:rPr>
          <w:rFonts w:ascii="Tahoma" w:hAnsi="Tahoma" w:cs="Tahoma"/>
          <w:sz w:val="22"/>
          <w:szCs w:val="22"/>
          <w:lang w:val="en-GB"/>
        </w:rPr>
      </w:pPr>
      <w:r w:rsidRPr="00995743">
        <w:rPr>
          <w:rFonts w:ascii="Tahoma" w:hAnsi="Tahoma" w:cs="Tahoma"/>
          <w:sz w:val="22"/>
          <w:szCs w:val="22"/>
          <w:lang w:val="en-GB"/>
        </w:rPr>
        <w:t xml:space="preserve">Park Way Primary School </w:t>
      </w:r>
      <w:proofErr w:type="spellStart"/>
      <w:r w:rsidRPr="00995743" w:rsidR="009D32FD">
        <w:rPr>
          <w:rFonts w:ascii="Tahoma" w:hAnsi="Tahoma" w:cs="Tahoma"/>
          <w:sz w:val="22"/>
          <w:szCs w:val="22"/>
        </w:rPr>
        <w:t>recognises</w:t>
      </w:r>
      <w:proofErr w:type="spellEnd"/>
      <w:r w:rsidRPr="00995743" w:rsidR="009D32FD">
        <w:rPr>
          <w:rFonts w:ascii="Tahoma" w:hAnsi="Tahoma" w:cs="Tahoma"/>
          <w:sz w:val="22"/>
          <w:szCs w:val="22"/>
        </w:rPr>
        <w:t xml:space="preserve"> that t</w:t>
      </w:r>
      <w:r w:rsidRPr="00995743" w:rsidR="00C51916">
        <w:rPr>
          <w:rFonts w:ascii="Tahoma" w:hAnsi="Tahoma" w:cs="Tahoma"/>
          <w:sz w:val="22"/>
          <w:szCs w:val="22"/>
          <w:lang w:val="en-GB"/>
        </w:rPr>
        <w:t>he likelihood of involvement in serious violence may be increased by factors such as being male, having been frequently absent or permanently excluded, having experienced child maltreatment and having been involved in offending, such as theft or robbery.</w:t>
      </w:r>
      <w:r w:rsidRPr="00995743" w:rsidR="009D32FD">
        <w:rPr>
          <w:rFonts w:ascii="Tahoma" w:hAnsi="Tahoma" w:cs="Tahoma"/>
          <w:sz w:val="22"/>
          <w:szCs w:val="22"/>
          <w:lang w:val="en-GB"/>
        </w:rPr>
        <w:t xml:space="preserve"> </w:t>
      </w:r>
      <w:r w:rsidRPr="00995743" w:rsidR="00E702D5">
        <w:rPr>
          <w:rFonts w:ascii="Tahoma" w:hAnsi="Tahoma" w:cs="Tahoma"/>
          <w:sz w:val="22"/>
          <w:szCs w:val="22"/>
          <w:lang w:val="en-GB"/>
        </w:rPr>
        <w:t xml:space="preserve">Additionally, </w:t>
      </w:r>
      <w:r w:rsidRPr="00995743" w:rsidR="00E702D5">
        <w:rPr>
          <w:rFonts w:ascii="Tahoma" w:hAnsi="Tahoma" w:cs="Tahoma"/>
          <w:sz w:val="22"/>
          <w:szCs w:val="22"/>
        </w:rPr>
        <w:t>violence</w:t>
      </w:r>
      <w:r w:rsidRPr="00995743" w:rsidR="009D32FD">
        <w:rPr>
          <w:rFonts w:ascii="Tahoma" w:hAnsi="Tahoma" w:cs="Tahoma"/>
          <w:sz w:val="22"/>
          <w:szCs w:val="22"/>
        </w:rPr>
        <w:t xml:space="preserve"> can peak in the hours just before or just after </w:t>
      </w:r>
      <w:r w:rsidRPr="00995743">
        <w:rPr>
          <w:rFonts w:ascii="Tahoma" w:hAnsi="Tahoma" w:cs="Tahoma"/>
          <w:sz w:val="22"/>
          <w:szCs w:val="22"/>
          <w:lang w:val="en-GB"/>
        </w:rPr>
        <w:t>school</w:t>
      </w:r>
      <w:r w:rsidRPr="00995743" w:rsidR="009D32FD">
        <w:rPr>
          <w:rFonts w:ascii="Tahoma" w:hAnsi="Tahoma" w:cs="Tahoma"/>
          <w:sz w:val="22"/>
          <w:szCs w:val="22"/>
        </w:rPr>
        <w:t xml:space="preserve">, when </w:t>
      </w:r>
      <w:r w:rsidRPr="00995743">
        <w:rPr>
          <w:rFonts w:ascii="Tahoma" w:hAnsi="Tahoma" w:cs="Tahoma"/>
          <w:sz w:val="22"/>
          <w:szCs w:val="22"/>
          <w:lang w:val="en-GB"/>
        </w:rPr>
        <w:t>pupils</w:t>
      </w:r>
      <w:r w:rsidRPr="00995743" w:rsidR="009D32FD">
        <w:rPr>
          <w:rFonts w:ascii="Tahoma" w:hAnsi="Tahoma" w:cs="Tahoma"/>
          <w:sz w:val="22"/>
          <w:szCs w:val="22"/>
        </w:rPr>
        <w:t xml:space="preserve"> are travelling to and from </w:t>
      </w:r>
      <w:r w:rsidRPr="00995743">
        <w:rPr>
          <w:rFonts w:ascii="Tahoma" w:hAnsi="Tahoma" w:cs="Tahoma"/>
          <w:sz w:val="22"/>
          <w:szCs w:val="22"/>
          <w:lang w:val="en-GB"/>
        </w:rPr>
        <w:t>school</w:t>
      </w:r>
      <w:r w:rsidRPr="00995743" w:rsidR="002F555B">
        <w:rPr>
          <w:rFonts w:ascii="Tahoma" w:hAnsi="Tahoma" w:cs="Tahoma"/>
          <w:sz w:val="22"/>
          <w:szCs w:val="22"/>
          <w:lang w:val="en-GB"/>
        </w:rPr>
        <w:t xml:space="preserve"> and these may be particularly risky times for children involved in serious violence</w:t>
      </w:r>
      <w:r w:rsidRPr="00995743" w:rsidR="009D32FD">
        <w:rPr>
          <w:rFonts w:ascii="Tahoma" w:hAnsi="Tahoma" w:cs="Tahoma"/>
          <w:sz w:val="22"/>
          <w:szCs w:val="22"/>
        </w:rPr>
        <w:t>.</w:t>
      </w:r>
    </w:p>
    <w:p w:rsidRPr="00995743" w:rsidR="002D18D4" w:rsidP="002405EE" w:rsidRDefault="002D18D4" w14:paraId="0D4FC0B0" w14:textId="77777777">
      <w:pPr>
        <w:ind w:left="360"/>
        <w:rPr>
          <w:rFonts w:ascii="Tahoma" w:hAnsi="Tahoma" w:cs="Tahoma"/>
          <w:b/>
          <w:sz w:val="28"/>
          <w:szCs w:val="28"/>
          <w:lang w:val="en-GB"/>
        </w:rPr>
      </w:pPr>
    </w:p>
    <w:p w:rsidRPr="00995743" w:rsidR="00253FCF" w:rsidP="002405EE" w:rsidRDefault="002D18D4" w14:paraId="729E36BF" w14:textId="3EC9E31A">
      <w:pPr>
        <w:numPr>
          <w:ilvl w:val="0"/>
          <w:numId w:val="33"/>
        </w:numPr>
        <w:ind w:left="360"/>
        <w:rPr>
          <w:rFonts w:ascii="Tahoma" w:hAnsi="Tahoma" w:cs="Tahoma"/>
          <w:b/>
          <w:sz w:val="28"/>
          <w:szCs w:val="28"/>
          <w:lang w:val="en-GB"/>
        </w:rPr>
      </w:pPr>
      <w:r w:rsidRPr="00995743">
        <w:rPr>
          <w:rFonts w:ascii="Tahoma" w:hAnsi="Tahoma" w:cs="Tahoma"/>
          <w:sz w:val="22"/>
          <w:szCs w:val="22"/>
          <w:lang w:val="en-GB"/>
        </w:rPr>
        <w:t>Any concerns regarding serious violence</w:t>
      </w:r>
      <w:r w:rsidRPr="00995743">
        <w:rPr>
          <w:rFonts w:ascii="Tahoma" w:hAnsi="Tahoma" w:cs="Tahoma"/>
          <w:b/>
          <w:bCs/>
          <w:sz w:val="22"/>
          <w:szCs w:val="22"/>
          <w:lang w:val="en-GB"/>
        </w:rPr>
        <w:t xml:space="preserve"> </w:t>
      </w:r>
      <w:r w:rsidRPr="00995743">
        <w:rPr>
          <w:rFonts w:ascii="Tahoma" w:hAnsi="Tahoma" w:cs="Tahoma"/>
          <w:sz w:val="22"/>
          <w:szCs w:val="22"/>
          <w:lang w:val="en-GB"/>
        </w:rPr>
        <w:t>will be reported and responded to in line with other child protection concerns</w:t>
      </w:r>
      <w:r w:rsidRPr="00995743" w:rsidR="00F551AE">
        <w:rPr>
          <w:rFonts w:ascii="Tahoma" w:hAnsi="Tahoma" w:cs="Tahoma"/>
          <w:sz w:val="22"/>
          <w:szCs w:val="22"/>
          <w:lang w:val="en-GB"/>
        </w:rPr>
        <w:t xml:space="preserve"> by speaking with a DSL or deputy. </w:t>
      </w:r>
      <w:r w:rsidRPr="00995743">
        <w:rPr>
          <w:rFonts w:ascii="Tahoma" w:hAnsi="Tahoma" w:cs="Tahoma"/>
          <w:sz w:val="22"/>
          <w:szCs w:val="22"/>
          <w:lang w:val="en-GB"/>
        </w:rPr>
        <w:t>The initial response to child victims is important and staff will take any allegations seriously and work in ways that support children and keep them safe.</w:t>
      </w:r>
    </w:p>
    <w:p w:rsidRPr="00995743" w:rsidR="00E13D66" w:rsidP="002405EE" w:rsidRDefault="00E13D66" w14:paraId="7FE8F5E3" w14:textId="77777777">
      <w:pPr>
        <w:rPr>
          <w:rFonts w:ascii="Tahoma" w:hAnsi="Tahoma" w:cs="Tahoma"/>
          <w:b/>
          <w:sz w:val="24"/>
          <w:szCs w:val="24"/>
          <w:lang w:val="en-GB"/>
        </w:rPr>
      </w:pPr>
    </w:p>
    <w:p w:rsidRPr="00995743" w:rsidR="007A641B" w:rsidP="00850A4D" w:rsidRDefault="00E37962" w14:paraId="68FAA7A1" w14:textId="2AC0EAD3">
      <w:pPr>
        <w:pStyle w:val="Heading2"/>
        <w:numPr>
          <w:ilvl w:val="1"/>
          <w:numId w:val="72"/>
        </w:numPr>
        <w:rPr>
          <w:rFonts w:ascii="Tahoma" w:hAnsi="Tahoma" w:cs="Tahoma"/>
          <w:b/>
          <w:bCs/>
        </w:rPr>
      </w:pPr>
      <w:r w:rsidRPr="00995743">
        <w:rPr>
          <w:rFonts w:ascii="Tahoma" w:hAnsi="Tahoma" w:cs="Tahoma"/>
          <w:b/>
          <w:bCs/>
        </w:rPr>
        <w:t xml:space="preserve"> </w:t>
      </w:r>
      <w:bookmarkStart w:name="_Toc207790666" w:id="53"/>
      <w:r w:rsidRPr="00995743">
        <w:rPr>
          <w:rFonts w:ascii="Tahoma" w:hAnsi="Tahoma" w:cs="Tahoma"/>
          <w:b/>
          <w:bCs/>
        </w:rPr>
        <w:t>Modern Slavery</w:t>
      </w:r>
      <w:r w:rsidRPr="00995743" w:rsidR="00B24B28">
        <w:rPr>
          <w:rFonts w:ascii="Tahoma" w:hAnsi="Tahoma" w:cs="Tahoma"/>
          <w:b/>
          <w:bCs/>
        </w:rPr>
        <w:t xml:space="preserve"> and the National Referral Mechanism (NRM)</w:t>
      </w:r>
      <w:bookmarkEnd w:id="53"/>
    </w:p>
    <w:p w:rsidRPr="00995743" w:rsidR="007A641B" w:rsidP="002405EE" w:rsidRDefault="007A641B" w14:paraId="18EB2D98" w14:textId="77777777">
      <w:pPr>
        <w:rPr>
          <w:rFonts w:ascii="Tahoma" w:hAnsi="Tahoma" w:cs="Tahoma"/>
          <w:lang w:val="en-GB"/>
        </w:rPr>
      </w:pPr>
    </w:p>
    <w:p w:rsidRPr="00995743" w:rsidR="005405C4" w:rsidP="00850A4D" w:rsidRDefault="005405C4" w14:paraId="79F0A712" w14:textId="0F6FB30A">
      <w:pPr>
        <w:numPr>
          <w:ilvl w:val="0"/>
          <w:numId w:val="75"/>
        </w:numPr>
        <w:ind w:left="360"/>
        <w:rPr>
          <w:rFonts w:ascii="Tahoma" w:hAnsi="Tahoma" w:cs="Tahoma"/>
          <w:sz w:val="22"/>
          <w:szCs w:val="22"/>
          <w:lang w:val="en-GB"/>
        </w:rPr>
      </w:pPr>
      <w:r w:rsidRPr="00995743">
        <w:rPr>
          <w:rFonts w:ascii="Tahoma" w:hAnsi="Tahoma" w:cs="Tahoma"/>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w:history="1" r:id="rId73">
        <w:r w:rsidRPr="00995743">
          <w:rPr>
            <w:rStyle w:val="Hyperlink"/>
            <w:rFonts w:ascii="Tahoma" w:hAnsi="Tahoma" w:cs="Tahoma"/>
            <w:sz w:val="22"/>
            <w:szCs w:val="22"/>
            <w:lang w:val="en-GB"/>
          </w:rPr>
          <w:t>Modern slavery: how to identify and support victims</w:t>
        </w:r>
      </w:hyperlink>
      <w:r w:rsidRPr="00995743">
        <w:rPr>
          <w:rFonts w:ascii="Tahoma" w:hAnsi="Tahoma" w:cs="Tahoma"/>
          <w:sz w:val="22"/>
          <w:szCs w:val="22"/>
          <w:lang w:val="en-GB"/>
        </w:rPr>
        <w:t xml:space="preserve">. </w:t>
      </w:r>
    </w:p>
    <w:p w:rsidRPr="00995743" w:rsidR="005405C4" w:rsidP="00297F7B" w:rsidRDefault="005405C4" w14:paraId="4789C821" w14:textId="77777777">
      <w:pPr>
        <w:ind w:left="360"/>
        <w:rPr>
          <w:rFonts w:ascii="Tahoma" w:hAnsi="Tahoma" w:cs="Tahoma"/>
          <w:sz w:val="22"/>
          <w:szCs w:val="22"/>
          <w:lang w:val="en-GB"/>
        </w:rPr>
      </w:pPr>
    </w:p>
    <w:p w:rsidRPr="00995743" w:rsidR="005B1526" w:rsidP="00850A4D" w:rsidRDefault="005405C4" w14:paraId="1DCCE4F7" w14:textId="0E7D8FC0">
      <w:pPr>
        <w:numPr>
          <w:ilvl w:val="0"/>
          <w:numId w:val="75"/>
        </w:numPr>
        <w:ind w:left="360"/>
        <w:rPr>
          <w:rFonts w:ascii="Tahoma" w:hAnsi="Tahoma" w:cs="Tahoma"/>
          <w:sz w:val="22"/>
          <w:szCs w:val="22"/>
          <w:lang w:val="en-GB"/>
        </w:rPr>
      </w:pPr>
      <w:r w:rsidRPr="00995743">
        <w:rPr>
          <w:rFonts w:ascii="Tahoma" w:hAnsi="Tahoma" w:cs="Tahoma"/>
          <w:sz w:val="22"/>
          <w:szCs w:val="22"/>
          <w:lang w:val="en-GB"/>
        </w:rPr>
        <w:t>If there are concerns that any member of the community is a victim or involved with modern slavery, concerns should be shared with a DSL or deputy and will and responded to in line with this policy.</w:t>
      </w:r>
    </w:p>
    <w:p w:rsidRPr="00995743" w:rsidR="005405C4" w:rsidP="002405EE" w:rsidRDefault="005405C4" w14:paraId="62AD1EAB" w14:textId="77777777">
      <w:pPr>
        <w:ind w:left="720"/>
        <w:rPr>
          <w:rFonts w:ascii="Tahoma" w:hAnsi="Tahoma" w:cs="Tahoma"/>
          <w:sz w:val="22"/>
          <w:szCs w:val="22"/>
          <w:lang w:val="en-GB"/>
        </w:rPr>
      </w:pPr>
    </w:p>
    <w:p w:rsidRPr="00995743" w:rsidR="002D18D4" w:rsidP="00850A4D" w:rsidRDefault="002C474F" w14:paraId="5661ECB0" w14:textId="198C6824">
      <w:pPr>
        <w:pStyle w:val="Heading2"/>
        <w:numPr>
          <w:ilvl w:val="1"/>
          <w:numId w:val="72"/>
        </w:numPr>
        <w:rPr>
          <w:rFonts w:ascii="Tahoma" w:hAnsi="Tahoma" w:cs="Tahoma"/>
          <w:b/>
          <w:bCs/>
        </w:rPr>
      </w:pPr>
      <w:bookmarkStart w:name="_Toc207790667" w:id="54"/>
      <w:r w:rsidRPr="00995743">
        <w:rPr>
          <w:rFonts w:ascii="Tahoma" w:hAnsi="Tahoma" w:cs="Tahoma"/>
          <w:b/>
          <w:bCs/>
        </w:rPr>
        <w:t>So-</w:t>
      </w:r>
      <w:r w:rsidRPr="00995743" w:rsidR="00A07EB2">
        <w:rPr>
          <w:rFonts w:ascii="Tahoma" w:hAnsi="Tahoma" w:cs="Tahoma"/>
          <w:b/>
          <w:bCs/>
        </w:rPr>
        <w:t>c</w:t>
      </w:r>
      <w:r w:rsidRPr="00995743">
        <w:rPr>
          <w:rFonts w:ascii="Tahoma" w:hAnsi="Tahoma" w:cs="Tahoma"/>
          <w:b/>
          <w:bCs/>
        </w:rPr>
        <w:t xml:space="preserve">alled </w:t>
      </w:r>
      <w:r w:rsidRPr="00995743" w:rsidR="007C750C">
        <w:rPr>
          <w:rFonts w:ascii="Tahoma" w:hAnsi="Tahoma" w:cs="Tahoma"/>
          <w:b/>
          <w:bCs/>
        </w:rPr>
        <w:t>Honour Based Abuse</w:t>
      </w:r>
      <w:r w:rsidRPr="00995743" w:rsidR="00B32497">
        <w:rPr>
          <w:rFonts w:ascii="Tahoma" w:hAnsi="Tahoma" w:cs="Tahoma"/>
          <w:b/>
          <w:bCs/>
        </w:rPr>
        <w:t xml:space="preserve"> (HBA)</w:t>
      </w:r>
      <w:bookmarkEnd w:id="54"/>
    </w:p>
    <w:p w:rsidRPr="00995743" w:rsidR="002D18D4" w:rsidP="002405EE" w:rsidRDefault="002D18D4" w14:paraId="05C20464" w14:textId="77777777">
      <w:pPr>
        <w:ind w:left="720"/>
        <w:rPr>
          <w:rFonts w:ascii="Tahoma" w:hAnsi="Tahoma" w:cs="Tahoma"/>
          <w:b/>
          <w:sz w:val="24"/>
          <w:szCs w:val="24"/>
          <w:lang w:val="en-GB"/>
        </w:rPr>
      </w:pPr>
    </w:p>
    <w:p w:rsidRPr="00995743" w:rsidR="005405C4" w:rsidP="002405EE" w:rsidRDefault="005405C4" w14:paraId="6BE6FDF0" w14:textId="4E7CDE5B">
      <w:pPr>
        <w:numPr>
          <w:ilvl w:val="0"/>
          <w:numId w:val="48"/>
        </w:numPr>
        <w:rPr>
          <w:rFonts w:ascii="Tahoma" w:hAnsi="Tahoma" w:cs="Tahoma"/>
          <w:sz w:val="22"/>
          <w:szCs w:val="22"/>
          <w:lang w:val="en-GB"/>
        </w:rPr>
      </w:pPr>
      <w:r w:rsidRPr="00995743">
        <w:rPr>
          <w:rFonts w:ascii="Tahoma" w:hAnsi="Tahoma" w:cs="Tahoma"/>
          <w:sz w:val="22"/>
          <w:szCs w:val="22"/>
          <w:lang w:val="en-GB"/>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r w:rsidRPr="00995743" w:rsidR="00865987">
        <w:rPr>
          <w:rFonts w:ascii="Tahoma" w:hAnsi="Tahoma" w:cs="Tahoma"/>
          <w:sz w:val="22"/>
          <w:szCs w:val="22"/>
        </w:rPr>
        <w:t>Abuse committed in the context of preserving ‘</w:t>
      </w:r>
      <w:proofErr w:type="spellStart"/>
      <w:r w:rsidRPr="00995743" w:rsidR="00865987">
        <w:rPr>
          <w:rFonts w:ascii="Tahoma" w:hAnsi="Tahoma" w:cs="Tahoma"/>
          <w:sz w:val="22"/>
          <w:szCs w:val="22"/>
        </w:rPr>
        <w:t>honour</w:t>
      </w:r>
      <w:proofErr w:type="spellEnd"/>
      <w:r w:rsidRPr="00995743" w:rsidR="00865987">
        <w:rPr>
          <w:rFonts w:ascii="Tahoma" w:hAnsi="Tahoma" w:cs="Tahoma"/>
          <w:sz w:val="22"/>
          <w:szCs w:val="22"/>
        </w:rPr>
        <w:t>’ often involves a wider network of family or community pressure and can include multiple perpetrators.</w:t>
      </w:r>
    </w:p>
    <w:p w:rsidRPr="00995743" w:rsidR="005405C4" w:rsidP="002405EE" w:rsidRDefault="005405C4" w14:paraId="17A8D29B" w14:textId="77777777">
      <w:pPr>
        <w:ind w:left="294"/>
        <w:rPr>
          <w:rFonts w:ascii="Tahoma" w:hAnsi="Tahoma" w:cs="Tahoma"/>
          <w:sz w:val="22"/>
          <w:szCs w:val="22"/>
          <w:lang w:val="en-GB"/>
        </w:rPr>
      </w:pPr>
    </w:p>
    <w:p w:rsidRPr="00995743" w:rsidR="005405C4" w:rsidP="002405EE" w:rsidRDefault="005405C4" w14:paraId="42A445DF" w14:textId="77777777">
      <w:pPr>
        <w:numPr>
          <w:ilvl w:val="0"/>
          <w:numId w:val="48"/>
        </w:numPr>
        <w:rPr>
          <w:rFonts w:ascii="Tahoma" w:hAnsi="Tahoma" w:cs="Tahoma"/>
          <w:sz w:val="22"/>
          <w:szCs w:val="22"/>
          <w:lang w:val="en-GB"/>
        </w:rPr>
      </w:pPr>
      <w:r w:rsidRPr="00995743">
        <w:rPr>
          <w:rFonts w:ascii="Tahoma" w:hAnsi="Tahoma" w:cs="Tahoma"/>
          <w:sz w:val="22"/>
          <w:szCs w:val="22"/>
          <w:lang w:val="en-GB"/>
        </w:rPr>
        <w:t>All forms of HBA are abuse, regardless of the motivation, and concerns will be responded to in line with section 3 of this policy. Staff will report any concerns about HBA to the DSL (or a deputy). If there is an immediate threat, the police will be contacted.</w:t>
      </w:r>
    </w:p>
    <w:p w:rsidRPr="00995743" w:rsidR="0096424B" w:rsidP="002405EE" w:rsidRDefault="0096424B" w14:paraId="334613F4" w14:textId="77777777">
      <w:pPr>
        <w:pStyle w:val="ListParagraph"/>
        <w:rPr>
          <w:rFonts w:ascii="Tahoma" w:hAnsi="Tahoma" w:cs="Tahoma"/>
          <w:sz w:val="22"/>
          <w:szCs w:val="22"/>
          <w:lang w:val="en-GB"/>
        </w:rPr>
      </w:pPr>
    </w:p>
    <w:p w:rsidRPr="00995743" w:rsidR="0096424B" w:rsidP="002405EE" w:rsidRDefault="00D4485A" w14:paraId="3D710127" w14:textId="2A6446ED">
      <w:pPr>
        <w:numPr>
          <w:ilvl w:val="0"/>
          <w:numId w:val="48"/>
        </w:numPr>
        <w:rPr>
          <w:rFonts w:ascii="Tahoma" w:hAnsi="Tahoma" w:cs="Tahoma"/>
          <w:sz w:val="22"/>
          <w:szCs w:val="22"/>
          <w:lang w:val="en-GB"/>
        </w:rPr>
      </w:pPr>
      <w:r w:rsidRPr="00995743">
        <w:rPr>
          <w:rFonts w:ascii="Tahoma" w:hAnsi="Tahoma" w:cs="Tahoma"/>
          <w:sz w:val="22"/>
          <w:szCs w:val="22"/>
          <w:lang w:val="en-GB"/>
        </w:rPr>
        <w:t xml:space="preserve">All staff will speak to the DSL (or deputy) if they have any concerns about forced marriage. </w:t>
      </w:r>
      <w:r w:rsidRPr="00995743" w:rsidR="007C1CD1">
        <w:rPr>
          <w:rFonts w:ascii="Tahoma" w:hAnsi="Tahoma" w:cs="Tahoma"/>
          <w:sz w:val="22"/>
          <w:szCs w:val="22"/>
        </w:rPr>
        <w:t>Staff</w:t>
      </w:r>
      <w:r w:rsidRPr="00995743">
        <w:rPr>
          <w:rFonts w:ascii="Tahoma" w:hAnsi="Tahoma" w:cs="Tahoma"/>
          <w:sz w:val="22"/>
          <w:szCs w:val="22"/>
        </w:rPr>
        <w:t xml:space="preserve"> can</w:t>
      </w:r>
      <w:r w:rsidRPr="00995743" w:rsidR="00544A8B">
        <w:rPr>
          <w:rFonts w:ascii="Tahoma" w:hAnsi="Tahoma" w:cs="Tahoma"/>
          <w:sz w:val="22"/>
          <w:szCs w:val="22"/>
        </w:rPr>
        <w:t xml:space="preserve"> also</w:t>
      </w:r>
      <w:r w:rsidRPr="00995743">
        <w:rPr>
          <w:rFonts w:ascii="Tahoma" w:hAnsi="Tahoma" w:cs="Tahoma"/>
          <w:sz w:val="22"/>
          <w:szCs w:val="22"/>
        </w:rPr>
        <w:t xml:space="preserve"> contact the </w:t>
      </w:r>
      <w:r w:rsidRPr="00995743" w:rsidR="0096424B">
        <w:rPr>
          <w:rFonts w:ascii="Tahoma" w:hAnsi="Tahoma" w:cs="Tahoma"/>
          <w:sz w:val="22"/>
          <w:szCs w:val="22"/>
        </w:rPr>
        <w:t xml:space="preserve">Forced Marriage Unit if they need advice or information: 020 7008 0151 </w:t>
      </w:r>
      <w:r w:rsidRPr="00995743">
        <w:rPr>
          <w:rFonts w:ascii="Tahoma" w:hAnsi="Tahoma" w:cs="Tahoma"/>
          <w:sz w:val="22"/>
          <w:szCs w:val="22"/>
        </w:rPr>
        <w:t xml:space="preserve">or </w:t>
      </w:r>
      <w:hyperlink w:history="1" r:id="rId74">
        <w:r w:rsidRPr="00995743">
          <w:rPr>
            <w:rStyle w:val="Hyperlink"/>
            <w:rFonts w:ascii="Tahoma" w:hAnsi="Tahoma" w:cs="Tahoma"/>
            <w:sz w:val="22"/>
            <w:szCs w:val="22"/>
          </w:rPr>
          <w:t>fmu@fcdo.gov.uk</w:t>
        </w:r>
      </w:hyperlink>
      <w:r w:rsidRPr="00995743">
        <w:rPr>
          <w:rFonts w:ascii="Tahoma" w:hAnsi="Tahoma" w:cs="Tahoma"/>
          <w:sz w:val="22"/>
          <w:szCs w:val="22"/>
        </w:rPr>
        <w:t xml:space="preserve"> </w:t>
      </w:r>
    </w:p>
    <w:p w:rsidRPr="00995743" w:rsidR="005405C4" w:rsidP="002405EE" w:rsidRDefault="005405C4" w14:paraId="4B11B391" w14:textId="77777777">
      <w:pPr>
        <w:ind w:left="294"/>
        <w:rPr>
          <w:rFonts w:ascii="Tahoma" w:hAnsi="Tahoma" w:cs="Tahoma"/>
          <w:sz w:val="22"/>
          <w:szCs w:val="22"/>
          <w:lang w:val="en-GB"/>
        </w:rPr>
      </w:pPr>
    </w:p>
    <w:p w:rsidRPr="00995743" w:rsidR="002D18D4" w:rsidP="002405EE" w:rsidRDefault="002D18D4" w14:paraId="7F2F2BBE" w14:textId="49A7923F">
      <w:pPr>
        <w:numPr>
          <w:ilvl w:val="0"/>
          <w:numId w:val="48"/>
        </w:numPr>
        <w:rPr>
          <w:rFonts w:ascii="Tahoma" w:hAnsi="Tahoma" w:cs="Tahoma"/>
          <w:sz w:val="22"/>
          <w:szCs w:val="22"/>
          <w:lang w:val="en-GB"/>
        </w:rPr>
      </w:pPr>
      <w:r w:rsidRPr="00995743">
        <w:rPr>
          <w:rFonts w:ascii="Tahoma" w:hAnsi="Tahoma" w:cs="Tahoma"/>
          <w:sz w:val="22"/>
          <w:szCs w:val="22"/>
          <w:lang w:val="en-GB"/>
        </w:rPr>
        <w:t xml:space="preserve">Whilst all staff will speak to the DSL (or deputy) </w:t>
      </w:r>
      <w:r w:rsidRPr="00995743" w:rsidR="00544A8B">
        <w:rPr>
          <w:rFonts w:ascii="Tahoma" w:hAnsi="Tahoma" w:cs="Tahoma"/>
          <w:sz w:val="22"/>
          <w:szCs w:val="22"/>
          <w:lang w:val="en-GB"/>
        </w:rPr>
        <w:t>if they have</w:t>
      </w:r>
      <w:r w:rsidRPr="00995743">
        <w:rPr>
          <w:rFonts w:ascii="Tahoma" w:hAnsi="Tahoma" w:cs="Tahoma"/>
          <w:sz w:val="22"/>
          <w:szCs w:val="22"/>
          <w:lang w:val="en-GB"/>
        </w:rPr>
        <w:t xml:space="preserve"> any concerns about </w:t>
      </w:r>
      <w:r w:rsidRPr="00995743" w:rsidR="003647EA">
        <w:rPr>
          <w:rFonts w:ascii="Tahoma" w:hAnsi="Tahoma" w:cs="Tahoma"/>
          <w:sz w:val="22"/>
          <w:szCs w:val="22"/>
          <w:lang w:val="en-GB"/>
        </w:rPr>
        <w:t xml:space="preserve">risk or suspected cases of </w:t>
      </w:r>
      <w:r w:rsidRPr="00995743">
        <w:rPr>
          <w:rFonts w:ascii="Tahoma" w:hAnsi="Tahoma" w:cs="Tahoma"/>
          <w:sz w:val="22"/>
          <w:szCs w:val="22"/>
          <w:lang w:val="en-GB"/>
        </w:rPr>
        <w:t xml:space="preserve">FGM, there is a specific legal duty on teachers. </w:t>
      </w:r>
    </w:p>
    <w:p w:rsidRPr="00995743" w:rsidR="001C757F" w:rsidP="002405EE" w:rsidRDefault="00CC6892" w14:paraId="648EA1AF" w14:textId="27A70912">
      <w:pPr>
        <w:numPr>
          <w:ilvl w:val="1"/>
          <w:numId w:val="48"/>
        </w:numPr>
        <w:rPr>
          <w:rFonts w:ascii="Tahoma" w:hAnsi="Tahoma" w:cs="Tahoma"/>
          <w:sz w:val="22"/>
          <w:szCs w:val="22"/>
          <w:lang w:val="en-GB"/>
        </w:rPr>
      </w:pPr>
      <w:r w:rsidRPr="00995743">
        <w:rPr>
          <w:rFonts w:ascii="Tahoma" w:hAnsi="Tahoma" w:cs="Tahoma"/>
          <w:sz w:val="22"/>
          <w:szCs w:val="22"/>
          <w:lang w:val="en-GB"/>
        </w:rPr>
        <w:t xml:space="preserve">Section 5B of the Female Genital Mutilation Act 2003 (as inserted by section 74 of the Serious Crime Act 2015) places a statutory duty upon teachers in England and Wales, to </w:t>
      </w:r>
      <w:r w:rsidRPr="00995743" w:rsidR="00453285">
        <w:rPr>
          <w:rFonts w:ascii="Tahoma" w:hAnsi="Tahoma" w:cs="Tahoma"/>
          <w:b/>
          <w:bCs/>
          <w:sz w:val="22"/>
          <w:szCs w:val="22"/>
          <w:u w:val="single"/>
          <w:lang w:val="en-GB"/>
        </w:rPr>
        <w:t xml:space="preserve">personally </w:t>
      </w:r>
      <w:r w:rsidRPr="00995743">
        <w:rPr>
          <w:rFonts w:ascii="Tahoma" w:hAnsi="Tahoma" w:cs="Tahoma"/>
          <w:b/>
          <w:bCs/>
          <w:sz w:val="22"/>
          <w:szCs w:val="22"/>
          <w:u w:val="single"/>
          <w:lang w:val="en-GB"/>
        </w:rPr>
        <w:t>report</w:t>
      </w:r>
      <w:r w:rsidRPr="00995743">
        <w:rPr>
          <w:rFonts w:ascii="Tahoma" w:hAnsi="Tahoma" w:cs="Tahoma"/>
          <w:sz w:val="22"/>
          <w:szCs w:val="22"/>
          <w:lang w:val="en-GB"/>
        </w:rPr>
        <w:t xml:space="preserve"> to the police where they discover that FGM appears to have been carried out. </w:t>
      </w:r>
    </w:p>
    <w:p w:rsidRPr="00995743" w:rsidR="001C757F" w:rsidP="002405EE" w:rsidRDefault="008C5C45" w14:paraId="29F08B05" w14:textId="69E66812">
      <w:pPr>
        <w:numPr>
          <w:ilvl w:val="1"/>
          <w:numId w:val="48"/>
        </w:numPr>
        <w:rPr>
          <w:rFonts w:ascii="Tahoma" w:hAnsi="Tahoma" w:cs="Tahoma"/>
          <w:sz w:val="22"/>
          <w:szCs w:val="22"/>
          <w:lang w:val="en-GB"/>
        </w:rPr>
      </w:pPr>
      <w:r w:rsidRPr="00995743">
        <w:rPr>
          <w:rFonts w:ascii="Tahoma" w:hAnsi="Tahoma" w:cs="Tahoma"/>
          <w:sz w:val="22"/>
          <w:szCs w:val="22"/>
          <w:lang w:val="en-GB"/>
        </w:rPr>
        <w:t xml:space="preserve">It will be rare for teachers to see visual evidence, and they should not be examining </w:t>
      </w:r>
      <w:r w:rsidRPr="00995743" w:rsidR="003C00CD">
        <w:rPr>
          <w:rFonts w:ascii="Tahoma" w:hAnsi="Tahoma" w:cs="Tahoma"/>
          <w:sz w:val="22"/>
          <w:szCs w:val="22"/>
          <w:lang w:val="en-GB"/>
        </w:rPr>
        <w:t>pupils</w:t>
      </w:r>
      <w:r w:rsidRPr="00995743" w:rsidR="005C33A6">
        <w:rPr>
          <w:rFonts w:ascii="Tahoma" w:hAnsi="Tahoma" w:cs="Tahoma"/>
          <w:sz w:val="22"/>
          <w:szCs w:val="22"/>
          <w:lang w:val="en-GB"/>
        </w:rPr>
        <w:t>, however te</w:t>
      </w:r>
      <w:r w:rsidRPr="00995743" w:rsidR="003A0D60">
        <w:rPr>
          <w:rFonts w:ascii="Tahoma" w:hAnsi="Tahoma" w:cs="Tahoma"/>
          <w:sz w:val="22"/>
          <w:szCs w:val="22"/>
          <w:lang w:val="en-GB"/>
        </w:rPr>
        <w:t>achers</w:t>
      </w:r>
      <w:r w:rsidRPr="00995743" w:rsidR="00CC6892">
        <w:rPr>
          <w:rFonts w:ascii="Tahoma" w:hAnsi="Tahoma" w:cs="Tahoma"/>
          <w:sz w:val="22"/>
          <w:szCs w:val="22"/>
          <w:lang w:val="en-GB"/>
        </w:rPr>
        <w:t xml:space="preserve"> </w:t>
      </w:r>
      <w:r w:rsidRPr="00995743" w:rsidR="003A0D60">
        <w:rPr>
          <w:rFonts w:ascii="Tahoma" w:hAnsi="Tahoma" w:cs="Tahoma"/>
          <w:sz w:val="22"/>
          <w:szCs w:val="22"/>
          <w:lang w:val="en-GB"/>
        </w:rPr>
        <w:t xml:space="preserve">who do not </w:t>
      </w:r>
      <w:r w:rsidRPr="00995743" w:rsidR="005C33A6">
        <w:rPr>
          <w:rFonts w:ascii="Tahoma" w:hAnsi="Tahoma" w:cs="Tahoma"/>
          <w:sz w:val="22"/>
          <w:szCs w:val="22"/>
          <w:lang w:val="en-GB"/>
        </w:rPr>
        <w:t xml:space="preserve">personally </w:t>
      </w:r>
      <w:r w:rsidRPr="00995743" w:rsidR="003A0D60">
        <w:rPr>
          <w:rFonts w:ascii="Tahoma" w:hAnsi="Tahoma" w:cs="Tahoma"/>
          <w:sz w:val="22"/>
          <w:szCs w:val="22"/>
          <w:lang w:val="en-GB"/>
        </w:rPr>
        <w:t xml:space="preserve">report such concerns </w:t>
      </w:r>
      <w:r w:rsidRPr="00995743" w:rsidR="00CC6892">
        <w:rPr>
          <w:rFonts w:ascii="Tahoma" w:hAnsi="Tahoma" w:cs="Tahoma"/>
          <w:sz w:val="22"/>
          <w:szCs w:val="22"/>
          <w:lang w:val="en-GB"/>
        </w:rPr>
        <w:t xml:space="preserve">may face disciplinary sanctions. </w:t>
      </w:r>
      <w:r w:rsidRPr="00995743" w:rsidR="00FD48D8">
        <w:rPr>
          <w:rFonts w:ascii="Tahoma" w:hAnsi="Tahoma" w:cs="Tahoma"/>
          <w:sz w:val="22"/>
          <w:szCs w:val="22"/>
          <w:lang w:val="en-GB"/>
        </w:rPr>
        <w:t>Further i</w:t>
      </w:r>
      <w:r w:rsidRPr="00995743" w:rsidR="00CC6892">
        <w:rPr>
          <w:rFonts w:ascii="Tahoma" w:hAnsi="Tahoma" w:cs="Tahoma"/>
          <w:sz w:val="22"/>
          <w:szCs w:val="22"/>
          <w:lang w:val="en-GB"/>
        </w:rPr>
        <w:t xml:space="preserve">nformation on when and how to make a report can be found at: </w:t>
      </w:r>
      <w:hyperlink w:history="1" r:id="rId75">
        <w:r w:rsidRPr="00995743" w:rsidR="00CC6892">
          <w:rPr>
            <w:rStyle w:val="Hyperlink"/>
            <w:rFonts w:ascii="Tahoma" w:hAnsi="Tahoma" w:cs="Tahoma"/>
            <w:sz w:val="22"/>
            <w:szCs w:val="22"/>
            <w:lang w:val="en-GB"/>
          </w:rPr>
          <w:t>Mandatory reporting of female genital mutilation procedural information</w:t>
        </w:r>
      </w:hyperlink>
      <w:r w:rsidRPr="00995743" w:rsidR="00834303">
        <w:rPr>
          <w:rFonts w:ascii="Tahoma" w:hAnsi="Tahoma" w:cs="Tahoma"/>
          <w:sz w:val="22"/>
          <w:szCs w:val="22"/>
          <w:lang w:val="en-GB"/>
        </w:rPr>
        <w:t xml:space="preserve"> and </w:t>
      </w:r>
      <w:hyperlink w:history="1" r:id="rId76">
        <w:r w:rsidRPr="00995743" w:rsidR="00834303">
          <w:rPr>
            <w:rStyle w:val="Hyperlink"/>
            <w:rFonts w:ascii="Tahoma" w:hAnsi="Tahoma" w:cs="Tahoma"/>
            <w:sz w:val="22"/>
            <w:szCs w:val="22"/>
            <w:lang w:val="en-GB"/>
          </w:rPr>
          <w:t xml:space="preserve">FGM </w:t>
        </w:r>
        <w:r w:rsidRPr="00995743" w:rsidR="00196A9C">
          <w:rPr>
            <w:rStyle w:val="Hyperlink"/>
            <w:rFonts w:ascii="Tahoma" w:hAnsi="Tahoma" w:cs="Tahoma"/>
            <w:sz w:val="22"/>
            <w:szCs w:val="22"/>
            <w:lang w:val="en-GB"/>
          </w:rPr>
          <w:t xml:space="preserve">Mandatory reporting Duty </w:t>
        </w:r>
        <w:r w:rsidRPr="00995743" w:rsidR="00834303">
          <w:rPr>
            <w:rStyle w:val="Hyperlink"/>
            <w:rFonts w:ascii="Tahoma" w:hAnsi="Tahoma" w:cs="Tahoma"/>
            <w:sz w:val="22"/>
            <w:szCs w:val="22"/>
            <w:lang w:val="en-GB"/>
          </w:rPr>
          <w:t>Fact Sheet</w:t>
        </w:r>
      </w:hyperlink>
      <w:r w:rsidRPr="00995743" w:rsidR="00834303">
        <w:rPr>
          <w:rFonts w:ascii="Tahoma" w:hAnsi="Tahoma" w:cs="Tahoma"/>
          <w:sz w:val="22"/>
          <w:szCs w:val="22"/>
          <w:lang w:val="en-GB"/>
        </w:rPr>
        <w:t>.</w:t>
      </w:r>
    </w:p>
    <w:p w:rsidRPr="00995743" w:rsidR="0037593C" w:rsidP="00F75E59" w:rsidRDefault="001C7C2B" w14:paraId="75533C5D" w14:textId="2F43167F">
      <w:pPr>
        <w:numPr>
          <w:ilvl w:val="1"/>
          <w:numId w:val="48"/>
        </w:numPr>
        <w:rPr>
          <w:rFonts w:ascii="Tahoma" w:hAnsi="Tahoma" w:cs="Tahoma"/>
          <w:color w:val="FF0000"/>
          <w:sz w:val="22"/>
          <w:szCs w:val="22"/>
          <w:lang w:val="en-GB"/>
        </w:rPr>
      </w:pPr>
      <w:r w:rsidRPr="00995743">
        <w:rPr>
          <w:rFonts w:ascii="Tahoma" w:hAnsi="Tahoma" w:cs="Tahoma"/>
          <w:sz w:val="22"/>
          <w:szCs w:val="22"/>
          <w:lang w:val="en-GB"/>
        </w:rPr>
        <w:t>Unless the teacher has good reason not to, they</w:t>
      </w:r>
      <w:r w:rsidRPr="00995743" w:rsidR="7142AA52">
        <w:rPr>
          <w:rFonts w:ascii="Tahoma" w:hAnsi="Tahoma" w:cs="Tahoma"/>
          <w:sz w:val="22"/>
          <w:szCs w:val="22"/>
          <w:lang w:val="en-GB"/>
        </w:rPr>
        <w:t xml:space="preserve"> </w:t>
      </w:r>
      <w:r w:rsidRPr="00995743" w:rsidR="00F82F7E">
        <w:rPr>
          <w:rFonts w:ascii="Tahoma" w:hAnsi="Tahoma" w:cs="Tahoma"/>
          <w:sz w:val="22"/>
          <w:szCs w:val="22"/>
          <w:lang w:val="en-GB"/>
        </w:rPr>
        <w:t xml:space="preserve">are expected to also </w:t>
      </w:r>
      <w:r w:rsidRPr="00995743">
        <w:rPr>
          <w:rFonts w:ascii="Tahoma" w:hAnsi="Tahoma" w:cs="Tahoma"/>
          <w:sz w:val="22"/>
          <w:szCs w:val="22"/>
          <w:lang w:val="en-GB"/>
        </w:rPr>
        <w:t xml:space="preserve">discuss any </w:t>
      </w:r>
      <w:r w:rsidRPr="00995743" w:rsidR="008C1F85">
        <w:rPr>
          <w:rFonts w:ascii="Tahoma" w:hAnsi="Tahoma" w:cs="Tahoma"/>
          <w:sz w:val="22"/>
          <w:szCs w:val="22"/>
          <w:lang w:val="en-GB"/>
        </w:rPr>
        <w:t xml:space="preserve">FGM concerns </w:t>
      </w:r>
      <w:r w:rsidRPr="00995743">
        <w:rPr>
          <w:rFonts w:ascii="Tahoma" w:hAnsi="Tahoma" w:cs="Tahoma"/>
          <w:sz w:val="22"/>
          <w:szCs w:val="22"/>
          <w:lang w:val="en-GB"/>
        </w:rPr>
        <w:t xml:space="preserve">with the </w:t>
      </w:r>
      <w:r w:rsidRPr="00995743" w:rsidR="00F82F7E">
        <w:rPr>
          <w:rFonts w:ascii="Tahoma" w:hAnsi="Tahoma" w:cs="Tahoma"/>
          <w:sz w:val="22"/>
          <w:szCs w:val="22"/>
          <w:lang w:val="en-GB"/>
        </w:rPr>
        <w:t xml:space="preserve">DSL </w:t>
      </w:r>
      <w:r w:rsidRPr="00995743">
        <w:rPr>
          <w:rFonts w:ascii="Tahoma" w:hAnsi="Tahoma" w:cs="Tahoma"/>
          <w:sz w:val="22"/>
          <w:szCs w:val="22"/>
          <w:lang w:val="en-GB"/>
        </w:rPr>
        <w:t>(or a deputy)</w:t>
      </w:r>
      <w:r w:rsidRPr="00995743" w:rsidR="008C1F85">
        <w:rPr>
          <w:rFonts w:ascii="Tahoma" w:hAnsi="Tahoma" w:cs="Tahoma"/>
          <w:sz w:val="22"/>
          <w:szCs w:val="22"/>
          <w:lang w:val="en-GB"/>
        </w:rPr>
        <w:t>,</w:t>
      </w:r>
      <w:r w:rsidRPr="00995743">
        <w:rPr>
          <w:rFonts w:ascii="Tahoma" w:hAnsi="Tahoma" w:cs="Tahoma"/>
          <w:sz w:val="22"/>
          <w:szCs w:val="22"/>
          <w:lang w:val="en-GB"/>
        </w:rPr>
        <w:t xml:space="preserve"> and</w:t>
      </w:r>
      <w:r w:rsidRPr="00995743" w:rsidR="00F82F7E">
        <w:rPr>
          <w:rFonts w:ascii="Tahoma" w:hAnsi="Tahoma" w:cs="Tahoma"/>
          <w:sz w:val="22"/>
          <w:szCs w:val="22"/>
          <w:lang w:val="en-GB"/>
        </w:rPr>
        <w:t xml:space="preserve"> Kent Integrated </w:t>
      </w:r>
      <w:proofErr w:type="spellStart"/>
      <w:r w:rsidRPr="00995743" w:rsidR="00F82F7E">
        <w:rPr>
          <w:rFonts w:ascii="Tahoma" w:hAnsi="Tahoma" w:cs="Tahoma"/>
          <w:sz w:val="22"/>
          <w:szCs w:val="22"/>
          <w:lang w:val="en-GB"/>
        </w:rPr>
        <w:t>Childrens</w:t>
      </w:r>
      <w:proofErr w:type="spellEnd"/>
      <w:r w:rsidRPr="00995743" w:rsidR="00F82F7E">
        <w:rPr>
          <w:rFonts w:ascii="Tahoma" w:hAnsi="Tahoma" w:cs="Tahoma"/>
          <w:sz w:val="22"/>
          <w:szCs w:val="22"/>
          <w:lang w:val="en-GB"/>
        </w:rPr>
        <w:t xml:space="preserve"> Services </w:t>
      </w:r>
      <w:r w:rsidRPr="00995743">
        <w:rPr>
          <w:rFonts w:ascii="Tahoma" w:hAnsi="Tahoma" w:cs="Tahoma"/>
          <w:sz w:val="22"/>
          <w:szCs w:val="22"/>
          <w:lang w:val="en-GB"/>
        </w:rPr>
        <w:t>should be informed as appropriate.</w:t>
      </w:r>
      <w:r w:rsidRPr="00995743" w:rsidR="006E5EE3">
        <w:rPr>
          <w:rFonts w:ascii="Tahoma" w:hAnsi="Tahoma" w:cs="Tahoma"/>
          <w:b/>
          <w:bCs/>
          <w:color w:val="FF0000"/>
          <w:sz w:val="22"/>
          <w:szCs w:val="22"/>
        </w:rPr>
        <w:t xml:space="preserve"> </w:t>
      </w:r>
    </w:p>
    <w:p w:rsidRPr="00995743" w:rsidR="005409B0" w:rsidP="005409B0" w:rsidRDefault="005409B0" w14:paraId="660BB773" w14:textId="77777777">
      <w:pPr>
        <w:ind w:left="1014"/>
        <w:rPr>
          <w:rFonts w:ascii="Tahoma" w:hAnsi="Tahoma" w:cs="Tahoma"/>
          <w:color w:val="FF0000"/>
          <w:sz w:val="22"/>
          <w:szCs w:val="22"/>
          <w:lang w:val="en-GB"/>
        </w:rPr>
      </w:pPr>
    </w:p>
    <w:p w:rsidRPr="00995743" w:rsidR="00022055" w:rsidP="005409B0" w:rsidRDefault="00022055" w14:paraId="1CDB0276" w14:textId="77777777">
      <w:pPr>
        <w:ind w:left="1014"/>
        <w:rPr>
          <w:rFonts w:ascii="Tahoma" w:hAnsi="Tahoma" w:cs="Tahoma"/>
          <w:color w:val="FF0000"/>
          <w:sz w:val="22"/>
          <w:szCs w:val="22"/>
          <w:lang w:val="en-GB"/>
        </w:rPr>
      </w:pPr>
    </w:p>
    <w:p w:rsidRPr="00995743" w:rsidR="00022055" w:rsidP="005409B0" w:rsidRDefault="00022055" w14:paraId="51BBC3FF" w14:textId="77777777">
      <w:pPr>
        <w:ind w:left="1014"/>
        <w:rPr>
          <w:rFonts w:ascii="Tahoma" w:hAnsi="Tahoma" w:cs="Tahoma"/>
          <w:color w:val="FF0000"/>
          <w:sz w:val="22"/>
          <w:szCs w:val="22"/>
          <w:lang w:val="en-GB"/>
        </w:rPr>
      </w:pPr>
    </w:p>
    <w:p w:rsidRPr="00995743" w:rsidR="00905833" w:rsidP="00850A4D" w:rsidRDefault="00022055" w14:paraId="6C31A0ED" w14:textId="5628FA59">
      <w:pPr>
        <w:pStyle w:val="Heading2"/>
        <w:numPr>
          <w:ilvl w:val="1"/>
          <w:numId w:val="72"/>
        </w:numPr>
        <w:rPr>
          <w:rFonts w:ascii="Tahoma" w:hAnsi="Tahoma" w:cs="Tahoma"/>
          <w:b/>
          <w:bCs/>
        </w:rPr>
      </w:pPr>
      <w:r w:rsidRPr="00995743">
        <w:rPr>
          <w:rFonts w:ascii="Tahoma" w:hAnsi="Tahoma" w:cs="Tahoma"/>
          <w:b/>
          <w:bCs/>
        </w:rPr>
        <w:t xml:space="preserve"> </w:t>
      </w:r>
      <w:bookmarkStart w:name="_Toc207790668" w:id="55"/>
      <w:r w:rsidRPr="00995743" w:rsidR="00905833">
        <w:rPr>
          <w:rFonts w:ascii="Tahoma" w:hAnsi="Tahoma" w:cs="Tahoma"/>
          <w:b/>
          <w:bCs/>
        </w:rPr>
        <w:t xml:space="preserve">Preventing </w:t>
      </w:r>
      <w:r w:rsidRPr="00995743" w:rsidR="00B32497">
        <w:rPr>
          <w:rFonts w:ascii="Tahoma" w:hAnsi="Tahoma" w:cs="Tahoma"/>
          <w:b/>
          <w:bCs/>
        </w:rPr>
        <w:t>r</w:t>
      </w:r>
      <w:r w:rsidRPr="00995743" w:rsidR="00905833">
        <w:rPr>
          <w:rFonts w:ascii="Tahoma" w:hAnsi="Tahoma" w:cs="Tahoma"/>
          <w:b/>
          <w:bCs/>
        </w:rPr>
        <w:t>adicalisation</w:t>
      </w:r>
      <w:bookmarkEnd w:id="55"/>
      <w:r w:rsidRPr="00995743" w:rsidR="00905833">
        <w:rPr>
          <w:rFonts w:ascii="Tahoma" w:hAnsi="Tahoma" w:cs="Tahoma"/>
          <w:b/>
          <w:bCs/>
        </w:rPr>
        <w:t xml:space="preserve"> </w:t>
      </w:r>
    </w:p>
    <w:p w:rsidRPr="00995743" w:rsidR="00CB6BDD" w:rsidP="00E42432" w:rsidRDefault="00CB6BDD" w14:paraId="087A5E5C" w14:textId="77777777">
      <w:pPr>
        <w:rPr>
          <w:rFonts w:ascii="Tahoma" w:hAnsi="Tahoma" w:cs="Tahoma"/>
          <w:b/>
          <w:iCs/>
          <w:color w:val="FF0000"/>
          <w:sz w:val="22"/>
          <w:szCs w:val="22"/>
        </w:rPr>
      </w:pPr>
    </w:p>
    <w:p w:rsidRPr="00995743" w:rsidR="00E42432" w:rsidP="00E42432" w:rsidRDefault="00DD5B18" w14:paraId="7DB8CA9A" w14:textId="3DA880B4">
      <w:pPr>
        <w:rPr>
          <w:rFonts w:ascii="Tahoma" w:hAnsi="Tahoma" w:cs="Tahoma"/>
          <w:b/>
          <w:iCs/>
          <w:color w:val="FF0000"/>
          <w:sz w:val="22"/>
          <w:szCs w:val="22"/>
        </w:rPr>
      </w:pPr>
      <w:hyperlink w:history="1" r:id="rId77">
        <w:r w:rsidRPr="00995743" w:rsidR="00CB6BDD">
          <w:rPr>
            <w:rStyle w:val="Hyperlink"/>
            <w:rFonts w:ascii="Tahoma" w:hAnsi="Tahoma" w:cs="Tahoma"/>
            <w:b/>
            <w:iCs/>
            <w:sz w:val="22"/>
            <w:szCs w:val="22"/>
          </w:rPr>
          <w:t>The Prevent duty: safeguarding learners vulnerable to radicalisation - GOV.UK (www.gov.uk)</w:t>
        </w:r>
      </w:hyperlink>
      <w:r w:rsidRPr="00995743" w:rsidR="00CB6BDD">
        <w:rPr>
          <w:rFonts w:ascii="Tahoma" w:hAnsi="Tahoma" w:cs="Tahoma"/>
          <w:b/>
          <w:iCs/>
          <w:color w:val="FF0000"/>
          <w:sz w:val="22"/>
          <w:szCs w:val="22"/>
        </w:rPr>
        <w:t xml:space="preserve"> </w:t>
      </w:r>
    </w:p>
    <w:p w:rsidRPr="00995743" w:rsidR="00905833" w:rsidP="002405EE" w:rsidRDefault="00905833" w14:paraId="7D5FAFF3" w14:textId="5AEDE953">
      <w:pPr>
        <w:rPr>
          <w:rFonts w:ascii="Tahoma" w:hAnsi="Tahoma" w:cs="Tahoma"/>
          <w:b/>
          <w:iCs/>
          <w:color w:val="FF0000"/>
          <w:sz w:val="22"/>
          <w:szCs w:val="22"/>
        </w:rPr>
      </w:pPr>
    </w:p>
    <w:p w:rsidRPr="00995743" w:rsidR="00237E49" w:rsidP="00633CF9" w:rsidRDefault="003C00CD" w14:paraId="74F1F262" w14:textId="7E4D1B75">
      <w:pPr>
        <w:numPr>
          <w:ilvl w:val="0"/>
          <w:numId w:val="62"/>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proofErr w:type="spellStart"/>
      <w:r w:rsidRPr="00995743" w:rsidR="00457ED4">
        <w:rPr>
          <w:rFonts w:ascii="Tahoma" w:hAnsi="Tahoma" w:cs="Tahoma"/>
          <w:sz w:val="22"/>
          <w:szCs w:val="22"/>
        </w:rPr>
        <w:t>recognises</w:t>
      </w:r>
      <w:proofErr w:type="spellEnd"/>
      <w:r w:rsidRPr="00995743" w:rsidR="00457ED4">
        <w:rPr>
          <w:rFonts w:ascii="Tahoma" w:hAnsi="Tahoma" w:cs="Tahoma"/>
          <w:sz w:val="22"/>
          <w:szCs w:val="22"/>
        </w:rPr>
        <w:t xml:space="preserve"> that </w:t>
      </w:r>
      <w:r w:rsidRPr="00995743" w:rsidR="00457ED4">
        <w:rPr>
          <w:rFonts w:ascii="Tahoma" w:hAnsi="Tahoma" w:cs="Tahoma"/>
          <w:sz w:val="22"/>
          <w:szCs w:val="22"/>
          <w:lang w:val="en-GB"/>
        </w:rPr>
        <w:t xml:space="preserve">children </w:t>
      </w:r>
      <w:r w:rsidRPr="00995743" w:rsidR="00290EDE">
        <w:rPr>
          <w:rFonts w:ascii="Tahoma" w:hAnsi="Tahoma" w:cs="Tahoma"/>
          <w:sz w:val="22"/>
          <w:szCs w:val="22"/>
          <w:lang w:val="en-GB"/>
        </w:rPr>
        <w:t xml:space="preserve">may be susceptible </w:t>
      </w:r>
      <w:r w:rsidRPr="00995743" w:rsidR="00237E49">
        <w:rPr>
          <w:rFonts w:ascii="Tahoma" w:hAnsi="Tahoma" w:cs="Tahoma"/>
          <w:sz w:val="22"/>
          <w:szCs w:val="22"/>
        </w:rPr>
        <w:t xml:space="preserve">to </w:t>
      </w:r>
      <w:proofErr w:type="spellStart"/>
      <w:r w:rsidRPr="00995743" w:rsidR="00237E49">
        <w:rPr>
          <w:rFonts w:ascii="Tahoma" w:hAnsi="Tahoma" w:cs="Tahoma"/>
          <w:sz w:val="22"/>
          <w:szCs w:val="22"/>
        </w:rPr>
        <w:t>radicalisation</w:t>
      </w:r>
      <w:proofErr w:type="spellEnd"/>
      <w:r w:rsidRPr="00995743" w:rsidR="00237E49">
        <w:rPr>
          <w:rFonts w:ascii="Tahoma" w:hAnsi="Tahoma" w:cs="Tahoma"/>
          <w:sz w:val="22"/>
          <w:szCs w:val="22"/>
        </w:rPr>
        <w:t xml:space="preserve"> into terrorism</w:t>
      </w:r>
      <w:r w:rsidRPr="00995743" w:rsidR="00457ED4">
        <w:rPr>
          <w:rFonts w:ascii="Tahoma" w:hAnsi="Tahoma" w:cs="Tahoma"/>
          <w:sz w:val="22"/>
          <w:szCs w:val="22"/>
          <w:lang w:val="en-GB"/>
        </w:rPr>
        <w:t>.</w:t>
      </w:r>
    </w:p>
    <w:p w:rsidRPr="00995743" w:rsidR="00237E49" w:rsidP="00237E49" w:rsidRDefault="00237E49" w14:paraId="0D48C2DE" w14:textId="77777777">
      <w:pPr>
        <w:ind w:left="360"/>
        <w:rPr>
          <w:rFonts w:ascii="Tahoma" w:hAnsi="Tahoma" w:cs="Tahoma"/>
          <w:sz w:val="22"/>
          <w:szCs w:val="22"/>
          <w:lang w:val="en-GB"/>
        </w:rPr>
      </w:pPr>
    </w:p>
    <w:p w:rsidRPr="00995743" w:rsidR="004B1727" w:rsidP="00633CF9" w:rsidRDefault="003C00CD" w14:paraId="0E8338EB" w14:textId="36CC5066">
      <w:pPr>
        <w:numPr>
          <w:ilvl w:val="0"/>
          <w:numId w:val="62"/>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811C0E">
        <w:rPr>
          <w:rFonts w:ascii="Tahoma" w:hAnsi="Tahoma" w:cs="Tahoma"/>
          <w:sz w:val="22"/>
          <w:szCs w:val="22"/>
          <w:lang w:val="en-GB"/>
        </w:rPr>
        <w:t xml:space="preserve">is aware of our </w:t>
      </w:r>
      <w:r w:rsidRPr="00995743" w:rsidR="00811C0E">
        <w:rPr>
          <w:rFonts w:ascii="Tahoma" w:hAnsi="Tahoma" w:cs="Tahoma"/>
          <w:sz w:val="22"/>
          <w:szCs w:val="22"/>
        </w:rPr>
        <w:t>duty under section 26 of the Counter-Terrorism and Security Act 2015 (the CTSA 2015), to have “due regard to the need to prevent people from being drawn into terrorism”, also known as the Prevent duty</w:t>
      </w:r>
      <w:r w:rsidRPr="00995743" w:rsidR="00F565CC">
        <w:rPr>
          <w:rFonts w:ascii="Tahoma" w:hAnsi="Tahoma" w:cs="Tahoma"/>
          <w:sz w:val="22"/>
          <w:szCs w:val="22"/>
        </w:rPr>
        <w:t xml:space="preserve"> and the </w:t>
      </w:r>
      <w:hyperlink w:history="1" r:id="rId78">
        <w:r w:rsidRPr="00995743" w:rsidR="00F565CC">
          <w:rPr>
            <w:rStyle w:val="Hyperlink"/>
            <w:rFonts w:ascii="Tahoma" w:hAnsi="Tahoma" w:cs="Tahoma"/>
            <w:sz w:val="22"/>
            <w:szCs w:val="22"/>
          </w:rPr>
          <w:t>specific obligations</w:t>
        </w:r>
      </w:hyperlink>
      <w:r w:rsidRPr="00995743" w:rsidR="00F565CC">
        <w:rPr>
          <w:rFonts w:ascii="Tahoma" w:hAnsi="Tahoma" w:cs="Tahoma"/>
          <w:sz w:val="22"/>
          <w:szCs w:val="22"/>
        </w:rPr>
        <w:t xml:space="preserve"> placed upon us </w:t>
      </w:r>
      <w:r w:rsidRPr="00995743" w:rsidR="00CC5C22">
        <w:rPr>
          <w:rFonts w:ascii="Tahoma" w:hAnsi="Tahoma" w:cs="Tahoma"/>
          <w:sz w:val="22"/>
          <w:szCs w:val="22"/>
        </w:rPr>
        <w:t>as an education provider regarding risk assessments, working in partnership, staff training, and IT policies</w:t>
      </w:r>
      <w:r w:rsidRPr="00995743" w:rsidR="00F565CC">
        <w:rPr>
          <w:rFonts w:ascii="Tahoma" w:hAnsi="Tahoma" w:cs="Tahoma"/>
          <w:sz w:val="22"/>
          <w:szCs w:val="22"/>
        </w:rPr>
        <w:t xml:space="preserve">. </w:t>
      </w:r>
    </w:p>
    <w:p w:rsidRPr="00995743" w:rsidR="00457ED4" w:rsidP="002405EE" w:rsidRDefault="00457ED4" w14:paraId="5294A5EB" w14:textId="77777777">
      <w:pPr>
        <w:pStyle w:val="ListParagraph"/>
        <w:ind w:left="0"/>
        <w:rPr>
          <w:rFonts w:ascii="Tahoma" w:hAnsi="Tahoma" w:cs="Tahoma"/>
          <w:sz w:val="22"/>
          <w:szCs w:val="22"/>
          <w:lang w:val="en-GB"/>
        </w:rPr>
      </w:pPr>
    </w:p>
    <w:p w:rsidRPr="00995743" w:rsidR="006F7C63" w:rsidP="002E524C" w:rsidRDefault="006F7C63" w14:paraId="6559B6A6" w14:textId="0EF4DDF8">
      <w:pPr>
        <w:numPr>
          <w:ilvl w:val="0"/>
          <w:numId w:val="62"/>
        </w:numPr>
        <w:ind w:left="360"/>
        <w:rPr>
          <w:rFonts w:ascii="Tahoma" w:hAnsi="Tahoma" w:cs="Tahoma"/>
          <w:sz w:val="22"/>
          <w:szCs w:val="22"/>
          <w:lang w:val="en-GB"/>
        </w:rPr>
      </w:pPr>
      <w:r w:rsidRPr="00995743">
        <w:rPr>
          <w:rFonts w:ascii="Tahoma" w:hAnsi="Tahoma" w:cs="Tahoma"/>
          <w:sz w:val="22"/>
          <w:szCs w:val="22"/>
        </w:rPr>
        <w:t xml:space="preserve">It is possible to protect people from extremist ideology and intervene to prevent those at risk of </w:t>
      </w:r>
      <w:proofErr w:type="spellStart"/>
      <w:r w:rsidRPr="00995743">
        <w:rPr>
          <w:rFonts w:ascii="Tahoma" w:hAnsi="Tahoma" w:cs="Tahoma"/>
          <w:sz w:val="22"/>
          <w:szCs w:val="22"/>
        </w:rPr>
        <w:t>radicalisation</w:t>
      </w:r>
      <w:proofErr w:type="spellEnd"/>
      <w:r w:rsidRPr="00995743">
        <w:rPr>
          <w:rFonts w:ascii="Tahoma" w:hAnsi="Tahoma" w:cs="Tahoma"/>
          <w:sz w:val="22"/>
          <w:szCs w:val="22"/>
        </w:rPr>
        <w:t xml:space="preserve"> being drawn to terrorism. As with other safeguarding risks, staff should be alert to changes in children’s </w:t>
      </w:r>
      <w:proofErr w:type="spellStart"/>
      <w:r w:rsidRPr="00995743">
        <w:rPr>
          <w:rFonts w:ascii="Tahoma" w:hAnsi="Tahoma" w:cs="Tahoma"/>
          <w:sz w:val="22"/>
          <w:szCs w:val="22"/>
        </w:rPr>
        <w:t>behaviour</w:t>
      </w:r>
      <w:proofErr w:type="spellEnd"/>
      <w:r w:rsidRPr="00995743">
        <w:rPr>
          <w:rFonts w:ascii="Tahoma" w:hAnsi="Tahoma" w:cs="Tahoma"/>
          <w:sz w:val="22"/>
          <w:szCs w:val="22"/>
        </w:rPr>
        <w:t xml:space="preserve">, which could indicate that they may </w:t>
      </w:r>
      <w:proofErr w:type="gramStart"/>
      <w:r w:rsidRPr="00995743">
        <w:rPr>
          <w:rFonts w:ascii="Tahoma" w:hAnsi="Tahoma" w:cs="Tahoma"/>
          <w:sz w:val="22"/>
          <w:szCs w:val="22"/>
        </w:rPr>
        <w:t>be in need of</w:t>
      </w:r>
      <w:proofErr w:type="gramEnd"/>
      <w:r w:rsidRPr="00995743">
        <w:rPr>
          <w:rFonts w:ascii="Tahoma" w:hAnsi="Tahoma" w:cs="Tahoma"/>
          <w:sz w:val="22"/>
          <w:szCs w:val="22"/>
        </w:rPr>
        <w:t xml:space="preserve"> help or protection</w:t>
      </w:r>
    </w:p>
    <w:p w:rsidRPr="00995743" w:rsidR="006F7C63" w:rsidP="006F7C63" w:rsidRDefault="006F7C63" w14:paraId="3DC0EE3F" w14:textId="77777777">
      <w:pPr>
        <w:pStyle w:val="ListParagraph"/>
        <w:rPr>
          <w:rFonts w:ascii="Tahoma" w:hAnsi="Tahoma" w:cs="Tahoma"/>
          <w:sz w:val="22"/>
          <w:szCs w:val="22"/>
          <w:lang w:val="en-GB"/>
        </w:rPr>
      </w:pPr>
    </w:p>
    <w:p w:rsidRPr="00995743" w:rsidR="00B42B1F" w:rsidP="00DD5B18" w:rsidRDefault="004B1727" w14:paraId="3D4C1EA9" w14:textId="32F748ED">
      <w:pPr>
        <w:numPr>
          <w:ilvl w:val="0"/>
          <w:numId w:val="62"/>
        </w:numPr>
        <w:ind w:left="360"/>
        <w:rPr>
          <w:rFonts w:ascii="Tahoma" w:hAnsi="Tahoma" w:cs="Tahoma"/>
          <w:sz w:val="22"/>
          <w:szCs w:val="22"/>
          <w:lang w:val="en-GB"/>
        </w:rPr>
      </w:pPr>
      <w:r w:rsidRPr="00995743">
        <w:rPr>
          <w:rFonts w:ascii="Tahoma" w:hAnsi="Tahoma" w:cs="Tahoma"/>
          <w:sz w:val="22"/>
          <w:szCs w:val="22"/>
          <w:lang w:val="en-GB"/>
        </w:rPr>
        <w:t xml:space="preserve">All staff have received </w:t>
      </w:r>
      <w:r w:rsidRPr="00995743" w:rsidR="009910B3">
        <w:rPr>
          <w:rFonts w:ascii="Tahoma" w:hAnsi="Tahoma" w:cs="Tahoma"/>
          <w:sz w:val="22"/>
          <w:szCs w:val="22"/>
          <w:lang w:val="en-GB"/>
        </w:rPr>
        <w:t>appropriate</w:t>
      </w:r>
      <w:r w:rsidRPr="00995743">
        <w:rPr>
          <w:rFonts w:ascii="Tahoma" w:hAnsi="Tahoma" w:cs="Tahoma"/>
          <w:sz w:val="22"/>
          <w:szCs w:val="22"/>
          <w:lang w:val="en-GB"/>
        </w:rPr>
        <w:t xml:space="preserve"> training to enable them to</w:t>
      </w:r>
      <w:r w:rsidRPr="00995743" w:rsidR="006C761C">
        <w:rPr>
          <w:rFonts w:ascii="Tahoma" w:hAnsi="Tahoma" w:cs="Tahoma"/>
          <w:sz w:val="22"/>
          <w:szCs w:val="22"/>
        </w:rPr>
        <w:t xml:space="preserve"> be </w:t>
      </w:r>
      <w:bookmarkStart w:name="_Int_Tjtu4AWl" w:id="56"/>
      <w:r w:rsidRPr="00995743" w:rsidR="006C761C">
        <w:rPr>
          <w:rFonts w:ascii="Tahoma" w:hAnsi="Tahoma" w:cs="Tahoma"/>
          <w:sz w:val="22"/>
          <w:szCs w:val="22"/>
        </w:rPr>
        <w:t>alert</w:t>
      </w:r>
      <w:bookmarkEnd w:id="56"/>
      <w:r w:rsidRPr="00995743" w:rsidR="006C761C">
        <w:rPr>
          <w:rFonts w:ascii="Tahoma" w:hAnsi="Tahoma" w:cs="Tahoma"/>
          <w:sz w:val="22"/>
          <w:szCs w:val="22"/>
        </w:rPr>
        <w:t xml:space="preserve"> to changes in children’s </w:t>
      </w:r>
      <w:proofErr w:type="spellStart"/>
      <w:r w:rsidRPr="00995743" w:rsidR="006C761C">
        <w:rPr>
          <w:rFonts w:ascii="Tahoma" w:hAnsi="Tahoma" w:cs="Tahoma"/>
          <w:sz w:val="22"/>
          <w:szCs w:val="22"/>
        </w:rPr>
        <w:t>behaviour</w:t>
      </w:r>
      <w:proofErr w:type="spellEnd"/>
      <w:r w:rsidRPr="00995743" w:rsidR="006C761C">
        <w:rPr>
          <w:rFonts w:ascii="Tahoma" w:hAnsi="Tahoma" w:cs="Tahoma"/>
          <w:sz w:val="22"/>
          <w:szCs w:val="22"/>
        </w:rPr>
        <w:t xml:space="preserve"> which could </w:t>
      </w:r>
      <w:hyperlink w:history="1" r:id="rId79">
        <w:r w:rsidRPr="00995743" w:rsidR="006C761C">
          <w:rPr>
            <w:rStyle w:val="Hyperlink"/>
            <w:rFonts w:ascii="Tahoma" w:hAnsi="Tahoma" w:cs="Tahoma"/>
            <w:sz w:val="22"/>
            <w:szCs w:val="22"/>
          </w:rPr>
          <w:t xml:space="preserve">indicate that they may </w:t>
        </w:r>
        <w:r w:rsidRPr="00995743" w:rsidR="001D2327">
          <w:rPr>
            <w:rStyle w:val="Hyperlink"/>
            <w:rFonts w:ascii="Tahoma" w:hAnsi="Tahoma" w:cs="Tahoma"/>
            <w:sz w:val="22"/>
            <w:szCs w:val="22"/>
          </w:rPr>
          <w:t>need</w:t>
        </w:r>
        <w:r w:rsidRPr="00995743" w:rsidR="006C761C">
          <w:rPr>
            <w:rStyle w:val="Hyperlink"/>
            <w:rFonts w:ascii="Tahoma" w:hAnsi="Tahoma" w:cs="Tahoma"/>
            <w:sz w:val="22"/>
            <w:szCs w:val="22"/>
          </w:rPr>
          <w:t xml:space="preserve"> help or protection</w:t>
        </w:r>
        <w:r w:rsidRPr="00995743" w:rsidR="009B3C27">
          <w:rPr>
            <w:rStyle w:val="Hyperlink"/>
            <w:rFonts w:ascii="Tahoma" w:hAnsi="Tahoma" w:cs="Tahoma"/>
            <w:sz w:val="22"/>
            <w:szCs w:val="22"/>
          </w:rPr>
          <w:t xml:space="preserve"> from </w:t>
        </w:r>
        <w:proofErr w:type="spellStart"/>
        <w:r w:rsidRPr="00995743" w:rsidR="009B3C27">
          <w:rPr>
            <w:rStyle w:val="Hyperlink"/>
            <w:rFonts w:ascii="Tahoma" w:hAnsi="Tahoma" w:cs="Tahoma"/>
            <w:sz w:val="22"/>
            <w:szCs w:val="22"/>
          </w:rPr>
          <w:t>radicalisation</w:t>
        </w:r>
        <w:proofErr w:type="spellEnd"/>
      </w:hyperlink>
      <w:r w:rsidRPr="00995743" w:rsidR="006C761C">
        <w:rPr>
          <w:rFonts w:ascii="Tahoma" w:hAnsi="Tahoma" w:cs="Tahoma"/>
          <w:sz w:val="22"/>
          <w:szCs w:val="22"/>
        </w:rPr>
        <w:t>.</w:t>
      </w:r>
      <w:r w:rsidRPr="00995743" w:rsidR="00B42B1F">
        <w:rPr>
          <w:rFonts w:ascii="Tahoma" w:hAnsi="Tahoma" w:cs="Tahoma"/>
          <w:sz w:val="22"/>
          <w:szCs w:val="22"/>
          <w:lang w:val="en-GB"/>
        </w:rPr>
        <w:t xml:space="preserve"> </w:t>
      </w:r>
      <w:r w:rsidRPr="00995743" w:rsidR="00860C61">
        <w:rPr>
          <w:rFonts w:ascii="Tahoma" w:hAnsi="Tahoma" w:cs="Tahoma"/>
          <w:sz w:val="22"/>
          <w:szCs w:val="22"/>
          <w:lang w:val="en-GB"/>
        </w:rPr>
        <w:t>Staff complete the home office online Prevent training at least once every 3 years.</w:t>
      </w:r>
    </w:p>
    <w:p w:rsidRPr="00995743" w:rsidR="00860C61" w:rsidP="00860C61" w:rsidRDefault="00860C61" w14:paraId="53B586E9" w14:textId="77777777">
      <w:pPr>
        <w:rPr>
          <w:rFonts w:ascii="Tahoma" w:hAnsi="Tahoma" w:cs="Tahoma"/>
          <w:sz w:val="22"/>
          <w:szCs w:val="22"/>
          <w:lang w:val="en-GB"/>
        </w:rPr>
      </w:pPr>
    </w:p>
    <w:p w:rsidRPr="00995743" w:rsidR="003E539E" w:rsidP="006C50DD" w:rsidRDefault="00776D97" w14:paraId="2102EC2F" w14:textId="77777777">
      <w:pPr>
        <w:numPr>
          <w:ilvl w:val="0"/>
          <w:numId w:val="62"/>
        </w:numPr>
        <w:ind w:left="360"/>
        <w:rPr>
          <w:rFonts w:ascii="Tahoma" w:hAnsi="Tahoma" w:cs="Tahoma"/>
          <w:sz w:val="22"/>
          <w:szCs w:val="22"/>
          <w:lang w:val="en-GB"/>
        </w:rPr>
      </w:pPr>
      <w:r w:rsidRPr="00995743">
        <w:rPr>
          <w:rFonts w:ascii="Tahoma" w:hAnsi="Tahoma" w:cs="Tahoma"/>
          <w:sz w:val="22"/>
          <w:szCs w:val="22"/>
        </w:rPr>
        <w:t xml:space="preserve">Staff will be supported to use their judgement in identifying children who might be at risk of </w:t>
      </w:r>
      <w:proofErr w:type="spellStart"/>
      <w:r w:rsidRPr="00995743">
        <w:rPr>
          <w:rFonts w:ascii="Tahoma" w:hAnsi="Tahoma" w:cs="Tahoma"/>
          <w:sz w:val="22"/>
          <w:szCs w:val="22"/>
        </w:rPr>
        <w:t>radicalisation</w:t>
      </w:r>
      <w:proofErr w:type="spellEnd"/>
      <w:r w:rsidRPr="00995743">
        <w:rPr>
          <w:rFonts w:ascii="Tahoma" w:hAnsi="Tahoma" w:cs="Tahoma"/>
          <w:sz w:val="22"/>
          <w:szCs w:val="22"/>
        </w:rPr>
        <w:t xml:space="preserve"> and will act proportionately; s</w:t>
      </w:r>
      <w:r w:rsidRPr="00995743" w:rsidR="00B42B1F">
        <w:rPr>
          <w:rFonts w:ascii="Tahoma" w:hAnsi="Tahoma" w:cs="Tahoma"/>
          <w:sz w:val="22"/>
          <w:szCs w:val="22"/>
        </w:rPr>
        <w:t>taff will report concerns to t</w:t>
      </w:r>
      <w:r w:rsidRPr="00995743" w:rsidR="006C761C">
        <w:rPr>
          <w:rFonts w:ascii="Tahoma" w:hAnsi="Tahoma" w:cs="Tahoma"/>
          <w:sz w:val="22"/>
          <w:szCs w:val="22"/>
        </w:rPr>
        <w:t>he DSL (</w:t>
      </w:r>
      <w:r w:rsidRPr="00995743" w:rsidR="00B42B1F">
        <w:rPr>
          <w:rFonts w:ascii="Tahoma" w:hAnsi="Tahoma" w:cs="Tahoma"/>
          <w:sz w:val="22"/>
          <w:szCs w:val="22"/>
        </w:rPr>
        <w:t>or a deputy</w:t>
      </w:r>
      <w:r w:rsidRPr="00995743" w:rsidR="006C761C">
        <w:rPr>
          <w:rFonts w:ascii="Tahoma" w:hAnsi="Tahoma" w:cs="Tahoma"/>
          <w:sz w:val="22"/>
          <w:szCs w:val="22"/>
        </w:rPr>
        <w:t>)</w:t>
      </w:r>
      <w:r w:rsidRPr="00995743" w:rsidR="00B42B1F">
        <w:rPr>
          <w:rFonts w:ascii="Tahoma" w:hAnsi="Tahoma" w:cs="Tahoma"/>
          <w:sz w:val="22"/>
          <w:szCs w:val="22"/>
        </w:rPr>
        <w:t>, who</w:t>
      </w:r>
      <w:r w:rsidRPr="00995743">
        <w:rPr>
          <w:rFonts w:ascii="Tahoma" w:hAnsi="Tahoma" w:cs="Tahoma"/>
          <w:sz w:val="22"/>
          <w:szCs w:val="22"/>
        </w:rPr>
        <w:t xml:space="preserve">, where </w:t>
      </w:r>
      <w:r w:rsidRPr="00995743" w:rsidR="00D7312F">
        <w:rPr>
          <w:rFonts w:ascii="Tahoma" w:hAnsi="Tahoma" w:cs="Tahoma"/>
          <w:sz w:val="22"/>
          <w:szCs w:val="22"/>
        </w:rPr>
        <w:t>appropriate</w:t>
      </w:r>
      <w:r w:rsidRPr="00995743">
        <w:rPr>
          <w:rFonts w:ascii="Tahoma" w:hAnsi="Tahoma" w:cs="Tahoma"/>
          <w:sz w:val="22"/>
          <w:szCs w:val="22"/>
        </w:rPr>
        <w:t>, will follow the</w:t>
      </w:r>
      <w:r w:rsidRPr="00995743" w:rsidR="00B42B1F">
        <w:rPr>
          <w:rFonts w:ascii="Tahoma" w:hAnsi="Tahoma" w:cs="Tahoma"/>
          <w:sz w:val="22"/>
          <w:szCs w:val="22"/>
        </w:rPr>
        <w:t xml:space="preserve"> </w:t>
      </w:r>
      <w:hyperlink w:history="1" r:id="rId80">
        <w:r w:rsidRPr="00995743" w:rsidR="006C761C">
          <w:rPr>
            <w:rStyle w:val="Hyperlink"/>
            <w:rFonts w:ascii="Tahoma" w:hAnsi="Tahoma" w:cs="Tahoma"/>
            <w:sz w:val="22"/>
            <w:szCs w:val="22"/>
          </w:rPr>
          <w:t>local procedures</w:t>
        </w:r>
      </w:hyperlink>
      <w:r w:rsidRPr="00995743" w:rsidR="00B42B1F">
        <w:rPr>
          <w:rFonts w:ascii="Tahoma" w:hAnsi="Tahoma" w:cs="Tahoma"/>
          <w:sz w:val="22"/>
          <w:szCs w:val="22"/>
        </w:rPr>
        <w:t xml:space="preserve"> </w:t>
      </w:r>
      <w:r w:rsidRPr="00995743" w:rsidR="00E42432">
        <w:rPr>
          <w:rFonts w:ascii="Tahoma" w:hAnsi="Tahoma" w:cs="Tahoma"/>
          <w:sz w:val="22"/>
          <w:szCs w:val="22"/>
        </w:rPr>
        <w:t xml:space="preserve">in regard to </w:t>
      </w:r>
      <w:r w:rsidRPr="00995743" w:rsidR="00FF262B">
        <w:rPr>
          <w:rFonts w:ascii="Tahoma" w:hAnsi="Tahoma" w:cs="Tahoma"/>
          <w:sz w:val="22"/>
          <w:szCs w:val="22"/>
        </w:rPr>
        <w:t>making a Prevent referral</w:t>
      </w:r>
      <w:r w:rsidRPr="00995743" w:rsidR="006C761C">
        <w:rPr>
          <w:rFonts w:ascii="Tahoma" w:hAnsi="Tahoma" w:cs="Tahoma"/>
          <w:sz w:val="22"/>
          <w:szCs w:val="22"/>
        </w:rPr>
        <w:t>.</w:t>
      </w:r>
      <w:r w:rsidRPr="00995743" w:rsidR="00166767">
        <w:rPr>
          <w:rFonts w:ascii="Tahoma" w:hAnsi="Tahoma" w:cs="Tahoma"/>
          <w:sz w:val="22"/>
          <w:szCs w:val="22"/>
        </w:rPr>
        <w:t xml:space="preserve"> </w:t>
      </w:r>
    </w:p>
    <w:p w:rsidRPr="00995743" w:rsidR="003E539E" w:rsidP="003E539E" w:rsidRDefault="003E539E" w14:paraId="082B8079" w14:textId="77777777">
      <w:pPr>
        <w:pStyle w:val="ListParagraph"/>
        <w:rPr>
          <w:rFonts w:ascii="Tahoma" w:hAnsi="Tahoma" w:cs="Tahoma"/>
          <w:sz w:val="22"/>
          <w:szCs w:val="22"/>
        </w:rPr>
      </w:pPr>
    </w:p>
    <w:p w:rsidRPr="00995743" w:rsidR="006C50DD" w:rsidP="006C50DD" w:rsidRDefault="00166767" w14:paraId="202869B6" w14:textId="489897C3">
      <w:pPr>
        <w:numPr>
          <w:ilvl w:val="0"/>
          <w:numId w:val="62"/>
        </w:numPr>
        <w:ind w:left="360"/>
        <w:rPr>
          <w:rFonts w:ascii="Tahoma" w:hAnsi="Tahoma" w:cs="Tahoma"/>
          <w:sz w:val="22"/>
          <w:szCs w:val="22"/>
          <w:lang w:val="en-GB"/>
        </w:rPr>
      </w:pPr>
      <w:r w:rsidRPr="00995743">
        <w:rPr>
          <w:rFonts w:ascii="Tahoma" w:hAnsi="Tahoma" w:cs="Tahoma"/>
          <w:sz w:val="22"/>
          <w:szCs w:val="22"/>
        </w:rPr>
        <w:t>If there is an immediate threat</w:t>
      </w:r>
      <w:r w:rsidRPr="00995743" w:rsidR="00D7312F">
        <w:rPr>
          <w:rFonts w:ascii="Tahoma" w:hAnsi="Tahoma" w:cs="Tahoma"/>
          <w:sz w:val="22"/>
          <w:szCs w:val="22"/>
        </w:rPr>
        <w:t xml:space="preserve"> to safety</w:t>
      </w:r>
      <w:r w:rsidRPr="00995743">
        <w:rPr>
          <w:rFonts w:ascii="Tahoma" w:hAnsi="Tahoma" w:cs="Tahoma"/>
          <w:sz w:val="22"/>
          <w:szCs w:val="22"/>
        </w:rPr>
        <w:t>, the police will be contacted via 999.</w:t>
      </w:r>
    </w:p>
    <w:p w:rsidRPr="00995743" w:rsidR="006C50DD" w:rsidP="006C50DD" w:rsidRDefault="006C50DD" w14:paraId="496C3B4A" w14:textId="77777777">
      <w:pPr>
        <w:pStyle w:val="ListParagraph"/>
        <w:rPr>
          <w:rFonts w:ascii="Tahoma" w:hAnsi="Tahoma" w:cs="Tahoma"/>
          <w:sz w:val="22"/>
          <w:szCs w:val="22"/>
        </w:rPr>
      </w:pPr>
    </w:p>
    <w:p w:rsidRPr="00995743" w:rsidR="006C50DD" w:rsidP="006C50DD" w:rsidRDefault="006C50DD" w14:paraId="45F676A2" w14:textId="63B241F1">
      <w:pPr>
        <w:numPr>
          <w:ilvl w:val="0"/>
          <w:numId w:val="62"/>
        </w:numPr>
        <w:ind w:left="360"/>
        <w:rPr>
          <w:rFonts w:ascii="Tahoma" w:hAnsi="Tahoma" w:cs="Tahoma"/>
          <w:sz w:val="22"/>
          <w:szCs w:val="22"/>
          <w:lang w:val="en-GB"/>
        </w:rPr>
      </w:pPr>
      <w:r w:rsidRPr="00995743">
        <w:rPr>
          <w:rFonts w:ascii="Tahoma" w:hAnsi="Tahoma" w:cs="Tahoma"/>
          <w:sz w:val="22"/>
          <w:szCs w:val="22"/>
        </w:rPr>
        <w:t>Where a child is receiving support</w:t>
      </w:r>
      <w:r w:rsidRPr="00995743" w:rsidR="00C95831">
        <w:rPr>
          <w:rFonts w:ascii="Tahoma" w:hAnsi="Tahoma" w:cs="Tahoma"/>
          <w:sz w:val="22"/>
          <w:szCs w:val="22"/>
        </w:rPr>
        <w:t xml:space="preserve"> regarding concerns relating to </w:t>
      </w:r>
      <w:r w:rsidRPr="00995743" w:rsidR="003E539E">
        <w:rPr>
          <w:rFonts w:ascii="Tahoma" w:hAnsi="Tahoma" w:cs="Tahoma"/>
          <w:sz w:val="22"/>
          <w:szCs w:val="22"/>
        </w:rPr>
        <w:t xml:space="preserve">preventing </w:t>
      </w:r>
      <w:proofErr w:type="spellStart"/>
      <w:r w:rsidRPr="00995743" w:rsidR="003E539E">
        <w:rPr>
          <w:rFonts w:ascii="Tahoma" w:hAnsi="Tahoma" w:cs="Tahoma"/>
          <w:sz w:val="22"/>
          <w:szCs w:val="22"/>
        </w:rPr>
        <w:t>radicalisation</w:t>
      </w:r>
      <w:proofErr w:type="spellEnd"/>
      <w:r w:rsidRPr="00995743" w:rsidR="003E539E">
        <w:rPr>
          <w:rFonts w:ascii="Tahoma" w:hAnsi="Tahoma" w:cs="Tahoma"/>
          <w:sz w:val="22"/>
          <w:szCs w:val="22"/>
        </w:rPr>
        <w:t>, for example,</w:t>
      </w:r>
      <w:r w:rsidRPr="00995743">
        <w:rPr>
          <w:rFonts w:ascii="Tahoma" w:hAnsi="Tahoma" w:cs="Tahoma"/>
          <w:sz w:val="22"/>
          <w:szCs w:val="22"/>
        </w:rPr>
        <w:t xml:space="preserve"> through the ‘Channel’ </w:t>
      </w:r>
      <w:proofErr w:type="spellStart"/>
      <w:r w:rsidRPr="00995743">
        <w:rPr>
          <w:rFonts w:ascii="Tahoma" w:hAnsi="Tahoma" w:cs="Tahoma"/>
          <w:sz w:val="22"/>
          <w:szCs w:val="22"/>
        </w:rPr>
        <w:t>programme</w:t>
      </w:r>
      <w:proofErr w:type="spellEnd"/>
      <w:r w:rsidRPr="00995743">
        <w:rPr>
          <w:rFonts w:ascii="Tahoma" w:hAnsi="Tahoma" w:cs="Tahoma"/>
          <w:sz w:val="22"/>
          <w:szCs w:val="22"/>
        </w:rPr>
        <w:t>, the DSL will consider if it would be appropriate to share any information if/when a child leaves to attend any new schools/colleges, so support can be put in place in place for when the child arrives.</w:t>
      </w:r>
      <w:r w:rsidRPr="00995743" w:rsidR="00656BD7">
        <w:rPr>
          <w:rFonts w:ascii="Tahoma" w:hAnsi="Tahoma" w:cs="Tahoma"/>
          <w:sz w:val="22"/>
          <w:szCs w:val="22"/>
        </w:rPr>
        <w:t xml:space="preserve"> </w:t>
      </w:r>
      <w:r w:rsidRPr="00995743" w:rsidR="00656BD7">
        <w:rPr>
          <w:rFonts w:ascii="Tahoma" w:hAnsi="Tahoma" w:cs="Tahoma"/>
          <w:bCs/>
          <w:i/>
          <w:sz w:val="22"/>
          <w:szCs w:val="22"/>
        </w:rPr>
        <w:t xml:space="preserve">Statutory guidance on Channel is available at: </w:t>
      </w:r>
      <w:hyperlink w:history="1" r:id="rId81">
        <w:r w:rsidRPr="00995743" w:rsidR="00656BD7">
          <w:rPr>
            <w:rStyle w:val="Hyperlink"/>
            <w:rFonts w:ascii="Tahoma" w:hAnsi="Tahoma" w:cs="Tahoma"/>
            <w:b/>
            <w:bCs/>
            <w:sz w:val="22"/>
            <w:szCs w:val="22"/>
          </w:rPr>
          <w:t>Channel guidance</w:t>
        </w:r>
      </w:hyperlink>
      <w:r w:rsidRPr="00995743" w:rsidR="00656BD7">
        <w:rPr>
          <w:rFonts w:ascii="Tahoma" w:hAnsi="Tahoma" w:cs="Tahoma"/>
          <w:b/>
          <w:bCs/>
          <w:color w:val="FF0000"/>
          <w:sz w:val="22"/>
          <w:szCs w:val="22"/>
        </w:rPr>
        <w:t xml:space="preserve"> </w:t>
      </w:r>
      <w:r w:rsidRPr="00995743" w:rsidR="00656BD7">
        <w:rPr>
          <w:rFonts w:ascii="Tahoma" w:hAnsi="Tahoma" w:cs="Tahoma"/>
          <w:bCs/>
          <w:i/>
          <w:sz w:val="22"/>
          <w:szCs w:val="22"/>
        </w:rPr>
        <w:t>and</w:t>
      </w:r>
      <w:r w:rsidRPr="00995743" w:rsidR="00656BD7">
        <w:rPr>
          <w:rFonts w:ascii="Tahoma" w:hAnsi="Tahoma" w:cs="Tahoma"/>
          <w:b/>
          <w:bCs/>
          <w:color w:val="FF0000"/>
          <w:sz w:val="22"/>
          <w:szCs w:val="22"/>
        </w:rPr>
        <w:t xml:space="preserve"> </w:t>
      </w:r>
      <w:hyperlink w:history="1" w:anchor="channel-or-prevent-multi-agency-panel-pmap-course" r:id="rId82">
        <w:r w:rsidRPr="00995743" w:rsidR="00656BD7">
          <w:rPr>
            <w:rStyle w:val="Hyperlink"/>
            <w:rFonts w:ascii="Tahoma" w:hAnsi="Tahoma" w:cs="Tahoma"/>
            <w:b/>
            <w:bCs/>
            <w:sz w:val="22"/>
            <w:szCs w:val="22"/>
          </w:rPr>
          <w:t>Channel training from the Home Office</w:t>
        </w:r>
      </w:hyperlink>
      <w:r w:rsidRPr="00995743" w:rsidR="00656BD7">
        <w:rPr>
          <w:rFonts w:ascii="Tahoma" w:hAnsi="Tahoma" w:cs="Tahoma"/>
          <w:b/>
          <w:bCs/>
          <w:color w:val="FF0000"/>
          <w:sz w:val="22"/>
          <w:szCs w:val="22"/>
        </w:rPr>
        <w:t>.</w:t>
      </w:r>
    </w:p>
    <w:p w:rsidRPr="00995743" w:rsidR="00457ED4" w:rsidP="002405EE" w:rsidRDefault="00457ED4" w14:paraId="61924C28" w14:textId="69B8A439">
      <w:pPr>
        <w:rPr>
          <w:rFonts w:ascii="Tahoma" w:hAnsi="Tahoma" w:cs="Tahoma"/>
          <w:sz w:val="22"/>
          <w:szCs w:val="22"/>
          <w:lang w:val="en-GB"/>
        </w:rPr>
      </w:pPr>
    </w:p>
    <w:p w:rsidRPr="00995743" w:rsidR="000B0E1F" w:rsidP="002405EE" w:rsidRDefault="00C919BA" w14:paraId="127E020F" w14:textId="0E82F5D6">
      <w:pPr>
        <w:pStyle w:val="Heading2"/>
        <w:rPr>
          <w:rFonts w:ascii="Tahoma" w:hAnsi="Tahoma" w:cs="Tahoma"/>
          <w:b/>
          <w:bCs/>
        </w:rPr>
      </w:pPr>
      <w:bookmarkStart w:name="_Toc207790669" w:id="57"/>
      <w:r w:rsidRPr="00995743">
        <w:rPr>
          <w:rFonts w:ascii="Tahoma" w:hAnsi="Tahoma" w:cs="Tahoma"/>
          <w:b/>
          <w:bCs/>
        </w:rPr>
        <w:t>4.</w:t>
      </w:r>
      <w:r w:rsidRPr="00995743" w:rsidR="00300A19">
        <w:rPr>
          <w:rFonts w:ascii="Tahoma" w:hAnsi="Tahoma" w:cs="Tahoma"/>
          <w:b/>
          <w:bCs/>
        </w:rPr>
        <w:t>9</w:t>
      </w:r>
      <w:r w:rsidRPr="00995743">
        <w:rPr>
          <w:rFonts w:ascii="Tahoma" w:hAnsi="Tahoma" w:cs="Tahoma"/>
          <w:b/>
          <w:bCs/>
        </w:rPr>
        <w:t xml:space="preserve"> </w:t>
      </w:r>
      <w:r w:rsidRPr="00995743" w:rsidR="0024480D">
        <w:rPr>
          <w:rFonts w:ascii="Tahoma" w:hAnsi="Tahoma" w:cs="Tahoma"/>
          <w:b/>
          <w:bCs/>
        </w:rPr>
        <w:t>Cybercrime</w:t>
      </w:r>
      <w:bookmarkEnd w:id="57"/>
    </w:p>
    <w:p w:rsidRPr="00995743" w:rsidR="0024480D" w:rsidP="002405EE" w:rsidRDefault="0024480D" w14:paraId="1758ECB6" w14:textId="77777777">
      <w:pPr>
        <w:ind w:left="720"/>
        <w:rPr>
          <w:rFonts w:ascii="Tahoma" w:hAnsi="Tahoma" w:cs="Tahoma"/>
          <w:b/>
          <w:sz w:val="24"/>
          <w:szCs w:val="24"/>
          <w:lang w:val="en-GB"/>
        </w:rPr>
      </w:pPr>
    </w:p>
    <w:p w:rsidRPr="00995743" w:rsidR="002C340D" w:rsidP="00633CF9" w:rsidRDefault="003C00CD" w14:paraId="275C0DBF" w14:textId="2F8F459F">
      <w:pPr>
        <w:numPr>
          <w:ilvl w:val="0"/>
          <w:numId w:val="67"/>
        </w:numPr>
        <w:rPr>
          <w:rFonts w:ascii="Tahoma" w:hAnsi="Tahoma" w:cs="Tahoma"/>
          <w:b/>
          <w:sz w:val="24"/>
          <w:szCs w:val="24"/>
          <w:lang w:val="en-GB"/>
        </w:rPr>
      </w:pPr>
      <w:r w:rsidRPr="00995743">
        <w:rPr>
          <w:rFonts w:ascii="Tahoma" w:hAnsi="Tahoma" w:cs="Tahoma"/>
          <w:sz w:val="22"/>
          <w:szCs w:val="22"/>
          <w:lang w:val="en-GB"/>
        </w:rPr>
        <w:t xml:space="preserve">Park Way Primary School </w:t>
      </w:r>
      <w:proofErr w:type="spellStart"/>
      <w:r w:rsidRPr="00995743" w:rsidR="00C74FEF">
        <w:rPr>
          <w:rFonts w:ascii="Tahoma" w:hAnsi="Tahoma" w:cs="Tahoma"/>
          <w:sz w:val="22"/>
          <w:szCs w:val="22"/>
        </w:rPr>
        <w:t>recognises</w:t>
      </w:r>
      <w:proofErr w:type="spellEnd"/>
      <w:r w:rsidRPr="00995743" w:rsidR="00C74FEF">
        <w:rPr>
          <w:rFonts w:ascii="Tahoma" w:hAnsi="Tahoma" w:cs="Tahoma"/>
          <w:sz w:val="22"/>
          <w:szCs w:val="22"/>
        </w:rPr>
        <w:t xml:space="preserve"> that </w:t>
      </w:r>
      <w:r w:rsidRPr="00995743" w:rsidR="009C2CEC">
        <w:rPr>
          <w:rFonts w:ascii="Tahoma" w:hAnsi="Tahoma" w:cs="Tahoma"/>
          <w:sz w:val="22"/>
          <w:szCs w:val="22"/>
        </w:rPr>
        <w:t>children with particular skill</w:t>
      </w:r>
      <w:r w:rsidRPr="00995743" w:rsidR="0018669C">
        <w:rPr>
          <w:rFonts w:ascii="Tahoma" w:hAnsi="Tahoma" w:cs="Tahoma"/>
          <w:sz w:val="22"/>
          <w:szCs w:val="22"/>
        </w:rPr>
        <w:t>s</w:t>
      </w:r>
      <w:r w:rsidRPr="00995743" w:rsidR="009C2CEC">
        <w:rPr>
          <w:rFonts w:ascii="Tahoma" w:hAnsi="Tahoma" w:cs="Tahoma"/>
          <w:sz w:val="22"/>
          <w:szCs w:val="22"/>
        </w:rPr>
        <w:t xml:space="preserve"> and interest</w:t>
      </w:r>
      <w:r w:rsidRPr="00995743" w:rsidR="0018669C">
        <w:rPr>
          <w:rFonts w:ascii="Tahoma" w:hAnsi="Tahoma" w:cs="Tahoma"/>
          <w:sz w:val="22"/>
          <w:szCs w:val="22"/>
        </w:rPr>
        <w:t>s</w:t>
      </w:r>
      <w:r w:rsidRPr="00995743" w:rsidR="009C2CEC">
        <w:rPr>
          <w:rFonts w:ascii="Tahoma" w:hAnsi="Tahoma" w:cs="Tahoma"/>
          <w:sz w:val="22"/>
          <w:szCs w:val="22"/>
        </w:rPr>
        <w:t xml:space="preserve"> in computing and technology may inadvertently or deliberately stray </w:t>
      </w:r>
      <w:r w:rsidRPr="00995743" w:rsidR="0096455F">
        <w:rPr>
          <w:rFonts w:ascii="Tahoma" w:hAnsi="Tahoma" w:cs="Tahoma"/>
          <w:sz w:val="22"/>
          <w:szCs w:val="22"/>
        </w:rPr>
        <w:t xml:space="preserve">into ‘cyber-enabled’ (crimes that can happen offline but are enabled at scale and at speed online) or ‘cyber dependent’ (crimes that can be committed only by using a computer/internet enabled </w:t>
      </w:r>
      <w:r w:rsidRPr="00995743" w:rsidR="00EE7F00">
        <w:rPr>
          <w:rFonts w:ascii="Tahoma" w:hAnsi="Tahoma" w:cs="Tahoma"/>
          <w:sz w:val="22"/>
          <w:szCs w:val="22"/>
        </w:rPr>
        <w:t>device</w:t>
      </w:r>
      <w:r w:rsidRPr="00995743" w:rsidR="0096455F">
        <w:rPr>
          <w:rFonts w:ascii="Tahoma" w:hAnsi="Tahoma" w:cs="Tahoma"/>
          <w:sz w:val="22"/>
          <w:szCs w:val="22"/>
        </w:rPr>
        <w:t xml:space="preserve">) </w:t>
      </w:r>
      <w:r w:rsidRPr="00995743" w:rsidR="009C2CEC">
        <w:rPr>
          <w:rFonts w:ascii="Tahoma" w:hAnsi="Tahoma" w:cs="Tahoma"/>
          <w:sz w:val="22"/>
          <w:szCs w:val="22"/>
        </w:rPr>
        <w:t>c</w:t>
      </w:r>
      <w:r w:rsidRPr="00995743" w:rsidR="00C74FEF">
        <w:rPr>
          <w:rFonts w:ascii="Tahoma" w:hAnsi="Tahoma" w:cs="Tahoma"/>
          <w:sz w:val="22"/>
          <w:szCs w:val="22"/>
        </w:rPr>
        <w:t>ybercrime.</w:t>
      </w:r>
    </w:p>
    <w:p w:rsidRPr="00995743" w:rsidR="002C340D" w:rsidP="002405EE" w:rsidRDefault="002C340D" w14:paraId="2DE25070" w14:textId="77777777">
      <w:pPr>
        <w:ind w:left="360"/>
        <w:rPr>
          <w:rFonts w:ascii="Tahoma" w:hAnsi="Tahoma" w:cs="Tahoma"/>
          <w:b/>
          <w:sz w:val="24"/>
          <w:szCs w:val="24"/>
          <w:lang w:val="en-GB"/>
        </w:rPr>
      </w:pPr>
    </w:p>
    <w:p w:rsidRPr="00995743" w:rsidR="0024480D" w:rsidP="00633CF9" w:rsidRDefault="005E663C" w14:paraId="10EBAFB0" w14:textId="7AC145BE">
      <w:pPr>
        <w:numPr>
          <w:ilvl w:val="0"/>
          <w:numId w:val="67"/>
        </w:numPr>
        <w:rPr>
          <w:rFonts w:ascii="Tahoma" w:hAnsi="Tahoma" w:cs="Tahoma"/>
          <w:b/>
          <w:sz w:val="24"/>
          <w:szCs w:val="24"/>
          <w:lang w:val="en-GB"/>
        </w:rPr>
      </w:pPr>
      <w:r w:rsidRPr="00995743">
        <w:rPr>
          <w:rFonts w:ascii="Tahoma" w:hAnsi="Tahoma" w:cs="Tahoma"/>
          <w:sz w:val="22"/>
          <w:szCs w:val="22"/>
        </w:rPr>
        <w:t>If staff are concerned that a child may be at risk of becoming involved in</w:t>
      </w:r>
      <w:r w:rsidRPr="00995743" w:rsidR="0096455F">
        <w:rPr>
          <w:rFonts w:ascii="Tahoma" w:hAnsi="Tahoma" w:cs="Tahoma"/>
          <w:sz w:val="22"/>
          <w:szCs w:val="22"/>
        </w:rPr>
        <w:t xml:space="preserve"> </w:t>
      </w:r>
      <w:r w:rsidRPr="00995743" w:rsidR="00EE7F00">
        <w:rPr>
          <w:rFonts w:ascii="Tahoma" w:hAnsi="Tahoma" w:cs="Tahoma"/>
          <w:sz w:val="22"/>
          <w:szCs w:val="22"/>
        </w:rPr>
        <w:t>cyber-dependent</w:t>
      </w:r>
      <w:r w:rsidRPr="00995743">
        <w:rPr>
          <w:rFonts w:ascii="Tahoma" w:hAnsi="Tahoma" w:cs="Tahoma"/>
          <w:sz w:val="22"/>
          <w:szCs w:val="22"/>
        </w:rPr>
        <w:t xml:space="preserve"> cy</w:t>
      </w:r>
      <w:r w:rsidRPr="00995743" w:rsidR="002C340D">
        <w:rPr>
          <w:rFonts w:ascii="Tahoma" w:hAnsi="Tahoma" w:cs="Tahoma"/>
          <w:sz w:val="22"/>
          <w:szCs w:val="22"/>
        </w:rPr>
        <w:t>b</w:t>
      </w:r>
      <w:r w:rsidRPr="00995743">
        <w:rPr>
          <w:rFonts w:ascii="Tahoma" w:hAnsi="Tahoma" w:cs="Tahoma"/>
          <w:sz w:val="22"/>
          <w:szCs w:val="22"/>
        </w:rPr>
        <w:t xml:space="preserve">ercrime, the DSL </w:t>
      </w:r>
      <w:r w:rsidRPr="00995743" w:rsidR="00CD6AAA">
        <w:rPr>
          <w:rFonts w:ascii="Tahoma" w:hAnsi="Tahoma" w:cs="Tahoma"/>
          <w:sz w:val="22"/>
          <w:szCs w:val="22"/>
        </w:rPr>
        <w:t xml:space="preserve">or a deputy </w:t>
      </w:r>
      <w:r w:rsidRPr="00995743">
        <w:rPr>
          <w:rFonts w:ascii="Tahoma" w:hAnsi="Tahoma" w:cs="Tahoma"/>
          <w:sz w:val="22"/>
          <w:szCs w:val="22"/>
        </w:rPr>
        <w:t xml:space="preserve">will be </w:t>
      </w:r>
      <w:r w:rsidRPr="00995743" w:rsidR="0096455F">
        <w:rPr>
          <w:rFonts w:ascii="Tahoma" w:hAnsi="Tahoma" w:cs="Tahoma"/>
          <w:sz w:val="22"/>
          <w:szCs w:val="22"/>
        </w:rPr>
        <w:t>informed,</w:t>
      </w:r>
      <w:r w:rsidRPr="00995743">
        <w:rPr>
          <w:rFonts w:ascii="Tahoma" w:hAnsi="Tahoma" w:cs="Tahoma"/>
          <w:sz w:val="22"/>
          <w:szCs w:val="22"/>
        </w:rPr>
        <w:t xml:space="preserve"> and consideration will be given to </w:t>
      </w:r>
      <w:r w:rsidRPr="00995743" w:rsidR="002C340D">
        <w:rPr>
          <w:rFonts w:ascii="Tahoma" w:hAnsi="Tahoma" w:cs="Tahoma"/>
          <w:sz w:val="22"/>
          <w:szCs w:val="22"/>
        </w:rPr>
        <w:t xml:space="preserve">accessing local support and/or referring </w:t>
      </w:r>
      <w:r w:rsidRPr="00995743" w:rsidR="009C2CEC">
        <w:rPr>
          <w:rFonts w:ascii="Tahoma" w:hAnsi="Tahoma" w:cs="Tahoma"/>
          <w:sz w:val="22"/>
          <w:szCs w:val="22"/>
        </w:rPr>
        <w:t xml:space="preserve">into the </w:t>
      </w:r>
      <w:hyperlink w:history="1" r:id="rId83">
        <w:r w:rsidRPr="00995743" w:rsidR="009C2CEC">
          <w:rPr>
            <w:rStyle w:val="Hyperlink"/>
            <w:rFonts w:ascii="Tahoma" w:hAnsi="Tahoma" w:cs="Tahoma"/>
            <w:sz w:val="22"/>
            <w:szCs w:val="22"/>
          </w:rPr>
          <w:t>Cyber Choices</w:t>
        </w:r>
      </w:hyperlink>
      <w:r w:rsidRPr="00995743" w:rsidR="009C2CEC">
        <w:rPr>
          <w:rFonts w:ascii="Tahoma" w:hAnsi="Tahoma" w:cs="Tahoma"/>
          <w:sz w:val="22"/>
          <w:szCs w:val="22"/>
        </w:rPr>
        <w:t xml:space="preserve"> </w:t>
      </w:r>
      <w:proofErr w:type="spellStart"/>
      <w:r w:rsidRPr="00995743" w:rsidR="009C2CEC">
        <w:rPr>
          <w:rFonts w:ascii="Tahoma" w:hAnsi="Tahoma" w:cs="Tahoma"/>
          <w:sz w:val="22"/>
          <w:szCs w:val="22"/>
        </w:rPr>
        <w:t>programme</w:t>
      </w:r>
      <w:proofErr w:type="spellEnd"/>
      <w:r w:rsidRPr="00995743" w:rsidR="00725EE9">
        <w:rPr>
          <w:rFonts w:ascii="Tahoma" w:hAnsi="Tahoma" w:cs="Tahoma"/>
          <w:sz w:val="22"/>
          <w:szCs w:val="22"/>
        </w:rPr>
        <w:t xml:space="preserve">, which aims to intervene when </w:t>
      </w:r>
      <w:r w:rsidRPr="00995743" w:rsidR="005901E0">
        <w:rPr>
          <w:rFonts w:ascii="Tahoma" w:hAnsi="Tahoma" w:cs="Tahoma"/>
          <w:sz w:val="22"/>
          <w:szCs w:val="22"/>
        </w:rPr>
        <w:t>children</w:t>
      </w:r>
      <w:r w:rsidRPr="00995743" w:rsidR="00725EE9">
        <w:rPr>
          <w:rFonts w:ascii="Tahoma" w:hAnsi="Tahoma" w:cs="Tahoma"/>
          <w:sz w:val="22"/>
          <w:szCs w:val="22"/>
        </w:rPr>
        <w:t xml:space="preserve"> are at risk of committing, or being drawn into, low level cyber-dependent offences and divert them to a more positive use of their skills and interests.</w:t>
      </w:r>
    </w:p>
    <w:p w:rsidRPr="00995743" w:rsidR="00EE7F00" w:rsidP="002405EE" w:rsidRDefault="00EE7F00" w14:paraId="10391B0F" w14:textId="77777777">
      <w:pPr>
        <w:pStyle w:val="ListParagraph"/>
        <w:rPr>
          <w:rFonts w:ascii="Tahoma" w:hAnsi="Tahoma" w:cs="Tahoma"/>
          <w:b/>
          <w:sz w:val="24"/>
          <w:szCs w:val="24"/>
          <w:lang w:val="en-GB"/>
        </w:rPr>
      </w:pPr>
    </w:p>
    <w:p w:rsidRPr="00995743" w:rsidR="00253FCF" w:rsidP="00633CF9" w:rsidRDefault="00EE7F00" w14:paraId="2643C0F4" w14:textId="141D1EE9">
      <w:pPr>
        <w:numPr>
          <w:ilvl w:val="0"/>
          <w:numId w:val="67"/>
        </w:numPr>
        <w:rPr>
          <w:rFonts w:ascii="Tahoma" w:hAnsi="Tahoma" w:cs="Tahoma"/>
          <w:sz w:val="22"/>
          <w:szCs w:val="22"/>
        </w:rPr>
      </w:pPr>
      <w:r w:rsidRPr="00995743">
        <w:rPr>
          <w:rFonts w:ascii="Tahoma" w:hAnsi="Tahoma" w:cs="Tahoma"/>
          <w:sz w:val="22"/>
          <w:szCs w:val="22"/>
        </w:rPr>
        <w:t>Where there are concerns about ‘cyber-enabled’ crime such as fraud, purchasing of illegal drugs online</w:t>
      </w:r>
      <w:r w:rsidRPr="00995743" w:rsidR="004C1F3A">
        <w:rPr>
          <w:rFonts w:ascii="Tahoma" w:hAnsi="Tahoma" w:cs="Tahoma"/>
          <w:sz w:val="22"/>
          <w:szCs w:val="22"/>
        </w:rPr>
        <w:t xml:space="preserve">, </w:t>
      </w:r>
      <w:r w:rsidRPr="00995743">
        <w:rPr>
          <w:rFonts w:ascii="Tahoma" w:hAnsi="Tahoma" w:cs="Tahoma"/>
          <w:sz w:val="22"/>
          <w:szCs w:val="22"/>
        </w:rPr>
        <w:t>child sexual abuse and exploitation, or other areas of concern such as online bullying or general online safety, they will be responded to in line with</w:t>
      </w:r>
      <w:r w:rsidRPr="00995743" w:rsidR="00467D45">
        <w:rPr>
          <w:rFonts w:ascii="Tahoma" w:hAnsi="Tahoma" w:cs="Tahoma"/>
          <w:sz w:val="22"/>
          <w:szCs w:val="22"/>
        </w:rPr>
        <w:t xml:space="preserve"> th</w:t>
      </w:r>
      <w:r w:rsidRPr="00995743" w:rsidR="00CD6AAA">
        <w:rPr>
          <w:rFonts w:ascii="Tahoma" w:hAnsi="Tahoma" w:cs="Tahoma"/>
          <w:sz w:val="22"/>
          <w:szCs w:val="22"/>
        </w:rPr>
        <w:t>e child protection</w:t>
      </w:r>
      <w:r w:rsidRPr="00995743" w:rsidR="005E2A9F">
        <w:rPr>
          <w:rFonts w:ascii="Tahoma" w:hAnsi="Tahoma" w:cs="Tahoma"/>
          <w:sz w:val="22"/>
          <w:szCs w:val="22"/>
        </w:rPr>
        <w:t xml:space="preserve"> policy</w:t>
      </w:r>
      <w:r w:rsidRPr="00995743" w:rsidR="00467D45">
        <w:rPr>
          <w:rFonts w:ascii="Tahoma" w:hAnsi="Tahoma" w:cs="Tahoma"/>
          <w:sz w:val="22"/>
          <w:szCs w:val="22"/>
        </w:rPr>
        <w:t xml:space="preserve"> and other</w:t>
      </w:r>
      <w:r w:rsidRPr="00995743">
        <w:rPr>
          <w:rFonts w:ascii="Tahoma" w:hAnsi="Tahoma" w:cs="Tahoma"/>
          <w:sz w:val="22"/>
          <w:szCs w:val="22"/>
        </w:rPr>
        <w:t xml:space="preserve"> </w:t>
      </w:r>
      <w:r w:rsidRPr="00995743" w:rsidR="00AA0DE4">
        <w:rPr>
          <w:rFonts w:ascii="Tahoma" w:hAnsi="Tahoma" w:cs="Tahoma"/>
          <w:sz w:val="22"/>
          <w:szCs w:val="22"/>
        </w:rPr>
        <w:t>appropriate</w:t>
      </w:r>
      <w:r w:rsidRPr="00995743">
        <w:rPr>
          <w:rFonts w:ascii="Tahoma" w:hAnsi="Tahoma" w:cs="Tahoma"/>
          <w:sz w:val="22"/>
          <w:szCs w:val="22"/>
        </w:rPr>
        <w:t xml:space="preserve"> policies. </w:t>
      </w:r>
    </w:p>
    <w:p w:rsidRPr="00995743" w:rsidR="00C66C22" w:rsidP="002405EE" w:rsidRDefault="00C66C22" w14:paraId="1B6335FE" w14:textId="77777777">
      <w:pPr>
        <w:pStyle w:val="ListParagraph"/>
        <w:rPr>
          <w:rFonts w:ascii="Tahoma" w:hAnsi="Tahoma" w:cs="Tahoma"/>
          <w:sz w:val="22"/>
          <w:szCs w:val="22"/>
        </w:rPr>
      </w:pPr>
    </w:p>
    <w:p w:rsidRPr="00995743" w:rsidR="00253FCF" w:rsidP="002405EE" w:rsidRDefault="00253FCF" w14:paraId="20D1ED17" w14:textId="77777777">
      <w:pPr>
        <w:pStyle w:val="ListParagraph"/>
        <w:rPr>
          <w:rFonts w:ascii="Tahoma" w:hAnsi="Tahoma" w:cs="Tahoma"/>
          <w:color w:val="FF0000"/>
          <w:sz w:val="22"/>
          <w:szCs w:val="22"/>
        </w:rPr>
      </w:pPr>
    </w:p>
    <w:p w:rsidRPr="00995743" w:rsidR="004F21CA" w:rsidP="002405EE" w:rsidRDefault="00C919BA" w14:paraId="148E9216" w14:textId="581DD340">
      <w:pPr>
        <w:pStyle w:val="Heading2"/>
        <w:rPr>
          <w:rFonts w:ascii="Tahoma" w:hAnsi="Tahoma" w:cs="Tahoma"/>
          <w:b/>
          <w:bCs/>
        </w:rPr>
      </w:pPr>
      <w:bookmarkStart w:name="_Toc207790670" w:id="58"/>
      <w:r w:rsidRPr="00995743">
        <w:rPr>
          <w:rFonts w:ascii="Tahoma" w:hAnsi="Tahoma" w:cs="Tahoma"/>
          <w:b/>
          <w:bCs/>
        </w:rPr>
        <w:lastRenderedPageBreak/>
        <w:t>4.</w:t>
      </w:r>
      <w:r w:rsidRPr="00995743" w:rsidR="00300A19">
        <w:rPr>
          <w:rFonts w:ascii="Tahoma" w:hAnsi="Tahoma" w:cs="Tahoma"/>
          <w:b/>
          <w:bCs/>
        </w:rPr>
        <w:t>10</w:t>
      </w:r>
      <w:r w:rsidRPr="00995743">
        <w:rPr>
          <w:rFonts w:ascii="Tahoma" w:hAnsi="Tahoma" w:cs="Tahoma"/>
          <w:b/>
          <w:bCs/>
        </w:rPr>
        <w:t xml:space="preserve"> </w:t>
      </w:r>
      <w:r w:rsidRPr="00995743" w:rsidR="00EB50B6">
        <w:rPr>
          <w:rFonts w:ascii="Tahoma" w:hAnsi="Tahoma" w:cs="Tahoma"/>
          <w:b/>
          <w:bCs/>
        </w:rPr>
        <w:t xml:space="preserve">Domestic </w:t>
      </w:r>
      <w:r w:rsidRPr="00995743" w:rsidR="00B32497">
        <w:rPr>
          <w:rFonts w:ascii="Tahoma" w:hAnsi="Tahoma" w:cs="Tahoma"/>
          <w:b/>
          <w:bCs/>
        </w:rPr>
        <w:t>a</w:t>
      </w:r>
      <w:r w:rsidRPr="00995743" w:rsidR="00EB50B6">
        <w:rPr>
          <w:rFonts w:ascii="Tahoma" w:hAnsi="Tahoma" w:cs="Tahoma"/>
          <w:b/>
          <w:bCs/>
        </w:rPr>
        <w:t>buse</w:t>
      </w:r>
      <w:bookmarkEnd w:id="58"/>
    </w:p>
    <w:p w:rsidRPr="00995743" w:rsidR="00EB50B6" w:rsidP="002405EE" w:rsidRDefault="00EB50B6" w14:paraId="2B9AE41B" w14:textId="77777777">
      <w:pPr>
        <w:rPr>
          <w:rFonts w:ascii="Tahoma" w:hAnsi="Tahoma" w:cs="Tahoma"/>
          <w:sz w:val="22"/>
          <w:szCs w:val="22"/>
        </w:rPr>
      </w:pPr>
    </w:p>
    <w:p w:rsidRPr="00995743" w:rsidR="004524F1" w:rsidP="00633CF9" w:rsidRDefault="003C00CD" w14:paraId="10257B4F" w14:textId="016AAD6F">
      <w:pPr>
        <w:numPr>
          <w:ilvl w:val="0"/>
          <w:numId w:val="67"/>
        </w:numPr>
        <w:rPr>
          <w:rFonts w:ascii="Tahoma" w:hAnsi="Tahoma" w:cs="Tahoma"/>
          <w:b/>
          <w:sz w:val="24"/>
          <w:szCs w:val="24"/>
          <w:lang w:val="en-GB"/>
        </w:rPr>
      </w:pPr>
      <w:r w:rsidRPr="00995743">
        <w:rPr>
          <w:rFonts w:ascii="Tahoma" w:hAnsi="Tahoma" w:cs="Tahoma"/>
          <w:sz w:val="22"/>
          <w:szCs w:val="22"/>
          <w:lang w:val="en-GB"/>
        </w:rPr>
        <w:t xml:space="preserve">Park Way Primary School </w:t>
      </w:r>
      <w:proofErr w:type="spellStart"/>
      <w:r w:rsidRPr="00995743" w:rsidR="00EB50B6">
        <w:rPr>
          <w:rFonts w:ascii="Tahoma" w:hAnsi="Tahoma" w:cs="Tahoma"/>
          <w:sz w:val="22"/>
          <w:szCs w:val="22"/>
        </w:rPr>
        <w:t>recognises</w:t>
      </w:r>
      <w:proofErr w:type="spellEnd"/>
      <w:r w:rsidRPr="00995743" w:rsidR="00EB50B6">
        <w:rPr>
          <w:rFonts w:ascii="Tahoma" w:hAnsi="Tahoma" w:cs="Tahoma"/>
          <w:sz w:val="22"/>
          <w:szCs w:val="22"/>
        </w:rPr>
        <w:t xml:space="preserve"> </w:t>
      </w:r>
      <w:r w:rsidRPr="00995743" w:rsidR="004956A8">
        <w:rPr>
          <w:rFonts w:ascii="Tahoma" w:hAnsi="Tahoma" w:cs="Tahoma"/>
          <w:sz w:val="22"/>
          <w:szCs w:val="22"/>
        </w:rPr>
        <w:t>that:</w:t>
      </w:r>
    </w:p>
    <w:p w:rsidRPr="00995743" w:rsidR="004524F1" w:rsidP="00633CF9" w:rsidRDefault="00EB50B6" w14:paraId="68B98A86" w14:textId="77777777">
      <w:pPr>
        <w:numPr>
          <w:ilvl w:val="1"/>
          <w:numId w:val="67"/>
        </w:numPr>
        <w:rPr>
          <w:rFonts w:ascii="Tahoma" w:hAnsi="Tahoma" w:cs="Tahoma"/>
          <w:b/>
          <w:sz w:val="24"/>
          <w:szCs w:val="24"/>
          <w:lang w:val="en-GB"/>
        </w:rPr>
      </w:pPr>
      <w:r w:rsidRPr="00995743">
        <w:rPr>
          <w:rFonts w:ascii="Tahoma" w:hAnsi="Tahoma" w:cs="Tahoma"/>
          <w:sz w:val="22"/>
          <w:szCs w:val="22"/>
        </w:rPr>
        <w:t xml:space="preserve">domestic abuse can encompass a wide range of </w:t>
      </w:r>
      <w:proofErr w:type="spellStart"/>
      <w:r w:rsidRPr="00995743">
        <w:rPr>
          <w:rFonts w:ascii="Tahoma" w:hAnsi="Tahoma" w:cs="Tahoma"/>
          <w:sz w:val="22"/>
          <w:szCs w:val="22"/>
        </w:rPr>
        <w:t>behaviours</w:t>
      </w:r>
      <w:proofErr w:type="spellEnd"/>
      <w:r w:rsidRPr="00995743">
        <w:rPr>
          <w:rFonts w:ascii="Tahoma" w:hAnsi="Tahoma" w:cs="Tahoma"/>
          <w:sz w:val="22"/>
          <w:szCs w:val="22"/>
        </w:rPr>
        <w:t xml:space="preserve"> and may be a single incident or a pattern of incidents. </w:t>
      </w:r>
    </w:p>
    <w:p w:rsidRPr="00995743" w:rsidR="004524F1" w:rsidP="00633CF9" w:rsidRDefault="00C34397" w14:paraId="3D054573" w14:textId="67452901">
      <w:pPr>
        <w:numPr>
          <w:ilvl w:val="1"/>
          <w:numId w:val="67"/>
        </w:numPr>
        <w:rPr>
          <w:rFonts w:ascii="Tahoma" w:hAnsi="Tahoma" w:cs="Tahoma"/>
          <w:b/>
          <w:sz w:val="24"/>
          <w:szCs w:val="24"/>
          <w:lang w:val="en-GB"/>
        </w:rPr>
      </w:pPr>
      <w:r w:rsidRPr="00995743">
        <w:rPr>
          <w:rFonts w:ascii="Tahoma" w:hAnsi="Tahoma" w:cs="Tahoma"/>
          <w:sz w:val="22"/>
          <w:szCs w:val="22"/>
        </w:rPr>
        <w:t>d</w:t>
      </w:r>
      <w:r w:rsidRPr="00995743" w:rsidR="004524F1">
        <w:rPr>
          <w:rFonts w:ascii="Tahoma" w:hAnsi="Tahoma" w:cs="Tahoma"/>
          <w:sz w:val="22"/>
          <w:szCs w:val="22"/>
        </w:rPr>
        <w:t xml:space="preserve">omestic </w:t>
      </w:r>
      <w:r w:rsidRPr="00995743" w:rsidR="00EB50B6">
        <w:rPr>
          <w:rFonts w:ascii="Tahoma" w:hAnsi="Tahoma" w:cs="Tahoma"/>
          <w:sz w:val="22"/>
          <w:szCs w:val="22"/>
        </w:rPr>
        <w:t xml:space="preserve">abuse can </w:t>
      </w:r>
      <w:r w:rsidRPr="00995743" w:rsidR="00705BC8">
        <w:rPr>
          <w:rFonts w:ascii="Tahoma" w:hAnsi="Tahoma" w:cs="Tahoma"/>
          <w:sz w:val="22"/>
          <w:szCs w:val="22"/>
        </w:rPr>
        <w:t>include</w:t>
      </w:r>
      <w:r w:rsidRPr="00995743" w:rsidR="00EB50B6">
        <w:rPr>
          <w:rFonts w:ascii="Tahoma" w:hAnsi="Tahoma" w:cs="Tahoma"/>
          <w:sz w:val="22"/>
          <w:szCs w:val="22"/>
        </w:rPr>
        <w:t>, but is not limited to, psychological</w:t>
      </w:r>
      <w:r w:rsidRPr="00995743" w:rsidR="00EC04D0">
        <w:rPr>
          <w:rFonts w:ascii="Tahoma" w:hAnsi="Tahoma" w:cs="Tahoma"/>
          <w:sz w:val="22"/>
          <w:szCs w:val="22"/>
        </w:rPr>
        <w:t xml:space="preserve"> (including coercive control)</w:t>
      </w:r>
      <w:r w:rsidRPr="00995743" w:rsidR="00EB50B6">
        <w:rPr>
          <w:rFonts w:ascii="Tahoma" w:hAnsi="Tahoma" w:cs="Tahoma"/>
          <w:sz w:val="22"/>
          <w:szCs w:val="22"/>
        </w:rPr>
        <w:t xml:space="preserve">, physical, </w:t>
      </w:r>
      <w:r w:rsidRPr="00995743" w:rsidR="006C6353">
        <w:rPr>
          <w:rFonts w:ascii="Tahoma" w:hAnsi="Tahoma" w:cs="Tahoma"/>
          <w:sz w:val="22"/>
          <w:szCs w:val="22"/>
        </w:rPr>
        <w:t>sexual, economic</w:t>
      </w:r>
      <w:r w:rsidRPr="00995743" w:rsidR="00FD634E">
        <w:rPr>
          <w:rFonts w:ascii="Tahoma" w:hAnsi="Tahoma" w:cs="Tahoma"/>
          <w:sz w:val="22"/>
          <w:szCs w:val="22"/>
        </w:rPr>
        <w:t>,</w:t>
      </w:r>
      <w:r w:rsidRPr="00995743" w:rsidR="00EB50B6">
        <w:rPr>
          <w:rFonts w:ascii="Tahoma" w:hAnsi="Tahoma" w:cs="Tahoma"/>
          <w:sz w:val="22"/>
          <w:szCs w:val="22"/>
        </w:rPr>
        <w:t xml:space="preserve"> or emotional</w:t>
      </w:r>
      <w:r w:rsidRPr="00995743" w:rsidR="00E60A9A">
        <w:rPr>
          <w:rFonts w:ascii="Tahoma" w:hAnsi="Tahoma" w:cs="Tahoma"/>
          <w:sz w:val="22"/>
          <w:szCs w:val="22"/>
        </w:rPr>
        <w:t xml:space="preserve"> abuse</w:t>
      </w:r>
      <w:r w:rsidRPr="00995743" w:rsidR="00EB50B6">
        <w:rPr>
          <w:rFonts w:ascii="Tahoma" w:hAnsi="Tahoma" w:cs="Tahoma"/>
          <w:sz w:val="22"/>
          <w:szCs w:val="22"/>
        </w:rPr>
        <w:t xml:space="preserve">. </w:t>
      </w:r>
    </w:p>
    <w:p w:rsidRPr="00995743" w:rsidR="006C4614" w:rsidP="00633CF9" w:rsidRDefault="006C4614" w14:paraId="532BE735" w14:textId="3B09229D">
      <w:pPr>
        <w:numPr>
          <w:ilvl w:val="1"/>
          <w:numId w:val="67"/>
        </w:numPr>
        <w:rPr>
          <w:rFonts w:ascii="Tahoma" w:hAnsi="Tahoma" w:cs="Tahoma"/>
          <w:b/>
          <w:sz w:val="24"/>
          <w:szCs w:val="24"/>
          <w:lang w:val="en-GB"/>
        </w:rPr>
      </w:pPr>
      <w:r w:rsidRPr="00995743">
        <w:rPr>
          <w:rFonts w:ascii="Tahoma" w:hAnsi="Tahoma" w:cs="Tahoma"/>
          <w:sz w:val="22"/>
          <w:szCs w:val="22"/>
        </w:rPr>
        <w:t xml:space="preserve">children can be victims of domestic </w:t>
      </w:r>
      <w:r w:rsidRPr="00995743" w:rsidR="006C6353">
        <w:rPr>
          <w:rFonts w:ascii="Tahoma" w:hAnsi="Tahoma" w:cs="Tahoma"/>
          <w:sz w:val="22"/>
          <w:szCs w:val="22"/>
        </w:rPr>
        <w:t>abuse if</w:t>
      </w:r>
      <w:r w:rsidRPr="00995743" w:rsidR="586FD70D">
        <w:rPr>
          <w:rFonts w:ascii="Tahoma" w:hAnsi="Tahoma" w:cs="Tahoma"/>
          <w:sz w:val="22"/>
          <w:szCs w:val="22"/>
        </w:rPr>
        <w:t xml:space="preserve"> they </w:t>
      </w:r>
      <w:r w:rsidRPr="00995743">
        <w:rPr>
          <w:rFonts w:ascii="Tahoma" w:hAnsi="Tahoma" w:cs="Tahoma"/>
          <w:sz w:val="22"/>
          <w:szCs w:val="22"/>
        </w:rPr>
        <w:t xml:space="preserve">see, hear, or experience the effects of abuse at home and/or suffer domestic abuse in their own intimate relationships (teenage relationship abuse). </w:t>
      </w:r>
    </w:p>
    <w:p w:rsidRPr="00995743" w:rsidR="0008275C" w:rsidP="00633CF9" w:rsidRDefault="0008275C" w14:paraId="692DB7D2" w14:textId="37585DA7">
      <w:pPr>
        <w:numPr>
          <w:ilvl w:val="1"/>
          <w:numId w:val="67"/>
        </w:numPr>
        <w:rPr>
          <w:rFonts w:ascii="Tahoma" w:hAnsi="Tahoma" w:cs="Tahoma"/>
          <w:sz w:val="22"/>
          <w:szCs w:val="22"/>
        </w:rPr>
      </w:pPr>
      <w:r w:rsidRPr="00995743">
        <w:rPr>
          <w:rFonts w:ascii="Tahoma" w:hAnsi="Tahoma" w:cs="Tahoma"/>
          <w:sz w:val="22"/>
          <w:szCs w:val="22"/>
        </w:rPr>
        <w:t xml:space="preserve">anyone </w:t>
      </w:r>
      <w:r w:rsidRPr="00995743" w:rsidR="006C6353">
        <w:rPr>
          <w:rFonts w:ascii="Tahoma" w:hAnsi="Tahoma" w:cs="Tahoma"/>
          <w:sz w:val="22"/>
          <w:szCs w:val="22"/>
        </w:rPr>
        <w:t>can</w:t>
      </w:r>
      <w:r w:rsidRPr="00995743">
        <w:rPr>
          <w:rFonts w:ascii="Tahoma" w:hAnsi="Tahoma" w:cs="Tahoma"/>
          <w:sz w:val="22"/>
          <w:szCs w:val="22"/>
        </w:rPr>
        <w:t xml:space="preserve"> be a victim of domestic abuse, regardless of sexual identity, age, ethnicity, socio-economic status, sexuality or background, and domestic abuse can take place inside or outside of the home.</w:t>
      </w:r>
    </w:p>
    <w:p w:rsidRPr="00995743" w:rsidR="00FF550C" w:rsidP="00633CF9" w:rsidRDefault="006C4614" w14:paraId="72889871" w14:textId="40646942">
      <w:pPr>
        <w:numPr>
          <w:ilvl w:val="1"/>
          <w:numId w:val="67"/>
        </w:numPr>
        <w:rPr>
          <w:rFonts w:ascii="Tahoma" w:hAnsi="Tahoma" w:cs="Tahoma"/>
          <w:sz w:val="22"/>
          <w:szCs w:val="22"/>
        </w:rPr>
      </w:pPr>
      <w:r w:rsidRPr="00995743">
        <w:rPr>
          <w:rFonts w:ascii="Tahoma" w:hAnsi="Tahoma" w:cs="Tahoma"/>
          <w:sz w:val="22"/>
          <w:szCs w:val="22"/>
        </w:rPr>
        <w:t xml:space="preserve">domestic abuse can take place </w:t>
      </w:r>
      <w:r w:rsidRPr="00995743" w:rsidR="4291A26D">
        <w:rPr>
          <w:rFonts w:ascii="Tahoma" w:hAnsi="Tahoma" w:cs="Tahoma"/>
          <w:sz w:val="22"/>
          <w:szCs w:val="22"/>
        </w:rPr>
        <w:t xml:space="preserve">within </w:t>
      </w:r>
      <w:r w:rsidRPr="00995743">
        <w:rPr>
          <w:rFonts w:ascii="Tahoma" w:hAnsi="Tahoma" w:cs="Tahoma"/>
          <w:sz w:val="22"/>
          <w:szCs w:val="22"/>
        </w:rPr>
        <w:t>different types of relationships, including ex-partners and family members</w:t>
      </w:r>
      <w:r w:rsidRPr="00995743" w:rsidR="00BF2478">
        <w:rPr>
          <w:rFonts w:ascii="Tahoma" w:hAnsi="Tahoma" w:cs="Tahoma"/>
          <w:sz w:val="22"/>
          <w:szCs w:val="22"/>
        </w:rPr>
        <w:t>.</w:t>
      </w:r>
    </w:p>
    <w:p w:rsidRPr="00995743" w:rsidR="006C4614" w:rsidP="00633CF9" w:rsidRDefault="006C4614" w14:paraId="716942F9" w14:textId="4EABEBCD">
      <w:pPr>
        <w:numPr>
          <w:ilvl w:val="1"/>
          <w:numId w:val="67"/>
        </w:numPr>
        <w:rPr>
          <w:rFonts w:ascii="Tahoma" w:hAnsi="Tahoma" w:cs="Tahoma"/>
          <w:sz w:val="22"/>
          <w:szCs w:val="22"/>
        </w:rPr>
      </w:pPr>
      <w:r w:rsidRPr="00995743">
        <w:rPr>
          <w:rFonts w:ascii="Tahoma" w:hAnsi="Tahoma" w:cs="Tahoma"/>
          <w:sz w:val="22"/>
          <w:szCs w:val="22"/>
        </w:rPr>
        <w:t xml:space="preserve">there is </w:t>
      </w:r>
      <w:r w:rsidRPr="00995743" w:rsidR="00FF550C">
        <w:rPr>
          <w:rFonts w:ascii="Tahoma" w:hAnsi="Tahoma" w:cs="Tahoma"/>
          <w:sz w:val="22"/>
          <w:szCs w:val="22"/>
        </w:rPr>
        <w:t>always</w:t>
      </w:r>
      <w:r w:rsidRPr="00995743">
        <w:rPr>
          <w:rFonts w:ascii="Tahoma" w:hAnsi="Tahoma" w:cs="Tahoma"/>
          <w:sz w:val="22"/>
          <w:szCs w:val="22"/>
        </w:rPr>
        <w:t xml:space="preserve"> a potential for domestic abuse to take place when parents/families separate, or for </w:t>
      </w:r>
      <w:r w:rsidRPr="00995743" w:rsidR="00FF550C">
        <w:rPr>
          <w:rFonts w:ascii="Tahoma" w:hAnsi="Tahoma" w:cs="Tahoma"/>
          <w:sz w:val="22"/>
          <w:szCs w:val="22"/>
        </w:rPr>
        <w:t xml:space="preserve">existing </w:t>
      </w:r>
      <w:r w:rsidRPr="00995743">
        <w:rPr>
          <w:rFonts w:ascii="Tahoma" w:hAnsi="Tahoma" w:cs="Tahoma"/>
          <w:sz w:val="22"/>
          <w:szCs w:val="22"/>
        </w:rPr>
        <w:t xml:space="preserve">domestic abuse to persist or escalate post separation. </w:t>
      </w:r>
    </w:p>
    <w:p w:rsidRPr="00995743" w:rsidR="00EB50B6" w:rsidP="00633CF9" w:rsidRDefault="00C34397" w14:paraId="5935BC12" w14:textId="19C4F17D">
      <w:pPr>
        <w:numPr>
          <w:ilvl w:val="1"/>
          <w:numId w:val="67"/>
        </w:numPr>
        <w:rPr>
          <w:rFonts w:ascii="Tahoma" w:hAnsi="Tahoma" w:cs="Tahoma"/>
          <w:b/>
          <w:sz w:val="24"/>
          <w:szCs w:val="24"/>
          <w:lang w:val="en-GB"/>
        </w:rPr>
      </w:pPr>
      <w:r w:rsidRPr="00995743">
        <w:rPr>
          <w:rFonts w:ascii="Tahoma" w:hAnsi="Tahoma" w:cs="Tahoma"/>
          <w:sz w:val="22"/>
          <w:szCs w:val="22"/>
        </w:rPr>
        <w:t>d</w:t>
      </w:r>
      <w:r w:rsidRPr="00995743" w:rsidR="00E60A9A">
        <w:rPr>
          <w:rFonts w:ascii="Tahoma" w:hAnsi="Tahoma" w:cs="Tahoma"/>
          <w:sz w:val="22"/>
          <w:szCs w:val="22"/>
        </w:rPr>
        <w:t>omestic abuse</w:t>
      </w:r>
      <w:r w:rsidRPr="00995743" w:rsidR="00EB50B6">
        <w:rPr>
          <w:rFonts w:ascii="Tahoma" w:hAnsi="Tahoma" w:cs="Tahoma"/>
          <w:sz w:val="22"/>
          <w:szCs w:val="22"/>
        </w:rPr>
        <w:t xml:space="preserve"> can have a detrimental and long-term impact on</w:t>
      </w:r>
      <w:r w:rsidRPr="00995743" w:rsidR="00E60A9A">
        <w:rPr>
          <w:rFonts w:ascii="Tahoma" w:hAnsi="Tahoma" w:cs="Tahoma"/>
          <w:sz w:val="22"/>
          <w:szCs w:val="22"/>
        </w:rPr>
        <w:t xml:space="preserve"> children’s</w:t>
      </w:r>
      <w:r w:rsidRPr="00995743" w:rsidR="00EB50B6">
        <w:rPr>
          <w:rFonts w:ascii="Tahoma" w:hAnsi="Tahoma" w:cs="Tahoma"/>
          <w:sz w:val="22"/>
          <w:szCs w:val="22"/>
        </w:rPr>
        <w:t xml:space="preserve"> health, well-being, development, and ability to learn.</w:t>
      </w:r>
    </w:p>
    <w:p w:rsidRPr="00995743" w:rsidR="004524F1" w:rsidP="00633CF9" w:rsidRDefault="00C34397" w14:paraId="0A5BD6E8" w14:textId="106AC5EA">
      <w:pPr>
        <w:numPr>
          <w:ilvl w:val="1"/>
          <w:numId w:val="67"/>
        </w:numPr>
        <w:rPr>
          <w:rFonts w:ascii="Tahoma" w:hAnsi="Tahoma" w:cs="Tahoma"/>
          <w:sz w:val="22"/>
          <w:szCs w:val="22"/>
        </w:rPr>
      </w:pPr>
      <w:r w:rsidRPr="00995743">
        <w:rPr>
          <w:rFonts w:ascii="Tahoma" w:hAnsi="Tahoma" w:cs="Tahoma"/>
          <w:sz w:val="22"/>
          <w:szCs w:val="22"/>
        </w:rPr>
        <w:t>d</w:t>
      </w:r>
      <w:r w:rsidRPr="00995743" w:rsidR="004524F1">
        <w:rPr>
          <w:rFonts w:ascii="Tahoma" w:hAnsi="Tahoma" w:cs="Tahoma"/>
          <w:sz w:val="22"/>
          <w:szCs w:val="22"/>
        </w:rPr>
        <w:t xml:space="preserve">omestic abuse concerns will </w:t>
      </w:r>
      <w:r w:rsidRPr="00995743" w:rsidR="00C2668F">
        <w:rPr>
          <w:rFonts w:ascii="Tahoma" w:hAnsi="Tahoma" w:cs="Tahoma"/>
          <w:sz w:val="22"/>
          <w:szCs w:val="22"/>
        </w:rPr>
        <w:t xml:space="preserve">not be </w:t>
      </w:r>
      <w:r w:rsidRPr="00995743">
        <w:rPr>
          <w:rFonts w:ascii="Tahoma" w:hAnsi="Tahoma" w:cs="Tahoma"/>
          <w:sz w:val="22"/>
          <w:szCs w:val="22"/>
        </w:rPr>
        <w:t>looked at</w:t>
      </w:r>
      <w:r w:rsidRPr="00995743" w:rsidR="00C2668F">
        <w:rPr>
          <w:rFonts w:ascii="Tahoma" w:hAnsi="Tahoma" w:cs="Tahoma"/>
          <w:sz w:val="22"/>
          <w:szCs w:val="22"/>
        </w:rPr>
        <w:t xml:space="preserve"> in isolation and</w:t>
      </w:r>
      <w:r w:rsidRPr="00995743">
        <w:rPr>
          <w:rFonts w:ascii="Tahoma" w:hAnsi="Tahoma" w:cs="Tahoma"/>
          <w:sz w:val="22"/>
          <w:szCs w:val="22"/>
        </w:rPr>
        <w:t xml:space="preserve"> our response will</w:t>
      </w:r>
      <w:r w:rsidRPr="00995743" w:rsidR="00C2668F">
        <w:rPr>
          <w:rFonts w:ascii="Tahoma" w:hAnsi="Tahoma" w:cs="Tahoma"/>
          <w:sz w:val="22"/>
          <w:szCs w:val="22"/>
        </w:rPr>
        <w:t xml:space="preserve"> </w:t>
      </w:r>
      <w:r w:rsidRPr="00995743" w:rsidR="004524F1">
        <w:rPr>
          <w:rFonts w:ascii="Tahoma" w:hAnsi="Tahoma" w:cs="Tahoma"/>
          <w:sz w:val="22"/>
          <w:szCs w:val="22"/>
        </w:rPr>
        <w:t>be considered as part of a holistic approach</w:t>
      </w:r>
      <w:r w:rsidRPr="00995743">
        <w:rPr>
          <w:rFonts w:ascii="Tahoma" w:hAnsi="Tahoma" w:cs="Tahoma"/>
          <w:sz w:val="22"/>
          <w:szCs w:val="22"/>
        </w:rPr>
        <w:t xml:space="preserve"> which </w:t>
      </w:r>
      <w:proofErr w:type="gramStart"/>
      <w:r w:rsidRPr="00995743">
        <w:rPr>
          <w:rFonts w:ascii="Tahoma" w:hAnsi="Tahoma" w:cs="Tahoma"/>
          <w:sz w:val="22"/>
          <w:szCs w:val="22"/>
        </w:rPr>
        <w:t>takes into account</w:t>
      </w:r>
      <w:proofErr w:type="gramEnd"/>
      <w:r w:rsidRPr="00995743">
        <w:rPr>
          <w:rFonts w:ascii="Tahoma" w:hAnsi="Tahoma" w:cs="Tahoma"/>
          <w:sz w:val="22"/>
          <w:szCs w:val="22"/>
        </w:rPr>
        <w:t xml:space="preserve"> </w:t>
      </w:r>
      <w:r w:rsidRPr="00995743" w:rsidR="000E7B3C">
        <w:rPr>
          <w:rFonts w:ascii="Tahoma" w:hAnsi="Tahoma" w:cs="Tahoma"/>
          <w:sz w:val="22"/>
          <w:szCs w:val="22"/>
        </w:rPr>
        <w:t>children’s</w:t>
      </w:r>
      <w:r w:rsidRPr="00995743">
        <w:rPr>
          <w:rFonts w:ascii="Tahoma" w:hAnsi="Tahoma" w:cs="Tahoma"/>
          <w:sz w:val="22"/>
          <w:szCs w:val="22"/>
        </w:rPr>
        <w:t xml:space="preserve"> lived </w:t>
      </w:r>
      <w:r w:rsidRPr="00995743" w:rsidR="004524F1">
        <w:rPr>
          <w:rFonts w:ascii="Tahoma" w:hAnsi="Tahoma" w:cs="Tahoma"/>
          <w:sz w:val="22"/>
          <w:szCs w:val="22"/>
        </w:rPr>
        <w:t xml:space="preserve">experiences. </w:t>
      </w:r>
    </w:p>
    <w:p w:rsidRPr="00995743" w:rsidR="004524F1" w:rsidP="00633CF9" w:rsidRDefault="00105719" w14:paraId="6DD17E9A" w14:textId="5287A167">
      <w:pPr>
        <w:numPr>
          <w:ilvl w:val="1"/>
          <w:numId w:val="67"/>
        </w:numPr>
        <w:rPr>
          <w:rFonts w:ascii="Tahoma" w:hAnsi="Tahoma" w:cs="Tahoma"/>
          <w:sz w:val="22"/>
          <w:szCs w:val="22"/>
        </w:rPr>
      </w:pPr>
      <w:r w:rsidRPr="00995743">
        <w:rPr>
          <w:rFonts w:ascii="Tahoma" w:hAnsi="Tahoma" w:cs="Tahoma"/>
          <w:sz w:val="22"/>
          <w:szCs w:val="22"/>
        </w:rPr>
        <w:t>i</w:t>
      </w:r>
      <w:r w:rsidRPr="00995743" w:rsidR="00B45401">
        <w:rPr>
          <w:rFonts w:ascii="Tahoma" w:hAnsi="Tahoma" w:cs="Tahoma"/>
          <w:sz w:val="22"/>
          <w:szCs w:val="22"/>
        </w:rPr>
        <w:t xml:space="preserve">t is important not to use victim blaming language </w:t>
      </w:r>
      <w:r w:rsidRPr="00995743" w:rsidR="00490A43">
        <w:rPr>
          <w:rFonts w:ascii="Tahoma" w:hAnsi="Tahoma" w:cs="Tahoma"/>
          <w:sz w:val="22"/>
          <w:szCs w:val="22"/>
        </w:rPr>
        <w:t>and to adopt a trauma informed approach</w:t>
      </w:r>
      <w:r w:rsidRPr="00995743" w:rsidR="00D86CB3">
        <w:rPr>
          <w:rFonts w:ascii="Tahoma" w:hAnsi="Tahoma" w:cs="Tahoma"/>
          <w:sz w:val="22"/>
          <w:szCs w:val="22"/>
        </w:rPr>
        <w:t xml:space="preserve"> when responding to concerns relating to domestic abuse</w:t>
      </w:r>
      <w:r w:rsidRPr="00995743" w:rsidR="00490A43">
        <w:rPr>
          <w:rFonts w:ascii="Tahoma" w:hAnsi="Tahoma" w:cs="Tahoma"/>
          <w:sz w:val="22"/>
          <w:szCs w:val="22"/>
        </w:rPr>
        <w:t xml:space="preserve">. </w:t>
      </w:r>
    </w:p>
    <w:p w:rsidRPr="00995743" w:rsidR="0068159D" w:rsidP="002405EE" w:rsidRDefault="0068159D" w14:paraId="2E02EEB8" w14:textId="77777777">
      <w:pPr>
        <w:ind w:left="360"/>
        <w:rPr>
          <w:rFonts w:ascii="Tahoma" w:hAnsi="Tahoma" w:cs="Tahoma"/>
          <w:b/>
          <w:sz w:val="24"/>
          <w:szCs w:val="24"/>
          <w:lang w:val="en-GB"/>
        </w:rPr>
      </w:pPr>
    </w:p>
    <w:p w:rsidRPr="00995743" w:rsidR="006C21EF" w:rsidP="00633CF9" w:rsidRDefault="006C21EF" w14:paraId="30DA8530" w14:textId="30623D57">
      <w:pPr>
        <w:numPr>
          <w:ilvl w:val="0"/>
          <w:numId w:val="67"/>
        </w:numPr>
        <w:rPr>
          <w:rFonts w:ascii="Tahoma" w:hAnsi="Tahoma" w:cs="Tahoma"/>
          <w:sz w:val="22"/>
          <w:szCs w:val="22"/>
        </w:rPr>
      </w:pPr>
      <w:r w:rsidRPr="00995743">
        <w:rPr>
          <w:rFonts w:ascii="Tahoma" w:hAnsi="Tahoma" w:cs="Tahoma"/>
          <w:sz w:val="22"/>
          <w:szCs w:val="22"/>
        </w:rPr>
        <w:t xml:space="preserve">If staff are concerned that a child may be at risk of seeing, hearing, or experiencing </w:t>
      </w:r>
      <w:r w:rsidRPr="00995743" w:rsidR="00ED358C">
        <w:rPr>
          <w:rFonts w:ascii="Tahoma" w:hAnsi="Tahoma" w:cs="Tahoma"/>
          <w:sz w:val="22"/>
          <w:szCs w:val="22"/>
        </w:rPr>
        <w:t xml:space="preserve">the effects of </w:t>
      </w:r>
      <w:r w:rsidRPr="00995743" w:rsidR="004956A8">
        <w:rPr>
          <w:rFonts w:ascii="Tahoma" w:hAnsi="Tahoma" w:cs="Tahoma"/>
          <w:sz w:val="22"/>
          <w:szCs w:val="22"/>
        </w:rPr>
        <w:t xml:space="preserve">any form of </w:t>
      </w:r>
      <w:r w:rsidRPr="00995743">
        <w:rPr>
          <w:rFonts w:ascii="Tahoma" w:hAnsi="Tahoma" w:cs="Tahoma"/>
          <w:sz w:val="22"/>
          <w:szCs w:val="22"/>
        </w:rPr>
        <w:t>domestic abuse</w:t>
      </w:r>
      <w:r w:rsidRPr="00995743" w:rsidR="00FB6186">
        <w:rPr>
          <w:rFonts w:ascii="Tahoma" w:hAnsi="Tahoma" w:cs="Tahoma"/>
          <w:sz w:val="22"/>
          <w:szCs w:val="22"/>
        </w:rPr>
        <w:t>,</w:t>
      </w:r>
      <w:r w:rsidRPr="00995743">
        <w:rPr>
          <w:rFonts w:ascii="Tahoma" w:hAnsi="Tahoma" w:cs="Tahoma"/>
          <w:sz w:val="22"/>
          <w:szCs w:val="22"/>
        </w:rPr>
        <w:t xml:space="preserve"> or in their own intimate relationships, immediate action should be taken by speaking to the DSL or a deputy.</w:t>
      </w:r>
    </w:p>
    <w:p w:rsidRPr="00995743" w:rsidR="006C21EF" w:rsidP="002405EE" w:rsidRDefault="006C21EF" w14:paraId="5620DD53" w14:textId="77777777">
      <w:pPr>
        <w:rPr>
          <w:rFonts w:ascii="Tahoma" w:hAnsi="Tahoma" w:cs="Tahoma"/>
          <w:sz w:val="22"/>
          <w:szCs w:val="22"/>
        </w:rPr>
      </w:pPr>
    </w:p>
    <w:p w:rsidRPr="00995743" w:rsidR="00AD01E6" w:rsidP="00633CF9" w:rsidRDefault="003C00CD" w14:paraId="2285A22C" w14:textId="3E00E1C5">
      <w:pPr>
        <w:pStyle w:val="NormalWeb"/>
        <w:numPr>
          <w:ilvl w:val="0"/>
          <w:numId w:val="67"/>
        </w:numPr>
        <w:spacing w:before="0" w:beforeAutospacing="0" w:after="0" w:afterAutospacing="0"/>
        <w:rPr>
          <w:rFonts w:ascii="Tahoma" w:hAnsi="Tahoma" w:cs="Tahoma"/>
          <w:sz w:val="22"/>
        </w:rPr>
      </w:pPr>
      <w:bookmarkStart w:name="_Hlk121736702" w:id="59"/>
      <w:r w:rsidRPr="00995743">
        <w:rPr>
          <w:rFonts w:ascii="Tahoma" w:hAnsi="Tahoma" w:cs="Tahoma"/>
          <w:sz w:val="22"/>
        </w:rPr>
        <w:t xml:space="preserve">Park Way Primary School </w:t>
      </w:r>
      <w:r w:rsidRPr="00995743" w:rsidR="0068159D">
        <w:rPr>
          <w:rFonts w:ascii="Tahoma" w:hAnsi="Tahoma" w:cs="Tahoma"/>
          <w:sz w:val="22"/>
        </w:rPr>
        <w:t xml:space="preserve">is an </w:t>
      </w:r>
      <w:hyperlink w:history="1" r:id="rId84">
        <w:r w:rsidRPr="00995743" w:rsidR="0068159D">
          <w:rPr>
            <w:rStyle w:val="Hyperlink"/>
            <w:rFonts w:ascii="Tahoma" w:hAnsi="Tahoma" w:cs="Tahoma"/>
            <w:sz w:val="22"/>
          </w:rPr>
          <w:t>Operation Encompass School</w:t>
        </w:r>
      </w:hyperlink>
      <w:r w:rsidRPr="00995743" w:rsidR="00FD634E">
        <w:rPr>
          <w:rFonts w:ascii="Tahoma" w:hAnsi="Tahoma" w:cs="Tahoma"/>
          <w:sz w:val="22"/>
        </w:rPr>
        <w:t xml:space="preserve">. </w:t>
      </w:r>
      <w:r w:rsidRPr="00995743" w:rsidR="0068159D">
        <w:rPr>
          <w:rFonts w:ascii="Tahoma" w:hAnsi="Tahoma" w:cs="Tahoma"/>
          <w:sz w:val="22"/>
        </w:rPr>
        <w:t xml:space="preserve">This means we work in partnership with Kent Police to provide support to children experiencing </w:t>
      </w:r>
      <w:r w:rsidRPr="00995743" w:rsidR="00C20B5E">
        <w:rPr>
          <w:rFonts w:ascii="Tahoma" w:hAnsi="Tahoma" w:cs="Tahoma"/>
          <w:sz w:val="22"/>
        </w:rPr>
        <w:t xml:space="preserve">the effects of </w:t>
      </w:r>
      <w:r w:rsidRPr="00995743" w:rsidR="0068159D">
        <w:rPr>
          <w:rFonts w:ascii="Tahoma" w:hAnsi="Tahoma" w:cs="Tahoma"/>
          <w:sz w:val="22"/>
        </w:rPr>
        <w:t>domestic abuse</w:t>
      </w:r>
      <w:r w:rsidRPr="00995743" w:rsidR="00FD634E">
        <w:rPr>
          <w:rFonts w:ascii="Tahoma" w:hAnsi="Tahoma" w:cs="Tahoma"/>
          <w:sz w:val="22"/>
        </w:rPr>
        <w:t>.</w:t>
      </w:r>
      <w:r w:rsidRPr="00995743" w:rsidR="00FD634E">
        <w:rPr>
          <w:rFonts w:ascii="Tahoma" w:hAnsi="Tahoma" w:cs="Tahoma"/>
          <w:b/>
          <w:iCs/>
          <w:color w:val="FF0000"/>
          <w:sz w:val="22"/>
          <w:szCs w:val="22"/>
          <w:lang w:val="en-US"/>
        </w:rPr>
        <w:t xml:space="preserve"> </w:t>
      </w:r>
      <w:r w:rsidRPr="00995743" w:rsidR="00D42C34">
        <w:rPr>
          <w:rFonts w:ascii="Tahoma" w:hAnsi="Tahoma" w:cs="Tahoma"/>
          <w:sz w:val="22"/>
        </w:rPr>
        <w:t xml:space="preserve">An Operation Encompass notification is sent to the school </w:t>
      </w:r>
      <w:r w:rsidRPr="00995743" w:rsidR="009A6E9A">
        <w:rPr>
          <w:rFonts w:ascii="Tahoma" w:hAnsi="Tahoma" w:cs="Tahoma"/>
          <w:sz w:val="22"/>
        </w:rPr>
        <w:t xml:space="preserve">when </w:t>
      </w:r>
      <w:r w:rsidRPr="00995743" w:rsidR="00E435D8">
        <w:rPr>
          <w:rFonts w:ascii="Tahoma" w:hAnsi="Tahoma" w:cs="Tahoma"/>
          <w:sz w:val="22"/>
          <w:lang w:val="en-US"/>
        </w:rPr>
        <w:t>the police are called to an incident of domestic abuse and there are children in the household</w:t>
      </w:r>
      <w:r w:rsidRPr="00995743" w:rsidR="00D42C34">
        <w:rPr>
          <w:rFonts w:ascii="Tahoma" w:hAnsi="Tahoma" w:cs="Tahoma"/>
          <w:sz w:val="22"/>
          <w:lang w:val="en-US"/>
        </w:rPr>
        <w:t xml:space="preserve">; </w:t>
      </w:r>
      <w:r w:rsidRPr="00995743" w:rsidR="00E435D8">
        <w:rPr>
          <w:rFonts w:ascii="Tahoma" w:hAnsi="Tahoma" w:cs="Tahoma"/>
          <w:sz w:val="22"/>
          <w:lang w:val="en-US"/>
        </w:rPr>
        <w:t xml:space="preserve">the police </w:t>
      </w:r>
      <w:r w:rsidRPr="00995743" w:rsidR="001F0AA4">
        <w:rPr>
          <w:rFonts w:ascii="Tahoma" w:hAnsi="Tahoma" w:cs="Tahoma"/>
          <w:sz w:val="22"/>
          <w:lang w:val="en-US"/>
        </w:rPr>
        <w:t xml:space="preserve">are expected to </w:t>
      </w:r>
      <w:r w:rsidRPr="00995743" w:rsidR="00E435D8">
        <w:rPr>
          <w:rFonts w:ascii="Tahoma" w:hAnsi="Tahoma" w:cs="Tahoma"/>
          <w:sz w:val="22"/>
          <w:lang w:val="en-US"/>
        </w:rPr>
        <w:t>inform school</w:t>
      </w:r>
      <w:r w:rsidRPr="00995743" w:rsidR="009802CC">
        <w:rPr>
          <w:rFonts w:ascii="Tahoma" w:hAnsi="Tahoma" w:cs="Tahoma"/>
          <w:sz w:val="22"/>
          <w:lang w:val="en-US"/>
        </w:rPr>
        <w:t>s</w:t>
      </w:r>
      <w:r w:rsidRPr="00995743" w:rsidR="00E435D8">
        <w:rPr>
          <w:rFonts w:ascii="Tahoma" w:hAnsi="Tahoma" w:cs="Tahoma"/>
          <w:sz w:val="22"/>
          <w:lang w:val="en-US"/>
        </w:rPr>
        <w:t xml:space="preserve"> before the child</w:t>
      </w:r>
      <w:r w:rsidRPr="00995743" w:rsidR="009802CC">
        <w:rPr>
          <w:rFonts w:ascii="Tahoma" w:hAnsi="Tahoma" w:cs="Tahoma"/>
          <w:sz w:val="22"/>
          <w:lang w:val="en-US"/>
        </w:rPr>
        <w:t>(ren)</w:t>
      </w:r>
      <w:r w:rsidRPr="00995743" w:rsidR="00E435D8">
        <w:rPr>
          <w:rFonts w:ascii="Tahoma" w:hAnsi="Tahoma" w:cs="Tahoma"/>
          <w:sz w:val="22"/>
          <w:lang w:val="en-US"/>
        </w:rPr>
        <w:t xml:space="preserve"> arrive the following day.</w:t>
      </w:r>
    </w:p>
    <w:p w:rsidRPr="00995743" w:rsidR="00D90864" w:rsidP="00633CF9" w:rsidRDefault="00AD01E6" w14:paraId="5D7A5D6D" w14:textId="2B4E1B31">
      <w:pPr>
        <w:pStyle w:val="NormalWeb"/>
        <w:numPr>
          <w:ilvl w:val="1"/>
          <w:numId w:val="67"/>
        </w:numPr>
        <w:spacing w:before="0" w:beforeAutospacing="0" w:after="0" w:afterAutospacing="0"/>
        <w:rPr>
          <w:rFonts w:ascii="Tahoma" w:hAnsi="Tahoma" w:cs="Tahoma"/>
          <w:sz w:val="22"/>
          <w:szCs w:val="22"/>
          <w:lang w:val="en-US"/>
        </w:rPr>
      </w:pPr>
      <w:r w:rsidRPr="00995743">
        <w:rPr>
          <w:rFonts w:ascii="Tahoma" w:hAnsi="Tahoma" w:cs="Tahoma"/>
          <w:sz w:val="22"/>
          <w:szCs w:val="22"/>
          <w:lang w:val="en-US"/>
        </w:rPr>
        <w:t xml:space="preserve">Operation </w:t>
      </w:r>
      <w:r w:rsidRPr="00995743" w:rsidR="00A97F7E">
        <w:rPr>
          <w:rFonts w:ascii="Tahoma" w:hAnsi="Tahoma" w:cs="Tahoma"/>
          <w:sz w:val="22"/>
          <w:szCs w:val="22"/>
          <w:lang w:val="en-US"/>
        </w:rPr>
        <w:t>E</w:t>
      </w:r>
      <w:r w:rsidRPr="00995743">
        <w:rPr>
          <w:rFonts w:ascii="Tahoma" w:hAnsi="Tahoma" w:cs="Tahoma"/>
          <w:sz w:val="22"/>
          <w:szCs w:val="22"/>
          <w:lang w:val="en-US"/>
        </w:rPr>
        <w:t xml:space="preserve">ncompass notifications help ensure </w:t>
      </w:r>
      <w:r w:rsidRPr="00995743" w:rsidR="00D42C34">
        <w:rPr>
          <w:rFonts w:ascii="Tahoma" w:hAnsi="Tahoma" w:cs="Tahoma"/>
          <w:sz w:val="22"/>
          <w:szCs w:val="22"/>
          <w:lang w:val="en-US"/>
        </w:rPr>
        <w:t xml:space="preserve">that </w:t>
      </w:r>
      <w:r w:rsidRPr="00995743">
        <w:rPr>
          <w:rFonts w:ascii="Tahoma" w:hAnsi="Tahoma" w:cs="Tahoma"/>
          <w:sz w:val="22"/>
          <w:szCs w:val="22"/>
          <w:lang w:val="en-US"/>
        </w:rPr>
        <w:t>we have</w:t>
      </w:r>
      <w:r w:rsidRPr="00995743" w:rsidR="00B03025">
        <w:rPr>
          <w:rFonts w:ascii="Tahoma" w:hAnsi="Tahoma" w:cs="Tahoma"/>
          <w:sz w:val="22"/>
          <w:szCs w:val="22"/>
          <w:lang w:val="en-US"/>
        </w:rPr>
        <w:t xml:space="preserve"> up to date</w:t>
      </w:r>
      <w:r w:rsidRPr="00995743" w:rsidR="004755DE">
        <w:rPr>
          <w:rFonts w:ascii="Tahoma" w:hAnsi="Tahoma" w:cs="Tahoma"/>
          <w:sz w:val="22"/>
          <w:szCs w:val="22"/>
          <w:lang w:val="en-US"/>
        </w:rPr>
        <w:t xml:space="preserve"> and</w:t>
      </w:r>
      <w:r w:rsidRPr="00995743" w:rsidR="00B03025">
        <w:rPr>
          <w:rFonts w:ascii="Tahoma" w:hAnsi="Tahoma" w:cs="Tahoma"/>
          <w:sz w:val="22"/>
          <w:szCs w:val="22"/>
          <w:lang w:val="en-US"/>
        </w:rPr>
        <w:t xml:space="preserve"> relevant information about child</w:t>
      </w:r>
      <w:r w:rsidRPr="00995743">
        <w:rPr>
          <w:rFonts w:ascii="Tahoma" w:hAnsi="Tahoma" w:cs="Tahoma"/>
          <w:sz w:val="22"/>
          <w:szCs w:val="22"/>
          <w:lang w:val="en-US"/>
        </w:rPr>
        <w:t>ren</w:t>
      </w:r>
      <w:r w:rsidRPr="00995743" w:rsidR="00B03025">
        <w:rPr>
          <w:rFonts w:ascii="Tahoma" w:hAnsi="Tahoma" w:cs="Tahoma"/>
          <w:sz w:val="22"/>
          <w:szCs w:val="22"/>
          <w:lang w:val="en-US"/>
        </w:rPr>
        <w:t xml:space="preserve">’s </w:t>
      </w:r>
      <w:r w:rsidRPr="00995743" w:rsidR="004755DE">
        <w:rPr>
          <w:rFonts w:ascii="Tahoma" w:hAnsi="Tahoma" w:cs="Tahoma"/>
          <w:sz w:val="22"/>
          <w:szCs w:val="22"/>
          <w:lang w:val="en-US"/>
        </w:rPr>
        <w:t>circumstances and</w:t>
      </w:r>
      <w:r w:rsidRPr="00995743" w:rsidR="00B03025">
        <w:rPr>
          <w:rFonts w:ascii="Tahoma" w:hAnsi="Tahoma" w:cs="Tahoma"/>
          <w:sz w:val="22"/>
          <w:szCs w:val="22"/>
          <w:lang w:val="en-US"/>
        </w:rPr>
        <w:t xml:space="preserve"> </w:t>
      </w:r>
      <w:r w:rsidRPr="00995743" w:rsidR="00F86BA7">
        <w:rPr>
          <w:rFonts w:ascii="Tahoma" w:hAnsi="Tahoma" w:cs="Tahoma"/>
          <w:sz w:val="22"/>
          <w:szCs w:val="22"/>
          <w:lang w:val="en-US"/>
        </w:rPr>
        <w:t>enable</w:t>
      </w:r>
      <w:r w:rsidRPr="00995743" w:rsidR="00D42C34">
        <w:rPr>
          <w:rFonts w:ascii="Tahoma" w:hAnsi="Tahoma" w:cs="Tahoma"/>
          <w:sz w:val="22"/>
          <w:szCs w:val="22"/>
          <w:lang w:val="en-US"/>
        </w:rPr>
        <w:t xml:space="preserve"> us to put</w:t>
      </w:r>
      <w:r w:rsidRPr="00995743" w:rsidR="00B03025">
        <w:rPr>
          <w:rFonts w:ascii="Tahoma" w:hAnsi="Tahoma" w:cs="Tahoma"/>
          <w:sz w:val="22"/>
          <w:szCs w:val="22"/>
          <w:lang w:val="en-US"/>
        </w:rPr>
        <w:t xml:space="preserve"> immediate support in place</w:t>
      </w:r>
      <w:r w:rsidRPr="00995743" w:rsidR="00D42C34">
        <w:rPr>
          <w:rFonts w:ascii="Tahoma" w:hAnsi="Tahoma" w:cs="Tahoma"/>
          <w:sz w:val="22"/>
          <w:szCs w:val="22"/>
          <w:lang w:val="en-US"/>
        </w:rPr>
        <w:t xml:space="preserve"> </w:t>
      </w:r>
      <w:r w:rsidRPr="00995743" w:rsidR="00B03025">
        <w:rPr>
          <w:rFonts w:ascii="Tahoma" w:hAnsi="Tahoma" w:cs="Tahoma"/>
          <w:sz w:val="22"/>
          <w:szCs w:val="22"/>
          <w:lang w:val="en-US"/>
        </w:rPr>
        <w:t>according to the child’s needs.</w:t>
      </w:r>
    </w:p>
    <w:p w:rsidRPr="00995743" w:rsidR="00AD01E6" w:rsidP="00633CF9" w:rsidRDefault="00AD01E6" w14:paraId="0D9316D8" w14:textId="342CF579">
      <w:pPr>
        <w:pStyle w:val="NormalWeb"/>
        <w:numPr>
          <w:ilvl w:val="1"/>
          <w:numId w:val="67"/>
        </w:numPr>
        <w:spacing w:before="0" w:beforeAutospacing="0" w:after="0" w:afterAutospacing="0"/>
        <w:rPr>
          <w:rFonts w:ascii="Tahoma" w:hAnsi="Tahoma" w:cs="Tahoma"/>
          <w:sz w:val="22"/>
          <w:lang w:val="en-US"/>
        </w:rPr>
      </w:pPr>
      <w:r w:rsidRPr="00995743">
        <w:rPr>
          <w:rFonts w:ascii="Tahoma" w:hAnsi="Tahoma" w:cs="Tahoma"/>
          <w:sz w:val="22"/>
          <w:lang w:val="en-US"/>
        </w:rPr>
        <w:t>Operation Encompass does not replace statutory safeguarding procedures</w:t>
      </w:r>
      <w:r w:rsidRPr="00995743" w:rsidR="00245E72">
        <w:rPr>
          <w:rFonts w:ascii="Tahoma" w:hAnsi="Tahoma" w:cs="Tahoma"/>
          <w:sz w:val="22"/>
          <w:lang w:val="en-US"/>
        </w:rPr>
        <w:t xml:space="preserve"> and w</w:t>
      </w:r>
      <w:r w:rsidRPr="00995743">
        <w:rPr>
          <w:rFonts w:ascii="Tahoma" w:hAnsi="Tahoma" w:cs="Tahoma"/>
          <w:sz w:val="22"/>
          <w:lang w:val="en-US"/>
        </w:rPr>
        <w:t xml:space="preserve">here appropriate, a referral to the </w:t>
      </w:r>
      <w:r w:rsidRPr="00995743" w:rsidR="0085413B">
        <w:rPr>
          <w:rFonts w:ascii="Tahoma" w:hAnsi="Tahoma" w:cs="Tahoma"/>
          <w:sz w:val="22"/>
          <w:lang w:val="en-US"/>
        </w:rPr>
        <w:t xml:space="preserve">Front Door Service </w:t>
      </w:r>
      <w:r w:rsidRPr="00995743">
        <w:rPr>
          <w:rFonts w:ascii="Tahoma" w:hAnsi="Tahoma" w:cs="Tahoma"/>
          <w:sz w:val="22"/>
          <w:lang w:val="en-US"/>
        </w:rPr>
        <w:t xml:space="preserve">will be made if there are </w:t>
      </w:r>
      <w:r w:rsidRPr="00995743" w:rsidR="00245E72">
        <w:rPr>
          <w:rFonts w:ascii="Tahoma" w:hAnsi="Tahoma" w:cs="Tahoma"/>
          <w:sz w:val="22"/>
          <w:lang w:val="en-US"/>
        </w:rPr>
        <w:t xml:space="preserve">any </w:t>
      </w:r>
      <w:r w:rsidRPr="00995743">
        <w:rPr>
          <w:rFonts w:ascii="Tahoma" w:hAnsi="Tahoma" w:cs="Tahoma"/>
          <w:sz w:val="22"/>
          <w:lang w:val="en-US"/>
        </w:rPr>
        <w:t>concerns about a child’s welfare.</w:t>
      </w:r>
    </w:p>
    <w:p w:rsidRPr="00995743" w:rsidR="00B91384" w:rsidP="00633CF9" w:rsidRDefault="00B91384" w14:paraId="43FD64B0" w14:textId="770EB845">
      <w:pPr>
        <w:pStyle w:val="NormalWeb"/>
        <w:numPr>
          <w:ilvl w:val="1"/>
          <w:numId w:val="67"/>
        </w:numPr>
        <w:spacing w:before="0" w:beforeAutospacing="0" w:after="0" w:afterAutospacing="0"/>
        <w:rPr>
          <w:rFonts w:ascii="Tahoma" w:hAnsi="Tahoma" w:cs="Tahoma"/>
          <w:sz w:val="22"/>
          <w:lang w:val="en-US"/>
        </w:rPr>
      </w:pPr>
      <w:r w:rsidRPr="00995743">
        <w:rPr>
          <w:rFonts w:ascii="Tahoma" w:hAnsi="Tahoma" w:cs="Tahoma"/>
          <w:sz w:val="22"/>
          <w:lang w:val="en-US"/>
        </w:rPr>
        <w:t xml:space="preserve">Where the school is unsure of how to respond to a notification, advice </w:t>
      </w:r>
      <w:r w:rsidRPr="00995743" w:rsidR="006870E5">
        <w:rPr>
          <w:rFonts w:ascii="Tahoma" w:hAnsi="Tahoma" w:cs="Tahoma"/>
          <w:sz w:val="22"/>
          <w:lang w:val="en-US"/>
        </w:rPr>
        <w:t>may</w:t>
      </w:r>
      <w:r w:rsidRPr="00995743">
        <w:rPr>
          <w:rFonts w:ascii="Tahoma" w:hAnsi="Tahoma" w:cs="Tahoma"/>
          <w:sz w:val="22"/>
          <w:lang w:val="en-US"/>
        </w:rPr>
        <w:t xml:space="preserve"> be sought from the </w:t>
      </w:r>
      <w:r w:rsidRPr="00995743" w:rsidR="00640140">
        <w:rPr>
          <w:rFonts w:ascii="Tahoma" w:hAnsi="Tahoma" w:cs="Tahoma"/>
          <w:sz w:val="22"/>
          <w:szCs w:val="22"/>
        </w:rPr>
        <w:t>Front Door Service</w:t>
      </w:r>
      <w:r w:rsidRPr="00995743" w:rsidR="00CD4D3E">
        <w:rPr>
          <w:rFonts w:ascii="Tahoma" w:hAnsi="Tahoma" w:cs="Tahoma"/>
          <w:sz w:val="22"/>
          <w:szCs w:val="22"/>
        </w:rPr>
        <w:t>,</w:t>
      </w:r>
      <w:r w:rsidRPr="00995743" w:rsidR="00640140">
        <w:rPr>
          <w:rFonts w:ascii="Tahoma" w:hAnsi="Tahoma" w:cs="Tahoma"/>
          <w:sz w:val="22"/>
          <w:szCs w:val="22"/>
        </w:rPr>
        <w:t xml:space="preserve"> </w:t>
      </w:r>
      <w:r w:rsidRPr="00995743">
        <w:rPr>
          <w:rFonts w:ascii="Tahoma" w:hAnsi="Tahoma" w:cs="Tahoma"/>
          <w:sz w:val="22"/>
          <w:lang w:val="en-US"/>
        </w:rPr>
        <w:t>or the Operation Encompass helpline which is available 8AM to 1PM, Monday to Friday on 0204 513 9990.</w:t>
      </w:r>
    </w:p>
    <w:bookmarkEnd w:id="59"/>
    <w:p w:rsidRPr="00995743" w:rsidR="00AD01E6" w:rsidP="002405EE" w:rsidRDefault="00AD01E6" w14:paraId="0674CD57" w14:textId="77777777">
      <w:pPr>
        <w:pStyle w:val="NormalWeb"/>
        <w:spacing w:before="0" w:beforeAutospacing="0" w:after="0" w:afterAutospacing="0"/>
        <w:ind w:left="720"/>
        <w:rPr>
          <w:rFonts w:ascii="Tahoma" w:hAnsi="Tahoma" w:cs="Tahoma"/>
          <w:sz w:val="22"/>
        </w:rPr>
      </w:pPr>
    </w:p>
    <w:p w:rsidRPr="00995743" w:rsidR="00D27CFA" w:rsidP="002405EE" w:rsidRDefault="00D90864" w14:paraId="135DCF95" w14:textId="497D1882">
      <w:pPr>
        <w:pStyle w:val="NormalWeb"/>
        <w:spacing w:before="0" w:beforeAutospacing="0" w:after="0" w:afterAutospacing="0"/>
        <w:rPr>
          <w:rFonts w:ascii="Tahoma" w:hAnsi="Tahoma" w:cs="Tahoma"/>
          <w:i/>
          <w:iCs/>
          <w:sz w:val="22"/>
          <w:szCs w:val="22"/>
          <w:lang w:val="en-US"/>
        </w:rPr>
      </w:pPr>
      <w:r w:rsidRPr="00995743">
        <w:rPr>
          <w:rFonts w:ascii="Tahoma" w:hAnsi="Tahoma" w:cs="Tahoma"/>
          <w:i/>
          <w:iCs/>
          <w:sz w:val="22"/>
          <w:szCs w:val="22"/>
          <w:lang w:val="en-US"/>
        </w:rPr>
        <w:t xml:space="preserve">More information about the scheme and how schools can become involved is available on the </w:t>
      </w:r>
      <w:hyperlink w:history="1" r:id="rId85">
        <w:r w:rsidRPr="00995743">
          <w:rPr>
            <w:rStyle w:val="Hyperlink"/>
            <w:rFonts w:ascii="Tahoma" w:hAnsi="Tahoma" w:cs="Tahoma"/>
            <w:i/>
            <w:iCs/>
            <w:color w:val="auto"/>
            <w:sz w:val="22"/>
            <w:szCs w:val="22"/>
            <w:lang w:val="en-US"/>
          </w:rPr>
          <w:t>Operation Encompass website</w:t>
        </w:r>
      </w:hyperlink>
      <w:r w:rsidRPr="00995743">
        <w:rPr>
          <w:rFonts w:ascii="Tahoma" w:hAnsi="Tahoma" w:cs="Tahoma"/>
          <w:i/>
          <w:iCs/>
          <w:sz w:val="22"/>
          <w:szCs w:val="22"/>
          <w:lang w:val="en-US"/>
        </w:rPr>
        <w:t>. Operation Encompass</w:t>
      </w:r>
      <w:r w:rsidRPr="00995743" w:rsidR="000E4CA3">
        <w:rPr>
          <w:rFonts w:ascii="Tahoma" w:hAnsi="Tahoma" w:cs="Tahoma"/>
          <w:i/>
          <w:iCs/>
          <w:sz w:val="22"/>
          <w:szCs w:val="22"/>
          <w:lang w:val="en-US"/>
        </w:rPr>
        <w:t xml:space="preserve"> provides </w:t>
      </w:r>
      <w:r w:rsidRPr="00995743">
        <w:rPr>
          <w:rFonts w:ascii="Tahoma" w:hAnsi="Tahoma" w:cs="Tahoma"/>
          <w:i/>
          <w:iCs/>
          <w:sz w:val="22"/>
          <w:szCs w:val="22"/>
          <w:lang w:val="en-US"/>
        </w:rPr>
        <w:t>an advice and helpline service for all staff members from educational settings who may be concerned about children who have experienced domestic abuse. The helpline is available 8AM to 1PM, Monday to Friday on 0204 513 9990</w:t>
      </w:r>
      <w:r w:rsidRPr="00995743" w:rsidR="00022055">
        <w:rPr>
          <w:rFonts w:ascii="Tahoma" w:hAnsi="Tahoma" w:cs="Tahoma"/>
          <w:i/>
          <w:iCs/>
          <w:sz w:val="22"/>
          <w:szCs w:val="22"/>
          <w:lang w:val="en-US"/>
        </w:rPr>
        <w:t>.</w:t>
      </w:r>
    </w:p>
    <w:p w:rsidRPr="00995743" w:rsidR="007A641B" w:rsidP="002405EE" w:rsidRDefault="007A641B" w14:paraId="2B1FEDB1" w14:textId="77777777">
      <w:pPr>
        <w:pStyle w:val="NormalWeb"/>
        <w:spacing w:before="0" w:beforeAutospacing="0" w:after="0" w:afterAutospacing="0"/>
        <w:rPr>
          <w:rFonts w:ascii="Tahoma" w:hAnsi="Tahoma" w:cs="Tahoma"/>
          <w:b/>
          <w:iCs/>
          <w:color w:val="FF0000"/>
          <w:sz w:val="22"/>
          <w:szCs w:val="22"/>
          <w:lang w:val="en-US"/>
        </w:rPr>
      </w:pPr>
    </w:p>
    <w:p w:rsidRPr="00995743" w:rsidR="00B06D1E" w:rsidP="002405EE" w:rsidRDefault="00C919BA" w14:paraId="570413E0" w14:textId="6A9BE017">
      <w:pPr>
        <w:pStyle w:val="Heading2"/>
        <w:rPr>
          <w:rFonts w:ascii="Tahoma" w:hAnsi="Tahoma" w:cs="Tahoma"/>
          <w:b/>
          <w:bCs/>
        </w:rPr>
      </w:pPr>
      <w:bookmarkStart w:name="_Toc207790671" w:id="60"/>
      <w:r w:rsidRPr="00995743">
        <w:rPr>
          <w:rFonts w:ascii="Tahoma" w:hAnsi="Tahoma" w:cs="Tahoma"/>
          <w:b/>
          <w:bCs/>
        </w:rPr>
        <w:t>4.1</w:t>
      </w:r>
      <w:r w:rsidRPr="00995743" w:rsidR="00300A19">
        <w:rPr>
          <w:rFonts w:ascii="Tahoma" w:hAnsi="Tahoma" w:cs="Tahoma"/>
          <w:b/>
          <w:bCs/>
        </w:rPr>
        <w:t>1</w:t>
      </w:r>
      <w:r w:rsidRPr="00995743">
        <w:rPr>
          <w:rFonts w:ascii="Tahoma" w:hAnsi="Tahoma" w:cs="Tahoma"/>
          <w:b/>
          <w:bCs/>
        </w:rPr>
        <w:t xml:space="preserve"> </w:t>
      </w:r>
      <w:r w:rsidRPr="00995743" w:rsidR="00B06D1E">
        <w:rPr>
          <w:rFonts w:ascii="Tahoma" w:hAnsi="Tahoma" w:cs="Tahoma"/>
          <w:b/>
          <w:bCs/>
        </w:rPr>
        <w:t xml:space="preserve">Mental </w:t>
      </w:r>
      <w:r w:rsidRPr="00995743" w:rsidR="00B32497">
        <w:rPr>
          <w:rFonts w:ascii="Tahoma" w:hAnsi="Tahoma" w:cs="Tahoma"/>
          <w:b/>
          <w:bCs/>
        </w:rPr>
        <w:t>h</w:t>
      </w:r>
      <w:r w:rsidRPr="00995743" w:rsidR="00B06D1E">
        <w:rPr>
          <w:rFonts w:ascii="Tahoma" w:hAnsi="Tahoma" w:cs="Tahoma"/>
          <w:b/>
          <w:bCs/>
        </w:rPr>
        <w:t>ealth</w:t>
      </w:r>
      <w:bookmarkEnd w:id="60"/>
      <w:r w:rsidRPr="00995743" w:rsidR="00B06D1E">
        <w:rPr>
          <w:rFonts w:ascii="Tahoma" w:hAnsi="Tahoma" w:cs="Tahoma"/>
          <w:b/>
          <w:bCs/>
        </w:rPr>
        <w:t xml:space="preserve"> </w:t>
      </w:r>
    </w:p>
    <w:p w:rsidRPr="00995743" w:rsidR="00B06D1E" w:rsidP="002405EE" w:rsidRDefault="00B06D1E" w14:paraId="11FF89AE" w14:textId="77777777">
      <w:pPr>
        <w:ind w:left="426"/>
        <w:rPr>
          <w:rFonts w:ascii="Tahoma" w:hAnsi="Tahoma" w:cs="Tahoma"/>
          <w:b/>
          <w:bCs/>
          <w:sz w:val="24"/>
          <w:szCs w:val="24"/>
        </w:rPr>
      </w:pPr>
    </w:p>
    <w:p w:rsidRPr="00995743" w:rsidR="00B06D1E" w:rsidP="002405EE" w:rsidRDefault="00B06D1E" w14:paraId="43724281" w14:textId="534F7D88">
      <w:pPr>
        <w:numPr>
          <w:ilvl w:val="0"/>
          <w:numId w:val="37"/>
        </w:numPr>
        <w:ind w:left="360"/>
        <w:rPr>
          <w:rFonts w:ascii="Tahoma" w:hAnsi="Tahoma" w:cs="Tahoma"/>
          <w:sz w:val="22"/>
          <w:szCs w:val="22"/>
        </w:rPr>
      </w:pPr>
      <w:r w:rsidRPr="00995743">
        <w:rPr>
          <w:rFonts w:ascii="Tahoma" w:hAnsi="Tahoma" w:cs="Tahoma"/>
          <w:sz w:val="22"/>
          <w:szCs w:val="22"/>
        </w:rPr>
        <w:t xml:space="preserve">All staff </w:t>
      </w:r>
      <w:proofErr w:type="spellStart"/>
      <w:r w:rsidRPr="00995743">
        <w:rPr>
          <w:rFonts w:ascii="Tahoma" w:hAnsi="Tahoma" w:cs="Tahoma"/>
          <w:sz w:val="22"/>
          <w:szCs w:val="22"/>
        </w:rPr>
        <w:t>recognise</w:t>
      </w:r>
      <w:proofErr w:type="spellEnd"/>
      <w:r w:rsidRPr="00995743">
        <w:rPr>
          <w:rFonts w:ascii="Tahoma" w:hAnsi="Tahoma" w:cs="Tahoma"/>
          <w:sz w:val="22"/>
          <w:szCs w:val="22"/>
        </w:rPr>
        <w:t xml:space="preserve"> that mental health problems can, in some cases, be an indicator that a child has suffered or is at risk of suffering abuse, neglect or exploitation. </w:t>
      </w:r>
    </w:p>
    <w:p w:rsidRPr="00995743" w:rsidR="00B06D1E" w:rsidP="002405EE" w:rsidRDefault="00B06D1E" w14:paraId="116E2B2E" w14:textId="77777777">
      <w:pPr>
        <w:ind w:left="360"/>
        <w:rPr>
          <w:rFonts w:ascii="Tahoma" w:hAnsi="Tahoma" w:cs="Tahoma"/>
          <w:sz w:val="22"/>
          <w:szCs w:val="22"/>
        </w:rPr>
      </w:pPr>
    </w:p>
    <w:p w:rsidRPr="00995743" w:rsidR="00B06D1E" w:rsidP="002405EE" w:rsidRDefault="00B06D1E" w14:paraId="4A7B2ECB" w14:textId="519F1E7B">
      <w:pPr>
        <w:numPr>
          <w:ilvl w:val="0"/>
          <w:numId w:val="37"/>
        </w:numPr>
        <w:ind w:left="360"/>
        <w:rPr>
          <w:rFonts w:ascii="Tahoma" w:hAnsi="Tahoma" w:cs="Tahoma"/>
          <w:sz w:val="22"/>
          <w:szCs w:val="22"/>
        </w:rPr>
      </w:pPr>
      <w:r w:rsidRPr="00995743">
        <w:rPr>
          <w:rFonts w:ascii="Tahoma" w:hAnsi="Tahoma" w:cs="Tahoma"/>
          <w:sz w:val="22"/>
          <w:szCs w:val="22"/>
        </w:rPr>
        <w:lastRenderedPageBreak/>
        <w:t xml:space="preserve">Staff are aware that children’s experiences, for example where children have suffered abuse and neglect, or other potentially traumatic Adverse Childhood Experiences (ACEs), can impact on their mental health, </w:t>
      </w:r>
      <w:proofErr w:type="spellStart"/>
      <w:r w:rsidRPr="00995743" w:rsidR="00FD634E">
        <w:rPr>
          <w:rFonts w:ascii="Tahoma" w:hAnsi="Tahoma" w:cs="Tahoma"/>
          <w:sz w:val="22"/>
          <w:szCs w:val="22"/>
        </w:rPr>
        <w:t>behaviour</w:t>
      </w:r>
      <w:proofErr w:type="spellEnd"/>
      <w:r w:rsidRPr="00995743" w:rsidR="00FD634E">
        <w:rPr>
          <w:rFonts w:ascii="Tahoma" w:hAnsi="Tahoma" w:cs="Tahoma"/>
          <w:sz w:val="22"/>
          <w:szCs w:val="22"/>
        </w:rPr>
        <w:t>,</w:t>
      </w:r>
      <w:r w:rsidRPr="00995743">
        <w:rPr>
          <w:rFonts w:ascii="Tahoma" w:hAnsi="Tahoma" w:cs="Tahoma"/>
          <w:sz w:val="22"/>
          <w:szCs w:val="22"/>
        </w:rPr>
        <w:t xml:space="preserve"> and education.</w:t>
      </w:r>
    </w:p>
    <w:p w:rsidRPr="00995743" w:rsidR="00B06D1E" w:rsidP="002405EE" w:rsidRDefault="00B06D1E" w14:paraId="72BF0C97" w14:textId="77777777">
      <w:pPr>
        <w:rPr>
          <w:rFonts w:ascii="Tahoma" w:hAnsi="Tahoma" w:cs="Tahoma"/>
          <w:sz w:val="22"/>
          <w:szCs w:val="22"/>
        </w:rPr>
      </w:pPr>
    </w:p>
    <w:p w:rsidRPr="00995743" w:rsidR="00B06D1E" w:rsidP="002405EE" w:rsidRDefault="00B06D1E" w14:paraId="2652FDCF" w14:textId="77777777">
      <w:pPr>
        <w:numPr>
          <w:ilvl w:val="0"/>
          <w:numId w:val="37"/>
        </w:numPr>
        <w:ind w:left="360"/>
        <w:rPr>
          <w:rFonts w:ascii="Tahoma" w:hAnsi="Tahoma" w:cs="Tahoma"/>
          <w:sz w:val="22"/>
          <w:szCs w:val="22"/>
        </w:rPr>
      </w:pPr>
      <w:r w:rsidRPr="00995743">
        <w:rPr>
          <w:rFonts w:ascii="Tahoma" w:hAnsi="Tahoma" w:cs="Tahoma"/>
          <w:sz w:val="22"/>
          <w:szCs w:val="22"/>
        </w:rPr>
        <w:t xml:space="preserve">Staff are well placed to observe children day-to-day and identify those whose </w:t>
      </w:r>
      <w:proofErr w:type="spellStart"/>
      <w:r w:rsidRPr="00995743">
        <w:rPr>
          <w:rFonts w:ascii="Tahoma" w:hAnsi="Tahoma" w:cs="Tahoma"/>
          <w:sz w:val="22"/>
          <w:szCs w:val="22"/>
        </w:rPr>
        <w:t>behaviour</w:t>
      </w:r>
      <w:proofErr w:type="spellEnd"/>
      <w:r w:rsidRPr="00995743">
        <w:rPr>
          <w:rFonts w:ascii="Tahoma" w:hAnsi="Tahoma" w:cs="Tahoma"/>
          <w:sz w:val="22"/>
          <w:szCs w:val="22"/>
        </w:rPr>
        <w:t xml:space="preserve"> suggests that they may be experiencing a mental health problem or be at risk of developing one. </w:t>
      </w:r>
    </w:p>
    <w:p w:rsidRPr="00995743" w:rsidR="00B06D1E" w:rsidP="002405EE" w:rsidRDefault="00B06D1E" w14:paraId="58DFB8E7" w14:textId="77777777">
      <w:pPr>
        <w:pStyle w:val="ListParagraph"/>
        <w:ind w:left="360"/>
        <w:rPr>
          <w:rFonts w:ascii="Tahoma" w:hAnsi="Tahoma" w:cs="Tahoma"/>
          <w:sz w:val="22"/>
          <w:szCs w:val="22"/>
        </w:rPr>
      </w:pPr>
    </w:p>
    <w:p w:rsidRPr="00995743" w:rsidR="00B06D1E" w:rsidP="002405EE" w:rsidRDefault="00B06D1E" w14:paraId="19C5536E" w14:textId="77777777">
      <w:pPr>
        <w:numPr>
          <w:ilvl w:val="0"/>
          <w:numId w:val="37"/>
        </w:numPr>
        <w:ind w:left="360"/>
        <w:rPr>
          <w:rFonts w:ascii="Tahoma" w:hAnsi="Tahoma" w:cs="Tahoma"/>
          <w:sz w:val="22"/>
          <w:szCs w:val="22"/>
        </w:rPr>
      </w:pPr>
      <w:r w:rsidRPr="00995743">
        <w:rPr>
          <w:rFonts w:ascii="Tahoma" w:hAnsi="Tahoma" w:cs="Tahoma"/>
          <w:sz w:val="22"/>
          <w:szCs w:val="22"/>
        </w:rPr>
        <w:t>If staff have a mental health concern about a child that is also a safeguarding concern, immediate action should be taken by speaking to the DSL or a deputy.</w:t>
      </w:r>
    </w:p>
    <w:p w:rsidRPr="00995743" w:rsidR="002E626D" w:rsidP="002405EE" w:rsidRDefault="002E626D" w14:paraId="14648DD5" w14:textId="77777777">
      <w:pPr>
        <w:pStyle w:val="ListParagraph"/>
        <w:rPr>
          <w:rFonts w:ascii="Tahoma" w:hAnsi="Tahoma" w:cs="Tahoma"/>
          <w:sz w:val="22"/>
          <w:szCs w:val="22"/>
        </w:rPr>
      </w:pPr>
    </w:p>
    <w:p w:rsidRPr="00995743" w:rsidR="008D576E" w:rsidP="002405EE" w:rsidRDefault="008D576E" w14:paraId="59C8C7DB" w14:textId="77777777">
      <w:pPr>
        <w:rPr>
          <w:rFonts w:ascii="Tahoma" w:hAnsi="Tahoma" w:cs="Tahoma"/>
          <w:sz w:val="22"/>
          <w:szCs w:val="22"/>
        </w:rPr>
      </w:pPr>
    </w:p>
    <w:p w:rsidRPr="00995743" w:rsidR="00D62423" w:rsidP="00850A4D" w:rsidRDefault="001F62CE" w14:paraId="2C17B204" w14:textId="6934E68A">
      <w:pPr>
        <w:pStyle w:val="Heading1"/>
        <w:numPr>
          <w:ilvl w:val="0"/>
          <w:numId w:val="78"/>
        </w:numPr>
        <w:tabs>
          <w:tab w:val="left" w:pos="0"/>
        </w:tabs>
        <w:ind w:left="567" w:hanging="567"/>
        <w:jc w:val="left"/>
        <w:rPr>
          <w:rFonts w:ascii="Tahoma" w:hAnsi="Tahoma" w:cs="Tahoma"/>
        </w:rPr>
      </w:pPr>
      <w:bookmarkStart w:name="_Ref108516932" w:id="61"/>
      <w:bookmarkStart w:name="_Toc207790672" w:id="62"/>
      <w:r w:rsidRPr="00995743">
        <w:rPr>
          <w:rFonts w:ascii="Tahoma" w:hAnsi="Tahoma" w:cs="Tahoma"/>
        </w:rPr>
        <w:t xml:space="preserve">Supporting Children </w:t>
      </w:r>
      <w:r w:rsidRPr="00995743" w:rsidR="007052A8">
        <w:rPr>
          <w:rFonts w:ascii="Tahoma" w:hAnsi="Tahoma" w:cs="Tahoma"/>
        </w:rPr>
        <w:t>P</w:t>
      </w:r>
      <w:r w:rsidRPr="00995743">
        <w:rPr>
          <w:rFonts w:ascii="Tahoma" w:hAnsi="Tahoma" w:cs="Tahoma"/>
        </w:rPr>
        <w:t xml:space="preserve">otentially at </w:t>
      </w:r>
      <w:r w:rsidRPr="00995743" w:rsidR="007052A8">
        <w:rPr>
          <w:rFonts w:ascii="Tahoma" w:hAnsi="Tahoma" w:cs="Tahoma"/>
        </w:rPr>
        <w:t>G</w:t>
      </w:r>
      <w:r w:rsidRPr="00995743">
        <w:rPr>
          <w:rFonts w:ascii="Tahoma" w:hAnsi="Tahoma" w:cs="Tahoma"/>
        </w:rPr>
        <w:t xml:space="preserve">reater </w:t>
      </w:r>
      <w:r w:rsidRPr="00995743" w:rsidR="007052A8">
        <w:rPr>
          <w:rFonts w:ascii="Tahoma" w:hAnsi="Tahoma" w:cs="Tahoma"/>
        </w:rPr>
        <w:t>R</w:t>
      </w:r>
      <w:r w:rsidRPr="00995743">
        <w:rPr>
          <w:rFonts w:ascii="Tahoma" w:hAnsi="Tahoma" w:cs="Tahoma"/>
        </w:rPr>
        <w:t xml:space="preserve">isk of </w:t>
      </w:r>
      <w:r w:rsidRPr="00995743" w:rsidR="007052A8">
        <w:rPr>
          <w:rFonts w:ascii="Tahoma" w:hAnsi="Tahoma" w:cs="Tahoma"/>
        </w:rPr>
        <w:t>H</w:t>
      </w:r>
      <w:r w:rsidRPr="00995743">
        <w:rPr>
          <w:rFonts w:ascii="Tahoma" w:hAnsi="Tahoma" w:cs="Tahoma"/>
        </w:rPr>
        <w:t>arm</w:t>
      </w:r>
      <w:bookmarkEnd w:id="61"/>
      <w:bookmarkEnd w:id="62"/>
      <w:r w:rsidRPr="00995743">
        <w:rPr>
          <w:rFonts w:ascii="Tahoma" w:hAnsi="Tahoma" w:cs="Tahoma"/>
        </w:rPr>
        <w:t xml:space="preserve"> </w:t>
      </w:r>
    </w:p>
    <w:p w:rsidRPr="00995743" w:rsidR="00231C29" w:rsidP="002405EE" w:rsidRDefault="00231C29" w14:paraId="4EC9D7E7" w14:textId="306CA32B">
      <w:pPr>
        <w:rPr>
          <w:rFonts w:ascii="Tahoma" w:hAnsi="Tahoma" w:cs="Tahoma"/>
          <w:b/>
          <w:bCs/>
          <w:sz w:val="28"/>
          <w:szCs w:val="28"/>
          <w:lang w:val="en-GB"/>
        </w:rPr>
      </w:pPr>
    </w:p>
    <w:p w:rsidRPr="00995743" w:rsidR="00695E12" w:rsidP="00DD5B18" w:rsidRDefault="002D18D4" w14:paraId="25C896E0" w14:textId="6728B825">
      <w:pPr>
        <w:numPr>
          <w:ilvl w:val="0"/>
          <w:numId w:val="65"/>
        </w:numPr>
        <w:rPr>
          <w:rFonts w:ascii="Tahoma" w:hAnsi="Tahoma" w:cs="Tahoma"/>
          <w:b/>
          <w:bCs/>
          <w:vanish/>
          <w:sz w:val="24"/>
          <w:lang w:val="en-GB"/>
        </w:rPr>
      </w:pPr>
      <w:r w:rsidRPr="00995743">
        <w:rPr>
          <w:rFonts w:ascii="Tahoma" w:hAnsi="Tahoma" w:cs="Tahoma"/>
          <w:sz w:val="22"/>
          <w:szCs w:val="22"/>
          <w:lang w:val="en-GB"/>
        </w:rPr>
        <w:t xml:space="preserve">Whilst </w:t>
      </w:r>
      <w:r w:rsidRPr="00995743">
        <w:rPr>
          <w:rFonts w:ascii="Tahoma" w:hAnsi="Tahoma" w:cs="Tahoma"/>
          <w:b/>
          <w:bCs/>
          <w:sz w:val="22"/>
          <w:szCs w:val="22"/>
          <w:u w:val="single"/>
          <w:lang w:val="en-GB"/>
        </w:rPr>
        <w:t>all</w:t>
      </w:r>
      <w:r w:rsidRPr="00995743">
        <w:rPr>
          <w:rFonts w:ascii="Tahoma" w:hAnsi="Tahoma" w:cs="Tahoma"/>
          <w:sz w:val="22"/>
          <w:szCs w:val="22"/>
          <w:lang w:val="en-GB"/>
        </w:rPr>
        <w:t xml:space="preserve"> children should be protected</w:t>
      </w:r>
      <w:r w:rsidRPr="00995743" w:rsidR="005B20D6">
        <w:rPr>
          <w:rFonts w:ascii="Tahoma" w:hAnsi="Tahoma" w:cs="Tahoma"/>
          <w:sz w:val="22"/>
          <w:szCs w:val="22"/>
          <w:lang w:val="en-GB"/>
        </w:rPr>
        <w:t>,</w:t>
      </w:r>
      <w:r w:rsidRPr="00995743">
        <w:rPr>
          <w:rFonts w:ascii="Tahoma" w:hAnsi="Tahoma" w:cs="Tahoma"/>
          <w:sz w:val="22"/>
          <w:szCs w:val="22"/>
          <w:lang w:val="en-GB"/>
        </w:rPr>
        <w:t xml:space="preserve"> </w:t>
      </w:r>
      <w:r w:rsidRPr="00995743" w:rsidR="003C00CD">
        <w:rPr>
          <w:rFonts w:ascii="Tahoma" w:hAnsi="Tahoma" w:cs="Tahoma"/>
          <w:sz w:val="22"/>
        </w:rPr>
        <w:t xml:space="preserve">Park Way Primary School </w:t>
      </w:r>
      <w:r w:rsidRPr="00995743" w:rsidR="00355AB5">
        <w:rPr>
          <w:rFonts w:ascii="Tahoma" w:hAnsi="Tahoma" w:cs="Tahoma"/>
          <w:sz w:val="22"/>
          <w:szCs w:val="22"/>
          <w:lang w:val="en-GB"/>
        </w:rPr>
        <w:t>acknowledge that</w:t>
      </w:r>
      <w:r w:rsidRPr="00995743" w:rsidR="00355AB5">
        <w:rPr>
          <w:rFonts w:ascii="Tahoma" w:hAnsi="Tahoma" w:cs="Tahoma"/>
          <w:color w:val="008000"/>
          <w:sz w:val="22"/>
        </w:rPr>
        <w:t xml:space="preserve"> </w:t>
      </w:r>
      <w:r w:rsidRPr="00995743">
        <w:rPr>
          <w:rFonts w:ascii="Tahoma" w:hAnsi="Tahoma" w:cs="Tahoma"/>
          <w:sz w:val="22"/>
          <w:szCs w:val="22"/>
          <w:lang w:val="en-GB"/>
        </w:rPr>
        <w:t>some groups of children are potentially at greater risk of harm</w:t>
      </w:r>
      <w:r w:rsidRPr="00995743" w:rsidR="00FD634E">
        <w:rPr>
          <w:rFonts w:ascii="Tahoma" w:hAnsi="Tahoma" w:cs="Tahoma"/>
          <w:sz w:val="22"/>
          <w:szCs w:val="22"/>
          <w:lang w:val="en-GB"/>
        </w:rPr>
        <w:t xml:space="preserve">. </w:t>
      </w:r>
      <w:r w:rsidRPr="00995743" w:rsidR="004D41BD">
        <w:rPr>
          <w:rFonts w:ascii="Tahoma" w:hAnsi="Tahoma" w:cs="Tahoma"/>
          <w:sz w:val="22"/>
          <w:szCs w:val="22"/>
          <w:lang w:val="en-GB"/>
        </w:rPr>
        <w:t>This can include the following groups</w:t>
      </w:r>
      <w:r w:rsidRPr="00995743" w:rsidR="00E11376">
        <w:rPr>
          <w:rFonts w:ascii="Tahoma" w:hAnsi="Tahoma" w:cs="Tahoma"/>
          <w:sz w:val="22"/>
          <w:szCs w:val="22"/>
          <w:lang w:val="en-GB"/>
        </w:rPr>
        <w:t>.</w:t>
      </w:r>
      <w:r w:rsidRPr="00995743" w:rsidR="004D41BD">
        <w:rPr>
          <w:rFonts w:ascii="Tahoma" w:hAnsi="Tahoma" w:cs="Tahoma"/>
          <w:sz w:val="22"/>
          <w:szCs w:val="22"/>
          <w:lang w:val="en-GB"/>
        </w:rPr>
        <w:t xml:space="preserve"> </w:t>
      </w:r>
      <w:bookmarkStart w:name="_Toc203137437" w:id="63"/>
      <w:bookmarkStart w:name="_Toc203137759" w:id="64"/>
      <w:bookmarkStart w:name="_Toc203374665" w:id="65"/>
      <w:bookmarkStart w:name="_Toc207710350" w:id="66"/>
      <w:bookmarkEnd w:id="63"/>
      <w:bookmarkEnd w:id="64"/>
      <w:bookmarkEnd w:id="65"/>
      <w:bookmarkEnd w:id="66"/>
    </w:p>
    <w:p w:rsidRPr="00995743" w:rsidR="00695E12" w:rsidP="00850A4D" w:rsidRDefault="00695E12" w14:paraId="072CF5E5" w14:textId="77777777">
      <w:pPr>
        <w:pStyle w:val="ListParagraph"/>
        <w:keepNext/>
        <w:numPr>
          <w:ilvl w:val="0"/>
          <w:numId w:val="86"/>
        </w:numPr>
        <w:outlineLvl w:val="1"/>
        <w:rPr>
          <w:rFonts w:ascii="Tahoma" w:hAnsi="Tahoma" w:cs="Tahoma"/>
          <w:b/>
          <w:bCs/>
          <w:vanish/>
          <w:sz w:val="24"/>
          <w:lang w:val="en-GB"/>
        </w:rPr>
      </w:pPr>
      <w:bookmarkStart w:name="_Toc203137438" w:id="67"/>
      <w:bookmarkStart w:name="_Toc203137760" w:id="68"/>
      <w:bookmarkStart w:name="_Toc203374666" w:id="69"/>
      <w:bookmarkStart w:name="_Toc207710351" w:id="70"/>
      <w:bookmarkStart w:name="_Toc207790673" w:id="71"/>
      <w:bookmarkEnd w:id="67"/>
      <w:bookmarkEnd w:id="68"/>
      <w:bookmarkEnd w:id="69"/>
      <w:bookmarkEnd w:id="70"/>
      <w:bookmarkEnd w:id="71"/>
    </w:p>
    <w:p w:rsidRPr="00995743" w:rsidR="00ED5C9D" w:rsidP="00850A4D" w:rsidRDefault="00ED5C9D" w14:paraId="7F7A8C37" w14:textId="1B50D5F6">
      <w:pPr>
        <w:pStyle w:val="Heading2"/>
        <w:numPr>
          <w:ilvl w:val="1"/>
          <w:numId w:val="86"/>
        </w:numPr>
        <w:rPr>
          <w:rFonts w:ascii="Tahoma" w:hAnsi="Tahoma" w:cs="Tahoma"/>
          <w:b/>
          <w:bCs/>
        </w:rPr>
      </w:pPr>
      <w:bookmarkStart w:name="_Toc207790674" w:id="72"/>
      <w:r w:rsidRPr="00995743">
        <w:rPr>
          <w:rFonts w:ascii="Tahoma" w:hAnsi="Tahoma" w:cs="Tahoma"/>
          <w:b/>
          <w:bCs/>
        </w:rPr>
        <w:t xml:space="preserve">Safeguarding </w:t>
      </w:r>
      <w:r w:rsidRPr="00995743" w:rsidR="00B32497">
        <w:rPr>
          <w:rFonts w:ascii="Tahoma" w:hAnsi="Tahoma" w:cs="Tahoma"/>
          <w:b/>
          <w:bCs/>
        </w:rPr>
        <w:t>c</w:t>
      </w:r>
      <w:r w:rsidRPr="00995743" w:rsidR="00CA1A0C">
        <w:rPr>
          <w:rFonts w:ascii="Tahoma" w:hAnsi="Tahoma" w:cs="Tahoma"/>
          <w:b/>
          <w:bCs/>
        </w:rPr>
        <w:t>hildren with Special Educational Needs</w:t>
      </w:r>
      <w:r w:rsidRPr="00995743" w:rsidR="00DC2B6A">
        <w:rPr>
          <w:rFonts w:ascii="Tahoma" w:hAnsi="Tahoma" w:cs="Tahoma"/>
          <w:b/>
          <w:bCs/>
        </w:rPr>
        <w:t xml:space="preserve"> or</w:t>
      </w:r>
      <w:r w:rsidRPr="00995743" w:rsidR="00CA1A0C">
        <w:rPr>
          <w:rFonts w:ascii="Tahoma" w:hAnsi="Tahoma" w:cs="Tahoma"/>
          <w:b/>
          <w:bCs/>
        </w:rPr>
        <w:t xml:space="preserve"> Disabilities</w:t>
      </w:r>
      <w:r w:rsidRPr="00995743" w:rsidR="00FF5DED">
        <w:rPr>
          <w:rFonts w:ascii="Tahoma" w:hAnsi="Tahoma" w:cs="Tahoma"/>
          <w:b/>
          <w:bCs/>
        </w:rPr>
        <w:t xml:space="preserve"> (SEND)</w:t>
      </w:r>
      <w:bookmarkEnd w:id="72"/>
    </w:p>
    <w:p w:rsidRPr="00995743" w:rsidR="00ED5C9D" w:rsidP="002405EE" w:rsidRDefault="00ED5C9D" w14:paraId="1B621949" w14:textId="77777777">
      <w:pPr>
        <w:rPr>
          <w:rFonts w:ascii="Tahoma" w:hAnsi="Tahoma" w:cs="Tahoma"/>
          <w:color w:val="008000"/>
          <w:sz w:val="22"/>
          <w:szCs w:val="24"/>
          <w:lang w:val="en-GB"/>
        </w:rPr>
      </w:pPr>
    </w:p>
    <w:p w:rsidRPr="00995743" w:rsidR="00B964B9" w:rsidP="002405EE" w:rsidRDefault="003C00CD" w14:paraId="5F9CB3AB" w14:textId="6964AFE7">
      <w:pPr>
        <w:numPr>
          <w:ilvl w:val="0"/>
          <w:numId w:val="27"/>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ED5C9D">
        <w:rPr>
          <w:rFonts w:ascii="Tahoma" w:hAnsi="Tahoma" w:cs="Tahoma"/>
          <w:sz w:val="22"/>
          <w:szCs w:val="22"/>
          <w:lang w:val="en-GB"/>
        </w:rPr>
        <w:t xml:space="preserve">acknowledges that children with special educational needs </w:t>
      </w:r>
      <w:r w:rsidRPr="00995743" w:rsidR="00DC2B6A">
        <w:rPr>
          <w:rFonts w:ascii="Tahoma" w:hAnsi="Tahoma" w:cs="Tahoma"/>
          <w:sz w:val="22"/>
          <w:szCs w:val="22"/>
          <w:lang w:val="en-GB"/>
        </w:rPr>
        <w:t xml:space="preserve">or </w:t>
      </w:r>
      <w:r w:rsidRPr="00995743" w:rsidR="00ED5C9D">
        <w:rPr>
          <w:rFonts w:ascii="Tahoma" w:hAnsi="Tahoma" w:cs="Tahoma"/>
          <w:sz w:val="22"/>
          <w:szCs w:val="22"/>
          <w:lang w:val="en-GB"/>
        </w:rPr>
        <w:t>disabilities</w:t>
      </w:r>
      <w:r w:rsidRPr="00995743" w:rsidR="00DC2B6A">
        <w:rPr>
          <w:rFonts w:ascii="Tahoma" w:hAnsi="Tahoma" w:cs="Tahoma"/>
          <w:sz w:val="22"/>
          <w:szCs w:val="22"/>
          <w:lang w:val="en-GB"/>
        </w:rPr>
        <w:t xml:space="preserve"> </w:t>
      </w:r>
      <w:r w:rsidRPr="00995743" w:rsidR="00FF5DED">
        <w:rPr>
          <w:rFonts w:ascii="Tahoma" w:hAnsi="Tahoma" w:cs="Tahoma"/>
          <w:sz w:val="22"/>
          <w:szCs w:val="22"/>
          <w:lang w:val="en-GB"/>
        </w:rPr>
        <w:t xml:space="preserve">(SEND) </w:t>
      </w:r>
      <w:r w:rsidRPr="00995743" w:rsidR="00DC2B6A">
        <w:rPr>
          <w:rFonts w:ascii="Tahoma" w:hAnsi="Tahoma" w:cs="Tahoma"/>
          <w:sz w:val="22"/>
          <w:szCs w:val="22"/>
          <w:lang w:val="en-GB"/>
        </w:rPr>
        <w:t>or certain health conditions</w:t>
      </w:r>
      <w:r w:rsidRPr="00995743" w:rsidR="00ED5C9D">
        <w:rPr>
          <w:rFonts w:ascii="Tahoma" w:hAnsi="Tahoma" w:cs="Tahoma"/>
          <w:sz w:val="22"/>
          <w:szCs w:val="22"/>
          <w:lang w:val="en-GB"/>
        </w:rPr>
        <w:t xml:space="preserve"> can face additional safeguarding challenges</w:t>
      </w:r>
      <w:r w:rsidRPr="00995743" w:rsidR="00005048">
        <w:rPr>
          <w:rFonts w:ascii="Tahoma" w:hAnsi="Tahoma" w:cs="Tahoma"/>
          <w:sz w:val="22"/>
          <w:szCs w:val="22"/>
          <w:lang w:val="en-GB"/>
        </w:rPr>
        <w:t xml:space="preserve"> and barriers for recognising </w:t>
      </w:r>
      <w:r w:rsidRPr="00995743" w:rsidR="00460C77">
        <w:rPr>
          <w:rFonts w:ascii="Tahoma" w:hAnsi="Tahoma" w:cs="Tahoma" w:eastAsiaTheme="minorEastAsia"/>
          <w:sz w:val="22"/>
          <w:szCs w:val="22"/>
        </w:rPr>
        <w:t>abuse, neglect or exploitation</w:t>
      </w:r>
      <w:r w:rsidRPr="00995743" w:rsidR="00005048">
        <w:rPr>
          <w:rFonts w:ascii="Tahoma" w:hAnsi="Tahoma" w:cs="Tahoma"/>
          <w:sz w:val="22"/>
          <w:szCs w:val="22"/>
          <w:lang w:val="en-GB"/>
        </w:rPr>
        <w:t xml:space="preserve">. </w:t>
      </w:r>
    </w:p>
    <w:p w:rsidRPr="00995743" w:rsidR="00B964B9" w:rsidP="002405EE" w:rsidRDefault="00B964B9" w14:paraId="7F175A9A" w14:textId="77777777">
      <w:pPr>
        <w:ind w:left="360"/>
        <w:rPr>
          <w:rFonts w:ascii="Tahoma" w:hAnsi="Tahoma" w:cs="Tahoma"/>
          <w:sz w:val="22"/>
          <w:szCs w:val="22"/>
          <w:lang w:val="en-GB"/>
        </w:rPr>
      </w:pPr>
    </w:p>
    <w:p w:rsidRPr="00995743" w:rsidR="00B964B9" w:rsidP="002405EE" w:rsidRDefault="003C00CD" w14:paraId="018669D9" w14:textId="2F692E18">
      <w:pPr>
        <w:numPr>
          <w:ilvl w:val="0"/>
          <w:numId w:val="27"/>
        </w:numPr>
        <w:ind w:left="360"/>
        <w:rPr>
          <w:rFonts w:ascii="Tahoma" w:hAnsi="Tahoma" w:cs="Tahoma"/>
          <w:color w:val="000000"/>
          <w:sz w:val="22"/>
          <w:szCs w:val="22"/>
          <w:lang w:val="en-GB"/>
        </w:rPr>
      </w:pPr>
      <w:r w:rsidRPr="00995743">
        <w:rPr>
          <w:rFonts w:ascii="Tahoma" w:hAnsi="Tahoma" w:cs="Tahoma"/>
          <w:sz w:val="22"/>
          <w:szCs w:val="22"/>
          <w:lang w:val="en-GB"/>
        </w:rPr>
        <w:t xml:space="preserve">Park Way Primary School </w:t>
      </w:r>
      <w:r w:rsidRPr="00995743" w:rsidR="00B964B9">
        <w:rPr>
          <w:rFonts w:ascii="Tahoma" w:hAnsi="Tahoma" w:cs="Tahoma"/>
          <w:sz w:val="22"/>
          <w:szCs w:val="22"/>
          <w:lang w:val="en-GB"/>
        </w:rPr>
        <w:t>recognises</w:t>
      </w:r>
      <w:r w:rsidRPr="00995743" w:rsidR="00ED5C9D">
        <w:rPr>
          <w:rFonts w:ascii="Tahoma" w:hAnsi="Tahoma" w:cs="Tahoma"/>
          <w:sz w:val="22"/>
          <w:szCs w:val="22"/>
          <w:lang w:val="en-GB"/>
        </w:rPr>
        <w:t xml:space="preserve"> that </w:t>
      </w:r>
      <w:r w:rsidRPr="00995743" w:rsidR="00ED5C9D">
        <w:rPr>
          <w:rFonts w:ascii="Tahoma" w:hAnsi="Tahoma" w:cs="Tahoma"/>
          <w:color w:val="000000"/>
          <w:sz w:val="22"/>
          <w:szCs w:val="22"/>
          <w:lang w:val="en-GB"/>
        </w:rPr>
        <w:t>children with</w:t>
      </w:r>
      <w:r w:rsidRPr="00995743" w:rsidR="00ED5C9D">
        <w:rPr>
          <w:rFonts w:ascii="Tahoma" w:hAnsi="Tahoma" w:cs="Tahoma"/>
          <w:color w:val="008000"/>
          <w:sz w:val="22"/>
          <w:szCs w:val="22"/>
          <w:lang w:val="en-GB"/>
        </w:rPr>
        <w:t xml:space="preserve"> </w:t>
      </w:r>
      <w:r w:rsidRPr="00995743" w:rsidR="00ED5C9D">
        <w:rPr>
          <w:rFonts w:ascii="Tahoma" w:hAnsi="Tahoma" w:cs="Tahoma"/>
          <w:color w:val="000000"/>
          <w:sz w:val="22"/>
          <w:szCs w:val="22"/>
          <w:lang w:val="en-GB"/>
        </w:rPr>
        <w:t>SEN</w:t>
      </w:r>
      <w:r w:rsidRPr="00995743" w:rsidR="00FF5DED">
        <w:rPr>
          <w:rFonts w:ascii="Tahoma" w:hAnsi="Tahoma" w:cs="Tahoma"/>
          <w:color w:val="000000"/>
          <w:sz w:val="22"/>
          <w:szCs w:val="22"/>
          <w:lang w:val="en-GB"/>
        </w:rPr>
        <w:t>D</w:t>
      </w:r>
      <w:r w:rsidRPr="00995743" w:rsidR="00B964B9">
        <w:rPr>
          <w:rFonts w:ascii="Tahoma" w:hAnsi="Tahoma" w:cs="Tahoma"/>
          <w:color w:val="000000"/>
          <w:sz w:val="22"/>
          <w:szCs w:val="22"/>
          <w:lang w:val="en-GB"/>
        </w:rPr>
        <w:t xml:space="preserve"> may face additional </w:t>
      </w:r>
      <w:r w:rsidRPr="00995743" w:rsidR="00B964B9">
        <w:rPr>
          <w:rFonts w:ascii="Tahoma" w:hAnsi="Tahoma" w:cs="Tahoma"/>
          <w:sz w:val="22"/>
          <w:szCs w:val="22"/>
          <w:lang w:val="en-GB"/>
        </w:rPr>
        <w:t>communication barriers and experience difficulties in managing or reporting abuse or challenges</w:t>
      </w:r>
      <w:r w:rsidRPr="00995743" w:rsidR="00B964B9">
        <w:rPr>
          <w:rFonts w:ascii="Tahoma" w:hAnsi="Tahoma" w:cs="Tahoma"/>
          <w:color w:val="000000"/>
          <w:sz w:val="22"/>
          <w:szCs w:val="22"/>
          <w:lang w:val="en-GB"/>
        </w:rPr>
        <w:t xml:space="preserve">. Children with SEND </w:t>
      </w:r>
      <w:r w:rsidRPr="00995743" w:rsidR="00ED5C9D">
        <w:rPr>
          <w:rFonts w:ascii="Tahoma" w:hAnsi="Tahoma" w:cs="Tahoma"/>
          <w:color w:val="000000"/>
          <w:sz w:val="22"/>
          <w:szCs w:val="22"/>
          <w:lang w:val="en-GB"/>
        </w:rPr>
        <w:t xml:space="preserve">will be supported to </w:t>
      </w:r>
      <w:r w:rsidRPr="00995743" w:rsidR="00F953B4">
        <w:rPr>
          <w:rFonts w:ascii="Tahoma" w:hAnsi="Tahoma" w:cs="Tahoma"/>
          <w:color w:val="000000"/>
          <w:sz w:val="22"/>
          <w:szCs w:val="22"/>
          <w:lang w:val="en-GB"/>
        </w:rPr>
        <w:t xml:space="preserve">communicate and </w:t>
      </w:r>
      <w:r w:rsidRPr="00995743" w:rsidR="00ED5C9D">
        <w:rPr>
          <w:rFonts w:ascii="Tahoma" w:hAnsi="Tahoma" w:cs="Tahoma"/>
          <w:color w:val="000000"/>
          <w:sz w:val="22"/>
          <w:szCs w:val="22"/>
          <w:lang w:val="en-GB"/>
        </w:rPr>
        <w:t>ensure that their voice is heard and acted upon</w:t>
      </w:r>
      <w:r w:rsidRPr="00995743" w:rsidR="00FD634E">
        <w:rPr>
          <w:rFonts w:ascii="Tahoma" w:hAnsi="Tahoma" w:cs="Tahoma"/>
          <w:color w:val="000000"/>
          <w:sz w:val="22"/>
          <w:szCs w:val="22"/>
          <w:lang w:val="en-GB"/>
        </w:rPr>
        <w:t xml:space="preserve">. </w:t>
      </w:r>
    </w:p>
    <w:p w:rsidRPr="00995743" w:rsidR="008616AF" w:rsidP="002405EE" w:rsidRDefault="008616AF" w14:paraId="42B572EC" w14:textId="77777777">
      <w:pPr>
        <w:pStyle w:val="ListParagraph"/>
        <w:ind w:left="-360"/>
        <w:rPr>
          <w:rFonts w:ascii="Tahoma" w:hAnsi="Tahoma" w:cs="Tahoma"/>
          <w:color w:val="000000" w:themeColor="text1"/>
          <w:sz w:val="22"/>
          <w:szCs w:val="22"/>
          <w:lang w:val="en-GB"/>
        </w:rPr>
      </w:pPr>
    </w:p>
    <w:p w:rsidRPr="00995743" w:rsidR="00E12696" w:rsidP="002405EE" w:rsidRDefault="00ED5C9D" w14:paraId="5051A29B" w14:textId="77777777">
      <w:pPr>
        <w:numPr>
          <w:ilvl w:val="0"/>
          <w:numId w:val="27"/>
        </w:numPr>
        <w:autoSpaceDE w:val="0"/>
        <w:autoSpaceDN w:val="0"/>
        <w:adjustRightInd w:val="0"/>
        <w:ind w:left="360"/>
        <w:rPr>
          <w:rFonts w:ascii="Tahoma" w:hAnsi="Tahoma" w:cs="Tahoma"/>
          <w:color w:val="000000" w:themeColor="text1"/>
          <w:sz w:val="22"/>
          <w:szCs w:val="22"/>
          <w:lang w:val="en-GB"/>
        </w:rPr>
      </w:pPr>
      <w:r w:rsidRPr="00995743">
        <w:rPr>
          <w:rFonts w:ascii="Tahoma" w:hAnsi="Tahoma" w:cs="Tahoma"/>
          <w:color w:val="000000" w:themeColor="text1"/>
          <w:sz w:val="22"/>
          <w:szCs w:val="22"/>
          <w:lang w:val="en-GB"/>
        </w:rPr>
        <w:t xml:space="preserve">All members of staff </w:t>
      </w:r>
      <w:r w:rsidRPr="00995743" w:rsidR="00FD25D5">
        <w:rPr>
          <w:rFonts w:ascii="Tahoma" w:hAnsi="Tahoma" w:cs="Tahoma"/>
          <w:color w:val="000000" w:themeColor="text1"/>
          <w:sz w:val="22"/>
          <w:szCs w:val="22"/>
          <w:lang w:val="en-GB"/>
        </w:rPr>
        <w:t>are</w:t>
      </w:r>
      <w:r w:rsidRPr="00995743">
        <w:rPr>
          <w:rFonts w:ascii="Tahoma" w:hAnsi="Tahoma" w:cs="Tahoma"/>
          <w:color w:val="000000" w:themeColor="text1"/>
          <w:sz w:val="22"/>
          <w:szCs w:val="22"/>
          <w:lang w:val="en-GB"/>
        </w:rPr>
        <w:t xml:space="preserve"> encouraged to appropriately explore po</w:t>
      </w:r>
      <w:r w:rsidRPr="00995743" w:rsidR="00FD25D5">
        <w:rPr>
          <w:rFonts w:ascii="Tahoma" w:hAnsi="Tahoma" w:cs="Tahoma"/>
          <w:color w:val="000000" w:themeColor="text1"/>
          <w:sz w:val="22"/>
          <w:szCs w:val="22"/>
          <w:lang w:val="en-GB"/>
        </w:rPr>
        <w:t>tential</w:t>
      </w:r>
      <w:r w:rsidRPr="00995743">
        <w:rPr>
          <w:rFonts w:ascii="Tahoma" w:hAnsi="Tahoma" w:cs="Tahoma"/>
          <w:color w:val="000000" w:themeColor="text1"/>
          <w:sz w:val="22"/>
          <w:szCs w:val="22"/>
          <w:lang w:val="en-GB"/>
        </w:rPr>
        <w:t xml:space="preserve"> indicators of </w:t>
      </w:r>
      <w:r w:rsidRPr="00995743" w:rsidR="00D42DA2">
        <w:rPr>
          <w:rFonts w:ascii="Tahoma" w:hAnsi="Tahoma" w:cs="Tahoma" w:eastAsiaTheme="minorEastAsia"/>
          <w:sz w:val="22"/>
          <w:szCs w:val="22"/>
        </w:rPr>
        <w:t>abuse, neglect and exploitation,</w:t>
      </w:r>
      <w:r w:rsidRPr="00995743">
        <w:rPr>
          <w:rFonts w:ascii="Tahoma" w:hAnsi="Tahoma" w:cs="Tahoma"/>
          <w:color w:val="000000" w:themeColor="text1"/>
          <w:sz w:val="22"/>
          <w:szCs w:val="22"/>
          <w:lang w:val="en-GB"/>
        </w:rPr>
        <w:t xml:space="preserve"> such as behaviour</w:t>
      </w:r>
      <w:r w:rsidRPr="00995743" w:rsidR="006E4B68">
        <w:rPr>
          <w:rFonts w:ascii="Tahoma" w:hAnsi="Tahoma" w:cs="Tahoma"/>
          <w:color w:val="000000" w:themeColor="text1"/>
          <w:sz w:val="22"/>
          <w:szCs w:val="22"/>
          <w:lang w:val="en-GB"/>
        </w:rPr>
        <w:t xml:space="preserve">, </w:t>
      </w:r>
      <w:r w:rsidRPr="00995743">
        <w:rPr>
          <w:rFonts w:ascii="Tahoma" w:hAnsi="Tahoma" w:cs="Tahoma"/>
          <w:color w:val="000000" w:themeColor="text1"/>
          <w:sz w:val="22"/>
          <w:szCs w:val="22"/>
          <w:lang w:val="en-GB"/>
        </w:rPr>
        <w:t>mood change</w:t>
      </w:r>
      <w:r w:rsidRPr="00995743" w:rsidR="006E4B68">
        <w:rPr>
          <w:rFonts w:ascii="Tahoma" w:hAnsi="Tahoma" w:cs="Tahoma"/>
          <w:color w:val="000000" w:themeColor="text1"/>
          <w:sz w:val="22"/>
          <w:szCs w:val="22"/>
          <w:lang w:val="en-GB"/>
        </w:rPr>
        <w:t>s</w:t>
      </w:r>
      <w:r w:rsidRPr="00995743">
        <w:rPr>
          <w:rFonts w:ascii="Tahoma" w:hAnsi="Tahoma" w:cs="Tahoma"/>
          <w:color w:val="000000" w:themeColor="text1"/>
          <w:sz w:val="22"/>
          <w:szCs w:val="22"/>
          <w:lang w:val="en-GB"/>
        </w:rPr>
        <w:t xml:space="preserve"> or injuries and not to assume that they are related to the child’s </w:t>
      </w:r>
      <w:r w:rsidRPr="00995743" w:rsidR="000A68D0">
        <w:rPr>
          <w:rFonts w:ascii="Tahoma" w:hAnsi="Tahoma" w:cs="Tahoma"/>
          <w:color w:val="000000" w:themeColor="text1"/>
          <w:sz w:val="22"/>
          <w:szCs w:val="22"/>
          <w:lang w:val="en-GB"/>
        </w:rPr>
        <w:t xml:space="preserve">special educational needs or </w:t>
      </w:r>
      <w:r w:rsidRPr="00995743">
        <w:rPr>
          <w:rFonts w:ascii="Tahoma" w:hAnsi="Tahoma" w:cs="Tahoma"/>
          <w:color w:val="000000" w:themeColor="text1"/>
          <w:sz w:val="22"/>
          <w:szCs w:val="22"/>
          <w:lang w:val="en-GB"/>
        </w:rPr>
        <w:t>disability</w:t>
      </w:r>
      <w:r w:rsidRPr="00995743" w:rsidR="00513531">
        <w:rPr>
          <w:rFonts w:ascii="Tahoma" w:hAnsi="Tahoma" w:cs="Tahoma"/>
          <w:color w:val="000000" w:themeColor="text1"/>
          <w:sz w:val="22"/>
          <w:szCs w:val="22"/>
          <w:lang w:val="en-GB"/>
        </w:rPr>
        <w:t xml:space="preserve">. </w:t>
      </w:r>
    </w:p>
    <w:p w:rsidRPr="00995743" w:rsidR="00F953B4" w:rsidP="00E12696" w:rsidRDefault="00F953B4" w14:paraId="65F11AAC" w14:textId="77777777">
      <w:pPr>
        <w:pStyle w:val="ListParagraph"/>
        <w:ind w:left="0"/>
        <w:rPr>
          <w:rFonts w:ascii="Tahoma" w:hAnsi="Tahoma" w:cs="Tahoma"/>
          <w:color w:val="000000" w:themeColor="text1"/>
          <w:sz w:val="22"/>
          <w:szCs w:val="22"/>
          <w:lang w:val="en-GB"/>
        </w:rPr>
      </w:pPr>
    </w:p>
    <w:p w:rsidRPr="00995743" w:rsidR="006E4B68" w:rsidP="009C2E64" w:rsidRDefault="00F953B4" w14:paraId="2DB1397A" w14:textId="27962D2E">
      <w:pPr>
        <w:numPr>
          <w:ilvl w:val="0"/>
          <w:numId w:val="27"/>
        </w:numPr>
        <w:autoSpaceDE w:val="0"/>
        <w:autoSpaceDN w:val="0"/>
        <w:adjustRightInd w:val="0"/>
        <w:ind w:left="360"/>
        <w:rPr>
          <w:rFonts w:ascii="Tahoma" w:hAnsi="Tahoma" w:cs="Tahoma"/>
          <w:color w:val="000000" w:themeColor="text1"/>
          <w:sz w:val="22"/>
          <w:szCs w:val="22"/>
          <w:lang w:val="en-GB"/>
        </w:rPr>
      </w:pPr>
      <w:r w:rsidRPr="00995743">
        <w:rPr>
          <w:rFonts w:ascii="Tahoma" w:hAnsi="Tahoma" w:cs="Tahoma"/>
          <w:color w:val="000000" w:themeColor="text1"/>
          <w:sz w:val="22"/>
          <w:szCs w:val="22"/>
          <w:lang w:val="en-GB"/>
        </w:rPr>
        <w:t xml:space="preserve">Members of staff are encouraged to be aware that children with </w:t>
      </w:r>
      <w:r w:rsidRPr="00995743" w:rsidR="009C2E64">
        <w:rPr>
          <w:rFonts w:ascii="Tahoma" w:hAnsi="Tahoma" w:cs="Tahoma"/>
          <w:color w:val="000000" w:themeColor="text1"/>
          <w:sz w:val="22"/>
          <w:szCs w:val="22"/>
          <w:lang w:val="en-GB"/>
        </w:rPr>
        <w:t>SEND,</w:t>
      </w:r>
      <w:r w:rsidRPr="00995743">
        <w:rPr>
          <w:rFonts w:ascii="Tahoma" w:hAnsi="Tahoma" w:cs="Tahoma"/>
          <w:color w:val="000000" w:themeColor="text1"/>
          <w:sz w:val="22"/>
          <w:szCs w:val="22"/>
          <w:lang w:val="en-GB"/>
        </w:rPr>
        <w:t xml:space="preserve"> </w:t>
      </w:r>
      <w:r w:rsidRPr="00995743" w:rsidR="009C2E64">
        <w:rPr>
          <w:rFonts w:ascii="Tahoma" w:hAnsi="Tahoma" w:cs="Tahoma"/>
          <w:color w:val="000000" w:themeColor="text1"/>
          <w:sz w:val="22"/>
          <w:szCs w:val="22"/>
          <w:lang w:val="en-GB"/>
        </w:rPr>
        <w:t>o</w:t>
      </w:r>
      <w:r w:rsidRPr="00995743" w:rsidR="009C2E64">
        <w:rPr>
          <w:rFonts w:ascii="Tahoma" w:hAnsi="Tahoma" w:cs="Tahoma"/>
          <w:sz w:val="22"/>
          <w:szCs w:val="22"/>
          <w:lang w:val="en-GB"/>
        </w:rPr>
        <w:t xml:space="preserve">r certain medical conditions, </w:t>
      </w:r>
      <w:r w:rsidRPr="00995743">
        <w:rPr>
          <w:rFonts w:ascii="Tahoma" w:hAnsi="Tahoma" w:cs="Tahoma"/>
          <w:color w:val="000000" w:themeColor="text1"/>
          <w:sz w:val="22"/>
          <w:szCs w:val="22"/>
          <w:lang w:val="en-GB"/>
        </w:rPr>
        <w:t>can be disproportionally impacted by safeguarding concerns</w:t>
      </w:r>
      <w:r w:rsidRPr="00995743" w:rsidR="009C2E64">
        <w:rPr>
          <w:rFonts w:ascii="Tahoma" w:hAnsi="Tahoma" w:cs="Tahoma"/>
          <w:color w:val="000000" w:themeColor="text1"/>
          <w:sz w:val="22"/>
          <w:szCs w:val="22"/>
          <w:lang w:val="en-GB"/>
        </w:rPr>
        <w:t xml:space="preserve"> or behaviour</w:t>
      </w:r>
      <w:r w:rsidRPr="00995743">
        <w:rPr>
          <w:rFonts w:ascii="Tahoma" w:hAnsi="Tahoma" w:cs="Tahoma"/>
          <w:color w:val="000000" w:themeColor="text1"/>
          <w:sz w:val="22"/>
          <w:szCs w:val="22"/>
          <w:lang w:val="en-GB"/>
        </w:rPr>
        <w:t xml:space="preserve">, such as exploitation, </w:t>
      </w:r>
      <w:r w:rsidRPr="00995743">
        <w:rPr>
          <w:rFonts w:ascii="Tahoma" w:hAnsi="Tahoma" w:cs="Tahoma"/>
          <w:sz w:val="22"/>
          <w:szCs w:val="22"/>
          <w:lang w:val="en-GB"/>
        </w:rPr>
        <w:t>peer group isolation or bullying including prejudice-based bullying</w:t>
      </w:r>
      <w:r w:rsidRPr="00995743" w:rsidR="009C2E64">
        <w:rPr>
          <w:rFonts w:ascii="Tahoma" w:hAnsi="Tahoma" w:cs="Tahoma"/>
          <w:sz w:val="22"/>
          <w:szCs w:val="22"/>
          <w:lang w:val="en-GB"/>
        </w:rPr>
        <w:t xml:space="preserve">, </w:t>
      </w:r>
      <w:r w:rsidRPr="00995743" w:rsidR="00E12696">
        <w:rPr>
          <w:rFonts w:ascii="Tahoma" w:hAnsi="Tahoma" w:cs="Tahoma"/>
          <w:sz w:val="22"/>
          <w:szCs w:val="22"/>
          <w:lang w:val="en-GB"/>
        </w:rPr>
        <w:t>without outwardly showing any signs.</w:t>
      </w:r>
    </w:p>
    <w:p w:rsidRPr="00995743" w:rsidR="006D0A91" w:rsidP="006D0A91" w:rsidRDefault="006D0A91" w14:paraId="2DCB0A51" w14:textId="77777777">
      <w:pPr>
        <w:autoSpaceDE w:val="0"/>
        <w:autoSpaceDN w:val="0"/>
        <w:adjustRightInd w:val="0"/>
        <w:rPr>
          <w:rFonts w:ascii="Tahoma" w:hAnsi="Tahoma" w:cs="Tahoma"/>
          <w:sz w:val="22"/>
          <w:szCs w:val="22"/>
          <w:lang w:val="en-GB"/>
        </w:rPr>
      </w:pPr>
    </w:p>
    <w:p w:rsidRPr="00995743" w:rsidR="006E4B68" w:rsidP="002405EE" w:rsidRDefault="00583617" w14:paraId="5255B551" w14:textId="708FBAFB">
      <w:pPr>
        <w:numPr>
          <w:ilvl w:val="0"/>
          <w:numId w:val="27"/>
        </w:numPr>
        <w:autoSpaceDE w:val="0"/>
        <w:autoSpaceDN w:val="0"/>
        <w:adjustRightInd w:val="0"/>
        <w:ind w:left="360"/>
        <w:rPr>
          <w:rFonts w:ascii="Tahoma" w:hAnsi="Tahoma" w:cs="Tahoma"/>
          <w:sz w:val="22"/>
          <w:szCs w:val="22"/>
          <w:lang w:val="en-GB"/>
        </w:rPr>
      </w:pPr>
      <w:r w:rsidRPr="00995743">
        <w:rPr>
          <w:rFonts w:ascii="Tahoma" w:hAnsi="Tahoma" w:cs="Tahoma"/>
          <w:sz w:val="22"/>
          <w:szCs w:val="22"/>
        </w:rPr>
        <w:t xml:space="preserve">To address these additional challenges, our </w:t>
      </w:r>
      <w:r w:rsidRPr="00995743" w:rsidR="003C00CD">
        <w:rPr>
          <w:rFonts w:ascii="Tahoma" w:hAnsi="Tahoma" w:cs="Tahoma"/>
          <w:sz w:val="22"/>
          <w:szCs w:val="22"/>
        </w:rPr>
        <w:t>school</w:t>
      </w:r>
      <w:r w:rsidRPr="00995743" w:rsidR="00C9124A">
        <w:rPr>
          <w:rFonts w:ascii="Tahoma" w:hAnsi="Tahoma" w:cs="Tahoma"/>
          <w:sz w:val="22"/>
          <w:szCs w:val="22"/>
        </w:rPr>
        <w:t xml:space="preserve"> </w:t>
      </w:r>
      <w:r w:rsidRPr="00995743">
        <w:rPr>
          <w:rFonts w:ascii="Tahoma" w:hAnsi="Tahoma" w:cs="Tahoma"/>
          <w:sz w:val="22"/>
          <w:szCs w:val="22"/>
        </w:rPr>
        <w:t xml:space="preserve">will always consider </w:t>
      </w:r>
      <w:r w:rsidRPr="00995743" w:rsidR="00F953B4">
        <w:rPr>
          <w:rFonts w:ascii="Tahoma" w:hAnsi="Tahoma" w:cs="Tahoma"/>
          <w:sz w:val="22"/>
          <w:szCs w:val="22"/>
        </w:rPr>
        <w:t xml:space="preserve">implementing </w:t>
      </w:r>
      <w:r w:rsidRPr="00995743">
        <w:rPr>
          <w:rFonts w:ascii="Tahoma" w:hAnsi="Tahoma" w:cs="Tahoma"/>
          <w:sz w:val="22"/>
          <w:szCs w:val="22"/>
        </w:rPr>
        <w:t xml:space="preserve">extra pastoral </w:t>
      </w:r>
      <w:r w:rsidRPr="00995743" w:rsidR="009A5698">
        <w:rPr>
          <w:rFonts w:ascii="Tahoma" w:hAnsi="Tahoma" w:cs="Tahoma"/>
          <w:sz w:val="22"/>
          <w:szCs w:val="22"/>
        </w:rPr>
        <w:t>support and</w:t>
      </w:r>
      <w:r w:rsidRPr="00995743" w:rsidR="00F953B4">
        <w:rPr>
          <w:rFonts w:ascii="Tahoma" w:hAnsi="Tahoma" w:cs="Tahoma"/>
          <w:sz w:val="22"/>
          <w:szCs w:val="22"/>
        </w:rPr>
        <w:t xml:space="preserve"> attention </w:t>
      </w:r>
      <w:r w:rsidRPr="00995743">
        <w:rPr>
          <w:rFonts w:ascii="Tahoma" w:hAnsi="Tahoma" w:cs="Tahoma"/>
          <w:sz w:val="22"/>
          <w:szCs w:val="22"/>
        </w:rPr>
        <w:t>for children with SEN</w:t>
      </w:r>
      <w:r w:rsidRPr="00995743" w:rsidR="00F953B4">
        <w:rPr>
          <w:rFonts w:ascii="Tahoma" w:hAnsi="Tahoma" w:cs="Tahoma"/>
          <w:sz w:val="22"/>
          <w:szCs w:val="22"/>
        </w:rPr>
        <w:t>D. T</w:t>
      </w:r>
      <w:r w:rsidRPr="00995743" w:rsidR="006E4B68">
        <w:rPr>
          <w:rFonts w:ascii="Tahoma" w:hAnsi="Tahoma" w:cs="Tahoma"/>
          <w:sz w:val="22"/>
          <w:szCs w:val="22"/>
          <w:lang w:val="en-GB"/>
        </w:rPr>
        <w:t xml:space="preserve">he </w:t>
      </w:r>
      <w:r w:rsidRPr="00995743" w:rsidR="00860C61">
        <w:rPr>
          <w:rFonts w:ascii="Tahoma" w:hAnsi="Tahoma" w:cs="Tahoma"/>
          <w:sz w:val="22"/>
          <w:szCs w:val="22"/>
          <w:lang w:val="en-GB"/>
        </w:rPr>
        <w:t xml:space="preserve">lead </w:t>
      </w:r>
      <w:r w:rsidRPr="00995743" w:rsidR="006E4B68">
        <w:rPr>
          <w:rFonts w:ascii="Tahoma" w:hAnsi="Tahoma" w:cs="Tahoma"/>
          <w:sz w:val="22"/>
          <w:szCs w:val="22"/>
          <w:lang w:val="en-GB"/>
        </w:rPr>
        <w:t>DSL will work closely with the SEN</w:t>
      </w:r>
      <w:r w:rsidRPr="00995743" w:rsidR="00141A56">
        <w:rPr>
          <w:rFonts w:ascii="Tahoma" w:hAnsi="Tahoma" w:cs="Tahoma"/>
          <w:sz w:val="22"/>
          <w:szCs w:val="22"/>
          <w:lang w:val="en-GB"/>
        </w:rPr>
        <w:t>C</w:t>
      </w:r>
      <w:r w:rsidRPr="00995743" w:rsidR="00860C61">
        <w:rPr>
          <w:rFonts w:ascii="Tahoma" w:hAnsi="Tahoma" w:cs="Tahoma"/>
          <w:sz w:val="22"/>
          <w:szCs w:val="22"/>
          <w:lang w:val="en-GB"/>
        </w:rPr>
        <w:t>O, Denise Hill</w:t>
      </w:r>
      <w:r w:rsidRPr="00995743" w:rsidR="006E4B68">
        <w:rPr>
          <w:rFonts w:ascii="Tahoma" w:hAnsi="Tahoma" w:cs="Tahoma"/>
          <w:sz w:val="22"/>
          <w:szCs w:val="22"/>
          <w:lang w:val="en-GB"/>
        </w:rPr>
        <w:t xml:space="preserve"> to plan support as required.</w:t>
      </w:r>
    </w:p>
    <w:p w:rsidRPr="00995743" w:rsidR="00DC1D85" w:rsidP="002405EE" w:rsidRDefault="00DC1D85" w14:paraId="17466C19" w14:textId="77777777">
      <w:pPr>
        <w:pStyle w:val="ListParagraph"/>
        <w:rPr>
          <w:rFonts w:ascii="Tahoma" w:hAnsi="Tahoma" w:cs="Tahoma"/>
          <w:color w:val="000000" w:themeColor="text1"/>
          <w:sz w:val="22"/>
          <w:szCs w:val="22"/>
          <w:lang w:val="en-GB"/>
        </w:rPr>
      </w:pPr>
    </w:p>
    <w:p w:rsidRPr="00995743" w:rsidR="00A44953" w:rsidP="00B22B0F" w:rsidRDefault="00BB6AD5" w14:paraId="52C3427B" w14:textId="550515AF">
      <w:pPr>
        <w:numPr>
          <w:ilvl w:val="0"/>
          <w:numId w:val="27"/>
        </w:numPr>
        <w:shd w:val="clear" w:color="auto" w:fill="FFFFFF" w:themeFill="background1"/>
        <w:autoSpaceDE w:val="0"/>
        <w:autoSpaceDN w:val="0"/>
        <w:adjustRightInd w:val="0"/>
        <w:ind w:left="360"/>
        <w:rPr>
          <w:rFonts w:ascii="Tahoma" w:hAnsi="Tahoma" w:cs="Tahoma"/>
          <w:color w:val="E40000"/>
          <w:sz w:val="22"/>
          <w:szCs w:val="22"/>
        </w:rPr>
      </w:pPr>
      <w:r w:rsidRPr="00995743">
        <w:rPr>
          <w:rFonts w:ascii="Tahoma" w:hAnsi="Tahoma" w:cs="Tahoma"/>
          <w:sz w:val="22"/>
          <w:szCs w:val="22"/>
        </w:rPr>
        <w:t xml:space="preserve">Our </w:t>
      </w:r>
      <w:r w:rsidRPr="00995743" w:rsidR="003C00CD">
        <w:rPr>
          <w:rFonts w:ascii="Tahoma" w:hAnsi="Tahoma" w:cs="Tahoma"/>
          <w:sz w:val="22"/>
          <w:szCs w:val="22"/>
        </w:rPr>
        <w:t>school</w:t>
      </w:r>
      <w:r w:rsidRPr="00995743" w:rsidR="00DC1D85">
        <w:rPr>
          <w:rFonts w:ascii="Tahoma" w:hAnsi="Tahoma" w:cs="Tahoma"/>
          <w:sz w:val="22"/>
          <w:szCs w:val="22"/>
        </w:rPr>
        <w:t xml:space="preserve"> </w:t>
      </w:r>
      <w:r w:rsidRPr="00995743" w:rsidR="00DC1D85">
        <w:rPr>
          <w:rFonts w:ascii="Tahoma" w:hAnsi="Tahoma" w:cs="Tahoma"/>
          <w:color w:val="000000" w:themeColor="text1"/>
          <w:sz w:val="22"/>
          <w:szCs w:val="22"/>
        </w:rPr>
        <w:t>has robust intimate/personal care policies which ensure that the health, safety, independence, and welfare of children is promoted, and their dignity and privacy are respected.</w:t>
      </w:r>
      <w:r w:rsidRPr="00995743" w:rsidR="00B22B0F">
        <w:rPr>
          <w:rFonts w:ascii="Tahoma" w:hAnsi="Tahoma" w:cs="Tahoma"/>
          <w:color w:val="000000" w:themeColor="text1"/>
          <w:sz w:val="22"/>
          <w:szCs w:val="22"/>
        </w:rPr>
        <w:t xml:space="preserve"> </w:t>
      </w:r>
      <w:r w:rsidRPr="00995743" w:rsidR="00DC1D85">
        <w:rPr>
          <w:rFonts w:ascii="Tahoma" w:hAnsi="Tahoma" w:cs="Tahoma"/>
          <w:color w:val="000000" w:themeColor="text1"/>
          <w:sz w:val="22"/>
          <w:szCs w:val="22"/>
        </w:rPr>
        <w:t xml:space="preserve">Arrangements for intimate and personal care are open and transparent and accompanied by robust recording </w:t>
      </w:r>
      <w:r w:rsidRPr="00995743" w:rsidR="00D720E9">
        <w:rPr>
          <w:rFonts w:ascii="Tahoma" w:hAnsi="Tahoma" w:cs="Tahoma"/>
          <w:color w:val="000000" w:themeColor="text1"/>
          <w:sz w:val="22"/>
          <w:szCs w:val="22"/>
        </w:rPr>
        <w:t xml:space="preserve">systems. </w:t>
      </w:r>
    </w:p>
    <w:p w:rsidRPr="00995743" w:rsidR="00AE4846" w:rsidP="00AE4846" w:rsidRDefault="00AE4846" w14:paraId="16362751" w14:textId="77777777">
      <w:pPr>
        <w:shd w:val="clear" w:color="auto" w:fill="FFFFFF" w:themeFill="background1"/>
        <w:autoSpaceDE w:val="0"/>
        <w:autoSpaceDN w:val="0"/>
        <w:adjustRightInd w:val="0"/>
        <w:rPr>
          <w:rFonts w:ascii="Tahoma" w:hAnsi="Tahoma" w:cs="Tahoma"/>
          <w:color w:val="FF0000"/>
          <w:sz w:val="22"/>
          <w:szCs w:val="22"/>
        </w:rPr>
      </w:pPr>
    </w:p>
    <w:p w:rsidRPr="00995743" w:rsidR="00291768" w:rsidP="00850A4D" w:rsidRDefault="00B776BC" w14:paraId="582BAF39" w14:textId="48B06683">
      <w:pPr>
        <w:pStyle w:val="Heading2"/>
        <w:numPr>
          <w:ilvl w:val="1"/>
          <w:numId w:val="86"/>
        </w:numPr>
        <w:rPr>
          <w:rFonts w:ascii="Tahoma" w:hAnsi="Tahoma" w:cs="Tahoma"/>
          <w:b/>
          <w:bCs/>
        </w:rPr>
      </w:pPr>
      <w:r w:rsidRPr="00995743">
        <w:rPr>
          <w:rFonts w:ascii="Tahoma" w:hAnsi="Tahoma" w:cs="Tahoma"/>
          <w:b/>
          <w:bCs/>
        </w:rPr>
        <w:t xml:space="preserve"> </w:t>
      </w:r>
      <w:bookmarkStart w:name="_Toc207790675" w:id="73"/>
      <w:r w:rsidRPr="00995743" w:rsidR="002D18D4">
        <w:rPr>
          <w:rFonts w:ascii="Tahoma" w:hAnsi="Tahoma" w:cs="Tahoma"/>
          <w:b/>
          <w:bCs/>
        </w:rPr>
        <w:t xml:space="preserve">Children </w:t>
      </w:r>
      <w:r w:rsidRPr="00995743" w:rsidR="00B32497">
        <w:rPr>
          <w:rFonts w:ascii="Tahoma" w:hAnsi="Tahoma" w:cs="Tahoma"/>
          <w:b/>
          <w:bCs/>
        </w:rPr>
        <w:t>requiring mental health support</w:t>
      </w:r>
      <w:bookmarkEnd w:id="73"/>
    </w:p>
    <w:p w:rsidRPr="00995743" w:rsidR="00CF17F5" w:rsidP="002405EE" w:rsidRDefault="00CF17F5" w14:paraId="1BB513A9" w14:textId="77777777">
      <w:pPr>
        <w:rPr>
          <w:rFonts w:ascii="Tahoma" w:hAnsi="Tahoma" w:cs="Tahoma"/>
          <w:lang w:val="en-GB"/>
        </w:rPr>
      </w:pPr>
    </w:p>
    <w:p w:rsidRPr="00995743" w:rsidR="007052A8" w:rsidP="00860C61" w:rsidRDefault="007052A8" w14:paraId="58F63ACD" w14:textId="77777777">
      <w:pPr>
        <w:rPr>
          <w:rFonts w:ascii="Tahoma" w:hAnsi="Tahoma" w:cs="Tahoma"/>
          <w:b/>
          <w:sz w:val="24"/>
          <w:szCs w:val="24"/>
          <w:lang w:val="en-GB"/>
        </w:rPr>
      </w:pPr>
    </w:p>
    <w:p w:rsidRPr="00995743" w:rsidR="00CF34FB" w:rsidP="00633CF9" w:rsidRDefault="003C00CD" w14:paraId="267BF6EA" w14:textId="1D155B68">
      <w:pPr>
        <w:pStyle w:val="ListParagraph"/>
        <w:numPr>
          <w:ilvl w:val="0"/>
          <w:numId w:val="70"/>
        </w:numPr>
        <w:rPr>
          <w:rFonts w:ascii="Tahoma" w:hAnsi="Tahoma" w:cs="Tahoma"/>
          <w:color w:val="000000" w:themeColor="text1"/>
          <w:sz w:val="22"/>
          <w:szCs w:val="22"/>
        </w:rPr>
      </w:pPr>
      <w:r w:rsidRPr="00995743">
        <w:rPr>
          <w:rFonts w:ascii="Tahoma" w:hAnsi="Tahoma" w:cs="Tahoma"/>
          <w:sz w:val="22"/>
          <w:szCs w:val="22"/>
          <w:lang w:val="en-GB"/>
        </w:rPr>
        <w:t xml:space="preserve">Park Way Primary School </w:t>
      </w:r>
      <w:r w:rsidRPr="00995743" w:rsidR="00CF34FB">
        <w:rPr>
          <w:rFonts w:ascii="Tahoma" w:hAnsi="Tahoma" w:cs="Tahoma"/>
          <w:sz w:val="22"/>
          <w:szCs w:val="22"/>
        </w:rPr>
        <w:t>has</w:t>
      </w:r>
      <w:r w:rsidRPr="00995743" w:rsidR="00F104E0">
        <w:rPr>
          <w:rFonts w:ascii="Tahoma" w:hAnsi="Tahoma" w:cs="Tahoma"/>
          <w:sz w:val="22"/>
          <w:szCs w:val="22"/>
        </w:rPr>
        <w:t xml:space="preserve"> </w:t>
      </w:r>
      <w:bookmarkStart w:name="_Int_zsuy7hdo" w:id="74"/>
      <w:r w:rsidRPr="00995743" w:rsidR="00F104E0">
        <w:rPr>
          <w:rFonts w:ascii="Tahoma" w:hAnsi="Tahoma" w:cs="Tahoma"/>
          <w:sz w:val="22"/>
          <w:szCs w:val="22"/>
        </w:rPr>
        <w:t>an important role</w:t>
      </w:r>
      <w:bookmarkEnd w:id="74"/>
      <w:r w:rsidRPr="00995743" w:rsidR="00F104E0">
        <w:rPr>
          <w:rFonts w:ascii="Tahoma" w:hAnsi="Tahoma" w:cs="Tahoma"/>
          <w:sz w:val="22"/>
          <w:szCs w:val="22"/>
        </w:rPr>
        <w:t xml:space="preserve"> to play in supporting the mental health and wellbeing of </w:t>
      </w:r>
      <w:r w:rsidRPr="00995743" w:rsidR="00CF34FB">
        <w:rPr>
          <w:rFonts w:ascii="Tahoma" w:hAnsi="Tahoma" w:cs="Tahoma"/>
          <w:sz w:val="22"/>
          <w:szCs w:val="22"/>
        </w:rPr>
        <w:t xml:space="preserve">our </w:t>
      </w:r>
      <w:r w:rsidRPr="00995743">
        <w:rPr>
          <w:rFonts w:ascii="Tahoma" w:hAnsi="Tahoma" w:cs="Tahoma"/>
          <w:sz w:val="22"/>
          <w:szCs w:val="22"/>
        </w:rPr>
        <w:t>pupils</w:t>
      </w:r>
      <w:r w:rsidRPr="00995743" w:rsidR="00F104E0">
        <w:rPr>
          <w:rFonts w:ascii="Tahoma" w:hAnsi="Tahoma" w:cs="Tahoma"/>
          <w:sz w:val="22"/>
          <w:szCs w:val="22"/>
        </w:rPr>
        <w:t>.</w:t>
      </w:r>
      <w:r w:rsidRPr="00995743" w:rsidR="00CF34FB">
        <w:rPr>
          <w:rFonts w:ascii="Tahoma" w:hAnsi="Tahoma" w:cs="Tahoma"/>
          <w:sz w:val="22"/>
          <w:szCs w:val="22"/>
        </w:rPr>
        <w:t xml:space="preserve"> Mental health problems can</w:t>
      </w:r>
      <w:r w:rsidRPr="00995743" w:rsidR="00CF34FB">
        <w:rPr>
          <w:rFonts w:ascii="Tahoma" w:hAnsi="Tahoma" w:cs="Tahoma"/>
          <w:color w:val="000000" w:themeColor="text1"/>
          <w:sz w:val="22"/>
          <w:szCs w:val="22"/>
        </w:rPr>
        <w:t xml:space="preserve">, in some cases, be an indicator that a child has suffered or is at risk of suffering abuse, neglect or exploitation. </w:t>
      </w:r>
    </w:p>
    <w:p w:rsidRPr="00995743" w:rsidR="00CF34FB" w:rsidP="002405EE" w:rsidRDefault="00CF34FB" w14:paraId="5B77BEB4" w14:textId="77777777">
      <w:pPr>
        <w:pStyle w:val="ListParagraph"/>
        <w:ind w:left="360"/>
        <w:rPr>
          <w:rFonts w:ascii="Tahoma" w:hAnsi="Tahoma" w:cs="Tahoma"/>
          <w:color w:val="000000" w:themeColor="text1"/>
          <w:sz w:val="22"/>
          <w:szCs w:val="22"/>
        </w:rPr>
      </w:pPr>
    </w:p>
    <w:p w:rsidRPr="00995743" w:rsidR="008D6F62" w:rsidP="00633CF9" w:rsidRDefault="00CF34FB" w14:paraId="05A15465" w14:textId="25A83357">
      <w:pPr>
        <w:pStyle w:val="ListParagraph"/>
        <w:numPr>
          <w:ilvl w:val="0"/>
          <w:numId w:val="70"/>
        </w:numPr>
        <w:rPr>
          <w:rFonts w:ascii="Tahoma" w:hAnsi="Tahoma" w:cs="Tahoma"/>
          <w:sz w:val="22"/>
          <w:szCs w:val="22"/>
        </w:rPr>
      </w:pPr>
      <w:r w:rsidRPr="00995743">
        <w:rPr>
          <w:rFonts w:ascii="Tahoma" w:hAnsi="Tahoma" w:cs="Tahoma"/>
          <w:color w:val="000000" w:themeColor="text1"/>
          <w:sz w:val="22"/>
          <w:szCs w:val="22"/>
        </w:rPr>
        <w:t xml:space="preserve">Where </w:t>
      </w:r>
      <w:r w:rsidRPr="00995743">
        <w:rPr>
          <w:rFonts w:ascii="Tahoma" w:hAnsi="Tahoma" w:cs="Tahoma"/>
          <w:sz w:val="22"/>
          <w:szCs w:val="22"/>
        </w:rPr>
        <w:t xml:space="preserve">there are concerns </w:t>
      </w:r>
      <w:r w:rsidRPr="00995743" w:rsidR="002053A5">
        <w:rPr>
          <w:rFonts w:ascii="Tahoma" w:hAnsi="Tahoma" w:cs="Tahoma"/>
          <w:sz w:val="22"/>
          <w:szCs w:val="22"/>
        </w:rPr>
        <w:t>regarding</w:t>
      </w:r>
      <w:r w:rsidRPr="00995743">
        <w:rPr>
          <w:rFonts w:ascii="Tahoma" w:hAnsi="Tahoma" w:cs="Tahoma"/>
          <w:sz w:val="22"/>
          <w:szCs w:val="22"/>
        </w:rPr>
        <w:t xml:space="preserve"> possible mental health problems</w:t>
      </w:r>
      <w:r w:rsidRPr="00995743" w:rsidR="002053A5">
        <w:rPr>
          <w:rFonts w:ascii="Tahoma" w:hAnsi="Tahoma" w:cs="Tahoma"/>
          <w:sz w:val="22"/>
          <w:szCs w:val="22"/>
        </w:rPr>
        <w:t xml:space="preserve"> for </w:t>
      </w:r>
      <w:r w:rsidRPr="00995743" w:rsidR="003C00CD">
        <w:rPr>
          <w:rFonts w:ascii="Tahoma" w:hAnsi="Tahoma" w:cs="Tahoma"/>
          <w:sz w:val="22"/>
          <w:szCs w:val="22"/>
        </w:rPr>
        <w:t>pupils</w:t>
      </w:r>
      <w:r w:rsidRPr="00995743">
        <w:rPr>
          <w:rFonts w:ascii="Tahoma" w:hAnsi="Tahoma" w:cs="Tahoma"/>
          <w:sz w:val="22"/>
          <w:szCs w:val="22"/>
        </w:rPr>
        <w:t>,</w:t>
      </w:r>
      <w:r w:rsidRPr="00995743" w:rsidR="002053A5">
        <w:rPr>
          <w:rFonts w:ascii="Tahoma" w:hAnsi="Tahoma" w:cs="Tahoma"/>
          <w:sz w:val="22"/>
          <w:szCs w:val="22"/>
        </w:rPr>
        <w:t xml:space="preserve"> staff should</w:t>
      </w:r>
      <w:r w:rsidRPr="00995743" w:rsidR="008D6F62">
        <w:rPr>
          <w:rFonts w:ascii="Tahoma" w:hAnsi="Tahoma" w:cs="Tahoma"/>
          <w:sz w:val="22"/>
          <w:szCs w:val="22"/>
        </w:rPr>
        <w:t>:</w:t>
      </w:r>
    </w:p>
    <w:p w:rsidRPr="00995743" w:rsidR="00860C61" w:rsidP="00860C61" w:rsidRDefault="00860C61" w14:paraId="5637AF6E" w14:textId="77777777">
      <w:pPr>
        <w:pStyle w:val="ListParagraph"/>
        <w:numPr>
          <w:ilvl w:val="1"/>
          <w:numId w:val="70"/>
        </w:numPr>
        <w:rPr>
          <w:rFonts w:ascii="Tahoma" w:hAnsi="Tahoma" w:cs="Tahoma"/>
          <w:sz w:val="22"/>
          <w:szCs w:val="22"/>
        </w:rPr>
      </w:pPr>
      <w:r w:rsidRPr="00995743">
        <w:rPr>
          <w:rFonts w:ascii="Tahoma" w:hAnsi="Tahoma" w:cs="Tahoma"/>
          <w:iCs/>
          <w:sz w:val="22"/>
          <w:szCs w:val="22"/>
        </w:rPr>
        <w:t>Immediately report these via the CPOMs system.</w:t>
      </w:r>
    </w:p>
    <w:p w:rsidRPr="00995743" w:rsidR="00CF17F5" w:rsidP="00860C61" w:rsidRDefault="00860C61" w14:paraId="2951CF8C" w14:textId="554BC0FE">
      <w:pPr>
        <w:pStyle w:val="ListParagraph"/>
        <w:ind w:left="1080"/>
        <w:rPr>
          <w:rFonts w:ascii="Tahoma" w:hAnsi="Tahoma" w:cs="Tahoma"/>
          <w:color w:val="000000" w:themeColor="text1"/>
          <w:sz w:val="22"/>
          <w:szCs w:val="22"/>
        </w:rPr>
      </w:pPr>
      <w:r w:rsidRPr="00995743">
        <w:rPr>
          <w:rFonts w:ascii="Tahoma" w:hAnsi="Tahoma" w:cs="Tahoma"/>
          <w:color w:val="000000" w:themeColor="text1"/>
          <w:sz w:val="22"/>
          <w:szCs w:val="22"/>
        </w:rPr>
        <w:t xml:space="preserve"> </w:t>
      </w:r>
    </w:p>
    <w:p w:rsidRPr="00995743" w:rsidR="00B05A91" w:rsidP="00DD5B18" w:rsidRDefault="00DD3F91" w14:paraId="73E87BAD" w14:textId="3D2C823B">
      <w:pPr>
        <w:numPr>
          <w:ilvl w:val="0"/>
          <w:numId w:val="71"/>
        </w:numPr>
        <w:rPr>
          <w:rFonts w:ascii="Tahoma" w:hAnsi="Tahoma" w:cs="Tahoma"/>
          <w:b/>
          <w:sz w:val="24"/>
          <w:szCs w:val="24"/>
          <w:lang w:val="en-GB"/>
        </w:rPr>
      </w:pPr>
      <w:r w:rsidRPr="00995743">
        <w:rPr>
          <w:rFonts w:ascii="Tahoma" w:hAnsi="Tahoma" w:cs="Tahoma"/>
          <w:color w:val="000000" w:themeColor="text1"/>
          <w:sz w:val="22"/>
          <w:szCs w:val="22"/>
        </w:rPr>
        <w:lastRenderedPageBreak/>
        <w:t>Age</w:t>
      </w:r>
      <w:r w:rsidRPr="00995743" w:rsidR="00F95234">
        <w:rPr>
          <w:rFonts w:ascii="Tahoma" w:hAnsi="Tahoma" w:cs="Tahoma"/>
          <w:color w:val="000000" w:themeColor="text1"/>
          <w:sz w:val="22"/>
          <w:szCs w:val="22"/>
        </w:rPr>
        <w:t xml:space="preserve">/ability appropriate education will be provided to our </w:t>
      </w:r>
      <w:r w:rsidRPr="00995743" w:rsidR="003C00CD">
        <w:rPr>
          <w:rFonts w:ascii="Tahoma" w:hAnsi="Tahoma" w:cs="Tahoma"/>
          <w:sz w:val="22"/>
          <w:szCs w:val="22"/>
        </w:rPr>
        <w:t>pupils</w:t>
      </w:r>
      <w:r w:rsidRPr="00995743" w:rsidR="00F95234">
        <w:rPr>
          <w:rFonts w:ascii="Tahoma" w:hAnsi="Tahoma" w:cs="Tahoma"/>
          <w:sz w:val="22"/>
          <w:szCs w:val="22"/>
        </w:rPr>
        <w:t xml:space="preserve"> to </w:t>
      </w:r>
      <w:r w:rsidRPr="00995743" w:rsidR="00F95234">
        <w:rPr>
          <w:rFonts w:ascii="Tahoma" w:hAnsi="Tahoma" w:cs="Tahoma"/>
          <w:color w:val="000000" w:themeColor="text1"/>
          <w:sz w:val="22"/>
          <w:szCs w:val="22"/>
        </w:rPr>
        <w:t xml:space="preserve">help promote positive health, </w:t>
      </w:r>
      <w:r w:rsidRPr="00995743" w:rsidR="00FD634E">
        <w:rPr>
          <w:rFonts w:ascii="Tahoma" w:hAnsi="Tahoma" w:cs="Tahoma"/>
          <w:color w:val="000000" w:themeColor="text1"/>
          <w:sz w:val="22"/>
          <w:szCs w:val="22"/>
        </w:rPr>
        <w:t>wellbeing,</w:t>
      </w:r>
      <w:r w:rsidRPr="00995743" w:rsidR="00F95234">
        <w:rPr>
          <w:rFonts w:ascii="Tahoma" w:hAnsi="Tahoma" w:cs="Tahoma"/>
          <w:color w:val="000000" w:themeColor="text1"/>
          <w:sz w:val="22"/>
          <w:szCs w:val="22"/>
        </w:rPr>
        <w:t xml:space="preserve"> and resilience</w:t>
      </w:r>
      <w:r w:rsidRPr="00995743" w:rsidR="00860C61">
        <w:rPr>
          <w:rFonts w:ascii="Tahoma" w:hAnsi="Tahoma" w:cs="Tahoma"/>
          <w:color w:val="000000" w:themeColor="text1"/>
          <w:sz w:val="22"/>
          <w:szCs w:val="22"/>
        </w:rPr>
        <w:t xml:space="preserve"> (PHSE, Assemblies, visitors)</w:t>
      </w:r>
      <w:r w:rsidRPr="00995743" w:rsidR="00F95234">
        <w:rPr>
          <w:rFonts w:ascii="Tahoma" w:hAnsi="Tahoma" w:cs="Tahoma"/>
          <w:color w:val="000000" w:themeColor="text1"/>
          <w:sz w:val="22"/>
          <w:szCs w:val="22"/>
        </w:rPr>
        <w:t>.</w:t>
      </w:r>
      <w:r w:rsidRPr="00995743" w:rsidR="00B62394">
        <w:rPr>
          <w:rFonts w:ascii="Tahoma" w:hAnsi="Tahoma" w:cs="Tahoma"/>
          <w:color w:val="000000" w:themeColor="text1"/>
          <w:sz w:val="22"/>
          <w:szCs w:val="22"/>
        </w:rPr>
        <w:t xml:space="preserve"> </w:t>
      </w:r>
    </w:p>
    <w:p w:rsidRPr="00995743" w:rsidR="00860C61" w:rsidP="00860C61" w:rsidRDefault="00860C61" w14:paraId="2A7D16BE" w14:textId="77777777">
      <w:pPr>
        <w:ind w:left="360"/>
        <w:rPr>
          <w:rFonts w:ascii="Tahoma" w:hAnsi="Tahoma" w:cs="Tahoma"/>
          <w:b/>
          <w:sz w:val="24"/>
          <w:szCs w:val="24"/>
          <w:lang w:val="en-GB"/>
        </w:rPr>
      </w:pPr>
    </w:p>
    <w:p w:rsidRPr="00995743" w:rsidR="00695ABF" w:rsidP="00850A4D" w:rsidRDefault="00022055" w14:paraId="279BDA9B" w14:textId="7D18FE92">
      <w:pPr>
        <w:pStyle w:val="Heading2"/>
        <w:numPr>
          <w:ilvl w:val="1"/>
          <w:numId w:val="86"/>
        </w:numPr>
        <w:rPr>
          <w:rFonts w:ascii="Tahoma" w:hAnsi="Tahoma" w:cs="Tahoma"/>
          <w:b/>
          <w:bCs/>
        </w:rPr>
      </w:pPr>
      <w:r w:rsidRPr="00995743">
        <w:rPr>
          <w:rFonts w:ascii="Tahoma" w:hAnsi="Tahoma" w:cs="Tahoma"/>
          <w:b/>
          <w:bCs/>
        </w:rPr>
        <w:t xml:space="preserve"> </w:t>
      </w:r>
      <w:bookmarkStart w:name="_Toc207790676" w:id="75"/>
      <w:r w:rsidRPr="00995743" w:rsidR="00695ABF">
        <w:rPr>
          <w:rFonts w:ascii="Tahoma" w:hAnsi="Tahoma" w:cs="Tahoma"/>
          <w:b/>
          <w:bCs/>
        </w:rPr>
        <w:t xml:space="preserve">Children </w:t>
      </w:r>
      <w:r w:rsidRPr="00995743" w:rsidR="009746BC">
        <w:rPr>
          <w:rFonts w:ascii="Tahoma" w:hAnsi="Tahoma" w:cs="Tahoma"/>
          <w:b/>
          <w:bCs/>
        </w:rPr>
        <w:t>who are absent from education</w:t>
      </w:r>
      <w:bookmarkEnd w:id="75"/>
    </w:p>
    <w:p w:rsidRPr="00995743" w:rsidR="00695ABF" w:rsidP="002405EE" w:rsidRDefault="00695ABF" w14:paraId="6A5FBB5B" w14:textId="77777777">
      <w:pPr>
        <w:ind w:left="720"/>
        <w:rPr>
          <w:rFonts w:ascii="Tahoma" w:hAnsi="Tahoma" w:cs="Tahoma"/>
          <w:b/>
          <w:sz w:val="24"/>
          <w:szCs w:val="24"/>
          <w:lang w:val="en-GB"/>
        </w:rPr>
      </w:pPr>
    </w:p>
    <w:p w:rsidRPr="00995743" w:rsidR="00023A7A" w:rsidP="00850A4D" w:rsidRDefault="008332C1" w14:paraId="44D37C09" w14:textId="77777777">
      <w:pPr>
        <w:numPr>
          <w:ilvl w:val="0"/>
          <w:numId w:val="79"/>
        </w:numPr>
        <w:ind w:left="360"/>
        <w:rPr>
          <w:rFonts w:ascii="Tahoma" w:hAnsi="Tahoma" w:cs="Tahoma"/>
          <w:sz w:val="22"/>
          <w:szCs w:val="22"/>
          <w:lang w:val="en-GB"/>
        </w:rPr>
      </w:pPr>
      <w:r w:rsidRPr="00995743">
        <w:rPr>
          <w:rFonts w:ascii="Tahoma" w:hAnsi="Tahoma" w:cs="Tahoma"/>
          <w:sz w:val="22"/>
          <w:szCs w:val="22"/>
        </w:rPr>
        <w:t xml:space="preserve">Children being absent from education for prolonged periods and/or on repeat occasions can act as a vital warning sign to a range of safeguarding issues including neglect, child sexual and child criminal exploitation - particularly county lines. </w:t>
      </w:r>
    </w:p>
    <w:p w:rsidRPr="00995743" w:rsidR="00023A7A" w:rsidP="002405EE" w:rsidRDefault="00023A7A" w14:paraId="3DF0697D" w14:textId="77777777">
      <w:pPr>
        <w:ind w:left="66"/>
        <w:rPr>
          <w:rFonts w:ascii="Tahoma" w:hAnsi="Tahoma" w:cs="Tahoma"/>
          <w:sz w:val="22"/>
          <w:szCs w:val="22"/>
          <w:lang w:val="en-GB"/>
        </w:rPr>
      </w:pPr>
    </w:p>
    <w:p w:rsidRPr="00995743" w:rsidR="006A74BB" w:rsidP="00850A4D" w:rsidRDefault="00D82869" w14:paraId="47733EEE" w14:textId="5DC8948C">
      <w:pPr>
        <w:numPr>
          <w:ilvl w:val="0"/>
          <w:numId w:val="79"/>
        </w:numPr>
        <w:ind w:left="360"/>
        <w:rPr>
          <w:rFonts w:ascii="Tahoma" w:hAnsi="Tahoma" w:cs="Tahoma"/>
          <w:sz w:val="22"/>
          <w:szCs w:val="22"/>
          <w:lang w:val="en-GB"/>
        </w:rPr>
      </w:pPr>
      <w:r w:rsidRPr="00995743">
        <w:rPr>
          <w:rFonts w:ascii="Tahoma" w:hAnsi="Tahoma" w:cs="Tahoma"/>
          <w:sz w:val="22"/>
          <w:szCs w:val="22"/>
          <w:lang w:val="en-GB"/>
        </w:rPr>
        <w:t xml:space="preserve">A robust </w:t>
      </w:r>
      <w:r w:rsidRPr="00995743">
        <w:rPr>
          <w:rFonts w:ascii="Tahoma" w:hAnsi="Tahoma" w:cs="Tahoma"/>
          <w:sz w:val="22"/>
          <w:szCs w:val="22"/>
        </w:rPr>
        <w:t xml:space="preserve">response to children </w:t>
      </w:r>
      <w:r w:rsidRPr="00995743" w:rsidR="00086DD0">
        <w:rPr>
          <w:rFonts w:ascii="Tahoma" w:hAnsi="Tahoma" w:cs="Tahoma"/>
          <w:sz w:val="22"/>
          <w:szCs w:val="22"/>
        </w:rPr>
        <w:t xml:space="preserve">who are absent from education for prolonged periods and/or on repeat </w:t>
      </w:r>
      <w:r w:rsidRPr="00995743" w:rsidR="00023A7A">
        <w:rPr>
          <w:rFonts w:ascii="Tahoma" w:hAnsi="Tahoma" w:cs="Tahoma"/>
          <w:sz w:val="22"/>
          <w:szCs w:val="22"/>
        </w:rPr>
        <w:t>occasions will</w:t>
      </w:r>
      <w:r w:rsidRPr="00995743">
        <w:rPr>
          <w:rFonts w:ascii="Tahoma" w:hAnsi="Tahoma" w:cs="Tahoma"/>
          <w:sz w:val="22"/>
          <w:szCs w:val="22"/>
        </w:rPr>
        <w:t xml:space="preserve"> support the identification of such abuse and may help prevent the risk of children going missing in the future.</w:t>
      </w:r>
      <w:r w:rsidRPr="00995743" w:rsidR="006B1C60">
        <w:rPr>
          <w:rFonts w:ascii="Tahoma" w:hAnsi="Tahoma" w:cs="Tahoma"/>
          <w:sz w:val="22"/>
          <w:szCs w:val="22"/>
        </w:rPr>
        <w:t xml:space="preserve"> </w:t>
      </w:r>
      <w:r w:rsidRPr="00995743" w:rsidR="003677FF">
        <w:rPr>
          <w:rFonts w:ascii="Tahoma" w:hAnsi="Tahoma" w:cs="Tahoma"/>
          <w:sz w:val="22"/>
          <w:szCs w:val="22"/>
        </w:rPr>
        <w:t xml:space="preserve">This includes when problems are first emerging </w:t>
      </w:r>
      <w:r w:rsidRPr="00995743" w:rsidR="00023A7A">
        <w:rPr>
          <w:rFonts w:ascii="Tahoma" w:hAnsi="Tahoma" w:cs="Tahoma"/>
          <w:sz w:val="22"/>
          <w:szCs w:val="22"/>
        </w:rPr>
        <w:t xml:space="preserve">and </w:t>
      </w:r>
      <w:r w:rsidRPr="00995743" w:rsidR="003677FF">
        <w:rPr>
          <w:rFonts w:ascii="Tahoma" w:hAnsi="Tahoma" w:cs="Tahoma"/>
          <w:sz w:val="22"/>
          <w:szCs w:val="22"/>
        </w:rPr>
        <w:t xml:space="preserve">also where children are already known </w:t>
      </w:r>
      <w:r w:rsidRPr="00995743" w:rsidR="007807D0">
        <w:rPr>
          <w:rFonts w:ascii="Tahoma" w:hAnsi="Tahoma" w:cs="Tahoma"/>
          <w:sz w:val="22"/>
          <w:szCs w:val="22"/>
        </w:rPr>
        <w:t>to Kent</w:t>
      </w:r>
      <w:r w:rsidRPr="00995743" w:rsidR="003677FF">
        <w:rPr>
          <w:rFonts w:ascii="Tahoma" w:hAnsi="Tahoma" w:cs="Tahoma"/>
          <w:sz w:val="22"/>
          <w:szCs w:val="22"/>
        </w:rPr>
        <w:t xml:space="preserve"> Integrated </w:t>
      </w:r>
      <w:proofErr w:type="spellStart"/>
      <w:r w:rsidRPr="00995743" w:rsidR="003677FF">
        <w:rPr>
          <w:rFonts w:ascii="Tahoma" w:hAnsi="Tahoma" w:cs="Tahoma"/>
          <w:sz w:val="22"/>
          <w:szCs w:val="22"/>
        </w:rPr>
        <w:t>Childrens</w:t>
      </w:r>
      <w:proofErr w:type="spellEnd"/>
      <w:r w:rsidRPr="00995743" w:rsidR="003677FF">
        <w:rPr>
          <w:rFonts w:ascii="Tahoma" w:hAnsi="Tahoma" w:cs="Tahoma"/>
          <w:sz w:val="22"/>
          <w:szCs w:val="22"/>
        </w:rPr>
        <w:t xml:space="preserve"> Services and/or have a social worker (such as a child who is a child in need or who has a child protection plan, or is a looked after child), where being absent from education may increase known safeguarding risks within the family or in the community</w:t>
      </w:r>
      <w:r w:rsidRPr="00995743" w:rsidR="00023A7A">
        <w:rPr>
          <w:rFonts w:ascii="Tahoma" w:hAnsi="Tahoma" w:cs="Tahoma"/>
          <w:sz w:val="22"/>
          <w:szCs w:val="22"/>
        </w:rPr>
        <w:t>.</w:t>
      </w:r>
    </w:p>
    <w:p w:rsidRPr="00995743" w:rsidR="00B7701B" w:rsidP="002405EE" w:rsidRDefault="00B7701B" w14:paraId="59A34899" w14:textId="77777777">
      <w:pPr>
        <w:ind w:left="66"/>
        <w:rPr>
          <w:rFonts w:ascii="Tahoma" w:hAnsi="Tahoma" w:cs="Tahoma"/>
          <w:sz w:val="22"/>
          <w:szCs w:val="22"/>
          <w:lang w:val="en-GB"/>
        </w:rPr>
      </w:pPr>
    </w:p>
    <w:p w:rsidRPr="00995743" w:rsidR="00B82651" w:rsidP="00850A4D" w:rsidRDefault="006A74BB" w14:paraId="34D8AE90" w14:textId="33A98AAA">
      <w:pPr>
        <w:numPr>
          <w:ilvl w:val="0"/>
          <w:numId w:val="79"/>
        </w:numPr>
        <w:ind w:left="360"/>
        <w:rPr>
          <w:rFonts w:ascii="Tahoma" w:hAnsi="Tahoma" w:cs="Tahoma"/>
          <w:sz w:val="22"/>
          <w:szCs w:val="22"/>
          <w:lang w:val="en-GB"/>
        </w:rPr>
      </w:pPr>
      <w:r w:rsidRPr="00995743">
        <w:rPr>
          <w:rFonts w:ascii="Tahoma" w:hAnsi="Tahoma" w:cs="Tahoma"/>
          <w:sz w:val="22"/>
          <w:szCs w:val="22"/>
          <w:lang w:val="en-GB"/>
        </w:rPr>
        <w:t>Where</w:t>
      </w:r>
      <w:r w:rsidRPr="00995743" w:rsidR="00DD5B18">
        <w:rPr>
          <w:rFonts w:ascii="Tahoma" w:hAnsi="Tahoma" w:cs="Tahoma"/>
          <w:sz w:val="22"/>
          <w:szCs w:val="22"/>
          <w:lang w:val="en-GB"/>
        </w:rPr>
        <w:t>ver</w:t>
      </w:r>
      <w:r w:rsidRPr="00995743">
        <w:rPr>
          <w:rFonts w:ascii="Tahoma" w:hAnsi="Tahoma" w:cs="Tahoma"/>
          <w:sz w:val="22"/>
          <w:szCs w:val="22"/>
          <w:lang w:val="en-GB"/>
        </w:rPr>
        <w:t xml:space="preserve"> </w:t>
      </w:r>
      <w:r w:rsidRPr="00995743" w:rsidR="00FD25D5">
        <w:rPr>
          <w:rFonts w:ascii="Tahoma" w:hAnsi="Tahoma" w:cs="Tahoma"/>
          <w:sz w:val="22"/>
          <w:szCs w:val="22"/>
          <w:lang w:val="en-GB"/>
        </w:rPr>
        <w:t>possible</w:t>
      </w:r>
      <w:r w:rsidRPr="00995743">
        <w:rPr>
          <w:rFonts w:ascii="Tahoma" w:hAnsi="Tahoma" w:cs="Tahoma"/>
          <w:sz w:val="22"/>
          <w:szCs w:val="22"/>
          <w:lang w:val="en-GB"/>
        </w:rPr>
        <w:t xml:space="preserve">, the </w:t>
      </w:r>
      <w:r w:rsidRPr="00995743" w:rsidR="003C00CD">
        <w:rPr>
          <w:rFonts w:ascii="Tahoma" w:hAnsi="Tahoma" w:cs="Tahoma"/>
          <w:sz w:val="22"/>
          <w:szCs w:val="22"/>
        </w:rPr>
        <w:t>school</w:t>
      </w:r>
      <w:r w:rsidRPr="00995743">
        <w:rPr>
          <w:rFonts w:ascii="Tahoma" w:hAnsi="Tahoma" w:cs="Tahoma"/>
          <w:sz w:val="22"/>
          <w:szCs w:val="22"/>
          <w:lang w:val="en-GB"/>
        </w:rPr>
        <w:t xml:space="preserve"> will hold more than one emergency contact number for each </w:t>
      </w:r>
      <w:r w:rsidRPr="00995743" w:rsidR="00D8755D">
        <w:rPr>
          <w:rFonts w:ascii="Tahoma" w:hAnsi="Tahoma" w:cs="Tahoma"/>
          <w:sz w:val="22"/>
          <w:szCs w:val="22"/>
        </w:rPr>
        <w:t>pupil</w:t>
      </w:r>
      <w:r w:rsidRPr="00995743" w:rsidR="006B1C60">
        <w:rPr>
          <w:rFonts w:ascii="Tahoma" w:hAnsi="Tahoma" w:cs="Tahoma"/>
          <w:sz w:val="22"/>
          <w:szCs w:val="22"/>
        </w:rPr>
        <w:t>,</w:t>
      </w:r>
      <w:r w:rsidRPr="00995743" w:rsidR="0018405B">
        <w:rPr>
          <w:rFonts w:ascii="Tahoma" w:hAnsi="Tahoma" w:cs="Tahoma"/>
          <w:sz w:val="22"/>
          <w:szCs w:val="22"/>
          <w:lang w:val="en-GB"/>
        </w:rPr>
        <w:t xml:space="preserve"> so we have additional options to </w:t>
      </w:r>
      <w:r w:rsidRPr="00995743" w:rsidR="00F86BA7">
        <w:rPr>
          <w:rFonts w:ascii="Tahoma" w:hAnsi="Tahoma" w:cs="Tahoma"/>
          <w:sz w:val="22"/>
          <w:szCs w:val="22"/>
          <w:lang w:val="en-GB"/>
        </w:rPr>
        <w:t>contact</w:t>
      </w:r>
      <w:r w:rsidRPr="00995743" w:rsidR="0018405B">
        <w:rPr>
          <w:rFonts w:ascii="Tahoma" w:hAnsi="Tahoma" w:cs="Tahoma"/>
          <w:sz w:val="22"/>
          <w:szCs w:val="22"/>
          <w:lang w:val="en-GB"/>
        </w:rPr>
        <w:t xml:space="preserve"> a responsible adult if a child missing education is also identified as</w:t>
      </w:r>
      <w:r w:rsidRPr="00995743" w:rsidR="00632F6A">
        <w:rPr>
          <w:rFonts w:ascii="Tahoma" w:hAnsi="Tahoma" w:cs="Tahoma"/>
          <w:sz w:val="22"/>
          <w:szCs w:val="22"/>
          <w:lang w:val="en-GB"/>
        </w:rPr>
        <w:t xml:space="preserve"> </w:t>
      </w:r>
      <w:r w:rsidRPr="00995743" w:rsidR="0018405B">
        <w:rPr>
          <w:rFonts w:ascii="Tahoma" w:hAnsi="Tahoma" w:cs="Tahoma"/>
          <w:sz w:val="22"/>
          <w:szCs w:val="22"/>
          <w:lang w:val="en-GB"/>
        </w:rPr>
        <w:t>a welfare and/or safeguarding concern</w:t>
      </w:r>
      <w:r w:rsidRPr="00995743">
        <w:rPr>
          <w:rFonts w:ascii="Tahoma" w:hAnsi="Tahoma" w:cs="Tahoma"/>
          <w:sz w:val="22"/>
          <w:szCs w:val="22"/>
          <w:lang w:val="en-GB"/>
        </w:rPr>
        <w:t xml:space="preserve">. </w:t>
      </w:r>
      <w:r w:rsidRPr="00995743" w:rsidR="00C440F4">
        <w:rPr>
          <w:rFonts w:ascii="Tahoma" w:hAnsi="Tahoma" w:cs="Tahoma"/>
          <w:sz w:val="22"/>
          <w:szCs w:val="22"/>
        </w:rPr>
        <w:t xml:space="preserve">There is an expectation that emergency contact information will be held for both parents, unless doing so would put a child at risk of harm. </w:t>
      </w:r>
    </w:p>
    <w:p w:rsidRPr="00995743" w:rsidR="00860C61" w:rsidP="00860C61" w:rsidRDefault="00860C61" w14:paraId="57F2916C" w14:textId="77777777">
      <w:pPr>
        <w:pStyle w:val="ListParagraph"/>
        <w:rPr>
          <w:rFonts w:ascii="Tahoma" w:hAnsi="Tahoma" w:cs="Tahoma"/>
          <w:sz w:val="22"/>
          <w:szCs w:val="22"/>
          <w:lang w:val="en-GB"/>
        </w:rPr>
      </w:pPr>
    </w:p>
    <w:p w:rsidRPr="00995743" w:rsidR="00860C61" w:rsidP="00860C61" w:rsidRDefault="00860C61" w14:paraId="6A22E686" w14:textId="77777777">
      <w:pPr>
        <w:ind w:left="360"/>
        <w:rPr>
          <w:rFonts w:ascii="Tahoma" w:hAnsi="Tahoma" w:cs="Tahoma"/>
          <w:sz w:val="22"/>
          <w:szCs w:val="22"/>
          <w:lang w:val="en-GB"/>
        </w:rPr>
      </w:pPr>
    </w:p>
    <w:p w:rsidRPr="00995743" w:rsidR="00537680" w:rsidP="00850A4D" w:rsidRDefault="00B82651" w14:paraId="665E0A5D" w14:textId="00CF7390">
      <w:pPr>
        <w:numPr>
          <w:ilvl w:val="0"/>
          <w:numId w:val="79"/>
        </w:numPr>
        <w:ind w:left="360"/>
        <w:rPr>
          <w:rFonts w:ascii="Tahoma" w:hAnsi="Tahoma" w:cs="Tahoma"/>
          <w:b/>
          <w:sz w:val="22"/>
          <w:szCs w:val="22"/>
        </w:rPr>
      </w:pPr>
      <w:r w:rsidRPr="00995743">
        <w:rPr>
          <w:rFonts w:ascii="Tahoma" w:hAnsi="Tahoma" w:cs="Tahoma"/>
          <w:sz w:val="22"/>
          <w:szCs w:val="22"/>
          <w:lang w:val="en-GB"/>
        </w:rPr>
        <w:t xml:space="preserve">Where </w:t>
      </w:r>
      <w:r w:rsidRPr="00995743" w:rsidR="00900AED">
        <w:rPr>
          <w:rFonts w:ascii="Tahoma" w:hAnsi="Tahoma" w:cs="Tahoma"/>
          <w:sz w:val="22"/>
          <w:szCs w:val="22"/>
          <w:lang w:val="en-GB"/>
        </w:rPr>
        <w:t xml:space="preserve">the </w:t>
      </w:r>
      <w:r w:rsidRPr="00995743" w:rsidR="003C00CD">
        <w:rPr>
          <w:rFonts w:ascii="Tahoma" w:hAnsi="Tahoma" w:cs="Tahoma"/>
          <w:sz w:val="22"/>
          <w:szCs w:val="22"/>
          <w:lang w:val="en-GB"/>
        </w:rPr>
        <w:t>school</w:t>
      </w:r>
      <w:r w:rsidRPr="00995743" w:rsidR="00900AED">
        <w:rPr>
          <w:rFonts w:ascii="Tahoma" w:hAnsi="Tahoma" w:cs="Tahoma"/>
          <w:sz w:val="22"/>
          <w:szCs w:val="22"/>
          <w:lang w:val="en-GB"/>
        </w:rPr>
        <w:t xml:space="preserve"> have</w:t>
      </w:r>
      <w:r w:rsidRPr="00995743">
        <w:rPr>
          <w:rFonts w:ascii="Tahoma" w:hAnsi="Tahoma" w:cs="Tahoma"/>
          <w:sz w:val="22"/>
          <w:szCs w:val="22"/>
          <w:lang w:val="en-GB"/>
        </w:rPr>
        <w:t xml:space="preserve"> concerns</w:t>
      </w:r>
      <w:r w:rsidRPr="00995743" w:rsidR="00900AED">
        <w:rPr>
          <w:rFonts w:ascii="Tahoma" w:hAnsi="Tahoma" w:cs="Tahoma"/>
          <w:sz w:val="22"/>
          <w:szCs w:val="22"/>
          <w:lang w:val="en-GB"/>
        </w:rPr>
        <w:t xml:space="preserve"> that</w:t>
      </w:r>
      <w:r w:rsidRPr="00995743">
        <w:rPr>
          <w:rFonts w:ascii="Tahoma" w:hAnsi="Tahoma" w:cs="Tahoma"/>
          <w:sz w:val="22"/>
          <w:szCs w:val="22"/>
          <w:lang w:val="en-GB"/>
        </w:rPr>
        <w:t xml:space="preserve"> a child </w:t>
      </w:r>
      <w:r w:rsidRPr="00995743" w:rsidR="004D4A96">
        <w:rPr>
          <w:rFonts w:ascii="Tahoma" w:hAnsi="Tahoma" w:cs="Tahoma"/>
          <w:sz w:val="22"/>
          <w:szCs w:val="22"/>
          <w:lang w:val="en-GB"/>
        </w:rPr>
        <w:t xml:space="preserve">has </w:t>
      </w:r>
      <w:r w:rsidRPr="00995743" w:rsidR="004D4A96">
        <w:rPr>
          <w:rFonts w:ascii="Tahoma" w:hAnsi="Tahoma" w:cs="Tahoma"/>
          <w:sz w:val="22"/>
          <w:szCs w:val="22"/>
        </w:rPr>
        <w:t>unexplainable and/or persistent absences from education</w:t>
      </w:r>
      <w:r w:rsidRPr="00995743" w:rsidR="004D4A96">
        <w:rPr>
          <w:rFonts w:ascii="Tahoma" w:hAnsi="Tahoma" w:cs="Tahoma"/>
          <w:sz w:val="22"/>
          <w:szCs w:val="22"/>
          <w:lang w:val="en-GB"/>
        </w:rPr>
        <w:t xml:space="preserve"> and/or </w:t>
      </w:r>
      <w:r w:rsidRPr="00995743">
        <w:rPr>
          <w:rFonts w:ascii="Tahoma" w:hAnsi="Tahoma" w:cs="Tahoma"/>
          <w:sz w:val="22"/>
          <w:szCs w:val="22"/>
          <w:lang w:val="en-GB"/>
        </w:rPr>
        <w:t>is missing from education, we will respond in line with our statutory duties</w:t>
      </w:r>
      <w:r w:rsidRPr="00995743" w:rsidR="00066CB3">
        <w:rPr>
          <w:rFonts w:ascii="Tahoma" w:hAnsi="Tahoma" w:cs="Tahoma"/>
          <w:sz w:val="22"/>
          <w:szCs w:val="22"/>
          <w:lang w:val="en-GB"/>
        </w:rPr>
        <w:t xml:space="preserve"> </w:t>
      </w:r>
      <w:r w:rsidRPr="00995743" w:rsidR="00B71D86">
        <w:rPr>
          <w:rFonts w:ascii="Tahoma" w:hAnsi="Tahoma" w:cs="Tahoma"/>
          <w:sz w:val="22"/>
          <w:szCs w:val="22"/>
          <w:lang w:val="en-GB"/>
        </w:rPr>
        <w:t>(</w:t>
      </w:r>
      <w:r w:rsidRPr="00995743" w:rsidR="0025731B">
        <w:rPr>
          <w:rFonts w:ascii="Tahoma" w:hAnsi="Tahoma" w:cs="Tahoma"/>
          <w:sz w:val="22"/>
          <w:szCs w:val="22"/>
          <w:lang w:val="en-GB"/>
        </w:rPr>
        <w:t xml:space="preserve">DfE: </w:t>
      </w:r>
      <w:hyperlink w:history="1" r:id="rId86">
        <w:r w:rsidRPr="00995743" w:rsidR="00B71D86">
          <w:rPr>
            <w:rStyle w:val="Hyperlink"/>
            <w:rFonts w:ascii="Tahoma" w:hAnsi="Tahoma" w:cs="Tahoma"/>
            <w:sz w:val="22"/>
            <w:szCs w:val="22"/>
            <w:lang w:val="en-GB"/>
          </w:rPr>
          <w:t>Children missing education</w:t>
        </w:r>
      </w:hyperlink>
      <w:r w:rsidRPr="00995743" w:rsidR="00B71D86">
        <w:rPr>
          <w:rFonts w:ascii="Tahoma" w:hAnsi="Tahoma" w:cs="Tahoma"/>
          <w:sz w:val="22"/>
          <w:szCs w:val="22"/>
          <w:lang w:val="en-GB"/>
        </w:rPr>
        <w:t xml:space="preserve">) </w:t>
      </w:r>
      <w:r w:rsidRPr="00995743" w:rsidR="00066CB3">
        <w:rPr>
          <w:rFonts w:ascii="Tahoma" w:hAnsi="Tahoma" w:cs="Tahoma"/>
          <w:sz w:val="22"/>
          <w:szCs w:val="22"/>
          <w:lang w:val="en-GB"/>
        </w:rPr>
        <w:t>and local policies.</w:t>
      </w:r>
      <w:r w:rsidRPr="00995743" w:rsidR="005A7702">
        <w:rPr>
          <w:rFonts w:ascii="Tahoma" w:hAnsi="Tahoma" w:cs="Tahoma"/>
          <w:sz w:val="22"/>
          <w:szCs w:val="22"/>
          <w:lang w:val="en-GB"/>
        </w:rPr>
        <w:t xml:space="preserve"> Local support is available via the</w:t>
      </w:r>
      <w:r w:rsidRPr="00995743" w:rsidR="004D4A96">
        <w:rPr>
          <w:rFonts w:ascii="Tahoma" w:hAnsi="Tahoma" w:cs="Tahoma"/>
          <w:sz w:val="22"/>
          <w:szCs w:val="22"/>
          <w:lang w:val="en-GB"/>
        </w:rPr>
        <w:t xml:space="preserve"> </w:t>
      </w:r>
      <w:hyperlink w:history="1" r:id="rId87">
        <w:r w:rsidRPr="00995743" w:rsidR="004D4A96">
          <w:rPr>
            <w:rStyle w:val="Hyperlink"/>
            <w:rFonts w:ascii="Tahoma" w:hAnsi="Tahoma" w:cs="Tahoma"/>
            <w:sz w:val="22"/>
            <w:szCs w:val="22"/>
            <w:lang w:val="en-GB"/>
          </w:rPr>
          <w:t>Kent</w:t>
        </w:r>
        <w:r w:rsidRPr="00995743" w:rsidR="005A7702">
          <w:rPr>
            <w:rStyle w:val="Hyperlink"/>
            <w:rFonts w:ascii="Tahoma" w:hAnsi="Tahoma" w:cs="Tahoma"/>
            <w:sz w:val="22"/>
            <w:szCs w:val="22"/>
            <w:lang w:val="en-GB"/>
          </w:rPr>
          <w:t xml:space="preserve"> PRU</w:t>
        </w:r>
        <w:r w:rsidRPr="00995743" w:rsidR="00AF22F0">
          <w:rPr>
            <w:rStyle w:val="Hyperlink"/>
            <w:rFonts w:ascii="Tahoma" w:hAnsi="Tahoma" w:cs="Tahoma"/>
            <w:sz w:val="22"/>
            <w:szCs w:val="22"/>
            <w:lang w:val="en-GB"/>
          </w:rPr>
          <w:t xml:space="preserve"> </w:t>
        </w:r>
        <w:r w:rsidRPr="00995743" w:rsidR="005A7702">
          <w:rPr>
            <w:rStyle w:val="Hyperlink"/>
            <w:rFonts w:ascii="Tahoma" w:hAnsi="Tahoma" w:cs="Tahoma"/>
            <w:sz w:val="22"/>
            <w:szCs w:val="22"/>
            <w:lang w:val="en-GB"/>
          </w:rPr>
          <w:t>and Attendance Service (</w:t>
        </w:r>
        <w:r w:rsidRPr="00995743" w:rsidR="00AF22F0">
          <w:rPr>
            <w:rStyle w:val="Hyperlink"/>
            <w:rFonts w:ascii="Tahoma" w:hAnsi="Tahoma" w:cs="Tahoma"/>
            <w:sz w:val="22"/>
            <w:szCs w:val="22"/>
            <w:lang w:val="en-GB"/>
          </w:rPr>
          <w:t>K</w:t>
        </w:r>
        <w:r w:rsidRPr="00995743" w:rsidR="005A7702">
          <w:rPr>
            <w:rStyle w:val="Hyperlink"/>
            <w:rFonts w:ascii="Tahoma" w:hAnsi="Tahoma" w:cs="Tahoma"/>
            <w:sz w:val="22"/>
            <w:szCs w:val="22"/>
            <w:lang w:val="en-GB"/>
          </w:rPr>
          <w:t>PAS).</w:t>
        </w:r>
      </w:hyperlink>
      <w:r w:rsidRPr="00995743" w:rsidR="0064758A">
        <w:rPr>
          <w:rStyle w:val="Hyperlink"/>
          <w:rFonts w:ascii="Tahoma" w:hAnsi="Tahoma" w:cs="Tahoma"/>
          <w:b/>
          <w:color w:val="auto"/>
          <w:sz w:val="22"/>
          <w:szCs w:val="22"/>
          <w:u w:val="none"/>
        </w:rPr>
        <w:t xml:space="preserve"> </w:t>
      </w:r>
      <w:r w:rsidRPr="00995743" w:rsidR="009433A9">
        <w:rPr>
          <w:rFonts w:ascii="Tahoma" w:hAnsi="Tahoma" w:cs="Tahoma"/>
          <w:bCs/>
          <w:i/>
          <w:iCs/>
          <w:sz w:val="22"/>
          <w:szCs w:val="22"/>
          <w:lang w:val="en-GB"/>
        </w:rPr>
        <w:t>Information regarding schools’ duties regarding children missing education, including information schools must provide to the local authority when removing a child from the school roll at standard and non-standard transition points, can be found in the department’s statutory guidance:</w:t>
      </w:r>
      <w:r w:rsidRPr="00995743" w:rsidR="009433A9">
        <w:rPr>
          <w:rFonts w:ascii="Tahoma" w:hAnsi="Tahoma" w:cs="Tahoma"/>
          <w:b/>
          <w:bCs/>
          <w:iCs/>
          <w:sz w:val="22"/>
          <w:szCs w:val="22"/>
          <w:lang w:val="en-GB"/>
        </w:rPr>
        <w:t xml:space="preserve"> </w:t>
      </w:r>
      <w:hyperlink w:history="1" r:id="rId88">
        <w:r w:rsidRPr="00995743" w:rsidR="009433A9">
          <w:rPr>
            <w:rStyle w:val="Hyperlink"/>
            <w:rFonts w:ascii="Tahoma" w:hAnsi="Tahoma" w:cs="Tahoma"/>
            <w:b/>
            <w:bCs/>
            <w:iCs/>
            <w:sz w:val="22"/>
            <w:szCs w:val="22"/>
            <w:lang w:val="en-GB"/>
          </w:rPr>
          <w:t>Children Missing Education</w:t>
        </w:r>
      </w:hyperlink>
      <w:r w:rsidRPr="00995743" w:rsidR="00860C61">
        <w:rPr>
          <w:rFonts w:ascii="Tahoma" w:hAnsi="Tahoma" w:cs="Tahoma"/>
          <w:b/>
          <w:bCs/>
          <w:iCs/>
          <w:color w:val="FF0000"/>
          <w:sz w:val="22"/>
          <w:szCs w:val="22"/>
          <w:lang w:val="en-GB"/>
        </w:rPr>
        <w:t xml:space="preserve"> </w:t>
      </w:r>
      <w:r w:rsidRPr="00995743" w:rsidR="00342F0F">
        <w:rPr>
          <w:rFonts w:ascii="Tahoma" w:hAnsi="Tahoma" w:cs="Tahoma"/>
          <w:bCs/>
          <w:i/>
          <w:iCs/>
          <w:sz w:val="22"/>
          <w:szCs w:val="22"/>
          <w:lang w:val="en-GB"/>
        </w:rPr>
        <w:t xml:space="preserve">Please see </w:t>
      </w:r>
      <w:hyperlink w:history="1" r:id="rId89">
        <w:r w:rsidRPr="00995743" w:rsidR="00342F0F">
          <w:rPr>
            <w:rStyle w:val="Hyperlink"/>
            <w:rFonts w:ascii="Tahoma" w:hAnsi="Tahoma" w:cs="Tahoma"/>
            <w:bCs/>
            <w:i/>
            <w:iCs/>
            <w:sz w:val="22"/>
            <w:szCs w:val="22"/>
            <w:lang w:val="en-GB"/>
          </w:rPr>
          <w:t>part two of KCSIE</w:t>
        </w:r>
      </w:hyperlink>
      <w:r w:rsidRPr="00995743" w:rsidR="00342F0F">
        <w:rPr>
          <w:rFonts w:ascii="Tahoma" w:hAnsi="Tahoma" w:cs="Tahoma"/>
          <w:bCs/>
          <w:i/>
          <w:iCs/>
          <w:sz w:val="22"/>
          <w:szCs w:val="22"/>
          <w:lang w:val="en-GB"/>
        </w:rPr>
        <w:t xml:space="preserve"> links to other </w:t>
      </w:r>
      <w:r w:rsidRPr="00995743" w:rsidR="00227302">
        <w:rPr>
          <w:rFonts w:ascii="Tahoma" w:hAnsi="Tahoma" w:cs="Tahoma"/>
          <w:bCs/>
          <w:i/>
          <w:iCs/>
          <w:sz w:val="22"/>
          <w:szCs w:val="22"/>
          <w:lang w:val="en-GB"/>
        </w:rPr>
        <w:t>relevant</w:t>
      </w:r>
      <w:r w:rsidRPr="00995743" w:rsidR="00342F0F">
        <w:rPr>
          <w:rFonts w:ascii="Tahoma" w:hAnsi="Tahoma" w:cs="Tahoma"/>
          <w:bCs/>
          <w:i/>
          <w:iCs/>
          <w:sz w:val="22"/>
          <w:szCs w:val="22"/>
          <w:lang w:val="en-GB"/>
        </w:rPr>
        <w:t xml:space="preserve"> guidance</w:t>
      </w:r>
      <w:r w:rsidRPr="00995743" w:rsidR="00022055">
        <w:rPr>
          <w:rFonts w:ascii="Tahoma" w:hAnsi="Tahoma" w:cs="Tahoma"/>
          <w:bCs/>
          <w:i/>
          <w:iCs/>
          <w:sz w:val="22"/>
          <w:szCs w:val="22"/>
          <w:lang w:val="en-GB"/>
        </w:rPr>
        <w:t>.</w:t>
      </w:r>
      <w:r w:rsidRPr="00995743" w:rsidR="00342F0F">
        <w:rPr>
          <w:rFonts w:ascii="Tahoma" w:hAnsi="Tahoma" w:cs="Tahoma"/>
          <w:b/>
          <w:bCs/>
          <w:iCs/>
          <w:sz w:val="22"/>
          <w:szCs w:val="22"/>
          <w:lang w:val="en-GB"/>
        </w:rPr>
        <w:t xml:space="preserve"> </w:t>
      </w:r>
    </w:p>
    <w:p w:rsidRPr="00995743" w:rsidR="008B1645" w:rsidP="00120AD7" w:rsidRDefault="008B1645" w14:paraId="7D165F31" w14:textId="77777777">
      <w:pPr>
        <w:rPr>
          <w:rFonts w:ascii="Tahoma" w:hAnsi="Tahoma" w:cs="Tahoma"/>
        </w:rPr>
      </w:pPr>
    </w:p>
    <w:p w:rsidRPr="00995743" w:rsidR="00350FBE" w:rsidP="00850A4D" w:rsidRDefault="00537680" w14:paraId="0F03528D" w14:textId="345ABC07">
      <w:pPr>
        <w:pStyle w:val="Heading2"/>
        <w:numPr>
          <w:ilvl w:val="1"/>
          <w:numId w:val="86"/>
        </w:numPr>
        <w:rPr>
          <w:rFonts w:ascii="Tahoma" w:hAnsi="Tahoma" w:cs="Tahoma"/>
          <w:b/>
          <w:bCs/>
        </w:rPr>
      </w:pPr>
      <w:r w:rsidRPr="00995743">
        <w:rPr>
          <w:rFonts w:ascii="Tahoma" w:hAnsi="Tahoma" w:cs="Tahoma"/>
          <w:b/>
          <w:bCs/>
        </w:rPr>
        <w:t xml:space="preserve"> </w:t>
      </w:r>
      <w:bookmarkStart w:name="_Toc207790677" w:id="76"/>
      <w:r w:rsidRPr="00995743" w:rsidR="00350FBE">
        <w:rPr>
          <w:rFonts w:ascii="Tahoma" w:hAnsi="Tahoma" w:cs="Tahoma"/>
          <w:b/>
          <w:bCs/>
        </w:rPr>
        <w:t>Children attending alternative provision</w:t>
      </w:r>
      <w:bookmarkEnd w:id="76"/>
    </w:p>
    <w:p w:rsidRPr="00995743" w:rsidR="00350FBE" w:rsidP="00350FBE" w:rsidRDefault="00350FBE" w14:paraId="5784573E" w14:textId="77777777">
      <w:pPr>
        <w:rPr>
          <w:rFonts w:ascii="Tahoma" w:hAnsi="Tahoma" w:cs="Tahoma"/>
          <w:lang w:val="en-GB"/>
        </w:rPr>
      </w:pPr>
    </w:p>
    <w:p w:rsidRPr="00995743" w:rsidR="00350FBE" w:rsidP="00850A4D" w:rsidRDefault="00350FBE" w14:paraId="70D1B58A" w14:textId="1A665E1C">
      <w:pPr>
        <w:numPr>
          <w:ilvl w:val="0"/>
          <w:numId w:val="79"/>
        </w:numPr>
        <w:ind w:left="360"/>
        <w:rPr>
          <w:rFonts w:ascii="Tahoma" w:hAnsi="Tahoma" w:cs="Tahoma"/>
          <w:lang w:val="en-GB"/>
        </w:rPr>
      </w:pPr>
      <w:r w:rsidRPr="00995743">
        <w:rPr>
          <w:rFonts w:ascii="Tahoma" w:hAnsi="Tahoma" w:cs="Tahoma"/>
          <w:sz w:val="22"/>
          <w:szCs w:val="22"/>
        </w:rPr>
        <w:t xml:space="preserve">Where the </w:t>
      </w:r>
      <w:r w:rsidRPr="00995743" w:rsidR="003C00CD">
        <w:rPr>
          <w:rFonts w:ascii="Tahoma" w:hAnsi="Tahoma" w:cs="Tahoma"/>
          <w:sz w:val="22"/>
          <w:szCs w:val="22"/>
        </w:rPr>
        <w:t>school</w:t>
      </w:r>
      <w:r w:rsidRPr="00995743">
        <w:rPr>
          <w:rFonts w:ascii="Tahoma" w:hAnsi="Tahoma" w:cs="Tahoma"/>
          <w:sz w:val="22"/>
          <w:szCs w:val="22"/>
        </w:rPr>
        <w:t xml:space="preserve"> places a </w:t>
      </w:r>
      <w:r w:rsidRPr="00995743" w:rsidR="00D8755D">
        <w:rPr>
          <w:rFonts w:ascii="Tahoma" w:hAnsi="Tahoma" w:cs="Tahoma"/>
          <w:sz w:val="22"/>
          <w:szCs w:val="22"/>
        </w:rPr>
        <w:t>pupil</w:t>
      </w:r>
      <w:r w:rsidRPr="00995743">
        <w:rPr>
          <w:rFonts w:ascii="Tahoma" w:hAnsi="Tahoma" w:cs="Tahoma"/>
          <w:sz w:val="22"/>
          <w:szCs w:val="22"/>
        </w:rPr>
        <w:t xml:space="preserve"> with an alternative provision provider, it continues to be responsible for the safeguarding of that </w:t>
      </w:r>
      <w:r w:rsidRPr="00995743" w:rsidR="00D8755D">
        <w:rPr>
          <w:rFonts w:ascii="Tahoma" w:hAnsi="Tahoma" w:cs="Tahoma"/>
          <w:sz w:val="22"/>
          <w:szCs w:val="22"/>
        </w:rPr>
        <w:t>pupil</w:t>
      </w:r>
      <w:r w:rsidRPr="00995743">
        <w:rPr>
          <w:rFonts w:ascii="Tahoma" w:hAnsi="Tahoma" w:cs="Tahoma"/>
          <w:sz w:val="22"/>
          <w:szCs w:val="22"/>
        </w:rPr>
        <w:t>. This includes the</w:t>
      </w:r>
      <w:r w:rsidRPr="00995743">
        <w:rPr>
          <w:rFonts w:ascii="Tahoma" w:hAnsi="Tahoma" w:cs="Tahoma"/>
          <w:sz w:val="22"/>
          <w:szCs w:val="22"/>
          <w:lang w:val="en-GB"/>
        </w:rPr>
        <w:t xml:space="preserve"> </w:t>
      </w:r>
      <w:r w:rsidRPr="00995743" w:rsidR="003C00CD">
        <w:rPr>
          <w:rFonts w:ascii="Tahoma" w:hAnsi="Tahoma" w:cs="Tahoma"/>
          <w:sz w:val="22"/>
          <w:szCs w:val="22"/>
        </w:rPr>
        <w:t>school</w:t>
      </w:r>
      <w:r w:rsidRPr="00995743">
        <w:rPr>
          <w:rFonts w:ascii="Tahoma" w:hAnsi="Tahoma" w:cs="Tahoma"/>
          <w:sz w:val="22"/>
          <w:szCs w:val="22"/>
        </w:rPr>
        <w:t>:</w:t>
      </w:r>
    </w:p>
    <w:p w:rsidRPr="00995743" w:rsidR="00350FBE" w:rsidP="00850A4D" w:rsidRDefault="00350FBE" w14:paraId="382E5F4D" w14:textId="77777777">
      <w:pPr>
        <w:numPr>
          <w:ilvl w:val="1"/>
          <w:numId w:val="79"/>
        </w:numPr>
        <w:rPr>
          <w:rFonts w:ascii="Tahoma" w:hAnsi="Tahoma" w:cs="Tahoma"/>
          <w:lang w:val="en-GB"/>
        </w:rPr>
      </w:pPr>
      <w:r w:rsidRPr="00995743">
        <w:rPr>
          <w:rFonts w:ascii="Tahoma" w:hAnsi="Tahoma" w:cs="Tahoma"/>
          <w:sz w:val="22"/>
          <w:szCs w:val="22"/>
          <w:lang w:val="en-GB"/>
        </w:rPr>
        <w:t xml:space="preserve">having records of the address of the alternative provider and any subcontracted provision or satellite sites the child may attend. </w:t>
      </w:r>
    </w:p>
    <w:p w:rsidRPr="00995743" w:rsidR="00653925" w:rsidP="00850A4D" w:rsidRDefault="00350FBE" w14:paraId="2377886F" w14:textId="77777777">
      <w:pPr>
        <w:numPr>
          <w:ilvl w:val="1"/>
          <w:numId w:val="79"/>
        </w:numPr>
        <w:rPr>
          <w:rFonts w:ascii="Tahoma" w:hAnsi="Tahoma" w:cs="Tahoma"/>
          <w:lang w:val="en-GB"/>
        </w:rPr>
      </w:pPr>
      <w:r w:rsidRPr="00995743">
        <w:rPr>
          <w:rFonts w:ascii="Tahoma" w:hAnsi="Tahoma" w:cs="Tahoma"/>
          <w:sz w:val="22"/>
          <w:szCs w:val="22"/>
          <w:lang w:val="en-GB"/>
        </w:rPr>
        <w:t>regularly reviewing</w:t>
      </w:r>
      <w:r w:rsidRPr="00995743" w:rsidR="00653925">
        <w:rPr>
          <w:rFonts w:ascii="Tahoma" w:hAnsi="Tahoma" w:cs="Tahoma"/>
          <w:sz w:val="22"/>
          <w:szCs w:val="22"/>
          <w:lang w:val="en-GB"/>
        </w:rPr>
        <w:t xml:space="preserve"> (at least half termly) </w:t>
      </w:r>
      <w:r w:rsidRPr="00995743">
        <w:rPr>
          <w:rFonts w:ascii="Tahoma" w:hAnsi="Tahoma" w:cs="Tahoma"/>
          <w:sz w:val="22"/>
          <w:szCs w:val="22"/>
          <w:lang w:val="en-GB"/>
        </w:rPr>
        <w:t xml:space="preserve">the alternative provision placements </w:t>
      </w:r>
      <w:r w:rsidRPr="00995743" w:rsidR="00653925">
        <w:rPr>
          <w:rFonts w:ascii="Tahoma" w:hAnsi="Tahoma" w:cs="Tahoma"/>
          <w:sz w:val="22"/>
          <w:szCs w:val="22"/>
          <w:lang w:val="en-GB"/>
        </w:rPr>
        <w:t xml:space="preserve">made </w:t>
      </w:r>
      <w:r w:rsidRPr="00995743">
        <w:rPr>
          <w:rFonts w:ascii="Tahoma" w:hAnsi="Tahoma" w:cs="Tahoma"/>
          <w:sz w:val="22"/>
          <w:szCs w:val="22"/>
          <w:lang w:val="en-GB"/>
        </w:rPr>
        <w:t xml:space="preserve">to provide assurance that the child is regularly attending and the placement continues to be safe and meets the child’s needs. </w:t>
      </w:r>
    </w:p>
    <w:p w:rsidRPr="00995743" w:rsidR="00653925" w:rsidP="00653925" w:rsidRDefault="00653925" w14:paraId="48E91DC4" w14:textId="77777777">
      <w:pPr>
        <w:ind w:left="1440"/>
        <w:rPr>
          <w:rFonts w:ascii="Tahoma" w:hAnsi="Tahoma" w:cs="Tahoma"/>
          <w:lang w:val="en-GB"/>
        </w:rPr>
      </w:pPr>
    </w:p>
    <w:p w:rsidRPr="00995743" w:rsidR="00350FBE" w:rsidP="00850A4D" w:rsidRDefault="00350FBE" w14:paraId="660AE3AA" w14:textId="28E2431D">
      <w:pPr>
        <w:numPr>
          <w:ilvl w:val="0"/>
          <w:numId w:val="79"/>
        </w:numPr>
        <w:ind w:left="426"/>
        <w:rPr>
          <w:rFonts w:ascii="Tahoma" w:hAnsi="Tahoma" w:cs="Tahoma"/>
          <w:sz w:val="22"/>
          <w:szCs w:val="22"/>
        </w:rPr>
      </w:pPr>
      <w:r w:rsidRPr="00995743">
        <w:rPr>
          <w:rFonts w:ascii="Tahoma" w:hAnsi="Tahoma" w:cs="Tahoma"/>
          <w:sz w:val="22"/>
          <w:szCs w:val="22"/>
        </w:rPr>
        <w:t>Where safeguarding concerns arise, placement</w:t>
      </w:r>
      <w:r w:rsidRPr="00995743" w:rsidR="00653925">
        <w:rPr>
          <w:rFonts w:ascii="Tahoma" w:hAnsi="Tahoma" w:cs="Tahoma"/>
          <w:sz w:val="22"/>
          <w:szCs w:val="22"/>
        </w:rPr>
        <w:t>s will</w:t>
      </w:r>
      <w:r w:rsidRPr="00995743">
        <w:rPr>
          <w:rFonts w:ascii="Tahoma" w:hAnsi="Tahoma" w:cs="Tahoma"/>
          <w:sz w:val="22"/>
          <w:szCs w:val="22"/>
        </w:rPr>
        <w:t xml:space="preserve"> be immediately reviewed, and terminated, if necessary, unless or until those concerns have been satisfactorily addressed.</w:t>
      </w:r>
    </w:p>
    <w:p w:rsidRPr="00995743" w:rsidR="00350FBE" w:rsidP="00350FBE" w:rsidRDefault="00350FBE" w14:paraId="12924294" w14:textId="77777777">
      <w:pPr>
        <w:rPr>
          <w:rFonts w:ascii="Tahoma" w:hAnsi="Tahoma" w:cs="Tahoma"/>
          <w:lang w:val="en-GB"/>
        </w:rPr>
      </w:pPr>
    </w:p>
    <w:p w:rsidRPr="00995743" w:rsidR="00AE4846" w:rsidP="00850A4D" w:rsidRDefault="00653925" w14:paraId="147DC858" w14:textId="4601789F">
      <w:pPr>
        <w:pStyle w:val="Heading2"/>
        <w:numPr>
          <w:ilvl w:val="1"/>
          <w:numId w:val="86"/>
        </w:numPr>
        <w:rPr>
          <w:rFonts w:ascii="Tahoma" w:hAnsi="Tahoma" w:cs="Tahoma"/>
          <w:b/>
          <w:bCs/>
        </w:rPr>
      </w:pPr>
      <w:r w:rsidRPr="00995743">
        <w:rPr>
          <w:rFonts w:ascii="Tahoma" w:hAnsi="Tahoma" w:cs="Tahoma"/>
          <w:b/>
          <w:bCs/>
        </w:rPr>
        <w:t xml:space="preserve"> </w:t>
      </w:r>
      <w:bookmarkStart w:name="_Toc207790678" w:id="77"/>
      <w:r w:rsidRPr="00995743" w:rsidR="00537680">
        <w:rPr>
          <w:rFonts w:ascii="Tahoma" w:hAnsi="Tahoma" w:cs="Tahoma"/>
          <w:b/>
          <w:bCs/>
        </w:rPr>
        <w:t>Elective Home Education</w:t>
      </w:r>
      <w:r w:rsidRPr="00995743" w:rsidR="00B32497">
        <w:rPr>
          <w:rFonts w:ascii="Tahoma" w:hAnsi="Tahoma" w:cs="Tahoma"/>
          <w:b/>
          <w:bCs/>
        </w:rPr>
        <w:t xml:space="preserve"> (EHE)</w:t>
      </w:r>
      <w:bookmarkEnd w:id="77"/>
      <w:r w:rsidRPr="00995743" w:rsidR="00537680">
        <w:rPr>
          <w:rFonts w:ascii="Tahoma" w:hAnsi="Tahoma" w:cs="Tahoma"/>
          <w:b/>
          <w:bCs/>
        </w:rPr>
        <w:t xml:space="preserve"> </w:t>
      </w:r>
    </w:p>
    <w:p w:rsidRPr="00995743" w:rsidR="00AE4846" w:rsidP="00AE4846" w:rsidRDefault="00AE4846" w14:paraId="39C301E0" w14:textId="77777777">
      <w:pPr>
        <w:rPr>
          <w:rFonts w:ascii="Tahoma" w:hAnsi="Tahoma" w:cs="Tahoma"/>
        </w:rPr>
      </w:pPr>
    </w:p>
    <w:p w:rsidRPr="00995743" w:rsidR="00AE4846" w:rsidP="00AE4846" w:rsidRDefault="00AE4846" w14:paraId="47030977" w14:textId="77777777">
      <w:pPr>
        <w:rPr>
          <w:rFonts w:ascii="Tahoma" w:hAnsi="Tahoma" w:cs="Tahoma"/>
        </w:rPr>
      </w:pPr>
    </w:p>
    <w:p w:rsidRPr="00995743" w:rsidR="004042F3" w:rsidP="00633CF9" w:rsidRDefault="0039595E" w14:paraId="14108DC8" w14:textId="77777777">
      <w:pPr>
        <w:numPr>
          <w:ilvl w:val="0"/>
          <w:numId w:val="56"/>
        </w:numPr>
        <w:rPr>
          <w:rFonts w:ascii="Tahoma" w:hAnsi="Tahoma" w:cs="Tahoma"/>
          <w:sz w:val="22"/>
          <w:szCs w:val="22"/>
          <w:lang w:val="en-GB"/>
        </w:rPr>
      </w:pPr>
      <w:r w:rsidRPr="00995743">
        <w:rPr>
          <w:rFonts w:ascii="Tahoma" w:hAnsi="Tahoma" w:cs="Tahoma"/>
          <w:sz w:val="22"/>
          <w:szCs w:val="22"/>
          <w:lang w:val="en-GB"/>
        </w:rPr>
        <w:t xml:space="preserve">Where a parent/carer </w:t>
      </w:r>
      <w:r w:rsidRPr="00995743" w:rsidR="00883ECF">
        <w:rPr>
          <w:rFonts w:ascii="Tahoma" w:hAnsi="Tahoma" w:cs="Tahoma"/>
          <w:sz w:val="22"/>
          <w:szCs w:val="22"/>
          <w:lang w:val="en-GB"/>
        </w:rPr>
        <w:t>expresses their intention to remove a child from school with a view to educating at home, we will</w:t>
      </w:r>
      <w:r w:rsidRPr="00995743" w:rsidR="00716DF3">
        <w:rPr>
          <w:rFonts w:ascii="Tahoma" w:hAnsi="Tahoma" w:cs="Tahoma"/>
          <w:sz w:val="22"/>
          <w:szCs w:val="22"/>
          <w:lang w:val="en-GB"/>
        </w:rPr>
        <w:t xml:space="preserve"> respond in line with </w:t>
      </w:r>
      <w:hyperlink w:history="1" r:id="rId90">
        <w:r w:rsidRPr="00995743" w:rsidR="00716DF3">
          <w:rPr>
            <w:rStyle w:val="Hyperlink"/>
            <w:rFonts w:ascii="Tahoma" w:hAnsi="Tahoma" w:cs="Tahoma"/>
            <w:sz w:val="22"/>
            <w:szCs w:val="22"/>
            <w:lang w:val="en-GB"/>
          </w:rPr>
          <w:t>national Elective Home Education guidance</w:t>
        </w:r>
      </w:hyperlink>
      <w:r w:rsidRPr="00995743" w:rsidR="00716DF3">
        <w:rPr>
          <w:rFonts w:ascii="Tahoma" w:hAnsi="Tahoma" w:cs="Tahoma"/>
          <w:sz w:val="22"/>
          <w:szCs w:val="22"/>
          <w:lang w:val="en-GB"/>
        </w:rPr>
        <w:t xml:space="preserve"> and local</w:t>
      </w:r>
      <w:r w:rsidRPr="00995743" w:rsidR="009D3DB9">
        <w:rPr>
          <w:rFonts w:ascii="Tahoma" w:hAnsi="Tahoma" w:cs="Tahoma"/>
          <w:sz w:val="22"/>
          <w:szCs w:val="22"/>
          <w:lang w:val="en-GB"/>
        </w:rPr>
        <w:t xml:space="preserve"> </w:t>
      </w:r>
      <w:hyperlink w:history="1" r:id="rId91">
        <w:r w:rsidRPr="00995743" w:rsidR="009D3DB9">
          <w:rPr>
            <w:rStyle w:val="Hyperlink"/>
            <w:rFonts w:ascii="Tahoma" w:hAnsi="Tahoma" w:cs="Tahoma"/>
            <w:sz w:val="22"/>
            <w:szCs w:val="22"/>
            <w:lang w:val="en-GB"/>
          </w:rPr>
          <w:t>Kent</w:t>
        </w:r>
        <w:r w:rsidRPr="00995743" w:rsidR="00716DF3">
          <w:rPr>
            <w:rStyle w:val="Hyperlink"/>
            <w:rFonts w:ascii="Tahoma" w:hAnsi="Tahoma" w:cs="Tahoma"/>
            <w:sz w:val="22"/>
            <w:szCs w:val="22"/>
            <w:lang w:val="en-GB"/>
          </w:rPr>
          <w:t xml:space="preserve"> guidance</w:t>
        </w:r>
      </w:hyperlink>
      <w:r w:rsidRPr="00995743" w:rsidR="00C82432">
        <w:rPr>
          <w:rFonts w:ascii="Tahoma" w:hAnsi="Tahoma" w:cs="Tahoma"/>
          <w:color w:val="2B579A"/>
          <w:sz w:val="22"/>
          <w:szCs w:val="22"/>
          <w:shd w:val="clear" w:color="auto" w:fill="E6E6E6"/>
          <w:lang w:val="en-GB"/>
        </w:rPr>
        <w:t>.</w:t>
      </w:r>
    </w:p>
    <w:p w:rsidRPr="00995743" w:rsidR="004042F3" w:rsidP="002405EE" w:rsidRDefault="004042F3" w14:paraId="7C460E9B" w14:textId="77777777">
      <w:pPr>
        <w:ind w:left="360"/>
        <w:rPr>
          <w:rFonts w:ascii="Tahoma" w:hAnsi="Tahoma" w:cs="Tahoma"/>
          <w:sz w:val="22"/>
          <w:szCs w:val="22"/>
          <w:lang w:val="en-GB"/>
        </w:rPr>
      </w:pPr>
    </w:p>
    <w:p w:rsidRPr="00995743" w:rsidR="00A711E3" w:rsidP="00633CF9" w:rsidRDefault="00C82432" w14:paraId="1F7C4CD6" w14:textId="4D7CA4D8">
      <w:pPr>
        <w:numPr>
          <w:ilvl w:val="0"/>
          <w:numId w:val="56"/>
        </w:numPr>
        <w:rPr>
          <w:rFonts w:ascii="Tahoma" w:hAnsi="Tahoma" w:cs="Tahoma"/>
          <w:sz w:val="22"/>
          <w:szCs w:val="22"/>
          <w:lang w:val="en-GB"/>
        </w:rPr>
      </w:pPr>
      <w:r w:rsidRPr="00995743">
        <w:rPr>
          <w:rFonts w:ascii="Tahoma" w:hAnsi="Tahoma" w:cs="Tahoma"/>
          <w:sz w:val="22"/>
          <w:szCs w:val="22"/>
          <w:lang w:val="en-GB"/>
        </w:rPr>
        <w:t>We</w:t>
      </w:r>
      <w:r w:rsidRPr="00995743" w:rsidR="00716DF3">
        <w:rPr>
          <w:rFonts w:ascii="Tahoma" w:hAnsi="Tahoma" w:cs="Tahoma"/>
          <w:sz w:val="22"/>
          <w:szCs w:val="22"/>
          <w:lang w:val="en-GB"/>
        </w:rPr>
        <w:t xml:space="preserve"> will</w:t>
      </w:r>
      <w:r w:rsidRPr="00995743" w:rsidR="00883ECF">
        <w:rPr>
          <w:rFonts w:ascii="Tahoma" w:hAnsi="Tahoma" w:cs="Tahoma"/>
          <w:sz w:val="22"/>
          <w:szCs w:val="22"/>
          <w:lang w:val="en-GB"/>
        </w:rPr>
        <w:t xml:space="preserve"> work together with parents/carers and other key professionals and organisations</w:t>
      </w:r>
      <w:r w:rsidRPr="00995743" w:rsidR="00B83B5C">
        <w:rPr>
          <w:rFonts w:ascii="Tahoma" w:hAnsi="Tahoma" w:cs="Tahoma"/>
          <w:sz w:val="22"/>
          <w:szCs w:val="22"/>
          <w:lang w:val="en-GB"/>
        </w:rPr>
        <w:t xml:space="preserve"> </w:t>
      </w:r>
      <w:r w:rsidRPr="00995743" w:rsidR="006A00FC">
        <w:rPr>
          <w:rFonts w:ascii="Tahoma" w:hAnsi="Tahoma" w:cs="Tahoma"/>
          <w:sz w:val="22"/>
          <w:szCs w:val="22"/>
          <w:lang w:val="en-GB"/>
        </w:rPr>
        <w:t xml:space="preserve">to ensure decisions are made in the best interest of the child. </w:t>
      </w:r>
    </w:p>
    <w:p w:rsidRPr="00995743" w:rsidR="00293299" w:rsidP="00293299" w:rsidRDefault="00293299" w14:paraId="1DA6F194" w14:textId="77777777">
      <w:pPr>
        <w:pStyle w:val="ListParagraph"/>
        <w:rPr>
          <w:rFonts w:ascii="Tahoma" w:hAnsi="Tahoma" w:cs="Tahoma"/>
          <w:sz w:val="22"/>
          <w:szCs w:val="22"/>
          <w:lang w:val="en-GB"/>
        </w:rPr>
      </w:pPr>
    </w:p>
    <w:p w:rsidRPr="00995743" w:rsidR="00293299" w:rsidP="00850A4D" w:rsidRDefault="00293299" w14:paraId="288E88EB" w14:textId="3140A304">
      <w:pPr>
        <w:pStyle w:val="Heading2"/>
        <w:numPr>
          <w:ilvl w:val="1"/>
          <w:numId w:val="86"/>
        </w:numPr>
        <w:rPr>
          <w:rFonts w:ascii="Tahoma" w:hAnsi="Tahoma" w:cs="Tahoma"/>
          <w:b/>
          <w:bCs/>
        </w:rPr>
      </w:pPr>
      <w:r w:rsidRPr="00995743">
        <w:rPr>
          <w:rFonts w:ascii="Tahoma" w:hAnsi="Tahoma" w:cs="Tahoma"/>
          <w:b/>
          <w:bCs/>
        </w:rPr>
        <w:lastRenderedPageBreak/>
        <w:t xml:space="preserve"> </w:t>
      </w:r>
      <w:bookmarkStart w:name="_Toc207790679" w:id="78"/>
      <w:r w:rsidRPr="00995743" w:rsidR="00E051FA">
        <w:rPr>
          <w:rFonts w:ascii="Tahoma" w:hAnsi="Tahoma" w:cs="Tahoma"/>
          <w:b/>
          <w:bCs/>
        </w:rPr>
        <w:t xml:space="preserve">Children </w:t>
      </w:r>
      <w:r w:rsidRPr="00995743" w:rsidR="00941235">
        <w:rPr>
          <w:rFonts w:ascii="Tahoma" w:hAnsi="Tahoma" w:cs="Tahoma"/>
          <w:b/>
          <w:bCs/>
        </w:rPr>
        <w:t>who may benefit from Early Help</w:t>
      </w:r>
      <w:bookmarkEnd w:id="78"/>
      <w:r w:rsidRPr="00995743">
        <w:rPr>
          <w:rFonts w:ascii="Tahoma" w:hAnsi="Tahoma" w:cs="Tahoma"/>
          <w:b/>
          <w:bCs/>
        </w:rPr>
        <w:t xml:space="preserve"> </w:t>
      </w:r>
    </w:p>
    <w:p w:rsidRPr="00995743" w:rsidR="00293299" w:rsidP="00293299" w:rsidRDefault="00293299" w14:paraId="7F276427" w14:textId="77777777">
      <w:pPr>
        <w:ind w:left="426"/>
        <w:rPr>
          <w:rFonts w:ascii="Tahoma" w:hAnsi="Tahoma" w:cs="Tahoma"/>
          <w:b/>
          <w:sz w:val="24"/>
          <w:szCs w:val="24"/>
          <w:lang w:val="en-GB"/>
        </w:rPr>
      </w:pPr>
    </w:p>
    <w:p w:rsidRPr="00995743" w:rsidR="00645666" w:rsidP="00850A4D" w:rsidRDefault="00645666" w14:paraId="2C61C9C7" w14:textId="6CB31C10">
      <w:pPr>
        <w:numPr>
          <w:ilvl w:val="0"/>
          <w:numId w:val="83"/>
        </w:numPr>
        <w:rPr>
          <w:rFonts w:ascii="Tahoma" w:hAnsi="Tahoma" w:cs="Tahoma"/>
          <w:sz w:val="22"/>
          <w:szCs w:val="22"/>
          <w:lang w:val="en-GB"/>
        </w:rPr>
      </w:pPr>
      <w:r w:rsidRPr="00995743">
        <w:rPr>
          <w:rFonts w:ascii="Tahoma" w:hAnsi="Tahoma" w:cs="Tahoma"/>
          <w:sz w:val="22"/>
          <w:szCs w:val="22"/>
          <w:lang w:val="en-GB"/>
        </w:rPr>
        <w:t xml:space="preserve">Any child may benefit from early help, but all staff should be particularly alert to the potential need for early help for a child who: </w:t>
      </w:r>
    </w:p>
    <w:p w:rsidRPr="00995743" w:rsidR="00645666" w:rsidP="00850A4D" w:rsidRDefault="00645666" w14:paraId="3E9BE754" w14:textId="215CDE33">
      <w:pPr>
        <w:numPr>
          <w:ilvl w:val="1"/>
          <w:numId w:val="83"/>
        </w:numPr>
        <w:rPr>
          <w:rFonts w:ascii="Tahoma" w:hAnsi="Tahoma" w:cs="Tahoma"/>
          <w:sz w:val="22"/>
          <w:szCs w:val="22"/>
          <w:lang w:val="en-GB"/>
        </w:rPr>
      </w:pPr>
      <w:r w:rsidRPr="00995743">
        <w:rPr>
          <w:rFonts w:ascii="Tahoma" w:hAnsi="Tahoma" w:cs="Tahoma"/>
          <w:sz w:val="22"/>
          <w:szCs w:val="22"/>
          <w:lang w:val="en-GB"/>
        </w:rPr>
        <w:t xml:space="preserve">is disabled or has certain health conditions and has specific </w:t>
      </w:r>
      <w:r w:rsidRPr="00995743" w:rsidR="00F10329">
        <w:rPr>
          <w:rFonts w:ascii="Tahoma" w:hAnsi="Tahoma" w:cs="Tahoma"/>
          <w:sz w:val="22"/>
          <w:szCs w:val="22"/>
          <w:lang w:val="en-GB"/>
        </w:rPr>
        <w:t>medical/</w:t>
      </w:r>
      <w:r w:rsidRPr="00995743">
        <w:rPr>
          <w:rFonts w:ascii="Tahoma" w:hAnsi="Tahoma" w:cs="Tahoma"/>
          <w:sz w:val="22"/>
          <w:szCs w:val="22"/>
          <w:lang w:val="en-GB"/>
        </w:rPr>
        <w:t xml:space="preserve">additional needs </w:t>
      </w:r>
    </w:p>
    <w:p w:rsidRPr="00995743" w:rsidR="002A059D" w:rsidP="00850A4D" w:rsidRDefault="00645666" w14:paraId="51AA078B" w14:textId="77777777">
      <w:pPr>
        <w:numPr>
          <w:ilvl w:val="1"/>
          <w:numId w:val="83"/>
        </w:numPr>
        <w:rPr>
          <w:rFonts w:ascii="Tahoma" w:hAnsi="Tahoma" w:cs="Tahoma"/>
          <w:sz w:val="22"/>
          <w:szCs w:val="22"/>
          <w:lang w:val="en-GB"/>
        </w:rPr>
      </w:pPr>
      <w:r w:rsidRPr="00995743">
        <w:rPr>
          <w:rFonts w:ascii="Tahoma" w:hAnsi="Tahoma" w:cs="Tahoma"/>
          <w:sz w:val="22"/>
          <w:szCs w:val="22"/>
          <w:lang w:val="en-GB"/>
        </w:rPr>
        <w:t xml:space="preserve">has special educational needs (whether or not they have a statutory Education, Health and Care plan) </w:t>
      </w:r>
    </w:p>
    <w:p w:rsidRPr="00995743" w:rsidR="00645666" w:rsidP="00850A4D" w:rsidRDefault="00645666" w14:paraId="30A8F9D6" w14:textId="13F24E14">
      <w:pPr>
        <w:numPr>
          <w:ilvl w:val="1"/>
          <w:numId w:val="83"/>
        </w:numPr>
        <w:rPr>
          <w:rFonts w:ascii="Tahoma" w:hAnsi="Tahoma" w:cs="Tahoma"/>
          <w:sz w:val="22"/>
          <w:szCs w:val="22"/>
          <w:lang w:val="en-GB"/>
        </w:rPr>
      </w:pPr>
      <w:r w:rsidRPr="00995743">
        <w:rPr>
          <w:rFonts w:ascii="Tahoma" w:hAnsi="Tahoma" w:cs="Tahoma"/>
          <w:sz w:val="22"/>
          <w:szCs w:val="22"/>
          <w:lang w:val="en-GB"/>
        </w:rPr>
        <w:t xml:space="preserve">has a mental health </w:t>
      </w:r>
      <w:proofErr w:type="gramStart"/>
      <w:r w:rsidRPr="00995743">
        <w:rPr>
          <w:rFonts w:ascii="Tahoma" w:hAnsi="Tahoma" w:cs="Tahoma"/>
          <w:sz w:val="22"/>
          <w:szCs w:val="22"/>
          <w:lang w:val="en-GB"/>
        </w:rPr>
        <w:t>need</w:t>
      </w:r>
      <w:proofErr w:type="gramEnd"/>
      <w:r w:rsidRPr="00995743">
        <w:rPr>
          <w:rFonts w:ascii="Tahoma" w:hAnsi="Tahoma" w:cs="Tahoma"/>
          <w:sz w:val="22"/>
          <w:szCs w:val="22"/>
          <w:lang w:val="en-GB"/>
        </w:rPr>
        <w:t xml:space="preserve"> </w:t>
      </w:r>
    </w:p>
    <w:p w:rsidRPr="00995743" w:rsidR="00645666" w:rsidP="00850A4D" w:rsidRDefault="00645666" w14:paraId="54A745A0" w14:textId="77777777">
      <w:pPr>
        <w:numPr>
          <w:ilvl w:val="1"/>
          <w:numId w:val="83"/>
        </w:numPr>
        <w:rPr>
          <w:rFonts w:ascii="Tahoma" w:hAnsi="Tahoma" w:cs="Tahoma"/>
          <w:sz w:val="22"/>
          <w:szCs w:val="22"/>
          <w:lang w:val="en-GB"/>
        </w:rPr>
      </w:pPr>
      <w:r w:rsidRPr="00995743">
        <w:rPr>
          <w:rFonts w:ascii="Tahoma" w:hAnsi="Tahoma" w:cs="Tahoma"/>
          <w:sz w:val="22"/>
          <w:szCs w:val="22"/>
          <w:lang w:val="en-GB"/>
        </w:rPr>
        <w:t xml:space="preserve">is a young carer </w:t>
      </w:r>
    </w:p>
    <w:p w:rsidRPr="00995743" w:rsidR="00645666" w:rsidP="00850A4D" w:rsidRDefault="00645666" w14:paraId="0296ED3D" w14:textId="542511CD">
      <w:pPr>
        <w:numPr>
          <w:ilvl w:val="1"/>
          <w:numId w:val="83"/>
        </w:numPr>
        <w:rPr>
          <w:rFonts w:ascii="Tahoma" w:hAnsi="Tahoma" w:cs="Tahoma"/>
          <w:sz w:val="22"/>
          <w:szCs w:val="22"/>
          <w:lang w:val="en-GB"/>
        </w:rPr>
      </w:pPr>
      <w:r w:rsidRPr="00995743">
        <w:rPr>
          <w:rFonts w:ascii="Tahoma" w:hAnsi="Tahoma" w:cs="Tahoma"/>
          <w:sz w:val="22"/>
          <w:szCs w:val="22"/>
          <w:lang w:val="en-GB"/>
        </w:rPr>
        <w:t>is showing signs of being drawn in to anti-social or criminal behaviour, including gang</w:t>
      </w:r>
      <w:r w:rsidRPr="00995743" w:rsidR="002A059D">
        <w:rPr>
          <w:rFonts w:ascii="Tahoma" w:hAnsi="Tahoma" w:cs="Tahoma"/>
          <w:sz w:val="22"/>
          <w:szCs w:val="22"/>
          <w:lang w:val="en-GB"/>
        </w:rPr>
        <w:t xml:space="preserve"> </w:t>
      </w:r>
      <w:r w:rsidRPr="00995743">
        <w:rPr>
          <w:rFonts w:ascii="Tahoma" w:hAnsi="Tahoma" w:cs="Tahoma"/>
          <w:sz w:val="22"/>
          <w:szCs w:val="22"/>
          <w:lang w:val="en-GB"/>
        </w:rPr>
        <w:t xml:space="preserve">involvement and association with organised crime groups or county lines </w:t>
      </w:r>
    </w:p>
    <w:p w:rsidRPr="00995743" w:rsidR="00645666" w:rsidP="00850A4D" w:rsidRDefault="00645666" w14:paraId="07FD3A9B" w14:textId="77777777">
      <w:pPr>
        <w:numPr>
          <w:ilvl w:val="1"/>
          <w:numId w:val="83"/>
        </w:numPr>
        <w:rPr>
          <w:rFonts w:ascii="Tahoma" w:hAnsi="Tahoma" w:cs="Tahoma"/>
          <w:sz w:val="22"/>
          <w:szCs w:val="22"/>
          <w:lang w:val="en-GB"/>
        </w:rPr>
      </w:pPr>
      <w:r w:rsidRPr="00995743">
        <w:rPr>
          <w:rFonts w:ascii="Tahoma" w:hAnsi="Tahoma" w:cs="Tahoma"/>
          <w:sz w:val="22"/>
          <w:szCs w:val="22"/>
          <w:lang w:val="en-GB"/>
        </w:rPr>
        <w:t xml:space="preserve">is frequently missing/goes missing from education, home or care, </w:t>
      </w:r>
    </w:p>
    <w:p w:rsidRPr="00995743" w:rsidR="00645666" w:rsidP="00850A4D" w:rsidRDefault="00645666" w14:paraId="1CA66BE0" w14:textId="77777777">
      <w:pPr>
        <w:numPr>
          <w:ilvl w:val="1"/>
          <w:numId w:val="83"/>
        </w:numPr>
        <w:rPr>
          <w:rFonts w:ascii="Tahoma" w:hAnsi="Tahoma" w:cs="Tahoma"/>
          <w:sz w:val="22"/>
          <w:szCs w:val="22"/>
          <w:lang w:val="en-GB"/>
        </w:rPr>
      </w:pPr>
      <w:r w:rsidRPr="00995743">
        <w:rPr>
          <w:rFonts w:ascii="Tahoma" w:hAnsi="Tahoma" w:cs="Tahoma"/>
          <w:sz w:val="22"/>
          <w:szCs w:val="22"/>
          <w:lang w:val="en-GB"/>
        </w:rPr>
        <w:t xml:space="preserve">has experienced multiple suspensions, is at risk of being permanently excluded from schools, colleges and in Alternative Provision or a Pupil Referral Unit. </w:t>
      </w:r>
    </w:p>
    <w:p w:rsidRPr="00995743" w:rsidR="00645666" w:rsidP="00850A4D" w:rsidRDefault="00645666" w14:paraId="14E4FAEF" w14:textId="77777777">
      <w:pPr>
        <w:numPr>
          <w:ilvl w:val="1"/>
          <w:numId w:val="83"/>
        </w:numPr>
        <w:rPr>
          <w:rFonts w:ascii="Tahoma" w:hAnsi="Tahoma" w:cs="Tahoma"/>
          <w:sz w:val="22"/>
          <w:szCs w:val="22"/>
          <w:lang w:val="en-GB"/>
        </w:rPr>
      </w:pPr>
      <w:r w:rsidRPr="00995743">
        <w:rPr>
          <w:rFonts w:ascii="Tahoma" w:hAnsi="Tahoma" w:cs="Tahoma"/>
          <w:sz w:val="22"/>
          <w:szCs w:val="22"/>
          <w:lang w:val="en-GB"/>
        </w:rPr>
        <w:t xml:space="preserve">is at risk of modern slavery, trafficking, sexual and/or criminal exploitation </w:t>
      </w:r>
    </w:p>
    <w:p w:rsidRPr="00995743" w:rsidR="00645666" w:rsidP="00850A4D" w:rsidRDefault="00645666" w14:paraId="3F9C9F48" w14:textId="0EC77520">
      <w:pPr>
        <w:numPr>
          <w:ilvl w:val="1"/>
          <w:numId w:val="83"/>
        </w:numPr>
        <w:rPr>
          <w:rFonts w:ascii="Tahoma" w:hAnsi="Tahoma" w:cs="Tahoma"/>
          <w:sz w:val="22"/>
          <w:szCs w:val="22"/>
          <w:lang w:val="en-GB"/>
        </w:rPr>
      </w:pPr>
      <w:r w:rsidRPr="00995743">
        <w:rPr>
          <w:rFonts w:ascii="Tahoma" w:hAnsi="Tahoma" w:cs="Tahoma"/>
          <w:sz w:val="22"/>
          <w:szCs w:val="22"/>
          <w:lang w:val="en-GB"/>
        </w:rPr>
        <w:t xml:space="preserve">is at risk of being radicalised or exploited </w:t>
      </w:r>
    </w:p>
    <w:p w:rsidRPr="00995743" w:rsidR="00645666" w:rsidP="00850A4D" w:rsidRDefault="00645666" w14:paraId="098C1C89" w14:textId="77777777">
      <w:pPr>
        <w:numPr>
          <w:ilvl w:val="1"/>
          <w:numId w:val="83"/>
        </w:numPr>
        <w:rPr>
          <w:rFonts w:ascii="Tahoma" w:hAnsi="Tahoma" w:cs="Tahoma"/>
          <w:sz w:val="22"/>
          <w:szCs w:val="22"/>
          <w:lang w:val="en-GB"/>
        </w:rPr>
      </w:pPr>
      <w:r w:rsidRPr="00995743">
        <w:rPr>
          <w:rFonts w:ascii="Tahoma" w:hAnsi="Tahoma" w:cs="Tahoma"/>
          <w:sz w:val="22"/>
          <w:szCs w:val="22"/>
          <w:lang w:val="en-GB"/>
        </w:rPr>
        <w:t>has a parent or carer in custody, or is affected by parental offending</w:t>
      </w:r>
    </w:p>
    <w:p w:rsidRPr="00995743" w:rsidR="00645666" w:rsidP="00850A4D" w:rsidRDefault="00645666" w14:paraId="0E5EB492" w14:textId="77777777">
      <w:pPr>
        <w:numPr>
          <w:ilvl w:val="1"/>
          <w:numId w:val="83"/>
        </w:numPr>
        <w:rPr>
          <w:rFonts w:ascii="Tahoma" w:hAnsi="Tahoma" w:cs="Tahoma"/>
          <w:sz w:val="22"/>
          <w:szCs w:val="22"/>
          <w:lang w:val="en-GB"/>
        </w:rPr>
      </w:pPr>
      <w:r w:rsidRPr="00995743">
        <w:rPr>
          <w:rFonts w:ascii="Tahoma" w:hAnsi="Tahoma" w:cs="Tahoma"/>
          <w:sz w:val="22"/>
          <w:szCs w:val="22"/>
          <w:lang w:val="en-GB"/>
        </w:rPr>
        <w:t>is in a family circumstance presenting challenges for the child, such as drug and alcohol misuse, adult mental health issues and domestic abuse</w:t>
      </w:r>
    </w:p>
    <w:p w:rsidRPr="00995743" w:rsidR="00645666" w:rsidP="00850A4D" w:rsidRDefault="00645666" w14:paraId="45659440" w14:textId="77777777">
      <w:pPr>
        <w:numPr>
          <w:ilvl w:val="1"/>
          <w:numId w:val="83"/>
        </w:numPr>
        <w:rPr>
          <w:rFonts w:ascii="Tahoma" w:hAnsi="Tahoma" w:cs="Tahoma"/>
          <w:sz w:val="22"/>
          <w:szCs w:val="22"/>
          <w:lang w:val="en-GB"/>
        </w:rPr>
      </w:pPr>
      <w:r w:rsidRPr="00995743">
        <w:rPr>
          <w:rFonts w:ascii="Tahoma" w:hAnsi="Tahoma" w:cs="Tahoma"/>
          <w:sz w:val="22"/>
          <w:szCs w:val="22"/>
          <w:lang w:val="en-GB"/>
        </w:rPr>
        <w:t xml:space="preserve">is misusing alcohol and other drugs themselves </w:t>
      </w:r>
    </w:p>
    <w:p w:rsidRPr="00995743" w:rsidR="00645666" w:rsidP="00850A4D" w:rsidRDefault="00645666" w14:paraId="22F69F2E" w14:textId="77777777">
      <w:pPr>
        <w:numPr>
          <w:ilvl w:val="1"/>
          <w:numId w:val="83"/>
        </w:numPr>
        <w:rPr>
          <w:rFonts w:ascii="Tahoma" w:hAnsi="Tahoma" w:cs="Tahoma"/>
          <w:sz w:val="22"/>
          <w:szCs w:val="22"/>
          <w:lang w:val="en-GB"/>
        </w:rPr>
      </w:pPr>
      <w:r w:rsidRPr="00995743">
        <w:rPr>
          <w:rFonts w:ascii="Tahoma" w:hAnsi="Tahoma" w:cs="Tahoma"/>
          <w:sz w:val="22"/>
          <w:szCs w:val="22"/>
          <w:lang w:val="en-GB"/>
        </w:rPr>
        <w:t>is at risk of so-called ‘honour’-based abuse such as Female Genital Mutilation or Forced Marriage</w:t>
      </w:r>
    </w:p>
    <w:p w:rsidRPr="00995743" w:rsidR="00293299" w:rsidP="00850A4D" w:rsidRDefault="00645666" w14:paraId="6D0CC322" w14:textId="7EC9E8D8">
      <w:pPr>
        <w:numPr>
          <w:ilvl w:val="1"/>
          <w:numId w:val="83"/>
        </w:numPr>
        <w:rPr>
          <w:rFonts w:ascii="Tahoma" w:hAnsi="Tahoma" w:cs="Tahoma"/>
          <w:sz w:val="22"/>
          <w:szCs w:val="22"/>
          <w:lang w:val="en-GB"/>
        </w:rPr>
      </w:pPr>
      <w:r w:rsidRPr="00995743">
        <w:rPr>
          <w:rFonts w:ascii="Tahoma" w:hAnsi="Tahoma" w:cs="Tahoma"/>
          <w:sz w:val="22"/>
          <w:szCs w:val="22"/>
          <w:lang w:val="en-GB"/>
        </w:rPr>
        <w:t>is a privately fostered child.</w:t>
      </w:r>
    </w:p>
    <w:p w:rsidRPr="00995743" w:rsidR="002A059D" w:rsidP="002A059D" w:rsidRDefault="002A059D" w14:paraId="299B1686" w14:textId="77777777">
      <w:pPr>
        <w:ind w:left="1080"/>
        <w:rPr>
          <w:rFonts w:ascii="Tahoma" w:hAnsi="Tahoma" w:cs="Tahoma"/>
          <w:sz w:val="22"/>
          <w:szCs w:val="22"/>
          <w:lang w:val="en-GB"/>
        </w:rPr>
      </w:pPr>
    </w:p>
    <w:p w:rsidRPr="00995743" w:rsidR="002A059D" w:rsidP="00850A4D" w:rsidRDefault="002A059D" w14:paraId="4C633CC3" w14:textId="7ECE2DA1">
      <w:pPr>
        <w:numPr>
          <w:ilvl w:val="0"/>
          <w:numId w:val="83"/>
        </w:numPr>
        <w:rPr>
          <w:rFonts w:ascii="Tahoma" w:hAnsi="Tahoma" w:cs="Tahoma"/>
          <w:sz w:val="22"/>
          <w:szCs w:val="22"/>
          <w:lang w:val="en-GB"/>
        </w:rPr>
      </w:pPr>
      <w:r w:rsidRPr="00995743">
        <w:rPr>
          <w:rFonts w:ascii="Tahoma" w:hAnsi="Tahoma" w:cs="Tahoma"/>
          <w:sz w:val="22"/>
          <w:szCs w:val="22"/>
          <w:lang w:val="en-GB"/>
        </w:rPr>
        <w:t>Where it is identified a child may need early help, staff and DSLs will respond in line with section 3 of this policy.</w:t>
      </w:r>
    </w:p>
    <w:p w:rsidRPr="00995743" w:rsidR="00A103AD" w:rsidP="002A059D" w:rsidRDefault="00A103AD" w14:paraId="4C1A6D74" w14:textId="77777777">
      <w:pPr>
        <w:rPr>
          <w:rFonts w:ascii="Tahoma" w:hAnsi="Tahoma" w:cs="Tahoma"/>
          <w:sz w:val="22"/>
          <w:szCs w:val="22"/>
          <w:lang w:val="en-GB"/>
        </w:rPr>
      </w:pPr>
    </w:p>
    <w:p w:rsidRPr="00995743" w:rsidR="00C81AAD" w:rsidP="00850A4D" w:rsidRDefault="00B776BC" w14:paraId="19D2300E" w14:textId="48C1BC69">
      <w:pPr>
        <w:pStyle w:val="Heading2"/>
        <w:numPr>
          <w:ilvl w:val="1"/>
          <w:numId w:val="86"/>
        </w:numPr>
        <w:rPr>
          <w:rFonts w:ascii="Tahoma" w:hAnsi="Tahoma" w:cs="Tahoma"/>
          <w:b/>
          <w:bCs/>
        </w:rPr>
      </w:pPr>
      <w:r w:rsidRPr="00995743">
        <w:rPr>
          <w:rFonts w:ascii="Tahoma" w:hAnsi="Tahoma" w:cs="Tahoma"/>
          <w:b/>
          <w:bCs/>
        </w:rPr>
        <w:t xml:space="preserve"> </w:t>
      </w:r>
      <w:bookmarkStart w:name="_Toc207790680" w:id="79"/>
      <w:r w:rsidRPr="00995743" w:rsidR="00C81AAD">
        <w:rPr>
          <w:rFonts w:ascii="Tahoma" w:hAnsi="Tahoma" w:cs="Tahoma"/>
          <w:b/>
          <w:bCs/>
        </w:rPr>
        <w:t xml:space="preserve">Children </w:t>
      </w:r>
      <w:r w:rsidRPr="00995743" w:rsidR="008C3CA3">
        <w:rPr>
          <w:rFonts w:ascii="Tahoma" w:hAnsi="Tahoma" w:cs="Tahoma"/>
          <w:b/>
          <w:bCs/>
        </w:rPr>
        <w:t>w</w:t>
      </w:r>
      <w:r w:rsidRPr="00995743" w:rsidR="00C81AAD">
        <w:rPr>
          <w:rFonts w:ascii="Tahoma" w:hAnsi="Tahoma" w:cs="Tahoma"/>
          <w:b/>
          <w:bCs/>
        </w:rPr>
        <w:t xml:space="preserve">ho </w:t>
      </w:r>
      <w:r w:rsidRPr="00995743" w:rsidR="008C3CA3">
        <w:rPr>
          <w:rFonts w:ascii="Tahoma" w:hAnsi="Tahoma" w:cs="Tahoma"/>
          <w:b/>
          <w:bCs/>
        </w:rPr>
        <w:t>n</w:t>
      </w:r>
      <w:r w:rsidRPr="00995743" w:rsidR="00C81AAD">
        <w:rPr>
          <w:rFonts w:ascii="Tahoma" w:hAnsi="Tahoma" w:cs="Tahoma"/>
          <w:b/>
          <w:bCs/>
        </w:rPr>
        <w:t xml:space="preserve">eed a </w:t>
      </w:r>
      <w:r w:rsidRPr="00995743" w:rsidR="00B32497">
        <w:rPr>
          <w:rFonts w:ascii="Tahoma" w:hAnsi="Tahoma" w:cs="Tahoma"/>
          <w:b/>
          <w:bCs/>
        </w:rPr>
        <w:t xml:space="preserve">social worker </w:t>
      </w:r>
      <w:r w:rsidRPr="00995743" w:rsidR="004E07EF">
        <w:rPr>
          <w:rFonts w:ascii="Tahoma" w:hAnsi="Tahoma" w:cs="Tahoma"/>
          <w:b/>
          <w:bCs/>
        </w:rPr>
        <w:t>(</w:t>
      </w:r>
      <w:r w:rsidRPr="00995743" w:rsidR="00B32497">
        <w:rPr>
          <w:rFonts w:ascii="Tahoma" w:hAnsi="Tahoma" w:cs="Tahoma"/>
          <w:b/>
          <w:bCs/>
        </w:rPr>
        <w:t>child in need and child protection plans</w:t>
      </w:r>
      <w:r w:rsidRPr="00995743" w:rsidR="004E07EF">
        <w:rPr>
          <w:rFonts w:ascii="Tahoma" w:hAnsi="Tahoma" w:cs="Tahoma"/>
          <w:b/>
          <w:bCs/>
        </w:rPr>
        <w:t>)</w:t>
      </w:r>
      <w:bookmarkEnd w:id="79"/>
    </w:p>
    <w:p w:rsidRPr="00995743" w:rsidR="005279E1" w:rsidP="002405EE" w:rsidRDefault="005279E1" w14:paraId="682D94F6" w14:textId="77777777">
      <w:pPr>
        <w:rPr>
          <w:rFonts w:ascii="Tahoma" w:hAnsi="Tahoma" w:cs="Tahoma"/>
          <w:sz w:val="22"/>
          <w:szCs w:val="22"/>
          <w:lang w:val="en-GB"/>
        </w:rPr>
      </w:pPr>
    </w:p>
    <w:p w:rsidRPr="00995743" w:rsidR="00E74225" w:rsidP="00633CF9" w:rsidRDefault="005279E1" w14:paraId="63A76F2A" w14:textId="741F826E">
      <w:pPr>
        <w:numPr>
          <w:ilvl w:val="0"/>
          <w:numId w:val="56"/>
        </w:numPr>
        <w:rPr>
          <w:rFonts w:ascii="Tahoma" w:hAnsi="Tahoma" w:cs="Tahoma"/>
          <w:sz w:val="22"/>
          <w:szCs w:val="22"/>
          <w:lang w:val="en-GB"/>
        </w:rPr>
      </w:pPr>
      <w:r w:rsidRPr="00995743">
        <w:rPr>
          <w:rFonts w:ascii="Tahoma" w:hAnsi="Tahoma" w:cs="Tahoma"/>
          <w:sz w:val="22"/>
          <w:szCs w:val="22"/>
          <w:lang w:val="en-GB"/>
        </w:rPr>
        <w:t>The D</w:t>
      </w:r>
      <w:r w:rsidRPr="00995743" w:rsidR="00B03E59">
        <w:rPr>
          <w:rFonts w:ascii="Tahoma" w:hAnsi="Tahoma" w:cs="Tahoma"/>
          <w:sz w:val="22"/>
          <w:szCs w:val="22"/>
          <w:lang w:val="en-GB"/>
        </w:rPr>
        <w:t>S</w:t>
      </w:r>
      <w:r w:rsidRPr="00995743">
        <w:rPr>
          <w:rFonts w:ascii="Tahoma" w:hAnsi="Tahoma" w:cs="Tahoma"/>
          <w:sz w:val="22"/>
          <w:szCs w:val="22"/>
          <w:lang w:val="en-GB"/>
        </w:rPr>
        <w:t xml:space="preserve">L will hold details of social workers </w:t>
      </w:r>
      <w:r w:rsidRPr="00995743" w:rsidR="00710172">
        <w:rPr>
          <w:rFonts w:ascii="Tahoma" w:hAnsi="Tahoma" w:cs="Tahoma"/>
          <w:sz w:val="22"/>
          <w:szCs w:val="22"/>
          <w:lang w:val="en-GB"/>
        </w:rPr>
        <w:t xml:space="preserve">working with children in the </w:t>
      </w:r>
      <w:r w:rsidRPr="00995743" w:rsidR="003C00CD">
        <w:rPr>
          <w:rFonts w:ascii="Tahoma" w:hAnsi="Tahoma" w:cs="Tahoma"/>
          <w:sz w:val="22"/>
          <w:szCs w:val="22"/>
          <w:lang w:val="en-GB"/>
        </w:rPr>
        <w:t>school</w:t>
      </w:r>
      <w:r w:rsidRPr="00995743" w:rsidR="00710172">
        <w:rPr>
          <w:rFonts w:ascii="Tahoma" w:hAnsi="Tahoma" w:cs="Tahoma"/>
          <w:sz w:val="22"/>
          <w:szCs w:val="22"/>
          <w:lang w:val="en-GB"/>
        </w:rPr>
        <w:t xml:space="preserve"> so that decisions can be made in the best interests of the child’s safety, welfare, and educational outcomes.</w:t>
      </w:r>
    </w:p>
    <w:p w:rsidRPr="00995743" w:rsidR="00E74225" w:rsidP="002405EE" w:rsidRDefault="00E74225" w14:paraId="78C61C64" w14:textId="77777777">
      <w:pPr>
        <w:ind w:left="360"/>
        <w:rPr>
          <w:rFonts w:ascii="Tahoma" w:hAnsi="Tahoma" w:cs="Tahoma"/>
          <w:sz w:val="22"/>
          <w:szCs w:val="22"/>
          <w:lang w:val="en-GB"/>
        </w:rPr>
      </w:pPr>
    </w:p>
    <w:p w:rsidRPr="00995743" w:rsidR="007F2BF5" w:rsidP="00633CF9" w:rsidRDefault="00C81AAD" w14:paraId="6850D0C3" w14:textId="4124EF62">
      <w:pPr>
        <w:numPr>
          <w:ilvl w:val="0"/>
          <w:numId w:val="56"/>
        </w:numPr>
        <w:rPr>
          <w:rFonts w:ascii="Tahoma" w:hAnsi="Tahoma" w:cs="Tahoma"/>
          <w:sz w:val="22"/>
          <w:szCs w:val="22"/>
          <w:lang w:val="en-GB"/>
        </w:rPr>
      </w:pPr>
      <w:r w:rsidRPr="00995743">
        <w:rPr>
          <w:rFonts w:ascii="Tahoma" w:hAnsi="Tahoma" w:cs="Tahoma"/>
          <w:sz w:val="22"/>
          <w:szCs w:val="22"/>
          <w:lang w:val="en-GB"/>
        </w:rPr>
        <w:t xml:space="preserve">Where children </w:t>
      </w:r>
      <w:r w:rsidRPr="00995743" w:rsidR="00F157F4">
        <w:rPr>
          <w:rFonts w:ascii="Tahoma" w:hAnsi="Tahoma" w:cs="Tahoma"/>
          <w:sz w:val="22"/>
          <w:szCs w:val="22"/>
          <w:lang w:val="en-GB"/>
        </w:rPr>
        <w:t xml:space="preserve">have </w:t>
      </w:r>
      <w:r w:rsidRPr="00995743">
        <w:rPr>
          <w:rFonts w:ascii="Tahoma" w:hAnsi="Tahoma" w:cs="Tahoma"/>
          <w:sz w:val="22"/>
          <w:szCs w:val="22"/>
          <w:lang w:val="en-GB"/>
        </w:rPr>
        <w:t xml:space="preserve">a social worker, this </w:t>
      </w:r>
      <w:r w:rsidRPr="00995743" w:rsidR="00710172">
        <w:rPr>
          <w:rFonts w:ascii="Tahoma" w:hAnsi="Tahoma" w:cs="Tahoma"/>
          <w:sz w:val="22"/>
          <w:szCs w:val="22"/>
          <w:lang w:val="en-GB"/>
        </w:rPr>
        <w:t>will</w:t>
      </w:r>
      <w:r w:rsidRPr="00995743">
        <w:rPr>
          <w:rFonts w:ascii="Tahoma" w:hAnsi="Tahoma" w:cs="Tahoma"/>
          <w:sz w:val="22"/>
          <w:szCs w:val="22"/>
          <w:lang w:val="en-GB"/>
        </w:rPr>
        <w:t xml:space="preserve"> inform </w:t>
      </w:r>
      <w:r w:rsidRPr="00995743" w:rsidR="003C00CD">
        <w:rPr>
          <w:rFonts w:ascii="Tahoma" w:hAnsi="Tahoma" w:cs="Tahoma"/>
          <w:sz w:val="22"/>
          <w:szCs w:val="22"/>
          <w:lang w:val="en-GB"/>
        </w:rPr>
        <w:t>school</w:t>
      </w:r>
      <w:r w:rsidRPr="00995743" w:rsidR="00D551A9">
        <w:rPr>
          <w:rFonts w:ascii="Tahoma" w:hAnsi="Tahoma" w:cs="Tahoma"/>
          <w:sz w:val="22"/>
          <w:szCs w:val="22"/>
          <w:lang w:val="en-GB"/>
        </w:rPr>
        <w:t xml:space="preserve"> </w:t>
      </w:r>
      <w:r w:rsidRPr="00995743">
        <w:rPr>
          <w:rFonts w:ascii="Tahoma" w:hAnsi="Tahoma" w:cs="Tahoma"/>
          <w:sz w:val="22"/>
          <w:szCs w:val="22"/>
          <w:lang w:val="en-GB"/>
        </w:rPr>
        <w:t xml:space="preserve">decisions about </w:t>
      </w:r>
      <w:r w:rsidRPr="00995743" w:rsidR="00710172">
        <w:rPr>
          <w:rFonts w:ascii="Tahoma" w:hAnsi="Tahoma" w:cs="Tahoma"/>
          <w:sz w:val="22"/>
          <w:szCs w:val="22"/>
          <w:lang w:val="en-GB"/>
        </w:rPr>
        <w:t xml:space="preserve">their safety and </w:t>
      </w:r>
      <w:r w:rsidRPr="00995743">
        <w:rPr>
          <w:rFonts w:ascii="Tahoma" w:hAnsi="Tahoma" w:cs="Tahoma"/>
          <w:sz w:val="22"/>
          <w:szCs w:val="22"/>
          <w:lang w:val="en-GB"/>
        </w:rPr>
        <w:t xml:space="preserve">promoting </w:t>
      </w:r>
      <w:r w:rsidRPr="00995743" w:rsidR="00710172">
        <w:rPr>
          <w:rFonts w:ascii="Tahoma" w:hAnsi="Tahoma" w:cs="Tahoma"/>
          <w:sz w:val="22"/>
          <w:szCs w:val="22"/>
          <w:lang w:val="en-GB"/>
        </w:rPr>
        <w:t xml:space="preserve">their </w:t>
      </w:r>
      <w:r w:rsidRPr="00995743">
        <w:rPr>
          <w:rFonts w:ascii="Tahoma" w:hAnsi="Tahoma" w:cs="Tahoma"/>
          <w:sz w:val="22"/>
          <w:szCs w:val="22"/>
          <w:lang w:val="en-GB"/>
        </w:rPr>
        <w:t>welfare</w:t>
      </w:r>
      <w:r w:rsidRPr="00995743" w:rsidR="00D551A9">
        <w:rPr>
          <w:rFonts w:ascii="Tahoma" w:hAnsi="Tahoma" w:cs="Tahoma"/>
          <w:sz w:val="22"/>
          <w:szCs w:val="22"/>
          <w:lang w:val="en-GB"/>
        </w:rPr>
        <w:t>, for example, responding to unauthorised absence and provision of pastoral and/or academic support.</w:t>
      </w:r>
    </w:p>
    <w:p w:rsidRPr="00995743" w:rsidR="00E13D66" w:rsidP="002405EE" w:rsidRDefault="00E13D66" w14:paraId="30A4E1F1" w14:textId="77777777">
      <w:pPr>
        <w:rPr>
          <w:rFonts w:ascii="Tahoma" w:hAnsi="Tahoma" w:cs="Tahoma"/>
          <w:b/>
          <w:sz w:val="24"/>
          <w:szCs w:val="24"/>
          <w:lang w:val="en-GB"/>
        </w:rPr>
      </w:pPr>
    </w:p>
    <w:p w:rsidRPr="00995743" w:rsidR="00E74225" w:rsidP="00850A4D" w:rsidRDefault="00B776BC" w14:paraId="6F5997BD" w14:textId="17CADD37">
      <w:pPr>
        <w:pStyle w:val="Heading2"/>
        <w:numPr>
          <w:ilvl w:val="1"/>
          <w:numId w:val="86"/>
        </w:numPr>
        <w:rPr>
          <w:rFonts w:ascii="Tahoma" w:hAnsi="Tahoma" w:cs="Tahoma"/>
          <w:b/>
          <w:bCs/>
        </w:rPr>
      </w:pPr>
      <w:r w:rsidRPr="00995743">
        <w:rPr>
          <w:rFonts w:ascii="Tahoma" w:hAnsi="Tahoma" w:cs="Tahoma"/>
          <w:b/>
          <w:bCs/>
        </w:rPr>
        <w:t xml:space="preserve"> </w:t>
      </w:r>
      <w:bookmarkStart w:name="_Toc207790681" w:id="80"/>
      <w:r w:rsidRPr="00995743" w:rsidR="00E74225">
        <w:rPr>
          <w:rFonts w:ascii="Tahoma" w:hAnsi="Tahoma" w:cs="Tahoma"/>
          <w:b/>
          <w:bCs/>
        </w:rPr>
        <w:t xml:space="preserve">Looked </w:t>
      </w:r>
      <w:r w:rsidRPr="00995743" w:rsidR="00B32497">
        <w:rPr>
          <w:rFonts w:ascii="Tahoma" w:hAnsi="Tahoma" w:cs="Tahoma"/>
          <w:b/>
          <w:bCs/>
        </w:rPr>
        <w:t>after children</w:t>
      </w:r>
      <w:r w:rsidRPr="00995743" w:rsidR="00613481">
        <w:rPr>
          <w:rFonts w:ascii="Tahoma" w:hAnsi="Tahoma" w:cs="Tahoma"/>
          <w:b/>
          <w:bCs/>
        </w:rPr>
        <w:t xml:space="preserve"> (including kinship care)</w:t>
      </w:r>
      <w:r w:rsidRPr="00995743" w:rsidR="00B32497">
        <w:rPr>
          <w:rFonts w:ascii="Tahoma" w:hAnsi="Tahoma" w:cs="Tahoma"/>
          <w:b/>
          <w:bCs/>
        </w:rPr>
        <w:t xml:space="preserve">, previously looked after children and care </w:t>
      </w:r>
      <w:r w:rsidRPr="00995743" w:rsidR="00A44953">
        <w:rPr>
          <w:rFonts w:ascii="Tahoma" w:hAnsi="Tahoma" w:cs="Tahoma"/>
          <w:b/>
          <w:bCs/>
        </w:rPr>
        <w:t>l</w:t>
      </w:r>
      <w:r w:rsidRPr="00995743" w:rsidR="008C602E">
        <w:rPr>
          <w:rFonts w:ascii="Tahoma" w:hAnsi="Tahoma" w:cs="Tahoma"/>
          <w:b/>
          <w:bCs/>
        </w:rPr>
        <w:t>eavers</w:t>
      </w:r>
      <w:bookmarkEnd w:id="80"/>
    </w:p>
    <w:p w:rsidRPr="00995743" w:rsidR="00E74225" w:rsidP="002405EE" w:rsidRDefault="00E74225" w14:paraId="25D7455C" w14:textId="77777777">
      <w:pPr>
        <w:rPr>
          <w:rFonts w:ascii="Tahoma" w:hAnsi="Tahoma" w:cs="Tahoma"/>
        </w:rPr>
      </w:pPr>
    </w:p>
    <w:p w:rsidRPr="00995743" w:rsidR="00BC0AD2" w:rsidP="00633CF9" w:rsidRDefault="003C00CD" w14:paraId="3B3B1880" w14:textId="2A73BEF2">
      <w:pPr>
        <w:numPr>
          <w:ilvl w:val="0"/>
          <w:numId w:val="57"/>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BC0AD2">
        <w:rPr>
          <w:rFonts w:ascii="Tahoma" w:hAnsi="Tahoma" w:cs="Tahoma"/>
          <w:sz w:val="22"/>
          <w:szCs w:val="22"/>
          <w:lang w:val="en-GB"/>
        </w:rPr>
        <w:t xml:space="preserve">recognises the common reason for children becoming looked after is as a result of </w:t>
      </w:r>
      <w:r w:rsidRPr="00995743" w:rsidR="00D42DA2">
        <w:rPr>
          <w:rFonts w:ascii="Tahoma" w:hAnsi="Tahoma" w:cs="Tahoma" w:eastAsiaTheme="minorEastAsia"/>
          <w:sz w:val="22"/>
          <w:szCs w:val="22"/>
        </w:rPr>
        <w:t xml:space="preserve">abuse, neglect and/or exploitation, </w:t>
      </w:r>
      <w:r w:rsidRPr="00995743" w:rsidR="00C3501F">
        <w:rPr>
          <w:rFonts w:ascii="Tahoma" w:hAnsi="Tahoma" w:cs="Tahoma"/>
          <w:sz w:val="22"/>
          <w:szCs w:val="22"/>
          <w:lang w:val="en-GB"/>
        </w:rPr>
        <w:t>and a</w:t>
      </w:r>
      <w:r w:rsidRPr="00995743" w:rsidR="00BC0AD2">
        <w:rPr>
          <w:rFonts w:ascii="Tahoma" w:hAnsi="Tahoma" w:cs="Tahoma"/>
          <w:sz w:val="22"/>
          <w:szCs w:val="22"/>
          <w:lang w:val="en-GB"/>
        </w:rPr>
        <w:t xml:space="preserve"> previously looked after child also potentially remains vulnerable. </w:t>
      </w:r>
    </w:p>
    <w:p w:rsidRPr="00995743" w:rsidR="00BC0AD2" w:rsidP="002405EE" w:rsidRDefault="00BC0AD2" w14:paraId="3FB76A8A" w14:textId="77777777">
      <w:pPr>
        <w:rPr>
          <w:rFonts w:ascii="Tahoma" w:hAnsi="Tahoma" w:cs="Tahoma"/>
          <w:sz w:val="22"/>
          <w:szCs w:val="22"/>
          <w:lang w:val="en-GB"/>
        </w:rPr>
      </w:pPr>
    </w:p>
    <w:p w:rsidRPr="00995743" w:rsidR="00D51F98" w:rsidP="00633CF9" w:rsidRDefault="00740875" w14:paraId="0F6A4B22" w14:textId="7577C143">
      <w:pPr>
        <w:numPr>
          <w:ilvl w:val="0"/>
          <w:numId w:val="57"/>
        </w:numPr>
        <w:ind w:left="360"/>
        <w:rPr>
          <w:rFonts w:ascii="Tahoma" w:hAnsi="Tahoma" w:cs="Tahoma"/>
          <w:sz w:val="22"/>
          <w:szCs w:val="22"/>
          <w:lang w:val="en-GB"/>
        </w:rPr>
      </w:pPr>
      <w:r w:rsidRPr="00995743">
        <w:rPr>
          <w:rFonts w:ascii="Tahoma" w:hAnsi="Tahoma" w:cs="Tahoma"/>
          <w:sz w:val="22"/>
          <w:szCs w:val="22"/>
          <w:lang w:val="en-GB"/>
        </w:rPr>
        <w:t xml:space="preserve">The </w:t>
      </w:r>
      <w:r w:rsidRPr="00995743" w:rsidR="00D97409">
        <w:rPr>
          <w:rFonts w:ascii="Tahoma" w:hAnsi="Tahoma" w:cs="Tahoma"/>
          <w:sz w:val="22"/>
          <w:szCs w:val="22"/>
          <w:lang w:val="en-GB"/>
        </w:rPr>
        <w:t>school has appointed a</w:t>
      </w:r>
      <w:r w:rsidRPr="00995743">
        <w:rPr>
          <w:rFonts w:ascii="Tahoma" w:hAnsi="Tahoma" w:cs="Tahoma"/>
          <w:sz w:val="22"/>
          <w:szCs w:val="22"/>
          <w:lang w:val="en-GB"/>
        </w:rPr>
        <w:t xml:space="preserve"> ‘</w:t>
      </w:r>
      <w:hyperlink w:history="1" r:id="rId92">
        <w:r w:rsidRPr="00995743">
          <w:rPr>
            <w:rStyle w:val="Hyperlink"/>
            <w:rFonts w:ascii="Tahoma" w:hAnsi="Tahoma" w:cs="Tahoma"/>
            <w:color w:val="auto"/>
            <w:sz w:val="22"/>
            <w:szCs w:val="22"/>
          </w:rPr>
          <w:t>designated teacher’</w:t>
        </w:r>
      </w:hyperlink>
      <w:r w:rsidRPr="00995743">
        <w:rPr>
          <w:rFonts w:ascii="Tahoma" w:hAnsi="Tahoma" w:cs="Tahoma"/>
          <w:sz w:val="22"/>
          <w:szCs w:val="22"/>
        </w:rPr>
        <w:t xml:space="preserve"> </w:t>
      </w:r>
      <w:r w:rsidRPr="00995743" w:rsidR="00854D64">
        <w:rPr>
          <w:rFonts w:ascii="Tahoma" w:hAnsi="Tahoma" w:cs="Tahoma"/>
          <w:sz w:val="22"/>
          <w:szCs w:val="22"/>
          <w:lang w:val="en-GB"/>
        </w:rPr>
        <w:t>, Denise Hill,</w:t>
      </w:r>
      <w:r w:rsidRPr="00995743" w:rsidR="009D688F">
        <w:rPr>
          <w:rFonts w:ascii="Tahoma" w:hAnsi="Tahoma" w:cs="Tahoma"/>
          <w:sz w:val="22"/>
          <w:szCs w:val="22"/>
        </w:rPr>
        <w:t xml:space="preserve"> who works with local authorities</w:t>
      </w:r>
      <w:r w:rsidRPr="00995743" w:rsidR="00632F6A">
        <w:rPr>
          <w:rFonts w:ascii="Tahoma" w:hAnsi="Tahoma" w:cs="Tahoma"/>
          <w:sz w:val="22"/>
          <w:szCs w:val="22"/>
        </w:rPr>
        <w:t xml:space="preserve">, including </w:t>
      </w:r>
      <w:r w:rsidRPr="00995743" w:rsidR="000B3088">
        <w:rPr>
          <w:rFonts w:ascii="Tahoma" w:hAnsi="Tahoma" w:cs="Tahoma"/>
          <w:sz w:val="22"/>
          <w:szCs w:val="22"/>
        </w:rPr>
        <w:t xml:space="preserve">the </w:t>
      </w:r>
      <w:hyperlink w:history="1" r:id="rId93">
        <w:r w:rsidRPr="00995743" w:rsidR="00632F6A">
          <w:rPr>
            <w:rStyle w:val="Hyperlink"/>
            <w:rFonts w:ascii="Tahoma" w:hAnsi="Tahoma" w:cs="Tahoma"/>
            <w:sz w:val="22"/>
            <w:szCs w:val="22"/>
          </w:rPr>
          <w:t>Virtual School Kent</w:t>
        </w:r>
        <w:r w:rsidRPr="00995743" w:rsidR="00701DE8">
          <w:rPr>
            <w:rStyle w:val="Hyperlink"/>
            <w:rFonts w:ascii="Tahoma" w:hAnsi="Tahoma" w:cs="Tahoma"/>
            <w:sz w:val="22"/>
            <w:szCs w:val="22"/>
          </w:rPr>
          <w:t xml:space="preserve"> (including the virtual school head)</w:t>
        </w:r>
      </w:hyperlink>
      <w:r w:rsidRPr="00995743" w:rsidR="00632F6A">
        <w:rPr>
          <w:rFonts w:ascii="Tahoma" w:hAnsi="Tahoma" w:cs="Tahoma"/>
          <w:sz w:val="22"/>
          <w:szCs w:val="22"/>
        </w:rPr>
        <w:t>,</w:t>
      </w:r>
      <w:r w:rsidRPr="00995743" w:rsidR="009D688F">
        <w:rPr>
          <w:rFonts w:ascii="Tahoma" w:hAnsi="Tahoma" w:cs="Tahoma"/>
          <w:sz w:val="22"/>
          <w:szCs w:val="22"/>
        </w:rPr>
        <w:t xml:space="preserve"> to promote the educational achievement of registered pupils who are looked after or who have been previously looked after</w:t>
      </w:r>
      <w:r w:rsidRPr="00995743" w:rsidR="00492D48">
        <w:rPr>
          <w:rFonts w:ascii="Tahoma" w:hAnsi="Tahoma" w:cs="Tahoma"/>
          <w:sz w:val="22"/>
          <w:szCs w:val="22"/>
        </w:rPr>
        <w:t xml:space="preserve">, including those in </w:t>
      </w:r>
      <w:hyperlink w:history="1" r:id="rId94">
        <w:r w:rsidRPr="00995743" w:rsidR="00492D48">
          <w:rPr>
            <w:rStyle w:val="Hyperlink"/>
            <w:rFonts w:ascii="Tahoma" w:hAnsi="Tahoma" w:cs="Tahoma"/>
            <w:sz w:val="22"/>
            <w:szCs w:val="22"/>
          </w:rPr>
          <w:t>kinship care</w:t>
        </w:r>
      </w:hyperlink>
      <w:r w:rsidRPr="00995743" w:rsidR="00492D48">
        <w:rPr>
          <w:rFonts w:ascii="Tahoma" w:hAnsi="Tahoma" w:cs="Tahoma"/>
          <w:sz w:val="22"/>
          <w:szCs w:val="22"/>
        </w:rPr>
        <w:t>.</w:t>
      </w:r>
    </w:p>
    <w:p w:rsidRPr="00995743" w:rsidR="00B521A8" w:rsidP="00B521A8" w:rsidRDefault="00B521A8" w14:paraId="398D14B0" w14:textId="77777777">
      <w:pPr>
        <w:rPr>
          <w:rFonts w:ascii="Tahoma" w:hAnsi="Tahoma" w:cs="Tahoma"/>
          <w:sz w:val="22"/>
          <w:szCs w:val="22"/>
          <w:lang w:val="en-GB"/>
        </w:rPr>
      </w:pPr>
    </w:p>
    <w:p w:rsidRPr="00995743" w:rsidR="00227C6D" w:rsidP="00E62D11" w:rsidRDefault="00D97409" w14:paraId="1A943DE3" w14:textId="5B1EA46A">
      <w:pPr>
        <w:keepNext/>
        <w:keepLines/>
        <w:numPr>
          <w:ilvl w:val="0"/>
          <w:numId w:val="57"/>
        </w:numPr>
        <w:ind w:left="357" w:hanging="357"/>
        <w:rPr>
          <w:rFonts w:ascii="Tahoma" w:hAnsi="Tahoma" w:cs="Tahoma"/>
          <w:sz w:val="22"/>
          <w:szCs w:val="22"/>
          <w:lang w:val="en-GB"/>
        </w:rPr>
      </w:pPr>
      <w:r w:rsidRPr="00995743">
        <w:rPr>
          <w:rFonts w:ascii="Tahoma" w:hAnsi="Tahoma" w:cs="Tahoma"/>
          <w:sz w:val="22"/>
          <w:szCs w:val="22"/>
        </w:rPr>
        <w:t>The designated teacher will work with the DSL to ensure</w:t>
      </w:r>
      <w:r w:rsidRPr="00995743" w:rsidR="009A0016">
        <w:rPr>
          <w:rFonts w:ascii="Tahoma" w:hAnsi="Tahoma" w:cs="Tahoma"/>
          <w:sz w:val="22"/>
          <w:szCs w:val="22"/>
        </w:rPr>
        <w:t xml:space="preserve"> appropriate staff </w:t>
      </w:r>
      <w:r w:rsidRPr="00995743" w:rsidR="00E74225">
        <w:rPr>
          <w:rFonts w:ascii="Tahoma" w:hAnsi="Tahoma" w:cs="Tahoma"/>
          <w:sz w:val="22"/>
          <w:szCs w:val="22"/>
          <w:lang w:val="en-GB"/>
        </w:rPr>
        <w:t>have the information they need in relation to a child’s looked after legal status</w:t>
      </w:r>
      <w:r w:rsidRPr="00995743" w:rsidR="009A0016">
        <w:rPr>
          <w:rFonts w:ascii="Tahoma" w:hAnsi="Tahoma" w:cs="Tahoma"/>
          <w:sz w:val="22"/>
          <w:szCs w:val="22"/>
          <w:lang w:val="en-GB"/>
        </w:rPr>
        <w:t>,</w:t>
      </w:r>
      <w:r w:rsidRPr="00995743" w:rsidR="00E74225">
        <w:rPr>
          <w:rFonts w:ascii="Tahoma" w:hAnsi="Tahoma" w:cs="Tahoma"/>
          <w:sz w:val="22"/>
          <w:szCs w:val="22"/>
          <w:lang w:val="en-GB"/>
        </w:rPr>
        <w:t xml:space="preserve"> contact arrangements with birth parents or those with parental responsibility</w:t>
      </w:r>
      <w:r w:rsidRPr="00995743" w:rsidR="009A0016">
        <w:rPr>
          <w:rFonts w:ascii="Tahoma" w:hAnsi="Tahoma" w:cs="Tahoma"/>
          <w:sz w:val="22"/>
          <w:szCs w:val="22"/>
          <w:lang w:val="en-GB"/>
        </w:rPr>
        <w:t>,</w:t>
      </w:r>
      <w:r w:rsidRPr="00995743" w:rsidR="00E74225">
        <w:rPr>
          <w:rFonts w:ascii="Tahoma" w:hAnsi="Tahoma" w:cs="Tahoma"/>
          <w:sz w:val="22"/>
          <w:szCs w:val="22"/>
          <w:lang w:val="en-GB"/>
        </w:rPr>
        <w:t xml:space="preserve"> care arrangements and the levels of authority delegated to the carer by the authority looking after them. </w:t>
      </w:r>
    </w:p>
    <w:p w:rsidRPr="00995743" w:rsidR="00227C6D" w:rsidP="002405EE" w:rsidRDefault="00227C6D" w14:paraId="3D3EC988" w14:textId="77777777">
      <w:pPr>
        <w:ind w:left="1440"/>
        <w:rPr>
          <w:rFonts w:ascii="Tahoma" w:hAnsi="Tahoma" w:cs="Tahoma"/>
          <w:sz w:val="22"/>
          <w:szCs w:val="22"/>
          <w:lang w:val="en-GB"/>
        </w:rPr>
      </w:pPr>
    </w:p>
    <w:p w:rsidRPr="00995743" w:rsidR="00E74225" w:rsidP="00633CF9" w:rsidRDefault="00F31371" w14:paraId="27F2F377" w14:textId="0E7A7DC5">
      <w:pPr>
        <w:numPr>
          <w:ilvl w:val="0"/>
          <w:numId w:val="57"/>
        </w:numPr>
        <w:ind w:left="284"/>
        <w:rPr>
          <w:rFonts w:ascii="Tahoma" w:hAnsi="Tahoma" w:cs="Tahoma"/>
          <w:sz w:val="22"/>
          <w:szCs w:val="22"/>
          <w:lang w:val="en-GB"/>
        </w:rPr>
      </w:pPr>
      <w:r w:rsidRPr="00995743">
        <w:rPr>
          <w:rFonts w:ascii="Tahoma" w:hAnsi="Tahoma" w:cs="Tahoma"/>
          <w:sz w:val="22"/>
          <w:szCs w:val="22"/>
          <w:lang w:val="en-GB"/>
        </w:rPr>
        <w:lastRenderedPageBreak/>
        <w:t>Where a child is looked after, t</w:t>
      </w:r>
      <w:r w:rsidRPr="00995743" w:rsidR="00227C6D">
        <w:rPr>
          <w:rFonts w:ascii="Tahoma" w:hAnsi="Tahoma" w:cs="Tahoma"/>
          <w:sz w:val="22"/>
          <w:szCs w:val="22"/>
          <w:lang w:val="en-GB"/>
        </w:rPr>
        <w:t xml:space="preserve">he </w:t>
      </w:r>
      <w:r w:rsidRPr="00995743" w:rsidR="00E74225">
        <w:rPr>
          <w:rFonts w:ascii="Tahoma" w:hAnsi="Tahoma" w:cs="Tahoma"/>
          <w:sz w:val="22"/>
          <w:szCs w:val="22"/>
          <w:lang w:val="en-GB"/>
        </w:rPr>
        <w:t xml:space="preserve">DSL will </w:t>
      </w:r>
      <w:r w:rsidRPr="00995743" w:rsidR="00205F8C">
        <w:rPr>
          <w:rFonts w:ascii="Tahoma" w:hAnsi="Tahoma" w:cs="Tahoma"/>
          <w:sz w:val="22"/>
          <w:szCs w:val="22"/>
          <w:lang w:val="en-GB"/>
        </w:rPr>
        <w:t>hold</w:t>
      </w:r>
      <w:r w:rsidRPr="00995743" w:rsidR="00E74225">
        <w:rPr>
          <w:rFonts w:ascii="Tahoma" w:hAnsi="Tahoma" w:cs="Tahoma"/>
          <w:sz w:val="22"/>
          <w:szCs w:val="22"/>
          <w:lang w:val="en-GB"/>
        </w:rPr>
        <w:t xml:space="preserve"> details of the social worker and the name of the virtual school head in the authority that looks after the child. </w:t>
      </w:r>
    </w:p>
    <w:p w:rsidRPr="00995743" w:rsidR="00E1697C" w:rsidP="00D37A17" w:rsidRDefault="00E1697C" w14:paraId="3B0846A1" w14:textId="77777777">
      <w:pPr>
        <w:rPr>
          <w:rFonts w:ascii="Tahoma" w:hAnsi="Tahoma" w:cs="Tahoma"/>
          <w:sz w:val="22"/>
          <w:szCs w:val="22"/>
          <w:lang w:val="en-GB"/>
        </w:rPr>
      </w:pPr>
    </w:p>
    <w:p w:rsidRPr="00995743" w:rsidR="00BB0A8C" w:rsidP="00633CF9" w:rsidRDefault="000E6452" w14:paraId="7F3DBD4F" w14:textId="27B5EC13">
      <w:pPr>
        <w:numPr>
          <w:ilvl w:val="0"/>
          <w:numId w:val="57"/>
        </w:numPr>
        <w:ind w:left="284"/>
        <w:rPr>
          <w:rFonts w:ascii="Tahoma" w:hAnsi="Tahoma" w:cs="Tahoma"/>
          <w:sz w:val="22"/>
          <w:szCs w:val="22"/>
          <w:lang w:val="en-GB"/>
        </w:rPr>
      </w:pPr>
      <w:r w:rsidRPr="00995743">
        <w:rPr>
          <w:rFonts w:ascii="Tahoma" w:hAnsi="Tahoma" w:cs="Tahoma"/>
          <w:sz w:val="22"/>
          <w:szCs w:val="22"/>
          <w:lang w:val="en-GB"/>
        </w:rPr>
        <w:t>Where a child is leaving care, t</w:t>
      </w:r>
      <w:r w:rsidRPr="00995743" w:rsidR="00E1697C">
        <w:rPr>
          <w:rFonts w:ascii="Tahoma" w:hAnsi="Tahoma" w:cs="Tahoma"/>
          <w:sz w:val="22"/>
          <w:szCs w:val="22"/>
          <w:lang w:val="en-GB"/>
        </w:rPr>
        <w:t xml:space="preserve">he DSL will </w:t>
      </w:r>
      <w:r w:rsidRPr="00995743" w:rsidR="00F31371">
        <w:rPr>
          <w:rFonts w:ascii="Tahoma" w:hAnsi="Tahoma" w:cs="Tahoma"/>
          <w:sz w:val="22"/>
          <w:szCs w:val="22"/>
          <w:lang w:val="en-GB"/>
        </w:rPr>
        <w:t>hold</w:t>
      </w:r>
      <w:r w:rsidRPr="00995743" w:rsidR="00E1697C">
        <w:rPr>
          <w:rFonts w:ascii="Tahoma" w:hAnsi="Tahoma" w:cs="Tahoma"/>
          <w:sz w:val="22"/>
          <w:szCs w:val="22"/>
          <w:lang w:val="en-GB"/>
        </w:rPr>
        <w:t xml:space="preserve"> details of the local authority Personal Advisor appointed to guide and support </w:t>
      </w:r>
      <w:r w:rsidRPr="00995743">
        <w:rPr>
          <w:rFonts w:ascii="Tahoma" w:hAnsi="Tahoma" w:cs="Tahoma"/>
          <w:sz w:val="22"/>
          <w:szCs w:val="22"/>
          <w:lang w:val="en-GB"/>
        </w:rPr>
        <w:t>them</w:t>
      </w:r>
      <w:r w:rsidRPr="00995743" w:rsidR="00E1697C">
        <w:rPr>
          <w:rFonts w:ascii="Tahoma" w:hAnsi="Tahoma" w:cs="Tahoma"/>
          <w:sz w:val="22"/>
          <w:szCs w:val="22"/>
          <w:lang w:val="en-GB"/>
        </w:rPr>
        <w:t xml:space="preserve"> and will liaise</w:t>
      </w:r>
      <w:r w:rsidRPr="00995743">
        <w:rPr>
          <w:rFonts w:ascii="Tahoma" w:hAnsi="Tahoma" w:cs="Tahoma"/>
          <w:sz w:val="22"/>
          <w:szCs w:val="22"/>
          <w:lang w:val="en-GB"/>
        </w:rPr>
        <w:t xml:space="preserve"> with them</w:t>
      </w:r>
      <w:r w:rsidRPr="00995743" w:rsidR="00E1697C">
        <w:rPr>
          <w:rFonts w:ascii="Tahoma" w:hAnsi="Tahoma" w:cs="Tahoma"/>
          <w:sz w:val="22"/>
          <w:szCs w:val="22"/>
          <w:lang w:val="en-GB"/>
        </w:rPr>
        <w:t xml:space="preserve"> as necessary regarding any issues of concern.</w:t>
      </w:r>
    </w:p>
    <w:p w:rsidRPr="00995743" w:rsidR="007826D7" w:rsidP="00217C98" w:rsidRDefault="007826D7" w14:paraId="53DE4A71" w14:textId="77777777">
      <w:pPr>
        <w:pStyle w:val="ListParagraph"/>
        <w:ind w:left="0"/>
        <w:rPr>
          <w:rFonts w:ascii="Tahoma" w:hAnsi="Tahoma" w:cs="Tahoma"/>
          <w:sz w:val="22"/>
          <w:szCs w:val="22"/>
          <w:lang w:val="en-GB"/>
        </w:rPr>
      </w:pPr>
    </w:p>
    <w:p w:rsidRPr="00995743" w:rsidR="007826D7" w:rsidP="00850A4D" w:rsidRDefault="007826D7" w14:paraId="096BD8CC" w14:textId="4B65D65F">
      <w:pPr>
        <w:pStyle w:val="Heading2"/>
        <w:numPr>
          <w:ilvl w:val="1"/>
          <w:numId w:val="86"/>
        </w:numPr>
        <w:rPr>
          <w:rFonts w:ascii="Tahoma" w:hAnsi="Tahoma" w:cs="Tahoma"/>
          <w:b/>
          <w:bCs/>
        </w:rPr>
      </w:pPr>
      <w:bookmarkStart w:name="_Toc207790682" w:id="81"/>
      <w:r w:rsidRPr="00995743">
        <w:rPr>
          <w:rFonts w:ascii="Tahoma" w:hAnsi="Tahoma" w:cs="Tahoma"/>
          <w:b/>
          <w:bCs/>
        </w:rPr>
        <w:t>Children who are privately fostered</w:t>
      </w:r>
      <w:bookmarkEnd w:id="81"/>
    </w:p>
    <w:p w:rsidRPr="00995743" w:rsidR="007826D7" w:rsidP="002405EE" w:rsidRDefault="007826D7" w14:paraId="0968BB0B" w14:textId="77777777">
      <w:pPr>
        <w:pStyle w:val="ListParagraph"/>
        <w:ind w:left="0"/>
        <w:rPr>
          <w:rFonts w:ascii="Tahoma" w:hAnsi="Tahoma" w:cs="Tahoma"/>
        </w:rPr>
      </w:pPr>
    </w:p>
    <w:p w:rsidRPr="00995743" w:rsidR="00E62D11" w:rsidP="00E62D11" w:rsidRDefault="00DD5B18" w14:paraId="1E03CCAD" w14:textId="77777777">
      <w:pPr>
        <w:pStyle w:val="ListParagraph"/>
        <w:numPr>
          <w:ilvl w:val="0"/>
          <w:numId w:val="69"/>
        </w:numPr>
        <w:ind w:left="284"/>
        <w:rPr>
          <w:rFonts w:ascii="Tahoma" w:hAnsi="Tahoma" w:cs="Tahoma"/>
          <w:sz w:val="22"/>
          <w:szCs w:val="22"/>
          <w:lang w:val="en-GB"/>
        </w:rPr>
      </w:pPr>
      <w:hyperlink r:id="rId95">
        <w:r w:rsidRPr="00995743" w:rsidR="007826D7">
          <w:rPr>
            <w:rStyle w:val="Hyperlink"/>
            <w:rFonts w:ascii="Tahoma" w:hAnsi="Tahoma" w:cs="Tahoma"/>
            <w:sz w:val="22"/>
            <w:szCs w:val="22"/>
          </w:rPr>
          <w:t>Private fostering</w:t>
        </w:r>
      </w:hyperlink>
      <w:r w:rsidRPr="00995743" w:rsidR="007826D7">
        <w:rPr>
          <w:rFonts w:ascii="Tahoma" w:hAnsi="Tahoma" w:cs="Tahoma"/>
          <w:sz w:val="22"/>
          <w:szCs w:val="22"/>
        </w:rPr>
        <w:t xml:space="preserve"> occurs when a child under the age of 16 (under 18 for children with a disability) is provided with care and accommodation by a person who is not a parent, </w:t>
      </w:r>
      <w:bookmarkStart w:name="_Int_OCr5wuo8" w:id="82"/>
      <w:r w:rsidRPr="00995743" w:rsidR="007826D7">
        <w:rPr>
          <w:rFonts w:ascii="Tahoma" w:hAnsi="Tahoma" w:cs="Tahoma"/>
          <w:sz w:val="22"/>
          <w:szCs w:val="22"/>
        </w:rPr>
        <w:t>person</w:t>
      </w:r>
      <w:bookmarkEnd w:id="82"/>
      <w:r w:rsidRPr="00995743" w:rsidR="007826D7">
        <w:rPr>
          <w:rFonts w:ascii="Tahoma" w:hAnsi="Tahoma" w:cs="Tahoma"/>
          <w:sz w:val="22"/>
          <w:szCs w:val="22"/>
        </w:rPr>
        <w:t xml:space="preserve"> with parental responsibility for them or a relative in their own home.</w:t>
      </w:r>
      <w:r w:rsidRPr="00995743" w:rsidR="00974F0C">
        <w:rPr>
          <w:rFonts w:ascii="Tahoma" w:hAnsi="Tahoma" w:cs="Tahoma"/>
          <w:sz w:val="22"/>
          <w:szCs w:val="22"/>
        </w:rPr>
        <w:t xml:space="preserve"> A child is not privately fostered if the person caring for and accommodating them has done so for less than </w:t>
      </w:r>
      <w:bookmarkStart w:name="_Int_wkqB1R1l" w:id="83"/>
      <w:r w:rsidRPr="00995743" w:rsidR="00974F0C">
        <w:rPr>
          <w:rFonts w:ascii="Tahoma" w:hAnsi="Tahoma" w:cs="Tahoma"/>
          <w:sz w:val="22"/>
          <w:szCs w:val="22"/>
        </w:rPr>
        <w:t>28 days</w:t>
      </w:r>
      <w:bookmarkEnd w:id="83"/>
      <w:r w:rsidRPr="00995743" w:rsidR="00974F0C">
        <w:rPr>
          <w:rFonts w:ascii="Tahoma" w:hAnsi="Tahoma" w:cs="Tahoma"/>
          <w:sz w:val="22"/>
          <w:szCs w:val="22"/>
        </w:rPr>
        <w:t xml:space="preserve"> and does not intend to do so for longer.</w:t>
      </w:r>
    </w:p>
    <w:p w:rsidRPr="00995743" w:rsidR="00E62D11" w:rsidP="00E62D11" w:rsidRDefault="00E62D11" w14:paraId="47BD6AB6" w14:textId="77777777">
      <w:pPr>
        <w:pStyle w:val="ListParagraph"/>
        <w:ind w:left="284"/>
        <w:rPr>
          <w:rFonts w:ascii="Tahoma" w:hAnsi="Tahoma" w:cs="Tahoma"/>
          <w:sz w:val="22"/>
          <w:szCs w:val="22"/>
          <w:lang w:val="en-GB"/>
        </w:rPr>
      </w:pPr>
    </w:p>
    <w:p w:rsidRPr="00995743" w:rsidR="00217C98" w:rsidP="00E62D11" w:rsidRDefault="007A7D3E" w14:paraId="4183B3FB" w14:textId="35CA44E4">
      <w:pPr>
        <w:pStyle w:val="ListParagraph"/>
        <w:numPr>
          <w:ilvl w:val="0"/>
          <w:numId w:val="69"/>
        </w:numPr>
        <w:ind w:left="284"/>
        <w:rPr>
          <w:rFonts w:ascii="Tahoma" w:hAnsi="Tahoma" w:cs="Tahoma"/>
          <w:sz w:val="22"/>
          <w:szCs w:val="22"/>
          <w:lang w:val="en-GB"/>
        </w:rPr>
      </w:pPr>
      <w:r w:rsidRPr="00995743">
        <w:rPr>
          <w:rFonts w:ascii="Tahoma" w:hAnsi="Tahoma" w:cs="Tahoma"/>
          <w:sz w:val="22"/>
          <w:szCs w:val="22"/>
        </w:rPr>
        <w:t xml:space="preserve">Where private fostering arrangements come to the attention of the </w:t>
      </w:r>
      <w:r w:rsidRPr="00995743" w:rsidR="003C00CD">
        <w:rPr>
          <w:rFonts w:ascii="Tahoma" w:hAnsi="Tahoma" w:cs="Tahoma"/>
          <w:sz w:val="22"/>
          <w:szCs w:val="22"/>
          <w:lang w:val="en-GB"/>
        </w:rPr>
        <w:t>school</w:t>
      </w:r>
      <w:r w:rsidRPr="00995743">
        <w:rPr>
          <w:rFonts w:ascii="Tahoma" w:hAnsi="Tahoma" w:cs="Tahoma"/>
          <w:sz w:val="22"/>
          <w:szCs w:val="22"/>
        </w:rPr>
        <w:t xml:space="preserve">, </w:t>
      </w:r>
      <w:r w:rsidRPr="00995743" w:rsidR="00D37A17">
        <w:rPr>
          <w:rFonts w:ascii="Tahoma" w:hAnsi="Tahoma" w:cs="Tahoma"/>
          <w:sz w:val="22"/>
          <w:szCs w:val="22"/>
        </w:rPr>
        <w:t xml:space="preserve">for example, through the normal course of their interaction and promotion of learning activities with children, </w:t>
      </w:r>
      <w:r w:rsidRPr="00995743">
        <w:rPr>
          <w:rFonts w:ascii="Tahoma" w:hAnsi="Tahoma" w:cs="Tahoma"/>
          <w:sz w:val="22"/>
          <w:szCs w:val="22"/>
        </w:rPr>
        <w:t xml:space="preserve">we </w:t>
      </w:r>
      <w:r w:rsidRPr="00995743" w:rsidR="00AB2B22">
        <w:rPr>
          <w:rFonts w:ascii="Tahoma" w:hAnsi="Tahoma" w:cs="Tahoma"/>
          <w:sz w:val="22"/>
          <w:szCs w:val="22"/>
        </w:rPr>
        <w:t>must</w:t>
      </w:r>
      <w:r w:rsidRPr="00995743">
        <w:rPr>
          <w:rFonts w:ascii="Tahoma" w:hAnsi="Tahoma" w:cs="Tahoma"/>
          <w:sz w:val="22"/>
          <w:szCs w:val="22"/>
        </w:rPr>
        <w:t xml:space="preserve"> notify </w:t>
      </w:r>
      <w:r w:rsidRPr="00995743" w:rsidR="00B83B2B">
        <w:rPr>
          <w:rFonts w:ascii="Tahoma" w:hAnsi="Tahoma" w:cs="Tahoma"/>
          <w:sz w:val="22"/>
          <w:szCs w:val="22"/>
        </w:rPr>
        <w:t>Kent Integrated Children</w:t>
      </w:r>
      <w:r w:rsidRPr="00995743" w:rsidR="00854D64">
        <w:rPr>
          <w:rFonts w:ascii="Tahoma" w:hAnsi="Tahoma" w:cs="Tahoma"/>
          <w:sz w:val="22"/>
          <w:szCs w:val="22"/>
        </w:rPr>
        <w:t>’</w:t>
      </w:r>
      <w:r w:rsidRPr="00995743" w:rsidR="00B83B2B">
        <w:rPr>
          <w:rFonts w:ascii="Tahoma" w:hAnsi="Tahoma" w:cs="Tahoma"/>
          <w:sz w:val="22"/>
          <w:szCs w:val="22"/>
        </w:rPr>
        <w:t xml:space="preserve">s Services in line with the local </w:t>
      </w:r>
      <w:hyperlink w:history="1" r:id="rId96">
        <w:r w:rsidRPr="00995743" w:rsidR="00B83B2B">
          <w:rPr>
            <w:rStyle w:val="Hyperlink"/>
            <w:rFonts w:ascii="Tahoma" w:hAnsi="Tahoma" w:cs="Tahoma"/>
            <w:sz w:val="22"/>
            <w:szCs w:val="22"/>
          </w:rPr>
          <w:t xml:space="preserve">KSCMP </w:t>
        </w:r>
        <w:r w:rsidRPr="00995743" w:rsidR="0065141A">
          <w:rPr>
            <w:rStyle w:val="Hyperlink"/>
            <w:rFonts w:ascii="Tahoma" w:hAnsi="Tahoma" w:cs="Tahoma"/>
            <w:sz w:val="22"/>
            <w:szCs w:val="22"/>
          </w:rPr>
          <w:t>arrangements</w:t>
        </w:r>
      </w:hyperlink>
      <w:r w:rsidRPr="00995743">
        <w:rPr>
          <w:rFonts w:ascii="Tahoma" w:hAnsi="Tahoma" w:cs="Tahoma"/>
          <w:sz w:val="22"/>
          <w:szCs w:val="22"/>
        </w:rPr>
        <w:t xml:space="preserve"> </w:t>
      </w:r>
      <w:r w:rsidRPr="00995743" w:rsidR="00AB2B22">
        <w:rPr>
          <w:rFonts w:ascii="Tahoma" w:hAnsi="Tahoma" w:cs="Tahoma"/>
          <w:sz w:val="22"/>
          <w:szCs w:val="22"/>
        </w:rPr>
        <w:t xml:space="preserve">in order </w:t>
      </w:r>
      <w:r w:rsidRPr="00995743">
        <w:rPr>
          <w:rFonts w:ascii="Tahoma" w:hAnsi="Tahoma" w:cs="Tahoma"/>
          <w:sz w:val="22"/>
          <w:szCs w:val="22"/>
        </w:rPr>
        <w:t>to allow the local authority to check the arrangement is suitable and safe for the child.</w:t>
      </w:r>
    </w:p>
    <w:p w:rsidRPr="00995743" w:rsidR="00217C98" w:rsidP="00217C98" w:rsidRDefault="00217C98" w14:paraId="749C7F98" w14:textId="77777777">
      <w:pPr>
        <w:pStyle w:val="ListParagraph"/>
        <w:rPr>
          <w:rFonts w:ascii="Tahoma" w:hAnsi="Tahoma" w:cs="Tahoma"/>
          <w:sz w:val="22"/>
          <w:szCs w:val="22"/>
          <w:lang w:val="en-GB"/>
        </w:rPr>
      </w:pPr>
    </w:p>
    <w:p w:rsidRPr="00995743" w:rsidR="00217C98" w:rsidP="00850A4D" w:rsidRDefault="00217C98" w14:paraId="32D7DB23" w14:textId="77777777">
      <w:pPr>
        <w:pStyle w:val="Heading2"/>
        <w:numPr>
          <w:ilvl w:val="1"/>
          <w:numId w:val="86"/>
        </w:numPr>
        <w:rPr>
          <w:rFonts w:ascii="Tahoma" w:hAnsi="Tahoma" w:cs="Tahoma"/>
          <w:b/>
          <w:bCs/>
        </w:rPr>
      </w:pPr>
      <w:bookmarkStart w:name="_Toc207790683" w:id="84"/>
      <w:r w:rsidRPr="00995743">
        <w:rPr>
          <w:rFonts w:ascii="Tahoma" w:hAnsi="Tahoma" w:cs="Tahoma"/>
          <w:b/>
          <w:bCs/>
        </w:rPr>
        <w:t>Children who are Lesbian, Gay, Bisexual, or Gender Questioning</w:t>
      </w:r>
      <w:bookmarkEnd w:id="84"/>
      <w:r w:rsidRPr="00995743">
        <w:rPr>
          <w:rFonts w:ascii="Tahoma" w:hAnsi="Tahoma" w:cs="Tahoma"/>
          <w:b/>
          <w:bCs/>
        </w:rPr>
        <w:t xml:space="preserve"> </w:t>
      </w:r>
    </w:p>
    <w:p w:rsidRPr="00995743" w:rsidR="00217C98" w:rsidP="00217C98" w:rsidRDefault="00217C98" w14:paraId="1803B03D" w14:textId="77777777">
      <w:pPr>
        <w:pStyle w:val="ListParagraph"/>
        <w:ind w:left="0"/>
        <w:rPr>
          <w:rFonts w:ascii="Tahoma" w:hAnsi="Tahoma" w:cs="Tahoma"/>
          <w:b/>
          <w:iCs/>
          <w:color w:val="FF0000"/>
          <w:sz w:val="22"/>
          <w:szCs w:val="22"/>
        </w:rPr>
      </w:pPr>
    </w:p>
    <w:p w:rsidRPr="00995743" w:rsidR="00217C98" w:rsidP="00217C98" w:rsidRDefault="00217C98" w14:paraId="608CD5CC" w14:textId="2DDB7AD6">
      <w:pPr>
        <w:pStyle w:val="ListParagraph"/>
        <w:ind w:left="0"/>
        <w:rPr>
          <w:rFonts w:ascii="Tahoma" w:hAnsi="Tahoma" w:cs="Tahoma"/>
          <w:b/>
          <w:iCs/>
          <w:color w:val="FF0000"/>
          <w:sz w:val="22"/>
          <w:szCs w:val="22"/>
        </w:rPr>
      </w:pPr>
      <w:r w:rsidRPr="00995743">
        <w:rPr>
          <w:rFonts w:ascii="Tahoma" w:hAnsi="Tahoma" w:cs="Tahoma"/>
          <w:i/>
          <w:iCs/>
          <w:sz w:val="22"/>
          <w:szCs w:val="22"/>
        </w:rPr>
        <w:t>Additional support for education settings regarding equality, diversity and inclusion is available via the</w:t>
      </w:r>
      <w:r w:rsidRPr="00995743">
        <w:rPr>
          <w:rFonts w:ascii="Tahoma" w:hAnsi="Tahoma" w:cs="Tahoma"/>
          <w:b/>
          <w:iCs/>
          <w:sz w:val="22"/>
          <w:szCs w:val="22"/>
        </w:rPr>
        <w:t xml:space="preserve"> </w:t>
      </w:r>
      <w:hyperlink w:history="1" r:id="rId97">
        <w:r w:rsidRPr="00995743">
          <w:rPr>
            <w:rStyle w:val="Hyperlink"/>
            <w:rFonts w:ascii="Tahoma" w:hAnsi="Tahoma" w:cs="Tahoma"/>
            <w:b/>
            <w:iCs/>
            <w:sz w:val="22"/>
            <w:szCs w:val="22"/>
          </w:rPr>
          <w:t>Education People EDIT team</w:t>
        </w:r>
      </w:hyperlink>
      <w:r w:rsidRPr="00995743" w:rsidR="00022055">
        <w:rPr>
          <w:rFonts w:ascii="Tahoma" w:hAnsi="Tahoma" w:cs="Tahoma"/>
        </w:rPr>
        <w:t>.</w:t>
      </w:r>
      <w:r w:rsidRPr="00995743">
        <w:rPr>
          <w:rFonts w:ascii="Tahoma" w:hAnsi="Tahoma" w:cs="Tahoma"/>
          <w:b/>
          <w:iCs/>
          <w:color w:val="FF0000"/>
          <w:sz w:val="22"/>
          <w:szCs w:val="22"/>
        </w:rPr>
        <w:t xml:space="preserve"> </w:t>
      </w:r>
    </w:p>
    <w:p w:rsidRPr="00995743" w:rsidR="00217C98" w:rsidP="00217C98" w:rsidRDefault="00217C98" w14:paraId="15F2D172" w14:textId="77777777">
      <w:pPr>
        <w:pStyle w:val="ListParagraph"/>
        <w:ind w:left="0"/>
        <w:rPr>
          <w:rFonts w:ascii="Tahoma" w:hAnsi="Tahoma" w:cs="Tahoma"/>
        </w:rPr>
      </w:pPr>
    </w:p>
    <w:p w:rsidRPr="00995743" w:rsidR="00217C98" w:rsidP="00217C98" w:rsidRDefault="00217C98" w14:paraId="1F59D031" w14:textId="50C0316C">
      <w:pPr>
        <w:pStyle w:val="ListParagraph"/>
        <w:numPr>
          <w:ilvl w:val="0"/>
          <w:numId w:val="69"/>
        </w:numPr>
        <w:ind w:left="284"/>
        <w:rPr>
          <w:rFonts w:ascii="Tahoma" w:hAnsi="Tahoma" w:cs="Tahoma"/>
          <w:sz w:val="22"/>
          <w:szCs w:val="22"/>
          <w:lang w:val="en-GB"/>
        </w:rPr>
      </w:pPr>
      <w:r w:rsidRPr="00995743">
        <w:rPr>
          <w:rFonts w:ascii="Tahoma" w:hAnsi="Tahoma" w:cs="Tahoma"/>
          <w:sz w:val="22"/>
          <w:szCs w:val="22"/>
          <w:lang w:val="en-GB"/>
        </w:rPr>
        <w:t xml:space="preserve">The fact that a child may be </w:t>
      </w:r>
      <w:r w:rsidRPr="00995743">
        <w:rPr>
          <w:rFonts w:ascii="Tahoma" w:hAnsi="Tahoma" w:cs="Tahoma"/>
          <w:sz w:val="22"/>
          <w:szCs w:val="22"/>
        </w:rPr>
        <w:t>lesbian, gay, bisexual or gender questioning</w:t>
      </w:r>
      <w:r w:rsidRPr="00995743">
        <w:rPr>
          <w:rFonts w:ascii="Tahoma" w:hAnsi="Tahoma" w:cs="Tahoma"/>
          <w:sz w:val="22"/>
          <w:szCs w:val="22"/>
          <w:lang w:val="en-GB"/>
        </w:rPr>
        <w:t xml:space="preserve"> is not in itself an inherent risk factor for harm, however, </w:t>
      </w:r>
      <w:r w:rsidRPr="00995743" w:rsidR="003C00CD">
        <w:rPr>
          <w:rFonts w:ascii="Tahoma" w:hAnsi="Tahoma" w:cs="Tahoma"/>
          <w:sz w:val="22"/>
          <w:szCs w:val="22"/>
          <w:lang w:val="en-GB"/>
        </w:rPr>
        <w:t xml:space="preserve">Park Way Primary School </w:t>
      </w:r>
      <w:r w:rsidRPr="00995743">
        <w:rPr>
          <w:rFonts w:ascii="Tahoma" w:hAnsi="Tahoma" w:cs="Tahoma"/>
          <w:sz w:val="22"/>
          <w:szCs w:val="22"/>
          <w:lang w:val="en-GB"/>
        </w:rPr>
        <w:t xml:space="preserve">recognises that children who are </w:t>
      </w:r>
      <w:r w:rsidRPr="00995743">
        <w:rPr>
          <w:rFonts w:ascii="Tahoma" w:hAnsi="Tahoma" w:cs="Tahoma"/>
          <w:sz w:val="22"/>
          <w:szCs w:val="22"/>
        </w:rPr>
        <w:t>lesbian, gay, bisexual or gender questioning</w:t>
      </w:r>
      <w:r w:rsidRPr="00995743">
        <w:rPr>
          <w:rFonts w:ascii="Tahoma" w:hAnsi="Tahoma" w:cs="Tahoma"/>
          <w:sz w:val="22"/>
          <w:szCs w:val="22"/>
          <w:lang w:val="en-GB"/>
        </w:rPr>
        <w:t xml:space="preserve"> or are perceived by other children to be </w:t>
      </w:r>
      <w:r w:rsidRPr="00995743">
        <w:rPr>
          <w:rFonts w:ascii="Tahoma" w:hAnsi="Tahoma" w:cs="Tahoma"/>
          <w:sz w:val="22"/>
          <w:szCs w:val="22"/>
        </w:rPr>
        <w:t>lesbian, gay, bisexual or gender questioning</w:t>
      </w:r>
      <w:r w:rsidRPr="00995743">
        <w:rPr>
          <w:rFonts w:ascii="Tahoma" w:hAnsi="Tahoma" w:cs="Tahoma"/>
          <w:sz w:val="22"/>
          <w:szCs w:val="22"/>
          <w:lang w:val="en-GB"/>
        </w:rPr>
        <w:t xml:space="preserve"> (whether they are or not) can be targeted by other children or others within the wider community. </w:t>
      </w:r>
    </w:p>
    <w:p w:rsidRPr="00995743" w:rsidR="00217C98" w:rsidP="00217C98" w:rsidRDefault="00217C98" w14:paraId="5394B01B" w14:textId="77777777">
      <w:pPr>
        <w:pStyle w:val="ListParagraph"/>
        <w:ind w:left="284"/>
        <w:rPr>
          <w:rFonts w:ascii="Tahoma" w:hAnsi="Tahoma" w:cs="Tahoma"/>
          <w:sz w:val="22"/>
          <w:szCs w:val="22"/>
          <w:lang w:val="en-GB"/>
        </w:rPr>
      </w:pPr>
    </w:p>
    <w:p w:rsidRPr="00995743" w:rsidR="00217C98" w:rsidP="00217C98" w:rsidRDefault="00217C98" w14:paraId="0A34E084" w14:textId="2BC1A8C9">
      <w:pPr>
        <w:pStyle w:val="ListParagraph"/>
        <w:numPr>
          <w:ilvl w:val="0"/>
          <w:numId w:val="69"/>
        </w:numPr>
        <w:ind w:left="284"/>
        <w:rPr>
          <w:rFonts w:ascii="Tahoma" w:hAnsi="Tahoma" w:cs="Tahoma"/>
          <w:sz w:val="22"/>
          <w:szCs w:val="22"/>
          <w:lang w:val="en-GB"/>
        </w:rPr>
      </w:pPr>
      <w:r w:rsidRPr="00995743">
        <w:rPr>
          <w:rFonts w:ascii="Tahoma" w:hAnsi="Tahoma" w:cs="Tahoma"/>
          <w:sz w:val="22"/>
          <w:szCs w:val="22"/>
        </w:rPr>
        <w:t xml:space="preserve">When supporting a gender questioning child,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w:t>
      </w:r>
      <w:r w:rsidRPr="00995743">
        <w:rPr>
          <w:rFonts w:ascii="Tahoma" w:hAnsi="Tahoma" w:cs="Tahoma"/>
          <w:sz w:val="22"/>
          <w:szCs w:val="22"/>
        </w:rPr>
        <w:t xml:space="preserve">will consider the broad range of their individual needs, in partnership with the child’s parents (other than in the rare circumstances where involving parents would constitute a significant risk of harm to the child), including any clinical advice that is available and how to address wider vulnerabilities, such as to support any complex mental health and psychosocial needs and to manage the risk of bullying. </w:t>
      </w:r>
    </w:p>
    <w:p w:rsidRPr="00995743" w:rsidR="00217C98" w:rsidP="00217C98" w:rsidRDefault="00217C98" w14:paraId="2995E03A" w14:textId="77777777">
      <w:pPr>
        <w:pStyle w:val="ListParagraph"/>
        <w:ind w:left="284"/>
        <w:rPr>
          <w:rFonts w:ascii="Tahoma" w:hAnsi="Tahoma" w:cs="Tahoma"/>
          <w:sz w:val="22"/>
          <w:szCs w:val="22"/>
          <w:lang w:val="en-GB"/>
        </w:rPr>
      </w:pPr>
    </w:p>
    <w:p w:rsidRPr="00995743" w:rsidR="00B225CD" w:rsidRDefault="003C00CD" w14:paraId="3E6D0CA3" w14:textId="1F24DBA5">
      <w:pPr>
        <w:pStyle w:val="ListParagraph"/>
        <w:numPr>
          <w:ilvl w:val="0"/>
          <w:numId w:val="69"/>
        </w:numPr>
        <w:ind w:left="284"/>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217C98">
        <w:rPr>
          <w:rFonts w:ascii="Tahoma" w:hAnsi="Tahoma" w:cs="Tahoma"/>
          <w:sz w:val="22"/>
          <w:szCs w:val="22"/>
          <w:lang w:val="en-GB"/>
        </w:rPr>
        <w:t xml:space="preserve">recognises risks can be compounded where children who are </w:t>
      </w:r>
      <w:r w:rsidRPr="00995743" w:rsidR="00217C98">
        <w:rPr>
          <w:rFonts w:ascii="Tahoma" w:hAnsi="Tahoma" w:cs="Tahoma"/>
          <w:sz w:val="22"/>
          <w:szCs w:val="22"/>
        </w:rPr>
        <w:t>lesbian, gay, bisexual or gender questioning</w:t>
      </w:r>
      <w:r w:rsidRPr="00995743" w:rsidR="00217C98">
        <w:rPr>
          <w:rFonts w:ascii="Tahoma" w:hAnsi="Tahoma" w:cs="Tahoma"/>
          <w:sz w:val="22"/>
          <w:szCs w:val="22"/>
          <w:lang w:val="en-GB"/>
        </w:rPr>
        <w:t xml:space="preserve"> lack a trusted adult with whom they can be open. Appropriate education is included within our Relationships Education/ Relationship and Sex Education and Health Education</w:t>
      </w:r>
      <w:r w:rsidRPr="00995743" w:rsidR="00217C98">
        <w:rPr>
          <w:rFonts w:ascii="Tahoma" w:hAnsi="Tahoma" w:cs="Tahoma"/>
          <w:sz w:val="22"/>
          <w:szCs w:val="22"/>
        </w:rPr>
        <w:t xml:space="preserve"> curriculum,</w:t>
      </w:r>
      <w:r w:rsidRPr="00995743" w:rsidR="00217C98">
        <w:rPr>
          <w:rFonts w:ascii="Tahoma" w:hAnsi="Tahoma" w:cs="Tahoma"/>
          <w:sz w:val="22"/>
          <w:szCs w:val="22"/>
          <w:lang w:val="en-GB"/>
        </w:rPr>
        <w:t xml:space="preserve"> and our staff will endeavour to reduce the additional barriers faced and provide a safe space that facilitates a culture where children can speak out or share any concerns.</w:t>
      </w:r>
    </w:p>
    <w:p w:rsidRPr="00995743" w:rsidR="00217C98" w:rsidP="00217C98" w:rsidRDefault="00217C98" w14:paraId="6097B8C8" w14:textId="77777777">
      <w:pPr>
        <w:pStyle w:val="ListParagraph"/>
        <w:ind w:left="0"/>
        <w:rPr>
          <w:rFonts w:ascii="Tahoma" w:hAnsi="Tahoma" w:cs="Tahoma"/>
          <w:sz w:val="22"/>
          <w:szCs w:val="22"/>
          <w:lang w:val="en-GB"/>
        </w:rPr>
      </w:pPr>
    </w:p>
    <w:p w:rsidRPr="00995743" w:rsidR="00C54BAA" w:rsidP="00850A4D" w:rsidRDefault="00C54BAA" w14:paraId="34C40C4F" w14:textId="5A1AE9E2">
      <w:pPr>
        <w:pStyle w:val="Heading1"/>
        <w:numPr>
          <w:ilvl w:val="0"/>
          <w:numId w:val="78"/>
        </w:numPr>
        <w:tabs>
          <w:tab w:val="left" w:pos="0"/>
        </w:tabs>
        <w:ind w:left="567" w:hanging="567"/>
        <w:jc w:val="left"/>
        <w:rPr>
          <w:rFonts w:ascii="Tahoma" w:hAnsi="Tahoma" w:cs="Tahoma"/>
        </w:rPr>
      </w:pPr>
      <w:bookmarkStart w:name="_Ref108516986" w:id="85"/>
      <w:bookmarkStart w:name="_Toc207790684" w:id="86"/>
      <w:r w:rsidRPr="00995743">
        <w:rPr>
          <w:rFonts w:ascii="Tahoma" w:hAnsi="Tahoma" w:cs="Tahoma"/>
        </w:rPr>
        <w:t xml:space="preserve">Online </w:t>
      </w:r>
      <w:r w:rsidRPr="00995743" w:rsidR="00C367BA">
        <w:rPr>
          <w:rFonts w:ascii="Tahoma" w:hAnsi="Tahoma" w:cs="Tahoma"/>
        </w:rPr>
        <w:t>S</w:t>
      </w:r>
      <w:r w:rsidRPr="00995743">
        <w:rPr>
          <w:rFonts w:ascii="Tahoma" w:hAnsi="Tahoma" w:cs="Tahoma"/>
        </w:rPr>
        <w:t>afety</w:t>
      </w:r>
      <w:bookmarkEnd w:id="85"/>
      <w:bookmarkEnd w:id="86"/>
    </w:p>
    <w:p w:rsidRPr="00995743" w:rsidR="002C72CB" w:rsidP="002405EE" w:rsidRDefault="002C72CB" w14:paraId="4D273539" w14:textId="77777777">
      <w:pPr>
        <w:rPr>
          <w:rFonts w:ascii="Tahoma" w:hAnsi="Tahoma" w:cs="Tahoma"/>
          <w:b/>
          <w:i/>
          <w:color w:val="008000"/>
          <w:sz w:val="22"/>
          <w:szCs w:val="24"/>
          <w:lang w:val="en-GB"/>
        </w:rPr>
      </w:pPr>
    </w:p>
    <w:p w:rsidRPr="00995743" w:rsidR="002F3098" w:rsidP="002405EE" w:rsidRDefault="002F3098" w14:paraId="1DB31AE0" w14:textId="77777777">
      <w:pPr>
        <w:rPr>
          <w:rFonts w:ascii="Tahoma" w:hAnsi="Tahoma" w:cs="Tahoma"/>
          <w:b/>
          <w:iCs/>
          <w:color w:val="FF0000"/>
          <w:sz w:val="22"/>
          <w:szCs w:val="22"/>
        </w:rPr>
      </w:pPr>
      <w:bookmarkStart w:name="_Hlk121739596" w:id="87"/>
    </w:p>
    <w:p w:rsidRPr="00995743" w:rsidR="002C72CB" w:rsidP="002405EE" w:rsidRDefault="00464CF9" w14:paraId="7431A5FE" w14:textId="29B011F7">
      <w:pPr>
        <w:rPr>
          <w:rFonts w:ascii="Tahoma" w:hAnsi="Tahoma" w:cs="Tahoma"/>
          <w:b/>
          <w:bCs/>
          <w:iCs/>
          <w:color w:val="FF0000"/>
          <w:sz w:val="22"/>
          <w:szCs w:val="22"/>
        </w:rPr>
      </w:pPr>
      <w:r w:rsidRPr="00995743">
        <w:rPr>
          <w:rFonts w:ascii="Tahoma" w:hAnsi="Tahoma" w:cs="Tahoma"/>
          <w:bCs/>
          <w:i/>
          <w:iCs/>
          <w:sz w:val="22"/>
          <w:szCs w:val="22"/>
        </w:rPr>
        <w:t>A variety of</w:t>
      </w:r>
      <w:r w:rsidRPr="00995743" w:rsidR="00B225CD">
        <w:rPr>
          <w:rFonts w:ascii="Tahoma" w:hAnsi="Tahoma" w:cs="Tahoma"/>
          <w:bCs/>
          <w:i/>
          <w:iCs/>
          <w:sz w:val="22"/>
          <w:szCs w:val="22"/>
        </w:rPr>
        <w:t xml:space="preserve"> local and national</w:t>
      </w:r>
      <w:r w:rsidRPr="00995743">
        <w:rPr>
          <w:rFonts w:ascii="Tahoma" w:hAnsi="Tahoma" w:cs="Tahoma"/>
          <w:bCs/>
          <w:i/>
          <w:iCs/>
          <w:sz w:val="22"/>
          <w:szCs w:val="22"/>
        </w:rPr>
        <w:t xml:space="preserve"> online safety templates and guidance can be accessed</w:t>
      </w:r>
      <w:r w:rsidRPr="00995743">
        <w:rPr>
          <w:rFonts w:ascii="Tahoma" w:hAnsi="Tahoma" w:cs="Tahoma"/>
          <w:b/>
          <w:bCs/>
          <w:iCs/>
          <w:sz w:val="22"/>
          <w:szCs w:val="22"/>
        </w:rPr>
        <w:t xml:space="preserve"> </w:t>
      </w:r>
      <w:hyperlink w:history="1" r:id="rId98">
        <w:r w:rsidRPr="00995743">
          <w:rPr>
            <w:rStyle w:val="Hyperlink"/>
            <w:rFonts w:ascii="Tahoma" w:hAnsi="Tahoma" w:cs="Tahoma"/>
            <w:b/>
            <w:bCs/>
            <w:iCs/>
            <w:sz w:val="22"/>
            <w:szCs w:val="22"/>
          </w:rPr>
          <w:t>here</w:t>
        </w:r>
      </w:hyperlink>
      <w:r w:rsidRPr="00995743" w:rsidR="00BE361E">
        <w:rPr>
          <w:rFonts w:ascii="Tahoma" w:hAnsi="Tahoma" w:cs="Tahoma"/>
        </w:rPr>
        <w:t>.</w:t>
      </w:r>
    </w:p>
    <w:bookmarkEnd w:id="87"/>
    <w:p w:rsidRPr="00995743" w:rsidR="009E7016" w:rsidP="002405EE" w:rsidRDefault="009E7016" w14:paraId="79084E75" w14:textId="77777777">
      <w:pPr>
        <w:rPr>
          <w:rFonts w:ascii="Tahoma" w:hAnsi="Tahoma" w:cs="Tahoma"/>
          <w:b/>
          <w:sz w:val="24"/>
          <w:lang w:val="en-GB"/>
        </w:rPr>
      </w:pPr>
    </w:p>
    <w:p w:rsidRPr="00995743" w:rsidR="009E7016" w:rsidP="002405EE" w:rsidRDefault="002F3908" w14:paraId="4B74C8D4" w14:textId="4FA6A239">
      <w:pPr>
        <w:numPr>
          <w:ilvl w:val="0"/>
          <w:numId w:val="29"/>
        </w:numPr>
        <w:ind w:left="360"/>
        <w:rPr>
          <w:rFonts w:ascii="Tahoma" w:hAnsi="Tahoma" w:cs="Tahoma"/>
          <w:sz w:val="22"/>
          <w:lang w:val="en-GB"/>
        </w:rPr>
      </w:pPr>
      <w:r w:rsidRPr="00995743">
        <w:rPr>
          <w:rFonts w:ascii="Tahoma" w:hAnsi="Tahoma" w:cs="Tahoma"/>
          <w:sz w:val="22"/>
        </w:rPr>
        <w:t>It is essential that children are safeguarded from potentially harmful and inappropriate material</w:t>
      </w:r>
      <w:r w:rsidRPr="00995743" w:rsidR="009E7016">
        <w:rPr>
          <w:rFonts w:ascii="Tahoma" w:hAnsi="Tahoma" w:cs="Tahoma"/>
          <w:sz w:val="22"/>
        </w:rPr>
        <w:t xml:space="preserve"> or </w:t>
      </w:r>
      <w:proofErr w:type="spellStart"/>
      <w:r w:rsidRPr="00995743" w:rsidR="009E7016">
        <w:rPr>
          <w:rFonts w:ascii="Tahoma" w:hAnsi="Tahoma" w:cs="Tahoma"/>
          <w:sz w:val="22"/>
        </w:rPr>
        <w:t>behaviours</w:t>
      </w:r>
      <w:proofErr w:type="spellEnd"/>
      <w:r w:rsidRPr="00995743" w:rsidR="009E7016">
        <w:rPr>
          <w:rFonts w:ascii="Tahoma" w:hAnsi="Tahoma" w:cs="Tahoma"/>
          <w:sz w:val="22"/>
        </w:rPr>
        <w:t xml:space="preserve"> online</w:t>
      </w:r>
      <w:r w:rsidRPr="00995743">
        <w:rPr>
          <w:rFonts w:ascii="Tahoma" w:hAnsi="Tahoma" w:cs="Tahoma"/>
          <w:sz w:val="22"/>
        </w:rPr>
        <w:t xml:space="preserve">. </w:t>
      </w:r>
      <w:r w:rsidRPr="00995743" w:rsidR="003C00CD">
        <w:rPr>
          <w:rFonts w:ascii="Tahoma" w:hAnsi="Tahoma" w:cs="Tahoma"/>
          <w:sz w:val="22"/>
        </w:rPr>
        <w:t xml:space="preserve">Park Way Primary School </w:t>
      </w:r>
      <w:r w:rsidRPr="00995743" w:rsidR="0063222E">
        <w:rPr>
          <w:rFonts w:ascii="Tahoma" w:hAnsi="Tahoma" w:cs="Tahoma"/>
          <w:sz w:val="22"/>
        </w:rPr>
        <w:t>will</w:t>
      </w:r>
      <w:r w:rsidRPr="00995743" w:rsidR="00D165F0">
        <w:rPr>
          <w:rFonts w:ascii="Tahoma" w:hAnsi="Tahoma" w:cs="Tahoma"/>
          <w:sz w:val="22"/>
        </w:rPr>
        <w:t xml:space="preserve"> </w:t>
      </w:r>
      <w:r w:rsidRPr="00995743" w:rsidR="002D564A">
        <w:rPr>
          <w:rFonts w:ascii="Tahoma" w:hAnsi="Tahoma" w:cs="Tahoma"/>
          <w:sz w:val="22"/>
        </w:rPr>
        <w:t xml:space="preserve">adopt a whole </w:t>
      </w:r>
      <w:r w:rsidRPr="00995743" w:rsidR="003C00CD">
        <w:rPr>
          <w:rFonts w:ascii="Tahoma" w:hAnsi="Tahoma" w:cs="Tahoma"/>
          <w:sz w:val="22"/>
          <w:szCs w:val="24"/>
          <w:lang w:val="en-GB"/>
        </w:rPr>
        <w:t>school</w:t>
      </w:r>
      <w:r w:rsidRPr="00995743" w:rsidR="002D564A">
        <w:rPr>
          <w:rFonts w:ascii="Tahoma" w:hAnsi="Tahoma" w:cs="Tahoma"/>
          <w:sz w:val="22"/>
        </w:rPr>
        <w:t xml:space="preserve"> approach to online safety</w:t>
      </w:r>
      <w:r w:rsidRPr="00995743" w:rsidR="0063222E">
        <w:rPr>
          <w:rFonts w:ascii="Tahoma" w:hAnsi="Tahoma" w:cs="Tahoma"/>
          <w:sz w:val="22"/>
        </w:rPr>
        <w:t xml:space="preserve"> </w:t>
      </w:r>
      <w:r w:rsidRPr="00995743">
        <w:rPr>
          <w:rFonts w:ascii="Tahoma" w:hAnsi="Tahoma" w:cs="Tahoma"/>
          <w:sz w:val="22"/>
        </w:rPr>
        <w:t xml:space="preserve">which will </w:t>
      </w:r>
      <w:r w:rsidRPr="00995743" w:rsidR="0063222E">
        <w:rPr>
          <w:rFonts w:ascii="Tahoma" w:hAnsi="Tahoma" w:cs="Tahoma"/>
          <w:sz w:val="22"/>
        </w:rPr>
        <w:t xml:space="preserve">empower, </w:t>
      </w:r>
      <w:r w:rsidRPr="00995743" w:rsidR="00915657">
        <w:rPr>
          <w:rFonts w:ascii="Tahoma" w:hAnsi="Tahoma" w:cs="Tahoma"/>
          <w:sz w:val="22"/>
        </w:rPr>
        <w:t>protect,</w:t>
      </w:r>
      <w:r w:rsidRPr="00995743" w:rsidR="0063222E">
        <w:rPr>
          <w:rFonts w:ascii="Tahoma" w:hAnsi="Tahoma" w:cs="Tahoma"/>
          <w:sz w:val="22"/>
        </w:rPr>
        <w:t xml:space="preserve"> and educate </w:t>
      </w:r>
      <w:r w:rsidRPr="00995743" w:rsidR="00BA5DD5">
        <w:rPr>
          <w:rFonts w:ascii="Tahoma" w:hAnsi="Tahoma" w:cs="Tahoma"/>
          <w:sz w:val="22"/>
        </w:rPr>
        <w:t>our</w:t>
      </w:r>
      <w:r w:rsidRPr="00995743" w:rsidR="0063222E">
        <w:rPr>
          <w:rFonts w:ascii="Tahoma" w:hAnsi="Tahoma" w:cs="Tahoma"/>
          <w:sz w:val="22"/>
        </w:rPr>
        <w:t xml:space="preserve"> </w:t>
      </w:r>
      <w:r w:rsidRPr="00995743" w:rsidR="003C00CD">
        <w:rPr>
          <w:rFonts w:ascii="Tahoma" w:hAnsi="Tahoma" w:cs="Tahoma"/>
          <w:sz w:val="22"/>
          <w:szCs w:val="22"/>
        </w:rPr>
        <w:t>pupils</w:t>
      </w:r>
      <w:r w:rsidRPr="00995743" w:rsidR="00B103A3">
        <w:rPr>
          <w:rFonts w:ascii="Tahoma" w:hAnsi="Tahoma" w:cs="Tahoma"/>
          <w:sz w:val="22"/>
        </w:rPr>
        <w:t xml:space="preserve"> and staff</w:t>
      </w:r>
      <w:r w:rsidRPr="00995743" w:rsidR="0063222E">
        <w:rPr>
          <w:rFonts w:ascii="Tahoma" w:hAnsi="Tahoma" w:cs="Tahoma"/>
          <w:sz w:val="22"/>
        </w:rPr>
        <w:t xml:space="preserve"> in their use of technology</w:t>
      </w:r>
      <w:r w:rsidRPr="00995743" w:rsidR="00BA5DD5">
        <w:rPr>
          <w:rFonts w:ascii="Tahoma" w:hAnsi="Tahoma" w:cs="Tahoma"/>
          <w:sz w:val="22"/>
        </w:rPr>
        <w:t>,</w:t>
      </w:r>
      <w:r w:rsidRPr="00995743" w:rsidR="0063222E">
        <w:rPr>
          <w:rFonts w:ascii="Tahoma" w:hAnsi="Tahoma" w:cs="Tahoma"/>
          <w:sz w:val="22"/>
        </w:rPr>
        <w:t xml:space="preserve"> and establish mechanisms to identify, intervene in, and escalate any </w:t>
      </w:r>
      <w:r w:rsidRPr="00995743">
        <w:rPr>
          <w:rFonts w:ascii="Tahoma" w:hAnsi="Tahoma" w:cs="Tahoma"/>
          <w:sz w:val="22"/>
        </w:rPr>
        <w:t>concerns</w:t>
      </w:r>
      <w:r w:rsidRPr="00995743" w:rsidR="0063222E">
        <w:rPr>
          <w:rFonts w:ascii="Tahoma" w:hAnsi="Tahoma" w:cs="Tahoma"/>
          <w:sz w:val="22"/>
        </w:rPr>
        <w:t xml:space="preserve"> where appropriate.</w:t>
      </w:r>
    </w:p>
    <w:p w:rsidRPr="00995743" w:rsidR="00846292" w:rsidP="002405EE" w:rsidRDefault="00846292" w14:paraId="1FC48248" w14:textId="4E61ECFB">
      <w:pPr>
        <w:rPr>
          <w:rFonts w:ascii="Tahoma" w:hAnsi="Tahoma" w:cs="Tahoma"/>
          <w:sz w:val="22"/>
          <w:lang w:val="en-GB"/>
        </w:rPr>
      </w:pPr>
    </w:p>
    <w:p w:rsidRPr="00995743" w:rsidR="00487775" w:rsidP="002405EE" w:rsidRDefault="003C00CD" w14:paraId="62A17091" w14:textId="15F0DBA6">
      <w:pPr>
        <w:numPr>
          <w:ilvl w:val="0"/>
          <w:numId w:val="28"/>
        </w:numPr>
        <w:ind w:left="360"/>
        <w:rPr>
          <w:rFonts w:ascii="Tahoma" w:hAnsi="Tahoma" w:cs="Tahoma"/>
          <w:sz w:val="22"/>
          <w:szCs w:val="22"/>
        </w:rPr>
      </w:pPr>
      <w:r w:rsidRPr="00995743">
        <w:rPr>
          <w:rFonts w:ascii="Tahoma" w:hAnsi="Tahoma" w:cs="Tahoma"/>
          <w:sz w:val="22"/>
          <w:szCs w:val="22"/>
          <w:lang w:val="en-GB"/>
        </w:rPr>
        <w:lastRenderedPageBreak/>
        <w:t xml:space="preserve">Park Way Primary School </w:t>
      </w:r>
      <w:r w:rsidRPr="00995743" w:rsidR="00487775">
        <w:rPr>
          <w:rFonts w:ascii="Tahoma" w:hAnsi="Tahoma" w:cs="Tahoma"/>
          <w:sz w:val="22"/>
          <w:szCs w:val="22"/>
        </w:rPr>
        <w:t xml:space="preserve">will ensure online safety is considered as </w:t>
      </w:r>
      <w:r w:rsidRPr="00995743" w:rsidR="2236F37B">
        <w:rPr>
          <w:rFonts w:ascii="Tahoma" w:hAnsi="Tahoma" w:cs="Tahoma"/>
          <w:sz w:val="22"/>
          <w:szCs w:val="22"/>
        </w:rPr>
        <w:t>a</w:t>
      </w:r>
      <w:r w:rsidRPr="00995743" w:rsidR="00487775">
        <w:rPr>
          <w:rFonts w:ascii="Tahoma" w:hAnsi="Tahoma" w:cs="Tahoma"/>
          <w:sz w:val="22"/>
          <w:szCs w:val="22"/>
        </w:rPr>
        <w:t xml:space="preserve"> running and interrelated theme when devising and implementing our policies and procedures</w:t>
      </w:r>
      <w:r w:rsidRPr="00995743" w:rsidR="2236F37B">
        <w:rPr>
          <w:rFonts w:ascii="Tahoma" w:hAnsi="Tahoma" w:cs="Tahoma"/>
          <w:sz w:val="22"/>
          <w:szCs w:val="22"/>
        </w:rPr>
        <w:t>,</w:t>
      </w:r>
      <w:r w:rsidRPr="00995743" w:rsidR="00487775">
        <w:rPr>
          <w:rFonts w:ascii="Tahoma" w:hAnsi="Tahoma" w:cs="Tahoma"/>
          <w:sz w:val="22"/>
          <w:szCs w:val="22"/>
        </w:rPr>
        <w:t xml:space="preserve"> and when planning our curriculum, staff training, the role and responsibilities of the DSL and parental engagement. </w:t>
      </w:r>
    </w:p>
    <w:p w:rsidRPr="00995743" w:rsidR="00487775" w:rsidP="002405EE" w:rsidRDefault="00487775" w14:paraId="1DCD28C3" w14:textId="77777777">
      <w:pPr>
        <w:rPr>
          <w:rFonts w:ascii="Tahoma" w:hAnsi="Tahoma" w:cs="Tahoma"/>
          <w:sz w:val="22"/>
          <w:lang w:val="en-GB"/>
        </w:rPr>
      </w:pPr>
    </w:p>
    <w:p w:rsidRPr="00995743" w:rsidR="00521E9F" w:rsidP="002405EE" w:rsidRDefault="003C00CD" w14:paraId="0012B1A7" w14:textId="7BC1AC16">
      <w:pPr>
        <w:numPr>
          <w:ilvl w:val="0"/>
          <w:numId w:val="28"/>
        </w:numPr>
        <w:ind w:left="360"/>
        <w:rPr>
          <w:rFonts w:ascii="Tahoma" w:hAnsi="Tahoma" w:cs="Tahoma"/>
          <w:sz w:val="22"/>
          <w:lang w:val="en-GB"/>
        </w:rPr>
      </w:pPr>
      <w:r w:rsidRPr="00995743">
        <w:rPr>
          <w:rFonts w:ascii="Tahoma" w:hAnsi="Tahoma" w:cs="Tahoma"/>
          <w:sz w:val="22"/>
          <w:szCs w:val="22"/>
          <w:lang w:val="en-GB"/>
        </w:rPr>
        <w:t xml:space="preserve">Park Way Primary School </w:t>
      </w:r>
      <w:r w:rsidRPr="00995743" w:rsidR="00266E94">
        <w:rPr>
          <w:rFonts w:ascii="Tahoma" w:hAnsi="Tahoma" w:cs="Tahoma"/>
          <w:sz w:val="22"/>
        </w:rPr>
        <w:t xml:space="preserve">identifies </w:t>
      </w:r>
      <w:r w:rsidRPr="00995743" w:rsidR="00266E94">
        <w:rPr>
          <w:rFonts w:ascii="Tahoma" w:hAnsi="Tahoma" w:cs="Tahoma"/>
          <w:sz w:val="22"/>
          <w:lang w:val="en-GB"/>
        </w:rPr>
        <w:t>that</w:t>
      </w:r>
      <w:r w:rsidRPr="00995743" w:rsidR="00521E9F">
        <w:rPr>
          <w:rFonts w:ascii="Tahoma" w:hAnsi="Tahoma" w:cs="Tahoma"/>
          <w:sz w:val="22"/>
          <w:lang w:val="en-GB"/>
        </w:rPr>
        <w:t xml:space="preserve"> the breadth of issues classified within online safety is considerable, but can be categorised into </w:t>
      </w:r>
      <w:r w:rsidRPr="00995743" w:rsidR="00B103A3">
        <w:rPr>
          <w:rFonts w:ascii="Tahoma" w:hAnsi="Tahoma" w:cs="Tahoma"/>
          <w:sz w:val="22"/>
          <w:lang w:val="en-GB"/>
        </w:rPr>
        <w:t>four</w:t>
      </w:r>
      <w:r w:rsidRPr="00995743" w:rsidR="00521E9F">
        <w:rPr>
          <w:rFonts w:ascii="Tahoma" w:hAnsi="Tahoma" w:cs="Tahoma"/>
          <w:sz w:val="22"/>
          <w:lang w:val="en-GB"/>
        </w:rPr>
        <w:t xml:space="preserve"> areas of risk: </w:t>
      </w:r>
    </w:p>
    <w:p w:rsidRPr="00995743" w:rsidR="00E374E0" w:rsidRDefault="00B103A3" w14:paraId="47078906" w14:textId="055125DB">
      <w:pPr>
        <w:numPr>
          <w:ilvl w:val="1"/>
          <w:numId w:val="28"/>
        </w:numPr>
        <w:ind w:left="1080"/>
        <w:rPr>
          <w:rFonts w:ascii="Tahoma" w:hAnsi="Tahoma" w:cs="Tahoma"/>
          <w:sz w:val="22"/>
          <w:lang w:val="en-GB"/>
        </w:rPr>
      </w:pPr>
      <w:r w:rsidRPr="00995743">
        <w:rPr>
          <w:rFonts w:ascii="Tahoma" w:hAnsi="Tahoma" w:cs="Tahoma"/>
          <w:sz w:val="22"/>
          <w:lang w:val="en-GB"/>
        </w:rPr>
        <w:t xml:space="preserve">Content: </w:t>
      </w:r>
      <w:r w:rsidRPr="00995743" w:rsidR="00E374E0">
        <w:rPr>
          <w:rFonts w:ascii="Tahoma" w:hAnsi="Tahoma" w:cs="Tahoma"/>
          <w:sz w:val="22"/>
        </w:rPr>
        <w:t xml:space="preserve">being exposed to illegal, inappropriate, or harmful content, for example: pornography, racism, misogyny, self-harm, suicide, anti-Semitism, </w:t>
      </w:r>
      <w:proofErr w:type="spellStart"/>
      <w:r w:rsidRPr="00995743" w:rsidR="00E374E0">
        <w:rPr>
          <w:rFonts w:ascii="Tahoma" w:hAnsi="Tahoma" w:cs="Tahoma"/>
          <w:sz w:val="22"/>
        </w:rPr>
        <w:t>radicalisation</w:t>
      </w:r>
      <w:proofErr w:type="spellEnd"/>
      <w:r w:rsidRPr="00995743" w:rsidR="00E374E0">
        <w:rPr>
          <w:rFonts w:ascii="Tahoma" w:hAnsi="Tahoma" w:cs="Tahoma"/>
          <w:sz w:val="22"/>
        </w:rPr>
        <w:t>, extremism, misinformation, disinformation (including fake news) and conspiracy theories</w:t>
      </w:r>
      <w:r w:rsidRPr="00995743" w:rsidR="00E374E0">
        <w:rPr>
          <w:rFonts w:ascii="Tahoma" w:hAnsi="Tahoma" w:cs="Tahoma"/>
          <w:sz w:val="22"/>
          <w:lang w:val="en-GB"/>
        </w:rPr>
        <w:t>.</w:t>
      </w:r>
    </w:p>
    <w:p w:rsidRPr="00995743" w:rsidR="00E93BEC" w:rsidRDefault="00B103A3" w14:paraId="52BB3C4B" w14:textId="78E36786">
      <w:pPr>
        <w:numPr>
          <w:ilvl w:val="1"/>
          <w:numId w:val="28"/>
        </w:numPr>
        <w:ind w:left="1080"/>
        <w:rPr>
          <w:rFonts w:ascii="Tahoma" w:hAnsi="Tahoma" w:cs="Tahoma"/>
          <w:sz w:val="22"/>
          <w:lang w:val="en-GB"/>
        </w:rPr>
      </w:pPr>
      <w:r w:rsidRPr="00995743">
        <w:rPr>
          <w:rFonts w:ascii="Tahoma" w:hAnsi="Tahoma" w:cs="Tahoma"/>
          <w:sz w:val="22"/>
          <w:lang w:val="en-GB"/>
        </w:rPr>
        <w:t>Contact: being subjected to harmful online interaction with other users</w:t>
      </w:r>
      <w:r w:rsidRPr="00995743" w:rsidR="009A3D88">
        <w:rPr>
          <w:rFonts w:ascii="Tahoma" w:hAnsi="Tahoma" w:cs="Tahoma"/>
          <w:sz w:val="22"/>
          <w:lang w:val="en-GB"/>
        </w:rPr>
        <w:t>. F</w:t>
      </w:r>
      <w:r w:rsidRPr="00995743">
        <w:rPr>
          <w:rFonts w:ascii="Tahoma" w:hAnsi="Tahoma" w:cs="Tahoma"/>
          <w:sz w:val="22"/>
          <w:lang w:val="en-GB"/>
        </w:rPr>
        <w:t xml:space="preserve">or </w:t>
      </w:r>
      <w:r w:rsidRPr="00995743" w:rsidR="004D55C5">
        <w:rPr>
          <w:rFonts w:ascii="Tahoma" w:hAnsi="Tahoma" w:cs="Tahoma"/>
          <w:sz w:val="22"/>
          <w:lang w:val="en-GB"/>
        </w:rPr>
        <w:t>example,</w:t>
      </w:r>
      <w:r w:rsidRPr="00995743">
        <w:rPr>
          <w:rFonts w:ascii="Tahoma" w:hAnsi="Tahoma" w:cs="Tahoma"/>
          <w:sz w:val="22"/>
          <w:lang w:val="en-GB"/>
        </w:rPr>
        <w:t xml:space="preserve"> peer to peer pressure, commercial advertising and adults posing as children or young adults with the intention to groom or exploit them for sexual, criminal, financial or other purposes. </w:t>
      </w:r>
    </w:p>
    <w:p w:rsidRPr="00995743" w:rsidR="00E93BEC" w:rsidP="002405EE" w:rsidRDefault="00B103A3" w14:paraId="309DCD55" w14:textId="110C08DB">
      <w:pPr>
        <w:numPr>
          <w:ilvl w:val="1"/>
          <w:numId w:val="28"/>
        </w:numPr>
        <w:ind w:left="1080"/>
        <w:rPr>
          <w:rFonts w:ascii="Tahoma" w:hAnsi="Tahoma" w:cs="Tahoma"/>
          <w:sz w:val="22"/>
          <w:lang w:val="en-GB"/>
        </w:rPr>
      </w:pPr>
      <w:r w:rsidRPr="00995743">
        <w:rPr>
          <w:rFonts w:ascii="Tahoma" w:hAnsi="Tahoma" w:cs="Tahoma"/>
          <w:sz w:val="22"/>
          <w:lang w:val="en-GB"/>
        </w:rPr>
        <w:t>Conduct: personal online behaviour that increases the likelihood of, or causes, harm</w:t>
      </w:r>
      <w:r w:rsidRPr="00995743" w:rsidR="009A3D88">
        <w:rPr>
          <w:rFonts w:ascii="Tahoma" w:hAnsi="Tahoma" w:cs="Tahoma"/>
          <w:sz w:val="22"/>
          <w:lang w:val="en-GB"/>
        </w:rPr>
        <w:t>. F</w:t>
      </w:r>
      <w:r w:rsidRPr="00995743">
        <w:rPr>
          <w:rFonts w:ascii="Tahoma" w:hAnsi="Tahoma" w:cs="Tahoma"/>
          <w:sz w:val="22"/>
          <w:lang w:val="en-GB"/>
        </w:rPr>
        <w:t xml:space="preserve">or example, making, sending and receiving explicit images </w:t>
      </w:r>
      <w:r w:rsidRPr="00995743" w:rsidR="00056DBC">
        <w:rPr>
          <w:rFonts w:ascii="Tahoma" w:hAnsi="Tahoma" w:cs="Tahoma"/>
          <w:sz w:val="22"/>
          <w:lang w:val="en-GB"/>
        </w:rPr>
        <w:t xml:space="preserve">(including </w:t>
      </w:r>
      <w:r w:rsidRPr="00995743">
        <w:rPr>
          <w:rFonts w:ascii="Tahoma" w:hAnsi="Tahoma" w:cs="Tahoma"/>
          <w:sz w:val="22"/>
          <w:lang w:val="en-GB"/>
        </w:rPr>
        <w:t>consensual and non-consensual sharing of nudes and semi-nudes and/or pornography</w:t>
      </w:r>
      <w:r w:rsidRPr="00995743" w:rsidR="009A3D88">
        <w:rPr>
          <w:rFonts w:ascii="Tahoma" w:hAnsi="Tahoma" w:cs="Tahoma"/>
          <w:sz w:val="22"/>
          <w:lang w:val="en-GB"/>
        </w:rPr>
        <w:t>)</w:t>
      </w:r>
      <w:r w:rsidRPr="00995743">
        <w:rPr>
          <w:rFonts w:ascii="Tahoma" w:hAnsi="Tahoma" w:cs="Tahoma"/>
          <w:sz w:val="22"/>
          <w:lang w:val="en-GB"/>
        </w:rPr>
        <w:t>, sharing other explicit images and online bullying</w:t>
      </w:r>
      <w:r w:rsidRPr="00995743" w:rsidR="009A3D88">
        <w:rPr>
          <w:rFonts w:ascii="Tahoma" w:hAnsi="Tahoma" w:cs="Tahoma"/>
          <w:sz w:val="22"/>
          <w:lang w:val="en-GB"/>
        </w:rPr>
        <w:t>.</w:t>
      </w:r>
    </w:p>
    <w:p w:rsidRPr="00995743" w:rsidR="00991A4A" w:rsidP="002405EE" w:rsidRDefault="00B103A3" w14:paraId="36E88D50" w14:textId="204886AE">
      <w:pPr>
        <w:numPr>
          <w:ilvl w:val="1"/>
          <w:numId w:val="28"/>
        </w:numPr>
        <w:ind w:left="1080"/>
        <w:rPr>
          <w:rFonts w:ascii="Tahoma" w:hAnsi="Tahoma" w:cs="Tahoma"/>
          <w:sz w:val="22"/>
          <w:szCs w:val="22"/>
          <w:lang w:val="en-GB"/>
        </w:rPr>
      </w:pPr>
      <w:r w:rsidRPr="00995743">
        <w:rPr>
          <w:rFonts w:ascii="Tahoma" w:hAnsi="Tahoma" w:cs="Tahoma"/>
          <w:sz w:val="22"/>
          <w:szCs w:val="22"/>
          <w:lang w:val="en-GB"/>
        </w:rPr>
        <w:t xml:space="preserve">Commerce: risks such as online gambling, inappropriate advertising, phishing and or financial </w:t>
      </w:r>
      <w:bookmarkStart w:name="_Int_QU63QTJT" w:id="88"/>
      <w:r w:rsidRPr="00995743">
        <w:rPr>
          <w:rFonts w:ascii="Tahoma" w:hAnsi="Tahoma" w:cs="Tahoma"/>
          <w:sz w:val="22"/>
          <w:szCs w:val="22"/>
          <w:lang w:val="en-GB"/>
        </w:rPr>
        <w:t>scams</w:t>
      </w:r>
      <w:bookmarkEnd w:id="88"/>
      <w:r w:rsidRPr="00995743">
        <w:rPr>
          <w:rFonts w:ascii="Tahoma" w:hAnsi="Tahoma" w:cs="Tahoma"/>
          <w:sz w:val="22"/>
          <w:szCs w:val="22"/>
          <w:lang w:val="en-GB"/>
        </w:rPr>
        <w:t>.</w:t>
      </w:r>
    </w:p>
    <w:p w:rsidRPr="00995743" w:rsidR="00BB0A8C" w:rsidP="002405EE" w:rsidRDefault="00BB0A8C" w14:paraId="042E0EC8" w14:textId="77777777">
      <w:pPr>
        <w:ind w:left="1080"/>
        <w:rPr>
          <w:rFonts w:ascii="Tahoma" w:hAnsi="Tahoma" w:cs="Tahoma"/>
          <w:sz w:val="22"/>
          <w:szCs w:val="22"/>
          <w:lang w:val="en-GB"/>
        </w:rPr>
      </w:pPr>
    </w:p>
    <w:p w:rsidRPr="00995743" w:rsidR="00E16F27" w:rsidP="002405EE" w:rsidRDefault="003C00CD" w14:paraId="3D7677AD" w14:textId="02C040D3">
      <w:pPr>
        <w:numPr>
          <w:ilvl w:val="0"/>
          <w:numId w:val="28"/>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proofErr w:type="spellStart"/>
      <w:r w:rsidRPr="00995743" w:rsidR="00807D74">
        <w:rPr>
          <w:rFonts w:ascii="Tahoma" w:hAnsi="Tahoma" w:cs="Tahoma"/>
          <w:sz w:val="22"/>
          <w:szCs w:val="22"/>
        </w:rPr>
        <w:t>recognises</w:t>
      </w:r>
      <w:proofErr w:type="spellEnd"/>
      <w:r w:rsidRPr="00995743" w:rsidR="00E71764">
        <w:rPr>
          <w:rFonts w:ascii="Tahoma" w:hAnsi="Tahoma" w:cs="Tahoma"/>
          <w:sz w:val="22"/>
          <w:szCs w:val="22"/>
        </w:rPr>
        <w:t xml:space="preserve"> that technology</w:t>
      </w:r>
      <w:r w:rsidRPr="00995743" w:rsidR="00BC218A">
        <w:rPr>
          <w:rFonts w:ascii="Tahoma" w:hAnsi="Tahoma" w:cs="Tahoma"/>
          <w:sz w:val="22"/>
          <w:szCs w:val="22"/>
        </w:rPr>
        <w:t xml:space="preserve"> </w:t>
      </w:r>
      <w:r w:rsidRPr="00995743" w:rsidR="00E71764">
        <w:rPr>
          <w:rFonts w:ascii="Tahoma" w:hAnsi="Tahoma" w:cs="Tahoma"/>
          <w:sz w:val="22"/>
          <w:szCs w:val="22"/>
        </w:rPr>
        <w:t>and</w:t>
      </w:r>
      <w:r w:rsidRPr="00995743" w:rsidR="00807D74">
        <w:rPr>
          <w:rFonts w:ascii="Tahoma" w:hAnsi="Tahoma" w:cs="Tahoma"/>
          <w:sz w:val="22"/>
          <w:szCs w:val="22"/>
        </w:rPr>
        <w:t xml:space="preserve"> the</w:t>
      </w:r>
      <w:r w:rsidRPr="00995743" w:rsidR="00E71764">
        <w:rPr>
          <w:rFonts w:ascii="Tahoma" w:hAnsi="Tahoma" w:cs="Tahoma"/>
          <w:sz w:val="22"/>
          <w:szCs w:val="22"/>
        </w:rPr>
        <w:t xml:space="preserve"> risks and harms related to it evolve and change rapidly. </w:t>
      </w:r>
      <w:r w:rsidRPr="00995743" w:rsidR="00103120">
        <w:rPr>
          <w:rFonts w:ascii="Tahoma" w:hAnsi="Tahoma" w:cs="Tahoma"/>
          <w:sz w:val="22"/>
          <w:szCs w:val="22"/>
        </w:rPr>
        <w:t xml:space="preserve">The </w:t>
      </w:r>
      <w:r w:rsidRPr="00995743">
        <w:rPr>
          <w:rFonts w:ascii="Tahoma" w:hAnsi="Tahoma" w:cs="Tahoma"/>
          <w:sz w:val="22"/>
          <w:szCs w:val="22"/>
          <w:lang w:val="en-GB"/>
        </w:rPr>
        <w:t>school</w:t>
      </w:r>
      <w:r w:rsidRPr="00995743" w:rsidR="00103120">
        <w:rPr>
          <w:rFonts w:ascii="Tahoma" w:hAnsi="Tahoma" w:cs="Tahoma"/>
          <w:sz w:val="22"/>
          <w:szCs w:val="22"/>
        </w:rPr>
        <w:t xml:space="preserve"> will</w:t>
      </w:r>
      <w:r w:rsidRPr="00995743" w:rsidR="00E71764">
        <w:rPr>
          <w:rFonts w:ascii="Tahoma" w:hAnsi="Tahoma" w:cs="Tahoma"/>
          <w:sz w:val="22"/>
          <w:szCs w:val="22"/>
        </w:rPr>
        <w:t xml:space="preserve"> carry out an annual review of </w:t>
      </w:r>
      <w:r w:rsidRPr="00995743" w:rsidR="00103120">
        <w:rPr>
          <w:rFonts w:ascii="Tahoma" w:hAnsi="Tahoma" w:cs="Tahoma"/>
          <w:sz w:val="22"/>
          <w:szCs w:val="22"/>
        </w:rPr>
        <w:t>our</w:t>
      </w:r>
      <w:r w:rsidRPr="00995743" w:rsidR="00E71764">
        <w:rPr>
          <w:rFonts w:ascii="Tahoma" w:hAnsi="Tahoma" w:cs="Tahoma"/>
          <w:sz w:val="22"/>
          <w:szCs w:val="22"/>
        </w:rPr>
        <w:t xml:space="preserve"> approach</w:t>
      </w:r>
      <w:r w:rsidRPr="00995743" w:rsidR="00103120">
        <w:rPr>
          <w:rFonts w:ascii="Tahoma" w:hAnsi="Tahoma" w:cs="Tahoma"/>
          <w:sz w:val="22"/>
          <w:szCs w:val="22"/>
        </w:rPr>
        <w:t>es</w:t>
      </w:r>
      <w:r w:rsidRPr="00995743" w:rsidR="00E71764">
        <w:rPr>
          <w:rFonts w:ascii="Tahoma" w:hAnsi="Tahoma" w:cs="Tahoma"/>
          <w:sz w:val="22"/>
          <w:szCs w:val="22"/>
        </w:rPr>
        <w:t xml:space="preserve"> to online safety, supported by an annual risk assessment, </w:t>
      </w:r>
      <w:r w:rsidRPr="00995743" w:rsidR="00103120">
        <w:rPr>
          <w:rFonts w:ascii="Tahoma" w:hAnsi="Tahoma" w:cs="Tahoma"/>
          <w:sz w:val="22"/>
          <w:szCs w:val="22"/>
        </w:rPr>
        <w:t xml:space="preserve">which </w:t>
      </w:r>
      <w:r w:rsidRPr="00995743" w:rsidR="00E71764">
        <w:rPr>
          <w:rFonts w:ascii="Tahoma" w:hAnsi="Tahoma" w:cs="Tahoma"/>
          <w:sz w:val="22"/>
          <w:szCs w:val="22"/>
        </w:rPr>
        <w:t xml:space="preserve">considers and reflects the current risks </w:t>
      </w:r>
      <w:r w:rsidRPr="00995743" w:rsidR="00103120">
        <w:rPr>
          <w:rFonts w:ascii="Tahoma" w:hAnsi="Tahoma" w:cs="Tahoma"/>
          <w:sz w:val="22"/>
          <w:szCs w:val="22"/>
        </w:rPr>
        <w:t xml:space="preserve">our </w:t>
      </w:r>
      <w:r w:rsidRPr="00995743" w:rsidR="00E71764">
        <w:rPr>
          <w:rFonts w:ascii="Tahoma" w:hAnsi="Tahoma" w:cs="Tahoma"/>
          <w:sz w:val="22"/>
          <w:szCs w:val="22"/>
        </w:rPr>
        <w:t>children face online</w:t>
      </w:r>
      <w:r w:rsidRPr="00995743" w:rsidR="00E71764">
        <w:rPr>
          <w:rFonts w:ascii="Tahoma" w:hAnsi="Tahoma" w:cs="Tahoma"/>
          <w:color w:val="ED0000"/>
          <w:sz w:val="22"/>
          <w:szCs w:val="22"/>
        </w:rPr>
        <w:t>.</w:t>
      </w:r>
      <w:r w:rsidRPr="00995743" w:rsidR="00BC218A">
        <w:rPr>
          <w:rFonts w:ascii="Tahoma" w:hAnsi="Tahoma" w:cs="Tahoma"/>
          <w:color w:val="ED0000"/>
          <w:sz w:val="22"/>
          <w:szCs w:val="22"/>
        </w:rPr>
        <w:t xml:space="preserve"> </w:t>
      </w:r>
      <w:hyperlink w:history="1" r:id="rId99">
        <w:r w:rsidRPr="00995743" w:rsidR="009A5D35">
          <w:rPr>
            <w:rStyle w:val="Hyperlink"/>
            <w:rFonts w:ascii="Tahoma" w:hAnsi="Tahoma" w:cs="Tahoma"/>
            <w:b/>
            <w:iCs/>
            <w:sz w:val="22"/>
            <w:szCs w:val="22"/>
          </w:rPr>
          <w:t xml:space="preserve">Part </w:t>
        </w:r>
        <w:r w:rsidRPr="00995743" w:rsidR="00BD05B0">
          <w:rPr>
            <w:rStyle w:val="Hyperlink"/>
            <w:rFonts w:ascii="Tahoma" w:hAnsi="Tahoma" w:cs="Tahoma"/>
            <w:b/>
            <w:iCs/>
            <w:sz w:val="22"/>
            <w:szCs w:val="22"/>
          </w:rPr>
          <w:t>t</w:t>
        </w:r>
        <w:r w:rsidRPr="00995743" w:rsidR="009A5D35">
          <w:rPr>
            <w:rStyle w:val="Hyperlink"/>
            <w:rFonts w:ascii="Tahoma" w:hAnsi="Tahoma" w:cs="Tahoma"/>
            <w:b/>
            <w:iCs/>
            <w:sz w:val="22"/>
            <w:szCs w:val="22"/>
          </w:rPr>
          <w:t xml:space="preserve">wo of </w:t>
        </w:r>
        <w:r w:rsidRPr="00995743" w:rsidR="00BC218A">
          <w:rPr>
            <w:rStyle w:val="Hyperlink"/>
            <w:rFonts w:ascii="Tahoma" w:hAnsi="Tahoma" w:cs="Tahoma"/>
            <w:b/>
            <w:iCs/>
            <w:sz w:val="22"/>
            <w:szCs w:val="22"/>
          </w:rPr>
          <w:t>KCSIE</w:t>
        </w:r>
      </w:hyperlink>
      <w:r w:rsidRPr="00995743" w:rsidR="00BC218A">
        <w:rPr>
          <w:rFonts w:ascii="Tahoma" w:hAnsi="Tahoma" w:cs="Tahoma"/>
          <w:b/>
          <w:iCs/>
          <w:color w:val="ED0000"/>
          <w:sz w:val="22"/>
          <w:szCs w:val="22"/>
        </w:rPr>
        <w:t xml:space="preserve"> </w:t>
      </w:r>
    </w:p>
    <w:p w:rsidRPr="00995743" w:rsidR="00E16F27" w:rsidP="002405EE" w:rsidRDefault="00E16F27" w14:paraId="04DA02F7" w14:textId="77777777">
      <w:pPr>
        <w:pStyle w:val="ListParagraph"/>
        <w:rPr>
          <w:rFonts w:ascii="Tahoma" w:hAnsi="Tahoma" w:cs="Tahoma"/>
          <w:sz w:val="24"/>
          <w:szCs w:val="24"/>
        </w:rPr>
      </w:pPr>
    </w:p>
    <w:p w:rsidRPr="00995743" w:rsidR="00E16F27" w:rsidP="002405EE" w:rsidRDefault="00E16F27" w14:paraId="0219239F" w14:textId="64F47FE5">
      <w:pPr>
        <w:numPr>
          <w:ilvl w:val="0"/>
          <w:numId w:val="28"/>
        </w:numPr>
        <w:ind w:left="360"/>
        <w:rPr>
          <w:rFonts w:ascii="Tahoma" w:hAnsi="Tahoma" w:cs="Tahoma"/>
          <w:lang w:val="en-GB"/>
        </w:rPr>
      </w:pPr>
      <w:r w:rsidRPr="00995743">
        <w:rPr>
          <w:rFonts w:ascii="Tahoma" w:hAnsi="Tahoma" w:cs="Tahoma"/>
          <w:sz w:val="22"/>
          <w:szCs w:val="22"/>
        </w:rPr>
        <w:t xml:space="preserve">The </w:t>
      </w:r>
      <w:r w:rsidRPr="00995743" w:rsidR="00DA12EA">
        <w:rPr>
          <w:rFonts w:ascii="Tahoma" w:hAnsi="Tahoma" w:cs="Tahoma"/>
          <w:iCs/>
          <w:sz w:val="22"/>
          <w:szCs w:val="22"/>
        </w:rPr>
        <w:t xml:space="preserve">headteacher </w:t>
      </w:r>
      <w:r w:rsidRPr="00995743">
        <w:rPr>
          <w:rFonts w:ascii="Tahoma" w:hAnsi="Tahoma" w:cs="Tahoma"/>
          <w:sz w:val="22"/>
          <w:szCs w:val="22"/>
        </w:rPr>
        <w:t xml:space="preserve">will be informed of any online safety concerns. The named governor for safeguarding will report on online safety practice and incidents, including outcomes, on a regular basis to the wider governing body. </w:t>
      </w:r>
    </w:p>
    <w:p w:rsidRPr="00995743" w:rsidR="00B631D8" w:rsidP="002405EE" w:rsidRDefault="00B631D8" w14:paraId="7B319C21" w14:textId="77777777">
      <w:pPr>
        <w:rPr>
          <w:rFonts w:ascii="Tahoma" w:hAnsi="Tahoma" w:cs="Tahoma"/>
          <w:sz w:val="22"/>
          <w:lang w:val="en-GB"/>
        </w:rPr>
      </w:pPr>
    </w:p>
    <w:p w:rsidRPr="00995743" w:rsidR="00C263EE" w:rsidP="03B997EB" w:rsidRDefault="00C263EE" w14:paraId="11E5C5D1" w14:textId="12DB6A35">
      <w:pPr>
        <w:pStyle w:val="NoSpacing"/>
        <w:numPr>
          <w:ilvl w:val="0"/>
          <w:numId w:val="29"/>
        </w:numPr>
        <w:ind w:left="360"/>
        <w:rPr>
          <w:rFonts w:ascii="Tahoma" w:hAnsi="Tahoma" w:eastAsia="Arial" w:cs="Tahoma"/>
          <w:b/>
          <w:bCs/>
          <w:color w:val="FF0000"/>
          <w:lang w:val="en-US"/>
        </w:rPr>
      </w:pPr>
      <w:r w:rsidRPr="00995743">
        <w:rPr>
          <w:rFonts w:ascii="Tahoma" w:hAnsi="Tahoma" w:cs="Tahoma"/>
          <w:lang w:val="en-US"/>
        </w:rPr>
        <w:t>The DSL has overall responsibility for online safe</w:t>
      </w:r>
      <w:r w:rsidRPr="00995743" w:rsidR="005B60BF">
        <w:rPr>
          <w:rFonts w:ascii="Tahoma" w:hAnsi="Tahoma" w:cs="Tahoma"/>
          <w:lang w:val="en-US"/>
        </w:rPr>
        <w:t>ty</w:t>
      </w:r>
      <w:r w:rsidRPr="00995743">
        <w:rPr>
          <w:rFonts w:ascii="Tahoma" w:hAnsi="Tahoma" w:cs="Tahoma"/>
          <w:lang w:val="en-US"/>
        </w:rPr>
        <w:t xml:space="preserve"> within the </w:t>
      </w:r>
      <w:r w:rsidRPr="00995743" w:rsidR="003C00CD">
        <w:rPr>
          <w:rFonts w:ascii="Tahoma" w:hAnsi="Tahoma" w:eastAsia="Times New Roman" w:cs="Tahoma"/>
          <w:iCs/>
          <w:lang w:val="en-US" w:eastAsia="en-GB"/>
        </w:rPr>
        <w:t>school</w:t>
      </w:r>
      <w:r w:rsidRPr="00995743">
        <w:rPr>
          <w:rFonts w:ascii="Tahoma" w:hAnsi="Tahoma" w:cs="Tahoma"/>
          <w:lang w:val="en-US"/>
        </w:rPr>
        <w:t xml:space="preserve"> but will liaise with other members of staff</w:t>
      </w:r>
      <w:r w:rsidRPr="00995743" w:rsidR="006E7ECA">
        <w:rPr>
          <w:rFonts w:ascii="Tahoma" w:hAnsi="Tahoma" w:cs="Tahoma"/>
          <w:lang w:val="en-US"/>
        </w:rPr>
        <w:t xml:space="preserve">, for example </w:t>
      </w:r>
      <w:r w:rsidRPr="00995743" w:rsidR="00D0393F">
        <w:rPr>
          <w:rFonts w:ascii="Tahoma" w:hAnsi="Tahoma" w:cs="Tahoma"/>
          <w:lang w:val="en-US"/>
        </w:rPr>
        <w:t>IT technicians</w:t>
      </w:r>
      <w:r w:rsidRPr="00995743" w:rsidR="00277121">
        <w:rPr>
          <w:rFonts w:ascii="Tahoma" w:hAnsi="Tahoma" w:cs="Tahoma"/>
          <w:lang w:val="en-US"/>
        </w:rPr>
        <w:t xml:space="preserve"> and</w:t>
      </w:r>
      <w:r w:rsidRPr="00995743" w:rsidR="00D0393F">
        <w:rPr>
          <w:rFonts w:ascii="Tahoma" w:hAnsi="Tahoma" w:cs="Tahoma"/>
          <w:lang w:val="en-US"/>
        </w:rPr>
        <w:t xml:space="preserve"> </w:t>
      </w:r>
      <w:r w:rsidRPr="00995743" w:rsidR="00B0579A">
        <w:rPr>
          <w:rFonts w:ascii="Tahoma" w:hAnsi="Tahoma" w:cs="Tahoma"/>
          <w:lang w:val="en-US"/>
        </w:rPr>
        <w:t xml:space="preserve">curriculum leads </w:t>
      </w:r>
      <w:r w:rsidRPr="00995743" w:rsidR="00EE2ADC">
        <w:rPr>
          <w:rFonts w:ascii="Tahoma" w:hAnsi="Tahoma" w:cs="Tahoma"/>
          <w:lang w:val="en-US"/>
        </w:rPr>
        <w:t>as necessary.</w:t>
      </w:r>
      <w:r w:rsidRPr="00995743" w:rsidR="00EE2ADC">
        <w:rPr>
          <w:rFonts w:ascii="Tahoma" w:hAnsi="Tahoma" w:cs="Tahoma"/>
          <w:b/>
          <w:bCs/>
          <w:color w:val="FF0000"/>
          <w:lang w:val="en-US"/>
        </w:rPr>
        <w:t xml:space="preserve"> </w:t>
      </w:r>
    </w:p>
    <w:p w:rsidRPr="00995743" w:rsidR="00C263EE" w:rsidP="002405EE" w:rsidRDefault="00C263EE" w14:paraId="46713358" w14:textId="77777777">
      <w:pPr>
        <w:ind w:left="360"/>
        <w:rPr>
          <w:rFonts w:ascii="Tahoma" w:hAnsi="Tahoma" w:cs="Tahoma"/>
          <w:sz w:val="22"/>
          <w:lang w:val="en-GB"/>
        </w:rPr>
      </w:pPr>
    </w:p>
    <w:p w:rsidRPr="00995743" w:rsidR="00B631D8" w:rsidP="03B997EB" w:rsidRDefault="00B631D8" w14:paraId="69E4B5FF" w14:textId="1219CE00">
      <w:pPr>
        <w:pStyle w:val="NoSpacing"/>
        <w:numPr>
          <w:ilvl w:val="0"/>
          <w:numId w:val="29"/>
        </w:numPr>
        <w:ind w:left="360"/>
        <w:rPr>
          <w:rFonts w:ascii="Tahoma" w:hAnsi="Tahoma" w:eastAsia="Times New Roman" w:cs="Tahoma"/>
          <w:color w:val="ED0000"/>
          <w:lang w:val="en-US" w:eastAsia="en-GB"/>
        </w:rPr>
      </w:pPr>
      <w:r w:rsidRPr="00995743">
        <w:rPr>
          <w:rFonts w:ascii="Tahoma" w:hAnsi="Tahoma" w:eastAsia="Times New Roman" w:cs="Tahoma"/>
          <w:lang w:val="en-US" w:eastAsia="en-GB"/>
        </w:rPr>
        <w:t xml:space="preserve">The DSL will respond to online safety concerns in line with </w:t>
      </w:r>
      <w:r w:rsidRPr="00995743" w:rsidR="00CF18E7">
        <w:rPr>
          <w:rFonts w:ascii="Tahoma" w:hAnsi="Tahoma" w:eastAsia="Times New Roman" w:cs="Tahoma"/>
          <w:lang w:val="en-US" w:eastAsia="en-GB"/>
        </w:rPr>
        <w:t>our</w:t>
      </w:r>
      <w:r w:rsidRPr="00995743">
        <w:rPr>
          <w:rFonts w:ascii="Tahoma" w:hAnsi="Tahoma" w:eastAsia="Times New Roman" w:cs="Tahoma"/>
          <w:lang w:val="en-US" w:eastAsia="en-GB"/>
        </w:rPr>
        <w:t xml:space="preserve"> child protection and other associated policies</w:t>
      </w:r>
      <w:r w:rsidRPr="00995743" w:rsidR="00CF18E7">
        <w:rPr>
          <w:rFonts w:ascii="Tahoma" w:hAnsi="Tahoma" w:eastAsia="Times New Roman" w:cs="Tahoma"/>
          <w:lang w:val="en-US" w:eastAsia="en-GB"/>
        </w:rPr>
        <w:t xml:space="preserve">, including our </w:t>
      </w:r>
      <w:r w:rsidRPr="00995743" w:rsidR="003F4D07">
        <w:rPr>
          <w:rFonts w:ascii="Tahoma" w:hAnsi="Tahoma" w:eastAsia="Times New Roman" w:cs="Tahoma"/>
          <w:iCs/>
          <w:lang w:val="en-US" w:eastAsia="en-GB"/>
        </w:rPr>
        <w:t>A</w:t>
      </w:r>
      <w:r w:rsidRPr="00995743">
        <w:rPr>
          <w:rFonts w:ascii="Tahoma" w:hAnsi="Tahoma" w:eastAsia="Times New Roman" w:cs="Tahoma"/>
          <w:iCs/>
          <w:lang w:val="en-US" w:eastAsia="en-GB"/>
        </w:rPr>
        <w:t>nti-bullying</w:t>
      </w:r>
      <w:r w:rsidRPr="00995743" w:rsidR="003A6A8A">
        <w:rPr>
          <w:rFonts w:ascii="Tahoma" w:hAnsi="Tahoma" w:eastAsia="Times New Roman" w:cs="Tahoma"/>
          <w:iCs/>
          <w:lang w:val="en-US" w:eastAsia="en-GB"/>
        </w:rPr>
        <w:t xml:space="preserve"> policy</w:t>
      </w:r>
      <w:r w:rsidRPr="00995743" w:rsidR="00854D64">
        <w:rPr>
          <w:rFonts w:ascii="Tahoma" w:hAnsi="Tahoma" w:eastAsia="Times New Roman" w:cs="Tahoma"/>
          <w:iCs/>
          <w:lang w:val="en-US" w:eastAsia="en-GB"/>
        </w:rPr>
        <w:t>,</w:t>
      </w:r>
      <w:r w:rsidRPr="00995743">
        <w:rPr>
          <w:rFonts w:ascii="Tahoma" w:hAnsi="Tahoma" w:eastAsia="Times New Roman" w:cs="Tahoma"/>
          <w:iCs/>
          <w:lang w:val="en-US" w:eastAsia="en-GB"/>
        </w:rPr>
        <w:t xml:space="preserve"> </w:t>
      </w:r>
      <w:proofErr w:type="spellStart"/>
      <w:r w:rsidRPr="00995743">
        <w:rPr>
          <w:rFonts w:ascii="Tahoma" w:hAnsi="Tahoma" w:eastAsia="Times New Roman" w:cs="Tahoma"/>
          <w:iCs/>
          <w:lang w:val="en-US" w:eastAsia="en-GB"/>
        </w:rPr>
        <w:t>behaviour</w:t>
      </w:r>
      <w:proofErr w:type="spellEnd"/>
      <w:r w:rsidRPr="00995743" w:rsidR="00CF18E7">
        <w:rPr>
          <w:rFonts w:ascii="Tahoma" w:hAnsi="Tahoma" w:eastAsia="Times New Roman" w:cs="Tahoma"/>
          <w:iCs/>
          <w:lang w:val="en-US" w:eastAsia="en-GB"/>
        </w:rPr>
        <w:t xml:space="preserve"> policies</w:t>
      </w:r>
      <w:r w:rsidRPr="00995743">
        <w:rPr>
          <w:rFonts w:ascii="Tahoma" w:hAnsi="Tahoma" w:eastAsia="Times New Roman" w:cs="Tahoma"/>
          <w:lang w:val="en-US" w:eastAsia="en-GB"/>
        </w:rPr>
        <w:t xml:space="preserve">. </w:t>
      </w:r>
    </w:p>
    <w:p w:rsidRPr="00995743" w:rsidR="00B631D8" w:rsidP="03B997EB" w:rsidRDefault="00B631D8" w14:paraId="0626F97E" w14:textId="77777777">
      <w:pPr>
        <w:pStyle w:val="NoSpacing"/>
        <w:numPr>
          <w:ilvl w:val="1"/>
          <w:numId w:val="29"/>
        </w:numPr>
        <w:ind w:left="1080"/>
        <w:rPr>
          <w:rFonts w:ascii="Tahoma" w:hAnsi="Tahoma" w:eastAsia="Times New Roman" w:cs="Tahoma"/>
          <w:lang w:val="en-US" w:eastAsia="en-GB"/>
        </w:rPr>
      </w:pPr>
      <w:r w:rsidRPr="00995743">
        <w:rPr>
          <w:rFonts w:ascii="Tahoma" w:hAnsi="Tahoma" w:eastAsia="Times New Roman" w:cs="Tahoma"/>
          <w:lang w:val="en-US" w:eastAsia="en-GB"/>
        </w:rPr>
        <w:t>Internal sanctions and/or support will be implemented as appropriate.</w:t>
      </w:r>
    </w:p>
    <w:p w:rsidRPr="00995743" w:rsidR="00B631D8" w:rsidP="002405EE" w:rsidRDefault="00B631D8" w14:paraId="73FA7197" w14:textId="7FCB832B">
      <w:pPr>
        <w:pStyle w:val="NoSpacing"/>
        <w:numPr>
          <w:ilvl w:val="1"/>
          <w:numId w:val="29"/>
        </w:numPr>
        <w:ind w:left="1080"/>
        <w:rPr>
          <w:rFonts w:ascii="Tahoma" w:hAnsi="Tahoma" w:eastAsia="Times New Roman" w:cs="Tahoma"/>
          <w:szCs w:val="20"/>
          <w:lang w:eastAsia="en-GB"/>
        </w:rPr>
      </w:pPr>
      <w:r w:rsidRPr="00995743">
        <w:rPr>
          <w:rFonts w:ascii="Tahoma" w:hAnsi="Tahoma" w:eastAsia="Times New Roman" w:cs="Tahoma"/>
          <w:szCs w:val="20"/>
          <w:lang w:eastAsia="en-GB"/>
        </w:rPr>
        <w:t xml:space="preserve">Where necessary, concerns will be escalated and reported to relevant partner agencies in line with local policies and procedures. </w:t>
      </w:r>
    </w:p>
    <w:p w:rsidRPr="00995743" w:rsidR="00C263EE" w:rsidP="002405EE" w:rsidRDefault="00C263EE" w14:paraId="3D73FE69" w14:textId="77777777">
      <w:pPr>
        <w:pStyle w:val="NoSpacing"/>
        <w:ind w:left="1080"/>
        <w:rPr>
          <w:rFonts w:ascii="Tahoma" w:hAnsi="Tahoma" w:eastAsia="Times New Roman" w:cs="Tahoma"/>
          <w:szCs w:val="20"/>
          <w:lang w:eastAsia="en-GB"/>
        </w:rPr>
      </w:pPr>
    </w:p>
    <w:p w:rsidRPr="00995743" w:rsidR="0060292E" w:rsidP="5763FFBA" w:rsidRDefault="003C00CD" w14:paraId="77091C82" w14:textId="11AF80DC" w14:noSpellErr="1">
      <w:pPr>
        <w:numPr>
          <w:ilvl w:val="0"/>
          <w:numId w:val="29"/>
        </w:numPr>
        <w:ind w:left="360"/>
        <w:rPr>
          <w:rFonts w:ascii="Tahoma" w:hAnsi="Tahoma" w:cs="Tahoma"/>
          <w:sz w:val="22"/>
          <w:szCs w:val="22"/>
          <w:lang w:val="en-US"/>
        </w:rPr>
      </w:pPr>
      <w:r w:rsidRPr="5763FFBA" w:rsidR="003C00CD">
        <w:rPr>
          <w:rFonts w:ascii="Tahoma" w:hAnsi="Tahoma" w:cs="Tahoma"/>
          <w:sz w:val="22"/>
          <w:szCs w:val="22"/>
          <w:lang w:val="en-US"/>
        </w:rPr>
        <w:t xml:space="preserve">Park Way Primary School </w:t>
      </w:r>
      <w:r w:rsidRPr="5763FFBA" w:rsidR="006E0900">
        <w:rPr>
          <w:rFonts w:ascii="Tahoma" w:hAnsi="Tahoma" w:cs="Tahoma"/>
          <w:sz w:val="22"/>
          <w:szCs w:val="22"/>
          <w:lang w:val="en-US"/>
        </w:rPr>
        <w:t xml:space="preserve">uses a wide range of technology. This </w:t>
      </w:r>
      <w:r w:rsidRPr="5763FFBA" w:rsidR="00B417A1">
        <w:rPr>
          <w:rFonts w:ascii="Tahoma" w:hAnsi="Tahoma" w:cs="Tahoma"/>
          <w:sz w:val="22"/>
          <w:szCs w:val="22"/>
          <w:lang w:val="en-US"/>
        </w:rPr>
        <w:t>includes</w:t>
      </w:r>
      <w:r w:rsidRPr="5763FFBA" w:rsidR="006E0900">
        <w:rPr>
          <w:rFonts w:ascii="Tahoma" w:hAnsi="Tahoma" w:cs="Tahoma"/>
          <w:sz w:val="22"/>
          <w:szCs w:val="22"/>
          <w:lang w:val="en-US"/>
        </w:rPr>
        <w:t xml:space="preserve"> computers, laptops, tablets and other digital devices, the </w:t>
      </w:r>
      <w:r w:rsidRPr="5763FFBA" w:rsidR="00EC55F8">
        <w:rPr>
          <w:rFonts w:ascii="Tahoma" w:hAnsi="Tahoma" w:cs="Tahoma"/>
          <w:sz w:val="22"/>
          <w:szCs w:val="22"/>
          <w:lang w:val="en-US"/>
        </w:rPr>
        <w:t>internet, our</w:t>
      </w:r>
      <w:r w:rsidRPr="5763FFBA" w:rsidR="006E0900">
        <w:rPr>
          <w:rFonts w:ascii="Tahoma" w:hAnsi="Tahoma" w:cs="Tahoma"/>
          <w:sz w:val="22"/>
          <w:szCs w:val="22"/>
          <w:lang w:val="en-US"/>
        </w:rPr>
        <w:t xml:space="preserve"> </w:t>
      </w:r>
      <w:r w:rsidRPr="5763FFBA" w:rsidR="0001239C">
        <w:rPr>
          <w:rFonts w:ascii="Tahoma" w:hAnsi="Tahoma" w:cs="Tahoma"/>
          <w:sz w:val="22"/>
          <w:szCs w:val="22"/>
          <w:lang w:val="en-US"/>
        </w:rPr>
        <w:t>l</w:t>
      </w:r>
      <w:r w:rsidRPr="5763FFBA" w:rsidR="006E0900">
        <w:rPr>
          <w:rFonts w:ascii="Tahoma" w:hAnsi="Tahoma" w:cs="Tahoma"/>
          <w:sz w:val="22"/>
          <w:szCs w:val="22"/>
          <w:lang w:val="en-US"/>
        </w:rPr>
        <w:t>earning platform</w:t>
      </w:r>
      <w:r w:rsidRPr="5763FFBA" w:rsidR="0001239C">
        <w:rPr>
          <w:rFonts w:ascii="Tahoma" w:hAnsi="Tahoma" w:cs="Tahoma"/>
          <w:sz w:val="22"/>
          <w:szCs w:val="22"/>
          <w:lang w:val="en-US"/>
        </w:rPr>
        <w:t xml:space="preserve">, </w:t>
      </w:r>
      <w:r w:rsidRPr="5763FFBA" w:rsidR="006E0900">
        <w:rPr>
          <w:rFonts w:ascii="Tahoma" w:hAnsi="Tahoma" w:cs="Tahoma"/>
          <w:sz w:val="22"/>
          <w:szCs w:val="22"/>
          <w:lang w:val="en-US"/>
        </w:rPr>
        <w:t>intranet</w:t>
      </w:r>
      <w:r w:rsidRPr="5763FFBA" w:rsidR="005C4C94">
        <w:rPr>
          <w:rFonts w:ascii="Tahoma" w:hAnsi="Tahoma" w:cs="Tahoma"/>
          <w:sz w:val="22"/>
          <w:szCs w:val="22"/>
          <w:lang w:val="en-US"/>
        </w:rPr>
        <w:t xml:space="preserve"> and </w:t>
      </w:r>
      <w:r w:rsidRPr="5763FFBA" w:rsidR="00EC55F8">
        <w:rPr>
          <w:rFonts w:ascii="Tahoma" w:hAnsi="Tahoma" w:cs="Tahoma"/>
          <w:sz w:val="22"/>
          <w:szCs w:val="22"/>
          <w:lang w:val="en-US"/>
        </w:rPr>
        <w:t>e</w:t>
      </w:r>
      <w:r w:rsidRPr="5763FFBA" w:rsidR="006E0900">
        <w:rPr>
          <w:rFonts w:ascii="Tahoma" w:hAnsi="Tahoma" w:cs="Tahoma"/>
          <w:sz w:val="22"/>
          <w:szCs w:val="22"/>
          <w:lang w:val="en-US"/>
        </w:rPr>
        <w:t>mail</w:t>
      </w:r>
      <w:r w:rsidRPr="5763FFBA" w:rsidR="005C4C94">
        <w:rPr>
          <w:rFonts w:ascii="Tahoma" w:hAnsi="Tahoma" w:cs="Tahoma"/>
          <w:sz w:val="22"/>
          <w:szCs w:val="22"/>
          <w:lang w:val="en-US"/>
        </w:rPr>
        <w:t xml:space="preserve"> systems</w:t>
      </w:r>
      <w:r w:rsidRPr="5763FFBA" w:rsidR="00EC55F8">
        <w:rPr>
          <w:rFonts w:ascii="Tahoma" w:hAnsi="Tahoma" w:cs="Tahoma"/>
          <w:sz w:val="22"/>
          <w:szCs w:val="22"/>
          <w:lang w:val="en-US"/>
        </w:rPr>
        <w:t xml:space="preserve">. </w:t>
      </w:r>
      <w:r w:rsidRPr="5763FFBA" w:rsidR="00B417A1">
        <w:rPr>
          <w:rFonts w:ascii="Tahoma" w:hAnsi="Tahoma" w:cs="Tahoma"/>
          <w:sz w:val="22"/>
          <w:szCs w:val="22"/>
          <w:lang w:val="en-US"/>
        </w:rPr>
        <w:t xml:space="preserve"> </w:t>
      </w:r>
    </w:p>
    <w:p w:rsidRPr="00995743" w:rsidR="00DD5B18" w:rsidP="00DD5B18" w:rsidRDefault="00DD5B18" w14:paraId="14EF451A" w14:textId="77777777">
      <w:pPr>
        <w:ind w:left="360"/>
        <w:rPr>
          <w:rFonts w:ascii="Tahoma" w:hAnsi="Tahoma" w:cs="Tahoma"/>
          <w:sz w:val="22"/>
          <w:szCs w:val="22"/>
          <w:lang w:val="en-GB"/>
        </w:rPr>
      </w:pPr>
    </w:p>
    <w:p w:rsidRPr="00995743" w:rsidR="004F2321" w:rsidP="004F2321" w:rsidRDefault="006E0900" w14:paraId="0C8BCF55" w14:textId="5B4E4DBD">
      <w:pPr>
        <w:numPr>
          <w:ilvl w:val="0"/>
          <w:numId w:val="29"/>
        </w:numPr>
        <w:ind w:left="360"/>
        <w:rPr>
          <w:rFonts w:ascii="Tahoma" w:hAnsi="Tahoma" w:cs="Tahoma"/>
          <w:sz w:val="22"/>
          <w:szCs w:val="22"/>
          <w:lang w:val="en-GB"/>
        </w:rPr>
      </w:pPr>
      <w:r w:rsidRPr="00995743">
        <w:rPr>
          <w:rFonts w:ascii="Tahoma" w:hAnsi="Tahoma" w:cs="Tahoma"/>
          <w:sz w:val="22"/>
          <w:lang w:val="en-GB"/>
        </w:rPr>
        <w:t xml:space="preserve">All </w:t>
      </w:r>
      <w:r w:rsidRPr="00995743" w:rsidR="003C00CD">
        <w:rPr>
          <w:rFonts w:ascii="Tahoma" w:hAnsi="Tahoma" w:cs="Tahoma"/>
          <w:sz w:val="22"/>
          <w:szCs w:val="22"/>
          <w:lang w:val="en-GB"/>
        </w:rPr>
        <w:t>school</w:t>
      </w:r>
      <w:r w:rsidRPr="00995743">
        <w:rPr>
          <w:rFonts w:ascii="Tahoma" w:hAnsi="Tahoma" w:cs="Tahoma"/>
          <w:sz w:val="22"/>
          <w:lang w:val="en-GB"/>
        </w:rPr>
        <w:t xml:space="preserve"> owned devices </w:t>
      </w:r>
      <w:r w:rsidRPr="00995743" w:rsidR="005C4C94">
        <w:rPr>
          <w:rFonts w:ascii="Tahoma" w:hAnsi="Tahoma" w:cs="Tahoma"/>
          <w:sz w:val="22"/>
          <w:lang w:val="en-GB"/>
        </w:rPr>
        <w:t xml:space="preserve">and systems </w:t>
      </w:r>
      <w:r w:rsidRPr="00995743">
        <w:rPr>
          <w:rFonts w:ascii="Tahoma" w:hAnsi="Tahoma" w:cs="Tahoma"/>
          <w:sz w:val="22"/>
          <w:lang w:val="en-GB"/>
        </w:rPr>
        <w:t>will be used in accordance with</w:t>
      </w:r>
      <w:r w:rsidRPr="00995743" w:rsidR="0060292E">
        <w:rPr>
          <w:rFonts w:ascii="Tahoma" w:hAnsi="Tahoma" w:cs="Tahoma"/>
          <w:sz w:val="22"/>
          <w:lang w:val="en-GB"/>
        </w:rPr>
        <w:t xml:space="preserve"> relevant policies</w:t>
      </w:r>
      <w:r w:rsidRPr="00995743" w:rsidR="00DD5B18">
        <w:rPr>
          <w:rFonts w:ascii="Tahoma" w:hAnsi="Tahoma" w:cs="Tahoma"/>
          <w:sz w:val="22"/>
          <w:lang w:val="en-GB"/>
        </w:rPr>
        <w:t xml:space="preserve"> which are available on the </w:t>
      </w:r>
      <w:hyperlink w:history="1" r:id="rId100">
        <w:r w:rsidRPr="00995743" w:rsidR="00DD5B18">
          <w:rPr>
            <w:rStyle w:val="Hyperlink"/>
            <w:rFonts w:ascii="Tahoma" w:hAnsi="Tahoma" w:cs="Tahoma"/>
            <w:sz w:val="22"/>
            <w:lang w:val="en-GB"/>
          </w:rPr>
          <w:t>school website</w:t>
        </w:r>
      </w:hyperlink>
      <w:r w:rsidRPr="00995743" w:rsidR="00DD5B18">
        <w:rPr>
          <w:rFonts w:ascii="Tahoma" w:hAnsi="Tahoma" w:cs="Tahoma"/>
          <w:sz w:val="22"/>
          <w:lang w:val="en-GB"/>
        </w:rPr>
        <w:t xml:space="preserve"> and on </w:t>
      </w:r>
      <w:hyperlink w:history="1" r:id="rId101">
        <w:proofErr w:type="spellStart"/>
        <w:r w:rsidRPr="00995743" w:rsidR="00DD5B18">
          <w:rPr>
            <w:rStyle w:val="Hyperlink"/>
            <w:rFonts w:ascii="Tahoma" w:hAnsi="Tahoma" w:cs="Tahoma"/>
            <w:sz w:val="22"/>
            <w:lang w:val="en-GB"/>
          </w:rPr>
          <w:t>sharepoint</w:t>
        </w:r>
        <w:proofErr w:type="spellEnd"/>
      </w:hyperlink>
      <w:r w:rsidRPr="00995743" w:rsidR="005914A5">
        <w:rPr>
          <w:rFonts w:ascii="Tahoma" w:hAnsi="Tahoma" w:cs="Tahoma"/>
          <w:sz w:val="22"/>
          <w:lang w:val="en-GB"/>
        </w:rPr>
        <w:t>.</w:t>
      </w:r>
    </w:p>
    <w:p w:rsidRPr="00995743" w:rsidR="004F2321" w:rsidP="004F2321" w:rsidRDefault="004F2321" w14:paraId="3C938B9A" w14:textId="035F6838">
      <w:pPr>
        <w:rPr>
          <w:rFonts w:ascii="Tahoma" w:hAnsi="Tahoma" w:cs="Tahoma"/>
          <w:sz w:val="22"/>
          <w:szCs w:val="22"/>
          <w:lang w:val="en-GB"/>
        </w:rPr>
      </w:pPr>
    </w:p>
    <w:p w:rsidRPr="00995743" w:rsidR="004F2321" w:rsidP="004F2321" w:rsidRDefault="004F2321" w14:paraId="3602786F" w14:textId="77777777">
      <w:pPr>
        <w:rPr>
          <w:rFonts w:ascii="Tahoma" w:hAnsi="Tahoma" w:cs="Tahoma"/>
          <w:sz w:val="22"/>
          <w:szCs w:val="22"/>
          <w:lang w:val="en-GB"/>
        </w:rPr>
      </w:pPr>
    </w:p>
    <w:p w:rsidRPr="00995743" w:rsidR="00120AD7" w:rsidP="00850A4D" w:rsidRDefault="00120AD7" w14:paraId="4D66BCA0" w14:textId="77777777">
      <w:pPr>
        <w:pStyle w:val="ListParagraph"/>
        <w:keepNext/>
        <w:numPr>
          <w:ilvl w:val="0"/>
          <w:numId w:val="86"/>
        </w:numPr>
        <w:outlineLvl w:val="1"/>
        <w:rPr>
          <w:rFonts w:ascii="Tahoma" w:hAnsi="Tahoma" w:cs="Tahoma"/>
          <w:b/>
          <w:bCs/>
          <w:vanish/>
          <w:sz w:val="24"/>
          <w:lang w:val="en-GB"/>
        </w:rPr>
      </w:pPr>
      <w:bookmarkStart w:name="_Toc203137450" w:id="89"/>
      <w:bookmarkStart w:name="_Toc203137772" w:id="90"/>
      <w:bookmarkStart w:name="_Toc203374678" w:id="91"/>
      <w:bookmarkStart w:name="_Toc207710363" w:id="92"/>
      <w:bookmarkStart w:name="_Toc207790685" w:id="93"/>
      <w:bookmarkEnd w:id="89"/>
      <w:bookmarkEnd w:id="90"/>
      <w:bookmarkEnd w:id="91"/>
      <w:bookmarkEnd w:id="92"/>
      <w:bookmarkEnd w:id="93"/>
    </w:p>
    <w:p w:rsidRPr="00995743" w:rsidR="00DD64DA" w:rsidP="00850A4D" w:rsidRDefault="00AE4846" w14:paraId="37E0EA34" w14:textId="078E9A76">
      <w:pPr>
        <w:pStyle w:val="Heading2"/>
        <w:numPr>
          <w:ilvl w:val="1"/>
          <w:numId w:val="86"/>
        </w:numPr>
        <w:rPr>
          <w:rFonts w:ascii="Tahoma" w:hAnsi="Tahoma" w:cs="Tahoma"/>
          <w:b/>
          <w:bCs/>
        </w:rPr>
      </w:pPr>
      <w:r w:rsidRPr="00995743">
        <w:rPr>
          <w:rFonts w:ascii="Tahoma" w:hAnsi="Tahoma" w:cs="Tahoma"/>
          <w:b/>
          <w:bCs/>
        </w:rPr>
        <w:t xml:space="preserve"> </w:t>
      </w:r>
      <w:bookmarkStart w:name="_Toc207790686" w:id="94"/>
      <w:r w:rsidRPr="00995743">
        <w:rPr>
          <w:rFonts w:ascii="Tahoma" w:hAnsi="Tahoma" w:cs="Tahoma"/>
          <w:b/>
          <w:bCs/>
        </w:rPr>
        <w:t>G</w:t>
      </w:r>
      <w:r w:rsidRPr="00995743" w:rsidR="0014757E">
        <w:rPr>
          <w:rFonts w:ascii="Tahoma" w:hAnsi="Tahoma" w:cs="Tahoma"/>
          <w:b/>
          <w:bCs/>
        </w:rPr>
        <w:t xml:space="preserve">enerative </w:t>
      </w:r>
      <w:r w:rsidRPr="00995743" w:rsidR="00DD64DA">
        <w:rPr>
          <w:rFonts w:ascii="Tahoma" w:hAnsi="Tahoma" w:cs="Tahoma"/>
          <w:b/>
          <w:bCs/>
        </w:rPr>
        <w:t>Artificial Intelligence (AI)</w:t>
      </w:r>
      <w:bookmarkEnd w:id="94"/>
      <w:r w:rsidRPr="00995743" w:rsidR="00DD64DA">
        <w:rPr>
          <w:rFonts w:ascii="Tahoma" w:hAnsi="Tahoma" w:cs="Tahoma"/>
          <w:b/>
          <w:bCs/>
        </w:rPr>
        <w:t xml:space="preserve"> </w:t>
      </w:r>
    </w:p>
    <w:p w:rsidRPr="00995743" w:rsidR="0014757E" w:rsidP="0014757E" w:rsidRDefault="0014757E" w14:paraId="1030564F" w14:textId="77777777">
      <w:pPr>
        <w:rPr>
          <w:rFonts w:ascii="Tahoma" w:hAnsi="Tahoma" w:cs="Tahoma"/>
          <w:lang w:val="en-GB"/>
        </w:rPr>
      </w:pPr>
    </w:p>
    <w:p w:rsidRPr="00995743" w:rsidR="00A9307D" w:rsidP="00854D64" w:rsidRDefault="00F41A45" w14:paraId="18968D25" w14:textId="387993BD">
      <w:pPr>
        <w:pStyle w:val="ListParagraph"/>
        <w:autoSpaceDE w:val="0"/>
        <w:autoSpaceDN w:val="0"/>
        <w:adjustRightInd w:val="0"/>
        <w:spacing w:after="200"/>
        <w:ind w:left="0"/>
        <w:contextualSpacing/>
        <w:rPr>
          <w:rFonts w:ascii="Tahoma" w:hAnsi="Tahoma" w:cs="Tahoma"/>
          <w:i/>
          <w:iCs/>
          <w:sz w:val="22"/>
          <w:szCs w:val="22"/>
        </w:rPr>
      </w:pPr>
      <w:r w:rsidRPr="00995743">
        <w:rPr>
          <w:rFonts w:ascii="Tahoma" w:hAnsi="Tahoma" w:cs="Tahoma"/>
          <w:i/>
          <w:iCs/>
          <w:sz w:val="22"/>
          <w:szCs w:val="22"/>
        </w:rPr>
        <w:t>Generative artificial intelligence (AI) presents exciting opportunities</w:t>
      </w:r>
      <w:r w:rsidRPr="00995743" w:rsidR="0022407C">
        <w:rPr>
          <w:rFonts w:ascii="Tahoma" w:hAnsi="Tahoma" w:cs="Tahoma"/>
          <w:i/>
          <w:iCs/>
          <w:sz w:val="22"/>
          <w:szCs w:val="22"/>
        </w:rPr>
        <w:t>; if used safely and effectively</w:t>
      </w:r>
    </w:p>
    <w:p w:rsidRPr="00995743" w:rsidR="00A9307D" w:rsidP="0014757E" w:rsidRDefault="00A9307D" w14:paraId="4E99F54D" w14:textId="77777777">
      <w:pPr>
        <w:pStyle w:val="ListParagraph"/>
        <w:autoSpaceDE w:val="0"/>
        <w:autoSpaceDN w:val="0"/>
        <w:adjustRightInd w:val="0"/>
        <w:spacing w:after="200"/>
        <w:ind w:left="0"/>
        <w:contextualSpacing/>
        <w:rPr>
          <w:rFonts w:ascii="Tahoma" w:hAnsi="Tahoma" w:cs="Tahoma"/>
          <w:i/>
          <w:iCs/>
          <w:sz w:val="22"/>
          <w:szCs w:val="22"/>
        </w:rPr>
      </w:pPr>
    </w:p>
    <w:p w:rsidRPr="00995743" w:rsidR="0014757E" w:rsidP="0014757E" w:rsidRDefault="0014757E" w14:paraId="519B724B" w14:textId="2B257DC6">
      <w:pPr>
        <w:pStyle w:val="ListParagraph"/>
        <w:autoSpaceDE w:val="0"/>
        <w:autoSpaceDN w:val="0"/>
        <w:adjustRightInd w:val="0"/>
        <w:spacing w:after="200"/>
        <w:ind w:left="0"/>
        <w:contextualSpacing/>
        <w:rPr>
          <w:rFonts w:ascii="Tahoma" w:hAnsi="Tahoma" w:cs="Tahoma"/>
          <w:i/>
          <w:iCs/>
          <w:sz w:val="22"/>
          <w:szCs w:val="22"/>
        </w:rPr>
      </w:pPr>
      <w:r w:rsidRPr="00995743">
        <w:rPr>
          <w:rFonts w:ascii="Tahoma" w:hAnsi="Tahoma" w:cs="Tahoma"/>
          <w:i/>
          <w:iCs/>
          <w:sz w:val="22"/>
          <w:szCs w:val="22"/>
        </w:rPr>
        <w:t>The following links provide further information:</w:t>
      </w:r>
    </w:p>
    <w:p w:rsidRPr="00995743" w:rsidR="0014757E" w:rsidP="00850A4D" w:rsidRDefault="00DD5B18" w14:paraId="537C9983" w14:textId="77777777">
      <w:pPr>
        <w:pStyle w:val="ListParagraph"/>
        <w:numPr>
          <w:ilvl w:val="0"/>
          <w:numId w:val="84"/>
        </w:numPr>
        <w:autoSpaceDE w:val="0"/>
        <w:autoSpaceDN w:val="0"/>
        <w:adjustRightInd w:val="0"/>
        <w:spacing w:after="200"/>
        <w:contextualSpacing/>
        <w:rPr>
          <w:rStyle w:val="Hyperlink"/>
          <w:rFonts w:ascii="Tahoma" w:hAnsi="Tahoma" w:cs="Tahoma"/>
        </w:rPr>
      </w:pPr>
      <w:hyperlink w:history="1" r:id="rId102">
        <w:r w:rsidRPr="00995743" w:rsidR="0014757E">
          <w:rPr>
            <w:rStyle w:val="Hyperlink"/>
            <w:rFonts w:ascii="Tahoma" w:hAnsi="Tahoma" w:cs="Tahoma"/>
            <w:b/>
            <w:bCs/>
            <w:sz w:val="22"/>
          </w:rPr>
          <w:t>Generative artificial intelligence (AI) in education - GOV.UK</w:t>
        </w:r>
      </w:hyperlink>
    </w:p>
    <w:p w:rsidRPr="00995743" w:rsidR="0014757E" w:rsidP="00850A4D" w:rsidRDefault="00DD5B18" w14:paraId="6E1A1080" w14:textId="77777777">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03">
        <w:r w:rsidRPr="00995743" w:rsidR="0014757E">
          <w:rPr>
            <w:rStyle w:val="Hyperlink"/>
            <w:rFonts w:ascii="Tahoma" w:hAnsi="Tahoma" w:cs="Tahoma"/>
            <w:b/>
            <w:bCs/>
            <w:sz w:val="22"/>
          </w:rPr>
          <w:t>Using AI in education settings: support materials - GOV.UK</w:t>
        </w:r>
      </w:hyperlink>
    </w:p>
    <w:p w:rsidRPr="00995743" w:rsidR="0014757E" w:rsidP="00850A4D" w:rsidRDefault="00DD5B18" w14:paraId="78F7FD80" w14:textId="77777777">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04">
        <w:r w:rsidRPr="00995743" w:rsidR="0014757E">
          <w:rPr>
            <w:rStyle w:val="Hyperlink"/>
            <w:rFonts w:ascii="Tahoma" w:hAnsi="Tahoma" w:cs="Tahoma"/>
            <w:b/>
            <w:bCs/>
            <w:sz w:val="22"/>
          </w:rPr>
          <w:t>Generative AI: product safety expectations - GOV.UK</w:t>
        </w:r>
      </w:hyperlink>
    </w:p>
    <w:p w:rsidRPr="00995743" w:rsidR="0014757E" w:rsidP="00850A4D" w:rsidRDefault="00DD5B18" w14:paraId="5CC51335" w14:textId="77777777">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05">
        <w:r w:rsidRPr="00995743" w:rsidR="0014757E">
          <w:rPr>
            <w:rStyle w:val="Hyperlink"/>
            <w:rFonts w:ascii="Tahoma" w:hAnsi="Tahoma" w:cs="Tahoma"/>
            <w:b/>
            <w:bCs/>
            <w:sz w:val="22"/>
          </w:rPr>
          <w:t>Generative AI in education: user research and technical report - GOV.UK</w:t>
        </w:r>
      </w:hyperlink>
    </w:p>
    <w:p w:rsidRPr="00995743" w:rsidR="0014757E" w:rsidP="00850A4D" w:rsidRDefault="00DD5B18" w14:paraId="0F7EADE6" w14:textId="77777777">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06">
        <w:r w:rsidRPr="00995743" w:rsidR="0014757E">
          <w:rPr>
            <w:rStyle w:val="Hyperlink"/>
            <w:rFonts w:ascii="Tahoma" w:hAnsi="Tahoma" w:cs="Tahoma"/>
            <w:b/>
            <w:bCs/>
            <w:sz w:val="22"/>
          </w:rPr>
          <w:t>Generative AI in education: educator and expert views - GOV.UK</w:t>
        </w:r>
      </w:hyperlink>
    </w:p>
    <w:p w:rsidRPr="00995743" w:rsidR="0014757E" w:rsidP="00850A4D" w:rsidRDefault="00DD5B18" w14:paraId="09E21BA3" w14:textId="77777777">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07">
        <w:r w:rsidRPr="00995743" w:rsidR="0014757E">
          <w:rPr>
            <w:rStyle w:val="Hyperlink"/>
            <w:rFonts w:ascii="Tahoma" w:hAnsi="Tahoma" w:cs="Tahoma"/>
            <w:b/>
            <w:bCs/>
            <w:sz w:val="22"/>
          </w:rPr>
          <w:t>Data protection in schools - Artificial intelligence (AI) and data protection in schools - Guidance - GOV.UK (www.gov.uk)</w:t>
        </w:r>
      </w:hyperlink>
    </w:p>
    <w:p w:rsidRPr="00995743" w:rsidR="0014757E" w:rsidP="00850A4D" w:rsidRDefault="00DD5B18" w14:paraId="424AEFD7" w14:textId="77777777">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08">
        <w:r w:rsidRPr="00995743" w:rsidR="0014757E">
          <w:rPr>
            <w:rStyle w:val="Hyperlink"/>
            <w:rFonts w:ascii="Tahoma" w:hAnsi="Tahoma" w:cs="Tahoma"/>
            <w:b/>
            <w:bCs/>
            <w:sz w:val="22"/>
          </w:rPr>
          <w:t xml:space="preserve">Artificial Intelligence and Online Safety | </w:t>
        </w:r>
        <w:proofErr w:type="spellStart"/>
        <w:r w:rsidRPr="00995743" w:rsidR="0014757E">
          <w:rPr>
            <w:rStyle w:val="Hyperlink"/>
            <w:rFonts w:ascii="Tahoma" w:hAnsi="Tahoma" w:cs="Tahoma"/>
            <w:b/>
            <w:bCs/>
            <w:sz w:val="22"/>
          </w:rPr>
          <w:t>SWGfL</w:t>
        </w:r>
        <w:proofErr w:type="spellEnd"/>
      </w:hyperlink>
    </w:p>
    <w:p w:rsidRPr="00995743" w:rsidR="0014757E" w:rsidP="00850A4D" w:rsidRDefault="00DD5B18" w14:paraId="4FDFEAB7" w14:textId="77777777">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09">
        <w:r w:rsidRPr="00995743" w:rsidR="0014757E">
          <w:rPr>
            <w:rStyle w:val="Hyperlink"/>
            <w:rFonts w:ascii="Tahoma" w:hAnsi="Tahoma" w:cs="Tahoma"/>
            <w:b/>
            <w:bCs/>
            <w:sz w:val="22"/>
          </w:rPr>
          <w:t>Using artificial intelligence (AI) safely | Internet Matters</w:t>
        </w:r>
      </w:hyperlink>
    </w:p>
    <w:p w:rsidRPr="00995743" w:rsidR="0014757E" w:rsidP="00850A4D" w:rsidRDefault="00DD5B18" w14:paraId="2A4C7118" w14:textId="2C16C24B">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10">
        <w:r w:rsidRPr="00995743" w:rsidR="0014757E">
          <w:rPr>
            <w:rStyle w:val="Hyperlink"/>
            <w:rFonts w:ascii="Tahoma" w:hAnsi="Tahoma" w:cs="Tahoma"/>
            <w:b/>
            <w:bCs/>
            <w:sz w:val="22"/>
          </w:rPr>
          <w:t xml:space="preserve">Integrating AI in Schools: New Policy Template Available | </w:t>
        </w:r>
        <w:proofErr w:type="spellStart"/>
        <w:r w:rsidRPr="00995743" w:rsidR="0014757E">
          <w:rPr>
            <w:rStyle w:val="Hyperlink"/>
            <w:rFonts w:ascii="Tahoma" w:hAnsi="Tahoma" w:cs="Tahoma"/>
            <w:b/>
            <w:bCs/>
            <w:sz w:val="22"/>
          </w:rPr>
          <w:t>SWGfL</w:t>
        </w:r>
        <w:proofErr w:type="spellEnd"/>
      </w:hyperlink>
    </w:p>
    <w:p w:rsidRPr="00995743" w:rsidR="00D92256" w:rsidP="00850A4D" w:rsidRDefault="00DD5B18" w14:paraId="489B957F" w14:textId="0FEA98B6">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11">
        <w:proofErr w:type="spellStart"/>
        <w:r w:rsidRPr="00995743" w:rsidR="00D92256">
          <w:rPr>
            <w:rStyle w:val="Hyperlink"/>
            <w:rFonts w:ascii="Tahoma" w:hAnsi="Tahoma" w:cs="Tahoma"/>
            <w:b/>
            <w:bCs/>
            <w:sz w:val="22"/>
          </w:rPr>
          <w:t>Ofsted's</w:t>
        </w:r>
        <w:proofErr w:type="spellEnd"/>
        <w:r w:rsidRPr="00995743" w:rsidR="00D92256">
          <w:rPr>
            <w:rStyle w:val="Hyperlink"/>
            <w:rFonts w:ascii="Tahoma" w:hAnsi="Tahoma" w:cs="Tahoma"/>
            <w:b/>
            <w:bCs/>
            <w:sz w:val="22"/>
          </w:rPr>
          <w:t xml:space="preserve"> approach to artificial intelligence (AI) - GOV.UK</w:t>
        </w:r>
      </w:hyperlink>
    </w:p>
    <w:p w:rsidRPr="00995743" w:rsidR="006878AB" w:rsidP="00850A4D" w:rsidRDefault="00DD5B18" w14:paraId="42F59C7F" w14:textId="78959F6E">
      <w:pPr>
        <w:pStyle w:val="ListParagraph"/>
        <w:numPr>
          <w:ilvl w:val="0"/>
          <w:numId w:val="84"/>
        </w:numPr>
        <w:autoSpaceDE w:val="0"/>
        <w:autoSpaceDN w:val="0"/>
        <w:adjustRightInd w:val="0"/>
        <w:spacing w:after="200"/>
        <w:contextualSpacing/>
        <w:rPr>
          <w:rFonts w:ascii="Tahoma" w:hAnsi="Tahoma" w:cs="Tahoma"/>
          <w:b/>
          <w:bCs/>
          <w:sz w:val="22"/>
          <w:lang w:val="en-GB"/>
        </w:rPr>
      </w:pPr>
      <w:hyperlink w:history="1" r:id="rId112">
        <w:r w:rsidRPr="00995743" w:rsidR="006878AB">
          <w:rPr>
            <w:rStyle w:val="Hyperlink"/>
            <w:rFonts w:ascii="Tahoma" w:hAnsi="Tahoma" w:cs="Tahoma"/>
            <w:b/>
            <w:bCs/>
            <w:sz w:val="22"/>
          </w:rPr>
          <w:t>National AI Strategy - GOV.UK</w:t>
        </w:r>
      </w:hyperlink>
    </w:p>
    <w:p w:rsidRPr="00995743" w:rsidR="00703EE6" w:rsidP="00703EE6" w:rsidRDefault="00703EE6" w14:paraId="40B3863F" w14:textId="77777777">
      <w:pPr>
        <w:pStyle w:val="ListParagraph"/>
        <w:autoSpaceDE w:val="0"/>
        <w:autoSpaceDN w:val="0"/>
        <w:adjustRightInd w:val="0"/>
        <w:spacing w:after="200"/>
        <w:ind w:left="1080"/>
        <w:contextualSpacing/>
        <w:rPr>
          <w:rFonts w:ascii="Tahoma" w:hAnsi="Tahoma" w:cs="Tahoma"/>
          <w:sz w:val="22"/>
          <w:lang w:val="en-GB"/>
        </w:rPr>
      </w:pPr>
    </w:p>
    <w:p w:rsidRPr="00995743" w:rsidR="009E5D9B" w:rsidP="00703EE6" w:rsidRDefault="003C00CD" w14:paraId="1346D034" w14:textId="2FD626CD">
      <w:pPr>
        <w:pStyle w:val="ListParagraph"/>
        <w:numPr>
          <w:ilvl w:val="0"/>
          <w:numId w:val="29"/>
        </w:numPr>
        <w:autoSpaceDE w:val="0"/>
        <w:autoSpaceDN w:val="0"/>
        <w:adjustRightInd w:val="0"/>
        <w:spacing w:after="200"/>
        <w:ind w:left="284"/>
        <w:contextualSpacing/>
        <w:rPr>
          <w:rFonts w:ascii="Tahoma" w:hAnsi="Tahoma" w:cs="Tahoma"/>
          <w:sz w:val="22"/>
          <w:lang w:val="en-GB"/>
        </w:rPr>
      </w:pPr>
      <w:r w:rsidRPr="00995743">
        <w:rPr>
          <w:rFonts w:ascii="Tahoma" w:hAnsi="Tahoma" w:cs="Tahoma"/>
          <w:sz w:val="22"/>
          <w:szCs w:val="22"/>
          <w:lang w:val="en-GB"/>
        </w:rPr>
        <w:t xml:space="preserve">Park Way Primary School </w:t>
      </w:r>
      <w:r w:rsidRPr="00995743" w:rsidR="001A3D39">
        <w:rPr>
          <w:rFonts w:ascii="Tahoma" w:hAnsi="Tahoma" w:cs="Tahoma"/>
          <w:sz w:val="22"/>
          <w:lang w:val="en-GB"/>
        </w:rPr>
        <w:t>recognises that</w:t>
      </w:r>
      <w:r w:rsidRPr="00995743" w:rsidR="00E95E84">
        <w:rPr>
          <w:rFonts w:ascii="Tahoma" w:hAnsi="Tahoma" w:cs="Tahoma"/>
          <w:sz w:val="22"/>
          <w:lang w:val="en-GB"/>
        </w:rPr>
        <w:t xml:space="preserve"> when used safely, effectively and with the right infrastructure in </w:t>
      </w:r>
      <w:r w:rsidRPr="00995743" w:rsidR="00F565C7">
        <w:rPr>
          <w:rFonts w:ascii="Tahoma" w:hAnsi="Tahoma" w:cs="Tahoma"/>
          <w:sz w:val="22"/>
          <w:lang w:val="en-GB"/>
        </w:rPr>
        <w:t>place, generative</w:t>
      </w:r>
      <w:r w:rsidRPr="00995743" w:rsidR="001A3D39">
        <w:rPr>
          <w:rFonts w:ascii="Tahoma" w:hAnsi="Tahoma" w:cs="Tahoma"/>
          <w:sz w:val="22"/>
          <w:lang w:val="en-GB"/>
        </w:rPr>
        <w:t xml:space="preserve"> artificial intelligence (AI) tool</w:t>
      </w:r>
      <w:r w:rsidRPr="00995743" w:rsidR="00972E74">
        <w:rPr>
          <w:rFonts w:ascii="Tahoma" w:hAnsi="Tahoma" w:cs="Tahoma"/>
          <w:sz w:val="22"/>
          <w:lang w:val="en-GB"/>
        </w:rPr>
        <w:t>s</w:t>
      </w:r>
      <w:r w:rsidRPr="00995743" w:rsidR="001A3D39">
        <w:rPr>
          <w:rFonts w:ascii="Tahoma" w:hAnsi="Tahoma" w:cs="Tahoma"/>
          <w:sz w:val="22"/>
          <w:lang w:val="en-GB"/>
        </w:rPr>
        <w:t xml:space="preserve"> </w:t>
      </w:r>
      <w:r w:rsidRPr="00995743" w:rsidR="00E95E84">
        <w:rPr>
          <w:rFonts w:ascii="Tahoma" w:hAnsi="Tahoma" w:cs="Tahoma"/>
          <w:sz w:val="22"/>
          <w:lang w:val="en-GB"/>
        </w:rPr>
        <w:t>ha</w:t>
      </w:r>
      <w:r w:rsidRPr="00995743" w:rsidR="00F565C7">
        <w:rPr>
          <w:rFonts w:ascii="Tahoma" w:hAnsi="Tahoma" w:cs="Tahoma"/>
          <w:sz w:val="22"/>
          <w:lang w:val="en-GB"/>
        </w:rPr>
        <w:t>ve</w:t>
      </w:r>
      <w:r w:rsidRPr="00995743" w:rsidR="001A3D39">
        <w:rPr>
          <w:rFonts w:ascii="Tahoma" w:hAnsi="Tahoma" w:cs="Tahoma"/>
          <w:sz w:val="22"/>
          <w:lang w:val="en-GB"/>
        </w:rPr>
        <w:t xml:space="preserve"> many uses </w:t>
      </w:r>
      <w:r w:rsidRPr="00995743" w:rsidR="002332F9">
        <w:rPr>
          <w:rFonts w:ascii="Tahoma" w:hAnsi="Tahoma" w:cs="Tahoma"/>
          <w:sz w:val="22"/>
          <w:lang w:val="en-GB"/>
        </w:rPr>
        <w:t xml:space="preserve">which </w:t>
      </w:r>
      <w:r w:rsidRPr="00995743" w:rsidR="00E04AB2">
        <w:rPr>
          <w:rFonts w:ascii="Tahoma" w:hAnsi="Tahoma" w:cs="Tahoma"/>
          <w:sz w:val="22"/>
          <w:lang w:val="en-GB"/>
        </w:rPr>
        <w:t xml:space="preserve">could </w:t>
      </w:r>
      <w:r w:rsidRPr="00995743" w:rsidR="002332F9">
        <w:rPr>
          <w:rFonts w:ascii="Tahoma" w:hAnsi="Tahoma" w:cs="Tahoma"/>
          <w:sz w:val="22"/>
          <w:lang w:val="en-GB"/>
        </w:rPr>
        <w:t xml:space="preserve">benefit </w:t>
      </w:r>
      <w:r w:rsidRPr="00995743" w:rsidR="002F3358">
        <w:rPr>
          <w:rFonts w:ascii="Tahoma" w:hAnsi="Tahoma" w:cs="Tahoma"/>
          <w:sz w:val="22"/>
          <w:lang w:val="en-GB"/>
        </w:rPr>
        <w:t>our</w:t>
      </w:r>
      <w:r w:rsidRPr="00995743" w:rsidR="002332F9">
        <w:rPr>
          <w:rFonts w:ascii="Tahoma" w:hAnsi="Tahoma" w:cs="Tahoma"/>
          <w:sz w:val="22"/>
          <w:lang w:val="en-GB"/>
        </w:rPr>
        <w:t xml:space="preserve"> </w:t>
      </w:r>
      <w:r w:rsidRPr="00995743" w:rsidR="00B13B76">
        <w:rPr>
          <w:rFonts w:ascii="Tahoma" w:hAnsi="Tahoma" w:cs="Tahoma"/>
          <w:sz w:val="22"/>
          <w:lang w:val="en-GB"/>
        </w:rPr>
        <w:t xml:space="preserve">entire </w:t>
      </w:r>
      <w:r w:rsidRPr="00995743">
        <w:rPr>
          <w:rFonts w:ascii="Tahoma" w:hAnsi="Tahoma" w:cs="Tahoma"/>
          <w:color w:val="006ED3"/>
          <w:sz w:val="22"/>
          <w:szCs w:val="22"/>
          <w:lang w:val="en-GB"/>
        </w:rPr>
        <w:t>school</w:t>
      </w:r>
      <w:r w:rsidRPr="00995743" w:rsidR="002332F9">
        <w:rPr>
          <w:rFonts w:ascii="Tahoma" w:hAnsi="Tahoma" w:cs="Tahoma"/>
          <w:sz w:val="22"/>
          <w:lang w:val="en-GB"/>
        </w:rPr>
        <w:t xml:space="preserve"> community.</w:t>
      </w:r>
      <w:r w:rsidRPr="00995743" w:rsidR="00E90938">
        <w:rPr>
          <w:rFonts w:ascii="Tahoma" w:hAnsi="Tahoma" w:cs="Tahoma"/>
          <w:sz w:val="22"/>
          <w:lang w:val="en-GB"/>
        </w:rPr>
        <w:t xml:space="preserve"> </w:t>
      </w:r>
    </w:p>
    <w:p w:rsidRPr="00995743" w:rsidR="009E5D9B" w:rsidP="009E5D9B" w:rsidRDefault="009E5D9B" w14:paraId="1866C6EF" w14:textId="77777777">
      <w:pPr>
        <w:pStyle w:val="ListParagraph"/>
        <w:autoSpaceDE w:val="0"/>
        <w:autoSpaceDN w:val="0"/>
        <w:adjustRightInd w:val="0"/>
        <w:spacing w:after="200"/>
        <w:ind w:left="284"/>
        <w:contextualSpacing/>
        <w:rPr>
          <w:rFonts w:ascii="Tahoma" w:hAnsi="Tahoma" w:cs="Tahoma"/>
          <w:sz w:val="22"/>
          <w:lang w:val="en-GB"/>
        </w:rPr>
      </w:pPr>
    </w:p>
    <w:p w:rsidRPr="00995743" w:rsidR="003514E4" w:rsidP="003514E4" w:rsidRDefault="00F040BC" w14:paraId="1042AE67" w14:textId="4F315399">
      <w:pPr>
        <w:pStyle w:val="ListParagraph"/>
        <w:numPr>
          <w:ilvl w:val="0"/>
          <w:numId w:val="29"/>
        </w:numPr>
        <w:autoSpaceDE w:val="0"/>
        <w:autoSpaceDN w:val="0"/>
        <w:adjustRightInd w:val="0"/>
        <w:spacing w:after="200"/>
        <w:ind w:left="284"/>
        <w:contextualSpacing/>
        <w:rPr>
          <w:rFonts w:ascii="Tahoma" w:hAnsi="Tahoma" w:cs="Tahoma"/>
          <w:sz w:val="22"/>
          <w:lang w:val="en-GB"/>
        </w:rPr>
      </w:pPr>
      <w:r w:rsidRPr="00995743">
        <w:rPr>
          <w:rFonts w:ascii="Tahoma" w:hAnsi="Tahoma" w:cs="Tahoma"/>
          <w:sz w:val="22"/>
          <w:lang w:val="en-GB"/>
        </w:rPr>
        <w:t>However,</w:t>
      </w:r>
      <w:r w:rsidRPr="00995743" w:rsidR="002332F9">
        <w:rPr>
          <w:rFonts w:ascii="Tahoma" w:hAnsi="Tahoma" w:cs="Tahoma"/>
          <w:sz w:val="22"/>
          <w:lang w:val="en-GB"/>
        </w:rPr>
        <w:t xml:space="preserve"> it is important to recognise that </w:t>
      </w:r>
      <w:r w:rsidRPr="00995743" w:rsidR="00343C36">
        <w:rPr>
          <w:rFonts w:ascii="Tahoma" w:hAnsi="Tahoma" w:cs="Tahoma"/>
          <w:sz w:val="22"/>
        </w:rPr>
        <w:t xml:space="preserve">AI tools can also pose </w:t>
      </w:r>
      <w:r w:rsidRPr="00995743" w:rsidR="003514E4">
        <w:rPr>
          <w:rFonts w:ascii="Tahoma" w:hAnsi="Tahoma" w:cs="Tahoma"/>
          <w:sz w:val="22"/>
        </w:rPr>
        <w:t>safeguarding risks to our community as well as moral, ethical and legal concerns. T</w:t>
      </w:r>
      <w:r w:rsidRPr="00995743" w:rsidR="00D72A4E">
        <w:rPr>
          <w:rFonts w:ascii="Tahoma" w:hAnsi="Tahoma" w:cs="Tahoma"/>
          <w:sz w:val="22"/>
        </w:rPr>
        <w:t xml:space="preserve">his </w:t>
      </w:r>
      <w:r w:rsidRPr="00995743" w:rsidR="00947145">
        <w:rPr>
          <w:rFonts w:ascii="Tahoma" w:hAnsi="Tahoma" w:cs="Tahoma"/>
          <w:sz w:val="22"/>
        </w:rPr>
        <w:t>includ</w:t>
      </w:r>
      <w:r w:rsidRPr="00995743" w:rsidR="00B13B76">
        <w:rPr>
          <w:rFonts w:ascii="Tahoma" w:hAnsi="Tahoma" w:cs="Tahoma"/>
          <w:sz w:val="22"/>
        </w:rPr>
        <w:t>es</w:t>
      </w:r>
      <w:r w:rsidRPr="00995743" w:rsidR="0025756B">
        <w:rPr>
          <w:rFonts w:ascii="Tahoma" w:hAnsi="Tahoma" w:cs="Tahoma"/>
          <w:sz w:val="22"/>
        </w:rPr>
        <w:t>,</w:t>
      </w:r>
      <w:r w:rsidRPr="00995743" w:rsidR="00947145">
        <w:rPr>
          <w:rFonts w:ascii="Tahoma" w:hAnsi="Tahoma" w:cs="Tahoma"/>
          <w:sz w:val="22"/>
        </w:rPr>
        <w:t xml:space="preserve"> but </w:t>
      </w:r>
      <w:r w:rsidRPr="00995743" w:rsidR="00B13B76">
        <w:rPr>
          <w:rFonts w:ascii="Tahoma" w:hAnsi="Tahoma" w:cs="Tahoma"/>
          <w:sz w:val="22"/>
        </w:rPr>
        <w:t xml:space="preserve">is </w:t>
      </w:r>
      <w:r w:rsidRPr="00995743" w:rsidR="00947145">
        <w:rPr>
          <w:rFonts w:ascii="Tahoma" w:hAnsi="Tahoma" w:cs="Tahoma"/>
          <w:sz w:val="22"/>
        </w:rPr>
        <w:t>not limited to</w:t>
      </w:r>
      <w:r w:rsidRPr="00995743" w:rsidR="003514E4">
        <w:rPr>
          <w:rFonts w:ascii="Tahoma" w:hAnsi="Tahoma" w:cs="Tahoma"/>
          <w:sz w:val="22"/>
        </w:rPr>
        <w:t>:</w:t>
      </w:r>
    </w:p>
    <w:p w:rsidRPr="00995743" w:rsidR="003514E4" w:rsidP="003514E4" w:rsidRDefault="004546A8" w14:paraId="3A944FED" w14:textId="77777777">
      <w:pPr>
        <w:pStyle w:val="ListParagraph"/>
        <w:numPr>
          <w:ilvl w:val="1"/>
          <w:numId w:val="29"/>
        </w:numPr>
        <w:autoSpaceDE w:val="0"/>
        <w:autoSpaceDN w:val="0"/>
        <w:adjustRightInd w:val="0"/>
        <w:spacing w:after="200"/>
        <w:contextualSpacing/>
        <w:rPr>
          <w:rFonts w:ascii="Tahoma" w:hAnsi="Tahoma" w:cs="Tahoma"/>
          <w:sz w:val="22"/>
          <w:lang w:val="en-GB"/>
        </w:rPr>
      </w:pPr>
      <w:r w:rsidRPr="00995743">
        <w:rPr>
          <w:rFonts w:ascii="Tahoma" w:hAnsi="Tahoma" w:cs="Tahoma"/>
          <w:sz w:val="22"/>
        </w:rPr>
        <w:t xml:space="preserve">exposure to inappropriate or harmful content, including </w:t>
      </w:r>
      <w:r w:rsidRPr="00995743" w:rsidR="000B4A38">
        <w:rPr>
          <w:rFonts w:ascii="Tahoma" w:hAnsi="Tahoma" w:cs="Tahoma"/>
          <w:sz w:val="22"/>
        </w:rPr>
        <w:t xml:space="preserve">bullying, harassment, </w:t>
      </w:r>
      <w:r w:rsidRPr="00995743" w:rsidR="00343C36">
        <w:rPr>
          <w:rFonts w:ascii="Tahoma" w:hAnsi="Tahoma" w:cs="Tahoma"/>
          <w:sz w:val="22"/>
        </w:rPr>
        <w:t>abuse</w:t>
      </w:r>
      <w:r w:rsidRPr="00995743" w:rsidR="002332F9">
        <w:rPr>
          <w:rFonts w:ascii="Tahoma" w:hAnsi="Tahoma" w:cs="Tahoma"/>
          <w:sz w:val="22"/>
        </w:rPr>
        <w:t xml:space="preserve"> and</w:t>
      </w:r>
      <w:r w:rsidRPr="00995743" w:rsidR="00343C36">
        <w:rPr>
          <w:rFonts w:ascii="Tahoma" w:hAnsi="Tahoma" w:cs="Tahoma"/>
          <w:sz w:val="22"/>
        </w:rPr>
        <w:t xml:space="preserve"> exploitation</w:t>
      </w:r>
    </w:p>
    <w:p w:rsidRPr="00995743" w:rsidR="003514E4" w:rsidP="003514E4" w:rsidRDefault="00343C36" w14:paraId="15813E77" w14:textId="77777777">
      <w:pPr>
        <w:pStyle w:val="ListParagraph"/>
        <w:numPr>
          <w:ilvl w:val="1"/>
          <w:numId w:val="29"/>
        </w:numPr>
        <w:autoSpaceDE w:val="0"/>
        <w:autoSpaceDN w:val="0"/>
        <w:adjustRightInd w:val="0"/>
        <w:spacing w:after="200"/>
        <w:contextualSpacing/>
        <w:rPr>
          <w:rFonts w:ascii="Tahoma" w:hAnsi="Tahoma" w:cs="Tahoma"/>
          <w:sz w:val="22"/>
          <w:lang w:val="en-GB"/>
        </w:rPr>
      </w:pPr>
      <w:r w:rsidRPr="00995743">
        <w:rPr>
          <w:rFonts w:ascii="Tahoma" w:hAnsi="Tahoma" w:cs="Tahoma"/>
          <w:sz w:val="22"/>
        </w:rPr>
        <w:t xml:space="preserve">privacy </w:t>
      </w:r>
      <w:r w:rsidRPr="00995743" w:rsidR="002332F9">
        <w:rPr>
          <w:rFonts w:ascii="Tahoma" w:hAnsi="Tahoma" w:cs="Tahoma"/>
          <w:sz w:val="22"/>
        </w:rPr>
        <w:t xml:space="preserve">and data protection </w:t>
      </w:r>
      <w:r w:rsidRPr="00995743" w:rsidR="00995FB6">
        <w:rPr>
          <w:rFonts w:ascii="Tahoma" w:hAnsi="Tahoma" w:cs="Tahoma"/>
          <w:sz w:val="22"/>
        </w:rPr>
        <w:t>breaches/</w:t>
      </w:r>
      <w:r w:rsidRPr="00995743" w:rsidR="0025756B">
        <w:rPr>
          <w:rFonts w:ascii="Tahoma" w:hAnsi="Tahoma" w:cs="Tahoma"/>
          <w:sz w:val="22"/>
        </w:rPr>
        <w:t>risks</w:t>
      </w:r>
    </w:p>
    <w:p w:rsidRPr="00995743" w:rsidR="003514E4" w:rsidP="003514E4" w:rsidRDefault="00995FB6" w14:paraId="37458CC9" w14:textId="77777777">
      <w:pPr>
        <w:pStyle w:val="ListParagraph"/>
        <w:numPr>
          <w:ilvl w:val="1"/>
          <w:numId w:val="29"/>
        </w:numPr>
        <w:autoSpaceDE w:val="0"/>
        <w:autoSpaceDN w:val="0"/>
        <w:adjustRightInd w:val="0"/>
        <w:spacing w:after="200"/>
        <w:contextualSpacing/>
        <w:rPr>
          <w:rFonts w:ascii="Tahoma" w:hAnsi="Tahoma" w:cs="Tahoma"/>
          <w:sz w:val="22"/>
          <w:lang w:val="en-GB"/>
        </w:rPr>
      </w:pPr>
      <w:r w:rsidRPr="00995743">
        <w:rPr>
          <w:rFonts w:ascii="Tahoma" w:hAnsi="Tahoma" w:cs="Tahoma"/>
          <w:sz w:val="22"/>
        </w:rPr>
        <w:t>intellectual property infringements</w:t>
      </w:r>
    </w:p>
    <w:p w:rsidRPr="00995743" w:rsidR="003514E4" w:rsidP="003514E4" w:rsidRDefault="00FB29E0" w14:paraId="220B3D3B" w14:textId="77777777">
      <w:pPr>
        <w:pStyle w:val="ListParagraph"/>
        <w:numPr>
          <w:ilvl w:val="1"/>
          <w:numId w:val="29"/>
        </w:numPr>
        <w:autoSpaceDE w:val="0"/>
        <w:autoSpaceDN w:val="0"/>
        <w:adjustRightInd w:val="0"/>
        <w:spacing w:after="200"/>
        <w:contextualSpacing/>
        <w:rPr>
          <w:rFonts w:ascii="Tahoma" w:hAnsi="Tahoma" w:cs="Tahoma"/>
          <w:sz w:val="22"/>
          <w:lang w:val="en-GB"/>
        </w:rPr>
      </w:pPr>
      <w:r w:rsidRPr="00995743">
        <w:rPr>
          <w:rFonts w:ascii="Tahoma" w:hAnsi="Tahoma" w:cs="Tahoma"/>
          <w:sz w:val="22"/>
        </w:rPr>
        <w:t xml:space="preserve">academic integrity challenges such as </w:t>
      </w:r>
      <w:r w:rsidRPr="00995743" w:rsidR="00F040BC">
        <w:rPr>
          <w:rFonts w:ascii="Tahoma" w:hAnsi="Tahoma" w:cs="Tahoma"/>
          <w:sz w:val="22"/>
        </w:rPr>
        <w:t>plagiarism</w:t>
      </w:r>
      <w:r w:rsidRPr="00995743" w:rsidR="003D0FDB">
        <w:rPr>
          <w:rFonts w:ascii="Tahoma" w:hAnsi="Tahoma" w:cs="Tahoma"/>
          <w:sz w:val="22"/>
        </w:rPr>
        <w:t xml:space="preserve"> and </w:t>
      </w:r>
      <w:r w:rsidRPr="00995743" w:rsidR="00F96B9C">
        <w:rPr>
          <w:rFonts w:ascii="Tahoma" w:hAnsi="Tahoma" w:cs="Tahoma"/>
          <w:sz w:val="22"/>
        </w:rPr>
        <w:t>cheating</w:t>
      </w:r>
    </w:p>
    <w:p w:rsidRPr="00995743" w:rsidR="009E5D9B" w:rsidP="003514E4" w:rsidRDefault="00995FB6" w14:paraId="776EC2C8" w14:textId="5856CCAD">
      <w:pPr>
        <w:pStyle w:val="ListParagraph"/>
        <w:numPr>
          <w:ilvl w:val="1"/>
          <w:numId w:val="29"/>
        </w:numPr>
        <w:autoSpaceDE w:val="0"/>
        <w:autoSpaceDN w:val="0"/>
        <w:adjustRightInd w:val="0"/>
        <w:spacing w:after="200"/>
        <w:contextualSpacing/>
        <w:rPr>
          <w:rFonts w:ascii="Tahoma" w:hAnsi="Tahoma" w:cs="Tahoma"/>
          <w:sz w:val="22"/>
          <w:lang w:val="en-GB"/>
        </w:rPr>
      </w:pPr>
      <w:r w:rsidRPr="00995743">
        <w:rPr>
          <w:rFonts w:ascii="Tahoma" w:hAnsi="Tahoma" w:cs="Tahoma"/>
          <w:sz w:val="22"/>
        </w:rPr>
        <w:t xml:space="preserve">exposure to inaccurate, misleading, or biased content. </w:t>
      </w:r>
    </w:p>
    <w:p w:rsidRPr="00995743" w:rsidR="009E5D9B" w:rsidP="009E5D9B" w:rsidRDefault="009E5D9B" w14:paraId="6F337960" w14:textId="77777777">
      <w:pPr>
        <w:pStyle w:val="ListParagraph"/>
        <w:rPr>
          <w:rFonts w:ascii="Tahoma" w:hAnsi="Tahoma" w:cs="Tahoma"/>
          <w:sz w:val="22"/>
          <w:lang w:val="en-GB"/>
        </w:rPr>
      </w:pPr>
    </w:p>
    <w:p w:rsidRPr="00995743" w:rsidR="00854D64" w:rsidP="00DD5B18" w:rsidRDefault="003C00CD" w14:paraId="08A506D9" w14:textId="176F5CC9">
      <w:pPr>
        <w:pStyle w:val="ListParagraph"/>
        <w:numPr>
          <w:ilvl w:val="0"/>
          <w:numId w:val="29"/>
        </w:numPr>
        <w:autoSpaceDE w:val="0"/>
        <w:autoSpaceDN w:val="0"/>
        <w:adjustRightInd w:val="0"/>
        <w:spacing w:after="200"/>
        <w:ind w:left="284"/>
        <w:contextualSpacing/>
        <w:rPr>
          <w:rFonts w:ascii="Tahoma" w:hAnsi="Tahoma" w:cs="Tahoma"/>
          <w:sz w:val="22"/>
          <w:lang w:val="en-GB"/>
        </w:rPr>
      </w:pPr>
      <w:r w:rsidRPr="00995743">
        <w:rPr>
          <w:rFonts w:ascii="Tahoma" w:hAnsi="Tahoma" w:cs="Tahoma"/>
          <w:sz w:val="22"/>
          <w:szCs w:val="22"/>
          <w:lang w:val="en-GB"/>
        </w:rPr>
        <w:t xml:space="preserve">Park Way Primary School </w:t>
      </w:r>
      <w:r w:rsidRPr="00995743" w:rsidR="00840259">
        <w:rPr>
          <w:rFonts w:ascii="Tahoma" w:hAnsi="Tahoma" w:cs="Tahoma"/>
          <w:sz w:val="22"/>
        </w:rPr>
        <w:t xml:space="preserve">only permits the use of generative AI tools which have been approved and provided by the </w:t>
      </w:r>
      <w:r w:rsidRPr="00995743">
        <w:rPr>
          <w:rFonts w:ascii="Tahoma" w:hAnsi="Tahoma" w:cs="Tahoma"/>
          <w:sz w:val="22"/>
          <w:szCs w:val="22"/>
          <w:lang w:val="en-GB"/>
        </w:rPr>
        <w:t>school</w:t>
      </w:r>
      <w:r w:rsidRPr="00995743" w:rsidR="00840259">
        <w:rPr>
          <w:rFonts w:ascii="Tahoma" w:hAnsi="Tahoma" w:cs="Tahoma"/>
          <w:sz w:val="22"/>
        </w:rPr>
        <w:t xml:space="preserve"> for work</w:t>
      </w:r>
      <w:r w:rsidRPr="00995743" w:rsidR="00604F75">
        <w:rPr>
          <w:rFonts w:ascii="Tahoma" w:hAnsi="Tahoma" w:cs="Tahoma"/>
          <w:sz w:val="22"/>
        </w:rPr>
        <w:t xml:space="preserve"> and/or educational</w:t>
      </w:r>
      <w:r w:rsidRPr="00995743" w:rsidR="00840259">
        <w:rPr>
          <w:rFonts w:ascii="Tahoma" w:hAnsi="Tahoma" w:cs="Tahoma"/>
          <w:sz w:val="22"/>
        </w:rPr>
        <w:t xml:space="preserve"> purposes</w:t>
      </w:r>
    </w:p>
    <w:p w:rsidRPr="00995743" w:rsidR="009E5D9B" w:rsidP="00DD5B18" w:rsidRDefault="00854D64" w14:paraId="1FDBAC53" w14:textId="2B6FD682">
      <w:pPr>
        <w:pStyle w:val="ListParagraph"/>
        <w:numPr>
          <w:ilvl w:val="1"/>
          <w:numId w:val="29"/>
        </w:numPr>
        <w:autoSpaceDE w:val="0"/>
        <w:autoSpaceDN w:val="0"/>
        <w:adjustRightInd w:val="0"/>
        <w:spacing w:after="200"/>
        <w:contextualSpacing/>
        <w:rPr>
          <w:rFonts w:ascii="Tahoma" w:hAnsi="Tahoma" w:cs="Tahoma"/>
          <w:sz w:val="22"/>
          <w:szCs w:val="22"/>
          <w:lang w:val="en-GB"/>
        </w:rPr>
      </w:pPr>
      <w:proofErr w:type="spellStart"/>
      <w:r w:rsidRPr="00995743">
        <w:rPr>
          <w:rFonts w:ascii="Tahoma" w:hAnsi="Tahoma" w:cs="Tahoma"/>
          <w:sz w:val="22"/>
          <w:szCs w:val="22"/>
          <w:lang w:val="en-GB"/>
        </w:rPr>
        <w:t>Teachmate</w:t>
      </w:r>
      <w:proofErr w:type="spellEnd"/>
      <w:r w:rsidRPr="00995743">
        <w:rPr>
          <w:rFonts w:ascii="Tahoma" w:hAnsi="Tahoma" w:cs="Tahoma"/>
          <w:sz w:val="22"/>
          <w:szCs w:val="22"/>
          <w:lang w:val="en-GB"/>
        </w:rPr>
        <w:t xml:space="preserve"> AI</w:t>
      </w:r>
    </w:p>
    <w:p w:rsidRPr="00995743" w:rsidR="00854D64" w:rsidP="00DD5B18" w:rsidRDefault="00854D64" w14:paraId="7C8506D9" w14:textId="188A0D92">
      <w:pPr>
        <w:pStyle w:val="ListParagraph"/>
        <w:numPr>
          <w:ilvl w:val="1"/>
          <w:numId w:val="29"/>
        </w:numPr>
        <w:autoSpaceDE w:val="0"/>
        <w:autoSpaceDN w:val="0"/>
        <w:adjustRightInd w:val="0"/>
        <w:spacing w:after="200"/>
        <w:contextualSpacing/>
        <w:rPr>
          <w:rFonts w:ascii="Tahoma" w:hAnsi="Tahoma" w:cs="Tahoma"/>
          <w:sz w:val="22"/>
          <w:szCs w:val="22"/>
          <w:lang w:val="en-GB"/>
        </w:rPr>
      </w:pPr>
      <w:r w:rsidRPr="00995743">
        <w:rPr>
          <w:rFonts w:ascii="Tahoma" w:hAnsi="Tahoma" w:cs="Tahoma"/>
          <w:sz w:val="22"/>
          <w:szCs w:val="22"/>
          <w:lang w:val="en-GB"/>
        </w:rPr>
        <w:t>Chat GPT</w:t>
      </w:r>
    </w:p>
    <w:p w:rsidRPr="00995743" w:rsidR="00854D64" w:rsidP="00DD5B18" w:rsidRDefault="00854D64" w14:paraId="033760DA" w14:textId="264757E6">
      <w:pPr>
        <w:pStyle w:val="ListParagraph"/>
        <w:numPr>
          <w:ilvl w:val="1"/>
          <w:numId w:val="29"/>
        </w:numPr>
        <w:autoSpaceDE w:val="0"/>
        <w:autoSpaceDN w:val="0"/>
        <w:adjustRightInd w:val="0"/>
        <w:spacing w:after="200"/>
        <w:contextualSpacing/>
        <w:rPr>
          <w:rFonts w:ascii="Tahoma" w:hAnsi="Tahoma" w:cs="Tahoma"/>
          <w:sz w:val="22"/>
          <w:szCs w:val="22"/>
          <w:lang w:val="en-GB"/>
        </w:rPr>
      </w:pPr>
      <w:r w:rsidRPr="00995743">
        <w:rPr>
          <w:rFonts w:ascii="Tahoma" w:hAnsi="Tahoma" w:cs="Tahoma"/>
          <w:sz w:val="22"/>
          <w:szCs w:val="22"/>
          <w:lang w:val="en-GB"/>
        </w:rPr>
        <w:t>Co Pilot</w:t>
      </w:r>
    </w:p>
    <w:p w:rsidRPr="00995743" w:rsidR="00854D64" w:rsidP="00854D64" w:rsidRDefault="00854D64" w14:paraId="1A03D3F8" w14:textId="77777777">
      <w:pPr>
        <w:pStyle w:val="ListParagraph"/>
        <w:autoSpaceDE w:val="0"/>
        <w:autoSpaceDN w:val="0"/>
        <w:adjustRightInd w:val="0"/>
        <w:spacing w:after="200"/>
        <w:ind w:left="1440"/>
        <w:contextualSpacing/>
        <w:rPr>
          <w:rFonts w:ascii="Tahoma" w:hAnsi="Tahoma" w:cs="Tahoma"/>
          <w:sz w:val="22"/>
          <w:szCs w:val="22"/>
          <w:lang w:val="en-GB"/>
        </w:rPr>
      </w:pPr>
    </w:p>
    <w:p w:rsidRPr="00995743" w:rsidR="00535120" w:rsidP="003552F5" w:rsidRDefault="00535120" w14:paraId="7BD76C5E" w14:textId="56BE0000">
      <w:pPr>
        <w:pStyle w:val="ListParagraph"/>
        <w:numPr>
          <w:ilvl w:val="0"/>
          <w:numId w:val="29"/>
        </w:numPr>
        <w:autoSpaceDE w:val="0"/>
        <w:autoSpaceDN w:val="0"/>
        <w:adjustRightInd w:val="0"/>
        <w:spacing w:after="200"/>
        <w:ind w:left="284"/>
        <w:contextualSpacing/>
        <w:rPr>
          <w:rFonts w:ascii="Tahoma" w:hAnsi="Tahoma" w:cs="Tahoma"/>
          <w:sz w:val="22"/>
          <w:lang w:val="en-GB"/>
        </w:rPr>
      </w:pPr>
      <w:r w:rsidRPr="00995743">
        <w:rPr>
          <w:rFonts w:ascii="Tahoma" w:hAnsi="Tahoma" w:cs="Tahoma"/>
          <w:sz w:val="22"/>
          <w:lang w:val="en-GB"/>
        </w:rPr>
        <w:t xml:space="preserve">Staff and </w:t>
      </w:r>
      <w:r w:rsidRPr="00995743" w:rsidR="003C00CD">
        <w:rPr>
          <w:rFonts w:ascii="Tahoma" w:hAnsi="Tahoma" w:cs="Tahoma"/>
          <w:sz w:val="22"/>
          <w:szCs w:val="22"/>
          <w:lang w:val="en-GB"/>
        </w:rPr>
        <w:t>pupils</w:t>
      </w:r>
      <w:r w:rsidRPr="00995743">
        <w:rPr>
          <w:rFonts w:ascii="Tahoma" w:hAnsi="Tahoma" w:cs="Tahoma"/>
          <w:sz w:val="22"/>
          <w:lang w:val="en-GB"/>
        </w:rPr>
        <w:t xml:space="preserve"> will be made aware of the benefits and risks of using generative AI tools and the </w:t>
      </w:r>
      <w:r w:rsidRPr="00995743" w:rsidR="003C00CD">
        <w:rPr>
          <w:rFonts w:ascii="Tahoma" w:hAnsi="Tahoma" w:cs="Tahoma"/>
          <w:color w:val="006ED3"/>
          <w:sz w:val="22"/>
          <w:szCs w:val="22"/>
          <w:lang w:val="en-GB"/>
        </w:rPr>
        <w:t>school</w:t>
      </w:r>
      <w:r w:rsidRPr="00995743">
        <w:rPr>
          <w:rFonts w:ascii="Tahoma" w:hAnsi="Tahoma" w:cs="Tahoma"/>
          <w:sz w:val="22"/>
          <w:lang w:val="en-GB"/>
        </w:rPr>
        <w:t xml:space="preserve"> expectations </w:t>
      </w:r>
      <w:r w:rsidRPr="00995743" w:rsidR="003552F5">
        <w:rPr>
          <w:rFonts w:ascii="Tahoma" w:hAnsi="Tahoma" w:cs="Tahoma"/>
          <w:sz w:val="22"/>
          <w:szCs w:val="22"/>
          <w:lang w:val="en-GB"/>
        </w:rPr>
        <w:t>t</w:t>
      </w:r>
      <w:r w:rsidRPr="00995743" w:rsidR="00854D64">
        <w:rPr>
          <w:rFonts w:ascii="Tahoma" w:hAnsi="Tahoma" w:cs="Tahoma"/>
          <w:sz w:val="22"/>
          <w:szCs w:val="22"/>
          <w:lang w:val="en-GB"/>
        </w:rPr>
        <w:t>hrough class activities and lessons</w:t>
      </w:r>
      <w:r w:rsidRPr="00995743" w:rsidR="003552F5">
        <w:rPr>
          <w:rFonts w:ascii="Tahoma" w:hAnsi="Tahoma" w:cs="Tahoma"/>
          <w:sz w:val="22"/>
          <w:szCs w:val="22"/>
          <w:lang w:val="en-GB"/>
        </w:rPr>
        <w:t xml:space="preserve">. </w:t>
      </w:r>
    </w:p>
    <w:p w:rsidRPr="00995743" w:rsidR="003552F5" w:rsidP="003552F5" w:rsidRDefault="003552F5" w14:paraId="238DE361" w14:textId="77777777">
      <w:pPr>
        <w:pStyle w:val="ListParagraph"/>
        <w:autoSpaceDE w:val="0"/>
        <w:autoSpaceDN w:val="0"/>
        <w:adjustRightInd w:val="0"/>
        <w:spacing w:after="200"/>
        <w:ind w:left="0"/>
        <w:contextualSpacing/>
        <w:rPr>
          <w:rFonts w:ascii="Tahoma" w:hAnsi="Tahoma" w:cs="Tahoma"/>
          <w:sz w:val="22"/>
          <w:szCs w:val="22"/>
          <w:lang w:val="en-GB"/>
        </w:rPr>
      </w:pPr>
    </w:p>
    <w:p w:rsidRPr="00995743" w:rsidR="009E5D9B" w:rsidP="00DD5B18" w:rsidRDefault="003C00CD" w14:paraId="301EF735" w14:textId="4E253D24">
      <w:pPr>
        <w:pStyle w:val="ListParagraph"/>
        <w:numPr>
          <w:ilvl w:val="0"/>
          <w:numId w:val="29"/>
        </w:numPr>
        <w:autoSpaceDE w:val="0"/>
        <w:autoSpaceDN w:val="0"/>
        <w:adjustRightInd w:val="0"/>
        <w:spacing w:after="200"/>
        <w:ind w:left="284"/>
        <w:contextualSpacing/>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1A3D39">
        <w:rPr>
          <w:rFonts w:ascii="Tahoma" w:hAnsi="Tahoma" w:cs="Tahoma"/>
          <w:sz w:val="22"/>
          <w:lang w:val="en-GB"/>
        </w:rPr>
        <w:t xml:space="preserve">will </w:t>
      </w:r>
      <w:r w:rsidRPr="00995743" w:rsidR="000C12AD">
        <w:rPr>
          <w:rFonts w:ascii="Tahoma" w:hAnsi="Tahoma" w:cs="Tahoma"/>
          <w:sz w:val="22"/>
          <w:lang w:val="en-GB"/>
        </w:rPr>
        <w:t xml:space="preserve">respond to </w:t>
      </w:r>
      <w:r w:rsidRPr="00995743" w:rsidR="001A3D39">
        <w:rPr>
          <w:rFonts w:ascii="Tahoma" w:hAnsi="Tahoma" w:cs="Tahoma"/>
          <w:sz w:val="22"/>
          <w:lang w:val="en-GB"/>
        </w:rPr>
        <w:t xml:space="preserve">any </w:t>
      </w:r>
      <w:r w:rsidRPr="00995743" w:rsidR="00703EE6">
        <w:rPr>
          <w:rFonts w:ascii="Tahoma" w:hAnsi="Tahoma" w:cs="Tahoma"/>
          <w:sz w:val="22"/>
          <w:lang w:val="en-GB"/>
        </w:rPr>
        <w:t>mis</w:t>
      </w:r>
      <w:r w:rsidRPr="00995743" w:rsidR="001A3D39">
        <w:rPr>
          <w:rFonts w:ascii="Tahoma" w:hAnsi="Tahoma" w:cs="Tahoma"/>
          <w:sz w:val="22"/>
          <w:lang w:val="en-GB"/>
        </w:rPr>
        <w:t xml:space="preserve">use of AI in line with </w:t>
      </w:r>
      <w:r w:rsidRPr="00995743" w:rsidR="000C12AD">
        <w:rPr>
          <w:rFonts w:ascii="Tahoma" w:hAnsi="Tahoma" w:cs="Tahoma"/>
          <w:sz w:val="22"/>
          <w:lang w:val="en-GB"/>
        </w:rPr>
        <w:t>relevant policies, including but not limited to</w:t>
      </w:r>
      <w:r w:rsidRPr="00995743" w:rsidR="00C42B51">
        <w:rPr>
          <w:rFonts w:ascii="Tahoma" w:hAnsi="Tahoma" w:cs="Tahoma"/>
          <w:sz w:val="22"/>
          <w:lang w:val="en-GB"/>
        </w:rPr>
        <w:t>,</w:t>
      </w:r>
      <w:r w:rsidRPr="00995743" w:rsidR="001A3D39">
        <w:rPr>
          <w:rFonts w:ascii="Tahoma" w:hAnsi="Tahoma" w:cs="Tahoma"/>
          <w:sz w:val="22"/>
          <w:lang w:val="en-GB"/>
        </w:rPr>
        <w:t xml:space="preserve"> anti-bullying</w:t>
      </w:r>
      <w:r w:rsidRPr="00995743" w:rsidR="000C12AD">
        <w:rPr>
          <w:rFonts w:ascii="Tahoma" w:hAnsi="Tahoma" w:cs="Tahoma"/>
          <w:sz w:val="22"/>
          <w:lang w:val="en-GB"/>
        </w:rPr>
        <w:t xml:space="preserve">, </w:t>
      </w:r>
      <w:r w:rsidRPr="00995743" w:rsidR="001A3D39">
        <w:rPr>
          <w:rFonts w:ascii="Tahoma" w:hAnsi="Tahoma" w:cs="Tahoma"/>
          <w:sz w:val="22"/>
          <w:lang w:val="en-GB"/>
        </w:rPr>
        <w:t>behaviour</w:t>
      </w:r>
      <w:r w:rsidRPr="00995743" w:rsidR="00537D7D">
        <w:rPr>
          <w:rFonts w:ascii="Tahoma" w:hAnsi="Tahoma" w:cs="Tahoma"/>
          <w:sz w:val="22"/>
          <w:lang w:val="en-GB"/>
        </w:rPr>
        <w:t>, data protection, complaints</w:t>
      </w:r>
      <w:r w:rsidRPr="00995743" w:rsidR="000C12AD">
        <w:rPr>
          <w:rFonts w:ascii="Tahoma" w:hAnsi="Tahoma" w:cs="Tahoma"/>
          <w:sz w:val="22"/>
          <w:lang w:val="en-GB"/>
        </w:rPr>
        <w:t xml:space="preserve"> and child protection.</w:t>
      </w:r>
      <w:r w:rsidRPr="00995743" w:rsidR="00F040BC">
        <w:rPr>
          <w:rFonts w:ascii="Tahoma" w:hAnsi="Tahoma" w:cs="Tahoma"/>
          <w:sz w:val="22"/>
        </w:rPr>
        <w:t xml:space="preserve"> </w:t>
      </w:r>
    </w:p>
    <w:p w:rsidRPr="00995743" w:rsidR="003552F5" w:rsidP="003552F5" w:rsidRDefault="003552F5" w14:paraId="05A75B68" w14:textId="77777777">
      <w:pPr>
        <w:pStyle w:val="ListParagraph"/>
        <w:autoSpaceDE w:val="0"/>
        <w:autoSpaceDN w:val="0"/>
        <w:adjustRightInd w:val="0"/>
        <w:spacing w:after="200"/>
        <w:ind w:left="284"/>
        <w:contextualSpacing/>
        <w:rPr>
          <w:rFonts w:ascii="Tahoma" w:hAnsi="Tahoma" w:cs="Tahoma"/>
          <w:sz w:val="22"/>
          <w:szCs w:val="22"/>
          <w:lang w:val="en-GB"/>
        </w:rPr>
      </w:pPr>
    </w:p>
    <w:p w:rsidRPr="00995743" w:rsidR="00D01FF4" w:rsidP="009E5D9B" w:rsidRDefault="007C14F1" w14:paraId="2D5B82CF" w14:textId="4E012823">
      <w:pPr>
        <w:pStyle w:val="ListParagraph"/>
        <w:numPr>
          <w:ilvl w:val="0"/>
          <w:numId w:val="29"/>
        </w:numPr>
        <w:autoSpaceDE w:val="0"/>
        <w:autoSpaceDN w:val="0"/>
        <w:adjustRightInd w:val="0"/>
        <w:spacing w:after="200"/>
        <w:ind w:left="284"/>
        <w:contextualSpacing/>
        <w:rPr>
          <w:rFonts w:ascii="Tahoma" w:hAnsi="Tahoma" w:cs="Tahoma"/>
          <w:sz w:val="22"/>
          <w:lang w:val="en-GB"/>
        </w:rPr>
      </w:pPr>
      <w:r w:rsidRPr="00995743">
        <w:rPr>
          <w:rFonts w:ascii="Tahoma" w:hAnsi="Tahoma" w:cs="Tahoma"/>
          <w:sz w:val="22"/>
          <w:szCs w:val="22"/>
          <w:lang w:val="en-GB"/>
        </w:rPr>
        <w:t>Where</w:t>
      </w:r>
      <w:r w:rsidRPr="00995743" w:rsidR="001A47B5">
        <w:rPr>
          <w:rFonts w:ascii="Tahoma" w:hAnsi="Tahoma" w:cs="Tahoma"/>
          <w:sz w:val="22"/>
          <w:szCs w:val="22"/>
          <w:lang w:val="en-GB"/>
        </w:rPr>
        <w:t xml:space="preserve"> the </w:t>
      </w:r>
      <w:r w:rsidRPr="00995743" w:rsidR="003C00CD">
        <w:rPr>
          <w:rFonts w:ascii="Tahoma" w:hAnsi="Tahoma" w:cs="Tahoma"/>
          <w:sz w:val="22"/>
          <w:szCs w:val="22"/>
          <w:lang w:val="en-GB"/>
        </w:rPr>
        <w:t>School</w:t>
      </w:r>
      <w:r w:rsidRPr="00995743" w:rsidR="001A47B5">
        <w:rPr>
          <w:rFonts w:ascii="Tahoma" w:hAnsi="Tahoma" w:cs="Tahoma"/>
          <w:sz w:val="22"/>
          <w:szCs w:val="22"/>
          <w:lang w:val="en-GB"/>
        </w:rPr>
        <w:t xml:space="preserve"> believe that </w:t>
      </w:r>
      <w:r w:rsidRPr="00995743">
        <w:rPr>
          <w:rFonts w:ascii="Tahoma" w:hAnsi="Tahoma" w:cs="Tahoma"/>
          <w:sz w:val="22"/>
          <w:szCs w:val="22"/>
          <w:lang w:val="en-GB"/>
        </w:rPr>
        <w:t xml:space="preserve">AI tools may have </w:t>
      </w:r>
      <w:r w:rsidRPr="00995743" w:rsidR="00275D4D">
        <w:rPr>
          <w:rFonts w:ascii="Tahoma" w:hAnsi="Tahoma" w:cs="Tahoma"/>
          <w:sz w:val="22"/>
          <w:szCs w:val="22"/>
          <w:lang w:val="en-GB"/>
        </w:rPr>
        <w:t>facilitated the creation of child sexual abuse material</w:t>
      </w:r>
      <w:r w:rsidRPr="00995743" w:rsidR="00D01FF4">
        <w:rPr>
          <w:rFonts w:ascii="Tahoma" w:hAnsi="Tahoma" w:cs="Tahoma"/>
          <w:sz w:val="22"/>
          <w:szCs w:val="22"/>
          <w:lang w:val="en-GB"/>
        </w:rPr>
        <w:t>,</w:t>
      </w:r>
      <w:r w:rsidRPr="00995743">
        <w:rPr>
          <w:rFonts w:ascii="Tahoma" w:hAnsi="Tahoma" w:cs="Tahoma"/>
          <w:sz w:val="22"/>
          <w:szCs w:val="22"/>
          <w:lang w:val="en-GB"/>
        </w:rPr>
        <w:t xml:space="preserve">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will respond in line with </w:t>
      </w:r>
      <w:r w:rsidRPr="00995743" w:rsidR="00341BE5">
        <w:rPr>
          <w:rFonts w:ascii="Tahoma" w:hAnsi="Tahoma" w:cs="Tahoma"/>
          <w:sz w:val="22"/>
          <w:szCs w:val="22"/>
          <w:lang w:val="en-GB"/>
        </w:rPr>
        <w:t xml:space="preserve">existing </w:t>
      </w:r>
      <w:r w:rsidRPr="00995743" w:rsidR="00D01FF4">
        <w:rPr>
          <w:rFonts w:ascii="Tahoma" w:hAnsi="Tahoma" w:cs="Tahoma"/>
          <w:sz w:val="22"/>
          <w:szCs w:val="22"/>
          <w:lang w:val="en-GB"/>
        </w:rPr>
        <w:t xml:space="preserve">local </w:t>
      </w:r>
      <w:r w:rsidRPr="00995743" w:rsidR="00341BE5">
        <w:rPr>
          <w:rFonts w:ascii="Tahoma" w:hAnsi="Tahoma" w:cs="Tahoma"/>
          <w:sz w:val="22"/>
          <w:szCs w:val="22"/>
          <w:lang w:val="en-GB"/>
        </w:rPr>
        <w:t>safeguarding procedures</w:t>
      </w:r>
      <w:r w:rsidRPr="00995743" w:rsidR="00D01FF4">
        <w:rPr>
          <w:rFonts w:ascii="Tahoma" w:hAnsi="Tahoma" w:cs="Tahoma"/>
          <w:sz w:val="22"/>
          <w:szCs w:val="22"/>
          <w:lang w:val="en-GB"/>
        </w:rPr>
        <w:t xml:space="preserve"> and </w:t>
      </w:r>
      <w:hyperlink w:history="1" r:id="rId113">
        <w:r w:rsidRPr="00995743" w:rsidR="00D01FF4">
          <w:rPr>
            <w:rStyle w:val="Hyperlink"/>
            <w:rFonts w:ascii="Tahoma" w:hAnsi="Tahoma" w:cs="Tahoma"/>
            <w:color w:val="auto"/>
            <w:sz w:val="22"/>
            <w:szCs w:val="22"/>
            <w:lang w:val="en-GB"/>
          </w:rPr>
          <w:t>national guidance</w:t>
        </w:r>
      </w:hyperlink>
      <w:r w:rsidRPr="00995743" w:rsidR="00D01FF4">
        <w:rPr>
          <w:rFonts w:ascii="Tahoma" w:hAnsi="Tahoma" w:cs="Tahoma"/>
          <w:sz w:val="22"/>
          <w:szCs w:val="22"/>
          <w:lang w:val="en-GB"/>
        </w:rPr>
        <w:t xml:space="preserve"> from the IWF and NCA-CEOP</w:t>
      </w:r>
      <w:r w:rsidRPr="00995743" w:rsidR="00341BE5">
        <w:rPr>
          <w:rFonts w:ascii="Tahoma" w:hAnsi="Tahoma" w:cs="Tahoma"/>
          <w:sz w:val="22"/>
          <w:szCs w:val="22"/>
          <w:lang w:val="en-GB"/>
        </w:rPr>
        <w:t xml:space="preserve">. </w:t>
      </w:r>
    </w:p>
    <w:p w:rsidRPr="00995743" w:rsidR="00D01FF4" w:rsidP="00D01FF4" w:rsidRDefault="00D01FF4" w14:paraId="2AB60290" w14:textId="77777777">
      <w:pPr>
        <w:pStyle w:val="ListParagraph"/>
        <w:rPr>
          <w:rFonts w:ascii="Tahoma" w:hAnsi="Tahoma" w:cs="Tahoma"/>
          <w:sz w:val="22"/>
          <w:szCs w:val="22"/>
          <w:lang w:val="en-GB"/>
        </w:rPr>
      </w:pPr>
    </w:p>
    <w:p w:rsidRPr="00995743" w:rsidR="00072F17" w:rsidP="009E5D9B" w:rsidRDefault="00D01FF4" w14:paraId="766A7147" w14:textId="31C72FAA">
      <w:pPr>
        <w:pStyle w:val="ListParagraph"/>
        <w:numPr>
          <w:ilvl w:val="0"/>
          <w:numId w:val="29"/>
        </w:numPr>
        <w:autoSpaceDE w:val="0"/>
        <w:autoSpaceDN w:val="0"/>
        <w:adjustRightInd w:val="0"/>
        <w:spacing w:after="200"/>
        <w:ind w:left="284"/>
        <w:contextualSpacing/>
        <w:rPr>
          <w:rFonts w:ascii="Tahoma" w:hAnsi="Tahoma" w:cs="Tahoma"/>
          <w:sz w:val="22"/>
          <w:lang w:val="en-GB"/>
        </w:rPr>
      </w:pPr>
      <w:r w:rsidRPr="00995743">
        <w:rPr>
          <w:rFonts w:ascii="Tahoma" w:hAnsi="Tahoma" w:cs="Tahoma"/>
          <w:sz w:val="22"/>
          <w:szCs w:val="22"/>
          <w:lang w:val="en-GB"/>
        </w:rPr>
        <w:t xml:space="preserve">Where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are responding to concerns regarding </w:t>
      </w:r>
      <w:r w:rsidRPr="00995743">
        <w:rPr>
          <w:rFonts w:ascii="Tahoma" w:hAnsi="Tahoma" w:cs="Tahoma"/>
          <w:sz w:val="22"/>
          <w:szCs w:val="22"/>
        </w:rPr>
        <w:t>digitally manipulated and AI-generated nudes and semi-nudes,</w:t>
      </w:r>
      <w:r w:rsidRPr="00995743" w:rsidR="00341BE5">
        <w:rPr>
          <w:rFonts w:ascii="Tahoma" w:hAnsi="Tahoma" w:cs="Tahoma"/>
          <w:sz w:val="22"/>
          <w:szCs w:val="22"/>
          <w:lang w:val="en-GB"/>
        </w:rPr>
        <w:t xml:space="preserve"> </w:t>
      </w:r>
      <w:r w:rsidRPr="00995743">
        <w:rPr>
          <w:rFonts w:ascii="Tahoma" w:hAnsi="Tahoma" w:cs="Tahoma"/>
          <w:sz w:val="22"/>
          <w:szCs w:val="22"/>
          <w:lang w:val="en-GB"/>
        </w:rPr>
        <w:t xml:space="preserve">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will respond in line with</w:t>
      </w:r>
      <w:r w:rsidRPr="00995743" w:rsidR="007873CF">
        <w:rPr>
          <w:rFonts w:ascii="Tahoma" w:hAnsi="Tahoma" w:cs="Tahoma"/>
          <w:sz w:val="22"/>
          <w:szCs w:val="22"/>
          <w:lang w:val="en-GB"/>
        </w:rPr>
        <w:t xml:space="preserve"> section 4.3 of this policy and the</w:t>
      </w:r>
      <w:r w:rsidRPr="00995743">
        <w:rPr>
          <w:rFonts w:ascii="Tahoma" w:hAnsi="Tahoma" w:cs="Tahoma"/>
          <w:sz w:val="22"/>
          <w:szCs w:val="22"/>
          <w:lang w:val="en-GB"/>
        </w:rPr>
        <w:t xml:space="preserve"> </w:t>
      </w:r>
      <w:r w:rsidRPr="00995743" w:rsidR="009931D3">
        <w:rPr>
          <w:rFonts w:ascii="Tahoma" w:hAnsi="Tahoma" w:cs="Tahoma"/>
          <w:sz w:val="22"/>
          <w:szCs w:val="22"/>
          <w:lang w:val="en-GB"/>
        </w:rPr>
        <w:t xml:space="preserve">local </w:t>
      </w:r>
      <w:hyperlink w:history="1" r:id="rId114">
        <w:r w:rsidRPr="00995743" w:rsidR="00CC5E4A">
          <w:rPr>
            <w:rStyle w:val="Hyperlink"/>
            <w:rFonts w:ascii="Tahoma" w:hAnsi="Tahoma" w:cs="Tahoma"/>
            <w:sz w:val="22"/>
            <w:szCs w:val="22"/>
          </w:rPr>
          <w:t>KSCMP</w:t>
        </w:r>
      </w:hyperlink>
      <w:r w:rsidRPr="00995743" w:rsidR="00CC5E4A">
        <w:rPr>
          <w:rFonts w:ascii="Tahoma" w:hAnsi="Tahoma" w:cs="Tahoma"/>
        </w:rPr>
        <w:t xml:space="preserve"> </w:t>
      </w:r>
      <w:r w:rsidRPr="00995743" w:rsidR="009931D3">
        <w:rPr>
          <w:rFonts w:ascii="Tahoma" w:hAnsi="Tahoma" w:cs="Tahoma"/>
          <w:sz w:val="22"/>
          <w:szCs w:val="22"/>
          <w:lang w:val="en-GB"/>
        </w:rPr>
        <w:t>safeguarding procedures</w:t>
      </w:r>
      <w:r w:rsidRPr="00995743" w:rsidR="00CC5E4A">
        <w:rPr>
          <w:rFonts w:ascii="Tahoma" w:hAnsi="Tahoma" w:cs="Tahoma"/>
          <w:sz w:val="22"/>
          <w:szCs w:val="22"/>
          <w:lang w:val="en-GB"/>
        </w:rPr>
        <w:t xml:space="preserve"> </w:t>
      </w:r>
      <w:r w:rsidRPr="00995743" w:rsidR="009931D3">
        <w:rPr>
          <w:rFonts w:ascii="Tahoma" w:hAnsi="Tahoma" w:cs="Tahoma"/>
          <w:sz w:val="22"/>
          <w:szCs w:val="22"/>
        </w:rPr>
        <w:t>and</w:t>
      </w:r>
      <w:r w:rsidRPr="00995743" w:rsidR="009931D3">
        <w:rPr>
          <w:rFonts w:ascii="Tahoma" w:hAnsi="Tahoma" w:cs="Tahoma"/>
          <w:sz w:val="22"/>
          <w:szCs w:val="22"/>
          <w:lang w:val="en-GB"/>
        </w:rPr>
        <w:t xml:space="preserve"> </w:t>
      </w:r>
      <w:r w:rsidRPr="00995743" w:rsidR="007C14F1">
        <w:rPr>
          <w:rFonts w:ascii="Tahoma" w:hAnsi="Tahoma" w:cs="Tahoma"/>
          <w:sz w:val="22"/>
          <w:szCs w:val="22"/>
        </w:rPr>
        <w:t>UKCIS ‘</w:t>
      </w:r>
      <w:hyperlink w:history="1" r:id="rId115">
        <w:r w:rsidRPr="00995743" w:rsidR="007C14F1">
          <w:rPr>
            <w:rStyle w:val="Hyperlink"/>
            <w:rFonts w:ascii="Tahoma" w:hAnsi="Tahoma" w:cs="Tahoma"/>
            <w:sz w:val="22"/>
            <w:szCs w:val="22"/>
          </w:rPr>
          <w:t>Sharing nudes and semi-nudes: advice for education settings working with children and young people</w:t>
        </w:r>
      </w:hyperlink>
      <w:r w:rsidRPr="00995743" w:rsidR="007C14F1">
        <w:rPr>
          <w:rFonts w:ascii="Tahoma" w:hAnsi="Tahoma" w:cs="Tahoma"/>
          <w:sz w:val="22"/>
          <w:szCs w:val="22"/>
        </w:rPr>
        <w:t>’</w:t>
      </w:r>
      <w:r w:rsidRPr="00995743">
        <w:rPr>
          <w:rFonts w:ascii="Tahoma" w:hAnsi="Tahoma" w:cs="Tahoma"/>
          <w:sz w:val="22"/>
          <w:szCs w:val="22"/>
        </w:rPr>
        <w:t xml:space="preserve"> guidance</w:t>
      </w:r>
      <w:r w:rsidRPr="00995743" w:rsidR="009931D3">
        <w:rPr>
          <w:rFonts w:ascii="Tahoma" w:hAnsi="Tahoma" w:cs="Tahoma"/>
          <w:sz w:val="22"/>
          <w:szCs w:val="22"/>
        </w:rPr>
        <w:t>.</w:t>
      </w:r>
      <w:r w:rsidRPr="00995743" w:rsidR="004F3E15">
        <w:rPr>
          <w:rFonts w:ascii="Tahoma" w:hAnsi="Tahoma" w:cs="Tahoma"/>
          <w:sz w:val="22"/>
          <w:szCs w:val="22"/>
        </w:rPr>
        <w:t xml:space="preserve"> </w:t>
      </w:r>
    </w:p>
    <w:p w:rsidRPr="00995743" w:rsidR="00072F17" w:rsidP="00072F17" w:rsidRDefault="00072F17" w14:paraId="6C889C2A" w14:textId="77777777">
      <w:pPr>
        <w:pStyle w:val="ListParagraph"/>
        <w:rPr>
          <w:rFonts w:ascii="Tahoma" w:hAnsi="Tahoma" w:cs="Tahoma"/>
          <w:sz w:val="22"/>
          <w:szCs w:val="22"/>
        </w:rPr>
      </w:pPr>
    </w:p>
    <w:p w:rsidRPr="00995743" w:rsidR="00022055" w:rsidP="00850A4D" w:rsidRDefault="00072F17" w14:paraId="0D575C79" w14:textId="3735A10E">
      <w:pPr>
        <w:pStyle w:val="ListParagraph"/>
        <w:numPr>
          <w:ilvl w:val="0"/>
          <w:numId w:val="95"/>
        </w:numPr>
        <w:autoSpaceDE w:val="0"/>
        <w:autoSpaceDN w:val="0"/>
        <w:adjustRightInd w:val="0"/>
        <w:spacing w:after="200"/>
        <w:contextualSpacing/>
        <w:rPr>
          <w:rFonts w:ascii="Tahoma" w:hAnsi="Tahoma" w:cs="Tahoma"/>
          <w:sz w:val="22"/>
          <w:lang w:val="en-GB"/>
        </w:rPr>
      </w:pPr>
      <w:r w:rsidRPr="00995743">
        <w:rPr>
          <w:rFonts w:ascii="Tahoma" w:hAnsi="Tahoma" w:cs="Tahoma"/>
          <w:sz w:val="22"/>
          <w:szCs w:val="22"/>
          <w:lang w:val="en-GB"/>
        </w:rPr>
        <w:t xml:space="preserve">Where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believe that AI tools may have facilitated </w:t>
      </w:r>
      <w:hyperlink w:history="1" r:id="rId116">
        <w:r w:rsidRPr="00995743" w:rsidR="00AF292A">
          <w:rPr>
            <w:rStyle w:val="Hyperlink"/>
            <w:rFonts w:ascii="Tahoma" w:hAnsi="Tahoma" w:cs="Tahoma"/>
            <w:sz w:val="22"/>
            <w:szCs w:val="22"/>
            <w:lang w:val="en-GB"/>
          </w:rPr>
          <w:t>deep fake</w:t>
        </w:r>
      </w:hyperlink>
      <w:r w:rsidRPr="00995743" w:rsidR="00AF292A">
        <w:rPr>
          <w:rFonts w:ascii="Tahoma" w:hAnsi="Tahoma" w:cs="Tahoma"/>
          <w:sz w:val="22"/>
          <w:szCs w:val="22"/>
          <w:lang w:val="en-GB"/>
        </w:rPr>
        <w:t xml:space="preserve"> abuse of </w:t>
      </w:r>
      <w:r w:rsidRPr="00995743" w:rsidR="005F0EAF">
        <w:rPr>
          <w:rFonts w:ascii="Tahoma" w:hAnsi="Tahoma" w:cs="Tahoma"/>
          <w:sz w:val="22"/>
          <w:szCs w:val="22"/>
          <w:lang w:val="en-GB"/>
        </w:rPr>
        <w:t>adults</w:t>
      </w:r>
      <w:r w:rsidRPr="00995743" w:rsidR="00AF292A">
        <w:rPr>
          <w:rFonts w:ascii="Tahoma" w:hAnsi="Tahoma" w:cs="Tahoma"/>
          <w:sz w:val="22"/>
          <w:szCs w:val="22"/>
          <w:lang w:val="en-GB"/>
        </w:rPr>
        <w:t>, advice and support will be provided</w:t>
      </w:r>
      <w:r w:rsidRPr="00995743" w:rsidR="00112E06">
        <w:rPr>
          <w:rFonts w:ascii="Tahoma" w:hAnsi="Tahoma" w:cs="Tahoma"/>
          <w:sz w:val="22"/>
          <w:szCs w:val="22"/>
          <w:lang w:val="en-GB"/>
        </w:rPr>
        <w:t xml:space="preserve"> </w:t>
      </w:r>
      <w:r w:rsidRPr="00995743" w:rsidR="00F93DED">
        <w:rPr>
          <w:rFonts w:ascii="Tahoma" w:hAnsi="Tahoma" w:cs="Tahoma"/>
          <w:sz w:val="22"/>
          <w:szCs w:val="22"/>
          <w:lang w:val="en-GB"/>
        </w:rPr>
        <w:t>to indiv</w:t>
      </w:r>
      <w:r w:rsidRPr="00995743" w:rsidR="00EB1990">
        <w:rPr>
          <w:rFonts w:ascii="Tahoma" w:hAnsi="Tahoma" w:cs="Tahoma"/>
          <w:sz w:val="22"/>
          <w:szCs w:val="22"/>
          <w:lang w:val="en-GB"/>
        </w:rPr>
        <w:t>id</w:t>
      </w:r>
      <w:r w:rsidRPr="00995743" w:rsidR="00F93DED">
        <w:rPr>
          <w:rFonts w:ascii="Tahoma" w:hAnsi="Tahoma" w:cs="Tahoma"/>
          <w:sz w:val="22"/>
          <w:szCs w:val="22"/>
          <w:lang w:val="en-GB"/>
        </w:rPr>
        <w:t xml:space="preserve">uals </w:t>
      </w:r>
      <w:r w:rsidRPr="00995743" w:rsidR="00DF1B21">
        <w:rPr>
          <w:rFonts w:ascii="Tahoma" w:hAnsi="Tahoma" w:cs="Tahoma"/>
          <w:sz w:val="22"/>
          <w:szCs w:val="22"/>
          <w:lang w:val="en-GB"/>
        </w:rPr>
        <w:t xml:space="preserve">affected, </w:t>
      </w:r>
      <w:r w:rsidRPr="00995743" w:rsidR="00EB1990">
        <w:rPr>
          <w:rFonts w:ascii="Tahoma" w:hAnsi="Tahoma" w:cs="Tahoma"/>
          <w:sz w:val="22"/>
          <w:szCs w:val="22"/>
          <w:lang w:val="en-GB"/>
        </w:rPr>
        <w:t>such as via Unions</w:t>
      </w:r>
      <w:r w:rsidRPr="00995743" w:rsidR="005F0EAF">
        <w:rPr>
          <w:rFonts w:ascii="Tahoma" w:hAnsi="Tahoma" w:cs="Tahoma"/>
          <w:sz w:val="22"/>
          <w:szCs w:val="22"/>
          <w:lang w:val="en-GB"/>
        </w:rPr>
        <w:t xml:space="preserve">, </w:t>
      </w:r>
      <w:hyperlink w:history="1" r:id="rId117">
        <w:r w:rsidRPr="00995743" w:rsidR="00EB1990">
          <w:rPr>
            <w:rStyle w:val="Hyperlink"/>
            <w:rFonts w:ascii="Tahoma" w:hAnsi="Tahoma" w:cs="Tahoma"/>
            <w:sz w:val="22"/>
            <w:szCs w:val="22"/>
            <w:lang w:val="en-GB"/>
          </w:rPr>
          <w:t>Professionals Online Safety Helpline</w:t>
        </w:r>
      </w:hyperlink>
      <w:r w:rsidRPr="00995743" w:rsidR="005F0EAF">
        <w:rPr>
          <w:rFonts w:ascii="Tahoma" w:hAnsi="Tahoma" w:cs="Tahoma"/>
          <w:sz w:val="22"/>
          <w:szCs w:val="22"/>
          <w:lang w:val="en-GB"/>
        </w:rPr>
        <w:t xml:space="preserve"> or </w:t>
      </w:r>
      <w:hyperlink w:history="1" r:id="rId118">
        <w:r w:rsidRPr="00995743" w:rsidR="005F0EAF">
          <w:rPr>
            <w:rStyle w:val="Hyperlink"/>
            <w:rFonts w:ascii="Tahoma" w:hAnsi="Tahoma" w:cs="Tahoma"/>
            <w:sz w:val="22"/>
            <w:szCs w:val="22"/>
            <w:lang w:val="en-GB"/>
          </w:rPr>
          <w:t>Report Harmful Content</w:t>
        </w:r>
      </w:hyperlink>
      <w:r w:rsidRPr="00995743" w:rsidR="00EC6D4D">
        <w:rPr>
          <w:rFonts w:ascii="Tahoma" w:hAnsi="Tahoma" w:cs="Tahoma"/>
          <w:sz w:val="22"/>
          <w:szCs w:val="22"/>
          <w:lang w:val="en-GB"/>
        </w:rPr>
        <w:t xml:space="preserve"> and/or</w:t>
      </w:r>
      <w:r w:rsidRPr="00995743" w:rsidR="00DF1B21">
        <w:rPr>
          <w:rFonts w:ascii="Tahoma" w:hAnsi="Tahoma" w:cs="Tahoma"/>
          <w:sz w:val="22"/>
          <w:szCs w:val="22"/>
          <w:lang w:val="en-GB"/>
        </w:rPr>
        <w:t xml:space="preserve"> if a crime has been committed, via</w:t>
      </w:r>
      <w:r w:rsidRPr="00995743" w:rsidR="00EC6D4D">
        <w:rPr>
          <w:rFonts w:ascii="Tahoma" w:hAnsi="Tahoma" w:cs="Tahoma"/>
          <w:sz w:val="22"/>
          <w:szCs w:val="22"/>
          <w:lang w:val="en-GB"/>
        </w:rPr>
        <w:t xml:space="preserve"> the </w:t>
      </w:r>
      <w:hyperlink w:history="1" r:id="rId119">
        <w:r w:rsidRPr="00995743" w:rsidR="00EC6D4D">
          <w:rPr>
            <w:rStyle w:val="Hyperlink"/>
            <w:rFonts w:ascii="Tahoma" w:hAnsi="Tahoma" w:cs="Tahoma"/>
            <w:sz w:val="22"/>
            <w:szCs w:val="22"/>
            <w:lang w:val="en-GB"/>
          </w:rPr>
          <w:t>police</w:t>
        </w:r>
      </w:hyperlink>
      <w:r w:rsidRPr="00995743" w:rsidR="00DF1B21">
        <w:rPr>
          <w:rFonts w:ascii="Tahoma" w:hAnsi="Tahoma" w:cs="Tahoma"/>
          <w:sz w:val="22"/>
          <w:szCs w:val="22"/>
          <w:lang w:val="en-GB"/>
        </w:rPr>
        <w:t xml:space="preserve">. </w:t>
      </w:r>
      <w:r w:rsidRPr="00995743" w:rsidR="00112E06">
        <w:rPr>
          <w:rFonts w:ascii="Tahoma" w:hAnsi="Tahoma" w:cs="Tahoma"/>
          <w:sz w:val="22"/>
          <w:szCs w:val="22"/>
          <w:lang w:val="en-GB"/>
        </w:rPr>
        <w:t xml:space="preserve"> </w:t>
      </w:r>
      <w:r w:rsidRPr="00995743" w:rsidR="00DF1B21">
        <w:rPr>
          <w:rFonts w:ascii="Tahoma" w:hAnsi="Tahoma" w:cs="Tahoma"/>
          <w:sz w:val="22"/>
          <w:szCs w:val="22"/>
          <w:lang w:val="en-GB"/>
        </w:rPr>
        <w:t>A</w:t>
      </w:r>
      <w:r w:rsidRPr="00995743" w:rsidR="00112E06">
        <w:rPr>
          <w:rFonts w:ascii="Tahoma" w:hAnsi="Tahoma" w:cs="Tahoma"/>
          <w:sz w:val="22"/>
          <w:szCs w:val="22"/>
          <w:lang w:val="en-GB"/>
        </w:rPr>
        <w:t xml:space="preserve">ction will be taken in line </w:t>
      </w:r>
      <w:r w:rsidRPr="00995743" w:rsidR="00535120">
        <w:rPr>
          <w:rFonts w:ascii="Tahoma" w:hAnsi="Tahoma" w:cs="Tahoma"/>
          <w:sz w:val="22"/>
          <w:szCs w:val="22"/>
          <w:lang w:val="en-GB"/>
        </w:rPr>
        <w:t>with</w:t>
      </w:r>
      <w:r w:rsidRPr="00995743" w:rsidR="00112E06">
        <w:rPr>
          <w:rFonts w:ascii="Tahoma" w:hAnsi="Tahoma" w:cs="Tahoma"/>
          <w:sz w:val="22"/>
          <w:szCs w:val="22"/>
          <w:lang w:val="en-GB"/>
        </w:rPr>
        <w:t xml:space="preserve"> </w:t>
      </w:r>
      <w:r w:rsidRPr="00995743" w:rsidR="00112E06">
        <w:rPr>
          <w:rFonts w:ascii="Tahoma" w:hAnsi="Tahoma" w:cs="Tahoma"/>
          <w:sz w:val="22"/>
          <w:lang w:val="en-GB"/>
        </w:rPr>
        <w:t xml:space="preserve">relevant </w:t>
      </w:r>
      <w:r w:rsidRPr="00995743" w:rsidR="003C00CD">
        <w:rPr>
          <w:rFonts w:ascii="Tahoma" w:hAnsi="Tahoma" w:cs="Tahoma"/>
          <w:sz w:val="22"/>
          <w:szCs w:val="22"/>
          <w:lang w:val="en-GB"/>
        </w:rPr>
        <w:t>School</w:t>
      </w:r>
      <w:r w:rsidRPr="00995743" w:rsidR="00DF1B21">
        <w:rPr>
          <w:rFonts w:ascii="Tahoma" w:hAnsi="Tahoma" w:cs="Tahoma"/>
          <w:sz w:val="22"/>
          <w:szCs w:val="22"/>
          <w:lang w:val="en-GB"/>
        </w:rPr>
        <w:t xml:space="preserve"> </w:t>
      </w:r>
      <w:r w:rsidRPr="00995743" w:rsidR="00112E06">
        <w:rPr>
          <w:rFonts w:ascii="Tahoma" w:hAnsi="Tahoma" w:cs="Tahoma"/>
          <w:sz w:val="22"/>
          <w:lang w:val="en-GB"/>
        </w:rPr>
        <w:t>policies</w:t>
      </w:r>
      <w:r w:rsidRPr="00995743" w:rsidR="00DF1B21">
        <w:rPr>
          <w:rFonts w:ascii="Tahoma" w:hAnsi="Tahoma" w:cs="Tahoma"/>
          <w:sz w:val="22"/>
          <w:lang w:val="en-GB"/>
        </w:rPr>
        <w:t xml:space="preserve">, </w:t>
      </w:r>
      <w:r w:rsidRPr="00995743" w:rsidR="00112E06">
        <w:rPr>
          <w:rFonts w:ascii="Tahoma" w:hAnsi="Tahoma" w:cs="Tahoma"/>
          <w:sz w:val="22"/>
          <w:lang w:val="en-GB"/>
        </w:rPr>
        <w:t>includ</w:t>
      </w:r>
      <w:r w:rsidRPr="00995743" w:rsidR="00DF1B21">
        <w:rPr>
          <w:rFonts w:ascii="Tahoma" w:hAnsi="Tahoma" w:cs="Tahoma"/>
          <w:sz w:val="22"/>
          <w:lang w:val="en-GB"/>
        </w:rPr>
        <w:t>ing</w:t>
      </w:r>
      <w:r w:rsidRPr="00995743" w:rsidR="00112E06">
        <w:rPr>
          <w:rFonts w:ascii="Tahoma" w:hAnsi="Tahoma" w:cs="Tahoma"/>
          <w:sz w:val="22"/>
          <w:lang w:val="en-GB"/>
        </w:rPr>
        <w:t xml:space="preserve"> but</w:t>
      </w:r>
      <w:r w:rsidRPr="00995743" w:rsidR="00F93DED">
        <w:rPr>
          <w:rFonts w:ascii="Tahoma" w:hAnsi="Tahoma" w:cs="Tahoma"/>
          <w:sz w:val="22"/>
          <w:lang w:val="en-GB"/>
        </w:rPr>
        <w:t xml:space="preserve"> </w:t>
      </w:r>
      <w:r w:rsidRPr="00995743" w:rsidR="00112E06">
        <w:rPr>
          <w:rFonts w:ascii="Tahoma" w:hAnsi="Tahoma" w:cs="Tahoma"/>
          <w:sz w:val="22"/>
          <w:lang w:val="en-GB"/>
        </w:rPr>
        <w:t xml:space="preserve">not limited to, anti-bullying, behaviour and </w:t>
      </w:r>
      <w:r w:rsidRPr="00995743" w:rsidR="00F93DED">
        <w:rPr>
          <w:rFonts w:ascii="Tahoma" w:hAnsi="Tahoma" w:cs="Tahoma"/>
          <w:sz w:val="22"/>
          <w:lang w:val="en-GB"/>
        </w:rPr>
        <w:t>complaints</w:t>
      </w:r>
      <w:r w:rsidRPr="00995743" w:rsidR="00112E06">
        <w:rPr>
          <w:rFonts w:ascii="Tahoma" w:hAnsi="Tahoma" w:cs="Tahoma"/>
          <w:sz w:val="22"/>
          <w:lang w:val="en-GB"/>
        </w:rPr>
        <w:t>.</w:t>
      </w:r>
      <w:r w:rsidRPr="00995743" w:rsidR="00112E06">
        <w:rPr>
          <w:rFonts w:ascii="Tahoma" w:hAnsi="Tahoma" w:cs="Tahoma"/>
          <w:sz w:val="22"/>
        </w:rPr>
        <w:t xml:space="preserve"> </w:t>
      </w:r>
    </w:p>
    <w:p w:rsidRPr="00995743" w:rsidR="005914A5" w:rsidP="004F68B3" w:rsidRDefault="005914A5" w14:paraId="1F7057F3" w14:textId="77777777">
      <w:pPr>
        <w:pStyle w:val="ListParagraph"/>
        <w:autoSpaceDE w:val="0"/>
        <w:autoSpaceDN w:val="0"/>
        <w:adjustRightInd w:val="0"/>
        <w:spacing w:after="200"/>
        <w:ind w:left="360"/>
        <w:contextualSpacing/>
        <w:rPr>
          <w:rFonts w:ascii="Tahoma" w:hAnsi="Tahoma" w:cs="Tahoma"/>
          <w:sz w:val="22"/>
          <w:lang w:val="en-GB"/>
        </w:rPr>
      </w:pPr>
    </w:p>
    <w:p w:rsidRPr="00995743" w:rsidR="00DD64DA" w:rsidP="00850A4D" w:rsidRDefault="00AE4846" w14:paraId="175ABE5E" w14:textId="58B1C3D7">
      <w:pPr>
        <w:pStyle w:val="Heading2"/>
        <w:numPr>
          <w:ilvl w:val="1"/>
          <w:numId w:val="86"/>
        </w:numPr>
        <w:rPr>
          <w:rFonts w:ascii="Tahoma" w:hAnsi="Tahoma" w:cs="Tahoma"/>
          <w:b/>
          <w:bCs/>
        </w:rPr>
      </w:pPr>
      <w:r w:rsidRPr="00995743">
        <w:rPr>
          <w:rFonts w:ascii="Tahoma" w:hAnsi="Tahoma" w:cs="Tahoma"/>
          <w:b/>
          <w:bCs/>
        </w:rPr>
        <w:t xml:space="preserve"> </w:t>
      </w:r>
      <w:bookmarkStart w:name="_Toc207790687" w:id="95"/>
      <w:r w:rsidRPr="00995743" w:rsidR="00DD64DA">
        <w:rPr>
          <w:rFonts w:ascii="Tahoma" w:hAnsi="Tahoma" w:cs="Tahoma"/>
          <w:b/>
          <w:bCs/>
        </w:rPr>
        <w:t>Mobile and Smart Technology</w:t>
      </w:r>
      <w:bookmarkEnd w:id="95"/>
    </w:p>
    <w:p w:rsidRPr="00995743" w:rsidR="00370B60" w:rsidP="00370B60" w:rsidRDefault="00370B60" w14:paraId="76D7CDB7" w14:textId="77777777">
      <w:pPr>
        <w:rPr>
          <w:rFonts w:ascii="Tahoma" w:hAnsi="Tahoma" w:cs="Tahoma"/>
          <w:lang w:val="en-GB"/>
        </w:rPr>
      </w:pPr>
    </w:p>
    <w:p w:rsidRPr="00995743" w:rsidR="00DD64DA" w:rsidP="002405EE" w:rsidRDefault="003C00CD" w14:paraId="48DC70F3" w14:textId="0430ECE3">
      <w:pPr>
        <w:numPr>
          <w:ilvl w:val="0"/>
          <w:numId w:val="29"/>
        </w:numPr>
        <w:ind w:left="360"/>
        <w:rPr>
          <w:rFonts w:ascii="Tahoma" w:hAnsi="Tahoma" w:cs="Tahoma"/>
          <w:b/>
          <w:i/>
          <w:sz w:val="22"/>
          <w:lang w:val="en-GB"/>
        </w:rPr>
      </w:pPr>
      <w:r w:rsidRPr="00995743">
        <w:rPr>
          <w:rFonts w:ascii="Tahoma" w:hAnsi="Tahoma" w:cs="Tahoma"/>
          <w:sz w:val="22"/>
          <w:szCs w:val="22"/>
          <w:lang w:val="en-GB"/>
        </w:rPr>
        <w:lastRenderedPageBreak/>
        <w:t xml:space="preserve">Park Way Primary School </w:t>
      </w:r>
      <w:r w:rsidRPr="00995743" w:rsidR="00E47A5F">
        <w:rPr>
          <w:rFonts w:ascii="Tahoma" w:hAnsi="Tahoma" w:cs="Tahoma"/>
          <w:sz w:val="22"/>
          <w:lang w:val="en-GB"/>
        </w:rPr>
        <w:t>recognises the specific risks that can be posed by mobile</w:t>
      </w:r>
      <w:r w:rsidRPr="00995743" w:rsidR="00233040">
        <w:rPr>
          <w:rFonts w:ascii="Tahoma" w:hAnsi="Tahoma" w:cs="Tahoma"/>
          <w:sz w:val="22"/>
          <w:lang w:val="en-GB"/>
        </w:rPr>
        <w:t xml:space="preserve"> </w:t>
      </w:r>
      <w:r w:rsidRPr="00995743" w:rsidR="00884315">
        <w:rPr>
          <w:rFonts w:ascii="Tahoma" w:hAnsi="Tahoma" w:cs="Tahoma"/>
          <w:sz w:val="22"/>
          <w:lang w:val="en-GB"/>
        </w:rPr>
        <w:t>and smart</w:t>
      </w:r>
      <w:r w:rsidRPr="00995743" w:rsidR="00E47A5F">
        <w:rPr>
          <w:rFonts w:ascii="Tahoma" w:hAnsi="Tahoma" w:cs="Tahoma"/>
          <w:sz w:val="22"/>
          <w:lang w:val="en-GB"/>
        </w:rPr>
        <w:t xml:space="preserve"> technology, including mobile</w:t>
      </w:r>
      <w:r w:rsidRPr="00995743" w:rsidR="00620AFF">
        <w:rPr>
          <w:rFonts w:ascii="Tahoma" w:hAnsi="Tahoma" w:cs="Tahoma"/>
          <w:sz w:val="22"/>
          <w:lang w:val="en-GB"/>
        </w:rPr>
        <w:t>/smart</w:t>
      </w:r>
      <w:r w:rsidRPr="00995743" w:rsidR="00E47A5F">
        <w:rPr>
          <w:rFonts w:ascii="Tahoma" w:hAnsi="Tahoma" w:cs="Tahoma"/>
          <w:sz w:val="22"/>
          <w:lang w:val="en-GB"/>
        </w:rPr>
        <w:t xml:space="preserve"> phones</w:t>
      </w:r>
      <w:r w:rsidRPr="00995743" w:rsidR="00884315">
        <w:rPr>
          <w:rFonts w:ascii="Tahoma" w:hAnsi="Tahoma" w:cs="Tahoma"/>
          <w:sz w:val="22"/>
          <w:lang w:val="en-GB"/>
        </w:rPr>
        <w:t xml:space="preserve">, </w:t>
      </w:r>
      <w:r w:rsidRPr="00995743" w:rsidR="00E47A5F">
        <w:rPr>
          <w:rFonts w:ascii="Tahoma" w:hAnsi="Tahoma" w:cs="Tahoma"/>
          <w:sz w:val="22"/>
          <w:lang w:val="en-GB"/>
        </w:rPr>
        <w:t>cameras</w:t>
      </w:r>
      <w:r w:rsidRPr="00995743" w:rsidR="00E66907">
        <w:rPr>
          <w:rFonts w:ascii="Tahoma" w:hAnsi="Tahoma" w:cs="Tahoma"/>
          <w:sz w:val="22"/>
          <w:lang w:val="en-GB"/>
        </w:rPr>
        <w:t xml:space="preserve">, </w:t>
      </w:r>
      <w:r w:rsidRPr="00995743" w:rsidR="00884315">
        <w:rPr>
          <w:rFonts w:ascii="Tahoma" w:hAnsi="Tahoma" w:cs="Tahoma"/>
          <w:sz w:val="22"/>
          <w:lang w:val="en-GB"/>
        </w:rPr>
        <w:t>wearable technology</w:t>
      </w:r>
      <w:r w:rsidRPr="00995743" w:rsidR="00E66907">
        <w:rPr>
          <w:rFonts w:ascii="Tahoma" w:hAnsi="Tahoma" w:cs="Tahoma"/>
          <w:sz w:val="22"/>
          <w:lang w:val="en-GB"/>
        </w:rPr>
        <w:t xml:space="preserve"> and </w:t>
      </w:r>
      <w:r w:rsidRPr="00995743" w:rsidR="00E66907">
        <w:rPr>
          <w:rFonts w:ascii="Tahoma" w:hAnsi="Tahoma" w:cs="Tahoma"/>
          <w:sz w:val="22"/>
        </w:rPr>
        <w:t>any other electronic devices with imaging and</w:t>
      </w:r>
      <w:r w:rsidRPr="00995743" w:rsidR="009B5DDB">
        <w:rPr>
          <w:rFonts w:ascii="Tahoma" w:hAnsi="Tahoma" w:cs="Tahoma"/>
          <w:sz w:val="22"/>
        </w:rPr>
        <w:t>/or</w:t>
      </w:r>
      <w:r w:rsidRPr="00995743" w:rsidR="00E66907">
        <w:rPr>
          <w:rFonts w:ascii="Tahoma" w:hAnsi="Tahoma" w:cs="Tahoma"/>
          <w:sz w:val="22"/>
        </w:rPr>
        <w:t xml:space="preserve"> sharing capabilities</w:t>
      </w:r>
      <w:r w:rsidRPr="00995743" w:rsidR="008E07C8">
        <w:rPr>
          <w:rFonts w:ascii="Tahoma" w:hAnsi="Tahoma" w:cs="Tahoma"/>
          <w:sz w:val="22"/>
        </w:rPr>
        <w:t>.</w:t>
      </w:r>
      <w:r w:rsidRPr="00995743" w:rsidR="00E47A5F">
        <w:rPr>
          <w:rFonts w:ascii="Tahoma" w:hAnsi="Tahoma" w:cs="Tahoma"/>
          <w:sz w:val="22"/>
          <w:lang w:val="en-GB"/>
        </w:rPr>
        <w:t xml:space="preserve"> </w:t>
      </w:r>
    </w:p>
    <w:p w:rsidRPr="00995743" w:rsidR="00DD64DA" w:rsidP="00DD64DA" w:rsidRDefault="00DD64DA" w14:paraId="52459860" w14:textId="77777777">
      <w:pPr>
        <w:ind w:left="360"/>
        <w:rPr>
          <w:rFonts w:ascii="Tahoma" w:hAnsi="Tahoma" w:cs="Tahoma"/>
          <w:b/>
          <w:i/>
          <w:sz w:val="22"/>
          <w:lang w:val="en-GB"/>
        </w:rPr>
      </w:pPr>
    </w:p>
    <w:p w:rsidRPr="00995743" w:rsidR="00F565C7" w:rsidP="00AE4846" w:rsidRDefault="00681D24" w14:paraId="2D3CB7C7" w14:textId="78CE0EB4">
      <w:pPr>
        <w:keepLines/>
        <w:numPr>
          <w:ilvl w:val="0"/>
          <w:numId w:val="29"/>
        </w:numPr>
        <w:ind w:left="357" w:hanging="357"/>
        <w:rPr>
          <w:rFonts w:ascii="Tahoma" w:hAnsi="Tahoma" w:cs="Tahoma"/>
          <w:b/>
          <w:i/>
          <w:sz w:val="22"/>
          <w:lang w:val="en-GB"/>
        </w:rPr>
      </w:pPr>
      <w:r w:rsidRPr="00995743">
        <w:rPr>
          <w:rFonts w:ascii="Tahoma" w:hAnsi="Tahoma" w:cs="Tahoma"/>
          <w:sz w:val="22"/>
          <w:lang w:val="en-GB"/>
        </w:rPr>
        <w:t xml:space="preserve">In </w:t>
      </w:r>
      <w:r w:rsidRPr="00995743" w:rsidR="00E47A5F">
        <w:rPr>
          <w:rFonts w:ascii="Tahoma" w:hAnsi="Tahoma" w:cs="Tahoma"/>
          <w:sz w:val="22"/>
          <w:lang w:val="en-GB"/>
        </w:rPr>
        <w:t xml:space="preserve">accordance with KCSIE and </w:t>
      </w:r>
      <w:r w:rsidRPr="00995743" w:rsidR="0008746A">
        <w:rPr>
          <w:rFonts w:ascii="Tahoma" w:hAnsi="Tahoma" w:cs="Tahoma"/>
          <w:sz w:val="22"/>
          <w:lang w:val="en-GB"/>
        </w:rPr>
        <w:t>EYFS</w:t>
      </w:r>
      <w:r w:rsidRPr="00995743" w:rsidR="00620AFF">
        <w:rPr>
          <w:rFonts w:ascii="Tahoma" w:hAnsi="Tahoma" w:cs="Tahoma"/>
          <w:sz w:val="22"/>
          <w:lang w:val="en-GB"/>
        </w:rPr>
        <w:t xml:space="preserve"> </w:t>
      </w:r>
      <w:r w:rsidRPr="00995743" w:rsidR="003C00CD">
        <w:rPr>
          <w:rFonts w:ascii="Tahoma" w:hAnsi="Tahoma" w:cs="Tahoma"/>
          <w:sz w:val="22"/>
          <w:szCs w:val="22"/>
          <w:lang w:val="en-GB"/>
        </w:rPr>
        <w:t xml:space="preserve">Park Way Primary School </w:t>
      </w:r>
      <w:r w:rsidRPr="00995743" w:rsidR="00E47A5F">
        <w:rPr>
          <w:rFonts w:ascii="Tahoma" w:hAnsi="Tahoma" w:cs="Tahoma"/>
          <w:sz w:val="22"/>
          <w:lang w:val="en-GB"/>
        </w:rPr>
        <w:t>has appropriate</w:t>
      </w:r>
      <w:r w:rsidRPr="00995743" w:rsidR="00AD2308">
        <w:rPr>
          <w:rFonts w:ascii="Tahoma" w:hAnsi="Tahoma" w:cs="Tahoma"/>
          <w:sz w:val="22"/>
          <w:lang w:val="en-GB"/>
        </w:rPr>
        <w:t xml:space="preserve"> mobile and smart technology and image use</w:t>
      </w:r>
      <w:r w:rsidRPr="00995743" w:rsidR="00E47A5F">
        <w:rPr>
          <w:rFonts w:ascii="Tahoma" w:hAnsi="Tahoma" w:cs="Tahoma"/>
          <w:sz w:val="22"/>
          <w:lang w:val="en-GB"/>
        </w:rPr>
        <w:t xml:space="preserve"> policies in place</w:t>
      </w:r>
      <w:r w:rsidRPr="00995743" w:rsidR="005401A4">
        <w:rPr>
          <w:rFonts w:ascii="Tahoma" w:hAnsi="Tahoma" w:cs="Tahoma"/>
          <w:sz w:val="22"/>
          <w:lang w:val="en-GB"/>
        </w:rPr>
        <w:t>,</w:t>
      </w:r>
      <w:r w:rsidRPr="00995743" w:rsidR="00E47A5F">
        <w:rPr>
          <w:rFonts w:ascii="Tahoma" w:hAnsi="Tahoma" w:cs="Tahoma"/>
          <w:sz w:val="22"/>
          <w:lang w:val="en-GB"/>
        </w:rPr>
        <w:t xml:space="preserve"> </w:t>
      </w:r>
      <w:r w:rsidRPr="00995743" w:rsidR="00B64716">
        <w:rPr>
          <w:rFonts w:ascii="Tahoma" w:hAnsi="Tahoma" w:cs="Tahoma"/>
          <w:sz w:val="22"/>
          <w:lang w:val="en-GB"/>
        </w:rPr>
        <w:t xml:space="preserve">which </w:t>
      </w:r>
      <w:r w:rsidRPr="00995743" w:rsidR="00E47A5F">
        <w:rPr>
          <w:rFonts w:ascii="Tahoma" w:hAnsi="Tahoma" w:cs="Tahoma"/>
          <w:sz w:val="22"/>
          <w:lang w:val="en-GB"/>
        </w:rPr>
        <w:t>are shared and understood by all members of the community</w:t>
      </w:r>
      <w:r w:rsidRPr="00995743" w:rsidR="004564DD">
        <w:rPr>
          <w:rFonts w:ascii="Tahoma" w:hAnsi="Tahoma" w:cs="Tahoma"/>
          <w:bCs/>
          <w:iCs/>
          <w:sz w:val="22"/>
          <w:szCs w:val="22"/>
        </w:rPr>
        <w:t>.</w:t>
      </w:r>
      <w:r w:rsidRPr="00995743" w:rsidR="004564DD">
        <w:rPr>
          <w:rFonts w:ascii="Tahoma" w:hAnsi="Tahoma" w:cs="Tahoma"/>
          <w:b/>
          <w:iCs/>
          <w:sz w:val="22"/>
          <w:szCs w:val="22"/>
        </w:rPr>
        <w:t xml:space="preserve"> </w:t>
      </w:r>
    </w:p>
    <w:p w:rsidRPr="00995743" w:rsidR="00F565C7" w:rsidP="00F565C7" w:rsidRDefault="00F565C7" w14:paraId="2B40CA4F" w14:textId="77777777">
      <w:pPr>
        <w:ind w:left="774"/>
        <w:rPr>
          <w:rFonts w:ascii="Tahoma" w:hAnsi="Tahoma" w:cs="Tahoma"/>
          <w:b/>
          <w:i/>
          <w:sz w:val="22"/>
          <w:lang w:val="en-GB"/>
        </w:rPr>
      </w:pPr>
    </w:p>
    <w:p w:rsidRPr="00995743" w:rsidR="00CF195C" w:rsidP="002405EE" w:rsidRDefault="00CF195C" w14:paraId="73256C96" w14:textId="77777777">
      <w:pPr>
        <w:rPr>
          <w:rFonts w:ascii="Tahoma" w:hAnsi="Tahoma" w:cs="Tahoma"/>
          <w:b/>
          <w:i/>
          <w:sz w:val="22"/>
          <w:lang w:val="en-GB"/>
        </w:rPr>
      </w:pPr>
    </w:p>
    <w:p w:rsidRPr="00995743" w:rsidR="00A211AB" w:rsidP="00850A4D" w:rsidRDefault="00A211AB" w14:paraId="28437D55" w14:textId="2D10FAD6">
      <w:pPr>
        <w:pStyle w:val="Heading2"/>
        <w:numPr>
          <w:ilvl w:val="1"/>
          <w:numId w:val="86"/>
        </w:numPr>
        <w:rPr>
          <w:rFonts w:ascii="Tahoma" w:hAnsi="Tahoma" w:cs="Tahoma"/>
          <w:b/>
          <w:bCs/>
        </w:rPr>
      </w:pPr>
      <w:bookmarkStart w:name="_Toc207790688" w:id="96"/>
      <w:r w:rsidRPr="00995743">
        <w:rPr>
          <w:rFonts w:ascii="Tahoma" w:hAnsi="Tahoma" w:cs="Tahoma"/>
          <w:b/>
          <w:bCs/>
        </w:rPr>
        <w:t xml:space="preserve">Appropriate </w:t>
      </w:r>
      <w:r w:rsidRPr="00995743" w:rsidR="00B32497">
        <w:rPr>
          <w:rFonts w:ascii="Tahoma" w:hAnsi="Tahoma" w:cs="Tahoma"/>
          <w:b/>
          <w:bCs/>
        </w:rPr>
        <w:t>filtering and monit</w:t>
      </w:r>
      <w:r w:rsidRPr="00995743">
        <w:rPr>
          <w:rFonts w:ascii="Tahoma" w:hAnsi="Tahoma" w:cs="Tahoma"/>
          <w:b/>
          <w:bCs/>
        </w:rPr>
        <w:t>oring</w:t>
      </w:r>
      <w:r w:rsidRPr="00995743" w:rsidR="00F85BAF">
        <w:rPr>
          <w:rFonts w:ascii="Tahoma" w:hAnsi="Tahoma" w:cs="Tahoma"/>
          <w:b/>
          <w:bCs/>
        </w:rPr>
        <w:t xml:space="preserve"> on </w:t>
      </w:r>
      <w:r w:rsidRPr="00995743" w:rsidR="003C00CD">
        <w:rPr>
          <w:rFonts w:ascii="Tahoma" w:hAnsi="Tahoma" w:cs="Tahoma"/>
          <w:b/>
          <w:bCs/>
        </w:rPr>
        <w:t>school</w:t>
      </w:r>
      <w:r w:rsidRPr="00995743" w:rsidR="00F85BAF">
        <w:rPr>
          <w:rFonts w:ascii="Tahoma" w:hAnsi="Tahoma" w:cs="Tahoma"/>
          <w:b/>
          <w:bCs/>
        </w:rPr>
        <w:t xml:space="preserve"> devices and networks</w:t>
      </w:r>
      <w:bookmarkEnd w:id="96"/>
      <w:r w:rsidRPr="00995743">
        <w:rPr>
          <w:rFonts w:ascii="Tahoma" w:hAnsi="Tahoma" w:cs="Tahoma"/>
          <w:b/>
          <w:bCs/>
        </w:rPr>
        <w:t xml:space="preserve"> </w:t>
      </w:r>
    </w:p>
    <w:p w:rsidRPr="00995743" w:rsidR="0014324C" w:rsidP="002405EE" w:rsidRDefault="0014324C" w14:paraId="2905B35A" w14:textId="77777777">
      <w:pPr>
        <w:rPr>
          <w:rFonts w:ascii="Tahoma" w:hAnsi="Tahoma" w:cs="Tahoma"/>
          <w:b/>
          <w:iCs/>
          <w:color w:val="FF0000"/>
          <w:sz w:val="22"/>
        </w:rPr>
      </w:pPr>
    </w:p>
    <w:p w:rsidRPr="00995743" w:rsidR="00EC1A84" w:rsidP="002405EE" w:rsidRDefault="00EC1A84" w14:paraId="29880BFF" w14:textId="40BA9C7D">
      <w:pPr>
        <w:rPr>
          <w:rFonts w:ascii="Tahoma" w:hAnsi="Tahoma" w:cs="Tahoma"/>
          <w:i/>
          <w:iCs/>
          <w:sz w:val="22"/>
        </w:rPr>
      </w:pPr>
      <w:r w:rsidRPr="00995743">
        <w:rPr>
          <w:rFonts w:ascii="Tahoma" w:hAnsi="Tahoma" w:cs="Tahoma"/>
          <w:i/>
          <w:iCs/>
          <w:sz w:val="22"/>
        </w:rPr>
        <w:t xml:space="preserve">Schools should use the DfE’s </w:t>
      </w:r>
      <w:hyperlink w:history="1" r:id="rId120">
        <w:r w:rsidRPr="00995743">
          <w:rPr>
            <w:rStyle w:val="Hyperlink"/>
            <w:rFonts w:ascii="Tahoma" w:hAnsi="Tahoma" w:cs="Tahoma"/>
            <w:i/>
            <w:iCs/>
            <w:color w:val="auto"/>
            <w:sz w:val="22"/>
          </w:rPr>
          <w:t>‘plan technology for your school service’</w:t>
        </w:r>
      </w:hyperlink>
      <w:r w:rsidRPr="00995743">
        <w:rPr>
          <w:rFonts w:ascii="Tahoma" w:hAnsi="Tahoma" w:cs="Tahoma"/>
          <w:i/>
          <w:iCs/>
          <w:sz w:val="22"/>
        </w:rPr>
        <w:t xml:space="preserve"> to </w:t>
      </w:r>
      <w:r w:rsidRPr="00995743" w:rsidR="00CF34E2">
        <w:rPr>
          <w:rFonts w:ascii="Tahoma" w:hAnsi="Tahoma" w:cs="Tahoma"/>
          <w:i/>
          <w:iCs/>
          <w:sz w:val="22"/>
        </w:rPr>
        <w:t>self-assess</w:t>
      </w:r>
      <w:r w:rsidRPr="00995743">
        <w:rPr>
          <w:rFonts w:ascii="Tahoma" w:hAnsi="Tahoma" w:cs="Tahoma"/>
          <w:i/>
          <w:iCs/>
          <w:sz w:val="22"/>
        </w:rPr>
        <w:t xml:space="preserve"> against the</w:t>
      </w:r>
      <w:r w:rsidRPr="00995743" w:rsidR="00F248CA">
        <w:rPr>
          <w:rFonts w:ascii="Tahoma" w:hAnsi="Tahoma" w:cs="Tahoma"/>
          <w:i/>
          <w:iCs/>
          <w:sz w:val="22"/>
        </w:rPr>
        <w:t xml:space="preserve"> DfE</w:t>
      </w:r>
      <w:r w:rsidRPr="00995743">
        <w:rPr>
          <w:rFonts w:ascii="Tahoma" w:hAnsi="Tahoma" w:cs="Tahoma"/>
          <w:i/>
          <w:iCs/>
          <w:sz w:val="22"/>
        </w:rPr>
        <w:t xml:space="preserve"> filtering and monitoring standards and receive </w:t>
      </w:r>
      <w:proofErr w:type="spellStart"/>
      <w:r w:rsidRPr="00995743">
        <w:rPr>
          <w:rFonts w:ascii="Tahoma" w:hAnsi="Tahoma" w:cs="Tahoma"/>
          <w:i/>
          <w:iCs/>
          <w:sz w:val="22"/>
        </w:rPr>
        <w:t>personalised</w:t>
      </w:r>
      <w:proofErr w:type="spellEnd"/>
      <w:r w:rsidRPr="00995743">
        <w:rPr>
          <w:rFonts w:ascii="Tahoma" w:hAnsi="Tahoma" w:cs="Tahoma"/>
          <w:i/>
          <w:iCs/>
          <w:sz w:val="22"/>
        </w:rPr>
        <w:t xml:space="preserve"> recommendations on how to meet them. </w:t>
      </w:r>
    </w:p>
    <w:p w:rsidRPr="00995743" w:rsidR="00C05526" w:rsidP="002405EE" w:rsidRDefault="00C05526" w14:paraId="2CB13174" w14:textId="77777777">
      <w:pPr>
        <w:rPr>
          <w:rFonts w:ascii="Tahoma" w:hAnsi="Tahoma" w:cs="Tahoma"/>
          <w:b/>
          <w:iCs/>
          <w:sz w:val="22"/>
        </w:rPr>
      </w:pPr>
    </w:p>
    <w:p w:rsidRPr="00995743" w:rsidR="00EC1A84" w:rsidP="002405EE" w:rsidRDefault="000E008F" w14:paraId="4DE81BF0" w14:textId="1E5518D2">
      <w:pPr>
        <w:rPr>
          <w:rFonts w:ascii="Tahoma" w:hAnsi="Tahoma" w:cs="Tahoma"/>
          <w:b/>
          <w:iCs/>
          <w:color w:val="FF0000"/>
          <w:sz w:val="22"/>
          <w:szCs w:val="22"/>
        </w:rPr>
      </w:pPr>
      <w:r w:rsidRPr="00995743">
        <w:rPr>
          <w:rFonts w:ascii="Tahoma" w:hAnsi="Tahoma" w:cs="Tahoma"/>
          <w:i/>
          <w:iCs/>
          <w:sz w:val="22"/>
          <w:szCs w:val="22"/>
        </w:rPr>
        <w:t>Schools and colleges</w:t>
      </w:r>
      <w:r w:rsidRPr="00995743" w:rsidR="00BC264A">
        <w:rPr>
          <w:rFonts w:ascii="Tahoma" w:hAnsi="Tahoma" w:cs="Tahoma"/>
          <w:i/>
          <w:iCs/>
          <w:sz w:val="22"/>
          <w:szCs w:val="22"/>
        </w:rPr>
        <w:t xml:space="preserve"> </w:t>
      </w:r>
      <w:r w:rsidRPr="00995743" w:rsidR="00816346">
        <w:rPr>
          <w:rFonts w:ascii="Tahoma" w:hAnsi="Tahoma" w:cs="Tahoma"/>
          <w:i/>
          <w:iCs/>
          <w:sz w:val="22"/>
          <w:szCs w:val="22"/>
        </w:rPr>
        <w:t xml:space="preserve">that </w:t>
      </w:r>
      <w:r w:rsidRPr="00995743" w:rsidR="00BC264A">
        <w:rPr>
          <w:rFonts w:ascii="Tahoma" w:hAnsi="Tahoma" w:cs="Tahoma"/>
          <w:i/>
          <w:iCs/>
          <w:sz w:val="22"/>
          <w:szCs w:val="22"/>
        </w:rPr>
        <w:t>use Apple iOS devices</w:t>
      </w:r>
      <w:r w:rsidRPr="00995743">
        <w:rPr>
          <w:rFonts w:ascii="Tahoma" w:hAnsi="Tahoma" w:cs="Tahoma"/>
          <w:i/>
          <w:iCs/>
          <w:sz w:val="22"/>
          <w:szCs w:val="22"/>
        </w:rPr>
        <w:t xml:space="preserve"> may also find it helpful to access the </w:t>
      </w:r>
      <w:hyperlink w:history="1" r:id="rId121">
        <w:r w:rsidRPr="00995743">
          <w:rPr>
            <w:rStyle w:val="Hyperlink"/>
            <w:rFonts w:ascii="Tahoma" w:hAnsi="Tahoma" w:cs="Tahoma"/>
            <w:i/>
            <w:iCs/>
            <w:color w:val="auto"/>
            <w:sz w:val="22"/>
            <w:szCs w:val="22"/>
          </w:rPr>
          <w:t>UK Safer Internet Centre</w:t>
        </w:r>
        <w:r w:rsidRPr="00995743">
          <w:rPr>
            <w:rStyle w:val="Hyperlink"/>
            <w:rFonts w:ascii="Tahoma" w:hAnsi="Tahoma" w:cs="Tahoma"/>
            <w:i/>
            <w:color w:val="auto"/>
          </w:rPr>
          <w:t xml:space="preserve"> </w:t>
        </w:r>
        <w:r w:rsidRPr="00995743">
          <w:rPr>
            <w:rStyle w:val="Hyperlink"/>
            <w:rFonts w:ascii="Tahoma" w:hAnsi="Tahoma" w:cs="Tahoma"/>
            <w:i/>
            <w:iCs/>
            <w:color w:val="auto"/>
            <w:sz w:val="22"/>
            <w:szCs w:val="22"/>
          </w:rPr>
          <w:t>guidance</w:t>
        </w:r>
      </w:hyperlink>
      <w:r w:rsidRPr="00995743">
        <w:rPr>
          <w:rFonts w:ascii="Tahoma" w:hAnsi="Tahoma" w:cs="Tahoma"/>
          <w:b/>
          <w:iCs/>
          <w:color w:val="FF0000"/>
          <w:sz w:val="22"/>
          <w:szCs w:val="22"/>
        </w:rPr>
        <w:t>.</w:t>
      </w:r>
    </w:p>
    <w:p w:rsidRPr="00995743" w:rsidR="00BC264A" w:rsidP="002405EE" w:rsidRDefault="00BC264A" w14:paraId="41D70690" w14:textId="77777777">
      <w:pPr>
        <w:rPr>
          <w:rFonts w:ascii="Tahoma" w:hAnsi="Tahoma" w:cs="Tahoma"/>
          <w:b/>
          <w:iCs/>
          <w:sz w:val="22"/>
          <w:szCs w:val="22"/>
        </w:rPr>
      </w:pPr>
    </w:p>
    <w:p w:rsidRPr="00995743" w:rsidR="0066473F" w:rsidP="008B1645" w:rsidRDefault="003C00CD" w14:paraId="0B83A581" w14:textId="4CFDE556">
      <w:pPr>
        <w:numPr>
          <w:ilvl w:val="0"/>
          <w:numId w:val="29"/>
        </w:numPr>
        <w:ind w:left="360"/>
        <w:rPr>
          <w:rFonts w:ascii="Tahoma" w:hAnsi="Tahoma" w:cs="Tahoma"/>
          <w:b/>
          <w:i/>
          <w:sz w:val="22"/>
          <w:lang w:val="en-GB"/>
        </w:rPr>
      </w:pPr>
      <w:r w:rsidRPr="00995743">
        <w:rPr>
          <w:rFonts w:ascii="Tahoma" w:hAnsi="Tahoma" w:cs="Tahoma"/>
          <w:sz w:val="22"/>
          <w:szCs w:val="22"/>
          <w:lang w:val="en-GB"/>
        </w:rPr>
        <w:t xml:space="preserve">Park Way Primary School </w:t>
      </w:r>
      <w:r w:rsidRPr="00995743" w:rsidR="00567320">
        <w:rPr>
          <w:rFonts w:ascii="Tahoma" w:hAnsi="Tahoma" w:cs="Tahoma"/>
          <w:sz w:val="22"/>
          <w:lang w:val="en-GB"/>
        </w:rPr>
        <w:t xml:space="preserve">will </w:t>
      </w:r>
      <w:r w:rsidRPr="00995743" w:rsidR="00567320">
        <w:rPr>
          <w:rFonts w:ascii="Tahoma" w:hAnsi="Tahoma" w:cs="Tahoma"/>
          <w:sz w:val="22"/>
        </w:rPr>
        <w:t>do all we reasonably can to limit children’s exposure to online</w:t>
      </w:r>
      <w:r w:rsidRPr="00995743" w:rsidR="001973BB">
        <w:rPr>
          <w:rFonts w:ascii="Tahoma" w:hAnsi="Tahoma" w:cs="Tahoma"/>
          <w:sz w:val="22"/>
        </w:rPr>
        <w:t xml:space="preserve"> harms</w:t>
      </w:r>
      <w:r w:rsidRPr="00995743" w:rsidR="00567320">
        <w:rPr>
          <w:rFonts w:ascii="Tahoma" w:hAnsi="Tahoma" w:cs="Tahoma"/>
          <w:sz w:val="22"/>
        </w:rPr>
        <w:t xml:space="preserve"> through </w:t>
      </w:r>
      <w:r w:rsidRPr="00995743">
        <w:rPr>
          <w:rFonts w:ascii="Tahoma" w:hAnsi="Tahoma" w:cs="Tahoma"/>
          <w:sz w:val="22"/>
          <w:szCs w:val="22"/>
          <w:lang w:val="en-GB"/>
        </w:rPr>
        <w:t>school</w:t>
      </w:r>
      <w:r w:rsidRPr="00995743" w:rsidR="00567320">
        <w:rPr>
          <w:rFonts w:ascii="Tahoma" w:hAnsi="Tahoma" w:cs="Tahoma"/>
          <w:sz w:val="22"/>
        </w:rPr>
        <w:t xml:space="preserve"> provided </w:t>
      </w:r>
      <w:r w:rsidRPr="00995743" w:rsidR="00BB7802">
        <w:rPr>
          <w:rFonts w:ascii="Tahoma" w:hAnsi="Tahoma" w:cs="Tahoma"/>
          <w:sz w:val="22"/>
        </w:rPr>
        <w:t>devices</w:t>
      </w:r>
      <w:r w:rsidRPr="00995743" w:rsidR="005422B9">
        <w:rPr>
          <w:rFonts w:ascii="Tahoma" w:hAnsi="Tahoma" w:cs="Tahoma"/>
          <w:sz w:val="22"/>
        </w:rPr>
        <w:t>, systems</w:t>
      </w:r>
      <w:r w:rsidRPr="00995743" w:rsidR="00F67333">
        <w:rPr>
          <w:rFonts w:ascii="Tahoma" w:hAnsi="Tahoma" w:cs="Tahoma"/>
          <w:sz w:val="22"/>
        </w:rPr>
        <w:t>, platforms</w:t>
      </w:r>
      <w:r w:rsidRPr="00995743" w:rsidR="00BB7802">
        <w:rPr>
          <w:rFonts w:ascii="Tahoma" w:hAnsi="Tahoma" w:cs="Tahoma"/>
          <w:sz w:val="22"/>
        </w:rPr>
        <w:t xml:space="preserve"> and networks</w:t>
      </w:r>
      <w:r w:rsidRPr="00995743" w:rsidR="00F67333">
        <w:rPr>
          <w:rFonts w:ascii="Tahoma" w:hAnsi="Tahoma" w:cs="Tahoma"/>
          <w:sz w:val="22"/>
        </w:rPr>
        <w:t xml:space="preserve">. </w:t>
      </w:r>
      <w:r w:rsidRPr="00995743" w:rsidR="007636A8">
        <w:rPr>
          <w:rFonts w:ascii="Tahoma" w:hAnsi="Tahoma" w:cs="Tahoma"/>
          <w:sz w:val="22"/>
        </w:rPr>
        <w:t>In line with the</w:t>
      </w:r>
      <w:r w:rsidRPr="00995743" w:rsidR="006D014A">
        <w:rPr>
          <w:rFonts w:ascii="Tahoma" w:hAnsi="Tahoma" w:cs="Tahoma"/>
          <w:sz w:val="22"/>
        </w:rPr>
        <w:t xml:space="preserve"> requirements of the Prevent Duty and KCSIE, we </w:t>
      </w:r>
      <w:r w:rsidRPr="00995743" w:rsidR="00567320">
        <w:rPr>
          <w:rFonts w:ascii="Tahoma" w:hAnsi="Tahoma" w:cs="Tahoma"/>
          <w:sz w:val="22"/>
          <w:lang w:val="en-GB"/>
        </w:rPr>
        <w:t>will ensure that appropriate filtering and monitoring systems are in place.</w:t>
      </w:r>
      <w:r w:rsidRPr="00995743" w:rsidR="00567320">
        <w:rPr>
          <w:rFonts w:ascii="Tahoma" w:hAnsi="Tahoma" w:cs="Tahoma"/>
          <w:color w:val="008000"/>
          <w:sz w:val="22"/>
          <w:szCs w:val="24"/>
          <w:lang w:val="en-GB"/>
        </w:rPr>
        <w:t xml:space="preserve"> </w:t>
      </w:r>
    </w:p>
    <w:p w:rsidRPr="00995743" w:rsidR="00F67333" w:rsidP="00F67333" w:rsidRDefault="00F67333" w14:paraId="0C09153C" w14:textId="77777777">
      <w:pPr>
        <w:ind w:left="360"/>
        <w:rPr>
          <w:rFonts w:ascii="Tahoma" w:hAnsi="Tahoma" w:cs="Tahoma"/>
          <w:b/>
          <w:i/>
          <w:sz w:val="22"/>
          <w:lang w:val="en-GB"/>
        </w:rPr>
      </w:pPr>
    </w:p>
    <w:p w:rsidRPr="00995743" w:rsidR="0034239D" w:rsidP="000C2C0C" w:rsidRDefault="00F67333" w14:paraId="20A21F9B" w14:textId="141706FB">
      <w:pPr>
        <w:keepLines/>
        <w:numPr>
          <w:ilvl w:val="0"/>
          <w:numId w:val="29"/>
        </w:numPr>
        <w:ind w:left="357" w:hanging="357"/>
        <w:rPr>
          <w:rFonts w:ascii="Tahoma" w:hAnsi="Tahoma" w:cs="Tahoma"/>
          <w:i/>
          <w:sz w:val="22"/>
          <w:lang w:val="en-GB"/>
        </w:rPr>
      </w:pPr>
      <w:r w:rsidRPr="00995743">
        <w:rPr>
          <w:rFonts w:ascii="Tahoma" w:hAnsi="Tahoma" w:cs="Tahoma"/>
          <w:sz w:val="22"/>
        </w:rPr>
        <w:t>This includes ensuring application of appropriate filtering and monitoring</w:t>
      </w:r>
      <w:r w:rsidRPr="00995743" w:rsidR="0083351A">
        <w:rPr>
          <w:rFonts w:ascii="Tahoma" w:hAnsi="Tahoma" w:cs="Tahoma"/>
          <w:sz w:val="22"/>
        </w:rPr>
        <w:t xml:space="preserve"> to both</w:t>
      </w:r>
      <w:r w:rsidRPr="00995743" w:rsidR="00B60F59">
        <w:rPr>
          <w:rFonts w:ascii="Tahoma" w:hAnsi="Tahoma" w:cs="Tahoma"/>
          <w:sz w:val="22"/>
        </w:rPr>
        <w:t xml:space="preserve"> static </w:t>
      </w:r>
      <w:proofErr w:type="gramStart"/>
      <w:r w:rsidRPr="00995743" w:rsidR="00B60F59">
        <w:rPr>
          <w:rFonts w:ascii="Tahoma" w:hAnsi="Tahoma" w:cs="Tahoma"/>
          <w:sz w:val="22"/>
        </w:rPr>
        <w:t>content</w:t>
      </w:r>
      <w:proofErr w:type="gramEnd"/>
      <w:r w:rsidRPr="00995743" w:rsidR="00B60F59">
        <w:rPr>
          <w:rFonts w:ascii="Tahoma" w:hAnsi="Tahoma" w:cs="Tahoma"/>
          <w:sz w:val="22"/>
        </w:rPr>
        <w:t xml:space="preserve">, </w:t>
      </w:r>
      <w:r w:rsidRPr="00995743" w:rsidR="0083351A">
        <w:rPr>
          <w:rFonts w:ascii="Tahoma" w:hAnsi="Tahoma" w:cs="Tahoma"/>
          <w:sz w:val="22"/>
        </w:rPr>
        <w:t>as well as</w:t>
      </w:r>
      <w:r w:rsidRPr="00995743" w:rsidR="00B60F59">
        <w:rPr>
          <w:rFonts w:ascii="Tahoma" w:hAnsi="Tahoma" w:cs="Tahoma"/>
          <w:sz w:val="22"/>
        </w:rPr>
        <w:t xml:space="preserve"> dynamic and AI-generated material</w:t>
      </w:r>
      <w:r w:rsidRPr="00995743" w:rsidR="0083351A">
        <w:rPr>
          <w:rFonts w:ascii="Tahoma" w:hAnsi="Tahoma" w:cs="Tahoma"/>
          <w:sz w:val="22"/>
        </w:rPr>
        <w:t xml:space="preserve">s, </w:t>
      </w:r>
      <w:r w:rsidRPr="00995743">
        <w:rPr>
          <w:rFonts w:ascii="Tahoma" w:hAnsi="Tahoma" w:cs="Tahoma"/>
          <w:sz w:val="22"/>
        </w:rPr>
        <w:t>products and</w:t>
      </w:r>
      <w:r w:rsidRPr="00995743" w:rsidR="0083351A">
        <w:rPr>
          <w:rFonts w:ascii="Tahoma" w:hAnsi="Tahoma" w:cs="Tahoma"/>
          <w:sz w:val="22"/>
        </w:rPr>
        <w:t>/or</w:t>
      </w:r>
      <w:r w:rsidRPr="00995743">
        <w:rPr>
          <w:rFonts w:ascii="Tahoma" w:hAnsi="Tahoma" w:cs="Tahoma"/>
          <w:sz w:val="22"/>
        </w:rPr>
        <w:t xml:space="preserve"> systems used.</w:t>
      </w:r>
      <w:r w:rsidRPr="00995743">
        <w:rPr>
          <w:rFonts w:ascii="Tahoma" w:hAnsi="Tahoma" w:cs="Tahoma"/>
          <w:b/>
          <w:sz w:val="22"/>
          <w:lang w:val="en-GB"/>
        </w:rPr>
        <w:t xml:space="preserve"> </w:t>
      </w:r>
      <w:r w:rsidRPr="00995743" w:rsidR="0034239D">
        <w:rPr>
          <w:rFonts w:ascii="Tahoma" w:hAnsi="Tahoma" w:cs="Tahoma"/>
          <w:i/>
          <w:iCs/>
          <w:sz w:val="22"/>
        </w:rPr>
        <w:t xml:space="preserve">DfE have published </w:t>
      </w:r>
      <w:hyperlink w:history="1" r:id="rId122">
        <w:r w:rsidRPr="00995743" w:rsidR="0034239D">
          <w:rPr>
            <w:rStyle w:val="Hyperlink"/>
            <w:rFonts w:ascii="Tahoma" w:hAnsi="Tahoma" w:cs="Tahoma"/>
            <w:b/>
            <w:iCs/>
            <w:sz w:val="22"/>
          </w:rPr>
          <w:t>Generative AI: product safety expectations</w:t>
        </w:r>
      </w:hyperlink>
      <w:r w:rsidRPr="00995743" w:rsidR="0034239D">
        <w:rPr>
          <w:rFonts w:ascii="Tahoma" w:hAnsi="Tahoma" w:cs="Tahoma"/>
          <w:b/>
          <w:iCs/>
          <w:color w:val="FF0000"/>
          <w:sz w:val="22"/>
        </w:rPr>
        <w:t xml:space="preserve"> </w:t>
      </w:r>
      <w:r w:rsidRPr="00995743" w:rsidR="0034239D">
        <w:rPr>
          <w:rFonts w:ascii="Tahoma" w:hAnsi="Tahoma" w:cs="Tahoma"/>
          <w:i/>
          <w:iCs/>
          <w:sz w:val="22"/>
        </w:rPr>
        <w:t>to support schools to use generative artificial intelligence safely, and explains how filtering and monitoring requirements apply to the use of generative AI in education</w:t>
      </w:r>
      <w:r w:rsidRPr="00995743" w:rsidR="00BF4F08">
        <w:rPr>
          <w:rFonts w:ascii="Tahoma" w:hAnsi="Tahoma" w:cs="Tahoma"/>
          <w:i/>
          <w:iCs/>
          <w:sz w:val="22"/>
        </w:rPr>
        <w:t>.</w:t>
      </w:r>
    </w:p>
    <w:p w:rsidRPr="00995743" w:rsidR="0066473F" w:rsidP="008B1645" w:rsidRDefault="0066473F" w14:paraId="1AB65F90" w14:textId="77777777">
      <w:pPr>
        <w:pStyle w:val="NoSpacing"/>
        <w:rPr>
          <w:rFonts w:ascii="Tahoma" w:hAnsi="Tahoma" w:cs="Tahoma"/>
        </w:rPr>
      </w:pPr>
    </w:p>
    <w:p w:rsidRPr="00995743" w:rsidR="00157488" w:rsidP="00426D36" w:rsidRDefault="00157488" w14:paraId="2A58BC8B" w14:textId="04B39AE2">
      <w:pPr>
        <w:pStyle w:val="NoSpacing"/>
        <w:rPr>
          <w:rFonts w:ascii="Tahoma" w:hAnsi="Tahoma" w:cs="Tahoma"/>
          <w:lang w:val="en-US"/>
        </w:rPr>
      </w:pPr>
      <w:r w:rsidRPr="00995743">
        <w:rPr>
          <w:rFonts w:ascii="Tahoma" w:hAnsi="Tahoma" w:cs="Tahoma"/>
          <w:lang w:val="en-US"/>
        </w:rPr>
        <w:t xml:space="preserve">When implementing appropriate filtering </w:t>
      </w:r>
      <w:r w:rsidRPr="00995743">
        <w:rPr>
          <w:rFonts w:ascii="Tahoma" w:hAnsi="Tahoma" w:eastAsia="Times New Roman" w:cs="Tahoma"/>
          <w:szCs w:val="20"/>
          <w:lang w:val="en-US" w:eastAsia="en-GB"/>
        </w:rPr>
        <w:t>and</w:t>
      </w:r>
      <w:r w:rsidRPr="00995743">
        <w:rPr>
          <w:rFonts w:ascii="Tahoma" w:hAnsi="Tahoma" w:cs="Tahoma"/>
          <w:lang w:val="en-US"/>
        </w:rPr>
        <w:t xml:space="preserve"> monitoring</w:t>
      </w:r>
      <w:r w:rsidRPr="00995743">
        <w:rPr>
          <w:rFonts w:ascii="Tahoma" w:hAnsi="Tahoma" w:eastAsia="Times New Roman" w:cs="Tahoma"/>
          <w:color w:val="0074DA"/>
          <w:lang w:val="en-US" w:eastAsia="en-GB"/>
        </w:rPr>
        <w:t xml:space="preserve">, </w:t>
      </w:r>
      <w:r w:rsidRPr="00995743" w:rsidR="003C00CD">
        <w:rPr>
          <w:rFonts w:ascii="Tahoma" w:hAnsi="Tahoma" w:eastAsia="Times New Roman" w:cs="Tahoma"/>
          <w:iCs/>
          <w:lang w:val="en-US" w:eastAsia="en-GB"/>
        </w:rPr>
        <w:t xml:space="preserve">Park Way Primary School </w:t>
      </w:r>
      <w:r w:rsidRPr="00995743">
        <w:rPr>
          <w:rFonts w:ascii="Tahoma" w:hAnsi="Tahoma" w:cs="Tahoma"/>
          <w:lang w:val="en-US"/>
        </w:rPr>
        <w:t>will ensure that “over blocking” does not lead to unreasonable restrictions as to what children can be taught with regards to online teaching and safeguarding.</w:t>
      </w:r>
    </w:p>
    <w:p w:rsidRPr="00995743" w:rsidR="00703330" w:rsidP="008B1645" w:rsidRDefault="00703330" w14:paraId="3E0CDF64" w14:textId="77777777">
      <w:pPr>
        <w:pStyle w:val="NoSpacing"/>
        <w:rPr>
          <w:rFonts w:ascii="Tahoma" w:hAnsi="Tahoma" w:cs="Tahoma"/>
        </w:rPr>
      </w:pPr>
    </w:p>
    <w:p w:rsidRPr="00995743" w:rsidR="00AD2093" w:rsidP="008B1645" w:rsidRDefault="00157488" w14:paraId="148D5B29" w14:textId="17B81865">
      <w:pPr>
        <w:pStyle w:val="NoSpacing"/>
        <w:numPr>
          <w:ilvl w:val="0"/>
          <w:numId w:val="29"/>
        </w:numPr>
        <w:ind w:left="360"/>
        <w:rPr>
          <w:rFonts w:ascii="Tahoma" w:hAnsi="Tahoma" w:cs="Tahoma"/>
          <w:lang w:val="en-US"/>
        </w:rPr>
      </w:pPr>
      <w:r w:rsidRPr="00995743">
        <w:rPr>
          <w:rFonts w:ascii="Tahoma" w:hAnsi="Tahoma" w:cs="Tahoma"/>
          <w:lang w:val="en-US"/>
        </w:rPr>
        <w:t xml:space="preserve">Whilst filtering and monitoring is an important part of our online safety responsibilities, it is only one part </w:t>
      </w:r>
      <w:r w:rsidRPr="00995743" w:rsidR="00BA57AF">
        <w:rPr>
          <w:rFonts w:ascii="Tahoma" w:hAnsi="Tahoma" w:cs="Tahoma"/>
          <w:lang w:val="en-US"/>
        </w:rPr>
        <w:t>of our</w:t>
      </w:r>
      <w:r w:rsidRPr="00995743">
        <w:rPr>
          <w:rFonts w:ascii="Tahoma" w:hAnsi="Tahoma" w:cs="Tahoma"/>
          <w:lang w:val="en-US"/>
        </w:rPr>
        <w:t xml:space="preserve"> </w:t>
      </w:r>
      <w:r w:rsidRPr="00995743" w:rsidR="00CA616B">
        <w:rPr>
          <w:rFonts w:ascii="Tahoma" w:hAnsi="Tahoma" w:cs="Tahoma"/>
          <w:lang w:val="en-US"/>
        </w:rPr>
        <w:t>approach,</w:t>
      </w:r>
      <w:r w:rsidRPr="00995743">
        <w:rPr>
          <w:rFonts w:ascii="Tahoma" w:hAnsi="Tahoma" w:cs="Tahoma"/>
          <w:lang w:val="en-US"/>
        </w:rPr>
        <w:t xml:space="preserve"> </w:t>
      </w:r>
      <w:r w:rsidRPr="00995743" w:rsidR="00CE03D9">
        <w:rPr>
          <w:rFonts w:ascii="Tahoma" w:hAnsi="Tahoma" w:cs="Tahoma"/>
          <w:lang w:val="en-US"/>
        </w:rPr>
        <w:t xml:space="preserve">and we </w:t>
      </w:r>
      <w:proofErr w:type="spellStart"/>
      <w:r w:rsidRPr="00995743" w:rsidR="00CE03D9">
        <w:rPr>
          <w:rFonts w:ascii="Tahoma" w:hAnsi="Tahoma" w:cs="Tahoma"/>
          <w:lang w:val="en-US"/>
        </w:rPr>
        <w:t>recognise</w:t>
      </w:r>
      <w:proofErr w:type="spellEnd"/>
      <w:r w:rsidRPr="00995743" w:rsidR="00CE03D9">
        <w:rPr>
          <w:rFonts w:ascii="Tahoma" w:hAnsi="Tahoma" w:cs="Tahoma"/>
          <w:lang w:val="en-US"/>
        </w:rPr>
        <w:t xml:space="preserve"> that we</w:t>
      </w:r>
      <w:r w:rsidRPr="00995743" w:rsidR="00AD2093">
        <w:rPr>
          <w:rFonts w:ascii="Tahoma" w:hAnsi="Tahoma" w:cs="Tahoma"/>
          <w:lang w:val="en-US"/>
        </w:rPr>
        <w:t xml:space="preserve"> cannot rely on filtering and monitoring alone to safeguard </w:t>
      </w:r>
      <w:r w:rsidRPr="00995743" w:rsidR="00CE03D9">
        <w:rPr>
          <w:rFonts w:ascii="Tahoma" w:hAnsi="Tahoma" w:cs="Tahoma"/>
          <w:lang w:val="en-US"/>
        </w:rPr>
        <w:t xml:space="preserve">our </w:t>
      </w:r>
      <w:r w:rsidRPr="00995743" w:rsidR="003C00CD">
        <w:rPr>
          <w:rFonts w:ascii="Tahoma" w:hAnsi="Tahoma" w:cs="Tahoma"/>
          <w:lang w:val="en-US"/>
        </w:rPr>
        <w:t>pupils</w:t>
      </w:r>
      <w:r w:rsidRPr="00995743" w:rsidR="00CA616B">
        <w:rPr>
          <w:rFonts w:ascii="Tahoma" w:hAnsi="Tahoma" w:cs="Tahoma"/>
          <w:lang w:val="en-US"/>
        </w:rPr>
        <w:t>. E</w:t>
      </w:r>
      <w:r w:rsidRPr="00995743" w:rsidR="00AD2093">
        <w:rPr>
          <w:rFonts w:ascii="Tahoma" w:hAnsi="Tahoma" w:cs="Tahoma"/>
          <w:lang w:val="en-US"/>
        </w:rPr>
        <w:t xml:space="preserve">ffective safeguarding practice, </w:t>
      </w:r>
      <w:r w:rsidRPr="00995743" w:rsidR="003919E1">
        <w:rPr>
          <w:rFonts w:ascii="Tahoma" w:hAnsi="Tahoma" w:cs="Tahoma"/>
          <w:lang w:val="en-US"/>
        </w:rPr>
        <w:t xml:space="preserve">robust policies, appropriate </w:t>
      </w:r>
      <w:r w:rsidRPr="00995743" w:rsidR="00AD2093">
        <w:rPr>
          <w:rFonts w:ascii="Tahoma" w:hAnsi="Tahoma" w:cs="Tahoma"/>
          <w:lang w:val="en-US"/>
        </w:rPr>
        <w:t>classroom</w:t>
      </w:r>
      <w:r w:rsidRPr="00995743" w:rsidR="003919E1">
        <w:rPr>
          <w:rFonts w:ascii="Tahoma" w:hAnsi="Tahoma" w:cs="Tahoma"/>
          <w:lang w:val="en-US"/>
        </w:rPr>
        <w:t>/</w:t>
      </w:r>
      <w:r w:rsidRPr="00995743" w:rsidR="00D96EDA">
        <w:rPr>
          <w:rFonts w:ascii="Tahoma" w:hAnsi="Tahoma" w:cs="Tahoma"/>
          <w:lang w:val="en-US"/>
        </w:rPr>
        <w:t xml:space="preserve"> </w:t>
      </w:r>
      <w:proofErr w:type="spellStart"/>
      <w:r w:rsidRPr="00995743" w:rsidR="003919E1">
        <w:rPr>
          <w:rFonts w:ascii="Tahoma" w:hAnsi="Tahoma" w:cs="Tahoma"/>
          <w:lang w:val="en-US"/>
        </w:rPr>
        <w:t>behaviour</w:t>
      </w:r>
      <w:proofErr w:type="spellEnd"/>
      <w:r w:rsidRPr="00995743" w:rsidR="00AD2093">
        <w:rPr>
          <w:rFonts w:ascii="Tahoma" w:hAnsi="Tahoma" w:cs="Tahoma"/>
          <w:lang w:val="en-US"/>
        </w:rPr>
        <w:t xml:space="preserve"> management and regular education</w:t>
      </w:r>
      <w:r w:rsidRPr="00995743" w:rsidR="003919E1">
        <w:rPr>
          <w:rFonts w:ascii="Tahoma" w:hAnsi="Tahoma" w:cs="Tahoma"/>
          <w:lang w:val="en-US"/>
        </w:rPr>
        <w:t>/</w:t>
      </w:r>
      <w:r w:rsidRPr="00995743" w:rsidR="00D96EDA">
        <w:rPr>
          <w:rFonts w:ascii="Tahoma" w:hAnsi="Tahoma" w:cs="Tahoma"/>
          <w:lang w:val="en-US"/>
        </w:rPr>
        <w:t xml:space="preserve"> </w:t>
      </w:r>
      <w:r w:rsidRPr="00995743" w:rsidR="003919E1">
        <w:rPr>
          <w:rFonts w:ascii="Tahoma" w:hAnsi="Tahoma" w:cs="Tahoma"/>
          <w:lang w:val="en-US"/>
        </w:rPr>
        <w:t>training</w:t>
      </w:r>
      <w:r w:rsidRPr="00995743" w:rsidR="00AD2093">
        <w:rPr>
          <w:rFonts w:ascii="Tahoma" w:hAnsi="Tahoma" w:cs="Tahoma"/>
          <w:lang w:val="en-US"/>
        </w:rPr>
        <w:t xml:space="preserve"> about safe and responsible use is essential and expected.</w:t>
      </w:r>
    </w:p>
    <w:p w:rsidRPr="00995743" w:rsidR="00157488" w:rsidP="002405EE" w:rsidRDefault="003C00CD" w14:paraId="7909B04C" w14:textId="52737AC3">
      <w:pPr>
        <w:numPr>
          <w:ilvl w:val="1"/>
          <w:numId w:val="29"/>
        </w:numPr>
        <w:rPr>
          <w:rFonts w:ascii="Tahoma" w:hAnsi="Tahoma" w:cs="Tahoma"/>
          <w:b/>
          <w:bCs/>
          <w:color w:val="ED0000"/>
          <w:sz w:val="22"/>
          <w:lang w:val="en-GB"/>
        </w:rPr>
      </w:pPr>
      <w:r w:rsidRPr="00995743">
        <w:rPr>
          <w:rFonts w:ascii="Tahoma" w:hAnsi="Tahoma" w:cs="Tahoma"/>
          <w:sz w:val="22"/>
          <w:szCs w:val="22"/>
        </w:rPr>
        <w:t>Pupils</w:t>
      </w:r>
      <w:r w:rsidRPr="00995743" w:rsidR="00157488">
        <w:rPr>
          <w:rFonts w:ascii="Tahoma" w:hAnsi="Tahoma" w:cs="Tahoma"/>
          <w:sz w:val="22"/>
          <w:lang w:val="en-GB"/>
        </w:rPr>
        <w:t xml:space="preserve"> will use appropriate search tools, apps and online resources as identified by staff, following an informed risk assessment</w:t>
      </w:r>
      <w:r w:rsidRPr="00995743" w:rsidR="005F7030">
        <w:rPr>
          <w:rFonts w:ascii="Tahoma" w:hAnsi="Tahoma" w:cs="Tahoma"/>
          <w:sz w:val="22"/>
          <w:lang w:val="en-GB"/>
        </w:rPr>
        <w:t xml:space="preserve"> and/or a data privacy impact assessment as relevant</w:t>
      </w:r>
      <w:r w:rsidRPr="00995743" w:rsidR="00157488">
        <w:rPr>
          <w:rFonts w:ascii="Tahoma" w:hAnsi="Tahoma" w:cs="Tahoma"/>
          <w:sz w:val="22"/>
          <w:lang w:val="en-GB"/>
        </w:rPr>
        <w:t xml:space="preserve">. </w:t>
      </w:r>
    </w:p>
    <w:p w:rsidRPr="00995743" w:rsidR="00157488" w:rsidP="002405EE" w:rsidRDefault="00157488" w14:paraId="03BD3B64" w14:textId="333971CB">
      <w:pPr>
        <w:numPr>
          <w:ilvl w:val="1"/>
          <w:numId w:val="29"/>
        </w:numPr>
        <w:rPr>
          <w:rFonts w:ascii="Tahoma" w:hAnsi="Tahoma" w:cs="Tahoma"/>
          <w:sz w:val="22"/>
          <w:lang w:val="en-GB"/>
        </w:rPr>
      </w:pPr>
      <w:r w:rsidRPr="00995743">
        <w:rPr>
          <w:rFonts w:ascii="Tahoma" w:hAnsi="Tahoma" w:cs="Tahoma"/>
          <w:sz w:val="22"/>
          <w:lang w:val="en-GB"/>
        </w:rPr>
        <w:t xml:space="preserve">Internet use will be supervised by staff as appropriate to </w:t>
      </w:r>
      <w:r w:rsidRPr="00995743" w:rsidR="003C00CD">
        <w:rPr>
          <w:rFonts w:ascii="Tahoma" w:hAnsi="Tahoma" w:cs="Tahoma"/>
          <w:iCs/>
          <w:sz w:val="22"/>
          <w:szCs w:val="22"/>
        </w:rPr>
        <w:t>pupils</w:t>
      </w:r>
      <w:r w:rsidRPr="00995743">
        <w:rPr>
          <w:rFonts w:ascii="Tahoma" w:hAnsi="Tahoma" w:cs="Tahoma"/>
          <w:sz w:val="22"/>
          <w:lang w:val="en-GB"/>
        </w:rPr>
        <w:t xml:space="preserve"> age</w:t>
      </w:r>
      <w:r w:rsidRPr="00995743" w:rsidR="00411039">
        <w:rPr>
          <w:rFonts w:ascii="Tahoma" w:hAnsi="Tahoma" w:cs="Tahoma"/>
          <w:sz w:val="22"/>
          <w:lang w:val="en-GB"/>
        </w:rPr>
        <w:t xml:space="preserve">, </w:t>
      </w:r>
      <w:r w:rsidRPr="00995743">
        <w:rPr>
          <w:rFonts w:ascii="Tahoma" w:hAnsi="Tahoma" w:cs="Tahoma"/>
          <w:sz w:val="22"/>
          <w:lang w:val="en-GB"/>
        </w:rPr>
        <w:t>ability</w:t>
      </w:r>
      <w:r w:rsidRPr="00995743" w:rsidR="00411039">
        <w:rPr>
          <w:rFonts w:ascii="Tahoma" w:hAnsi="Tahoma" w:cs="Tahoma"/>
          <w:sz w:val="22"/>
          <w:lang w:val="en-GB"/>
        </w:rPr>
        <w:t xml:space="preserve"> and potential risk of harm</w:t>
      </w:r>
      <w:r w:rsidRPr="00995743" w:rsidR="009C52E4">
        <w:rPr>
          <w:rFonts w:ascii="Tahoma" w:hAnsi="Tahoma" w:cs="Tahoma"/>
          <w:sz w:val="22"/>
          <w:lang w:val="en-GB"/>
        </w:rPr>
        <w:t>:</w:t>
      </w:r>
    </w:p>
    <w:p w:rsidRPr="00995743" w:rsidR="00426D36" w:rsidP="002405EE" w:rsidRDefault="00426D36" w14:paraId="3DCF4240" w14:textId="7DC1BF60">
      <w:pPr>
        <w:numPr>
          <w:ilvl w:val="1"/>
          <w:numId w:val="29"/>
        </w:numPr>
        <w:rPr>
          <w:rFonts w:ascii="Tahoma" w:hAnsi="Tahoma" w:cs="Tahoma"/>
          <w:sz w:val="22"/>
          <w:lang w:val="en-GB"/>
        </w:rPr>
      </w:pPr>
      <w:r w:rsidRPr="00995743">
        <w:rPr>
          <w:rFonts w:ascii="Tahoma" w:hAnsi="Tahoma" w:cs="Tahoma"/>
          <w:sz w:val="22"/>
          <w:lang w:val="en-GB"/>
        </w:rPr>
        <w:t xml:space="preserve">Devices are numbered and </w:t>
      </w:r>
      <w:proofErr w:type="spellStart"/>
      <w:r w:rsidRPr="00995743">
        <w:rPr>
          <w:rFonts w:ascii="Tahoma" w:hAnsi="Tahoma" w:cs="Tahoma"/>
          <w:sz w:val="22"/>
          <w:lang w:val="en-GB"/>
        </w:rPr>
        <w:t>saff</w:t>
      </w:r>
      <w:proofErr w:type="spellEnd"/>
      <w:r w:rsidRPr="00995743">
        <w:rPr>
          <w:rFonts w:ascii="Tahoma" w:hAnsi="Tahoma" w:cs="Tahoma"/>
          <w:sz w:val="22"/>
          <w:lang w:val="en-GB"/>
        </w:rPr>
        <w:t xml:space="preserve"> will keep a register of who has what device</w:t>
      </w:r>
    </w:p>
    <w:p w:rsidRPr="00995743" w:rsidR="00902F98" w:rsidP="002405EE" w:rsidRDefault="00902F98" w14:paraId="6546710F" w14:textId="77777777">
      <w:pPr>
        <w:rPr>
          <w:rFonts w:ascii="Tahoma" w:hAnsi="Tahoma" w:cs="Tahoma"/>
          <w:b/>
          <w:iCs/>
          <w:color w:val="FF0000"/>
          <w:sz w:val="22"/>
        </w:rPr>
      </w:pPr>
    </w:p>
    <w:p w:rsidRPr="00995743" w:rsidR="000245B6" w:rsidP="00850A4D" w:rsidRDefault="000245B6" w14:paraId="4623EB4E" w14:textId="38BC61BC">
      <w:pPr>
        <w:pStyle w:val="Heading2"/>
        <w:numPr>
          <w:ilvl w:val="2"/>
          <w:numId w:val="86"/>
        </w:numPr>
        <w:rPr>
          <w:rFonts w:ascii="Tahoma" w:hAnsi="Tahoma" w:cs="Tahoma"/>
          <w:b/>
          <w:bCs/>
        </w:rPr>
      </w:pPr>
      <w:bookmarkStart w:name="_Toc207790689" w:id="97"/>
      <w:r w:rsidRPr="00995743">
        <w:rPr>
          <w:rFonts w:ascii="Tahoma" w:hAnsi="Tahoma" w:cs="Tahoma"/>
          <w:b/>
          <w:bCs/>
        </w:rPr>
        <w:t>Responsibilities</w:t>
      </w:r>
      <w:bookmarkEnd w:id="97"/>
    </w:p>
    <w:p w:rsidRPr="00995743" w:rsidR="000245B6" w:rsidP="002405EE" w:rsidRDefault="000245B6" w14:paraId="6B06F3D0" w14:textId="77777777">
      <w:pPr>
        <w:pStyle w:val="NoSpacing"/>
        <w:rPr>
          <w:rFonts w:ascii="Tahoma" w:hAnsi="Tahoma" w:cs="Tahoma"/>
        </w:rPr>
      </w:pPr>
    </w:p>
    <w:p w:rsidRPr="00995743" w:rsidR="00D80784" w:rsidP="00850A4D" w:rsidRDefault="000245B6" w14:paraId="47FA3393" w14:textId="2F7538BC">
      <w:pPr>
        <w:pStyle w:val="NoSpacing"/>
        <w:numPr>
          <w:ilvl w:val="0"/>
          <w:numId w:val="76"/>
        </w:numPr>
        <w:ind w:left="360"/>
        <w:rPr>
          <w:rFonts w:ascii="Tahoma" w:hAnsi="Tahoma" w:cs="Tahoma"/>
        </w:rPr>
      </w:pPr>
      <w:r w:rsidRPr="00995743">
        <w:rPr>
          <w:rFonts w:ascii="Tahoma" w:hAnsi="Tahoma" w:cs="Tahoma"/>
          <w:lang w:val="en-US"/>
        </w:rPr>
        <w:t xml:space="preserve">Our </w:t>
      </w:r>
      <w:r w:rsidRPr="00995743" w:rsidR="00DA12EA">
        <w:rPr>
          <w:rFonts w:ascii="Tahoma" w:hAnsi="Tahoma" w:eastAsia="Times New Roman" w:cs="Tahoma"/>
          <w:iCs/>
          <w:lang w:val="en-US" w:eastAsia="en-GB"/>
        </w:rPr>
        <w:t xml:space="preserve">governing body </w:t>
      </w:r>
      <w:r w:rsidRPr="00995743">
        <w:rPr>
          <w:rFonts w:ascii="Tahoma" w:hAnsi="Tahoma" w:cs="Tahoma"/>
          <w:lang w:val="en-US"/>
        </w:rPr>
        <w:t xml:space="preserve">has overall strategic responsibility for </w:t>
      </w:r>
      <w:r w:rsidRPr="00995743" w:rsidR="009665F3">
        <w:rPr>
          <w:rFonts w:ascii="Tahoma" w:hAnsi="Tahoma" w:cs="Tahoma"/>
          <w:lang w:val="en-US"/>
        </w:rPr>
        <w:t xml:space="preserve">our </w:t>
      </w:r>
      <w:r w:rsidRPr="00995743">
        <w:rPr>
          <w:rFonts w:ascii="Tahoma" w:hAnsi="Tahoma" w:cs="Tahoma"/>
          <w:lang w:val="en-US"/>
        </w:rPr>
        <w:t>filtering and monitoring approaches, including ensuring that our filtering and monitoring systems are regularly reviewed</w:t>
      </w:r>
      <w:r w:rsidRPr="00995743" w:rsidR="002662E7">
        <w:rPr>
          <w:rFonts w:ascii="Tahoma" w:hAnsi="Tahoma" w:cs="Tahoma"/>
          <w:lang w:val="en-US"/>
        </w:rPr>
        <w:t>,</w:t>
      </w:r>
      <w:r w:rsidRPr="00995743" w:rsidR="00D80784">
        <w:rPr>
          <w:rFonts w:ascii="Tahoma" w:hAnsi="Tahoma" w:cs="Tahoma"/>
          <w:lang w:val="en-US"/>
        </w:rPr>
        <w:t xml:space="preserve"> and that </w:t>
      </w:r>
      <w:r w:rsidRPr="00995743" w:rsidR="00FD6094">
        <w:rPr>
          <w:rFonts w:ascii="Tahoma" w:hAnsi="Tahoma" w:cs="Tahoma"/>
          <w:lang w:val="en-US"/>
        </w:rPr>
        <w:t xml:space="preserve">the </w:t>
      </w:r>
      <w:r w:rsidRPr="00995743" w:rsidR="00D80784">
        <w:rPr>
          <w:rFonts w:ascii="Tahoma" w:hAnsi="Tahoma" w:cs="Tahoma"/>
        </w:rPr>
        <w:t xml:space="preserve">leadership team and relevant staff have an awareness and understanding of the appropriate filtering and monitoring provisions in place, manage them effectively and know how to escalate </w:t>
      </w:r>
      <w:r w:rsidRPr="00995743" w:rsidR="00B1079B">
        <w:rPr>
          <w:rFonts w:ascii="Tahoma" w:hAnsi="Tahoma" w:cs="Tahoma"/>
        </w:rPr>
        <w:t xml:space="preserve">safeguarding </w:t>
      </w:r>
      <w:r w:rsidRPr="00995743" w:rsidR="00D80784">
        <w:rPr>
          <w:rFonts w:ascii="Tahoma" w:hAnsi="Tahoma" w:cs="Tahoma"/>
        </w:rPr>
        <w:t>concerns when identified.</w:t>
      </w:r>
      <w:r w:rsidRPr="00995743" w:rsidR="007D6738">
        <w:rPr>
          <w:rFonts w:ascii="Tahoma" w:hAnsi="Tahoma" w:cs="Tahoma"/>
        </w:rPr>
        <w:t xml:space="preserve"> </w:t>
      </w:r>
    </w:p>
    <w:p w:rsidRPr="00995743" w:rsidR="00BC2EB3" w:rsidP="008B1645" w:rsidRDefault="00BC2EB3" w14:paraId="28C2216F" w14:textId="77777777">
      <w:pPr>
        <w:pStyle w:val="NoSpacing"/>
        <w:ind w:left="360"/>
        <w:rPr>
          <w:rFonts w:ascii="Tahoma" w:hAnsi="Tahoma" w:cs="Tahoma"/>
        </w:rPr>
      </w:pPr>
    </w:p>
    <w:p w:rsidRPr="00995743" w:rsidR="00BC2EB3" w:rsidP="00850A4D" w:rsidRDefault="004F68B3" w14:paraId="7D5ABB85" w14:textId="7366A5C5">
      <w:pPr>
        <w:pStyle w:val="NoSpacing"/>
        <w:numPr>
          <w:ilvl w:val="0"/>
          <w:numId w:val="76"/>
        </w:numPr>
        <w:ind w:left="360"/>
        <w:rPr>
          <w:rFonts w:ascii="Tahoma" w:hAnsi="Tahoma" w:cs="Tahoma"/>
        </w:rPr>
      </w:pPr>
      <w:r w:rsidRPr="00995743">
        <w:rPr>
          <w:rFonts w:ascii="Tahoma" w:hAnsi="Tahoma" w:eastAsia="Times New Roman" w:cs="Tahoma"/>
          <w:iCs/>
          <w:lang w:val="en-US" w:eastAsia="en-GB"/>
        </w:rPr>
        <w:t>Karen Dhanecha</w:t>
      </w:r>
      <w:r w:rsidRPr="00995743" w:rsidR="00BC2EB3">
        <w:rPr>
          <w:rFonts w:ascii="Tahoma" w:hAnsi="Tahoma" w:eastAsia="Times New Roman" w:cs="Tahoma"/>
          <w:lang w:val="en-US" w:eastAsia="en-GB"/>
        </w:rPr>
        <w:t>,</w:t>
      </w:r>
      <w:r w:rsidRPr="00995743" w:rsidR="00BC2EB3">
        <w:rPr>
          <w:rFonts w:ascii="Tahoma" w:hAnsi="Tahoma" w:eastAsia="Times New Roman" w:cs="Tahoma"/>
          <w:szCs w:val="20"/>
          <w:lang w:val="en-US" w:eastAsia="en-GB"/>
        </w:rPr>
        <w:t xml:space="preserve"> </w:t>
      </w:r>
      <w:r w:rsidRPr="00995743">
        <w:rPr>
          <w:rFonts w:ascii="Tahoma" w:hAnsi="Tahoma" w:eastAsia="Times New Roman" w:cs="Tahoma"/>
          <w:szCs w:val="20"/>
          <w:lang w:val="en-US" w:eastAsia="en-GB"/>
        </w:rPr>
        <w:t xml:space="preserve">headteacher </w:t>
      </w:r>
      <w:r w:rsidRPr="00995743" w:rsidR="00BC2EB3">
        <w:rPr>
          <w:rFonts w:ascii="Tahoma" w:hAnsi="Tahoma" w:eastAsia="Times New Roman" w:cs="Tahoma"/>
          <w:szCs w:val="20"/>
          <w:lang w:val="en-US" w:eastAsia="en-GB"/>
        </w:rPr>
        <w:t xml:space="preserve">and </w:t>
      </w:r>
      <w:r w:rsidRPr="00995743">
        <w:rPr>
          <w:rFonts w:ascii="Tahoma" w:hAnsi="Tahoma" w:eastAsia="Times New Roman" w:cs="Tahoma"/>
          <w:iCs/>
          <w:lang w:val="en-US" w:eastAsia="en-GB"/>
        </w:rPr>
        <w:t>Zak Jolin</w:t>
      </w:r>
      <w:r w:rsidRPr="00995743" w:rsidR="00BC2EB3">
        <w:rPr>
          <w:rFonts w:ascii="Tahoma" w:hAnsi="Tahoma" w:cs="Tahoma"/>
        </w:rPr>
        <w:t xml:space="preserve">, </w:t>
      </w:r>
      <w:r w:rsidRPr="00995743" w:rsidR="00BC2EB3">
        <w:rPr>
          <w:rFonts w:ascii="Tahoma" w:hAnsi="Tahoma" w:eastAsia="Times New Roman" w:cs="Tahoma"/>
          <w:lang w:val="en-US" w:eastAsia="en-GB"/>
        </w:rPr>
        <w:t>governor,</w:t>
      </w:r>
      <w:r w:rsidRPr="00995743" w:rsidR="00BC2EB3">
        <w:rPr>
          <w:rFonts w:ascii="Tahoma" w:hAnsi="Tahoma" w:eastAsia="Times New Roman" w:cs="Tahoma"/>
          <w:szCs w:val="20"/>
          <w:lang w:val="en-US" w:eastAsia="en-GB"/>
        </w:rPr>
        <w:t xml:space="preserve"> are responsible for ensuring that our </w:t>
      </w:r>
      <w:r w:rsidRPr="00995743" w:rsidR="003C00CD">
        <w:rPr>
          <w:rFonts w:ascii="Tahoma" w:hAnsi="Tahoma" w:eastAsia="Times New Roman" w:cs="Tahoma"/>
          <w:szCs w:val="20"/>
          <w:lang w:val="en-US" w:eastAsia="en-GB"/>
        </w:rPr>
        <w:t>school</w:t>
      </w:r>
      <w:r w:rsidRPr="00995743" w:rsidR="00BC2EB3">
        <w:rPr>
          <w:rFonts w:ascii="Tahoma" w:hAnsi="Tahoma" w:eastAsia="Times New Roman" w:cs="Tahoma"/>
          <w:szCs w:val="20"/>
          <w:lang w:val="en-US" w:eastAsia="en-GB"/>
        </w:rPr>
        <w:t xml:space="preserve"> has met the DfE </w:t>
      </w:r>
      <w:hyperlink w:history="1" r:id="rId123">
        <w:r w:rsidRPr="00995743" w:rsidR="00BC2EB3">
          <w:rPr>
            <w:rStyle w:val="Hyperlink"/>
            <w:rFonts w:ascii="Tahoma" w:hAnsi="Tahoma" w:eastAsia="Times New Roman" w:cs="Tahoma"/>
            <w:szCs w:val="20"/>
            <w:lang w:val="en-US" w:eastAsia="en-GB"/>
          </w:rPr>
          <w:t>Filtering and monitoring standards</w:t>
        </w:r>
      </w:hyperlink>
      <w:r w:rsidRPr="00995743" w:rsidR="00BC2EB3">
        <w:rPr>
          <w:rFonts w:ascii="Tahoma" w:hAnsi="Tahoma" w:eastAsia="Times New Roman" w:cs="Tahoma"/>
          <w:szCs w:val="20"/>
          <w:lang w:val="en-US" w:eastAsia="en-GB"/>
        </w:rPr>
        <w:t xml:space="preserve"> for schools and colleges.</w:t>
      </w:r>
    </w:p>
    <w:p w:rsidRPr="00995743" w:rsidR="008B1645" w:rsidP="008B1645" w:rsidRDefault="008B1645" w14:paraId="2E911C7F" w14:textId="77777777">
      <w:pPr>
        <w:pStyle w:val="NoSpacing"/>
        <w:rPr>
          <w:rFonts w:ascii="Tahoma" w:hAnsi="Tahoma" w:cs="Tahoma"/>
        </w:rPr>
      </w:pPr>
    </w:p>
    <w:p w:rsidRPr="00995743" w:rsidR="000245B6" w:rsidP="00850A4D" w:rsidRDefault="000245B6" w14:paraId="73E66E45" w14:textId="4488C07B">
      <w:pPr>
        <w:pStyle w:val="NoSpacing"/>
        <w:numPr>
          <w:ilvl w:val="0"/>
          <w:numId w:val="76"/>
        </w:numPr>
        <w:ind w:left="360"/>
        <w:rPr>
          <w:rFonts w:ascii="Tahoma" w:hAnsi="Tahoma" w:cs="Tahoma"/>
        </w:rPr>
      </w:pPr>
      <w:r w:rsidRPr="00995743">
        <w:rPr>
          <w:rFonts w:ascii="Tahoma" w:hAnsi="Tahoma" w:cs="Tahoma"/>
          <w:lang w:val="en-US"/>
        </w:rPr>
        <w:t>Our senior leadership team</w:t>
      </w:r>
      <w:r w:rsidRPr="00995743" w:rsidR="00136269">
        <w:rPr>
          <w:rFonts w:ascii="Tahoma" w:hAnsi="Tahoma" w:cs="Tahoma"/>
          <w:lang w:val="en-US"/>
        </w:rPr>
        <w:t xml:space="preserve"> is</w:t>
      </w:r>
      <w:r w:rsidRPr="00995743">
        <w:rPr>
          <w:rFonts w:ascii="Tahoma" w:hAnsi="Tahoma" w:cs="Tahoma"/>
          <w:lang w:val="en-US"/>
        </w:rPr>
        <w:t xml:space="preserve"> responsible for</w:t>
      </w:r>
      <w:r w:rsidRPr="00995743" w:rsidR="00136269">
        <w:rPr>
          <w:rFonts w:ascii="Tahoma" w:hAnsi="Tahoma" w:cs="Tahoma"/>
          <w:lang w:val="en-US"/>
        </w:rPr>
        <w:t>:</w:t>
      </w:r>
      <w:r w:rsidRPr="00995743">
        <w:rPr>
          <w:rFonts w:ascii="Tahoma" w:hAnsi="Tahoma" w:cs="Tahoma"/>
          <w:lang w:val="en-US"/>
        </w:rPr>
        <w:t xml:space="preserve"> </w:t>
      </w:r>
    </w:p>
    <w:p w:rsidRPr="00995743" w:rsidR="000245B6" w:rsidP="588F044E" w:rsidRDefault="000245B6" w14:paraId="6A213DFB" w14:textId="77777777">
      <w:pPr>
        <w:pStyle w:val="NoSpacing"/>
        <w:numPr>
          <w:ilvl w:val="1"/>
          <w:numId w:val="76"/>
        </w:numPr>
        <w:rPr>
          <w:rFonts w:ascii="Tahoma" w:hAnsi="Tahoma" w:cs="Tahoma"/>
          <w:lang w:val="en-US"/>
        </w:rPr>
      </w:pPr>
      <w:r w:rsidRPr="588F044E" w:rsidR="000245B6">
        <w:rPr>
          <w:rFonts w:ascii="Tahoma" w:hAnsi="Tahoma" w:cs="Tahoma"/>
          <w:lang w:val="en-US"/>
        </w:rPr>
        <w:t>procuring filtering and monitoring systems.</w:t>
      </w:r>
    </w:p>
    <w:p w:rsidRPr="00995743" w:rsidR="000245B6" w:rsidP="00850A4D" w:rsidRDefault="000245B6" w14:paraId="1853BC33" w14:textId="77777777">
      <w:pPr>
        <w:pStyle w:val="NoSpacing"/>
        <w:numPr>
          <w:ilvl w:val="1"/>
          <w:numId w:val="76"/>
        </w:numPr>
        <w:rPr>
          <w:rFonts w:ascii="Tahoma" w:hAnsi="Tahoma" w:cs="Tahoma"/>
        </w:rPr>
      </w:pPr>
      <w:r w:rsidRPr="00995743">
        <w:rPr>
          <w:rFonts w:ascii="Tahoma" w:hAnsi="Tahoma" w:cs="Tahoma"/>
        </w:rPr>
        <w:t>documenting decisions on what is blocked or allowed and why.</w:t>
      </w:r>
    </w:p>
    <w:p w:rsidRPr="00995743" w:rsidR="000245B6" w:rsidP="00850A4D" w:rsidRDefault="000245B6" w14:paraId="5F67A739" w14:textId="77777777">
      <w:pPr>
        <w:pStyle w:val="NoSpacing"/>
        <w:numPr>
          <w:ilvl w:val="1"/>
          <w:numId w:val="76"/>
        </w:numPr>
        <w:rPr>
          <w:rFonts w:ascii="Tahoma" w:hAnsi="Tahoma" w:cs="Tahoma"/>
        </w:rPr>
      </w:pPr>
      <w:r w:rsidRPr="00995743">
        <w:rPr>
          <w:rFonts w:ascii="Tahoma" w:hAnsi="Tahoma" w:cs="Tahoma"/>
        </w:rPr>
        <w:t>reviewing the effectiveness of our provision.</w:t>
      </w:r>
    </w:p>
    <w:p w:rsidRPr="00995743" w:rsidR="000245B6" w:rsidP="00850A4D" w:rsidRDefault="000245B6" w14:paraId="2687267A" w14:textId="77777777">
      <w:pPr>
        <w:pStyle w:val="NoSpacing"/>
        <w:numPr>
          <w:ilvl w:val="1"/>
          <w:numId w:val="76"/>
        </w:numPr>
        <w:rPr>
          <w:rFonts w:ascii="Tahoma" w:hAnsi="Tahoma" w:cs="Tahoma"/>
        </w:rPr>
      </w:pPr>
      <w:r w:rsidRPr="00995743">
        <w:rPr>
          <w:rFonts w:ascii="Tahoma" w:hAnsi="Tahoma" w:cs="Tahoma"/>
        </w:rPr>
        <w:t>overseeing reports.</w:t>
      </w:r>
    </w:p>
    <w:p w:rsidRPr="00995743" w:rsidR="000245B6" w:rsidP="588F044E" w:rsidRDefault="000245B6" w14:paraId="29DBD7F6" w14:textId="440F3314">
      <w:pPr>
        <w:pStyle w:val="NoSpacing"/>
        <w:numPr>
          <w:ilvl w:val="1"/>
          <w:numId w:val="76"/>
        </w:numPr>
        <w:rPr>
          <w:rFonts w:ascii="Tahoma" w:hAnsi="Tahoma" w:cs="Tahoma"/>
          <w:lang w:val="en-US"/>
        </w:rPr>
      </w:pPr>
      <w:r w:rsidRPr="588F044E" w:rsidR="000245B6">
        <w:rPr>
          <w:rFonts w:ascii="Tahoma" w:hAnsi="Tahoma" w:cs="Tahoma"/>
          <w:lang w:val="en-US"/>
        </w:rPr>
        <w:t>ensuring that all staff understand their role, are appropriately trained, follow policies, processes and procedures and act on reports and concerns.</w:t>
      </w:r>
    </w:p>
    <w:p w:rsidRPr="00995743" w:rsidR="000245B6" w:rsidP="00850A4D" w:rsidRDefault="000245B6" w14:paraId="71F8B056" w14:textId="1B02AB01">
      <w:pPr>
        <w:pStyle w:val="NoSpacing"/>
        <w:numPr>
          <w:ilvl w:val="1"/>
          <w:numId w:val="76"/>
        </w:numPr>
        <w:rPr>
          <w:rFonts w:ascii="Tahoma" w:hAnsi="Tahoma" w:cs="Tahoma"/>
        </w:rPr>
      </w:pPr>
      <w:r w:rsidRPr="00995743">
        <w:rPr>
          <w:rFonts w:ascii="Tahoma" w:hAnsi="Tahoma" w:cs="Tahoma"/>
          <w:lang w:val="en-US"/>
        </w:rPr>
        <w:t xml:space="preserve">ensuring the DSL and </w:t>
      </w:r>
      <w:r w:rsidRPr="00995743">
        <w:rPr>
          <w:rFonts w:ascii="Tahoma" w:hAnsi="Tahoma" w:eastAsia="Times New Roman" w:cs="Tahoma"/>
          <w:iCs/>
          <w:lang w:val="en-US" w:eastAsia="en-GB"/>
        </w:rPr>
        <w:t>IT service providers/staff</w:t>
      </w:r>
      <w:r w:rsidRPr="00995743">
        <w:rPr>
          <w:rFonts w:ascii="Tahoma" w:hAnsi="Tahoma" w:cs="Tahoma"/>
          <w:lang w:val="en-US"/>
        </w:rPr>
        <w:t xml:space="preserve"> have sufficient time and support to manage their </w:t>
      </w:r>
      <w:r w:rsidRPr="00995743" w:rsidR="00DB6A94">
        <w:rPr>
          <w:rFonts w:ascii="Tahoma" w:hAnsi="Tahoma" w:cs="Tahoma"/>
          <w:lang w:val="en-US"/>
        </w:rPr>
        <w:t xml:space="preserve">filtering and monitoring </w:t>
      </w:r>
      <w:r w:rsidRPr="00995743">
        <w:rPr>
          <w:rFonts w:ascii="Tahoma" w:hAnsi="Tahoma" w:cs="Tahoma"/>
          <w:lang w:val="en-US"/>
        </w:rPr>
        <w:t>responsibilities.</w:t>
      </w:r>
    </w:p>
    <w:p w:rsidRPr="00995743" w:rsidR="000245B6" w:rsidP="002405EE" w:rsidRDefault="000245B6" w14:paraId="6C91C761" w14:textId="77777777">
      <w:pPr>
        <w:pStyle w:val="ListParagraph"/>
        <w:rPr>
          <w:rFonts w:ascii="Tahoma" w:hAnsi="Tahoma" w:cs="Tahoma"/>
        </w:rPr>
      </w:pPr>
    </w:p>
    <w:p w:rsidRPr="00995743" w:rsidR="000245B6" w:rsidP="00850A4D" w:rsidRDefault="000245B6" w14:paraId="2F9AC30F" w14:textId="77777777">
      <w:pPr>
        <w:pStyle w:val="NoSpacing"/>
        <w:numPr>
          <w:ilvl w:val="0"/>
          <w:numId w:val="76"/>
        </w:numPr>
        <w:ind w:left="426"/>
        <w:rPr>
          <w:rFonts w:ascii="Tahoma" w:hAnsi="Tahoma" w:cs="Tahoma"/>
        </w:rPr>
      </w:pPr>
      <w:r w:rsidRPr="00995743">
        <w:rPr>
          <w:rFonts w:ascii="Tahoma" w:hAnsi="Tahoma" w:eastAsia="Times New Roman" w:cs="Tahoma"/>
          <w:lang w:val="en-US" w:eastAsia="en-GB"/>
        </w:rPr>
        <w:t>The DSL has lead responsibility for overseeing and acting on:</w:t>
      </w:r>
    </w:p>
    <w:p w:rsidRPr="00995743" w:rsidR="000245B6" w:rsidP="00850A4D" w:rsidRDefault="000245B6" w14:paraId="5F39E2CD" w14:textId="77777777">
      <w:pPr>
        <w:pStyle w:val="NoSpacing"/>
        <w:numPr>
          <w:ilvl w:val="1"/>
          <w:numId w:val="76"/>
        </w:numPr>
        <w:rPr>
          <w:rFonts w:ascii="Tahoma" w:hAnsi="Tahoma" w:cs="Tahoma"/>
        </w:rPr>
      </w:pPr>
      <w:r w:rsidRPr="00995743">
        <w:rPr>
          <w:rFonts w:ascii="Tahoma" w:hAnsi="Tahoma" w:eastAsia="Times New Roman" w:cs="Tahoma"/>
          <w:lang w:val="en-US" w:eastAsia="en-GB"/>
        </w:rPr>
        <w:t xml:space="preserve">any </w:t>
      </w:r>
      <w:r w:rsidRPr="00995743">
        <w:rPr>
          <w:rFonts w:ascii="Tahoma" w:hAnsi="Tahoma" w:cs="Tahoma"/>
        </w:rPr>
        <w:t>filtering and monitoring reports.</w:t>
      </w:r>
    </w:p>
    <w:p w:rsidRPr="00995743" w:rsidR="000245B6" w:rsidP="00850A4D" w:rsidRDefault="000245B6" w14:paraId="4ABEAFD5" w14:textId="77777777">
      <w:pPr>
        <w:pStyle w:val="NoSpacing"/>
        <w:numPr>
          <w:ilvl w:val="1"/>
          <w:numId w:val="76"/>
        </w:numPr>
        <w:rPr>
          <w:rFonts w:ascii="Tahoma" w:hAnsi="Tahoma" w:cs="Tahoma"/>
        </w:rPr>
      </w:pPr>
      <w:r w:rsidRPr="00995743">
        <w:rPr>
          <w:rFonts w:ascii="Tahoma" w:hAnsi="Tahoma" w:cs="Tahoma"/>
        </w:rPr>
        <w:t xml:space="preserve">any child protection or </w:t>
      </w:r>
      <w:r w:rsidRPr="00995743">
        <w:rPr>
          <w:rFonts w:ascii="Tahoma" w:hAnsi="Tahoma" w:cs="Tahoma"/>
          <w:lang w:val="en-US"/>
        </w:rPr>
        <w:t>safeguarding concerns</w:t>
      </w:r>
      <w:r w:rsidRPr="00995743">
        <w:rPr>
          <w:rFonts w:ascii="Tahoma" w:hAnsi="Tahoma" w:cs="Tahoma"/>
        </w:rPr>
        <w:t xml:space="preserve"> identified. </w:t>
      </w:r>
    </w:p>
    <w:p w:rsidRPr="00995743" w:rsidR="000245B6" w:rsidP="588F044E" w:rsidRDefault="000245B6" w14:paraId="106C64A9" w14:textId="77777777">
      <w:pPr>
        <w:pStyle w:val="NoSpacing"/>
        <w:numPr>
          <w:ilvl w:val="1"/>
          <w:numId w:val="76"/>
        </w:numPr>
        <w:rPr>
          <w:rFonts w:ascii="Tahoma" w:hAnsi="Tahoma" w:cs="Tahoma"/>
          <w:lang w:val="en-US"/>
        </w:rPr>
      </w:pPr>
      <w:r w:rsidRPr="588F044E" w:rsidR="000245B6">
        <w:rPr>
          <w:rFonts w:ascii="Tahoma" w:hAnsi="Tahoma" w:cs="Tahoma"/>
          <w:lang w:val="en-US"/>
        </w:rPr>
        <w:t>checks to filtering and monitoring system.</w:t>
      </w:r>
    </w:p>
    <w:p w:rsidRPr="00995743" w:rsidR="00BB4DB4" w:rsidP="002405EE" w:rsidRDefault="00BB4DB4" w14:paraId="5D984501" w14:textId="77777777">
      <w:pPr>
        <w:shd w:val="clear" w:color="auto" w:fill="FFFFFF"/>
        <w:spacing w:after="75"/>
        <w:rPr>
          <w:rFonts w:ascii="Tahoma" w:hAnsi="Tahoma" w:cs="Tahoma"/>
          <w:sz w:val="22"/>
          <w:szCs w:val="22"/>
        </w:rPr>
      </w:pPr>
    </w:p>
    <w:p w:rsidRPr="00995743" w:rsidR="000245B6" w:rsidP="00850A4D" w:rsidRDefault="000245B6" w14:paraId="2377D2B2" w14:textId="39B53829">
      <w:pPr>
        <w:pStyle w:val="NoSpacing"/>
        <w:keepNext/>
        <w:numPr>
          <w:ilvl w:val="0"/>
          <w:numId w:val="76"/>
        </w:numPr>
        <w:ind w:left="426"/>
        <w:rPr>
          <w:rFonts w:ascii="Tahoma" w:hAnsi="Tahoma" w:eastAsia="Times New Roman" w:cs="Tahoma"/>
          <w:lang w:val="en-US" w:eastAsia="en-GB"/>
        </w:rPr>
      </w:pPr>
      <w:r w:rsidRPr="00995743">
        <w:rPr>
          <w:rFonts w:ascii="Tahoma" w:hAnsi="Tahoma" w:cs="Tahoma"/>
        </w:rPr>
        <w:t xml:space="preserve">The </w:t>
      </w:r>
      <w:r w:rsidRPr="00995743">
        <w:rPr>
          <w:rFonts w:ascii="Tahoma" w:hAnsi="Tahoma" w:eastAsia="Times New Roman" w:cs="Tahoma"/>
          <w:iCs/>
          <w:lang w:val="en-US" w:eastAsia="en-GB"/>
        </w:rPr>
        <w:t>IT service providers</w:t>
      </w:r>
      <w:r w:rsidRPr="00995743" w:rsidR="004F68B3">
        <w:rPr>
          <w:rFonts w:ascii="Tahoma" w:hAnsi="Tahoma" w:eastAsia="Times New Roman" w:cs="Tahoma"/>
          <w:iCs/>
          <w:lang w:val="en-US" w:eastAsia="en-GB"/>
        </w:rPr>
        <w:t xml:space="preserve"> and ICT technician</w:t>
      </w:r>
      <w:r w:rsidRPr="00995743">
        <w:rPr>
          <w:rFonts w:ascii="Tahoma" w:hAnsi="Tahoma" w:cs="Tahoma"/>
        </w:rPr>
        <w:t xml:space="preserve"> have </w:t>
      </w:r>
      <w:r w:rsidRPr="00995743">
        <w:rPr>
          <w:rFonts w:ascii="Tahoma" w:hAnsi="Tahoma" w:eastAsia="Times New Roman" w:cs="Tahoma"/>
          <w:lang w:val="en-US" w:eastAsia="en-GB"/>
        </w:rPr>
        <w:t>technical responsibility for:</w:t>
      </w:r>
    </w:p>
    <w:p w:rsidRPr="00995743" w:rsidR="000245B6" w:rsidP="00850A4D" w:rsidRDefault="000245B6" w14:paraId="46DAB65A" w14:textId="59C500D7">
      <w:pPr>
        <w:pStyle w:val="NoSpacing"/>
        <w:keepNext/>
        <w:numPr>
          <w:ilvl w:val="1"/>
          <w:numId w:val="76"/>
        </w:numPr>
        <w:rPr>
          <w:rFonts w:ascii="Tahoma" w:hAnsi="Tahoma" w:eastAsia="Times New Roman" w:cs="Tahoma"/>
          <w:lang w:val="en-US" w:eastAsia="en-GB"/>
        </w:rPr>
      </w:pPr>
      <w:r w:rsidRPr="00995743">
        <w:rPr>
          <w:rFonts w:ascii="Tahoma" w:hAnsi="Tahoma" w:eastAsia="Times New Roman" w:cs="Tahoma"/>
          <w:lang w:val="en-US" w:eastAsia="en-GB"/>
        </w:rPr>
        <w:t>maintaining filtering and monitoring systems.</w:t>
      </w:r>
    </w:p>
    <w:p w:rsidRPr="00995743" w:rsidR="000245B6" w:rsidP="00850A4D" w:rsidRDefault="000245B6" w14:paraId="4F9283AB" w14:textId="77777777">
      <w:pPr>
        <w:pStyle w:val="NoSpacing"/>
        <w:keepNext/>
        <w:numPr>
          <w:ilvl w:val="1"/>
          <w:numId w:val="76"/>
        </w:numPr>
        <w:rPr>
          <w:rFonts w:ascii="Tahoma" w:hAnsi="Tahoma" w:cs="Tahoma"/>
          <w:lang w:val="en-US"/>
        </w:rPr>
      </w:pPr>
      <w:r w:rsidRPr="00995743">
        <w:rPr>
          <w:rFonts w:ascii="Tahoma" w:hAnsi="Tahoma" w:eastAsia="Times New Roman" w:cs="Tahoma"/>
          <w:lang w:val="en-US" w:eastAsia="en-GB"/>
        </w:rPr>
        <w:t>providing filtering and monitoring reports</w:t>
      </w:r>
      <w:r w:rsidRPr="00995743">
        <w:rPr>
          <w:rFonts w:ascii="Tahoma" w:hAnsi="Tahoma" w:cs="Tahoma"/>
          <w:lang w:val="en-US"/>
        </w:rPr>
        <w:t xml:space="preserve">. </w:t>
      </w:r>
    </w:p>
    <w:p w:rsidRPr="00995743" w:rsidR="000245B6" w:rsidP="00850A4D" w:rsidRDefault="000245B6" w14:paraId="42D22351" w14:textId="77777777">
      <w:pPr>
        <w:pStyle w:val="NoSpacing"/>
        <w:keepNext/>
        <w:keepLines/>
        <w:numPr>
          <w:ilvl w:val="1"/>
          <w:numId w:val="76"/>
        </w:numPr>
        <w:ind w:hanging="357"/>
        <w:rPr>
          <w:rFonts w:ascii="Tahoma" w:hAnsi="Tahoma" w:cs="Tahoma"/>
          <w:lang w:val="en-US"/>
        </w:rPr>
      </w:pPr>
      <w:r w:rsidRPr="00995743">
        <w:rPr>
          <w:rFonts w:ascii="Tahoma" w:hAnsi="Tahoma" w:cs="Tahoma"/>
          <w:lang w:val="en-US"/>
        </w:rPr>
        <w:t>completing technical actions identified following any concerns or checks to systems.</w:t>
      </w:r>
    </w:p>
    <w:p w:rsidRPr="00995743" w:rsidR="000245B6" w:rsidP="00850A4D" w:rsidRDefault="000245B6" w14:paraId="2F29A1E3" w14:textId="54103360">
      <w:pPr>
        <w:pStyle w:val="NoSpacing"/>
        <w:keepNext/>
        <w:keepLines/>
        <w:numPr>
          <w:ilvl w:val="1"/>
          <w:numId w:val="76"/>
        </w:numPr>
        <w:ind w:hanging="357"/>
        <w:rPr>
          <w:rFonts w:ascii="Tahoma" w:hAnsi="Tahoma" w:cs="Tahoma"/>
          <w:lang w:val="en-US"/>
        </w:rPr>
      </w:pPr>
      <w:r w:rsidRPr="00995743">
        <w:rPr>
          <w:rFonts w:ascii="Tahoma" w:hAnsi="Tahoma" w:cs="Tahoma"/>
          <w:lang w:val="en-US"/>
        </w:rPr>
        <w:t>working with the senior leadership team and DSL to procure systems, identify risks, carry out reviews and carry out checks.</w:t>
      </w:r>
    </w:p>
    <w:p w:rsidRPr="00995743" w:rsidR="00D3489A" w:rsidP="00D3489A" w:rsidRDefault="00D3489A" w14:paraId="16FDECAF" w14:textId="77777777">
      <w:pPr>
        <w:pStyle w:val="NoSpacing"/>
        <w:ind w:left="1440"/>
        <w:rPr>
          <w:rFonts w:ascii="Tahoma" w:hAnsi="Tahoma" w:cs="Tahoma"/>
        </w:rPr>
      </w:pPr>
    </w:p>
    <w:p w:rsidRPr="00995743" w:rsidR="008B1645" w:rsidP="00850A4D" w:rsidRDefault="00600182" w14:paraId="6C04943D" w14:textId="77777777">
      <w:pPr>
        <w:pStyle w:val="NoSpacing"/>
        <w:numPr>
          <w:ilvl w:val="0"/>
          <w:numId w:val="76"/>
        </w:numPr>
        <w:ind w:left="426"/>
        <w:rPr>
          <w:rFonts w:ascii="Tahoma" w:hAnsi="Tahoma" w:cs="Tahoma"/>
        </w:rPr>
      </w:pPr>
      <w:r w:rsidRPr="00995743">
        <w:rPr>
          <w:rFonts w:ascii="Tahoma" w:hAnsi="Tahoma" w:cs="Tahoma"/>
        </w:rPr>
        <w:t xml:space="preserve">All members of staff are provided with an </w:t>
      </w:r>
      <w:r w:rsidRPr="00995743">
        <w:rPr>
          <w:rFonts w:ascii="Tahoma" w:hAnsi="Tahoma" w:cs="Tahoma"/>
          <w:lang w:val="en-US"/>
        </w:rPr>
        <w:t>understanding of the expectations, applicable roles and responsibilities in relation to filtering and monitoring as part of our induction process</w:t>
      </w:r>
      <w:r w:rsidRPr="00995743" w:rsidR="00A62541">
        <w:rPr>
          <w:rFonts w:ascii="Tahoma" w:hAnsi="Tahoma" w:cs="Tahoma"/>
          <w:lang w:val="en-US"/>
        </w:rPr>
        <w:t>,</w:t>
      </w:r>
      <w:r w:rsidRPr="00995743">
        <w:rPr>
          <w:rFonts w:ascii="Tahoma" w:hAnsi="Tahoma" w:cs="Tahoma"/>
          <w:lang w:val="en-US"/>
        </w:rPr>
        <w:t xml:space="preserve"> and in our child protection staff training.</w:t>
      </w:r>
    </w:p>
    <w:p w:rsidRPr="00995743" w:rsidR="008B1645" w:rsidP="008B1645" w:rsidRDefault="008B1645" w14:paraId="539D001B" w14:textId="77777777">
      <w:pPr>
        <w:pStyle w:val="NoSpacing"/>
        <w:ind w:left="426"/>
        <w:rPr>
          <w:rFonts w:ascii="Tahoma" w:hAnsi="Tahoma" w:cs="Tahoma"/>
        </w:rPr>
      </w:pPr>
    </w:p>
    <w:p w:rsidRPr="00995743" w:rsidR="008B1645" w:rsidP="00850A4D" w:rsidRDefault="000245B6" w14:paraId="02F50DEA" w14:textId="5691F88B">
      <w:pPr>
        <w:pStyle w:val="NoSpacing"/>
        <w:numPr>
          <w:ilvl w:val="0"/>
          <w:numId w:val="76"/>
        </w:numPr>
        <w:ind w:left="426"/>
        <w:rPr>
          <w:rFonts w:ascii="Tahoma" w:hAnsi="Tahoma" w:cs="Tahoma"/>
          <w:lang w:val="en-US"/>
        </w:rPr>
      </w:pPr>
      <w:r w:rsidRPr="00995743">
        <w:rPr>
          <w:rFonts w:ascii="Tahoma" w:hAnsi="Tahoma" w:cs="Tahoma"/>
          <w:lang w:val="en-US"/>
        </w:rPr>
        <w:t xml:space="preserve">All staff, </w:t>
      </w:r>
      <w:r w:rsidRPr="00995743" w:rsidR="003C00CD">
        <w:rPr>
          <w:rFonts w:ascii="Tahoma" w:hAnsi="Tahoma" w:eastAsia="Times New Roman" w:cs="Tahoma"/>
          <w:iCs/>
          <w:lang w:val="en-US" w:eastAsia="en-GB"/>
        </w:rPr>
        <w:t>pupils</w:t>
      </w:r>
      <w:r w:rsidRPr="00995743">
        <w:rPr>
          <w:rFonts w:ascii="Tahoma" w:hAnsi="Tahoma" w:cs="Tahoma"/>
          <w:lang w:val="en-US"/>
        </w:rPr>
        <w:t xml:space="preserve"> and parents/</w:t>
      </w:r>
      <w:proofErr w:type="spellStart"/>
      <w:r w:rsidRPr="00995743">
        <w:rPr>
          <w:rFonts w:ascii="Tahoma" w:hAnsi="Tahoma" w:cs="Tahoma"/>
          <w:lang w:val="en-US"/>
        </w:rPr>
        <w:t>carers</w:t>
      </w:r>
      <w:proofErr w:type="spellEnd"/>
      <w:r w:rsidRPr="00995743">
        <w:rPr>
          <w:rFonts w:ascii="Tahoma" w:hAnsi="Tahoma" w:cs="Tahoma"/>
          <w:lang w:val="en-US"/>
        </w:rPr>
        <w:t xml:space="preserve"> have a responsibility to follow this policy to report and</w:t>
      </w:r>
      <w:r w:rsidRPr="00995743" w:rsidR="008B1645">
        <w:rPr>
          <w:rFonts w:ascii="Tahoma" w:hAnsi="Tahoma" w:cs="Tahoma"/>
          <w:lang w:val="en-US"/>
        </w:rPr>
        <w:t xml:space="preserve"> </w:t>
      </w:r>
      <w:r w:rsidRPr="00995743">
        <w:rPr>
          <w:rFonts w:ascii="Tahoma" w:hAnsi="Tahoma" w:cs="Tahoma"/>
          <w:lang w:val="en-US"/>
        </w:rPr>
        <w:t xml:space="preserve">record any filtering or monitoring concerns.  </w:t>
      </w:r>
    </w:p>
    <w:p w:rsidRPr="00995743" w:rsidR="00AF22F0" w:rsidP="00022055" w:rsidRDefault="00AF22F0" w14:paraId="7140E5CE" w14:textId="77777777">
      <w:pPr>
        <w:shd w:val="clear" w:color="auto" w:fill="FFFFFF"/>
        <w:spacing w:after="75"/>
        <w:rPr>
          <w:rFonts w:ascii="Tahoma" w:hAnsi="Tahoma" w:cs="Tahoma"/>
          <w:sz w:val="22"/>
          <w:szCs w:val="22"/>
        </w:rPr>
      </w:pPr>
    </w:p>
    <w:p w:rsidRPr="00995743" w:rsidR="00567320" w:rsidP="00850A4D" w:rsidRDefault="00567320" w14:paraId="660A8687" w14:textId="25FCBE77">
      <w:pPr>
        <w:pStyle w:val="Heading2"/>
        <w:numPr>
          <w:ilvl w:val="2"/>
          <w:numId w:val="86"/>
        </w:numPr>
        <w:rPr>
          <w:rFonts w:ascii="Tahoma" w:hAnsi="Tahoma" w:cs="Tahoma"/>
          <w:b/>
          <w:bCs/>
        </w:rPr>
      </w:pPr>
      <w:bookmarkStart w:name="_Toc207790690" w:id="98"/>
      <w:r w:rsidRPr="00995743">
        <w:rPr>
          <w:rFonts w:ascii="Tahoma" w:hAnsi="Tahoma" w:cs="Tahoma"/>
          <w:b/>
          <w:bCs/>
        </w:rPr>
        <w:t>Decision making</w:t>
      </w:r>
      <w:r w:rsidRPr="00995743" w:rsidR="00FB2D22">
        <w:rPr>
          <w:rFonts w:ascii="Tahoma" w:hAnsi="Tahoma" w:cs="Tahoma"/>
          <w:b/>
          <w:bCs/>
        </w:rPr>
        <w:t xml:space="preserve"> and </w:t>
      </w:r>
      <w:r w:rsidRPr="00995743" w:rsidR="001973BB">
        <w:rPr>
          <w:rFonts w:ascii="Tahoma" w:hAnsi="Tahoma" w:cs="Tahoma"/>
          <w:b/>
          <w:bCs/>
        </w:rPr>
        <w:t>review</w:t>
      </w:r>
      <w:r w:rsidRPr="00995743" w:rsidR="00831F57">
        <w:rPr>
          <w:rFonts w:ascii="Tahoma" w:hAnsi="Tahoma" w:cs="Tahoma"/>
          <w:b/>
          <w:bCs/>
        </w:rPr>
        <w:t xml:space="preserve">ing our </w:t>
      </w:r>
      <w:r w:rsidRPr="00995743" w:rsidR="008922FC">
        <w:rPr>
          <w:rFonts w:ascii="Tahoma" w:hAnsi="Tahoma" w:cs="Tahoma"/>
          <w:b/>
          <w:bCs/>
        </w:rPr>
        <w:t xml:space="preserve">filtering and monitoring </w:t>
      </w:r>
      <w:r w:rsidRPr="00995743" w:rsidR="00831F57">
        <w:rPr>
          <w:rFonts w:ascii="Tahoma" w:hAnsi="Tahoma" w:cs="Tahoma"/>
          <w:b/>
          <w:bCs/>
        </w:rPr>
        <w:t>provision</w:t>
      </w:r>
      <w:bookmarkEnd w:id="98"/>
      <w:r w:rsidRPr="00995743" w:rsidR="00831F57">
        <w:rPr>
          <w:rFonts w:ascii="Tahoma" w:hAnsi="Tahoma" w:cs="Tahoma"/>
          <w:b/>
          <w:bCs/>
        </w:rPr>
        <w:t xml:space="preserve"> </w:t>
      </w:r>
    </w:p>
    <w:p w:rsidRPr="00995743" w:rsidR="00AF03AF" w:rsidP="002405EE" w:rsidRDefault="00AF03AF" w14:paraId="55AC228C" w14:textId="77777777">
      <w:pPr>
        <w:pStyle w:val="NoSpacing"/>
        <w:rPr>
          <w:rFonts w:ascii="Tahoma" w:hAnsi="Tahoma" w:cs="Tahoma"/>
          <w:b/>
          <w:color w:val="FF0000"/>
        </w:rPr>
      </w:pPr>
    </w:p>
    <w:p w:rsidRPr="00995743" w:rsidR="00F22A81" w:rsidP="00850A4D" w:rsidRDefault="001A6A9E" w14:paraId="262C6CB8" w14:textId="77777777">
      <w:pPr>
        <w:pStyle w:val="NoSpacing"/>
        <w:numPr>
          <w:ilvl w:val="0"/>
          <w:numId w:val="76"/>
        </w:numPr>
        <w:ind w:left="360"/>
        <w:rPr>
          <w:rFonts w:ascii="Tahoma" w:hAnsi="Tahoma" w:cs="Tahoma"/>
        </w:rPr>
      </w:pPr>
      <w:r w:rsidRPr="00995743">
        <w:rPr>
          <w:rFonts w:ascii="Tahoma" w:hAnsi="Tahoma" w:cs="Tahoma"/>
        </w:rPr>
        <w:t xml:space="preserve">When procuring </w:t>
      </w:r>
      <w:r w:rsidRPr="00995743" w:rsidR="007118F8">
        <w:rPr>
          <w:rFonts w:ascii="Tahoma" w:hAnsi="Tahoma" w:cs="Tahoma"/>
        </w:rPr>
        <w:t>and</w:t>
      </w:r>
      <w:r w:rsidRPr="00995743" w:rsidR="00684A99">
        <w:rPr>
          <w:rFonts w:ascii="Tahoma" w:hAnsi="Tahoma" w:cs="Tahoma"/>
        </w:rPr>
        <w:t>/or making</w:t>
      </w:r>
      <w:r w:rsidRPr="00995743" w:rsidR="007118F8">
        <w:rPr>
          <w:rFonts w:ascii="Tahoma" w:hAnsi="Tahoma" w:cs="Tahoma"/>
        </w:rPr>
        <w:t xml:space="preserve"> decisions about</w:t>
      </w:r>
      <w:r w:rsidRPr="00995743" w:rsidR="00684A99">
        <w:rPr>
          <w:rFonts w:ascii="Tahoma" w:hAnsi="Tahoma" w:cs="Tahoma"/>
        </w:rPr>
        <w:t xml:space="preserve"> our</w:t>
      </w:r>
      <w:r w:rsidRPr="00995743" w:rsidR="007118F8">
        <w:rPr>
          <w:rFonts w:ascii="Tahoma" w:hAnsi="Tahoma" w:cs="Tahoma"/>
        </w:rPr>
        <w:t xml:space="preserve"> </w:t>
      </w:r>
      <w:r w:rsidRPr="00995743">
        <w:rPr>
          <w:rFonts w:ascii="Tahoma" w:hAnsi="Tahoma" w:cs="Tahoma"/>
        </w:rPr>
        <w:t xml:space="preserve">filtering and monitoring </w:t>
      </w:r>
      <w:r w:rsidRPr="00995743" w:rsidR="00A62541">
        <w:rPr>
          <w:rFonts w:ascii="Tahoma" w:hAnsi="Tahoma" w:cs="Tahoma"/>
        </w:rPr>
        <w:t>provision</w:t>
      </w:r>
      <w:r w:rsidRPr="00995743" w:rsidR="00684A99">
        <w:rPr>
          <w:rFonts w:ascii="Tahoma" w:hAnsi="Tahoma" w:cs="Tahoma"/>
        </w:rPr>
        <w:t>, o</w:t>
      </w:r>
      <w:r w:rsidRPr="00995743" w:rsidR="00874E73">
        <w:rPr>
          <w:rFonts w:ascii="Tahoma" w:hAnsi="Tahoma" w:cs="Tahoma"/>
        </w:rPr>
        <w:t xml:space="preserve">ur </w:t>
      </w:r>
      <w:r w:rsidRPr="00995743">
        <w:rPr>
          <w:rFonts w:ascii="Tahoma" w:hAnsi="Tahoma" w:cs="Tahoma"/>
        </w:rPr>
        <w:t>senior leadership team</w:t>
      </w:r>
      <w:r w:rsidRPr="00995743" w:rsidR="00874E73">
        <w:rPr>
          <w:rFonts w:ascii="Tahoma" w:hAnsi="Tahoma" w:cs="Tahoma"/>
        </w:rPr>
        <w:t xml:space="preserve"> </w:t>
      </w:r>
      <w:r w:rsidRPr="00995743" w:rsidR="4BDD2090">
        <w:rPr>
          <w:rFonts w:ascii="Tahoma" w:hAnsi="Tahoma" w:cs="Tahoma"/>
        </w:rPr>
        <w:t>works</w:t>
      </w:r>
      <w:r w:rsidRPr="00995743" w:rsidR="00351740">
        <w:rPr>
          <w:rFonts w:ascii="Tahoma" w:hAnsi="Tahoma" w:cs="Tahoma"/>
        </w:rPr>
        <w:t xml:space="preserve"> closely with the DSL and the IT service providers/staff</w:t>
      </w:r>
      <w:r w:rsidRPr="00995743" w:rsidR="00351740">
        <w:rPr>
          <w:rFonts w:ascii="Tahoma" w:hAnsi="Tahoma" w:cs="Tahoma"/>
          <w:lang w:val="en-US"/>
        </w:rPr>
        <w:t xml:space="preserve">. </w:t>
      </w:r>
    </w:p>
    <w:p w:rsidRPr="00995743" w:rsidR="00F22A81" w:rsidP="00F22A81" w:rsidRDefault="00F22A81" w14:paraId="4D22A54B" w14:textId="77777777">
      <w:pPr>
        <w:pStyle w:val="NoSpacing"/>
        <w:ind w:left="360"/>
        <w:rPr>
          <w:rFonts w:ascii="Tahoma" w:hAnsi="Tahoma" w:cs="Tahoma"/>
        </w:rPr>
      </w:pPr>
    </w:p>
    <w:p w:rsidRPr="00995743" w:rsidR="0081663C" w:rsidP="00850A4D" w:rsidRDefault="00A62541" w14:paraId="0563D15A" w14:textId="6556EB15">
      <w:pPr>
        <w:pStyle w:val="NoSpacing"/>
        <w:numPr>
          <w:ilvl w:val="0"/>
          <w:numId w:val="76"/>
        </w:numPr>
        <w:ind w:left="360"/>
        <w:rPr>
          <w:rFonts w:ascii="Tahoma" w:hAnsi="Tahoma" w:cs="Tahoma"/>
        </w:rPr>
      </w:pPr>
      <w:r w:rsidRPr="00995743">
        <w:rPr>
          <w:rFonts w:ascii="Tahoma" w:hAnsi="Tahoma" w:cs="Tahoma"/>
        </w:rPr>
        <w:t>Decisions</w:t>
      </w:r>
      <w:r w:rsidRPr="00995743" w:rsidR="00567320">
        <w:rPr>
          <w:rFonts w:ascii="Tahoma" w:hAnsi="Tahoma" w:cs="Tahoma"/>
        </w:rPr>
        <w:t xml:space="preserve"> </w:t>
      </w:r>
      <w:r w:rsidRPr="00995743" w:rsidR="00F22A81">
        <w:rPr>
          <w:rFonts w:ascii="Tahoma" w:hAnsi="Tahoma" w:cs="Tahoma"/>
        </w:rPr>
        <w:t xml:space="preserve">about our filtering and monitoring provision </w:t>
      </w:r>
      <w:r w:rsidRPr="00995743" w:rsidR="00684A99">
        <w:rPr>
          <w:rFonts w:ascii="Tahoma" w:hAnsi="Tahoma" w:cs="Tahoma"/>
        </w:rPr>
        <w:t>have</w:t>
      </w:r>
      <w:r w:rsidRPr="00995743" w:rsidR="00567320">
        <w:rPr>
          <w:rFonts w:ascii="Tahoma" w:hAnsi="Tahoma" w:cs="Tahoma"/>
        </w:rPr>
        <w:t xml:space="preserve"> been </w:t>
      </w:r>
      <w:r w:rsidRPr="00995743" w:rsidR="004656E5">
        <w:rPr>
          <w:rFonts w:ascii="Tahoma" w:hAnsi="Tahoma" w:cs="Tahoma"/>
        </w:rPr>
        <w:t xml:space="preserve">recorded and </w:t>
      </w:r>
      <w:r w:rsidRPr="00995743" w:rsidR="00567320">
        <w:rPr>
          <w:rFonts w:ascii="Tahoma" w:hAnsi="Tahoma" w:cs="Tahoma"/>
        </w:rPr>
        <w:t xml:space="preserve">informed by </w:t>
      </w:r>
      <w:r w:rsidRPr="00995743" w:rsidR="00E704E1">
        <w:rPr>
          <w:rFonts w:ascii="Tahoma" w:hAnsi="Tahoma" w:cs="Tahoma"/>
        </w:rPr>
        <w:t>an approach</w:t>
      </w:r>
      <w:r w:rsidRPr="00995743" w:rsidR="004656E5">
        <w:rPr>
          <w:rFonts w:ascii="Tahoma" w:hAnsi="Tahoma" w:cs="Tahoma"/>
        </w:rPr>
        <w:t xml:space="preserve"> which</w:t>
      </w:r>
      <w:r w:rsidRPr="00995743" w:rsidR="00B85AB7">
        <w:rPr>
          <w:rFonts w:ascii="Tahoma" w:hAnsi="Tahoma" w:cs="Tahoma"/>
        </w:rPr>
        <w:t xml:space="preserve"> ensures our </w:t>
      </w:r>
      <w:r w:rsidRPr="00995743" w:rsidR="00B32877">
        <w:rPr>
          <w:rFonts w:ascii="Tahoma" w:hAnsi="Tahoma" w:cs="Tahoma"/>
        </w:rPr>
        <w:t>systems</w:t>
      </w:r>
      <w:r w:rsidRPr="00995743" w:rsidR="00567320">
        <w:rPr>
          <w:rFonts w:ascii="Tahoma" w:hAnsi="Tahoma" w:cs="Tahoma"/>
        </w:rPr>
        <w:t xml:space="preserve"> </w:t>
      </w:r>
      <w:r w:rsidRPr="00995743" w:rsidR="00147A97">
        <w:rPr>
          <w:rFonts w:ascii="Tahoma" w:hAnsi="Tahoma" w:cs="Tahoma"/>
        </w:rPr>
        <w:t>meet our</w:t>
      </w:r>
      <w:r w:rsidRPr="00995743" w:rsidR="00133FA3">
        <w:rPr>
          <w:rFonts w:ascii="Tahoma" w:hAnsi="Tahoma" w:cs="Tahoma"/>
        </w:rPr>
        <w:t xml:space="preserve"> </w:t>
      </w:r>
      <w:r w:rsidRPr="00995743" w:rsidR="003C00CD">
        <w:rPr>
          <w:rFonts w:ascii="Tahoma" w:hAnsi="Tahoma" w:cs="Tahoma"/>
        </w:rPr>
        <w:t>school</w:t>
      </w:r>
      <w:r w:rsidRPr="00995743" w:rsidR="00567320">
        <w:rPr>
          <w:rFonts w:ascii="Tahoma" w:hAnsi="Tahoma" w:cs="Tahoma"/>
        </w:rPr>
        <w:t xml:space="preserve"> needs and circumstances</w:t>
      </w:r>
      <w:r w:rsidRPr="00995743" w:rsidR="00B85AB7">
        <w:rPr>
          <w:rFonts w:ascii="Tahoma" w:hAnsi="Tahoma" w:cs="Tahoma"/>
        </w:rPr>
        <w:t>,</w:t>
      </w:r>
      <w:r w:rsidRPr="00995743" w:rsidR="0003782E">
        <w:rPr>
          <w:rFonts w:ascii="Tahoma" w:hAnsi="Tahoma" w:cs="Tahoma"/>
        </w:rPr>
        <w:t xml:space="preserve"> in</w:t>
      </w:r>
      <w:r w:rsidRPr="00995743" w:rsidR="00FC722A">
        <w:rPr>
          <w:rFonts w:ascii="Tahoma" w:hAnsi="Tahoma" w:cs="Tahoma"/>
        </w:rPr>
        <w:t xml:space="preserve">cluding but not limited </w:t>
      </w:r>
      <w:r w:rsidRPr="00995743" w:rsidR="001D3ADE">
        <w:rPr>
          <w:rFonts w:ascii="Tahoma" w:hAnsi="Tahoma" w:cs="Tahoma"/>
        </w:rPr>
        <w:t>to our</w:t>
      </w:r>
      <w:r w:rsidRPr="00995743" w:rsidR="0003782E">
        <w:rPr>
          <w:rFonts w:ascii="Tahoma" w:hAnsi="Tahoma" w:cs="Tahoma"/>
        </w:rPr>
        <w:t xml:space="preserve"> </w:t>
      </w:r>
      <w:r w:rsidRPr="00995743" w:rsidR="00D8755D">
        <w:rPr>
          <w:rFonts w:ascii="Tahoma" w:hAnsi="Tahoma" w:cs="Tahoma"/>
        </w:rPr>
        <w:t>pupil</w:t>
      </w:r>
      <w:r w:rsidRPr="00995743" w:rsidR="0003782E">
        <w:rPr>
          <w:rFonts w:ascii="Tahoma" w:hAnsi="Tahoma" w:cs="Tahoma"/>
        </w:rPr>
        <w:t xml:space="preserve"> risk profile</w:t>
      </w:r>
      <w:r w:rsidRPr="00995743" w:rsidR="00F22A81">
        <w:rPr>
          <w:rFonts w:ascii="Tahoma" w:hAnsi="Tahoma" w:cs="Tahoma"/>
        </w:rPr>
        <w:t xml:space="preserve"> which </w:t>
      </w:r>
      <w:r w:rsidRPr="00995743" w:rsidR="00E42C35">
        <w:rPr>
          <w:rFonts w:ascii="Tahoma" w:hAnsi="Tahoma" w:cs="Tahoma"/>
        </w:rPr>
        <w:t>considers</w:t>
      </w:r>
      <w:r w:rsidRPr="00995743" w:rsidR="00F22A81">
        <w:rPr>
          <w:rFonts w:ascii="Tahoma" w:hAnsi="Tahoma" w:cs="Tahoma"/>
        </w:rPr>
        <w:t xml:space="preserve"> the </w:t>
      </w:r>
      <w:r w:rsidRPr="00995743" w:rsidR="00B57577">
        <w:rPr>
          <w:rFonts w:ascii="Tahoma" w:hAnsi="Tahoma" w:cs="Tahoma"/>
        </w:rPr>
        <w:t xml:space="preserve">specific vulnerabilities (including </w:t>
      </w:r>
      <w:r w:rsidRPr="00995743" w:rsidR="00F22A81">
        <w:rPr>
          <w:rFonts w:ascii="Tahoma" w:hAnsi="Tahoma" w:cs="Tahoma"/>
        </w:rPr>
        <w:t>age</w:t>
      </w:r>
      <w:r w:rsidRPr="00995743" w:rsidR="00B57577">
        <w:rPr>
          <w:rFonts w:ascii="Tahoma" w:hAnsi="Tahoma" w:cs="Tahoma"/>
        </w:rPr>
        <w:t xml:space="preserve"> and</w:t>
      </w:r>
      <w:r w:rsidRPr="00995743" w:rsidR="00F22A81">
        <w:rPr>
          <w:rFonts w:ascii="Tahoma" w:hAnsi="Tahoma" w:cs="Tahoma"/>
        </w:rPr>
        <w:t xml:space="preserve"> ability</w:t>
      </w:r>
      <w:r w:rsidRPr="00995743" w:rsidR="00B57577">
        <w:rPr>
          <w:rFonts w:ascii="Tahoma" w:hAnsi="Tahoma" w:cs="Tahoma"/>
        </w:rPr>
        <w:t>)</w:t>
      </w:r>
      <w:r w:rsidRPr="00995743" w:rsidR="00F22A81">
        <w:rPr>
          <w:rFonts w:ascii="Tahoma" w:hAnsi="Tahoma" w:cs="Tahoma"/>
        </w:rPr>
        <w:t xml:space="preserve">, risk and context of our </w:t>
      </w:r>
      <w:r w:rsidRPr="00995743" w:rsidR="003C00CD">
        <w:rPr>
          <w:rFonts w:ascii="Tahoma" w:hAnsi="Tahoma" w:cs="Tahoma"/>
        </w:rPr>
        <w:t>pupils</w:t>
      </w:r>
      <w:r w:rsidRPr="00995743" w:rsidR="00F22A81">
        <w:rPr>
          <w:rFonts w:ascii="Tahoma" w:hAnsi="Tahoma" w:cs="Tahoma"/>
        </w:rPr>
        <w:t>,</w:t>
      </w:r>
      <w:r w:rsidRPr="00995743" w:rsidR="00FC722A">
        <w:rPr>
          <w:rFonts w:ascii="Tahoma" w:hAnsi="Tahoma" w:cs="Tahoma"/>
        </w:rPr>
        <w:t xml:space="preserve"> and</w:t>
      </w:r>
      <w:r w:rsidRPr="00995743" w:rsidR="00B57577">
        <w:rPr>
          <w:rFonts w:ascii="Tahoma" w:hAnsi="Tahoma" w:cs="Tahoma"/>
        </w:rPr>
        <w:t xml:space="preserve"> our</w:t>
      </w:r>
      <w:r w:rsidRPr="00995743" w:rsidR="00F22A81">
        <w:rPr>
          <w:rFonts w:ascii="Tahoma" w:hAnsi="Tahoma" w:cs="Tahoma"/>
        </w:rPr>
        <w:t xml:space="preserve"> </w:t>
      </w:r>
      <w:r w:rsidRPr="00995743" w:rsidR="003C00CD">
        <w:rPr>
          <w:rFonts w:ascii="Tahoma" w:hAnsi="Tahoma" w:cs="Tahoma"/>
        </w:rPr>
        <w:t>school</w:t>
      </w:r>
      <w:r w:rsidRPr="00995743" w:rsidR="00F22A81">
        <w:rPr>
          <w:rFonts w:ascii="Tahoma" w:hAnsi="Tahoma" w:cs="Tahoma"/>
        </w:rPr>
        <w:t xml:space="preserve"> </w:t>
      </w:r>
      <w:r w:rsidRPr="00995743" w:rsidR="00351740">
        <w:rPr>
          <w:rFonts w:ascii="Tahoma" w:hAnsi="Tahoma" w:cs="Tahoma"/>
        </w:rPr>
        <w:t>specific</w:t>
      </w:r>
      <w:r w:rsidRPr="00995743" w:rsidR="00FC722A">
        <w:rPr>
          <w:rFonts w:ascii="Tahoma" w:hAnsi="Tahoma" w:cs="Tahoma"/>
        </w:rPr>
        <w:t xml:space="preserve"> technology use</w:t>
      </w:r>
      <w:r w:rsidRPr="00995743" w:rsidR="00147A97">
        <w:rPr>
          <w:rFonts w:ascii="Tahoma" w:hAnsi="Tahoma" w:cs="Tahoma"/>
        </w:rPr>
        <w:t xml:space="preserve">. </w:t>
      </w:r>
    </w:p>
    <w:p w:rsidRPr="00995743" w:rsidR="00703330" w:rsidP="008B1645" w:rsidRDefault="00703330" w14:paraId="6F0273EE" w14:textId="77777777">
      <w:pPr>
        <w:pStyle w:val="NoSpacing"/>
        <w:ind w:left="1080"/>
        <w:rPr>
          <w:rFonts w:ascii="Tahoma" w:hAnsi="Tahoma" w:cs="Tahoma"/>
        </w:rPr>
      </w:pPr>
    </w:p>
    <w:p w:rsidRPr="00995743" w:rsidR="009474D5" w:rsidP="00850A4D" w:rsidRDefault="00A14B9F" w14:paraId="04DE4491" w14:textId="027A2D2D">
      <w:pPr>
        <w:pStyle w:val="NoSpacing"/>
        <w:numPr>
          <w:ilvl w:val="0"/>
          <w:numId w:val="76"/>
        </w:numPr>
        <w:ind w:left="360"/>
        <w:rPr>
          <w:rFonts w:ascii="Tahoma" w:hAnsi="Tahoma" w:cs="Tahoma"/>
          <w:lang w:val="en-US"/>
        </w:rPr>
      </w:pPr>
      <w:r w:rsidRPr="00995743">
        <w:rPr>
          <w:rFonts w:ascii="Tahoma" w:hAnsi="Tahoma" w:cs="Tahoma"/>
          <w:lang w:val="en-US"/>
        </w:rPr>
        <w:t>Any c</w:t>
      </w:r>
      <w:r w:rsidRPr="00995743" w:rsidR="00567320">
        <w:rPr>
          <w:rFonts w:ascii="Tahoma" w:hAnsi="Tahoma" w:cs="Tahoma"/>
          <w:lang w:val="en-US"/>
        </w:rPr>
        <w:t>hanges to the filtering and monitoring approach</w:t>
      </w:r>
      <w:r w:rsidRPr="00995743" w:rsidR="00997E2A">
        <w:rPr>
          <w:rFonts w:ascii="Tahoma" w:hAnsi="Tahoma" w:cs="Tahoma"/>
          <w:lang w:val="en-US"/>
        </w:rPr>
        <w:t>es</w:t>
      </w:r>
      <w:r w:rsidRPr="00995743" w:rsidR="00567320">
        <w:rPr>
          <w:rFonts w:ascii="Tahoma" w:hAnsi="Tahoma" w:cs="Tahoma"/>
          <w:lang w:val="en-US"/>
        </w:rPr>
        <w:t xml:space="preserve"> will be assessed by staff with </w:t>
      </w:r>
      <w:r w:rsidRPr="00995743" w:rsidR="00133FA3">
        <w:rPr>
          <w:rFonts w:ascii="Tahoma" w:hAnsi="Tahoma" w:cs="Tahoma"/>
          <w:lang w:val="en-US"/>
        </w:rPr>
        <w:t xml:space="preserve">safeguarding, </w:t>
      </w:r>
      <w:r w:rsidRPr="00995743" w:rsidR="00567320">
        <w:rPr>
          <w:rFonts w:ascii="Tahoma" w:hAnsi="Tahoma" w:cs="Tahoma"/>
          <w:lang w:val="en-US"/>
        </w:rPr>
        <w:t>educational and technical experience and</w:t>
      </w:r>
      <w:r w:rsidRPr="00995743" w:rsidR="00DC661E">
        <w:rPr>
          <w:rFonts w:ascii="Tahoma" w:hAnsi="Tahoma" w:cs="Tahoma"/>
          <w:lang w:val="en-US"/>
        </w:rPr>
        <w:t xml:space="preserve"> </w:t>
      </w:r>
      <w:r w:rsidRPr="00995743" w:rsidR="00567320">
        <w:rPr>
          <w:rFonts w:ascii="Tahoma" w:hAnsi="Tahoma" w:cs="Tahoma"/>
          <w:lang w:val="en-US"/>
        </w:rPr>
        <w:t xml:space="preserve">with </w:t>
      </w:r>
      <w:r w:rsidRPr="00995743" w:rsidR="00DC661E">
        <w:rPr>
          <w:rFonts w:ascii="Tahoma" w:hAnsi="Tahoma" w:cs="Tahoma"/>
          <w:lang w:val="en-US"/>
        </w:rPr>
        <w:t>approval</w:t>
      </w:r>
      <w:r w:rsidRPr="00995743" w:rsidR="00567320">
        <w:rPr>
          <w:rFonts w:ascii="Tahoma" w:hAnsi="Tahoma" w:cs="Tahoma"/>
          <w:lang w:val="en-US"/>
        </w:rPr>
        <w:t xml:space="preserve"> from the leadership team; all changes to the filtering policy are logged and recorded.</w:t>
      </w:r>
    </w:p>
    <w:p w:rsidRPr="00995743" w:rsidR="00F263A3" w:rsidP="008B1645" w:rsidRDefault="00F263A3" w14:paraId="0F27173B" w14:textId="77777777">
      <w:pPr>
        <w:pStyle w:val="NoSpacing"/>
        <w:rPr>
          <w:rFonts w:ascii="Tahoma" w:hAnsi="Tahoma" w:cs="Tahoma"/>
          <w:lang w:val="en-US"/>
        </w:rPr>
      </w:pPr>
    </w:p>
    <w:p w:rsidRPr="00995743" w:rsidR="00A14B9F" w:rsidP="00850A4D" w:rsidRDefault="004C497A" w14:paraId="6EA8BC6D" w14:textId="783847F8">
      <w:pPr>
        <w:pStyle w:val="NoSpacing"/>
        <w:numPr>
          <w:ilvl w:val="0"/>
          <w:numId w:val="76"/>
        </w:numPr>
        <w:ind w:left="360"/>
        <w:rPr>
          <w:rFonts w:ascii="Tahoma" w:hAnsi="Tahoma" w:cs="Tahoma"/>
          <w:lang w:val="en-US"/>
        </w:rPr>
      </w:pPr>
      <w:r w:rsidRPr="00995743">
        <w:rPr>
          <w:rFonts w:ascii="Tahoma" w:hAnsi="Tahoma" w:cs="Tahoma"/>
          <w:lang w:val="en-US"/>
        </w:rPr>
        <w:t>Our</w:t>
      </w:r>
      <w:r w:rsidRPr="00995743" w:rsidR="009474D5">
        <w:rPr>
          <w:rFonts w:ascii="Tahoma" w:hAnsi="Tahoma" w:cs="Tahoma"/>
          <w:lang w:val="en-US"/>
        </w:rPr>
        <w:t xml:space="preserve"> </w:t>
      </w:r>
      <w:r w:rsidRPr="00995743" w:rsidR="003C00CD">
        <w:rPr>
          <w:rFonts w:ascii="Tahoma" w:hAnsi="Tahoma" w:cs="Tahoma"/>
          <w:lang w:val="en-US"/>
        </w:rPr>
        <w:t>school</w:t>
      </w:r>
      <w:r w:rsidRPr="00995743" w:rsidR="009474D5">
        <w:rPr>
          <w:rFonts w:ascii="Tahoma" w:hAnsi="Tahoma" w:cs="Tahoma"/>
          <w:lang w:val="en-US"/>
        </w:rPr>
        <w:t xml:space="preserve"> undertakes </w:t>
      </w:r>
      <w:r w:rsidRPr="00995743" w:rsidR="001424CB">
        <w:rPr>
          <w:rFonts w:ascii="Tahoma" w:hAnsi="Tahoma" w:cs="Tahoma"/>
          <w:lang w:val="en-US"/>
        </w:rPr>
        <w:t>regular (</w:t>
      </w:r>
      <w:r w:rsidRPr="00995743" w:rsidR="005838C6">
        <w:rPr>
          <w:rFonts w:ascii="Tahoma" w:hAnsi="Tahoma" w:cs="Tahoma"/>
          <w:lang w:val="en-US"/>
        </w:rPr>
        <w:t>at</w:t>
      </w:r>
      <w:r w:rsidRPr="00995743" w:rsidR="009474D5">
        <w:rPr>
          <w:rFonts w:ascii="Tahoma" w:hAnsi="Tahoma" w:cs="Tahoma"/>
          <w:lang w:val="en-US"/>
        </w:rPr>
        <w:t xml:space="preserve"> least annual</w:t>
      </w:r>
      <w:r w:rsidRPr="00995743" w:rsidR="001424CB">
        <w:rPr>
          <w:rFonts w:ascii="Tahoma" w:hAnsi="Tahoma" w:cs="Tahoma"/>
          <w:lang w:val="en-US"/>
        </w:rPr>
        <w:t xml:space="preserve">) </w:t>
      </w:r>
      <w:r w:rsidRPr="00995743" w:rsidR="002359B9">
        <w:rPr>
          <w:rFonts w:ascii="Tahoma" w:hAnsi="Tahoma" w:cs="Tahoma"/>
          <w:lang w:val="en-US"/>
        </w:rPr>
        <w:t>review</w:t>
      </w:r>
      <w:r w:rsidRPr="00995743" w:rsidR="001424CB">
        <w:rPr>
          <w:rFonts w:ascii="Tahoma" w:hAnsi="Tahoma" w:cs="Tahoma"/>
          <w:lang w:val="en-US"/>
        </w:rPr>
        <w:t>s</w:t>
      </w:r>
      <w:r w:rsidRPr="00995743" w:rsidR="002359B9">
        <w:rPr>
          <w:rFonts w:ascii="Tahoma" w:hAnsi="Tahoma" w:cs="Tahoma"/>
          <w:lang w:val="en-US"/>
        </w:rPr>
        <w:t xml:space="preserve"> of our filtering and monitoring</w:t>
      </w:r>
      <w:r w:rsidRPr="00995743" w:rsidR="000225B4">
        <w:rPr>
          <w:rFonts w:ascii="Tahoma" w:hAnsi="Tahoma" w:cs="Tahoma"/>
          <w:lang w:val="en-US"/>
        </w:rPr>
        <w:t xml:space="preserve"> approaches</w:t>
      </w:r>
      <w:r w:rsidRPr="00995743" w:rsidR="004E4D74">
        <w:rPr>
          <w:rFonts w:ascii="Tahoma" w:hAnsi="Tahoma" w:cs="Tahoma"/>
          <w:lang w:val="en-US"/>
        </w:rPr>
        <w:t xml:space="preserve"> to </w:t>
      </w:r>
      <w:r w:rsidRPr="00995743">
        <w:rPr>
          <w:rFonts w:ascii="Tahoma" w:hAnsi="Tahoma" w:cs="Tahoma"/>
          <w:lang w:val="en-US"/>
        </w:rPr>
        <w:t xml:space="preserve">ensure we understand </w:t>
      </w:r>
      <w:r w:rsidRPr="00995743" w:rsidR="000A0858">
        <w:rPr>
          <w:rFonts w:ascii="Tahoma" w:hAnsi="Tahoma" w:cs="Tahoma"/>
          <w:lang w:val="en-US"/>
        </w:rPr>
        <w:t>the changing needs and potential risks posed to our community</w:t>
      </w:r>
      <w:r w:rsidRPr="00995743" w:rsidR="009474D5">
        <w:rPr>
          <w:rFonts w:ascii="Tahoma" w:hAnsi="Tahoma" w:cs="Tahoma"/>
          <w:lang w:val="en-US"/>
        </w:rPr>
        <w:t xml:space="preserve">. </w:t>
      </w:r>
    </w:p>
    <w:p w:rsidRPr="00995743" w:rsidR="004F68B3" w:rsidP="004F68B3" w:rsidRDefault="004F68B3" w14:paraId="582DF619" w14:textId="77777777">
      <w:pPr>
        <w:pStyle w:val="ListParagraph"/>
        <w:rPr>
          <w:rFonts w:ascii="Tahoma" w:hAnsi="Tahoma" w:cs="Tahoma"/>
        </w:rPr>
      </w:pPr>
    </w:p>
    <w:p w:rsidRPr="00995743" w:rsidR="004F68B3" w:rsidP="00850A4D" w:rsidRDefault="004F68B3" w14:paraId="222DF573" w14:textId="1B372192">
      <w:pPr>
        <w:pStyle w:val="NoSpacing"/>
        <w:numPr>
          <w:ilvl w:val="0"/>
          <w:numId w:val="76"/>
        </w:numPr>
        <w:ind w:left="360"/>
        <w:rPr>
          <w:rFonts w:ascii="Tahoma" w:hAnsi="Tahoma" w:cs="Tahoma"/>
          <w:lang w:val="en-US"/>
        </w:rPr>
      </w:pPr>
      <w:r w:rsidRPr="00995743">
        <w:rPr>
          <w:rFonts w:ascii="Tahoma" w:hAnsi="Tahoma" w:cs="Tahoma"/>
          <w:lang w:val="en-US"/>
        </w:rPr>
        <w:t>Children and staff will not use their own ICT equipment in school.</w:t>
      </w:r>
    </w:p>
    <w:p w:rsidRPr="00995743" w:rsidR="00A14B9F" w:rsidP="002405EE" w:rsidRDefault="00A14B9F" w14:paraId="5A5191FD" w14:textId="77777777">
      <w:pPr>
        <w:pStyle w:val="ListParagraph"/>
        <w:rPr>
          <w:rFonts w:ascii="Tahoma" w:hAnsi="Tahoma" w:cs="Tahoma"/>
          <w:b/>
          <w:iCs/>
          <w:color w:val="FF0000"/>
        </w:rPr>
      </w:pPr>
    </w:p>
    <w:p w:rsidRPr="00995743" w:rsidR="00FC7D31" w:rsidP="00FD706B" w:rsidRDefault="009474D5" w14:paraId="21F62597" w14:textId="77777777">
      <w:pPr>
        <w:pStyle w:val="NoSpacing"/>
        <w:rPr>
          <w:rFonts w:ascii="Tahoma" w:hAnsi="Tahoma" w:cs="Tahoma"/>
          <w:bCs/>
          <w:i/>
          <w:lang w:val="en-US"/>
        </w:rPr>
      </w:pPr>
      <w:r w:rsidRPr="00995743">
        <w:rPr>
          <w:rFonts w:ascii="Tahoma" w:hAnsi="Tahoma" w:cs="Tahoma"/>
          <w:bCs/>
          <w:i/>
        </w:rPr>
        <w:t xml:space="preserve">A formal </w:t>
      </w:r>
      <w:r w:rsidRPr="00995743">
        <w:rPr>
          <w:rFonts w:ascii="Tahoma" w:hAnsi="Tahoma" w:cs="Tahoma"/>
          <w:bCs/>
          <w:i/>
          <w:lang w:val="en-US"/>
        </w:rPr>
        <w:t>review</w:t>
      </w:r>
      <w:r w:rsidRPr="00995743" w:rsidR="00A14B9F">
        <w:rPr>
          <w:rFonts w:ascii="Tahoma" w:hAnsi="Tahoma" w:cs="Tahoma"/>
          <w:bCs/>
          <w:i/>
          <w:lang w:val="en-US"/>
        </w:rPr>
        <w:t xml:space="preserve"> of your filtering and monitoring systems</w:t>
      </w:r>
      <w:r w:rsidRPr="00995743">
        <w:rPr>
          <w:rFonts w:ascii="Tahoma" w:hAnsi="Tahoma" w:cs="Tahoma"/>
          <w:bCs/>
          <w:i/>
          <w:lang w:val="en-US"/>
        </w:rPr>
        <w:t xml:space="preserve"> should be done as a minimum annually, and revisited if a safeguarding risk is identified,</w:t>
      </w:r>
      <w:r w:rsidRPr="00995743" w:rsidR="00A14B9F">
        <w:rPr>
          <w:rFonts w:ascii="Tahoma" w:hAnsi="Tahoma" w:cs="Tahoma"/>
          <w:bCs/>
          <w:i/>
          <w:lang w:val="en-US"/>
        </w:rPr>
        <w:t xml:space="preserve"> if</w:t>
      </w:r>
      <w:r w:rsidRPr="00995743">
        <w:rPr>
          <w:rFonts w:ascii="Tahoma" w:hAnsi="Tahoma" w:cs="Tahoma"/>
          <w:bCs/>
          <w:i/>
          <w:lang w:val="en-US"/>
        </w:rPr>
        <w:t xml:space="preserve"> there is a change in working practice</w:t>
      </w:r>
      <w:r w:rsidRPr="00995743" w:rsidR="00FC7D31">
        <w:rPr>
          <w:rFonts w:ascii="Tahoma" w:hAnsi="Tahoma" w:cs="Tahoma"/>
          <w:bCs/>
          <w:i/>
          <w:lang w:val="en-US"/>
        </w:rPr>
        <w:t xml:space="preserve">, </w:t>
      </w:r>
      <w:r w:rsidRPr="00995743" w:rsidR="00A14B9F">
        <w:rPr>
          <w:rFonts w:ascii="Tahoma" w:hAnsi="Tahoma" w:cs="Tahoma"/>
          <w:bCs/>
          <w:i/>
          <w:lang w:val="en-US"/>
        </w:rPr>
        <w:t>such as</w:t>
      </w:r>
      <w:r w:rsidRPr="00995743">
        <w:rPr>
          <w:rFonts w:ascii="Tahoma" w:hAnsi="Tahoma" w:cs="Tahoma"/>
          <w:bCs/>
          <w:i/>
          <w:lang w:val="en-US"/>
        </w:rPr>
        <w:t xml:space="preserve"> remote access or </w:t>
      </w:r>
      <w:r w:rsidRPr="00995743">
        <w:rPr>
          <w:rFonts w:ascii="Tahoma" w:hAnsi="Tahoma" w:cs="Tahoma"/>
          <w:bCs/>
          <w:i/>
        </w:rPr>
        <w:t>‘Bring Your Own Device’ (BYOD)</w:t>
      </w:r>
      <w:r w:rsidRPr="00995743" w:rsidR="008954C4">
        <w:rPr>
          <w:rFonts w:ascii="Tahoma" w:hAnsi="Tahoma" w:cs="Tahoma"/>
          <w:bCs/>
          <w:i/>
        </w:rPr>
        <w:t>,</w:t>
      </w:r>
      <w:r w:rsidRPr="00995743">
        <w:rPr>
          <w:rFonts w:ascii="Tahoma" w:hAnsi="Tahoma" w:cs="Tahoma"/>
          <w:bCs/>
          <w:i/>
          <w:lang w:val="en-US"/>
        </w:rPr>
        <w:t> or</w:t>
      </w:r>
      <w:r w:rsidRPr="00995743" w:rsidR="00A14B9F">
        <w:rPr>
          <w:rFonts w:ascii="Tahoma" w:hAnsi="Tahoma" w:cs="Tahoma"/>
          <w:bCs/>
          <w:i/>
          <w:lang w:val="en-US"/>
        </w:rPr>
        <w:t xml:space="preserve"> any</w:t>
      </w:r>
      <w:r w:rsidRPr="00995743">
        <w:rPr>
          <w:rFonts w:ascii="Tahoma" w:hAnsi="Tahoma" w:cs="Tahoma"/>
          <w:bCs/>
          <w:i/>
          <w:lang w:val="en-US"/>
        </w:rPr>
        <w:t xml:space="preserve"> </w:t>
      </w:r>
      <w:bookmarkStart w:name="_Int_Qz24kVAO" w:id="99"/>
      <w:r w:rsidRPr="00995743">
        <w:rPr>
          <w:rFonts w:ascii="Tahoma" w:hAnsi="Tahoma" w:cs="Tahoma"/>
          <w:bCs/>
          <w:i/>
          <w:lang w:val="en-US"/>
        </w:rPr>
        <w:t>new technology</w:t>
      </w:r>
      <w:bookmarkEnd w:id="99"/>
      <w:r w:rsidRPr="00995743">
        <w:rPr>
          <w:rFonts w:ascii="Tahoma" w:hAnsi="Tahoma" w:cs="Tahoma"/>
          <w:bCs/>
          <w:i/>
          <w:lang w:val="en-US"/>
        </w:rPr>
        <w:t xml:space="preserve"> use is introduced.</w:t>
      </w:r>
      <w:r w:rsidRPr="00995743" w:rsidR="004034DF">
        <w:rPr>
          <w:rFonts w:ascii="Tahoma" w:hAnsi="Tahoma" w:cs="Tahoma"/>
          <w:bCs/>
          <w:i/>
          <w:lang w:val="en-US"/>
        </w:rPr>
        <w:t xml:space="preserve"> </w:t>
      </w:r>
    </w:p>
    <w:p w:rsidRPr="00995743" w:rsidR="00FC7D31" w:rsidP="00FD706B" w:rsidRDefault="00FC7D31" w14:paraId="3628C676" w14:textId="77777777">
      <w:pPr>
        <w:pStyle w:val="NoSpacing"/>
        <w:rPr>
          <w:rFonts w:ascii="Tahoma" w:hAnsi="Tahoma" w:cs="Tahoma"/>
          <w:bCs/>
          <w:i/>
          <w:lang w:val="en-US"/>
        </w:rPr>
      </w:pPr>
    </w:p>
    <w:p w:rsidRPr="00995743" w:rsidR="009474D5" w:rsidP="00FD706B" w:rsidRDefault="00E33BEE" w14:paraId="2C23B1E6" w14:textId="7B0CD3DD">
      <w:pPr>
        <w:pStyle w:val="NoSpacing"/>
        <w:rPr>
          <w:rFonts w:ascii="Tahoma" w:hAnsi="Tahoma" w:cs="Tahoma"/>
          <w:bCs/>
          <w:i/>
        </w:rPr>
      </w:pPr>
      <w:r w:rsidRPr="00995743">
        <w:rPr>
          <w:rFonts w:ascii="Tahoma" w:hAnsi="Tahoma" w:cs="Tahoma"/>
          <w:bCs/>
          <w:i/>
          <w:lang w:val="en-US"/>
        </w:rPr>
        <w:lastRenderedPageBreak/>
        <w:t xml:space="preserve">The review should be conducted by members of the senior leadership team, the DSL, and </w:t>
      </w:r>
      <w:r w:rsidRPr="00995743" w:rsidR="00A14B9F">
        <w:rPr>
          <w:rFonts w:ascii="Tahoma" w:hAnsi="Tahoma" w:cs="Tahoma"/>
          <w:bCs/>
          <w:i/>
          <w:lang w:val="en-US"/>
        </w:rPr>
        <w:t>IT staff/</w:t>
      </w:r>
      <w:r w:rsidRPr="00995743">
        <w:rPr>
          <w:rFonts w:ascii="Tahoma" w:hAnsi="Tahoma" w:cs="Tahoma"/>
          <w:bCs/>
          <w:i/>
          <w:lang w:val="en-US"/>
        </w:rPr>
        <w:t>IT service provider and involve the governor</w:t>
      </w:r>
      <w:r w:rsidRPr="00995743" w:rsidR="00A14B9F">
        <w:rPr>
          <w:rFonts w:ascii="Tahoma" w:hAnsi="Tahoma" w:cs="Tahoma"/>
          <w:bCs/>
          <w:i/>
          <w:lang w:val="en-US"/>
        </w:rPr>
        <w:t xml:space="preserve"> with responsibility for safeguarding</w:t>
      </w:r>
      <w:r w:rsidRPr="00995743">
        <w:rPr>
          <w:rFonts w:ascii="Tahoma" w:hAnsi="Tahoma" w:cs="Tahoma"/>
          <w:bCs/>
          <w:i/>
          <w:lang w:val="en-US"/>
        </w:rPr>
        <w:t>. The results should be recorded for reference and made available to those entitled to inspect that information. </w:t>
      </w:r>
      <w:r w:rsidRPr="00995743" w:rsidR="004034DF">
        <w:rPr>
          <w:rFonts w:ascii="Tahoma" w:hAnsi="Tahoma" w:cs="Tahoma"/>
          <w:bCs/>
          <w:i/>
          <w:lang w:val="en-US"/>
        </w:rPr>
        <w:t xml:space="preserve">Please access the DfE </w:t>
      </w:r>
      <w:hyperlink r:id="rId124">
        <w:r w:rsidRPr="00995743" w:rsidR="004034DF">
          <w:rPr>
            <w:rStyle w:val="Hyperlink"/>
            <w:rFonts w:ascii="Tahoma" w:hAnsi="Tahoma" w:cs="Tahoma"/>
            <w:bCs/>
            <w:i/>
            <w:color w:val="auto"/>
            <w:lang w:val="en-US"/>
          </w:rPr>
          <w:t>filtering and monitoring standards</w:t>
        </w:r>
      </w:hyperlink>
      <w:r w:rsidRPr="00995743" w:rsidR="004034DF">
        <w:rPr>
          <w:rFonts w:ascii="Tahoma" w:hAnsi="Tahoma" w:cs="Tahoma"/>
          <w:bCs/>
          <w:i/>
        </w:rPr>
        <w:t xml:space="preserve"> for further advice and information</w:t>
      </w:r>
      <w:r w:rsidRPr="00995743" w:rsidR="00BF4F08">
        <w:rPr>
          <w:rFonts w:ascii="Tahoma" w:hAnsi="Tahoma" w:cs="Tahoma"/>
          <w:bCs/>
          <w:i/>
        </w:rPr>
        <w:t>.</w:t>
      </w:r>
    </w:p>
    <w:p w:rsidRPr="00995743" w:rsidR="00D3489A" w:rsidP="00FD706B" w:rsidRDefault="00D3489A" w14:paraId="5A1D50D2" w14:textId="77777777">
      <w:pPr>
        <w:pStyle w:val="NoSpacing"/>
        <w:rPr>
          <w:rFonts w:ascii="Tahoma" w:hAnsi="Tahoma" w:cs="Tahoma"/>
        </w:rPr>
      </w:pPr>
    </w:p>
    <w:p w:rsidRPr="00995743" w:rsidR="00A524AC" w:rsidP="00850A4D" w:rsidRDefault="000A0858" w14:paraId="4D1CC069" w14:textId="237DCA90">
      <w:pPr>
        <w:pStyle w:val="NoSpacing"/>
        <w:numPr>
          <w:ilvl w:val="0"/>
          <w:numId w:val="76"/>
        </w:numPr>
        <w:ind w:left="426"/>
        <w:rPr>
          <w:rFonts w:ascii="Tahoma" w:hAnsi="Tahoma" w:cs="Tahoma"/>
        </w:rPr>
      </w:pPr>
      <w:r w:rsidRPr="00995743">
        <w:rPr>
          <w:rFonts w:ascii="Tahoma" w:hAnsi="Tahoma" w:cs="Tahoma"/>
        </w:rPr>
        <w:t>In addition, our</w:t>
      </w:r>
      <w:r w:rsidRPr="00995743" w:rsidR="009474D5">
        <w:rPr>
          <w:rFonts w:ascii="Tahoma" w:hAnsi="Tahoma" w:cs="Tahoma"/>
        </w:rPr>
        <w:t xml:space="preserve"> </w:t>
      </w:r>
      <w:r w:rsidRPr="00995743" w:rsidR="003C00CD">
        <w:rPr>
          <w:rFonts w:ascii="Tahoma" w:hAnsi="Tahoma" w:eastAsia="Times New Roman" w:cs="Tahoma"/>
          <w:lang w:eastAsia="en-GB"/>
        </w:rPr>
        <w:t>school</w:t>
      </w:r>
      <w:r w:rsidRPr="00995743" w:rsidR="009474D5">
        <w:rPr>
          <w:rFonts w:ascii="Tahoma" w:hAnsi="Tahoma" w:cs="Tahoma"/>
        </w:rPr>
        <w:t xml:space="preserve"> undertakes regular </w:t>
      </w:r>
      <w:r w:rsidRPr="00995743" w:rsidR="00AA3230">
        <w:rPr>
          <w:rFonts w:ascii="Tahoma" w:hAnsi="Tahoma" w:cs="Tahoma"/>
        </w:rPr>
        <w:t xml:space="preserve">and active </w:t>
      </w:r>
      <w:r w:rsidRPr="00995743" w:rsidR="009474D5">
        <w:rPr>
          <w:rFonts w:ascii="Tahoma" w:hAnsi="Tahoma" w:cs="Tahoma"/>
        </w:rPr>
        <w:t xml:space="preserve">checks </w:t>
      </w:r>
      <w:r w:rsidRPr="00995743">
        <w:rPr>
          <w:rFonts w:ascii="Tahoma" w:hAnsi="Tahoma" w:cs="Tahoma"/>
        </w:rPr>
        <w:t xml:space="preserve">on </w:t>
      </w:r>
      <w:r w:rsidRPr="00995743" w:rsidR="00F86899">
        <w:rPr>
          <w:rFonts w:ascii="Tahoma" w:hAnsi="Tahoma" w:cs="Tahoma"/>
        </w:rPr>
        <w:t>our filtering and monitoring systems</w:t>
      </w:r>
      <w:r w:rsidRPr="00995743" w:rsidR="00191022">
        <w:rPr>
          <w:rFonts w:ascii="Tahoma" w:hAnsi="Tahoma" w:cs="Tahoma"/>
          <w:lang w:val="en-US"/>
        </w:rPr>
        <w:t xml:space="preserve"> to </w:t>
      </w:r>
      <w:r w:rsidRPr="00995743" w:rsidR="000E7013">
        <w:rPr>
          <w:rFonts w:ascii="Tahoma" w:hAnsi="Tahoma" w:cs="Tahoma"/>
          <w:lang w:val="en-US"/>
        </w:rPr>
        <w:t>ensure</w:t>
      </w:r>
      <w:r w:rsidRPr="00995743" w:rsidR="00191022">
        <w:rPr>
          <w:rFonts w:ascii="Tahoma" w:hAnsi="Tahoma" w:cs="Tahoma"/>
          <w:lang w:val="en-US"/>
        </w:rPr>
        <w:t xml:space="preserve"> our systems work effectively in practice</w:t>
      </w:r>
      <w:r w:rsidRPr="00995743" w:rsidR="000E7013">
        <w:rPr>
          <w:rFonts w:ascii="Tahoma" w:hAnsi="Tahoma" w:cs="Tahoma"/>
          <w:lang w:val="en-US"/>
        </w:rPr>
        <w:t xml:space="preserve"> and as expected, </w:t>
      </w:r>
      <w:r w:rsidRPr="00995743" w:rsidR="001E38DA">
        <w:rPr>
          <w:rFonts w:ascii="Tahoma" w:hAnsi="Tahoma" w:cs="Tahoma"/>
        </w:rPr>
        <w:t xml:space="preserve">and </w:t>
      </w:r>
      <w:r w:rsidRPr="00995743" w:rsidR="001417BF">
        <w:rPr>
          <w:rFonts w:ascii="Tahoma" w:hAnsi="Tahoma" w:cs="Tahoma"/>
        </w:rPr>
        <w:t>to</w:t>
      </w:r>
      <w:r w:rsidRPr="00995743" w:rsidR="001E38DA">
        <w:rPr>
          <w:rFonts w:ascii="Tahoma" w:hAnsi="Tahoma" w:cs="Tahoma"/>
        </w:rPr>
        <w:t xml:space="preserve"> provide assurance to the</w:t>
      </w:r>
      <w:r w:rsidRPr="00995743" w:rsidR="007D2D92">
        <w:rPr>
          <w:rFonts w:ascii="Tahoma" w:hAnsi="Tahoma" w:eastAsia="Times New Roman" w:cs="Tahoma"/>
          <w:lang w:eastAsia="en-GB"/>
        </w:rPr>
        <w:t xml:space="preserve"> </w:t>
      </w:r>
      <w:r w:rsidRPr="00995743" w:rsidR="00DA12EA">
        <w:rPr>
          <w:rFonts w:ascii="Tahoma" w:hAnsi="Tahoma" w:eastAsia="Times New Roman" w:cs="Tahoma"/>
          <w:lang w:eastAsia="en-GB"/>
        </w:rPr>
        <w:t xml:space="preserve">governing body </w:t>
      </w:r>
      <w:r w:rsidRPr="00995743" w:rsidR="007D2D92">
        <w:rPr>
          <w:rFonts w:ascii="Tahoma" w:hAnsi="Tahoma" w:eastAsia="Times New Roman" w:cs="Tahoma"/>
          <w:lang w:eastAsia="en-GB"/>
        </w:rPr>
        <w:t xml:space="preserve">that </w:t>
      </w:r>
      <w:r w:rsidRPr="00995743" w:rsidR="00F86899">
        <w:rPr>
          <w:rFonts w:ascii="Tahoma" w:hAnsi="Tahoma" w:eastAsia="Times New Roman" w:cs="Tahoma"/>
          <w:lang w:eastAsia="en-GB"/>
        </w:rPr>
        <w:t>we</w:t>
      </w:r>
      <w:r w:rsidRPr="00995743" w:rsidR="007D2D92">
        <w:rPr>
          <w:rFonts w:ascii="Tahoma" w:hAnsi="Tahoma" w:eastAsia="Times New Roman" w:cs="Tahoma"/>
          <w:lang w:eastAsia="en-GB"/>
        </w:rPr>
        <w:t xml:space="preserve"> are</w:t>
      </w:r>
      <w:r w:rsidRPr="00995743" w:rsidR="001417BF">
        <w:rPr>
          <w:rFonts w:ascii="Tahoma" w:hAnsi="Tahoma" w:eastAsia="Times New Roman" w:cs="Tahoma"/>
          <w:lang w:eastAsia="en-GB"/>
        </w:rPr>
        <w:t xml:space="preserve"> continuing to</w:t>
      </w:r>
      <w:r w:rsidRPr="00995743" w:rsidR="007D2D92">
        <w:rPr>
          <w:rFonts w:ascii="Tahoma" w:hAnsi="Tahoma" w:eastAsia="Times New Roman" w:cs="Tahoma"/>
          <w:lang w:eastAsia="en-GB"/>
        </w:rPr>
        <w:t xml:space="preserve"> meet our safeguarding obligations</w:t>
      </w:r>
      <w:r w:rsidRPr="00995743" w:rsidR="009474D5">
        <w:rPr>
          <w:rFonts w:ascii="Tahoma" w:hAnsi="Tahoma" w:cs="Tahoma"/>
        </w:rPr>
        <w:t>.</w:t>
      </w:r>
      <w:r w:rsidRPr="00995743" w:rsidR="001B595E">
        <w:rPr>
          <w:rFonts w:ascii="Tahoma" w:hAnsi="Tahoma" w:cs="Tahoma"/>
        </w:rPr>
        <w:t xml:space="preserve"> </w:t>
      </w:r>
      <w:r w:rsidRPr="00995743" w:rsidR="00191022">
        <w:rPr>
          <w:rFonts w:ascii="Tahoma" w:hAnsi="Tahoma" w:cs="Tahoma"/>
        </w:rPr>
        <w:t>These checks are logged and recorded.</w:t>
      </w:r>
    </w:p>
    <w:p w:rsidRPr="00995743" w:rsidR="00EC7BB7" w:rsidP="00850A4D" w:rsidRDefault="001B595E" w14:paraId="3B4C2BCF" w14:textId="544AAC77">
      <w:pPr>
        <w:pStyle w:val="NoSpacing"/>
        <w:numPr>
          <w:ilvl w:val="1"/>
          <w:numId w:val="76"/>
        </w:numPr>
        <w:rPr>
          <w:rFonts w:ascii="Tahoma" w:hAnsi="Tahoma" w:cs="Tahoma"/>
          <w:b/>
          <w:bCs/>
          <w:color w:val="FF0000"/>
        </w:rPr>
      </w:pPr>
      <w:r w:rsidRPr="00995743">
        <w:rPr>
          <w:rFonts w:ascii="Tahoma" w:hAnsi="Tahoma" w:cs="Tahoma"/>
        </w:rPr>
        <w:t>Th</w:t>
      </w:r>
      <w:r w:rsidRPr="00995743" w:rsidR="00A524AC">
        <w:rPr>
          <w:rFonts w:ascii="Tahoma" w:hAnsi="Tahoma" w:cs="Tahoma"/>
        </w:rPr>
        <w:t>ese checks are achieved by</w:t>
      </w:r>
      <w:r w:rsidRPr="00995743">
        <w:rPr>
          <w:rFonts w:ascii="Tahoma" w:hAnsi="Tahoma" w:cs="Tahoma"/>
        </w:rPr>
        <w:t>:</w:t>
      </w:r>
      <w:r w:rsidRPr="00995743" w:rsidR="00A524AC">
        <w:rPr>
          <w:rFonts w:ascii="Tahoma" w:hAnsi="Tahoma" w:cs="Tahoma"/>
        </w:rPr>
        <w:t xml:space="preserve"> </w:t>
      </w:r>
    </w:p>
    <w:p w:rsidRPr="00995743" w:rsidR="004F68B3" w:rsidP="004F68B3" w:rsidRDefault="004F68B3" w14:paraId="4FC746B8" w14:textId="77777777">
      <w:pPr>
        <w:pStyle w:val="NoSpacing"/>
        <w:ind w:left="1440"/>
        <w:rPr>
          <w:rFonts w:ascii="Tahoma" w:hAnsi="Tahoma" w:cs="Tahoma"/>
          <w:bCs/>
        </w:rPr>
      </w:pPr>
    </w:p>
    <w:p w:rsidRPr="00995743" w:rsidR="004F68B3" w:rsidP="00850A4D" w:rsidRDefault="004F68B3" w14:paraId="1BF7F416" w14:textId="60E2E108">
      <w:pPr>
        <w:pStyle w:val="NoSpacing"/>
        <w:numPr>
          <w:ilvl w:val="2"/>
          <w:numId w:val="76"/>
        </w:numPr>
        <w:rPr>
          <w:rFonts w:ascii="Tahoma" w:hAnsi="Tahoma" w:cs="Tahoma"/>
          <w:bCs/>
        </w:rPr>
      </w:pPr>
      <w:r w:rsidRPr="00995743">
        <w:rPr>
          <w:rFonts w:ascii="Tahoma" w:hAnsi="Tahoma" w:cs="Tahoma"/>
        </w:rPr>
        <w:t>Staff vigilance</w:t>
      </w:r>
    </w:p>
    <w:p w:rsidRPr="00995743" w:rsidR="001916C2" w:rsidP="5763FFBA" w:rsidRDefault="004F68B3" w14:paraId="2F0B23D0" w14:textId="77777777" w14:noSpellErr="1">
      <w:pPr>
        <w:pStyle w:val="NoSpacing"/>
        <w:numPr>
          <w:ilvl w:val="2"/>
          <w:numId w:val="76"/>
        </w:numPr>
        <w:rPr>
          <w:rFonts w:ascii="Tahoma" w:hAnsi="Tahoma" w:cs="Tahoma"/>
          <w:lang w:val="en-US"/>
        </w:rPr>
      </w:pPr>
      <w:r w:rsidRPr="5763FFBA" w:rsidR="004F68B3">
        <w:rPr>
          <w:rFonts w:ascii="Tahoma" w:hAnsi="Tahoma" w:cs="Tahoma"/>
          <w:lang w:val="en-US"/>
        </w:rPr>
        <w:t>Sophos weekly monitoring reports which are re</w:t>
      </w:r>
      <w:r w:rsidRPr="5763FFBA" w:rsidR="001916C2">
        <w:rPr>
          <w:rFonts w:ascii="Tahoma" w:hAnsi="Tahoma" w:cs="Tahoma"/>
          <w:lang w:val="en-US"/>
        </w:rPr>
        <w:t>ceived by the headteacher, deputy and technician. Issues are flagged and discussed with staff and children/ parents when appropriate and recorded on CPOMS.</w:t>
      </w:r>
    </w:p>
    <w:p w:rsidRPr="00995743" w:rsidR="001916C2" w:rsidP="588F044E" w:rsidRDefault="001916C2" w14:paraId="5F6DE65E" w14:textId="77777777">
      <w:pPr>
        <w:pStyle w:val="NoSpacing"/>
        <w:numPr>
          <w:ilvl w:val="2"/>
          <w:numId w:val="76"/>
        </w:numPr>
        <w:rPr>
          <w:rFonts w:ascii="Tahoma" w:hAnsi="Tahoma" w:cs="Tahoma"/>
          <w:lang w:val="en-US"/>
        </w:rPr>
      </w:pPr>
      <w:r w:rsidRPr="588F044E" w:rsidR="001916C2">
        <w:rPr>
          <w:rFonts w:ascii="Tahoma" w:hAnsi="Tahoma" w:cs="Tahoma"/>
          <w:lang w:val="en-US"/>
        </w:rPr>
        <w:t>Filtering reports are made appropriately and filtering adjusted accordingly.</w:t>
      </w:r>
    </w:p>
    <w:p w:rsidRPr="00995743" w:rsidR="00245A92" w:rsidP="5763FFBA" w:rsidRDefault="001916C2" w14:paraId="3B18A383" w14:textId="54550AB6" w14:noSpellErr="1">
      <w:pPr>
        <w:pStyle w:val="NoSpacing"/>
        <w:numPr>
          <w:ilvl w:val="2"/>
          <w:numId w:val="76"/>
        </w:numPr>
        <w:rPr>
          <w:rFonts w:ascii="Tahoma" w:hAnsi="Tahoma" w:cs="Tahoma"/>
          <w:lang w:val="en-US"/>
        </w:rPr>
      </w:pPr>
      <w:r w:rsidRPr="5763FFBA" w:rsidR="001916C2">
        <w:rPr>
          <w:rFonts w:ascii="Tahoma" w:hAnsi="Tahoma" w:cs="Tahoma"/>
          <w:lang w:val="en-US"/>
        </w:rPr>
        <w:t xml:space="preserve">Staff are alerted and </w:t>
      </w:r>
      <w:r w:rsidRPr="5763FFBA" w:rsidR="001916C2">
        <w:rPr>
          <w:rFonts w:ascii="Tahoma" w:hAnsi="Tahoma" w:cs="Tahoma"/>
          <w:lang w:val="en-US"/>
        </w:rPr>
        <w:t>trained</w:t>
      </w:r>
      <w:r w:rsidRPr="5763FFBA" w:rsidR="001916C2">
        <w:rPr>
          <w:rFonts w:ascii="Tahoma" w:hAnsi="Tahoma" w:cs="Tahoma"/>
          <w:lang w:val="en-US"/>
        </w:rPr>
        <w:t xml:space="preserve"> following issues </w:t>
      </w:r>
      <w:r w:rsidRPr="5763FFBA" w:rsidR="001916C2">
        <w:rPr>
          <w:rFonts w:ascii="Tahoma" w:hAnsi="Tahoma" w:cs="Tahoma"/>
          <w:lang w:val="en-US"/>
        </w:rPr>
        <w:t>identified</w:t>
      </w:r>
      <w:r w:rsidRPr="5763FFBA" w:rsidR="001916C2">
        <w:rPr>
          <w:rFonts w:ascii="Tahoma" w:hAnsi="Tahoma" w:cs="Tahoma"/>
          <w:lang w:val="en-US"/>
        </w:rPr>
        <w:t>.</w:t>
      </w:r>
      <w:r w:rsidRPr="5763FFBA" w:rsidR="00C1709D">
        <w:rPr>
          <w:rFonts w:ascii="Tahoma" w:hAnsi="Tahoma" w:cs="Tahoma"/>
          <w:lang w:val="en-US"/>
        </w:rPr>
        <w:t xml:space="preserve"> </w:t>
      </w:r>
    </w:p>
    <w:p w:rsidRPr="00995743" w:rsidR="001916C2" w:rsidP="00850A4D" w:rsidRDefault="001916C2" w14:paraId="56A653CD" w14:textId="77777777">
      <w:pPr>
        <w:pStyle w:val="NoSpacing"/>
        <w:numPr>
          <w:ilvl w:val="2"/>
          <w:numId w:val="76"/>
        </w:numPr>
        <w:rPr>
          <w:rFonts w:ascii="Tahoma" w:hAnsi="Tahoma" w:cs="Tahoma"/>
          <w:bCs/>
        </w:rPr>
      </w:pPr>
      <w:r w:rsidRPr="00995743">
        <w:rPr>
          <w:rFonts w:ascii="Tahoma" w:hAnsi="Tahoma" w:cs="Tahoma"/>
          <w:bCs/>
        </w:rPr>
        <w:t>Issues are raised at weekly DSL meetings</w:t>
      </w:r>
    </w:p>
    <w:p w:rsidRPr="00995743" w:rsidR="00934B5E" w:rsidP="00850A4D" w:rsidRDefault="00934B5E" w14:paraId="61965ABA" w14:textId="01929749">
      <w:pPr>
        <w:pStyle w:val="NoSpacing"/>
        <w:numPr>
          <w:ilvl w:val="2"/>
          <w:numId w:val="76"/>
        </w:numPr>
        <w:rPr>
          <w:rFonts w:ascii="Tahoma" w:hAnsi="Tahoma" w:cs="Tahoma"/>
          <w:bCs/>
        </w:rPr>
      </w:pPr>
      <w:r w:rsidRPr="00995743">
        <w:rPr>
          <w:rFonts w:ascii="Tahoma" w:hAnsi="Tahoma" w:cs="Tahoma"/>
          <w:bCs/>
          <w:lang w:val="en-US"/>
        </w:rPr>
        <w:t>KCSIE signposts to</w:t>
      </w:r>
      <w:r w:rsidRPr="00995743">
        <w:rPr>
          <w:rFonts w:ascii="Tahoma" w:hAnsi="Tahoma" w:cs="Tahoma"/>
          <w:b/>
          <w:bCs/>
          <w:lang w:val="en-US"/>
        </w:rPr>
        <w:t xml:space="preserve"> </w:t>
      </w:r>
      <w:hyperlink r:id="rId125">
        <w:r w:rsidRPr="00995743">
          <w:rPr>
            <w:rStyle w:val="Hyperlink"/>
            <w:rFonts w:ascii="Tahoma" w:hAnsi="Tahoma" w:cs="Tahoma"/>
            <w:b/>
            <w:bCs/>
            <w:lang w:val="en-US"/>
          </w:rPr>
          <w:t>Test Filte</w:t>
        </w:r>
        <w:r w:rsidRPr="00995743">
          <w:rPr>
            <w:rStyle w:val="Hyperlink"/>
            <w:rFonts w:ascii="Tahoma" w:hAnsi="Tahoma" w:cs="Tahoma"/>
            <w:b/>
            <w:bCs/>
            <w:lang w:val="en-US"/>
          </w:rPr>
          <w:t>r</w:t>
        </w:r>
        <w:r w:rsidRPr="00995743">
          <w:rPr>
            <w:rStyle w:val="Hyperlink"/>
            <w:rFonts w:ascii="Tahoma" w:hAnsi="Tahoma" w:cs="Tahoma"/>
            <w:b/>
            <w:bCs/>
            <w:lang w:val="en-US"/>
          </w:rPr>
          <w:t>ing</w:t>
        </w:r>
      </w:hyperlink>
      <w:r w:rsidRPr="00995743">
        <w:rPr>
          <w:rFonts w:ascii="Tahoma" w:hAnsi="Tahoma" w:cs="Tahoma"/>
          <w:color w:val="0074DA"/>
          <w:lang w:val="en-US"/>
        </w:rPr>
        <w:t xml:space="preserve"> </w:t>
      </w:r>
      <w:r w:rsidRPr="00995743">
        <w:rPr>
          <w:rFonts w:ascii="Tahoma" w:hAnsi="Tahoma" w:cs="Tahoma"/>
          <w:bCs/>
          <w:lang w:val="en-US"/>
        </w:rPr>
        <w:t>to support check</w:t>
      </w:r>
      <w:r w:rsidRPr="00995743" w:rsidR="001916C2">
        <w:rPr>
          <w:rFonts w:ascii="Tahoma" w:hAnsi="Tahoma" w:cs="Tahoma"/>
          <w:bCs/>
          <w:lang w:val="en-US"/>
        </w:rPr>
        <w:t>s</w:t>
      </w:r>
      <w:r w:rsidRPr="00995743">
        <w:rPr>
          <w:rFonts w:ascii="Tahoma" w:hAnsi="Tahoma" w:cs="Tahoma"/>
          <w:bCs/>
          <w:lang w:val="en-US"/>
        </w:rPr>
        <w:t xml:space="preserve"> the application of their filtering systems for illegal and inappropriate content.</w:t>
      </w:r>
      <w:r w:rsidRPr="00995743" w:rsidR="001916C2">
        <w:rPr>
          <w:rFonts w:ascii="Tahoma" w:hAnsi="Tahoma" w:cs="Tahoma"/>
          <w:bCs/>
          <w:lang w:val="en-US"/>
        </w:rPr>
        <w:t xml:space="preserve"> This is done at least weekly and more often where issues arise.</w:t>
      </w:r>
    </w:p>
    <w:p w:rsidRPr="00995743" w:rsidR="00934B5E" w:rsidP="0071047D" w:rsidRDefault="00934B5E" w14:paraId="1936ED51" w14:textId="77777777">
      <w:pPr>
        <w:pStyle w:val="NoSpacing"/>
        <w:rPr>
          <w:rFonts w:ascii="Tahoma" w:hAnsi="Tahoma" w:cs="Tahoma"/>
          <w:b/>
          <w:iCs/>
          <w:color w:val="FF0000"/>
          <w:lang w:val="en-US"/>
        </w:rPr>
      </w:pPr>
    </w:p>
    <w:p w:rsidRPr="00995743" w:rsidR="00902F98" w:rsidP="002405EE" w:rsidRDefault="00902F98" w14:paraId="2600F912" w14:textId="77777777">
      <w:pPr>
        <w:pStyle w:val="NoSpacing"/>
        <w:rPr>
          <w:rFonts w:ascii="Tahoma" w:hAnsi="Tahoma" w:cs="Tahoma"/>
        </w:rPr>
      </w:pPr>
    </w:p>
    <w:p w:rsidRPr="00995743" w:rsidR="00567320" w:rsidP="00850A4D" w:rsidRDefault="00567320" w14:paraId="54C81E8B" w14:textId="58C69074">
      <w:pPr>
        <w:pStyle w:val="Heading2"/>
        <w:numPr>
          <w:ilvl w:val="2"/>
          <w:numId w:val="86"/>
        </w:numPr>
        <w:rPr>
          <w:rFonts w:ascii="Tahoma" w:hAnsi="Tahoma" w:cs="Tahoma"/>
          <w:b/>
          <w:bCs/>
        </w:rPr>
      </w:pPr>
      <w:bookmarkStart w:name="_Toc207790691" w:id="100"/>
      <w:r w:rsidRPr="00995743">
        <w:rPr>
          <w:rFonts w:ascii="Tahoma" w:hAnsi="Tahoma" w:cs="Tahoma"/>
          <w:b/>
          <w:bCs/>
        </w:rPr>
        <w:t>Appropriate filtering</w:t>
      </w:r>
      <w:bookmarkEnd w:id="100"/>
      <w:r w:rsidRPr="00995743">
        <w:rPr>
          <w:rFonts w:ascii="Tahoma" w:hAnsi="Tahoma" w:cs="Tahoma"/>
          <w:b/>
          <w:bCs/>
        </w:rPr>
        <w:t xml:space="preserve"> </w:t>
      </w:r>
    </w:p>
    <w:p w:rsidRPr="00995743" w:rsidR="00B75F69" w:rsidP="002405EE" w:rsidRDefault="00B75F69" w14:paraId="701710C8" w14:textId="77777777">
      <w:pPr>
        <w:rPr>
          <w:rFonts w:ascii="Tahoma" w:hAnsi="Tahoma" w:cs="Tahoma"/>
          <w:b/>
          <w:iCs/>
          <w:color w:val="FF0000"/>
          <w:sz w:val="22"/>
          <w:szCs w:val="22"/>
        </w:rPr>
      </w:pPr>
    </w:p>
    <w:p w:rsidRPr="00995743" w:rsidR="00582F57" w:rsidP="002405EE" w:rsidRDefault="00582F57" w14:paraId="6CF34AD3" w14:textId="225BAEB9">
      <w:pPr>
        <w:rPr>
          <w:rFonts w:ascii="Tahoma" w:hAnsi="Tahoma" w:cs="Tahoma"/>
          <w:color w:val="FF0000"/>
          <w:sz w:val="22"/>
          <w:szCs w:val="22"/>
        </w:rPr>
      </w:pPr>
      <w:r w:rsidRPr="00995743">
        <w:rPr>
          <w:rFonts w:ascii="Tahoma" w:hAnsi="Tahoma" w:cs="Tahoma"/>
          <w:i/>
          <w:sz w:val="22"/>
          <w:szCs w:val="22"/>
        </w:rPr>
        <w:t xml:space="preserve">Leaders and DSLs should access </w:t>
      </w:r>
      <w:r w:rsidRPr="00995743">
        <w:rPr>
          <w:rFonts w:ascii="Tahoma" w:hAnsi="Tahoma" w:cs="Tahoma"/>
          <w:bCs/>
          <w:i/>
          <w:sz w:val="22"/>
          <w:szCs w:val="22"/>
        </w:rPr>
        <w:t>the</w:t>
      </w:r>
      <w:r w:rsidRPr="00995743">
        <w:rPr>
          <w:rFonts w:ascii="Tahoma" w:hAnsi="Tahoma" w:cs="Tahoma"/>
          <w:bCs/>
          <w:sz w:val="22"/>
          <w:szCs w:val="22"/>
        </w:rPr>
        <w:t xml:space="preserve"> </w:t>
      </w:r>
      <w:hyperlink w:history="1" r:id="rId126">
        <w:r w:rsidRPr="00995743">
          <w:rPr>
            <w:rStyle w:val="Hyperlink"/>
            <w:rFonts w:ascii="Tahoma" w:hAnsi="Tahoma" w:cs="Tahoma"/>
            <w:bCs/>
            <w:sz w:val="22"/>
            <w:szCs w:val="22"/>
          </w:rPr>
          <w:t xml:space="preserve">UK Safer Internet Centre </w:t>
        </w:r>
        <w:r w:rsidRPr="00995743" w:rsidR="008678C0">
          <w:rPr>
            <w:rStyle w:val="Hyperlink"/>
            <w:rFonts w:ascii="Tahoma" w:hAnsi="Tahoma" w:cs="Tahoma"/>
            <w:bCs/>
            <w:sz w:val="22"/>
            <w:szCs w:val="22"/>
          </w:rPr>
          <w:t xml:space="preserve">definitions and </w:t>
        </w:r>
        <w:r w:rsidRPr="00995743">
          <w:rPr>
            <w:rStyle w:val="Hyperlink"/>
            <w:rFonts w:ascii="Tahoma" w:hAnsi="Tahoma" w:cs="Tahoma"/>
            <w:bCs/>
            <w:sz w:val="22"/>
            <w:szCs w:val="22"/>
          </w:rPr>
          <w:t>guidance</w:t>
        </w:r>
      </w:hyperlink>
      <w:r w:rsidRPr="00995743">
        <w:rPr>
          <w:rFonts w:ascii="Tahoma" w:hAnsi="Tahoma" w:cs="Tahoma"/>
          <w:color w:val="FF0000"/>
          <w:sz w:val="22"/>
          <w:szCs w:val="22"/>
        </w:rPr>
        <w:t xml:space="preserve"> </w:t>
      </w:r>
      <w:r w:rsidRPr="00995743">
        <w:rPr>
          <w:rFonts w:ascii="Tahoma" w:hAnsi="Tahoma" w:cs="Tahoma"/>
          <w:i/>
          <w:sz w:val="22"/>
          <w:szCs w:val="22"/>
        </w:rPr>
        <w:t>and the</w:t>
      </w:r>
      <w:r w:rsidRPr="00995743">
        <w:rPr>
          <w:rFonts w:ascii="Tahoma" w:hAnsi="Tahoma" w:cs="Tahoma"/>
          <w:sz w:val="22"/>
          <w:szCs w:val="22"/>
        </w:rPr>
        <w:t xml:space="preserve"> </w:t>
      </w:r>
      <w:hyperlink w:history="1" r:id="rId127">
        <w:r w:rsidRPr="00995743">
          <w:rPr>
            <w:rStyle w:val="Hyperlink"/>
            <w:rFonts w:ascii="Tahoma" w:hAnsi="Tahoma" w:cs="Tahoma"/>
            <w:sz w:val="22"/>
            <w:szCs w:val="22"/>
          </w:rPr>
          <w:t>DfE filtering and monitoring standards</w:t>
        </w:r>
      </w:hyperlink>
      <w:r w:rsidRPr="00995743">
        <w:rPr>
          <w:rFonts w:ascii="Tahoma" w:hAnsi="Tahoma" w:cs="Tahoma"/>
          <w:color w:val="FF0000"/>
          <w:sz w:val="22"/>
          <w:szCs w:val="22"/>
        </w:rPr>
        <w:t xml:space="preserve"> </w:t>
      </w:r>
      <w:r w:rsidRPr="00995743">
        <w:rPr>
          <w:rFonts w:ascii="Tahoma" w:hAnsi="Tahoma" w:cs="Tahoma"/>
          <w:i/>
          <w:sz w:val="22"/>
          <w:szCs w:val="22"/>
        </w:rPr>
        <w:t>for further information about</w:t>
      </w:r>
      <w:r w:rsidRPr="00995743">
        <w:rPr>
          <w:rFonts w:ascii="Tahoma" w:hAnsi="Tahoma" w:cs="Tahoma"/>
          <w:sz w:val="22"/>
          <w:szCs w:val="22"/>
        </w:rPr>
        <w:t xml:space="preserve"> </w:t>
      </w:r>
      <w:hyperlink w:history="1" r:id="rId128">
        <w:r w:rsidRPr="00995743">
          <w:rPr>
            <w:rStyle w:val="Hyperlink"/>
            <w:rFonts w:ascii="Tahoma" w:hAnsi="Tahoma" w:cs="Tahoma"/>
            <w:sz w:val="22"/>
            <w:szCs w:val="22"/>
          </w:rPr>
          <w:t xml:space="preserve">appropriate </w:t>
        </w:r>
        <w:r w:rsidRPr="00995743" w:rsidR="0069081A">
          <w:rPr>
            <w:rStyle w:val="Hyperlink"/>
            <w:rFonts w:ascii="Tahoma" w:hAnsi="Tahoma" w:cs="Tahoma"/>
            <w:sz w:val="22"/>
            <w:szCs w:val="22"/>
          </w:rPr>
          <w:t>filtering</w:t>
        </w:r>
      </w:hyperlink>
      <w:r w:rsidRPr="00995743">
        <w:rPr>
          <w:rFonts w:ascii="Tahoma" w:hAnsi="Tahoma" w:cs="Tahoma"/>
          <w:color w:val="FF0000"/>
          <w:sz w:val="22"/>
          <w:szCs w:val="22"/>
        </w:rPr>
        <w:t xml:space="preserve"> </w:t>
      </w:r>
      <w:r w:rsidRPr="00995743">
        <w:rPr>
          <w:rFonts w:ascii="Tahoma" w:hAnsi="Tahoma" w:cs="Tahoma"/>
          <w:i/>
          <w:sz w:val="22"/>
          <w:szCs w:val="22"/>
        </w:rPr>
        <w:t>approaches and what they entail</w:t>
      </w:r>
      <w:r w:rsidRPr="00995743" w:rsidR="001C4CD7">
        <w:rPr>
          <w:rFonts w:ascii="Tahoma" w:hAnsi="Tahoma" w:cs="Tahoma"/>
          <w:i/>
          <w:sz w:val="22"/>
          <w:szCs w:val="22"/>
        </w:rPr>
        <w:t>.</w:t>
      </w:r>
      <w:r w:rsidRPr="00995743">
        <w:rPr>
          <w:rFonts w:ascii="Tahoma" w:hAnsi="Tahoma" w:cs="Tahoma"/>
          <w:sz w:val="22"/>
          <w:szCs w:val="22"/>
        </w:rPr>
        <w:t xml:space="preserve"> </w:t>
      </w:r>
    </w:p>
    <w:p w:rsidRPr="00995743" w:rsidR="005C26D1" w:rsidP="002405EE" w:rsidRDefault="005C26D1" w14:paraId="502CC72E" w14:textId="77777777">
      <w:pPr>
        <w:rPr>
          <w:rFonts w:ascii="Tahoma" w:hAnsi="Tahoma" w:cs="Tahoma"/>
          <w:b/>
          <w:iCs/>
          <w:color w:val="FF0000"/>
          <w:sz w:val="22"/>
          <w:szCs w:val="22"/>
        </w:rPr>
      </w:pPr>
    </w:p>
    <w:p w:rsidRPr="00995743" w:rsidR="00A1654D" w:rsidP="002405EE" w:rsidRDefault="0078556E" w14:paraId="2424CAD0" w14:textId="6FC282BD">
      <w:pPr>
        <w:rPr>
          <w:rFonts w:ascii="Tahoma" w:hAnsi="Tahoma" w:cs="Tahoma"/>
          <w:b/>
          <w:iCs/>
          <w:color w:val="FF0000"/>
          <w:sz w:val="22"/>
          <w:lang w:val="en-GB"/>
        </w:rPr>
      </w:pPr>
      <w:r w:rsidRPr="00995743">
        <w:rPr>
          <w:rFonts w:ascii="Tahoma" w:hAnsi="Tahoma" w:cs="Tahoma"/>
          <w:b/>
          <w:iCs/>
          <w:color w:val="FF0000"/>
          <w:sz w:val="22"/>
          <w:szCs w:val="22"/>
        </w:rPr>
        <w:t> </w:t>
      </w:r>
    </w:p>
    <w:p w:rsidRPr="00995743" w:rsidR="00A1654D" w:rsidP="002405EE" w:rsidRDefault="00A1654D" w14:paraId="2CBE85EE" w14:textId="77777777">
      <w:pPr>
        <w:pStyle w:val="NoSpacing"/>
        <w:rPr>
          <w:rFonts w:ascii="Tahoma" w:hAnsi="Tahoma" w:cs="Tahoma"/>
          <w:b/>
          <w:sz w:val="24"/>
          <w:szCs w:val="20"/>
        </w:rPr>
      </w:pPr>
    </w:p>
    <w:p w:rsidRPr="00995743" w:rsidR="00F22A81" w:rsidP="5763FFBA" w:rsidRDefault="001916C2" w14:paraId="7C5C8CAE" w14:textId="5F53A142" w14:noSpellErr="1">
      <w:pPr>
        <w:pStyle w:val="NoSpacing"/>
        <w:numPr>
          <w:ilvl w:val="0"/>
          <w:numId w:val="76"/>
        </w:numPr>
        <w:ind w:left="426"/>
        <w:rPr>
          <w:rFonts w:ascii="Tahoma" w:hAnsi="Tahoma" w:cs="Tahoma"/>
          <w:lang w:val="en-US"/>
        </w:rPr>
      </w:pPr>
      <w:r w:rsidRPr="5763FFBA" w:rsidR="001916C2">
        <w:rPr>
          <w:rFonts w:ascii="Tahoma" w:hAnsi="Tahoma" w:cs="Tahoma"/>
          <w:lang w:val="en-US"/>
        </w:rPr>
        <w:t>Park way</w:t>
      </w:r>
      <w:r w:rsidRPr="5763FFBA" w:rsidR="001916C2">
        <w:rPr>
          <w:rFonts w:ascii="Tahoma" w:hAnsi="Tahoma" w:cs="Tahoma"/>
          <w:lang w:val="en-US"/>
        </w:rPr>
        <w:t xml:space="preserve"> Primary School</w:t>
      </w:r>
      <w:r w:rsidRPr="5763FFBA" w:rsidR="00567320">
        <w:rPr>
          <w:rFonts w:ascii="Tahoma" w:hAnsi="Tahoma" w:cs="Tahoma"/>
          <w:lang w:val="en-US"/>
        </w:rPr>
        <w:t xml:space="preserve">’s education </w:t>
      </w:r>
      <w:r w:rsidRPr="5763FFBA" w:rsidR="008678C0">
        <w:rPr>
          <w:rFonts w:ascii="Tahoma" w:hAnsi="Tahoma" w:cs="Tahoma"/>
          <w:lang w:val="en-US"/>
        </w:rPr>
        <w:t>internet</w:t>
      </w:r>
      <w:r w:rsidRPr="5763FFBA" w:rsidR="00567320">
        <w:rPr>
          <w:rFonts w:ascii="Tahoma" w:hAnsi="Tahoma" w:cs="Tahoma"/>
          <w:lang w:val="en-US"/>
        </w:rPr>
        <w:t xml:space="preserve"> connectivity is provided through </w:t>
      </w:r>
      <w:r w:rsidRPr="5763FFBA" w:rsidR="00C11152">
        <w:rPr>
          <w:rFonts w:ascii="Tahoma" w:hAnsi="Tahoma" w:cs="Tahoma"/>
          <w:lang w:val="en-US"/>
        </w:rPr>
        <w:t>EIS</w:t>
      </w:r>
      <w:r w:rsidRPr="5763FFBA" w:rsidR="00543709">
        <w:rPr>
          <w:rFonts w:ascii="Tahoma" w:hAnsi="Tahoma" w:cs="Tahoma"/>
          <w:lang w:val="en-US"/>
        </w:rPr>
        <w:t xml:space="preserve"> </w:t>
      </w:r>
      <w:r w:rsidRPr="5763FFBA" w:rsidR="00567320">
        <w:rPr>
          <w:rFonts w:ascii="Tahoma" w:hAnsi="Tahoma" w:cs="Tahoma"/>
          <w:lang w:val="en-US"/>
        </w:rPr>
        <w:t xml:space="preserve">and </w:t>
      </w:r>
      <w:r w:rsidRPr="5763FFBA" w:rsidR="003C00CD">
        <w:rPr>
          <w:rFonts w:ascii="Tahoma" w:hAnsi="Tahoma" w:cs="Tahoma"/>
          <w:lang w:val="en-US"/>
        </w:rPr>
        <w:t xml:space="preserve">Park Way Primary School </w:t>
      </w:r>
      <w:r w:rsidRPr="5763FFBA" w:rsidR="00567320">
        <w:rPr>
          <w:rFonts w:ascii="Tahoma" w:hAnsi="Tahoma" w:cs="Tahoma"/>
          <w:lang w:val="en-US"/>
        </w:rPr>
        <w:t>uses</w:t>
      </w:r>
      <w:r w:rsidRPr="5763FFBA" w:rsidR="00C11152">
        <w:rPr>
          <w:rFonts w:ascii="Tahoma" w:hAnsi="Tahoma" w:cs="Tahoma"/>
          <w:lang w:val="en-US"/>
        </w:rPr>
        <w:t xml:space="preserve"> Sophos</w:t>
      </w:r>
      <w:r w:rsidRPr="5763FFBA" w:rsidR="00ED49CD">
        <w:rPr>
          <w:rFonts w:ascii="Tahoma" w:hAnsi="Tahoma" w:cs="Tahoma"/>
          <w:lang w:val="en-US"/>
        </w:rPr>
        <w:t xml:space="preserve"> to block access to harmful content</w:t>
      </w:r>
      <w:r w:rsidRPr="5763FFBA" w:rsidR="00F22A81">
        <w:rPr>
          <w:rFonts w:ascii="Tahoma" w:hAnsi="Tahoma" w:cs="Tahoma"/>
          <w:lang w:val="en-US"/>
        </w:rPr>
        <w:t>.</w:t>
      </w:r>
      <w:r w:rsidRPr="5763FFBA" w:rsidR="00567320">
        <w:rPr>
          <w:rFonts w:ascii="Tahoma" w:hAnsi="Tahoma" w:cs="Tahoma"/>
          <w:lang w:val="en-US"/>
        </w:rPr>
        <w:t xml:space="preserve"> </w:t>
      </w:r>
    </w:p>
    <w:p w:rsidRPr="00995743" w:rsidR="001C4CD7" w:rsidP="001C4CD7" w:rsidRDefault="001C4CD7" w14:paraId="542B5A82" w14:textId="77777777">
      <w:pPr>
        <w:pStyle w:val="NoSpacing"/>
        <w:ind w:left="426"/>
        <w:rPr>
          <w:rFonts w:ascii="Tahoma" w:hAnsi="Tahoma" w:cs="Tahoma"/>
        </w:rPr>
      </w:pPr>
    </w:p>
    <w:p w:rsidRPr="00995743" w:rsidR="001C4CD7" w:rsidP="00850A4D" w:rsidRDefault="00C11152" w14:paraId="68893AE3" w14:textId="4C70B1B2">
      <w:pPr>
        <w:pStyle w:val="NoSpacing"/>
        <w:numPr>
          <w:ilvl w:val="0"/>
          <w:numId w:val="76"/>
        </w:numPr>
        <w:ind w:left="426"/>
        <w:rPr>
          <w:rFonts w:ascii="Tahoma" w:hAnsi="Tahoma" w:cs="Tahoma"/>
        </w:rPr>
      </w:pPr>
      <w:r w:rsidRPr="00995743">
        <w:rPr>
          <w:rFonts w:ascii="Tahoma" w:hAnsi="Tahoma" w:cs="Tahoma"/>
        </w:rPr>
        <w:t xml:space="preserve">Sophos </w:t>
      </w:r>
      <w:r w:rsidRPr="00995743" w:rsidR="003206F4">
        <w:rPr>
          <w:rFonts w:ascii="Tahoma" w:hAnsi="Tahoma" w:cs="Tahoma"/>
          <w:bCs/>
          <w:lang w:val="en-US"/>
        </w:rPr>
        <w:t>block</w:t>
      </w:r>
      <w:r w:rsidRPr="00995743" w:rsidR="00F22A81">
        <w:rPr>
          <w:rFonts w:ascii="Tahoma" w:hAnsi="Tahoma" w:cs="Tahoma"/>
          <w:bCs/>
          <w:lang w:val="en-US"/>
        </w:rPr>
        <w:t>s</w:t>
      </w:r>
      <w:r w:rsidRPr="00995743" w:rsidR="003206F4">
        <w:rPr>
          <w:rFonts w:ascii="Tahoma" w:hAnsi="Tahoma" w:cs="Tahoma"/>
          <w:bCs/>
          <w:lang w:val="en-US"/>
        </w:rPr>
        <w:t xml:space="preserve"> </w:t>
      </w:r>
      <w:r w:rsidRPr="00995743" w:rsidR="003C00CD">
        <w:rPr>
          <w:rFonts w:ascii="Tahoma" w:hAnsi="Tahoma" w:cs="Tahoma"/>
        </w:rPr>
        <w:t>school</w:t>
      </w:r>
      <w:r w:rsidRPr="00995743" w:rsidR="008A3705">
        <w:rPr>
          <w:rFonts w:ascii="Tahoma" w:hAnsi="Tahoma" w:cs="Tahoma"/>
          <w:bCs/>
          <w:lang w:val="en-US"/>
        </w:rPr>
        <w:t xml:space="preserve"> provided internet </w:t>
      </w:r>
      <w:r w:rsidRPr="00995743" w:rsidR="003206F4">
        <w:rPr>
          <w:rFonts w:ascii="Tahoma" w:hAnsi="Tahoma" w:cs="Tahoma"/>
          <w:bCs/>
          <w:lang w:val="en-US"/>
        </w:rPr>
        <w:t xml:space="preserve">access to </w:t>
      </w:r>
      <w:r w:rsidRPr="00995743" w:rsidR="0012443D">
        <w:rPr>
          <w:rFonts w:ascii="Tahoma" w:hAnsi="Tahoma" w:cs="Tahoma"/>
          <w:bCs/>
          <w:lang w:val="en-US"/>
        </w:rPr>
        <w:t xml:space="preserve">illegal content </w:t>
      </w:r>
      <w:r w:rsidRPr="00995743" w:rsidR="0006154B">
        <w:rPr>
          <w:rFonts w:ascii="Tahoma" w:hAnsi="Tahoma" w:cs="Tahoma"/>
          <w:bCs/>
          <w:lang w:val="en-US"/>
        </w:rPr>
        <w:t xml:space="preserve">and activity </w:t>
      </w:r>
      <w:r w:rsidRPr="00995743" w:rsidR="0012443D">
        <w:rPr>
          <w:rFonts w:ascii="Tahoma" w:hAnsi="Tahoma" w:cs="Tahoma"/>
          <w:bCs/>
          <w:lang w:val="en-US"/>
        </w:rPr>
        <w:t>as identified in the Online Safety Act, including</w:t>
      </w:r>
      <w:r w:rsidRPr="00995743" w:rsidR="001C4CD7">
        <w:rPr>
          <w:rFonts w:ascii="Tahoma" w:hAnsi="Tahoma" w:cs="Tahoma"/>
          <w:bCs/>
          <w:lang w:val="en-US"/>
        </w:rPr>
        <w:t>:</w:t>
      </w:r>
    </w:p>
    <w:p w:rsidRPr="00995743" w:rsidR="001C4CD7" w:rsidP="00850A4D" w:rsidRDefault="0012443D" w14:paraId="43DDD7BB" w14:textId="77777777">
      <w:pPr>
        <w:pStyle w:val="NoSpacing"/>
        <w:numPr>
          <w:ilvl w:val="1"/>
          <w:numId w:val="76"/>
        </w:numPr>
        <w:rPr>
          <w:rFonts w:ascii="Tahoma" w:hAnsi="Tahoma" w:cs="Tahoma"/>
          <w:bCs/>
          <w:lang w:val="en-US"/>
        </w:rPr>
      </w:pPr>
      <w:r w:rsidRPr="00995743">
        <w:rPr>
          <w:rFonts w:ascii="Tahoma" w:hAnsi="Tahoma" w:cs="Tahoma"/>
          <w:bCs/>
          <w:lang w:val="en-US"/>
        </w:rPr>
        <w:t>C</w:t>
      </w:r>
      <w:r w:rsidRPr="00995743" w:rsidR="003206F4">
        <w:rPr>
          <w:rFonts w:ascii="Tahoma" w:hAnsi="Tahoma" w:cs="Tahoma"/>
          <w:bCs/>
          <w:lang w:val="en-US"/>
        </w:rPr>
        <w:t xml:space="preserve">hild </w:t>
      </w:r>
      <w:r w:rsidRPr="00995743">
        <w:rPr>
          <w:rFonts w:ascii="Tahoma" w:hAnsi="Tahoma" w:cs="Tahoma"/>
          <w:bCs/>
          <w:lang w:val="en-US"/>
        </w:rPr>
        <w:t xml:space="preserve">Sexual Abuse Material </w:t>
      </w:r>
      <w:r w:rsidRPr="00995743" w:rsidR="003206F4">
        <w:rPr>
          <w:rFonts w:ascii="Tahoma" w:hAnsi="Tahoma" w:cs="Tahoma"/>
          <w:bCs/>
          <w:lang w:val="en-US"/>
        </w:rPr>
        <w:t>(CSAM)</w:t>
      </w:r>
    </w:p>
    <w:p w:rsidRPr="00995743" w:rsidR="0012443D" w:rsidP="00850A4D" w:rsidRDefault="00D32FCE" w14:paraId="0014BB67" w14:textId="7041B404">
      <w:pPr>
        <w:pStyle w:val="NoSpacing"/>
        <w:numPr>
          <w:ilvl w:val="1"/>
          <w:numId w:val="76"/>
        </w:numPr>
        <w:rPr>
          <w:rFonts w:ascii="Tahoma" w:hAnsi="Tahoma" w:cs="Tahoma"/>
          <w:bCs/>
          <w:lang w:val="en-US"/>
        </w:rPr>
      </w:pPr>
      <w:r w:rsidRPr="00995743">
        <w:rPr>
          <w:rFonts w:ascii="Tahoma" w:hAnsi="Tahoma" w:cs="Tahoma"/>
          <w:bCs/>
          <w:lang w:val="en-US"/>
        </w:rPr>
        <w:t>C</w:t>
      </w:r>
      <w:r w:rsidRPr="00995743" w:rsidR="009F1C47">
        <w:rPr>
          <w:rFonts w:ascii="Tahoma" w:hAnsi="Tahoma" w:cs="Tahoma"/>
          <w:bCs/>
          <w:lang w:val="en-US"/>
        </w:rPr>
        <w:t xml:space="preserve">ontrolling or coercive </w:t>
      </w:r>
      <w:proofErr w:type="spellStart"/>
      <w:r w:rsidRPr="00995743" w:rsidR="009F1C47">
        <w:rPr>
          <w:rFonts w:ascii="Tahoma" w:hAnsi="Tahoma" w:cs="Tahoma"/>
          <w:bCs/>
          <w:lang w:val="en-US"/>
        </w:rPr>
        <w:t>behaviour</w:t>
      </w:r>
      <w:proofErr w:type="spellEnd"/>
    </w:p>
    <w:p w:rsidRPr="00995743" w:rsidR="001C4CD7" w:rsidP="00850A4D" w:rsidRDefault="00D32FCE" w14:paraId="2D2F637E" w14:textId="62D73AD8">
      <w:pPr>
        <w:pStyle w:val="NoSpacing"/>
        <w:numPr>
          <w:ilvl w:val="1"/>
          <w:numId w:val="76"/>
        </w:numPr>
        <w:rPr>
          <w:rFonts w:ascii="Tahoma" w:hAnsi="Tahoma" w:cs="Tahoma"/>
          <w:bCs/>
          <w:lang w:val="en-US"/>
        </w:rPr>
      </w:pPr>
      <w:r w:rsidRPr="00995743">
        <w:rPr>
          <w:rFonts w:ascii="Tahoma" w:hAnsi="Tahoma" w:cs="Tahoma"/>
          <w:bCs/>
          <w:lang w:val="en-US"/>
        </w:rPr>
        <w:t>E</w:t>
      </w:r>
      <w:r w:rsidRPr="00995743" w:rsidR="009F1C47">
        <w:rPr>
          <w:rFonts w:ascii="Tahoma" w:hAnsi="Tahoma" w:cs="Tahoma"/>
          <w:bCs/>
          <w:lang w:val="en-US"/>
        </w:rPr>
        <w:t>xtreme sexual violence</w:t>
      </w:r>
    </w:p>
    <w:p w:rsidRPr="00995743" w:rsidR="001C4CD7" w:rsidP="00850A4D" w:rsidRDefault="00D32FCE" w14:paraId="329DEDE1" w14:textId="790BDA34">
      <w:pPr>
        <w:pStyle w:val="NoSpacing"/>
        <w:numPr>
          <w:ilvl w:val="1"/>
          <w:numId w:val="76"/>
        </w:numPr>
        <w:rPr>
          <w:rFonts w:ascii="Tahoma" w:hAnsi="Tahoma" w:cs="Tahoma"/>
          <w:bCs/>
          <w:lang w:val="en-US"/>
        </w:rPr>
      </w:pPr>
      <w:r w:rsidRPr="00995743">
        <w:rPr>
          <w:rFonts w:ascii="Tahoma" w:hAnsi="Tahoma" w:cs="Tahoma"/>
          <w:bCs/>
          <w:lang w:val="en-US"/>
        </w:rPr>
        <w:t>E</w:t>
      </w:r>
      <w:r w:rsidRPr="00995743" w:rsidR="009F1C47">
        <w:rPr>
          <w:rFonts w:ascii="Tahoma" w:hAnsi="Tahoma" w:cs="Tahoma"/>
          <w:bCs/>
          <w:lang w:val="en-US"/>
        </w:rPr>
        <w:t>xtreme pornography</w:t>
      </w:r>
    </w:p>
    <w:p w:rsidRPr="00995743" w:rsidR="0012443D" w:rsidP="00850A4D" w:rsidRDefault="00D32FCE" w14:paraId="02335458" w14:textId="757C706E">
      <w:pPr>
        <w:pStyle w:val="NoSpacing"/>
        <w:numPr>
          <w:ilvl w:val="1"/>
          <w:numId w:val="76"/>
        </w:numPr>
        <w:rPr>
          <w:rFonts w:ascii="Tahoma" w:hAnsi="Tahoma" w:cs="Tahoma"/>
          <w:bCs/>
          <w:lang w:val="en-US"/>
        </w:rPr>
      </w:pPr>
      <w:r w:rsidRPr="00995743">
        <w:rPr>
          <w:rFonts w:ascii="Tahoma" w:hAnsi="Tahoma" w:cs="Tahoma"/>
          <w:bCs/>
          <w:lang w:val="en-US"/>
        </w:rPr>
        <w:t>F</w:t>
      </w:r>
      <w:r w:rsidRPr="00995743" w:rsidR="00266F9A">
        <w:rPr>
          <w:rFonts w:ascii="Tahoma" w:hAnsi="Tahoma" w:cs="Tahoma"/>
          <w:bCs/>
          <w:lang w:val="en-US"/>
        </w:rPr>
        <w:t>raud</w:t>
      </w:r>
    </w:p>
    <w:p w:rsidRPr="00995743" w:rsidR="0012443D" w:rsidP="00850A4D" w:rsidRDefault="00266F9A" w14:paraId="148E68DA" w14:textId="77777777">
      <w:pPr>
        <w:pStyle w:val="NoSpacing"/>
        <w:numPr>
          <w:ilvl w:val="1"/>
          <w:numId w:val="76"/>
        </w:numPr>
        <w:rPr>
          <w:rFonts w:ascii="Tahoma" w:hAnsi="Tahoma" w:cs="Tahoma"/>
          <w:bCs/>
          <w:lang w:val="en-US"/>
        </w:rPr>
      </w:pPr>
      <w:r w:rsidRPr="00995743">
        <w:rPr>
          <w:rFonts w:ascii="Tahoma" w:hAnsi="Tahoma" w:cs="Tahoma"/>
          <w:bCs/>
          <w:lang w:val="en-US"/>
        </w:rPr>
        <w:t>Racially or religiously aggravated public order offences</w:t>
      </w:r>
    </w:p>
    <w:p w:rsidRPr="00995743" w:rsidR="003206F4" w:rsidP="00850A4D" w:rsidRDefault="00266F9A" w14:paraId="49084647" w14:textId="06375A43">
      <w:pPr>
        <w:pStyle w:val="NoSpacing"/>
        <w:numPr>
          <w:ilvl w:val="1"/>
          <w:numId w:val="76"/>
        </w:numPr>
        <w:rPr>
          <w:rFonts w:ascii="Tahoma" w:hAnsi="Tahoma" w:cs="Tahoma"/>
          <w:bCs/>
          <w:lang w:val="en-US"/>
        </w:rPr>
      </w:pPr>
      <w:r w:rsidRPr="00995743">
        <w:rPr>
          <w:rFonts w:ascii="Tahoma" w:hAnsi="Tahoma" w:cs="Tahoma"/>
          <w:bCs/>
          <w:lang w:val="en-US"/>
        </w:rPr>
        <w:t>Inciting violence</w:t>
      </w:r>
    </w:p>
    <w:p w:rsidRPr="00995743" w:rsidR="0071343E" w:rsidP="00850A4D" w:rsidRDefault="0071343E" w14:paraId="0A4C83BA" w14:textId="67C5D119">
      <w:pPr>
        <w:pStyle w:val="NoSpacing"/>
        <w:numPr>
          <w:ilvl w:val="1"/>
          <w:numId w:val="76"/>
        </w:numPr>
        <w:rPr>
          <w:rFonts w:ascii="Tahoma" w:hAnsi="Tahoma" w:cs="Tahoma"/>
          <w:bCs/>
          <w:lang w:val="en-US"/>
        </w:rPr>
      </w:pPr>
      <w:r w:rsidRPr="00995743">
        <w:rPr>
          <w:rFonts w:ascii="Tahoma" w:hAnsi="Tahoma" w:cs="Tahoma"/>
          <w:bCs/>
          <w:lang w:val="en-US"/>
        </w:rPr>
        <w:t>Illegal immigration and people smuggling</w:t>
      </w:r>
    </w:p>
    <w:p w:rsidRPr="00995743" w:rsidR="0071343E" w:rsidP="00850A4D" w:rsidRDefault="0071343E" w14:paraId="102C0A56" w14:textId="269BFDAF">
      <w:pPr>
        <w:pStyle w:val="NoSpacing"/>
        <w:numPr>
          <w:ilvl w:val="1"/>
          <w:numId w:val="76"/>
        </w:numPr>
        <w:rPr>
          <w:rFonts w:ascii="Tahoma" w:hAnsi="Tahoma" w:cs="Tahoma"/>
          <w:bCs/>
          <w:lang w:val="en-US"/>
        </w:rPr>
      </w:pPr>
      <w:r w:rsidRPr="00995743">
        <w:rPr>
          <w:rFonts w:ascii="Tahoma" w:hAnsi="Tahoma" w:cs="Tahoma"/>
          <w:bCs/>
          <w:lang w:val="en-US"/>
        </w:rPr>
        <w:t>Promoting or facilitating suicide</w:t>
      </w:r>
    </w:p>
    <w:p w:rsidRPr="00995743" w:rsidR="0071343E" w:rsidP="00850A4D" w:rsidRDefault="0071343E" w14:paraId="6E25800E" w14:textId="4A5D79E1">
      <w:pPr>
        <w:pStyle w:val="NoSpacing"/>
        <w:numPr>
          <w:ilvl w:val="1"/>
          <w:numId w:val="76"/>
        </w:numPr>
        <w:rPr>
          <w:rFonts w:ascii="Tahoma" w:hAnsi="Tahoma" w:cs="Tahoma"/>
          <w:bCs/>
          <w:lang w:val="en-US"/>
        </w:rPr>
      </w:pPr>
      <w:r w:rsidRPr="00995743">
        <w:rPr>
          <w:rFonts w:ascii="Tahoma" w:hAnsi="Tahoma" w:cs="Tahoma"/>
          <w:bCs/>
          <w:lang w:val="en-US"/>
        </w:rPr>
        <w:t>Intimate image abuse</w:t>
      </w:r>
    </w:p>
    <w:p w:rsidRPr="00995743" w:rsidR="0071343E" w:rsidP="00850A4D" w:rsidRDefault="0071343E" w14:paraId="2B1D0893" w14:textId="3862277F">
      <w:pPr>
        <w:pStyle w:val="NoSpacing"/>
        <w:numPr>
          <w:ilvl w:val="1"/>
          <w:numId w:val="76"/>
        </w:numPr>
        <w:rPr>
          <w:rFonts w:ascii="Tahoma" w:hAnsi="Tahoma" w:cs="Tahoma"/>
          <w:bCs/>
          <w:lang w:val="en-US"/>
        </w:rPr>
      </w:pPr>
      <w:r w:rsidRPr="00995743">
        <w:rPr>
          <w:rFonts w:ascii="Tahoma" w:hAnsi="Tahoma" w:cs="Tahoma"/>
          <w:bCs/>
          <w:lang w:val="en-US"/>
        </w:rPr>
        <w:t>Selling illegal drugs or weapons</w:t>
      </w:r>
    </w:p>
    <w:p w:rsidRPr="00995743" w:rsidR="0071343E" w:rsidP="00850A4D" w:rsidRDefault="0071343E" w14:paraId="60F7CB35" w14:textId="5A364C09">
      <w:pPr>
        <w:pStyle w:val="NoSpacing"/>
        <w:numPr>
          <w:ilvl w:val="1"/>
          <w:numId w:val="76"/>
        </w:numPr>
        <w:rPr>
          <w:rFonts w:ascii="Tahoma" w:hAnsi="Tahoma" w:cs="Tahoma"/>
          <w:bCs/>
          <w:lang w:val="en-US"/>
        </w:rPr>
      </w:pPr>
      <w:r w:rsidRPr="00995743">
        <w:rPr>
          <w:rFonts w:ascii="Tahoma" w:hAnsi="Tahoma" w:cs="Tahoma"/>
          <w:bCs/>
          <w:lang w:val="en-US"/>
        </w:rPr>
        <w:t>Sexual exploitation</w:t>
      </w:r>
    </w:p>
    <w:p w:rsidRPr="00995743" w:rsidR="0006154B" w:rsidP="00850A4D" w:rsidRDefault="0006154B" w14:paraId="035940FF" w14:textId="0572C883">
      <w:pPr>
        <w:pStyle w:val="NoSpacing"/>
        <w:numPr>
          <w:ilvl w:val="1"/>
          <w:numId w:val="76"/>
        </w:numPr>
        <w:rPr>
          <w:rFonts w:ascii="Tahoma" w:hAnsi="Tahoma" w:cs="Tahoma"/>
          <w:bCs/>
          <w:lang w:val="en-US"/>
        </w:rPr>
      </w:pPr>
      <w:r w:rsidRPr="00995743">
        <w:rPr>
          <w:rFonts w:ascii="Tahoma" w:hAnsi="Tahoma" w:cs="Tahoma"/>
          <w:bCs/>
          <w:lang w:val="en-US"/>
        </w:rPr>
        <w:t>Terrorism</w:t>
      </w:r>
    </w:p>
    <w:p w:rsidRPr="00995743" w:rsidR="001C4CD7" w:rsidP="001C4CD7" w:rsidRDefault="001C4CD7" w14:paraId="0446A91C" w14:textId="77777777">
      <w:pPr>
        <w:pStyle w:val="NoSpacing"/>
        <w:ind w:left="1440"/>
        <w:rPr>
          <w:rFonts w:ascii="Tahoma" w:hAnsi="Tahoma" w:cs="Tahoma"/>
          <w:bCs/>
          <w:lang w:val="en-US"/>
        </w:rPr>
      </w:pPr>
    </w:p>
    <w:p w:rsidRPr="00995743" w:rsidR="0071343E" w:rsidP="00850A4D" w:rsidRDefault="00C11152" w14:paraId="6944713E" w14:textId="52DEA715">
      <w:pPr>
        <w:pStyle w:val="NoSpacing"/>
        <w:numPr>
          <w:ilvl w:val="0"/>
          <w:numId w:val="76"/>
        </w:numPr>
        <w:rPr>
          <w:rFonts w:ascii="Tahoma" w:hAnsi="Tahoma" w:cs="Tahoma"/>
          <w:color w:val="E40000"/>
          <w:lang w:val="en-US"/>
        </w:rPr>
      </w:pPr>
      <w:r w:rsidRPr="00995743">
        <w:rPr>
          <w:rFonts w:ascii="Tahoma" w:hAnsi="Tahoma" w:cs="Tahoma"/>
          <w:lang w:val="en-US"/>
        </w:rPr>
        <w:t xml:space="preserve">Wave 9 </w:t>
      </w:r>
      <w:r w:rsidRPr="00995743" w:rsidR="0071343E">
        <w:rPr>
          <w:rFonts w:ascii="Tahoma" w:hAnsi="Tahoma" w:cs="Tahoma"/>
          <w:lang w:val="en-US"/>
        </w:rPr>
        <w:t xml:space="preserve">is a member of </w:t>
      </w:r>
      <w:hyperlink r:id="rId129">
        <w:r w:rsidRPr="00995743" w:rsidR="0071343E">
          <w:rPr>
            <w:rStyle w:val="Hyperlink"/>
            <w:rFonts w:ascii="Tahoma" w:hAnsi="Tahoma" w:cs="Tahoma"/>
            <w:lang w:val="en-US"/>
          </w:rPr>
          <w:t>Internet Watch Foundation</w:t>
        </w:r>
      </w:hyperlink>
      <w:r w:rsidRPr="00995743" w:rsidR="0071343E">
        <w:rPr>
          <w:rFonts w:ascii="Tahoma" w:hAnsi="Tahoma" w:cs="Tahoma"/>
          <w:lang w:val="en-US"/>
        </w:rPr>
        <w:t xml:space="preserve"> (IWF)</w:t>
      </w:r>
      <w:r w:rsidRPr="00995743" w:rsidR="00BF4F08">
        <w:rPr>
          <w:rFonts w:ascii="Tahoma" w:hAnsi="Tahoma" w:cs="Tahoma"/>
          <w:lang w:val="en-US"/>
        </w:rPr>
        <w:t xml:space="preserve"> and uses IWF services to block access to CSAM</w:t>
      </w:r>
      <w:r w:rsidRPr="00995743" w:rsidR="0071343E">
        <w:rPr>
          <w:rFonts w:ascii="Tahoma" w:hAnsi="Tahoma" w:cs="Tahoma"/>
          <w:lang w:val="en-US"/>
        </w:rPr>
        <w:t xml:space="preserve">. </w:t>
      </w:r>
    </w:p>
    <w:p w:rsidRPr="00995743" w:rsidR="001C4CD7" w:rsidP="001C4CD7" w:rsidRDefault="001C4CD7" w14:paraId="0F6F9504" w14:textId="77777777">
      <w:pPr>
        <w:pStyle w:val="NoSpacing"/>
        <w:ind w:left="720"/>
        <w:rPr>
          <w:rFonts w:ascii="Tahoma" w:hAnsi="Tahoma" w:cs="Tahoma"/>
          <w:bCs/>
          <w:color w:val="FF0000"/>
        </w:rPr>
      </w:pPr>
    </w:p>
    <w:p w:rsidRPr="00995743" w:rsidR="001C4CD7" w:rsidP="00850A4D" w:rsidRDefault="00C11152" w14:paraId="410538D3" w14:textId="64132F62">
      <w:pPr>
        <w:pStyle w:val="NoSpacing"/>
        <w:numPr>
          <w:ilvl w:val="0"/>
          <w:numId w:val="76"/>
        </w:numPr>
        <w:rPr>
          <w:rFonts w:ascii="Tahoma" w:hAnsi="Tahoma" w:cs="Tahoma"/>
          <w:bCs/>
        </w:rPr>
      </w:pPr>
      <w:r w:rsidRPr="00995743">
        <w:rPr>
          <w:rFonts w:ascii="Tahoma" w:hAnsi="Tahoma" w:cs="Tahoma"/>
        </w:rPr>
        <w:lastRenderedPageBreak/>
        <w:t xml:space="preserve">Sophos </w:t>
      </w:r>
      <w:r w:rsidRPr="00995743" w:rsidR="0071343E">
        <w:rPr>
          <w:rFonts w:ascii="Tahoma" w:hAnsi="Tahoma" w:cs="Tahoma"/>
          <w:bCs/>
        </w:rPr>
        <w:t>has signed up to Counter-Terrorism Internet Referral Unit list (CTIRU)</w:t>
      </w:r>
      <w:r w:rsidRPr="00995743">
        <w:rPr>
          <w:rFonts w:ascii="Tahoma" w:hAnsi="Tahoma" w:cs="Tahoma"/>
          <w:bCs/>
        </w:rPr>
        <w:t xml:space="preserve"> and the IWF</w:t>
      </w:r>
    </w:p>
    <w:p w:rsidRPr="00995743" w:rsidR="006D24EA" w:rsidP="00850A4D" w:rsidRDefault="00C11152" w14:paraId="4F76FF77" w14:textId="3A4A9CEB">
      <w:pPr>
        <w:pStyle w:val="NoSpacing"/>
        <w:keepNext/>
        <w:keepLines/>
        <w:numPr>
          <w:ilvl w:val="0"/>
          <w:numId w:val="76"/>
        </w:numPr>
        <w:ind w:left="714" w:hanging="357"/>
        <w:rPr>
          <w:rFonts w:ascii="Tahoma" w:hAnsi="Tahoma" w:cs="Tahoma"/>
          <w:b/>
          <w:bCs/>
          <w:lang w:val="en-US"/>
        </w:rPr>
      </w:pPr>
      <w:r w:rsidRPr="00995743">
        <w:rPr>
          <w:rFonts w:ascii="Tahoma" w:hAnsi="Tahoma" w:cs="Tahoma"/>
          <w:lang w:val="en-US"/>
        </w:rPr>
        <w:t xml:space="preserve">Sophos </w:t>
      </w:r>
      <w:r w:rsidRPr="00995743" w:rsidR="008A3705">
        <w:rPr>
          <w:rFonts w:ascii="Tahoma" w:hAnsi="Tahoma" w:cs="Tahoma"/>
          <w:bCs/>
          <w:lang w:val="en-US"/>
        </w:rPr>
        <w:t xml:space="preserve">blocks </w:t>
      </w:r>
      <w:r w:rsidRPr="00995743" w:rsidR="003C00CD">
        <w:rPr>
          <w:rFonts w:ascii="Tahoma" w:hAnsi="Tahoma" w:cs="Tahoma"/>
        </w:rPr>
        <w:t>school</w:t>
      </w:r>
      <w:r w:rsidRPr="00995743" w:rsidR="008A3705">
        <w:rPr>
          <w:rFonts w:ascii="Tahoma" w:hAnsi="Tahoma" w:cs="Tahoma"/>
          <w:bCs/>
          <w:lang w:val="en-US"/>
        </w:rPr>
        <w:t xml:space="preserve"> provided internet access </w:t>
      </w:r>
      <w:r w:rsidRPr="00995743" w:rsidR="006D24EA">
        <w:rPr>
          <w:rFonts w:ascii="Tahoma" w:hAnsi="Tahoma" w:cs="Tahoma"/>
          <w:lang w:val="en-US"/>
        </w:rPr>
        <w:t xml:space="preserve">to sites which could promote or include harmful and/or inappropriate </w:t>
      </w:r>
      <w:proofErr w:type="spellStart"/>
      <w:r w:rsidRPr="00995743" w:rsidR="006D24EA">
        <w:rPr>
          <w:rFonts w:ascii="Tahoma" w:hAnsi="Tahoma" w:cs="Tahoma"/>
          <w:lang w:val="en-US"/>
        </w:rPr>
        <w:t>behaviour</w:t>
      </w:r>
      <w:proofErr w:type="spellEnd"/>
      <w:r w:rsidRPr="00995743" w:rsidR="006D24EA">
        <w:rPr>
          <w:rFonts w:ascii="Tahoma" w:hAnsi="Tahoma" w:cs="Tahoma"/>
          <w:lang w:val="en-US"/>
        </w:rPr>
        <w:t xml:space="preserve"> or material. This includes content</w:t>
      </w:r>
      <w:r w:rsidRPr="00995743" w:rsidR="001C4CD7">
        <w:rPr>
          <w:rFonts w:ascii="Tahoma" w:hAnsi="Tahoma" w:cs="Tahoma"/>
          <w:lang w:val="en-US"/>
        </w:rPr>
        <w:t xml:space="preserve"> or activity</w:t>
      </w:r>
      <w:r w:rsidRPr="00995743" w:rsidR="006D24EA">
        <w:rPr>
          <w:rFonts w:ascii="Tahoma" w:hAnsi="Tahoma" w:cs="Tahoma"/>
          <w:lang w:val="en-US"/>
        </w:rPr>
        <w:t xml:space="preserve"> which promotes </w:t>
      </w:r>
      <w:r w:rsidRPr="00995743" w:rsidR="006D2AE9">
        <w:rPr>
          <w:rFonts w:ascii="Tahoma" w:hAnsi="Tahoma" w:cs="Tahoma"/>
          <w:lang w:val="en-US"/>
        </w:rPr>
        <w:t xml:space="preserve">hate speech or </w:t>
      </w:r>
      <w:r w:rsidRPr="00995743" w:rsidR="006D24EA">
        <w:rPr>
          <w:rFonts w:ascii="Tahoma" w:hAnsi="Tahoma" w:cs="Tahoma"/>
          <w:lang w:val="en-US"/>
        </w:rPr>
        <w:t>discrimination,</w:t>
      </w:r>
      <w:r w:rsidRPr="00995743" w:rsidR="001C4CD7">
        <w:rPr>
          <w:rFonts w:ascii="Tahoma" w:hAnsi="Tahoma" w:cs="Tahoma"/>
          <w:lang w:val="en-US"/>
        </w:rPr>
        <w:t xml:space="preserve"> gambling, harmful bullying content, malware/hacking, mis-disinformation, privacy and copyright theft, pornography, self-harm and eating disorders and/or violence against women and girls</w:t>
      </w:r>
      <w:r w:rsidRPr="00995743">
        <w:rPr>
          <w:rFonts w:ascii="Tahoma" w:hAnsi="Tahoma" w:cs="Tahoma"/>
          <w:lang w:val="en-US"/>
        </w:rPr>
        <w:t>.</w:t>
      </w:r>
      <w:r w:rsidRPr="00995743" w:rsidR="001C4CD7">
        <w:rPr>
          <w:rFonts w:ascii="Tahoma" w:hAnsi="Tahoma" w:cs="Tahoma"/>
          <w:lang w:val="en-US"/>
        </w:rPr>
        <w:t xml:space="preserve"> </w:t>
      </w:r>
      <w:r w:rsidRPr="00995743" w:rsidR="006D24EA">
        <w:rPr>
          <w:rFonts w:ascii="Tahoma" w:hAnsi="Tahoma" w:cs="Tahoma"/>
          <w:lang w:val="en-US"/>
        </w:rPr>
        <w:t xml:space="preserve">  </w:t>
      </w:r>
    </w:p>
    <w:p w:rsidRPr="00995743" w:rsidR="005C26D1" w:rsidP="002405EE" w:rsidRDefault="005C26D1" w14:paraId="550376E5" w14:textId="77777777">
      <w:pPr>
        <w:pStyle w:val="NoSpacing"/>
        <w:ind w:left="1440"/>
        <w:rPr>
          <w:rFonts w:ascii="Tahoma" w:hAnsi="Tahoma" w:cs="Tahoma"/>
          <w:bCs/>
        </w:rPr>
      </w:pPr>
    </w:p>
    <w:p w:rsidRPr="00850A4D" w:rsidR="005C26D1" w:rsidP="00850A4D" w:rsidRDefault="006A0323" w14:paraId="1143A4E4" w14:textId="32732834">
      <w:pPr>
        <w:pStyle w:val="NoSpacing"/>
        <w:numPr>
          <w:ilvl w:val="0"/>
          <w:numId w:val="76"/>
        </w:numPr>
        <w:ind w:left="426"/>
        <w:rPr>
          <w:rFonts w:ascii="Tahoma" w:hAnsi="Tahoma" w:cs="Tahoma"/>
          <w:lang w:val="en-US"/>
        </w:rPr>
      </w:pPr>
      <w:r w:rsidRPr="00995743">
        <w:rPr>
          <w:rFonts w:ascii="Tahoma" w:hAnsi="Tahoma" w:cs="Tahoma"/>
          <w:lang w:val="en-US"/>
        </w:rPr>
        <w:t xml:space="preserve">Our filtering system is operational, up to date and applied to all users, </w:t>
      </w:r>
      <w:r w:rsidRPr="00850A4D">
        <w:rPr>
          <w:rFonts w:ascii="Tahoma" w:hAnsi="Tahoma" w:cs="Tahoma"/>
          <w:lang w:val="en-US"/>
        </w:rPr>
        <w:t xml:space="preserve">including guest accounts, all </w:t>
      </w:r>
      <w:r w:rsidRPr="00850A4D" w:rsidR="003C00CD">
        <w:rPr>
          <w:rFonts w:ascii="Tahoma" w:hAnsi="Tahoma" w:cs="Tahoma"/>
          <w:lang w:val="en-US"/>
        </w:rPr>
        <w:t>school</w:t>
      </w:r>
      <w:r w:rsidRPr="00850A4D">
        <w:rPr>
          <w:rFonts w:ascii="Tahoma" w:hAnsi="Tahoma" w:cs="Tahoma"/>
          <w:lang w:val="en-US"/>
        </w:rPr>
        <w:t xml:space="preserve"> owned </w:t>
      </w:r>
      <w:r w:rsidRPr="00850A4D" w:rsidR="00AD2FE3">
        <w:rPr>
          <w:rFonts w:ascii="Tahoma" w:hAnsi="Tahoma" w:cs="Tahoma"/>
          <w:lang w:val="en-US"/>
        </w:rPr>
        <w:t xml:space="preserve">or provided </w:t>
      </w:r>
      <w:r w:rsidRPr="00850A4D">
        <w:rPr>
          <w:rFonts w:ascii="Tahoma" w:hAnsi="Tahoma" w:cs="Tahoma"/>
          <w:lang w:val="en-US"/>
        </w:rPr>
        <w:t>devices</w:t>
      </w:r>
      <w:r w:rsidRPr="00850A4D" w:rsidR="00AD2FE3">
        <w:rPr>
          <w:rFonts w:ascii="Tahoma" w:hAnsi="Tahoma" w:cs="Tahoma"/>
          <w:lang w:val="en-US"/>
        </w:rPr>
        <w:t>, systems</w:t>
      </w:r>
      <w:r w:rsidRPr="00850A4D">
        <w:rPr>
          <w:rFonts w:ascii="Tahoma" w:hAnsi="Tahoma" w:cs="Tahoma"/>
          <w:lang w:val="en-US"/>
        </w:rPr>
        <w:t xml:space="preserve"> and networks, and all devices using the </w:t>
      </w:r>
      <w:r w:rsidRPr="00850A4D" w:rsidR="003C00CD">
        <w:rPr>
          <w:rFonts w:ascii="Tahoma" w:hAnsi="Tahoma" w:cs="Tahoma"/>
          <w:lang w:val="en-US"/>
        </w:rPr>
        <w:t>school</w:t>
      </w:r>
      <w:r w:rsidRPr="00850A4D">
        <w:rPr>
          <w:rFonts w:ascii="Tahoma" w:hAnsi="Tahoma" w:cs="Tahoma"/>
          <w:lang w:val="en-US"/>
        </w:rPr>
        <w:t xml:space="preserve"> </w:t>
      </w:r>
      <w:r w:rsidRPr="00850A4D" w:rsidR="00AD2FE3">
        <w:rPr>
          <w:rFonts w:ascii="Tahoma" w:hAnsi="Tahoma" w:cs="Tahoma"/>
          <w:lang w:val="en-US"/>
        </w:rPr>
        <w:t xml:space="preserve">internet </w:t>
      </w:r>
      <w:r w:rsidRPr="00850A4D">
        <w:rPr>
          <w:rFonts w:ascii="Tahoma" w:hAnsi="Tahoma" w:cs="Tahoma"/>
          <w:lang w:val="en-US"/>
        </w:rPr>
        <w:t xml:space="preserve">connection. </w:t>
      </w:r>
    </w:p>
    <w:p w:rsidRPr="00995743" w:rsidR="00A524AC" w:rsidP="00851B9B" w:rsidRDefault="00A524AC" w14:paraId="5FE422CA" w14:textId="77777777">
      <w:pPr>
        <w:pStyle w:val="NoSpacing"/>
        <w:rPr>
          <w:rFonts w:ascii="Tahoma" w:hAnsi="Tahoma" w:cs="Tahoma"/>
        </w:rPr>
      </w:pPr>
    </w:p>
    <w:p w:rsidRPr="00850A4D" w:rsidR="00567320" w:rsidP="00850A4D" w:rsidRDefault="00BA35B5" w14:paraId="5B6DD3AF" w14:textId="56B32A86">
      <w:pPr>
        <w:pStyle w:val="NoSpacing"/>
        <w:numPr>
          <w:ilvl w:val="0"/>
          <w:numId w:val="76"/>
        </w:numPr>
        <w:ind w:left="426"/>
        <w:rPr>
          <w:rFonts w:ascii="Tahoma" w:hAnsi="Tahoma" w:cs="Tahoma"/>
          <w:lang w:val="en-US"/>
        </w:rPr>
      </w:pPr>
      <w:r w:rsidRPr="00995743">
        <w:rPr>
          <w:rFonts w:ascii="Tahoma" w:hAnsi="Tahoma" w:cs="Tahoma"/>
          <w:lang w:val="en-US"/>
        </w:rPr>
        <w:t xml:space="preserve">The DSL </w:t>
      </w:r>
      <w:r w:rsidRPr="00995743" w:rsidR="00AD0D3D">
        <w:rPr>
          <w:rFonts w:ascii="Tahoma" w:hAnsi="Tahoma" w:cs="Tahoma"/>
          <w:lang w:val="en-US"/>
        </w:rPr>
        <w:t xml:space="preserve">and leadership team </w:t>
      </w:r>
      <w:r w:rsidR="00995743">
        <w:rPr>
          <w:rFonts w:ascii="Tahoma" w:hAnsi="Tahoma" w:cs="Tahoma"/>
          <w:lang w:val="en-US"/>
        </w:rPr>
        <w:t xml:space="preserve">and ICT technician </w:t>
      </w:r>
      <w:r w:rsidRPr="00995743">
        <w:rPr>
          <w:rFonts w:ascii="Tahoma" w:hAnsi="Tahoma" w:cs="Tahoma"/>
          <w:lang w:val="en-US"/>
        </w:rPr>
        <w:t>will</w:t>
      </w:r>
      <w:r w:rsidRPr="00995743" w:rsidR="00567320">
        <w:rPr>
          <w:rFonts w:ascii="Tahoma" w:hAnsi="Tahoma" w:cs="Tahoma"/>
          <w:lang w:val="en-US"/>
        </w:rPr>
        <w:t xml:space="preserve"> work </w:t>
      </w:r>
      <w:r w:rsidRPr="00850A4D" w:rsidR="00567320">
        <w:rPr>
          <w:rFonts w:ascii="Tahoma" w:hAnsi="Tahoma" w:cs="Tahoma"/>
          <w:lang w:val="en-US"/>
        </w:rPr>
        <w:t xml:space="preserve">with </w:t>
      </w:r>
      <w:r w:rsidRPr="00850A4D" w:rsidR="00381D3B">
        <w:rPr>
          <w:rFonts w:ascii="Tahoma" w:hAnsi="Tahoma" w:cs="Tahoma"/>
          <w:lang w:val="en-US"/>
        </w:rPr>
        <w:t>[</w:t>
      </w:r>
      <w:r w:rsidRPr="00850A4D" w:rsidR="00995743">
        <w:rPr>
          <w:rFonts w:ascii="Tahoma" w:hAnsi="Tahoma" w:cs="Tahoma"/>
          <w:lang w:val="en-US"/>
        </w:rPr>
        <w:t>Wave 9 and Sophos</w:t>
      </w:r>
      <w:r w:rsidRPr="00850A4D" w:rsidR="00381D3B">
        <w:rPr>
          <w:rFonts w:ascii="Tahoma" w:hAnsi="Tahoma" w:cs="Tahoma"/>
          <w:lang w:val="en-US"/>
        </w:rPr>
        <w:t>]</w:t>
      </w:r>
      <w:r w:rsidRPr="00850A4D" w:rsidR="00A524AC">
        <w:rPr>
          <w:rFonts w:ascii="Tahoma" w:hAnsi="Tahoma" w:cs="Tahoma"/>
          <w:lang w:val="en-US"/>
        </w:rPr>
        <w:t xml:space="preserve"> </w:t>
      </w:r>
      <w:r w:rsidRPr="00850A4D">
        <w:rPr>
          <w:rFonts w:ascii="Tahoma" w:hAnsi="Tahoma" w:cs="Tahoma"/>
          <w:lang w:val="en-US"/>
        </w:rPr>
        <w:t xml:space="preserve">as </w:t>
      </w:r>
      <w:r w:rsidRPr="00850A4D" w:rsidR="00ED2DE9">
        <w:rPr>
          <w:rFonts w:ascii="Tahoma" w:hAnsi="Tahoma" w:cs="Tahoma"/>
          <w:lang w:val="en-US"/>
        </w:rPr>
        <w:t>appropriate and</w:t>
      </w:r>
      <w:r w:rsidRPr="00850A4D">
        <w:rPr>
          <w:rFonts w:ascii="Tahoma" w:hAnsi="Tahoma" w:cs="Tahoma"/>
          <w:lang w:val="en-US"/>
        </w:rPr>
        <w:t xml:space="preserve"> </w:t>
      </w:r>
      <w:r w:rsidRPr="00850A4D" w:rsidR="008917E3">
        <w:rPr>
          <w:rFonts w:ascii="Tahoma" w:hAnsi="Tahoma" w:cs="Tahoma"/>
          <w:lang w:val="en-US"/>
        </w:rPr>
        <w:t xml:space="preserve">as identified in section 6.3.2, </w:t>
      </w:r>
      <w:r w:rsidRPr="00850A4D" w:rsidR="00567320">
        <w:rPr>
          <w:rFonts w:ascii="Tahoma" w:hAnsi="Tahoma" w:cs="Tahoma"/>
          <w:lang w:val="en-US"/>
        </w:rPr>
        <w:t>to ensure that our filtering policy is continually</w:t>
      </w:r>
      <w:r w:rsidRPr="00850A4D" w:rsidR="004707A6">
        <w:rPr>
          <w:rFonts w:ascii="Tahoma" w:hAnsi="Tahoma" w:cs="Tahoma"/>
          <w:lang w:val="en-US"/>
        </w:rPr>
        <w:t xml:space="preserve"> checked and</w:t>
      </w:r>
      <w:r w:rsidRPr="00850A4D" w:rsidR="00567320">
        <w:rPr>
          <w:rFonts w:ascii="Tahoma" w:hAnsi="Tahoma" w:cs="Tahoma"/>
          <w:lang w:val="en-US"/>
        </w:rPr>
        <w:t xml:space="preserve"> reviewed to reflect our needs and requirements. </w:t>
      </w:r>
    </w:p>
    <w:p w:rsidRPr="00850A4D" w:rsidR="00703330" w:rsidP="008B1645" w:rsidRDefault="00703330" w14:paraId="1CF208FA" w14:textId="77777777">
      <w:pPr>
        <w:pStyle w:val="NoSpacing"/>
        <w:ind w:left="426"/>
        <w:rPr>
          <w:rFonts w:ascii="Tahoma" w:hAnsi="Tahoma" w:cs="Tahoma"/>
        </w:rPr>
      </w:pPr>
    </w:p>
    <w:p w:rsidRPr="00850A4D" w:rsidR="00567320" w:rsidP="00850A4D" w:rsidRDefault="00567320" w14:paraId="1F5EB552" w14:textId="234EAA6A">
      <w:pPr>
        <w:numPr>
          <w:ilvl w:val="0"/>
          <w:numId w:val="76"/>
        </w:numPr>
        <w:shd w:val="clear" w:color="auto" w:fill="FFFFFF"/>
        <w:spacing w:after="75"/>
        <w:ind w:left="426"/>
        <w:rPr>
          <w:rFonts w:ascii="Tahoma" w:hAnsi="Tahoma" w:cs="Tahoma"/>
          <w:sz w:val="22"/>
          <w:szCs w:val="22"/>
          <w:lang w:val="en-GB"/>
        </w:rPr>
      </w:pPr>
      <w:r w:rsidRPr="00850A4D">
        <w:rPr>
          <w:rFonts w:ascii="Tahoma" w:hAnsi="Tahoma" w:cs="Tahoma"/>
          <w:sz w:val="22"/>
          <w:szCs w:val="22"/>
        </w:rPr>
        <w:t xml:space="preserve">If </w:t>
      </w:r>
      <w:r w:rsidRPr="00850A4D" w:rsidR="00A25C84">
        <w:rPr>
          <w:rFonts w:ascii="Tahoma" w:hAnsi="Tahoma" w:cs="Tahoma"/>
          <w:sz w:val="22"/>
          <w:szCs w:val="22"/>
          <w:lang w:val="en-GB"/>
        </w:rPr>
        <w:t xml:space="preserve">there is failure in the software or abuse of the system, </w:t>
      </w:r>
      <w:r w:rsidRPr="00850A4D" w:rsidR="006E3080">
        <w:rPr>
          <w:rFonts w:ascii="Tahoma" w:hAnsi="Tahoma" w:cs="Tahoma"/>
          <w:sz w:val="22"/>
          <w:szCs w:val="22"/>
          <w:lang w:val="en-GB"/>
        </w:rPr>
        <w:t>for example</w:t>
      </w:r>
      <w:r w:rsidRPr="00850A4D" w:rsidR="00A25C84">
        <w:rPr>
          <w:rFonts w:ascii="Tahoma" w:hAnsi="Tahoma" w:cs="Tahoma"/>
          <w:sz w:val="22"/>
          <w:szCs w:val="22"/>
          <w:lang w:val="en-GB"/>
        </w:rPr>
        <w:t xml:space="preserve"> if </w:t>
      </w:r>
      <w:r w:rsidRPr="00850A4D" w:rsidR="003C00CD">
        <w:rPr>
          <w:rFonts w:ascii="Tahoma" w:hAnsi="Tahoma" w:cs="Tahoma"/>
          <w:sz w:val="22"/>
          <w:szCs w:val="22"/>
        </w:rPr>
        <w:t>pupils</w:t>
      </w:r>
      <w:r w:rsidRPr="00850A4D">
        <w:rPr>
          <w:rFonts w:ascii="Tahoma" w:hAnsi="Tahoma" w:cs="Tahoma"/>
          <w:sz w:val="22"/>
          <w:szCs w:val="22"/>
        </w:rPr>
        <w:t xml:space="preserve"> or staff </w:t>
      </w:r>
      <w:r w:rsidRPr="00850A4D" w:rsidR="006E3080">
        <w:rPr>
          <w:rFonts w:ascii="Tahoma" w:hAnsi="Tahoma" w:cs="Tahoma"/>
          <w:sz w:val="22"/>
          <w:szCs w:val="22"/>
        </w:rPr>
        <w:t xml:space="preserve">accidentally or deliberately </w:t>
      </w:r>
      <w:r w:rsidRPr="00850A4D" w:rsidR="00B124D1">
        <w:rPr>
          <w:rFonts w:ascii="Tahoma" w:hAnsi="Tahoma" w:cs="Tahoma"/>
          <w:sz w:val="22"/>
          <w:szCs w:val="22"/>
        </w:rPr>
        <w:t>access</w:t>
      </w:r>
      <w:r w:rsidRPr="00850A4D" w:rsidR="005A1137">
        <w:rPr>
          <w:rFonts w:ascii="Tahoma" w:hAnsi="Tahoma" w:cs="Tahoma"/>
          <w:sz w:val="22"/>
          <w:szCs w:val="22"/>
        </w:rPr>
        <w:t xml:space="preserve">, </w:t>
      </w:r>
      <w:r w:rsidRPr="00850A4D" w:rsidR="00B124D1">
        <w:rPr>
          <w:rFonts w:ascii="Tahoma" w:hAnsi="Tahoma" w:cs="Tahoma"/>
          <w:sz w:val="22"/>
          <w:szCs w:val="22"/>
        </w:rPr>
        <w:t>witness or suspect unsuitable material has been accessed</w:t>
      </w:r>
      <w:r w:rsidRPr="00850A4D">
        <w:rPr>
          <w:rFonts w:ascii="Tahoma" w:hAnsi="Tahoma" w:cs="Tahoma"/>
          <w:sz w:val="22"/>
          <w:szCs w:val="22"/>
        </w:rPr>
        <w:t>, they are required to:</w:t>
      </w:r>
    </w:p>
    <w:p w:rsidRPr="00850A4D" w:rsidR="00567320" w:rsidP="00850A4D" w:rsidRDefault="00567320" w14:paraId="0F5ECEFA" w14:textId="63740609">
      <w:pPr>
        <w:pStyle w:val="NoSpacing"/>
        <w:numPr>
          <w:ilvl w:val="1"/>
          <w:numId w:val="76"/>
        </w:numPr>
        <w:rPr>
          <w:rFonts w:ascii="Tahoma" w:hAnsi="Tahoma" w:cs="Tahoma"/>
          <w:lang w:val="en-US"/>
        </w:rPr>
      </w:pPr>
      <w:r w:rsidRPr="00850A4D">
        <w:rPr>
          <w:rFonts w:ascii="Tahoma" w:hAnsi="Tahoma" w:cs="Tahoma"/>
          <w:lang w:val="en-US"/>
        </w:rPr>
        <w:t>report the concern immediately to a member of staff.</w:t>
      </w:r>
    </w:p>
    <w:p w:rsidRPr="00995743" w:rsidR="00A25C84" w:rsidP="002405EE" w:rsidRDefault="00A25C84" w14:paraId="74572CFB" w14:textId="77777777">
      <w:pPr>
        <w:pStyle w:val="NoSpacing"/>
        <w:rPr>
          <w:rFonts w:ascii="Tahoma" w:hAnsi="Tahoma" w:cs="Tahoma"/>
        </w:rPr>
      </w:pPr>
    </w:p>
    <w:p w:rsidRPr="00995743" w:rsidR="006E3080" w:rsidP="00850A4D" w:rsidRDefault="00567320" w14:paraId="5F9B4302" w14:textId="30481934">
      <w:pPr>
        <w:pStyle w:val="NoSpacing"/>
        <w:numPr>
          <w:ilvl w:val="0"/>
          <w:numId w:val="76"/>
        </w:numPr>
        <w:ind w:left="426"/>
        <w:rPr>
          <w:rFonts w:ascii="Tahoma" w:hAnsi="Tahoma" w:cs="Tahoma"/>
        </w:rPr>
      </w:pPr>
      <w:r w:rsidRPr="00995743">
        <w:rPr>
          <w:rFonts w:ascii="Tahoma" w:hAnsi="Tahoma" w:cs="Tahoma"/>
        </w:rPr>
        <w:t xml:space="preserve">Filtering breaches will be reported to the DSL and technical </w:t>
      </w:r>
      <w:r w:rsidRPr="00995743" w:rsidR="0020750C">
        <w:rPr>
          <w:rFonts w:ascii="Tahoma" w:hAnsi="Tahoma" w:cs="Tahoma"/>
        </w:rPr>
        <w:t>staff and</w:t>
      </w:r>
      <w:r w:rsidRPr="00995743">
        <w:rPr>
          <w:rFonts w:ascii="Tahoma" w:hAnsi="Tahoma" w:cs="Tahoma"/>
        </w:rPr>
        <w:t xml:space="preserve"> will be recorded and escalated as appropriate</w:t>
      </w:r>
      <w:r w:rsidRPr="00995743" w:rsidR="0020750C">
        <w:rPr>
          <w:rFonts w:ascii="Tahoma" w:hAnsi="Tahoma" w:cs="Tahoma"/>
        </w:rPr>
        <w:t xml:space="preserve"> and</w:t>
      </w:r>
      <w:r w:rsidRPr="00995743">
        <w:rPr>
          <w:rFonts w:ascii="Tahoma" w:hAnsi="Tahoma" w:cs="Tahoma"/>
        </w:rPr>
        <w:t xml:space="preserve"> in line with </w:t>
      </w:r>
      <w:r w:rsidRPr="00995743" w:rsidR="0020750C">
        <w:rPr>
          <w:rFonts w:ascii="Tahoma" w:hAnsi="Tahoma" w:cs="Tahoma"/>
        </w:rPr>
        <w:t>relevant</w:t>
      </w:r>
      <w:r w:rsidRPr="00995743">
        <w:rPr>
          <w:rFonts w:ascii="Tahoma" w:hAnsi="Tahoma" w:cs="Tahoma"/>
        </w:rPr>
        <w:t xml:space="preserve"> policies, including</w:t>
      </w:r>
      <w:r w:rsidRPr="00995743" w:rsidR="00415415">
        <w:rPr>
          <w:rFonts w:ascii="Tahoma" w:hAnsi="Tahoma" w:cs="Tahoma"/>
        </w:rPr>
        <w:t xml:space="preserve"> our</w:t>
      </w:r>
      <w:r w:rsidRPr="00995743">
        <w:rPr>
          <w:rFonts w:ascii="Tahoma" w:hAnsi="Tahoma" w:eastAsia="Times New Roman" w:cs="Tahoma"/>
          <w:szCs w:val="20"/>
          <w:lang w:val="en-US"/>
        </w:rPr>
        <w:t xml:space="preserve"> </w:t>
      </w:r>
      <w:r w:rsidRPr="00995743">
        <w:rPr>
          <w:rFonts w:ascii="Tahoma" w:hAnsi="Tahoma" w:cs="Tahoma"/>
        </w:rPr>
        <w:t>child protection, acceptable use</w:t>
      </w:r>
      <w:r w:rsidRPr="00995743" w:rsidR="00415415">
        <w:rPr>
          <w:rFonts w:ascii="Tahoma" w:hAnsi="Tahoma" w:cs="Tahoma"/>
        </w:rPr>
        <w:t>, allegations against staff</w:t>
      </w:r>
      <w:r w:rsidRPr="00995743">
        <w:rPr>
          <w:rFonts w:ascii="Tahoma" w:hAnsi="Tahoma" w:cs="Tahoma"/>
        </w:rPr>
        <w:t xml:space="preserve"> and behaviour</w:t>
      </w:r>
      <w:r w:rsidRPr="00995743" w:rsidR="00415415">
        <w:rPr>
          <w:rFonts w:ascii="Tahoma" w:hAnsi="Tahoma" w:cs="Tahoma"/>
        </w:rPr>
        <w:t xml:space="preserve"> policies</w:t>
      </w:r>
      <w:r w:rsidRPr="00995743">
        <w:rPr>
          <w:rFonts w:ascii="Tahoma" w:hAnsi="Tahoma" w:cs="Tahoma"/>
        </w:rPr>
        <w:t xml:space="preserve">. </w:t>
      </w:r>
    </w:p>
    <w:p w:rsidRPr="00995743" w:rsidR="00415415" w:rsidP="008B1645" w:rsidRDefault="00415415" w14:paraId="3A9B5D68" w14:textId="77777777">
      <w:pPr>
        <w:pStyle w:val="NoSpacing"/>
        <w:ind w:left="426"/>
        <w:rPr>
          <w:rFonts w:ascii="Tahoma" w:hAnsi="Tahoma" w:cs="Tahoma"/>
        </w:rPr>
      </w:pPr>
    </w:p>
    <w:p w:rsidRPr="00995743" w:rsidR="00567320" w:rsidP="00850A4D" w:rsidRDefault="00567320" w14:paraId="31C261E2" w14:textId="5F187CFF">
      <w:pPr>
        <w:pStyle w:val="NoSpacing"/>
        <w:numPr>
          <w:ilvl w:val="0"/>
          <w:numId w:val="76"/>
        </w:numPr>
        <w:ind w:left="426"/>
        <w:rPr>
          <w:rFonts w:ascii="Tahoma" w:hAnsi="Tahoma" w:cs="Tahoma"/>
          <w:lang w:val="en-US"/>
        </w:rPr>
      </w:pPr>
      <w:r w:rsidRPr="00995743">
        <w:rPr>
          <w:rFonts w:ascii="Tahoma" w:hAnsi="Tahoma" w:cs="Tahoma"/>
          <w:lang w:val="en-US"/>
        </w:rPr>
        <w:t>Parents/</w:t>
      </w:r>
      <w:proofErr w:type="spellStart"/>
      <w:r w:rsidRPr="00995743">
        <w:rPr>
          <w:rFonts w:ascii="Tahoma" w:hAnsi="Tahoma" w:cs="Tahoma"/>
          <w:lang w:val="en-US"/>
        </w:rPr>
        <w:t>carers</w:t>
      </w:r>
      <w:proofErr w:type="spellEnd"/>
      <w:r w:rsidRPr="00995743">
        <w:rPr>
          <w:rFonts w:ascii="Tahoma" w:hAnsi="Tahoma" w:cs="Tahoma"/>
          <w:lang w:val="en-US"/>
        </w:rPr>
        <w:t xml:space="preserve"> will be informed of filtering breaches involving </w:t>
      </w:r>
      <w:r w:rsidRPr="00995743" w:rsidR="00334769">
        <w:rPr>
          <w:rFonts w:ascii="Tahoma" w:hAnsi="Tahoma" w:cs="Tahoma"/>
          <w:lang w:val="en-US"/>
        </w:rPr>
        <w:t>their child</w:t>
      </w:r>
      <w:r w:rsidRPr="00995743" w:rsidR="0070764E">
        <w:rPr>
          <w:rFonts w:ascii="Tahoma" w:hAnsi="Tahoma" w:cs="Tahoma"/>
          <w:lang w:val="en-US"/>
        </w:rPr>
        <w:t>, unless to do so would put a child at risk of harm or compromise a criminal investigation.</w:t>
      </w:r>
    </w:p>
    <w:p w:rsidRPr="00995743" w:rsidR="00703330" w:rsidP="008B1645" w:rsidRDefault="00703330" w14:paraId="0F25881A" w14:textId="77777777">
      <w:pPr>
        <w:pStyle w:val="NoSpacing"/>
        <w:ind w:left="426"/>
        <w:rPr>
          <w:rFonts w:ascii="Tahoma" w:hAnsi="Tahoma" w:cs="Tahoma"/>
        </w:rPr>
      </w:pPr>
    </w:p>
    <w:p w:rsidRPr="00995743" w:rsidR="006E3080" w:rsidP="00850A4D" w:rsidRDefault="00567320" w14:paraId="0FD1ED23" w14:textId="4D3B4216">
      <w:pPr>
        <w:pStyle w:val="NoSpacing"/>
        <w:numPr>
          <w:ilvl w:val="0"/>
          <w:numId w:val="76"/>
        </w:numPr>
        <w:ind w:left="426"/>
        <w:rPr>
          <w:rFonts w:ascii="Tahoma" w:hAnsi="Tahoma" w:cs="Tahoma"/>
          <w:lang w:val="en-US"/>
        </w:rPr>
      </w:pPr>
      <w:r w:rsidRPr="00995743">
        <w:rPr>
          <w:rFonts w:ascii="Tahoma" w:hAnsi="Tahoma" w:cs="Tahoma"/>
          <w:lang w:val="en-US"/>
        </w:rPr>
        <w:t>Any access to material believed to</w:t>
      </w:r>
      <w:r w:rsidRPr="00995743" w:rsidR="00411291">
        <w:rPr>
          <w:rFonts w:ascii="Tahoma" w:hAnsi="Tahoma" w:cs="Tahoma"/>
          <w:lang w:val="en-US"/>
        </w:rPr>
        <w:t xml:space="preserve"> indicate a risk of significant harm</w:t>
      </w:r>
      <w:r w:rsidRPr="00995743" w:rsidR="00AB4BD7">
        <w:rPr>
          <w:rFonts w:ascii="Tahoma" w:hAnsi="Tahoma" w:cs="Tahoma"/>
          <w:lang w:val="en-US"/>
        </w:rPr>
        <w:t>,</w:t>
      </w:r>
      <w:r w:rsidRPr="00995743" w:rsidR="00411291">
        <w:rPr>
          <w:rFonts w:ascii="Tahoma" w:hAnsi="Tahoma" w:cs="Tahoma"/>
          <w:lang w:val="en-US"/>
        </w:rPr>
        <w:t xml:space="preserve"> or that could</w:t>
      </w:r>
      <w:r w:rsidRPr="00995743">
        <w:rPr>
          <w:rFonts w:ascii="Tahoma" w:hAnsi="Tahoma" w:cs="Tahoma"/>
          <w:lang w:val="en-US"/>
        </w:rPr>
        <w:t xml:space="preserve"> be illegal</w:t>
      </w:r>
      <w:r w:rsidRPr="00995743" w:rsidR="00AB4BD7">
        <w:rPr>
          <w:rFonts w:ascii="Tahoma" w:hAnsi="Tahoma" w:cs="Tahoma"/>
          <w:lang w:val="en-US"/>
        </w:rPr>
        <w:t>,</w:t>
      </w:r>
      <w:r w:rsidRPr="00995743">
        <w:rPr>
          <w:rFonts w:ascii="Tahoma" w:hAnsi="Tahoma" w:cs="Tahoma"/>
          <w:lang w:val="en-US"/>
        </w:rPr>
        <w:t xml:space="preserve"> will be reported </w:t>
      </w:r>
      <w:r w:rsidRPr="00995743" w:rsidR="006277CC">
        <w:rPr>
          <w:rFonts w:ascii="Tahoma" w:hAnsi="Tahoma" w:cs="Tahoma"/>
          <w:lang w:val="en-US"/>
        </w:rPr>
        <w:t>as soon as it is identified</w:t>
      </w:r>
      <w:r w:rsidRPr="00995743">
        <w:rPr>
          <w:rFonts w:ascii="Tahoma" w:hAnsi="Tahoma" w:cs="Tahoma"/>
          <w:lang w:val="en-US"/>
        </w:rPr>
        <w:t xml:space="preserve"> to the appropriate agencies, </w:t>
      </w:r>
      <w:r w:rsidRPr="00995743" w:rsidR="00AB4BD7">
        <w:rPr>
          <w:rFonts w:ascii="Tahoma" w:hAnsi="Tahoma" w:cs="Tahoma"/>
          <w:lang w:val="en-US"/>
        </w:rPr>
        <w:t xml:space="preserve">including but not limited to </w:t>
      </w:r>
      <w:r w:rsidRPr="00995743">
        <w:rPr>
          <w:rFonts w:ascii="Tahoma" w:hAnsi="Tahoma" w:cs="Tahoma"/>
          <w:lang w:val="en-US"/>
        </w:rPr>
        <w:t>the</w:t>
      </w:r>
      <w:r w:rsidRPr="00995743" w:rsidR="00157488">
        <w:rPr>
          <w:rFonts w:ascii="Tahoma" w:hAnsi="Tahoma" w:cs="Tahoma"/>
          <w:lang w:val="en-US"/>
        </w:rPr>
        <w:t xml:space="preserve"> </w:t>
      </w:r>
      <w:hyperlink r:id="rId130">
        <w:r w:rsidRPr="00995743" w:rsidR="00157488">
          <w:rPr>
            <w:rStyle w:val="Hyperlink"/>
            <w:rFonts w:ascii="Tahoma" w:hAnsi="Tahoma" w:cs="Tahoma"/>
            <w:lang w:val="en-US"/>
          </w:rPr>
          <w:t>Internet Watch Foundation</w:t>
        </w:r>
      </w:hyperlink>
      <w:r w:rsidRPr="00995743" w:rsidR="00157488">
        <w:rPr>
          <w:rStyle w:val="Hyperlink"/>
          <w:rFonts w:ascii="Tahoma" w:hAnsi="Tahoma" w:cs="Tahoma"/>
          <w:lang w:val="en-US"/>
        </w:rPr>
        <w:t xml:space="preserve"> </w:t>
      </w:r>
      <w:r w:rsidRPr="00995743" w:rsidR="00157488">
        <w:rPr>
          <w:rFonts w:ascii="Tahoma" w:hAnsi="Tahoma" w:cs="Tahoma"/>
          <w:lang w:val="en-US"/>
        </w:rPr>
        <w:t>(where there are concerns about child sexual abuse material)</w:t>
      </w:r>
      <w:r w:rsidRPr="00995743" w:rsidR="00B64956">
        <w:rPr>
          <w:rFonts w:ascii="Tahoma" w:hAnsi="Tahoma" w:cs="Tahoma"/>
          <w:lang w:val="en-US"/>
        </w:rPr>
        <w:t xml:space="preserve">, </w:t>
      </w:r>
      <w:hyperlink r:id="rId131">
        <w:r w:rsidRPr="00995743" w:rsidR="00B64956">
          <w:rPr>
            <w:rStyle w:val="Hyperlink"/>
            <w:rFonts w:ascii="Tahoma" w:hAnsi="Tahoma" w:cs="Tahoma"/>
            <w:lang w:val="en-US"/>
          </w:rPr>
          <w:t>Kent Police</w:t>
        </w:r>
      </w:hyperlink>
      <w:r w:rsidRPr="00995743" w:rsidR="00B64956">
        <w:rPr>
          <w:rFonts w:ascii="Tahoma" w:hAnsi="Tahoma" w:cs="Tahoma"/>
          <w:lang w:val="en-US"/>
        </w:rPr>
        <w:t xml:space="preserve">, </w:t>
      </w:r>
      <w:hyperlink r:id="rId132">
        <w:r w:rsidRPr="00995743" w:rsidR="00B64956">
          <w:rPr>
            <w:rStyle w:val="Hyperlink"/>
            <w:rFonts w:ascii="Tahoma" w:hAnsi="Tahoma" w:cs="Tahoma"/>
            <w:lang w:val="en-US"/>
          </w:rPr>
          <w:t>NCA-CEOP</w:t>
        </w:r>
      </w:hyperlink>
      <w:r w:rsidRPr="00995743" w:rsidR="00B64956">
        <w:rPr>
          <w:rFonts w:ascii="Tahoma" w:hAnsi="Tahoma" w:cs="Tahoma"/>
          <w:lang w:val="en-US"/>
        </w:rPr>
        <w:t xml:space="preserve"> or </w:t>
      </w:r>
      <w:hyperlink r:id="rId133">
        <w:r w:rsidRPr="00995743" w:rsidR="004828B6">
          <w:rPr>
            <w:rStyle w:val="Hyperlink"/>
            <w:rFonts w:ascii="Tahoma" w:hAnsi="Tahoma" w:cs="Tahoma"/>
            <w:lang w:val="en-US"/>
          </w:rPr>
          <w:t>Kent Integrated Children’s Services</w:t>
        </w:r>
      </w:hyperlink>
      <w:r w:rsidRPr="00995743" w:rsidR="004828B6">
        <w:rPr>
          <w:rStyle w:val="Hyperlink"/>
          <w:rFonts w:ascii="Tahoma" w:hAnsi="Tahoma" w:cs="Tahoma"/>
          <w:lang w:val="en-US"/>
        </w:rPr>
        <w:t xml:space="preserve"> via the Kent Integrated Children’s Services Portal</w:t>
      </w:r>
      <w:r w:rsidRPr="00995743" w:rsidR="004828B6">
        <w:rPr>
          <w:rFonts w:ascii="Tahoma" w:hAnsi="Tahoma" w:cs="Tahoma"/>
          <w:lang w:val="en-US"/>
        </w:rPr>
        <w:t>.</w:t>
      </w:r>
    </w:p>
    <w:p w:rsidRPr="00995743" w:rsidR="00F263A3" w:rsidP="008B1645" w:rsidRDefault="00F263A3" w14:paraId="4BFAC6AB" w14:textId="77777777">
      <w:pPr>
        <w:pStyle w:val="NoSpacing"/>
        <w:ind w:left="426"/>
        <w:rPr>
          <w:rFonts w:ascii="Tahoma" w:hAnsi="Tahoma" w:cs="Tahoma"/>
          <w:lang w:val="en-US"/>
        </w:rPr>
      </w:pPr>
    </w:p>
    <w:p w:rsidRPr="00995743" w:rsidR="00366DF0" w:rsidP="00850A4D" w:rsidRDefault="006E3080" w14:paraId="7A08BDB2" w14:textId="6BE90FBC">
      <w:pPr>
        <w:pStyle w:val="NoSpacing"/>
        <w:numPr>
          <w:ilvl w:val="0"/>
          <w:numId w:val="76"/>
        </w:numPr>
        <w:ind w:left="426"/>
        <w:rPr>
          <w:rFonts w:ascii="Tahoma" w:hAnsi="Tahoma" w:cs="Tahoma"/>
          <w:lang w:val="en-US"/>
        </w:rPr>
      </w:pPr>
      <w:r w:rsidRPr="00995743">
        <w:rPr>
          <w:rFonts w:ascii="Tahoma" w:hAnsi="Tahoma" w:cs="Tahoma"/>
          <w:lang w:val="en-US"/>
        </w:rPr>
        <w:t>If staff are teaching topics which could create unusual activity on the filtering logs</w:t>
      </w:r>
      <w:r w:rsidRPr="00995743" w:rsidR="00A85EDE">
        <w:rPr>
          <w:rFonts w:ascii="Tahoma" w:hAnsi="Tahoma" w:cs="Tahoma"/>
          <w:lang w:val="en-US"/>
        </w:rPr>
        <w:t>,</w:t>
      </w:r>
      <w:r w:rsidRPr="00995743">
        <w:rPr>
          <w:rFonts w:ascii="Tahoma" w:hAnsi="Tahoma" w:cs="Tahoma"/>
          <w:lang w:val="en-US"/>
        </w:rPr>
        <w:t xml:space="preserve"> or </w:t>
      </w:r>
      <w:r w:rsidRPr="00995743" w:rsidR="00A85EDE">
        <w:rPr>
          <w:rFonts w:ascii="Tahoma" w:hAnsi="Tahoma" w:cs="Tahoma"/>
          <w:lang w:val="en-US"/>
        </w:rPr>
        <w:t xml:space="preserve">if staff </w:t>
      </w:r>
      <w:r w:rsidRPr="00995743">
        <w:rPr>
          <w:rFonts w:ascii="Tahoma" w:hAnsi="Tahoma" w:cs="Tahoma"/>
          <w:lang w:val="en-US"/>
        </w:rPr>
        <w:t>perceive there to be unreasonable restrictions affecting teaching</w:t>
      </w:r>
      <w:r w:rsidRPr="00995743" w:rsidR="00A85EDE">
        <w:rPr>
          <w:rFonts w:ascii="Tahoma" w:hAnsi="Tahoma" w:cs="Tahoma"/>
          <w:lang w:val="en-US"/>
        </w:rPr>
        <w:t>,</w:t>
      </w:r>
      <w:r w:rsidRPr="00995743">
        <w:rPr>
          <w:rFonts w:ascii="Tahoma" w:hAnsi="Tahoma" w:cs="Tahoma"/>
          <w:lang w:val="en-US"/>
        </w:rPr>
        <w:t xml:space="preserve"> learning or </w:t>
      </w:r>
      <w:r w:rsidRPr="00995743" w:rsidR="00A85EDE">
        <w:rPr>
          <w:rFonts w:ascii="Tahoma" w:hAnsi="Tahoma" w:cs="Tahoma"/>
          <w:lang w:val="en-US"/>
        </w:rPr>
        <w:t>administration</w:t>
      </w:r>
      <w:r w:rsidRPr="00995743">
        <w:rPr>
          <w:rFonts w:ascii="Tahoma" w:hAnsi="Tahoma" w:cs="Tahoma"/>
          <w:lang w:val="en-US"/>
        </w:rPr>
        <w:t>, they will report this to the DSL and/or leadership team.</w:t>
      </w:r>
    </w:p>
    <w:p w:rsidRPr="00995743" w:rsidR="00A62CAB" w:rsidP="002405EE" w:rsidRDefault="00A62CAB" w14:paraId="05567FD3" w14:textId="77777777">
      <w:pPr>
        <w:pStyle w:val="NoSpacing"/>
        <w:rPr>
          <w:rFonts w:ascii="Tahoma" w:hAnsi="Tahoma" w:cs="Tahoma"/>
          <w:b/>
          <w:sz w:val="24"/>
          <w:szCs w:val="24"/>
        </w:rPr>
      </w:pPr>
    </w:p>
    <w:p w:rsidRPr="00995743" w:rsidR="00567320" w:rsidP="00850A4D" w:rsidRDefault="00567320" w14:paraId="53185218" w14:textId="5101939E">
      <w:pPr>
        <w:pStyle w:val="Heading2"/>
        <w:numPr>
          <w:ilvl w:val="2"/>
          <w:numId w:val="86"/>
        </w:numPr>
        <w:rPr>
          <w:rFonts w:ascii="Tahoma" w:hAnsi="Tahoma" w:cs="Tahoma"/>
          <w:b/>
          <w:bCs/>
        </w:rPr>
      </w:pPr>
      <w:bookmarkStart w:name="_Toc207790692" w:id="101"/>
      <w:r w:rsidRPr="00995743">
        <w:rPr>
          <w:rFonts w:ascii="Tahoma" w:hAnsi="Tahoma" w:cs="Tahoma"/>
          <w:b/>
          <w:bCs/>
        </w:rPr>
        <w:t>Appropriate monitoring</w:t>
      </w:r>
      <w:bookmarkEnd w:id="101"/>
    </w:p>
    <w:p w:rsidRPr="00995743" w:rsidR="00A1654D" w:rsidP="002405EE" w:rsidRDefault="00A1654D" w14:paraId="0A61899B" w14:textId="77777777">
      <w:pPr>
        <w:pStyle w:val="NoSpacing"/>
        <w:rPr>
          <w:rFonts w:ascii="Tahoma" w:hAnsi="Tahoma" w:cs="Tahoma"/>
          <w:b/>
          <w:sz w:val="24"/>
          <w:szCs w:val="20"/>
        </w:rPr>
      </w:pPr>
    </w:p>
    <w:p w:rsidRPr="00995743" w:rsidR="005C26D1" w:rsidP="002405EE" w:rsidRDefault="005C26D1" w14:paraId="70F67606" w14:textId="77777777">
      <w:pPr>
        <w:rPr>
          <w:rFonts w:ascii="Tahoma" w:hAnsi="Tahoma" w:cs="Tahoma"/>
          <w:b/>
          <w:iCs/>
          <w:color w:val="FF0000"/>
          <w:sz w:val="22"/>
          <w:szCs w:val="22"/>
        </w:rPr>
      </w:pPr>
    </w:p>
    <w:p w:rsidRPr="00995743" w:rsidR="00567320" w:rsidP="00850A4D" w:rsidRDefault="00567320" w14:paraId="67123F54" w14:textId="5B72B26B">
      <w:pPr>
        <w:pStyle w:val="NoSpacing"/>
        <w:numPr>
          <w:ilvl w:val="0"/>
          <w:numId w:val="76"/>
        </w:numPr>
        <w:ind w:left="426"/>
        <w:rPr>
          <w:rFonts w:ascii="Tahoma" w:hAnsi="Tahoma" w:cs="Tahoma"/>
          <w:lang w:val="en-US"/>
        </w:rPr>
      </w:pPr>
      <w:r w:rsidRPr="00995743">
        <w:rPr>
          <w:rFonts w:ascii="Tahoma" w:hAnsi="Tahoma" w:cs="Tahoma"/>
          <w:lang w:val="en-US"/>
        </w:rPr>
        <w:t xml:space="preserve">We will appropriately monitor </w:t>
      </w:r>
      <w:r w:rsidRPr="00995743" w:rsidR="0069081A">
        <w:rPr>
          <w:rFonts w:ascii="Tahoma" w:hAnsi="Tahoma" w:cs="Tahoma"/>
          <w:lang w:val="en-US"/>
        </w:rPr>
        <w:t>the use</w:t>
      </w:r>
      <w:r w:rsidRPr="00995743">
        <w:rPr>
          <w:rFonts w:ascii="Tahoma" w:hAnsi="Tahoma" w:cs="Tahoma"/>
          <w:lang w:val="en-US"/>
        </w:rPr>
        <w:t xml:space="preserve"> </w:t>
      </w:r>
      <w:r w:rsidRPr="00995743" w:rsidR="00FB7A60">
        <w:rPr>
          <w:rFonts w:ascii="Tahoma" w:hAnsi="Tahoma" w:cs="Tahoma"/>
          <w:lang w:val="en-US"/>
        </w:rPr>
        <w:t>of</w:t>
      </w:r>
      <w:r w:rsidRPr="00995743">
        <w:rPr>
          <w:rFonts w:ascii="Tahoma" w:hAnsi="Tahoma" w:cs="Tahoma"/>
          <w:lang w:val="en-US"/>
        </w:rPr>
        <w:t xml:space="preserve"> all </w:t>
      </w:r>
      <w:r w:rsidRPr="00995743" w:rsidR="003C00CD">
        <w:rPr>
          <w:rFonts w:ascii="Tahoma" w:hAnsi="Tahoma" w:cs="Tahoma"/>
          <w:lang w:val="en-US"/>
        </w:rPr>
        <w:t>school</w:t>
      </w:r>
      <w:r w:rsidRPr="00995743">
        <w:rPr>
          <w:rFonts w:ascii="Tahoma" w:hAnsi="Tahoma" w:cs="Tahoma"/>
          <w:lang w:val="en-US"/>
        </w:rPr>
        <w:t xml:space="preserve"> provided devices</w:t>
      </w:r>
      <w:r w:rsidRPr="00995743" w:rsidR="00E56EA6">
        <w:rPr>
          <w:rFonts w:ascii="Tahoma" w:hAnsi="Tahoma" w:cs="Tahoma"/>
          <w:lang w:val="en-US"/>
        </w:rPr>
        <w:t xml:space="preserve"> and</w:t>
      </w:r>
      <w:r w:rsidRPr="00995743" w:rsidR="009456AA">
        <w:rPr>
          <w:rFonts w:ascii="Tahoma" w:hAnsi="Tahoma" w:cs="Tahoma"/>
          <w:lang w:val="en-US"/>
        </w:rPr>
        <w:t xml:space="preserve"> networks</w:t>
      </w:r>
      <w:r w:rsidRPr="00995743" w:rsidR="00E0711F">
        <w:rPr>
          <w:rFonts w:ascii="Tahoma" w:hAnsi="Tahoma" w:cs="Tahoma"/>
          <w:lang w:val="en-US"/>
        </w:rPr>
        <w:t xml:space="preserve"> to detect safeguarding risks in real or near-real time</w:t>
      </w:r>
      <w:r w:rsidRPr="00995743" w:rsidR="005F086C">
        <w:rPr>
          <w:rFonts w:ascii="Tahoma" w:hAnsi="Tahoma" w:cs="Tahoma"/>
          <w:lang w:val="en-US"/>
        </w:rPr>
        <w:t>, including accessing or attempting to access, or engaging with or attempting to engage with illegal and/or harmful/inappropriate content or activity</w:t>
      </w:r>
      <w:r w:rsidRPr="00995743" w:rsidR="00FB7A60">
        <w:rPr>
          <w:rFonts w:ascii="Tahoma" w:hAnsi="Tahoma" w:cs="Tahoma"/>
          <w:lang w:val="en-US"/>
        </w:rPr>
        <w:t xml:space="preserve"> by any user</w:t>
      </w:r>
      <w:r w:rsidRPr="00995743">
        <w:rPr>
          <w:rFonts w:ascii="Tahoma" w:hAnsi="Tahoma" w:cs="Tahoma"/>
          <w:lang w:val="en-US"/>
        </w:rPr>
        <w:t>. This is achieved by:</w:t>
      </w:r>
    </w:p>
    <w:p w:rsidRPr="00995743" w:rsidR="00C11152" w:rsidP="00850A4D" w:rsidRDefault="00C11152" w14:paraId="5A33A4E9" w14:textId="3AA2EAE7">
      <w:pPr>
        <w:pStyle w:val="NoSpacing"/>
        <w:numPr>
          <w:ilvl w:val="0"/>
          <w:numId w:val="96"/>
        </w:numPr>
        <w:rPr>
          <w:rFonts w:ascii="Tahoma" w:hAnsi="Tahoma" w:cs="Tahoma"/>
          <w:lang w:val="en-US"/>
        </w:rPr>
      </w:pPr>
      <w:r w:rsidRPr="00995743">
        <w:rPr>
          <w:rFonts w:ascii="Tahoma" w:hAnsi="Tahoma" w:cs="Tahoma"/>
          <w:lang w:val="en-US"/>
        </w:rPr>
        <w:t>Knowing which device has been used when and by whom – numbered devices at all times</w:t>
      </w:r>
    </w:p>
    <w:p w:rsidRPr="00995743" w:rsidR="00C11152" w:rsidP="00850A4D" w:rsidRDefault="00C11152" w14:paraId="171A74D1" w14:textId="68C3CC1A">
      <w:pPr>
        <w:pStyle w:val="NoSpacing"/>
        <w:numPr>
          <w:ilvl w:val="0"/>
          <w:numId w:val="96"/>
        </w:numPr>
        <w:rPr>
          <w:rFonts w:ascii="Tahoma" w:hAnsi="Tahoma" w:cs="Tahoma"/>
          <w:lang w:val="en-US"/>
        </w:rPr>
      </w:pPr>
      <w:r w:rsidRPr="00995743">
        <w:rPr>
          <w:rFonts w:ascii="Tahoma" w:hAnsi="Tahoma" w:cs="Tahoma"/>
          <w:lang w:val="en-US"/>
        </w:rPr>
        <w:t>Individual logons</w:t>
      </w:r>
    </w:p>
    <w:p w:rsidRPr="00995743" w:rsidR="00C11152" w:rsidP="00850A4D" w:rsidRDefault="00C11152" w14:paraId="3A79FB0E" w14:textId="45C0D183">
      <w:pPr>
        <w:pStyle w:val="NoSpacing"/>
        <w:numPr>
          <w:ilvl w:val="0"/>
          <w:numId w:val="96"/>
        </w:numPr>
        <w:rPr>
          <w:rFonts w:ascii="Tahoma" w:hAnsi="Tahoma" w:cs="Tahoma"/>
          <w:lang w:val="en-US"/>
        </w:rPr>
      </w:pPr>
      <w:r w:rsidRPr="00995743">
        <w:rPr>
          <w:rFonts w:ascii="Tahoma" w:hAnsi="Tahoma" w:cs="Tahoma"/>
          <w:lang w:val="en-US"/>
        </w:rPr>
        <w:t>Close monitoring in lessons</w:t>
      </w:r>
    </w:p>
    <w:p w:rsidRPr="00995743" w:rsidR="00703330" w:rsidP="00EE46FF" w:rsidRDefault="00703330" w14:paraId="788188CC" w14:textId="77777777">
      <w:pPr>
        <w:pStyle w:val="NoSpacing"/>
        <w:rPr>
          <w:rFonts w:ascii="Tahoma" w:hAnsi="Tahoma" w:cs="Tahoma"/>
        </w:rPr>
      </w:pPr>
    </w:p>
    <w:p w:rsidRPr="00995743" w:rsidR="00E3742C" w:rsidP="00EE46FF" w:rsidRDefault="00E3742C" w14:paraId="77863735" w14:textId="77777777">
      <w:pPr>
        <w:pStyle w:val="NoSpacing"/>
        <w:ind w:left="720"/>
        <w:rPr>
          <w:rFonts w:ascii="Tahoma" w:hAnsi="Tahoma" w:eastAsia="Times New Roman" w:cs="Tahoma"/>
          <w:szCs w:val="20"/>
          <w:lang w:val="en-US"/>
        </w:rPr>
      </w:pPr>
    </w:p>
    <w:p w:rsidRPr="00995743" w:rsidR="00EE46FF" w:rsidP="00850A4D" w:rsidRDefault="00EE46FF" w14:paraId="3E79536B" w14:textId="77777777">
      <w:pPr>
        <w:pStyle w:val="NoSpacing"/>
        <w:numPr>
          <w:ilvl w:val="0"/>
          <w:numId w:val="76"/>
        </w:numPr>
        <w:rPr>
          <w:rFonts w:ascii="Tahoma" w:hAnsi="Tahoma" w:cs="Tahoma"/>
          <w:lang w:val="en-US"/>
        </w:rPr>
      </w:pPr>
      <w:r w:rsidRPr="00995743">
        <w:rPr>
          <w:rFonts w:ascii="Tahoma" w:hAnsi="Tahoma" w:cs="Tahoma"/>
          <w:lang w:val="en-US"/>
        </w:rPr>
        <w:t xml:space="preserve">Children may only bring a phone to school is they travel to and from school alone, or there is some other exceptional circumstance which has the prior agreement of the headteacher. There is a form for parents to complete before children bring any phone to school. Phones may </w:t>
      </w:r>
      <w:proofErr w:type="spellStart"/>
      <w:r w:rsidRPr="00995743">
        <w:rPr>
          <w:rFonts w:ascii="Tahoma" w:hAnsi="Tahoma" w:cs="Tahoma"/>
          <w:lang w:val="en-US"/>
        </w:rPr>
        <w:t>npt</w:t>
      </w:r>
      <w:proofErr w:type="spellEnd"/>
      <w:r w:rsidRPr="00995743">
        <w:rPr>
          <w:rFonts w:ascii="Tahoma" w:hAnsi="Tahoma" w:cs="Tahoma"/>
          <w:lang w:val="en-US"/>
        </w:rPr>
        <w:t xml:space="preserve"> be used in the building of ground without direct supervision </w:t>
      </w:r>
      <w:proofErr w:type="spellStart"/>
      <w:r w:rsidRPr="00995743">
        <w:rPr>
          <w:rFonts w:ascii="Tahoma" w:hAnsi="Tahoma" w:cs="Tahoma"/>
          <w:lang w:val="en-US"/>
        </w:rPr>
        <w:t>f</w:t>
      </w:r>
      <w:proofErr w:type="spellEnd"/>
      <w:r w:rsidRPr="00995743">
        <w:rPr>
          <w:rFonts w:ascii="Tahoma" w:hAnsi="Tahoma" w:cs="Tahoma"/>
          <w:lang w:val="en-US"/>
        </w:rPr>
        <w:t xml:space="preserve"> a member of staff. </w:t>
      </w:r>
    </w:p>
    <w:p w:rsidRPr="00995743" w:rsidR="00EE46FF" w:rsidP="00EE46FF" w:rsidRDefault="00EE46FF" w14:paraId="4C9E4710" w14:textId="77777777">
      <w:pPr>
        <w:pStyle w:val="NoSpacing"/>
        <w:ind w:left="66"/>
        <w:rPr>
          <w:rFonts w:ascii="Tahoma" w:hAnsi="Tahoma" w:cs="Tahoma"/>
          <w:lang w:val="en-US"/>
        </w:rPr>
      </w:pPr>
    </w:p>
    <w:p w:rsidRPr="00995743" w:rsidR="00EE46FF" w:rsidP="00850A4D" w:rsidRDefault="00EE46FF" w14:paraId="342B3551" w14:textId="3588A23D">
      <w:pPr>
        <w:pStyle w:val="NoSpacing"/>
        <w:numPr>
          <w:ilvl w:val="0"/>
          <w:numId w:val="76"/>
        </w:numPr>
        <w:rPr>
          <w:rFonts w:ascii="Tahoma" w:hAnsi="Tahoma" w:cs="Tahoma"/>
          <w:lang w:val="en-US"/>
        </w:rPr>
      </w:pPr>
      <w:r w:rsidRPr="00995743">
        <w:rPr>
          <w:rFonts w:ascii="Tahoma" w:hAnsi="Tahoma" w:cs="Tahoma"/>
          <w:lang w:val="en-US"/>
        </w:rPr>
        <w:t>Any phones brought to school must be registered and handed in at the door for safekeeping during the school day.</w:t>
      </w:r>
    </w:p>
    <w:p w:rsidRPr="00995743" w:rsidR="00EE46FF" w:rsidP="00EE46FF" w:rsidRDefault="00EE46FF" w14:paraId="55C4CBEF" w14:textId="77777777">
      <w:pPr>
        <w:pStyle w:val="NoSpacing"/>
        <w:ind w:left="66"/>
        <w:rPr>
          <w:rFonts w:ascii="Tahoma" w:hAnsi="Tahoma" w:cs="Tahoma"/>
          <w:lang w:val="en-US"/>
        </w:rPr>
      </w:pPr>
    </w:p>
    <w:p w:rsidRPr="00995743" w:rsidR="0070764E" w:rsidP="00850A4D" w:rsidRDefault="00EE46FF" w14:paraId="4681E0F9" w14:textId="2A403449">
      <w:pPr>
        <w:pStyle w:val="NoSpacing"/>
        <w:numPr>
          <w:ilvl w:val="0"/>
          <w:numId w:val="76"/>
        </w:numPr>
        <w:rPr>
          <w:rFonts w:ascii="Tahoma" w:hAnsi="Tahoma" w:cs="Tahoma"/>
        </w:rPr>
      </w:pPr>
      <w:r w:rsidRPr="00995743">
        <w:rPr>
          <w:rFonts w:ascii="Tahoma" w:hAnsi="Tahoma" w:cs="Tahoma"/>
          <w:lang w:val="en-US"/>
        </w:rPr>
        <w:lastRenderedPageBreak/>
        <w:t>Any child that abuses this system will not be allowed to bring a phone to school.</w:t>
      </w:r>
      <w:r w:rsidRPr="00995743">
        <w:rPr>
          <w:rFonts w:ascii="Tahoma" w:hAnsi="Tahoma" w:cs="Tahoma"/>
        </w:rPr>
        <w:t xml:space="preserve"> </w:t>
      </w:r>
    </w:p>
    <w:p w:rsidRPr="00995743" w:rsidR="00EE46FF" w:rsidP="00EE46FF" w:rsidRDefault="00EE46FF" w14:paraId="58AA7B0D" w14:textId="77777777">
      <w:pPr>
        <w:pStyle w:val="ListParagraph"/>
        <w:rPr>
          <w:rFonts w:ascii="Tahoma" w:hAnsi="Tahoma" w:cs="Tahoma"/>
        </w:rPr>
      </w:pPr>
    </w:p>
    <w:p w:rsidRPr="00995743" w:rsidR="00EE46FF" w:rsidP="00850A4D" w:rsidRDefault="00EE46FF" w14:paraId="1F3F859B" w14:textId="77777777">
      <w:pPr>
        <w:pStyle w:val="NoSpacing"/>
        <w:numPr>
          <w:ilvl w:val="0"/>
          <w:numId w:val="76"/>
        </w:numPr>
        <w:ind w:left="426"/>
        <w:rPr>
          <w:rFonts w:ascii="Tahoma" w:hAnsi="Tahoma" w:eastAsia="Times New Roman" w:cs="Tahoma"/>
          <w:szCs w:val="20"/>
          <w:lang w:val="en-US"/>
        </w:rPr>
      </w:pPr>
      <w:r w:rsidRPr="00995743">
        <w:rPr>
          <w:rFonts w:ascii="Tahoma" w:hAnsi="Tahoma" w:cs="Tahoma"/>
        </w:rPr>
        <w:t xml:space="preserve">Where our monitoring approaches detect any immediate risk of harm or illegal activity, this will be reported as soon as possible to the appropriate agencies; including but not limited to, the emergency services via 999, </w:t>
      </w:r>
      <w:hyperlink w:history="1" r:id="rId134">
        <w:r w:rsidRPr="00995743">
          <w:rPr>
            <w:rStyle w:val="Hyperlink"/>
            <w:rFonts w:ascii="Tahoma" w:hAnsi="Tahoma" w:cs="Tahoma"/>
          </w:rPr>
          <w:t>Kent Police</w:t>
        </w:r>
      </w:hyperlink>
      <w:r w:rsidRPr="00995743">
        <w:rPr>
          <w:rFonts w:ascii="Tahoma" w:hAnsi="Tahoma" w:cs="Tahoma"/>
        </w:rPr>
        <w:t xml:space="preserve"> via 101, </w:t>
      </w:r>
      <w:hyperlink w:history="1" r:id="rId135">
        <w:r w:rsidRPr="00995743">
          <w:rPr>
            <w:rStyle w:val="Hyperlink"/>
            <w:rFonts w:ascii="Tahoma" w:hAnsi="Tahoma" w:cs="Tahoma"/>
          </w:rPr>
          <w:t>NCA-CEOP</w:t>
        </w:r>
      </w:hyperlink>
      <w:r w:rsidRPr="00995743">
        <w:rPr>
          <w:rFonts w:ascii="Tahoma" w:hAnsi="Tahoma" w:cs="Tahoma"/>
        </w:rPr>
        <w:t xml:space="preserve"> , LADO or </w:t>
      </w:r>
      <w:hyperlink w:history="1" r:id="rId136">
        <w:r w:rsidRPr="00995743">
          <w:rPr>
            <w:rStyle w:val="Hyperlink"/>
            <w:rFonts w:ascii="Tahoma" w:hAnsi="Tahoma" w:cs="Tahoma"/>
          </w:rPr>
          <w:t>Kent Integrated Children’s Services</w:t>
        </w:r>
      </w:hyperlink>
      <w:r w:rsidRPr="00995743">
        <w:rPr>
          <w:rStyle w:val="Hyperlink"/>
          <w:rFonts w:ascii="Tahoma" w:hAnsi="Tahoma" w:cs="Tahoma"/>
        </w:rPr>
        <w:t xml:space="preserve"> via the Kent Integrated Children’s Services Portal</w:t>
      </w:r>
      <w:r w:rsidRPr="00995743">
        <w:rPr>
          <w:rFonts w:ascii="Tahoma" w:hAnsi="Tahoma" w:cs="Tahoma"/>
        </w:rPr>
        <w:t xml:space="preserve">. </w:t>
      </w:r>
    </w:p>
    <w:p w:rsidRPr="00995743" w:rsidR="00027F59" w:rsidP="002405EE" w:rsidRDefault="00027F59" w14:paraId="40D21A1F" w14:textId="7D5DCB72">
      <w:pPr>
        <w:rPr>
          <w:rFonts w:ascii="Tahoma" w:hAnsi="Tahoma" w:cs="Tahoma"/>
          <w:sz w:val="22"/>
          <w:lang w:val="en-GB"/>
        </w:rPr>
      </w:pPr>
    </w:p>
    <w:p w:rsidRPr="00995743" w:rsidR="00A564B3" w:rsidP="00850A4D" w:rsidRDefault="00907D76" w14:paraId="2AC96139" w14:textId="73CBF6E6">
      <w:pPr>
        <w:pStyle w:val="Heading2"/>
        <w:numPr>
          <w:ilvl w:val="1"/>
          <w:numId w:val="86"/>
        </w:numPr>
        <w:rPr>
          <w:rFonts w:ascii="Tahoma" w:hAnsi="Tahoma" w:cs="Tahoma"/>
          <w:b/>
          <w:bCs/>
        </w:rPr>
      </w:pPr>
      <w:r w:rsidRPr="00995743">
        <w:rPr>
          <w:rFonts w:ascii="Tahoma" w:hAnsi="Tahoma" w:cs="Tahoma"/>
          <w:b/>
          <w:bCs/>
        </w:rPr>
        <w:t xml:space="preserve"> </w:t>
      </w:r>
      <w:bookmarkStart w:name="_Toc207790693" w:id="102"/>
      <w:r w:rsidRPr="00995743" w:rsidR="00A564B3">
        <w:rPr>
          <w:rFonts w:ascii="Tahoma" w:hAnsi="Tahoma" w:cs="Tahoma"/>
          <w:b/>
          <w:bCs/>
        </w:rPr>
        <w:t xml:space="preserve">Information </w:t>
      </w:r>
      <w:r w:rsidRPr="00995743" w:rsidR="00B32497">
        <w:rPr>
          <w:rFonts w:ascii="Tahoma" w:hAnsi="Tahoma" w:cs="Tahoma"/>
          <w:b/>
          <w:bCs/>
        </w:rPr>
        <w:t>security and access management</w:t>
      </w:r>
      <w:bookmarkEnd w:id="102"/>
      <w:r w:rsidRPr="00995743" w:rsidR="00B32497">
        <w:rPr>
          <w:rFonts w:ascii="Tahoma" w:hAnsi="Tahoma" w:cs="Tahoma"/>
          <w:b/>
          <w:bCs/>
        </w:rPr>
        <w:t xml:space="preserve"> </w:t>
      </w:r>
    </w:p>
    <w:p w:rsidRPr="00995743" w:rsidR="007E238A" w:rsidP="002405EE" w:rsidRDefault="007E238A" w14:paraId="4937E6E3" w14:textId="77777777">
      <w:pPr>
        <w:ind w:left="720"/>
        <w:rPr>
          <w:rFonts w:ascii="Tahoma" w:hAnsi="Tahoma" w:cs="Tahoma"/>
          <w:b/>
          <w:sz w:val="24"/>
          <w:szCs w:val="24"/>
          <w:lang w:val="en-GB"/>
        </w:rPr>
      </w:pPr>
    </w:p>
    <w:p w:rsidRPr="00995743" w:rsidR="007C693B" w:rsidP="00633CF9" w:rsidRDefault="003C00CD" w14:paraId="2B404908" w14:textId="582AF1A2">
      <w:pPr>
        <w:numPr>
          <w:ilvl w:val="0"/>
          <w:numId w:val="55"/>
        </w:numPr>
        <w:ind w:left="360"/>
        <w:rPr>
          <w:rFonts w:ascii="Tahoma" w:hAnsi="Tahoma" w:cs="Tahoma"/>
          <w:b/>
          <w:sz w:val="24"/>
          <w:szCs w:val="24"/>
          <w:lang w:val="en-GB"/>
        </w:rPr>
      </w:pPr>
      <w:r w:rsidRPr="00995743">
        <w:rPr>
          <w:rFonts w:ascii="Tahoma" w:hAnsi="Tahoma" w:cs="Tahoma"/>
          <w:sz w:val="22"/>
          <w:szCs w:val="22"/>
          <w:lang w:val="en-GB"/>
        </w:rPr>
        <w:t xml:space="preserve">Park Way Primary School </w:t>
      </w:r>
      <w:r w:rsidRPr="00995743" w:rsidR="00A564B3">
        <w:rPr>
          <w:rFonts w:ascii="Tahoma" w:hAnsi="Tahoma" w:cs="Tahoma"/>
          <w:sz w:val="22"/>
          <w:lang w:val="en-GB"/>
        </w:rPr>
        <w:t xml:space="preserve">is responsible for ensuring an appropriate level of security protection procedures are in place, in order to safeguard our systems as well as staff and </w:t>
      </w:r>
      <w:r w:rsidRPr="00995743">
        <w:rPr>
          <w:rFonts w:ascii="Tahoma" w:hAnsi="Tahoma" w:cs="Tahoma"/>
          <w:sz w:val="22"/>
          <w:szCs w:val="22"/>
          <w:lang w:val="en-GB"/>
        </w:rPr>
        <w:t>pupils</w:t>
      </w:r>
      <w:r w:rsidRPr="00995743" w:rsidR="00A564B3">
        <w:rPr>
          <w:rFonts w:ascii="Tahoma" w:hAnsi="Tahoma" w:cs="Tahoma"/>
          <w:sz w:val="22"/>
          <w:lang w:val="en-GB"/>
        </w:rPr>
        <w:t xml:space="preserve">. </w:t>
      </w:r>
      <w:r w:rsidRPr="00995743" w:rsidR="007E238A">
        <w:rPr>
          <w:rFonts w:ascii="Tahoma" w:hAnsi="Tahoma" w:cs="Tahoma"/>
          <w:sz w:val="22"/>
          <w:lang w:val="en-GB"/>
        </w:rPr>
        <w:t xml:space="preserve">Further information can be found in </w:t>
      </w:r>
      <w:r w:rsidRPr="00995743" w:rsidR="00CE7AF6">
        <w:rPr>
          <w:rFonts w:ascii="Tahoma" w:hAnsi="Tahoma" w:cs="Tahoma"/>
          <w:sz w:val="22"/>
          <w:szCs w:val="22"/>
          <w:lang w:val="en-GB"/>
        </w:rPr>
        <w:t>acceptable use policies</w:t>
      </w:r>
      <w:r w:rsidRPr="00995743" w:rsidR="007E238A">
        <w:rPr>
          <w:rFonts w:ascii="Tahoma" w:hAnsi="Tahoma" w:cs="Tahoma"/>
          <w:iCs/>
          <w:sz w:val="22"/>
          <w:szCs w:val="22"/>
          <w:lang w:val="en-GB"/>
        </w:rPr>
        <w:t>.</w:t>
      </w:r>
      <w:r w:rsidRPr="00995743" w:rsidR="007E238A">
        <w:rPr>
          <w:rFonts w:ascii="Tahoma" w:hAnsi="Tahoma" w:cs="Tahoma"/>
          <w:sz w:val="22"/>
          <w:lang w:val="en-GB"/>
        </w:rPr>
        <w:t xml:space="preserve"> </w:t>
      </w:r>
    </w:p>
    <w:p w:rsidRPr="00995743" w:rsidR="00703330" w:rsidP="002405EE" w:rsidRDefault="00703330" w14:paraId="27DA2AA4" w14:textId="77777777">
      <w:pPr>
        <w:ind w:left="360"/>
        <w:rPr>
          <w:rFonts w:ascii="Tahoma" w:hAnsi="Tahoma" w:cs="Tahoma"/>
          <w:b/>
          <w:sz w:val="24"/>
          <w:szCs w:val="24"/>
          <w:lang w:val="en-GB"/>
        </w:rPr>
      </w:pPr>
    </w:p>
    <w:p w:rsidRPr="00995743" w:rsidR="008B1645" w:rsidP="00633CF9" w:rsidRDefault="00A564B3" w14:paraId="0381652D" w14:textId="6E5C71EA">
      <w:pPr>
        <w:numPr>
          <w:ilvl w:val="0"/>
          <w:numId w:val="55"/>
        </w:numPr>
        <w:ind w:left="360"/>
        <w:rPr>
          <w:rFonts w:ascii="Tahoma" w:hAnsi="Tahoma" w:cs="Tahoma"/>
          <w:b/>
          <w:sz w:val="24"/>
          <w:szCs w:val="24"/>
          <w:lang w:val="en-GB"/>
        </w:rPr>
      </w:pPr>
      <w:r w:rsidRPr="00995743">
        <w:rPr>
          <w:rFonts w:ascii="Tahoma" w:hAnsi="Tahoma" w:cs="Tahoma"/>
          <w:sz w:val="22"/>
          <w:lang w:val="en-GB"/>
        </w:rPr>
        <w:t xml:space="preserve"> </w:t>
      </w:r>
      <w:r w:rsidRPr="00995743" w:rsidR="003C00CD">
        <w:rPr>
          <w:rFonts w:ascii="Tahoma" w:hAnsi="Tahoma" w:cs="Tahoma"/>
          <w:sz w:val="22"/>
          <w:szCs w:val="22"/>
          <w:lang w:val="en-GB"/>
        </w:rPr>
        <w:t xml:space="preserve">Park Way Primary School </w:t>
      </w:r>
      <w:r w:rsidRPr="00995743" w:rsidR="007E238A">
        <w:rPr>
          <w:rFonts w:ascii="Tahoma" w:hAnsi="Tahoma" w:cs="Tahoma"/>
          <w:sz w:val="22"/>
          <w:lang w:val="en-GB"/>
        </w:rPr>
        <w:t>will</w:t>
      </w:r>
      <w:r w:rsidRPr="00995743">
        <w:rPr>
          <w:rFonts w:ascii="Tahoma" w:hAnsi="Tahoma" w:cs="Tahoma"/>
          <w:sz w:val="22"/>
          <w:lang w:val="en-GB"/>
        </w:rPr>
        <w:t xml:space="preserve"> review the effectiveness of</w:t>
      </w:r>
      <w:r w:rsidRPr="00995743" w:rsidR="00A0333B">
        <w:rPr>
          <w:rFonts w:ascii="Tahoma" w:hAnsi="Tahoma" w:cs="Tahoma"/>
          <w:sz w:val="22"/>
          <w:lang w:val="en-GB"/>
        </w:rPr>
        <w:t xml:space="preserve"> our</w:t>
      </w:r>
      <w:r w:rsidRPr="00995743">
        <w:rPr>
          <w:rFonts w:ascii="Tahoma" w:hAnsi="Tahoma" w:cs="Tahoma"/>
          <w:sz w:val="22"/>
          <w:lang w:val="en-GB"/>
        </w:rPr>
        <w:t xml:space="preserve"> procedures periodically to keep up with evolving cyber-crime technologies. </w:t>
      </w:r>
    </w:p>
    <w:p w:rsidRPr="00995743" w:rsidR="008B1645" w:rsidP="008B1645" w:rsidRDefault="008B1645" w14:paraId="1613273F" w14:textId="77777777">
      <w:pPr>
        <w:pStyle w:val="ListParagraph"/>
        <w:rPr>
          <w:rFonts w:ascii="Tahoma" w:hAnsi="Tahoma" w:cs="Tahoma"/>
          <w:sz w:val="22"/>
          <w:szCs w:val="22"/>
        </w:rPr>
      </w:pPr>
    </w:p>
    <w:p w:rsidRPr="00995743" w:rsidR="00F03DFB" w:rsidP="00B42D44" w:rsidRDefault="00EE46FF" w14:paraId="5B989E09" w14:textId="77777777">
      <w:pPr>
        <w:numPr>
          <w:ilvl w:val="0"/>
          <w:numId w:val="55"/>
        </w:numPr>
        <w:ind w:left="360"/>
        <w:rPr>
          <w:rFonts w:ascii="Tahoma" w:hAnsi="Tahoma" w:cs="Tahoma"/>
          <w:b/>
          <w:sz w:val="24"/>
          <w:szCs w:val="24"/>
          <w:lang w:val="en-GB"/>
        </w:rPr>
      </w:pPr>
      <w:r w:rsidRPr="00995743">
        <w:rPr>
          <w:rFonts w:ascii="Tahoma" w:hAnsi="Tahoma" w:cs="Tahoma"/>
          <w:sz w:val="22"/>
          <w:szCs w:val="22"/>
        </w:rPr>
        <w:t xml:space="preserve">Karen Dhanecha, headteacher and Zak Jolin, Chair of Governors, </w:t>
      </w:r>
      <w:r w:rsidRPr="00995743" w:rsidR="009D4E80">
        <w:rPr>
          <w:rFonts w:ascii="Tahoma" w:hAnsi="Tahoma" w:cs="Tahoma"/>
          <w:sz w:val="22"/>
          <w:szCs w:val="22"/>
        </w:rPr>
        <w:t xml:space="preserve">are responsible for ensuring that our </w:t>
      </w:r>
      <w:r w:rsidRPr="00995743" w:rsidR="003C00CD">
        <w:rPr>
          <w:rFonts w:ascii="Tahoma" w:hAnsi="Tahoma" w:cs="Tahoma"/>
          <w:sz w:val="22"/>
          <w:szCs w:val="22"/>
          <w:lang w:val="en-GB"/>
        </w:rPr>
        <w:t>school</w:t>
      </w:r>
      <w:r w:rsidRPr="00995743" w:rsidR="009D4E80">
        <w:rPr>
          <w:rFonts w:ascii="Tahoma" w:hAnsi="Tahoma" w:cs="Tahoma"/>
          <w:sz w:val="22"/>
          <w:szCs w:val="22"/>
        </w:rPr>
        <w:t xml:space="preserve"> has met the DfE </w:t>
      </w:r>
      <w:hyperlink w:history="1" r:id="rId137">
        <w:r w:rsidRPr="00995743" w:rsidR="009D4E80">
          <w:rPr>
            <w:rStyle w:val="Hyperlink"/>
            <w:rFonts w:ascii="Tahoma" w:hAnsi="Tahoma" w:cs="Tahoma"/>
            <w:sz w:val="22"/>
            <w:szCs w:val="22"/>
          </w:rPr>
          <w:t>cyber security standards</w:t>
        </w:r>
      </w:hyperlink>
      <w:r w:rsidRPr="00995743" w:rsidR="009D4E80">
        <w:rPr>
          <w:rFonts w:ascii="Tahoma" w:hAnsi="Tahoma" w:cs="Tahoma"/>
          <w:sz w:val="22"/>
          <w:szCs w:val="22"/>
        </w:rPr>
        <w:t xml:space="preserve"> for schools and colleges.</w:t>
      </w:r>
    </w:p>
    <w:p w:rsidRPr="00995743" w:rsidR="00F03DFB" w:rsidP="00F03DFB" w:rsidRDefault="00F03DFB" w14:paraId="08F3A793" w14:textId="77777777">
      <w:pPr>
        <w:pStyle w:val="ListParagraph"/>
      </w:pPr>
    </w:p>
    <w:p w:rsidRPr="00995743" w:rsidR="00C96913" w:rsidP="00B42D44" w:rsidRDefault="00F03DFB" w14:paraId="789B285C" w14:textId="52CE86CE">
      <w:pPr>
        <w:numPr>
          <w:ilvl w:val="0"/>
          <w:numId w:val="55"/>
        </w:numPr>
        <w:ind w:left="360"/>
        <w:rPr>
          <w:rFonts w:ascii="Tahoma" w:hAnsi="Tahoma" w:cs="Tahoma"/>
          <w:b/>
          <w:sz w:val="22"/>
          <w:szCs w:val="22"/>
          <w:lang w:val="en-GB"/>
        </w:rPr>
      </w:pPr>
      <w:r w:rsidRPr="00995743">
        <w:rPr>
          <w:rFonts w:ascii="Tahoma" w:hAnsi="Tahoma" w:cs="Tahoma"/>
          <w:sz w:val="22"/>
          <w:szCs w:val="22"/>
        </w:rPr>
        <w:t xml:space="preserve">Further guidance can be found at the </w:t>
      </w:r>
      <w:hyperlink w:history="1" r:id="rId138">
        <w:r w:rsidRPr="00995743" w:rsidR="008455C3">
          <w:rPr>
            <w:rStyle w:val="Hyperlink"/>
            <w:rFonts w:ascii="Tahoma" w:hAnsi="Tahoma" w:cs="Tahoma"/>
            <w:bCs/>
            <w:iCs/>
            <w:sz w:val="22"/>
            <w:szCs w:val="22"/>
          </w:rPr>
          <w:t>National Cyber Security Centre</w:t>
        </w:r>
      </w:hyperlink>
    </w:p>
    <w:p w:rsidRPr="00995743" w:rsidR="0065366F" w:rsidP="002405EE" w:rsidRDefault="0065366F" w14:paraId="191BCDF8" w14:textId="77777777">
      <w:pPr>
        <w:ind w:left="360"/>
        <w:rPr>
          <w:rFonts w:ascii="Tahoma" w:hAnsi="Tahoma" w:cs="Tahoma"/>
          <w:b/>
          <w:sz w:val="24"/>
          <w:szCs w:val="24"/>
          <w:lang w:val="en-GB"/>
        </w:rPr>
      </w:pPr>
    </w:p>
    <w:p w:rsidRPr="00995743" w:rsidR="00A3410E" w:rsidP="00850A4D" w:rsidRDefault="00907D76" w14:paraId="25F1E28C" w14:textId="72CBBE60">
      <w:pPr>
        <w:pStyle w:val="Heading2"/>
        <w:numPr>
          <w:ilvl w:val="1"/>
          <w:numId w:val="86"/>
        </w:numPr>
        <w:rPr>
          <w:rFonts w:ascii="Tahoma" w:hAnsi="Tahoma" w:cs="Tahoma"/>
          <w:b/>
          <w:bCs/>
        </w:rPr>
      </w:pPr>
      <w:r w:rsidRPr="00995743">
        <w:rPr>
          <w:rFonts w:ascii="Tahoma" w:hAnsi="Tahoma" w:cs="Tahoma"/>
          <w:b/>
          <w:bCs/>
        </w:rPr>
        <w:t xml:space="preserve"> </w:t>
      </w:r>
      <w:bookmarkStart w:name="_Toc207790694" w:id="103"/>
      <w:r w:rsidRPr="00995743" w:rsidR="00743D95">
        <w:rPr>
          <w:rFonts w:ascii="Tahoma" w:hAnsi="Tahoma" w:cs="Tahoma"/>
          <w:b/>
          <w:bCs/>
        </w:rPr>
        <w:t>Remote</w:t>
      </w:r>
      <w:r w:rsidRPr="00995743" w:rsidR="00276FBD">
        <w:rPr>
          <w:rFonts w:ascii="Tahoma" w:hAnsi="Tahoma" w:cs="Tahoma"/>
          <w:b/>
          <w:bCs/>
        </w:rPr>
        <w:t>/Online</w:t>
      </w:r>
      <w:r w:rsidRPr="00995743" w:rsidR="00743D95">
        <w:rPr>
          <w:rFonts w:ascii="Tahoma" w:hAnsi="Tahoma" w:cs="Tahoma"/>
          <w:b/>
          <w:bCs/>
        </w:rPr>
        <w:t xml:space="preserve"> </w:t>
      </w:r>
      <w:r w:rsidRPr="00995743" w:rsidR="00B32497">
        <w:rPr>
          <w:rFonts w:ascii="Tahoma" w:hAnsi="Tahoma" w:cs="Tahoma"/>
          <w:b/>
          <w:bCs/>
        </w:rPr>
        <w:t>l</w:t>
      </w:r>
      <w:r w:rsidRPr="00995743" w:rsidR="00743D95">
        <w:rPr>
          <w:rFonts w:ascii="Tahoma" w:hAnsi="Tahoma" w:cs="Tahoma"/>
          <w:b/>
          <w:bCs/>
        </w:rPr>
        <w:t>earning</w:t>
      </w:r>
      <w:bookmarkEnd w:id="103"/>
    </w:p>
    <w:p w:rsidRPr="00995743" w:rsidR="007F1916" w:rsidP="002405EE" w:rsidRDefault="007F1916" w14:paraId="35BECFAA" w14:textId="77777777">
      <w:pPr>
        <w:rPr>
          <w:rFonts w:ascii="Tahoma" w:hAnsi="Tahoma" w:cs="Tahoma"/>
          <w:sz w:val="22"/>
          <w:lang w:val="en-GB"/>
        </w:rPr>
      </w:pPr>
    </w:p>
    <w:p w:rsidRPr="00995743" w:rsidR="00A3410E" w:rsidP="002405EE" w:rsidRDefault="003C00CD" w14:paraId="35AA0BFD" w14:textId="53354DD0">
      <w:pPr>
        <w:pStyle w:val="ListParagraph"/>
        <w:numPr>
          <w:ilvl w:val="0"/>
          <w:numId w:val="35"/>
        </w:numPr>
        <w:spacing w:after="200"/>
        <w:contextualSpacing/>
        <w:rPr>
          <w:rFonts w:ascii="Tahoma" w:hAnsi="Tahoma" w:cs="Tahoma"/>
          <w:iCs/>
          <w:sz w:val="22"/>
          <w:szCs w:val="22"/>
        </w:rPr>
      </w:pPr>
      <w:r w:rsidRPr="00995743">
        <w:rPr>
          <w:rFonts w:ascii="Tahoma" w:hAnsi="Tahoma" w:cs="Tahoma"/>
          <w:sz w:val="22"/>
          <w:szCs w:val="22"/>
          <w:lang w:val="en-GB"/>
        </w:rPr>
        <w:t xml:space="preserve">Park Way Primary School </w:t>
      </w:r>
      <w:r w:rsidRPr="00995743" w:rsidR="00A3410E">
        <w:rPr>
          <w:rFonts w:ascii="Tahoma" w:hAnsi="Tahoma" w:cs="Tahoma"/>
          <w:iCs/>
          <w:sz w:val="22"/>
          <w:szCs w:val="22"/>
        </w:rPr>
        <w:t xml:space="preserve">will ensure any </w:t>
      </w:r>
      <w:r w:rsidRPr="00995743" w:rsidR="00A34AC6">
        <w:rPr>
          <w:rFonts w:ascii="Tahoma" w:hAnsi="Tahoma" w:cs="Tahoma"/>
          <w:iCs/>
          <w:sz w:val="22"/>
          <w:szCs w:val="22"/>
        </w:rPr>
        <w:t>remote/online</w:t>
      </w:r>
      <w:r w:rsidRPr="00995743" w:rsidR="00E35D8A">
        <w:rPr>
          <w:rFonts w:ascii="Tahoma" w:hAnsi="Tahoma" w:cs="Tahoma"/>
          <w:iCs/>
          <w:sz w:val="22"/>
          <w:szCs w:val="22"/>
        </w:rPr>
        <w:t xml:space="preserve"> </w:t>
      </w:r>
      <w:r w:rsidRPr="00995743" w:rsidR="00A3410E">
        <w:rPr>
          <w:rFonts w:ascii="Tahoma" w:hAnsi="Tahoma" w:cs="Tahoma"/>
          <w:iCs/>
          <w:sz w:val="22"/>
          <w:szCs w:val="22"/>
        </w:rPr>
        <w:t xml:space="preserve">sharing of information, communication and use of online learning tools and systems </w:t>
      </w:r>
      <w:r w:rsidRPr="00995743" w:rsidR="0074148E">
        <w:rPr>
          <w:rFonts w:ascii="Tahoma" w:hAnsi="Tahoma" w:cs="Tahoma"/>
          <w:iCs/>
          <w:sz w:val="22"/>
          <w:szCs w:val="22"/>
        </w:rPr>
        <w:t>will be</w:t>
      </w:r>
      <w:r w:rsidRPr="00995743" w:rsidR="00A3410E">
        <w:rPr>
          <w:rFonts w:ascii="Tahoma" w:hAnsi="Tahoma" w:cs="Tahoma"/>
          <w:iCs/>
          <w:sz w:val="22"/>
          <w:szCs w:val="22"/>
        </w:rPr>
        <w:t xml:space="preserve"> in line with privacy and data protection</w:t>
      </w:r>
      <w:r w:rsidRPr="00995743" w:rsidR="00AA43DB">
        <w:rPr>
          <w:rFonts w:ascii="Tahoma" w:hAnsi="Tahoma" w:cs="Tahoma"/>
          <w:iCs/>
          <w:sz w:val="22"/>
          <w:szCs w:val="22"/>
        </w:rPr>
        <w:t xml:space="preserve"> r</w:t>
      </w:r>
      <w:r w:rsidRPr="00995743" w:rsidR="00A3410E">
        <w:rPr>
          <w:rFonts w:ascii="Tahoma" w:hAnsi="Tahoma" w:cs="Tahoma"/>
          <w:iCs/>
          <w:sz w:val="22"/>
          <w:szCs w:val="22"/>
        </w:rPr>
        <w:t>equirements</w:t>
      </w:r>
      <w:r w:rsidRPr="00995743" w:rsidR="00CF3C23">
        <w:rPr>
          <w:rFonts w:ascii="Tahoma" w:hAnsi="Tahoma" w:cs="Tahoma"/>
          <w:iCs/>
          <w:sz w:val="22"/>
          <w:szCs w:val="22"/>
        </w:rPr>
        <w:t xml:space="preserve"> and any local/national guidance</w:t>
      </w:r>
      <w:r w:rsidRPr="00995743" w:rsidR="00A3410E">
        <w:rPr>
          <w:rFonts w:ascii="Tahoma" w:hAnsi="Tahoma" w:cs="Tahoma"/>
          <w:iCs/>
          <w:sz w:val="22"/>
          <w:szCs w:val="22"/>
        </w:rPr>
        <w:t>.</w:t>
      </w:r>
    </w:p>
    <w:p w:rsidRPr="00995743" w:rsidR="00E93BEC" w:rsidP="002405EE" w:rsidRDefault="00E93BEC" w14:paraId="55E5B5AB" w14:textId="77777777">
      <w:pPr>
        <w:pStyle w:val="ListParagraph"/>
        <w:spacing w:after="200"/>
        <w:ind w:left="360"/>
        <w:contextualSpacing/>
        <w:rPr>
          <w:rFonts w:ascii="Tahoma" w:hAnsi="Tahoma" w:cs="Tahoma"/>
          <w:iCs/>
          <w:sz w:val="22"/>
          <w:szCs w:val="22"/>
        </w:rPr>
      </w:pPr>
    </w:p>
    <w:p w:rsidRPr="00995743" w:rsidR="00862BDE" w:rsidP="002405EE" w:rsidRDefault="00A3410E" w14:paraId="1C20AE00" w14:textId="302C32DD">
      <w:pPr>
        <w:pStyle w:val="ListParagraph"/>
        <w:numPr>
          <w:ilvl w:val="0"/>
          <w:numId w:val="35"/>
        </w:numPr>
        <w:spacing w:after="200"/>
        <w:contextualSpacing/>
        <w:rPr>
          <w:rFonts w:ascii="Tahoma" w:hAnsi="Tahoma" w:cs="Tahoma"/>
          <w:iCs/>
          <w:sz w:val="22"/>
          <w:szCs w:val="22"/>
        </w:rPr>
      </w:pPr>
      <w:r w:rsidRPr="00995743">
        <w:rPr>
          <w:rFonts w:ascii="Tahoma" w:hAnsi="Tahoma" w:cs="Tahoma"/>
          <w:iCs/>
          <w:sz w:val="22"/>
          <w:szCs w:val="22"/>
        </w:rPr>
        <w:t>All communication with</w:t>
      </w:r>
      <w:r w:rsidRPr="00995743" w:rsidR="0082032D">
        <w:rPr>
          <w:rFonts w:ascii="Tahoma" w:hAnsi="Tahoma" w:cs="Tahoma"/>
          <w:iCs/>
          <w:sz w:val="22"/>
          <w:szCs w:val="22"/>
        </w:rPr>
        <w:t xml:space="preserve"> </w:t>
      </w:r>
      <w:r w:rsidRPr="00995743" w:rsidR="003C00CD">
        <w:rPr>
          <w:rFonts w:ascii="Tahoma" w:hAnsi="Tahoma" w:cs="Tahoma"/>
          <w:sz w:val="22"/>
          <w:szCs w:val="22"/>
        </w:rPr>
        <w:t>pupils</w:t>
      </w:r>
      <w:r w:rsidRPr="00995743">
        <w:rPr>
          <w:rFonts w:ascii="Tahoma" w:hAnsi="Tahoma" w:cs="Tahoma"/>
          <w:iCs/>
          <w:sz w:val="22"/>
          <w:szCs w:val="22"/>
        </w:rPr>
        <w:t xml:space="preserve"> and parents/</w:t>
      </w:r>
      <w:proofErr w:type="spellStart"/>
      <w:r w:rsidRPr="00995743">
        <w:rPr>
          <w:rFonts w:ascii="Tahoma" w:hAnsi="Tahoma" w:cs="Tahoma"/>
          <w:iCs/>
          <w:sz w:val="22"/>
          <w:szCs w:val="22"/>
        </w:rPr>
        <w:t>carers</w:t>
      </w:r>
      <w:proofErr w:type="spellEnd"/>
      <w:r w:rsidRPr="00995743">
        <w:rPr>
          <w:rFonts w:ascii="Tahoma" w:hAnsi="Tahoma" w:cs="Tahoma"/>
          <w:iCs/>
          <w:sz w:val="22"/>
          <w:szCs w:val="22"/>
        </w:rPr>
        <w:t xml:space="preserve"> will take place using </w:t>
      </w:r>
      <w:r w:rsidRPr="00995743" w:rsidR="003C00CD">
        <w:rPr>
          <w:rFonts w:ascii="Tahoma" w:hAnsi="Tahoma" w:cs="Tahoma"/>
          <w:iCs/>
          <w:sz w:val="22"/>
          <w:szCs w:val="22"/>
        </w:rPr>
        <w:t>school</w:t>
      </w:r>
      <w:r w:rsidRPr="00995743" w:rsidR="00BA6B3E">
        <w:rPr>
          <w:rFonts w:ascii="Tahoma" w:hAnsi="Tahoma" w:cs="Tahoma"/>
          <w:iCs/>
          <w:sz w:val="22"/>
          <w:szCs w:val="22"/>
        </w:rPr>
        <w:t xml:space="preserve"> </w:t>
      </w:r>
      <w:r w:rsidRPr="00995743">
        <w:rPr>
          <w:rFonts w:ascii="Tahoma" w:hAnsi="Tahoma" w:cs="Tahoma"/>
          <w:iCs/>
          <w:sz w:val="22"/>
          <w:szCs w:val="22"/>
        </w:rPr>
        <w:t xml:space="preserve">provided or approved communication channels; for example, </w:t>
      </w:r>
      <w:r w:rsidRPr="00995743" w:rsidR="003C00CD">
        <w:rPr>
          <w:rFonts w:ascii="Tahoma" w:hAnsi="Tahoma" w:cs="Tahoma"/>
          <w:iCs/>
          <w:sz w:val="22"/>
          <w:szCs w:val="22"/>
        </w:rPr>
        <w:t>school</w:t>
      </w:r>
      <w:r w:rsidRPr="00995743" w:rsidR="00BA6B3E">
        <w:rPr>
          <w:rFonts w:ascii="Tahoma" w:hAnsi="Tahoma" w:cs="Tahoma"/>
          <w:iCs/>
          <w:sz w:val="22"/>
          <w:szCs w:val="22"/>
        </w:rPr>
        <w:t xml:space="preserve"> </w:t>
      </w:r>
      <w:r w:rsidRPr="00995743">
        <w:rPr>
          <w:rFonts w:ascii="Tahoma" w:hAnsi="Tahoma" w:cs="Tahoma"/>
          <w:iCs/>
          <w:sz w:val="22"/>
          <w:szCs w:val="22"/>
        </w:rPr>
        <w:t>provided email accounts and phone numbers and/or agreed systems</w:t>
      </w:r>
      <w:r w:rsidRPr="00995743" w:rsidR="00C5356E">
        <w:rPr>
          <w:rFonts w:ascii="Tahoma" w:hAnsi="Tahoma" w:cs="Tahoma"/>
          <w:iCs/>
          <w:sz w:val="22"/>
          <w:szCs w:val="22"/>
        </w:rPr>
        <w:t>:</w:t>
      </w:r>
      <w:r w:rsidRPr="00995743">
        <w:rPr>
          <w:rFonts w:ascii="Tahoma" w:hAnsi="Tahoma" w:cs="Tahoma"/>
          <w:iCs/>
          <w:sz w:val="22"/>
          <w:szCs w:val="22"/>
        </w:rPr>
        <w:t xml:space="preserve"> Microsoft 365.</w:t>
      </w:r>
    </w:p>
    <w:p w:rsidRPr="00995743" w:rsidR="00A3410E" w:rsidP="002405EE" w:rsidRDefault="00A3410E" w14:paraId="04939542" w14:textId="6877551C">
      <w:pPr>
        <w:pStyle w:val="ListParagraph"/>
        <w:numPr>
          <w:ilvl w:val="1"/>
          <w:numId w:val="35"/>
        </w:numPr>
        <w:spacing w:after="200"/>
        <w:contextualSpacing/>
        <w:rPr>
          <w:rFonts w:ascii="Tahoma" w:hAnsi="Tahoma" w:cs="Tahoma"/>
          <w:iCs/>
          <w:sz w:val="22"/>
          <w:szCs w:val="22"/>
        </w:rPr>
      </w:pPr>
      <w:r w:rsidRPr="00995743">
        <w:rPr>
          <w:rFonts w:ascii="Tahoma" w:hAnsi="Tahoma" w:cs="Tahoma"/>
          <w:iCs/>
          <w:sz w:val="22"/>
          <w:szCs w:val="22"/>
        </w:rPr>
        <w:t xml:space="preserve">Any pre-existing relationships or situations which mean this cannot be complied with will be discussed with the DSL. </w:t>
      </w:r>
    </w:p>
    <w:p w:rsidRPr="00995743" w:rsidR="00E93BEC" w:rsidP="002405EE" w:rsidRDefault="00E93BEC" w14:paraId="4508F3E8" w14:textId="77777777">
      <w:pPr>
        <w:pStyle w:val="ListParagraph"/>
        <w:spacing w:after="200"/>
        <w:ind w:left="1080"/>
        <w:contextualSpacing/>
        <w:rPr>
          <w:rFonts w:ascii="Tahoma" w:hAnsi="Tahoma" w:cs="Tahoma"/>
          <w:iCs/>
          <w:sz w:val="22"/>
          <w:szCs w:val="22"/>
        </w:rPr>
      </w:pPr>
    </w:p>
    <w:p w:rsidRPr="00995743" w:rsidR="00E93BEC" w:rsidP="00591420" w:rsidRDefault="00A3410E" w14:paraId="265CE92C" w14:textId="7FE7121C">
      <w:pPr>
        <w:pStyle w:val="ListParagraph"/>
        <w:numPr>
          <w:ilvl w:val="0"/>
          <w:numId w:val="35"/>
        </w:numPr>
        <w:spacing w:after="200"/>
        <w:contextualSpacing/>
        <w:rPr>
          <w:rFonts w:ascii="Tahoma" w:hAnsi="Tahoma" w:cs="Tahoma"/>
          <w:iCs/>
          <w:sz w:val="22"/>
          <w:szCs w:val="22"/>
        </w:rPr>
      </w:pPr>
      <w:r w:rsidRPr="00995743">
        <w:rPr>
          <w:rFonts w:ascii="Tahoma" w:hAnsi="Tahoma" w:cs="Tahoma"/>
          <w:iCs/>
          <w:sz w:val="22"/>
          <w:szCs w:val="22"/>
        </w:rPr>
        <w:t xml:space="preserve">Staff and </w:t>
      </w:r>
      <w:r w:rsidRPr="00995743" w:rsidR="003C00CD">
        <w:rPr>
          <w:rFonts w:ascii="Tahoma" w:hAnsi="Tahoma" w:cs="Tahoma"/>
          <w:sz w:val="22"/>
          <w:szCs w:val="22"/>
        </w:rPr>
        <w:t>pupils</w:t>
      </w:r>
      <w:r w:rsidRPr="00995743">
        <w:rPr>
          <w:rFonts w:ascii="Tahoma" w:hAnsi="Tahoma" w:cs="Tahoma"/>
          <w:iCs/>
          <w:sz w:val="22"/>
          <w:szCs w:val="22"/>
        </w:rPr>
        <w:t xml:space="preserve"> will engage with remote</w:t>
      </w:r>
      <w:r w:rsidRPr="00995743" w:rsidR="00A34AC6">
        <w:rPr>
          <w:rFonts w:ascii="Tahoma" w:hAnsi="Tahoma" w:cs="Tahoma"/>
          <w:iCs/>
          <w:sz w:val="22"/>
          <w:szCs w:val="22"/>
        </w:rPr>
        <w:t>/online</w:t>
      </w:r>
      <w:r w:rsidRPr="00995743">
        <w:rPr>
          <w:rFonts w:ascii="Tahoma" w:hAnsi="Tahoma" w:cs="Tahoma"/>
          <w:iCs/>
          <w:sz w:val="22"/>
          <w:szCs w:val="22"/>
        </w:rPr>
        <w:t xml:space="preserve"> teaching and learning</w:t>
      </w:r>
      <w:r w:rsidRPr="00995743" w:rsidR="00DB1FC1">
        <w:rPr>
          <w:rFonts w:ascii="Tahoma" w:hAnsi="Tahoma" w:cs="Tahoma"/>
          <w:iCs/>
          <w:sz w:val="22"/>
          <w:szCs w:val="22"/>
        </w:rPr>
        <w:t>,</w:t>
      </w:r>
      <w:r w:rsidRPr="00995743">
        <w:rPr>
          <w:rFonts w:ascii="Tahoma" w:hAnsi="Tahoma" w:cs="Tahoma"/>
          <w:iCs/>
          <w:sz w:val="22"/>
          <w:szCs w:val="22"/>
        </w:rPr>
        <w:t xml:space="preserve"> in line with existing </w:t>
      </w:r>
      <w:proofErr w:type="spellStart"/>
      <w:r w:rsidRPr="00995743">
        <w:rPr>
          <w:rFonts w:ascii="Tahoma" w:hAnsi="Tahoma" w:cs="Tahoma"/>
          <w:iCs/>
          <w:sz w:val="22"/>
          <w:szCs w:val="22"/>
        </w:rPr>
        <w:t>behaviour</w:t>
      </w:r>
      <w:proofErr w:type="spellEnd"/>
      <w:r w:rsidRPr="00995743">
        <w:rPr>
          <w:rFonts w:ascii="Tahoma" w:hAnsi="Tahoma" w:cs="Tahoma"/>
          <w:iCs/>
          <w:sz w:val="22"/>
          <w:szCs w:val="22"/>
        </w:rPr>
        <w:t xml:space="preserve"> principles as set out in our </w:t>
      </w:r>
      <w:r w:rsidRPr="00995743" w:rsidR="003C00CD">
        <w:rPr>
          <w:rFonts w:ascii="Tahoma" w:hAnsi="Tahoma" w:cs="Tahoma"/>
          <w:iCs/>
          <w:sz w:val="22"/>
          <w:szCs w:val="22"/>
        </w:rPr>
        <w:t>school</w:t>
      </w:r>
      <w:r w:rsidRPr="00995743">
        <w:rPr>
          <w:rFonts w:ascii="Tahoma" w:hAnsi="Tahoma" w:cs="Tahoma"/>
          <w:iCs/>
          <w:sz w:val="22"/>
          <w:szCs w:val="22"/>
        </w:rPr>
        <w:t xml:space="preserve"> </w:t>
      </w:r>
      <w:proofErr w:type="spellStart"/>
      <w:r w:rsidRPr="00995743">
        <w:rPr>
          <w:rFonts w:ascii="Tahoma" w:hAnsi="Tahoma" w:cs="Tahoma"/>
          <w:iCs/>
          <w:sz w:val="22"/>
          <w:szCs w:val="22"/>
        </w:rPr>
        <w:t>behaviour</w:t>
      </w:r>
      <w:proofErr w:type="spellEnd"/>
      <w:r w:rsidRPr="00995743">
        <w:rPr>
          <w:rFonts w:ascii="Tahoma" w:hAnsi="Tahoma" w:cs="Tahoma"/>
          <w:iCs/>
          <w:sz w:val="22"/>
          <w:szCs w:val="22"/>
        </w:rPr>
        <w:t xml:space="preserve"> policy/code of conduct</w:t>
      </w:r>
      <w:r w:rsidRPr="00995743" w:rsidR="009A2638">
        <w:rPr>
          <w:rFonts w:ascii="Tahoma" w:hAnsi="Tahoma" w:cs="Tahoma"/>
          <w:iCs/>
          <w:sz w:val="22"/>
          <w:szCs w:val="22"/>
        </w:rPr>
        <w:t xml:space="preserve"> and Acceptable Use Policies</w:t>
      </w:r>
      <w:r w:rsidRPr="00995743" w:rsidR="00F03DFB">
        <w:rPr>
          <w:rFonts w:ascii="Tahoma" w:hAnsi="Tahoma" w:cs="Tahoma"/>
          <w:iCs/>
          <w:sz w:val="22"/>
          <w:szCs w:val="22"/>
        </w:rPr>
        <w:t>.</w:t>
      </w:r>
    </w:p>
    <w:p w:rsidRPr="00995743" w:rsidR="00F03DFB" w:rsidP="00F03DFB" w:rsidRDefault="00F03DFB" w14:paraId="5EAEBF85" w14:textId="77777777">
      <w:pPr>
        <w:pStyle w:val="ListParagraph"/>
        <w:spacing w:after="200"/>
        <w:ind w:left="360"/>
        <w:contextualSpacing/>
        <w:rPr>
          <w:rFonts w:ascii="Tahoma" w:hAnsi="Tahoma" w:cs="Tahoma"/>
          <w:iCs/>
          <w:sz w:val="22"/>
          <w:szCs w:val="22"/>
        </w:rPr>
      </w:pPr>
    </w:p>
    <w:p w:rsidRPr="00995743" w:rsidR="00560C63" w:rsidP="002405EE" w:rsidRDefault="00E37522" w14:paraId="6D183AD3" w14:textId="760E10DF">
      <w:pPr>
        <w:pStyle w:val="ListParagraph"/>
        <w:numPr>
          <w:ilvl w:val="0"/>
          <w:numId w:val="35"/>
        </w:numPr>
        <w:spacing w:after="200"/>
        <w:contextualSpacing/>
        <w:rPr>
          <w:rFonts w:ascii="Tahoma" w:hAnsi="Tahoma" w:cs="Tahoma"/>
          <w:iCs/>
          <w:sz w:val="22"/>
          <w:szCs w:val="22"/>
        </w:rPr>
      </w:pPr>
      <w:r w:rsidRPr="00995743">
        <w:rPr>
          <w:rFonts w:ascii="Tahoma" w:hAnsi="Tahoma" w:cs="Tahoma"/>
          <w:iCs/>
          <w:sz w:val="22"/>
          <w:szCs w:val="22"/>
        </w:rPr>
        <w:t xml:space="preserve">Staff and </w:t>
      </w:r>
      <w:r w:rsidRPr="00995743" w:rsidR="003C00CD">
        <w:rPr>
          <w:rFonts w:ascii="Tahoma" w:hAnsi="Tahoma" w:cs="Tahoma"/>
          <w:sz w:val="22"/>
          <w:szCs w:val="22"/>
        </w:rPr>
        <w:t>pupils</w:t>
      </w:r>
      <w:r w:rsidRPr="00995743">
        <w:rPr>
          <w:rFonts w:ascii="Tahoma" w:hAnsi="Tahoma" w:cs="Tahoma"/>
          <w:iCs/>
          <w:sz w:val="22"/>
          <w:szCs w:val="22"/>
        </w:rPr>
        <w:t xml:space="preserve"> will be </w:t>
      </w:r>
      <w:r w:rsidRPr="00995743" w:rsidR="008D5D8F">
        <w:rPr>
          <w:rFonts w:ascii="Tahoma" w:hAnsi="Tahoma" w:cs="Tahoma"/>
          <w:iCs/>
          <w:sz w:val="22"/>
          <w:szCs w:val="22"/>
        </w:rPr>
        <w:t>encouraged</w:t>
      </w:r>
      <w:r w:rsidRPr="00995743">
        <w:rPr>
          <w:rFonts w:ascii="Tahoma" w:hAnsi="Tahoma" w:cs="Tahoma"/>
          <w:iCs/>
          <w:sz w:val="22"/>
          <w:szCs w:val="22"/>
        </w:rPr>
        <w:t xml:space="preserve"> to report </w:t>
      </w:r>
      <w:r w:rsidRPr="00995743" w:rsidR="008D5D8F">
        <w:rPr>
          <w:rFonts w:ascii="Tahoma" w:hAnsi="Tahoma" w:cs="Tahoma"/>
          <w:iCs/>
          <w:sz w:val="22"/>
          <w:szCs w:val="22"/>
        </w:rPr>
        <w:t>issues experienced at home</w:t>
      </w:r>
      <w:r w:rsidRPr="00995743" w:rsidR="00DB1FC1">
        <w:rPr>
          <w:rFonts w:ascii="Tahoma" w:hAnsi="Tahoma" w:cs="Tahoma"/>
          <w:iCs/>
          <w:sz w:val="22"/>
          <w:szCs w:val="22"/>
        </w:rPr>
        <w:t xml:space="preserve"> when participating in</w:t>
      </w:r>
      <w:r w:rsidRPr="00995743" w:rsidR="008D5D8F">
        <w:rPr>
          <w:rFonts w:ascii="Tahoma" w:hAnsi="Tahoma" w:cs="Tahoma"/>
          <w:iCs/>
          <w:sz w:val="22"/>
          <w:szCs w:val="22"/>
        </w:rPr>
        <w:t xml:space="preserve"> </w:t>
      </w:r>
      <w:r w:rsidRPr="00995743" w:rsidR="00DB1FC1">
        <w:rPr>
          <w:rFonts w:ascii="Tahoma" w:hAnsi="Tahoma" w:cs="Tahoma"/>
          <w:iCs/>
          <w:sz w:val="22"/>
          <w:szCs w:val="22"/>
        </w:rPr>
        <w:t>remote/online learning;</w:t>
      </w:r>
      <w:r w:rsidRPr="00995743" w:rsidR="004045BA">
        <w:rPr>
          <w:rFonts w:ascii="Tahoma" w:hAnsi="Tahoma" w:cs="Tahoma"/>
          <w:iCs/>
          <w:sz w:val="22"/>
          <w:szCs w:val="22"/>
        </w:rPr>
        <w:t xml:space="preserve"> concerns will be responded to in line with </w:t>
      </w:r>
      <w:r w:rsidRPr="00995743">
        <w:rPr>
          <w:rFonts w:ascii="Tahoma" w:hAnsi="Tahoma" w:cs="Tahoma"/>
          <w:iCs/>
          <w:sz w:val="22"/>
          <w:szCs w:val="22"/>
        </w:rPr>
        <w:t xml:space="preserve">our child protection and other relevant policies. </w:t>
      </w:r>
    </w:p>
    <w:p w:rsidRPr="00995743" w:rsidR="00E93BEC" w:rsidP="002405EE" w:rsidRDefault="00E93BEC" w14:paraId="5FA76918" w14:textId="77777777">
      <w:pPr>
        <w:pStyle w:val="ListParagraph"/>
        <w:spacing w:after="200"/>
        <w:ind w:left="0"/>
        <w:contextualSpacing/>
        <w:rPr>
          <w:rFonts w:ascii="Tahoma" w:hAnsi="Tahoma" w:cs="Tahoma"/>
          <w:iCs/>
          <w:sz w:val="22"/>
          <w:szCs w:val="22"/>
        </w:rPr>
      </w:pPr>
    </w:p>
    <w:p w:rsidRPr="00995743" w:rsidR="00F03DFB" w:rsidP="00F03DFB" w:rsidRDefault="00A3410E" w14:paraId="2865D89F" w14:textId="77777777">
      <w:pPr>
        <w:pStyle w:val="ListParagraph"/>
        <w:numPr>
          <w:ilvl w:val="0"/>
          <w:numId w:val="35"/>
        </w:numPr>
        <w:spacing w:after="200"/>
        <w:contextualSpacing/>
        <w:rPr>
          <w:rFonts w:ascii="Tahoma" w:hAnsi="Tahoma" w:cs="Tahoma"/>
          <w:b/>
          <w:bCs/>
        </w:rPr>
      </w:pPr>
      <w:r w:rsidRPr="00995743">
        <w:rPr>
          <w:rFonts w:ascii="Tahoma" w:hAnsi="Tahoma" w:cs="Tahoma"/>
          <w:iCs/>
          <w:sz w:val="22"/>
          <w:szCs w:val="22"/>
        </w:rPr>
        <w:t>When delivering remote learning, staff will</w:t>
      </w:r>
      <w:r w:rsidRPr="00995743" w:rsidR="007F43BF">
        <w:rPr>
          <w:rFonts w:ascii="Tahoma" w:hAnsi="Tahoma" w:cs="Tahoma"/>
          <w:iCs/>
          <w:sz w:val="22"/>
          <w:szCs w:val="22"/>
        </w:rPr>
        <w:t xml:space="preserve"> follow our Remote Learning Acceptable Use Policy (AUP)</w:t>
      </w:r>
      <w:r w:rsidRPr="00995743" w:rsidR="0074192E">
        <w:rPr>
          <w:rFonts w:ascii="Tahoma" w:hAnsi="Tahoma" w:cs="Tahoma"/>
          <w:iCs/>
          <w:sz w:val="22"/>
          <w:szCs w:val="22"/>
        </w:rPr>
        <w:t>.</w:t>
      </w:r>
      <w:r w:rsidRPr="00995743">
        <w:rPr>
          <w:rFonts w:ascii="Tahoma" w:hAnsi="Tahoma" w:cs="Tahoma"/>
          <w:iCs/>
          <w:color w:val="FF0000"/>
          <w:sz w:val="22"/>
          <w:szCs w:val="22"/>
        </w:rPr>
        <w:t xml:space="preserve"> </w:t>
      </w:r>
    </w:p>
    <w:p w:rsidRPr="00995743" w:rsidR="00F03DFB" w:rsidP="00F03DFB" w:rsidRDefault="00F03DFB" w14:paraId="663425C0" w14:textId="77777777">
      <w:pPr>
        <w:pStyle w:val="ListParagraph"/>
        <w:rPr>
          <w:rFonts w:ascii="Tahoma" w:hAnsi="Tahoma" w:cs="Tahoma"/>
          <w:b/>
          <w:bCs/>
        </w:rPr>
      </w:pPr>
    </w:p>
    <w:p w:rsidRPr="00995743" w:rsidR="0037593C" w:rsidP="00F03DFB" w:rsidRDefault="00384C7A" w14:paraId="508135C3" w14:textId="1F15F507">
      <w:pPr>
        <w:pStyle w:val="ListParagraph"/>
        <w:spacing w:after="200"/>
        <w:ind w:left="0"/>
        <w:contextualSpacing/>
        <w:rPr>
          <w:rFonts w:ascii="Tahoma" w:hAnsi="Tahoma" w:cs="Tahoma"/>
          <w:b/>
          <w:bCs/>
        </w:rPr>
      </w:pPr>
      <w:r w:rsidRPr="00995743">
        <w:rPr>
          <w:rFonts w:ascii="Tahoma" w:hAnsi="Tahoma" w:cs="Tahoma"/>
          <w:b/>
          <w:bCs/>
        </w:rPr>
        <w:t xml:space="preserve">Online Safety Training for </w:t>
      </w:r>
      <w:r w:rsidRPr="00995743" w:rsidR="0037593C">
        <w:rPr>
          <w:rFonts w:ascii="Tahoma" w:hAnsi="Tahoma" w:cs="Tahoma"/>
          <w:b/>
          <w:bCs/>
        </w:rPr>
        <w:t>Staff</w:t>
      </w:r>
    </w:p>
    <w:p w:rsidRPr="00995743" w:rsidR="0037593C" w:rsidP="002405EE" w:rsidRDefault="0037593C" w14:paraId="07F8496B" w14:textId="77777777">
      <w:pPr>
        <w:rPr>
          <w:rFonts w:ascii="Tahoma" w:hAnsi="Tahoma" w:cs="Tahoma"/>
          <w:sz w:val="22"/>
          <w:lang w:val="en-GB"/>
        </w:rPr>
      </w:pPr>
    </w:p>
    <w:p w:rsidRPr="00995743" w:rsidR="00384C7A" w:rsidP="002405EE" w:rsidRDefault="003C00CD" w14:paraId="0F4DE141" w14:textId="23DE0EDA">
      <w:pPr>
        <w:numPr>
          <w:ilvl w:val="0"/>
          <w:numId w:val="36"/>
        </w:numPr>
        <w:rPr>
          <w:rFonts w:ascii="Tahoma" w:hAnsi="Tahoma" w:cs="Tahoma"/>
          <w:sz w:val="22"/>
          <w:lang w:val="en-GB"/>
        </w:rPr>
      </w:pPr>
      <w:r w:rsidRPr="00995743">
        <w:rPr>
          <w:rFonts w:ascii="Tahoma" w:hAnsi="Tahoma" w:cs="Tahoma"/>
          <w:sz w:val="22"/>
          <w:szCs w:val="22"/>
          <w:lang w:val="en-GB"/>
        </w:rPr>
        <w:t xml:space="preserve">Park Way Primary School </w:t>
      </w:r>
      <w:r w:rsidRPr="00995743" w:rsidR="0037593C">
        <w:rPr>
          <w:rFonts w:ascii="Tahoma" w:hAnsi="Tahoma" w:cs="Tahoma"/>
          <w:sz w:val="22"/>
          <w:lang w:val="en-GB"/>
        </w:rPr>
        <w:t>will ensure that all staff receive online safety training</w:t>
      </w:r>
      <w:r w:rsidRPr="00995743" w:rsidR="009061D4">
        <w:rPr>
          <w:rFonts w:ascii="Tahoma" w:hAnsi="Tahoma" w:cs="Tahoma"/>
          <w:sz w:val="22"/>
          <w:lang w:val="en-GB"/>
        </w:rPr>
        <w:t xml:space="preserve">, </w:t>
      </w:r>
      <w:r w:rsidRPr="00995743" w:rsidR="009061D4">
        <w:rPr>
          <w:rFonts w:ascii="Tahoma" w:hAnsi="Tahoma" w:cs="Tahoma"/>
          <w:sz w:val="22"/>
        </w:rPr>
        <w:t xml:space="preserve">which, amongst other things, will include providing them with an understanding of the expectations, applicable roles and their responsibilities in relation to filtering and monitoring, </w:t>
      </w:r>
      <w:r w:rsidRPr="00995743" w:rsidR="0037593C">
        <w:rPr>
          <w:rFonts w:ascii="Tahoma" w:hAnsi="Tahoma" w:cs="Tahoma"/>
          <w:sz w:val="22"/>
          <w:lang w:val="en-GB"/>
        </w:rPr>
        <w:t>as part of induction</w:t>
      </w:r>
      <w:r w:rsidRPr="00995743" w:rsidR="00384C7A">
        <w:rPr>
          <w:rFonts w:ascii="Tahoma" w:hAnsi="Tahoma" w:cs="Tahoma"/>
          <w:sz w:val="22"/>
          <w:lang w:val="en-GB"/>
        </w:rPr>
        <w:t>.</w:t>
      </w:r>
    </w:p>
    <w:p w:rsidRPr="00995743" w:rsidR="00384C7A" w:rsidP="002405EE" w:rsidRDefault="00384C7A" w14:paraId="45443C89" w14:textId="77777777">
      <w:pPr>
        <w:ind w:left="360"/>
        <w:rPr>
          <w:rFonts w:ascii="Tahoma" w:hAnsi="Tahoma" w:cs="Tahoma"/>
          <w:sz w:val="22"/>
          <w:lang w:val="en-GB"/>
        </w:rPr>
      </w:pPr>
    </w:p>
    <w:p w:rsidRPr="00995743" w:rsidR="0037593C" w:rsidP="002405EE" w:rsidRDefault="00384C7A" w14:paraId="5B253D99" w14:textId="11794787">
      <w:pPr>
        <w:numPr>
          <w:ilvl w:val="0"/>
          <w:numId w:val="36"/>
        </w:numPr>
        <w:rPr>
          <w:rFonts w:ascii="Tahoma" w:hAnsi="Tahoma" w:cs="Tahoma"/>
          <w:sz w:val="22"/>
          <w:lang w:val="en-GB"/>
        </w:rPr>
      </w:pPr>
      <w:r w:rsidRPr="00995743">
        <w:rPr>
          <w:rFonts w:ascii="Tahoma" w:hAnsi="Tahoma" w:cs="Tahoma"/>
          <w:sz w:val="22"/>
          <w:szCs w:val="22"/>
          <w:lang w:val="en-GB"/>
        </w:rPr>
        <w:t>O</w:t>
      </w:r>
      <w:r w:rsidRPr="00995743" w:rsidR="0037593C">
        <w:rPr>
          <w:rFonts w:ascii="Tahoma" w:hAnsi="Tahoma" w:cs="Tahoma"/>
          <w:sz w:val="22"/>
          <w:lang w:val="en-GB"/>
        </w:rPr>
        <w:t>ngoing online safety training and update</w:t>
      </w:r>
      <w:r w:rsidRPr="00995743">
        <w:rPr>
          <w:rFonts w:ascii="Tahoma" w:hAnsi="Tahoma" w:cs="Tahoma"/>
          <w:sz w:val="22"/>
          <w:lang w:val="en-GB"/>
        </w:rPr>
        <w:t>s</w:t>
      </w:r>
      <w:r w:rsidRPr="00995743" w:rsidR="0037593C">
        <w:rPr>
          <w:rFonts w:ascii="Tahoma" w:hAnsi="Tahoma" w:cs="Tahoma"/>
          <w:sz w:val="22"/>
          <w:lang w:val="en-GB"/>
        </w:rPr>
        <w:t xml:space="preserve"> for all staff will be integrated, aligned and considered as part of our overarching safeguarding </w:t>
      </w:r>
      <w:r w:rsidRPr="00995743" w:rsidR="00D138FA">
        <w:rPr>
          <w:rFonts w:ascii="Tahoma" w:hAnsi="Tahoma" w:cs="Tahoma"/>
          <w:sz w:val="22"/>
          <w:lang w:val="en-GB"/>
        </w:rPr>
        <w:t xml:space="preserve">and child protection training </w:t>
      </w:r>
      <w:r w:rsidRPr="00995743" w:rsidR="0037593C">
        <w:rPr>
          <w:rFonts w:ascii="Tahoma" w:hAnsi="Tahoma" w:cs="Tahoma"/>
          <w:sz w:val="22"/>
          <w:lang w:val="en-GB"/>
        </w:rPr>
        <w:t>approach.</w:t>
      </w:r>
      <w:r w:rsidRPr="00995743" w:rsidR="00F5539D">
        <w:rPr>
          <w:rFonts w:ascii="Tahoma" w:hAnsi="Tahoma" w:cs="Tahoma"/>
          <w:sz w:val="22"/>
          <w:lang w:val="en-GB"/>
        </w:rPr>
        <w:t xml:space="preserve"> See section 7 for more information. </w:t>
      </w:r>
    </w:p>
    <w:p w:rsidRPr="00995743" w:rsidR="00E67B95" w:rsidP="002405EE" w:rsidRDefault="00E67B95" w14:paraId="4AD8938A" w14:textId="77777777">
      <w:pPr>
        <w:rPr>
          <w:rFonts w:ascii="Tahoma" w:hAnsi="Tahoma" w:cs="Tahoma"/>
          <w:sz w:val="22"/>
          <w:lang w:val="en-GB"/>
        </w:rPr>
      </w:pPr>
    </w:p>
    <w:p w:rsidRPr="00995743" w:rsidR="0037593C" w:rsidP="00850A4D" w:rsidRDefault="00003643" w14:paraId="5BF9E238" w14:textId="5DF9E967">
      <w:pPr>
        <w:pStyle w:val="Heading2"/>
        <w:numPr>
          <w:ilvl w:val="1"/>
          <w:numId w:val="86"/>
        </w:numPr>
        <w:rPr>
          <w:rFonts w:ascii="Tahoma" w:hAnsi="Tahoma" w:cs="Tahoma"/>
          <w:b/>
          <w:bCs/>
        </w:rPr>
      </w:pPr>
      <w:r w:rsidRPr="00995743">
        <w:rPr>
          <w:rFonts w:ascii="Tahoma" w:hAnsi="Tahoma" w:cs="Tahoma"/>
          <w:b/>
          <w:bCs/>
        </w:rPr>
        <w:t xml:space="preserve"> </w:t>
      </w:r>
      <w:bookmarkStart w:name="_Toc207790695" w:id="104"/>
      <w:r w:rsidRPr="00995743" w:rsidR="0037593C">
        <w:rPr>
          <w:rFonts w:ascii="Tahoma" w:hAnsi="Tahoma" w:cs="Tahoma"/>
          <w:b/>
          <w:bCs/>
        </w:rPr>
        <w:t xml:space="preserve">Educating </w:t>
      </w:r>
      <w:r w:rsidRPr="00995743" w:rsidR="003C00CD">
        <w:rPr>
          <w:rFonts w:ascii="Tahoma" w:hAnsi="Tahoma" w:cs="Tahoma"/>
          <w:b/>
          <w:bCs/>
        </w:rPr>
        <w:t>pupils</w:t>
      </w:r>
      <w:bookmarkEnd w:id="104"/>
      <w:r w:rsidRPr="00995743" w:rsidR="0037593C">
        <w:rPr>
          <w:rFonts w:ascii="Tahoma" w:hAnsi="Tahoma" w:cs="Tahoma"/>
          <w:b/>
          <w:bCs/>
        </w:rPr>
        <w:t xml:space="preserve"> </w:t>
      </w:r>
    </w:p>
    <w:p w:rsidRPr="00995743" w:rsidR="0037593C" w:rsidP="00F03DFB" w:rsidRDefault="0037593C" w14:paraId="1C686034" w14:textId="77777777">
      <w:pPr>
        <w:rPr>
          <w:rFonts w:ascii="Tahoma" w:hAnsi="Tahoma" w:cs="Tahoma"/>
          <w:b/>
          <w:sz w:val="24"/>
          <w:szCs w:val="24"/>
          <w:lang w:val="en-GB"/>
        </w:rPr>
      </w:pPr>
    </w:p>
    <w:p w:rsidRPr="00995743" w:rsidR="0037593C" w:rsidP="002405EE" w:rsidRDefault="003C00CD" w14:paraId="6B3F66E8" w14:textId="378CD973">
      <w:pPr>
        <w:numPr>
          <w:ilvl w:val="0"/>
          <w:numId w:val="36"/>
        </w:numPr>
        <w:rPr>
          <w:rFonts w:ascii="Tahoma" w:hAnsi="Tahoma" w:cs="Tahoma"/>
          <w:sz w:val="22"/>
          <w:lang w:val="en-GB"/>
        </w:rPr>
      </w:pPr>
      <w:r w:rsidRPr="00995743">
        <w:rPr>
          <w:rFonts w:ascii="Tahoma" w:hAnsi="Tahoma" w:cs="Tahoma"/>
          <w:sz w:val="22"/>
          <w:szCs w:val="22"/>
          <w:lang w:val="en-GB"/>
        </w:rPr>
        <w:t xml:space="preserve">Park Way Primary School </w:t>
      </w:r>
      <w:r w:rsidRPr="00995743" w:rsidR="0037593C">
        <w:rPr>
          <w:rFonts w:ascii="Tahoma" w:hAnsi="Tahoma" w:cs="Tahoma"/>
          <w:sz w:val="22"/>
          <w:lang w:val="en-GB"/>
        </w:rPr>
        <w:t xml:space="preserve">will ensure a comprehensive whole </w:t>
      </w:r>
      <w:r w:rsidRPr="00995743">
        <w:rPr>
          <w:rFonts w:ascii="Tahoma" w:hAnsi="Tahoma" w:cs="Tahoma"/>
          <w:sz w:val="22"/>
          <w:szCs w:val="24"/>
          <w:lang w:val="en-GB"/>
        </w:rPr>
        <w:t>school</w:t>
      </w:r>
      <w:r w:rsidRPr="00995743" w:rsidR="0037593C">
        <w:rPr>
          <w:rFonts w:ascii="Tahoma" w:hAnsi="Tahoma" w:cs="Tahoma"/>
          <w:sz w:val="22"/>
          <w:lang w:val="en-GB"/>
        </w:rPr>
        <w:t xml:space="preserve"> curriculum response is in place to enable all </w:t>
      </w:r>
      <w:r w:rsidRPr="00995743">
        <w:rPr>
          <w:rFonts w:ascii="Tahoma" w:hAnsi="Tahoma" w:cs="Tahoma"/>
          <w:sz w:val="22"/>
          <w:szCs w:val="22"/>
        </w:rPr>
        <w:t>pupils</w:t>
      </w:r>
      <w:r w:rsidRPr="00995743" w:rsidR="0082032D">
        <w:rPr>
          <w:rFonts w:ascii="Tahoma" w:hAnsi="Tahoma" w:cs="Tahoma"/>
          <w:sz w:val="22"/>
          <w:lang w:val="en-GB"/>
        </w:rPr>
        <w:t xml:space="preserve"> </w:t>
      </w:r>
      <w:r w:rsidRPr="00995743" w:rsidR="0037593C">
        <w:rPr>
          <w:rFonts w:ascii="Tahoma" w:hAnsi="Tahoma" w:cs="Tahoma"/>
          <w:sz w:val="22"/>
          <w:lang w:val="en-GB"/>
        </w:rPr>
        <w:t xml:space="preserve">to learn about and manage online risks effectively as part of providing a broad and balanced curriculum. </w:t>
      </w:r>
      <w:r w:rsidRPr="00995743" w:rsidR="00F5539D">
        <w:rPr>
          <w:rFonts w:ascii="Tahoma" w:hAnsi="Tahoma" w:cs="Tahoma"/>
          <w:sz w:val="22"/>
          <w:lang w:val="en-GB"/>
        </w:rPr>
        <w:t xml:space="preserve">See section 9 for more information. </w:t>
      </w:r>
    </w:p>
    <w:p w:rsidRPr="00995743" w:rsidR="0037593C" w:rsidP="002405EE" w:rsidRDefault="0037593C" w14:paraId="7A5BBF13" w14:textId="77777777">
      <w:pPr>
        <w:rPr>
          <w:rFonts w:ascii="Tahoma" w:hAnsi="Tahoma" w:cs="Tahoma"/>
          <w:color w:val="0070C0"/>
          <w:sz w:val="22"/>
          <w:szCs w:val="24"/>
          <w:lang w:val="en-GB"/>
        </w:rPr>
      </w:pPr>
    </w:p>
    <w:p w:rsidRPr="00995743" w:rsidR="00D7312F" w:rsidP="002405EE" w:rsidRDefault="00D7312F" w14:paraId="332C8885" w14:textId="77777777">
      <w:pPr>
        <w:rPr>
          <w:rFonts w:ascii="Tahoma" w:hAnsi="Tahoma" w:cs="Tahoma"/>
          <w:b/>
          <w:iCs/>
          <w:color w:val="FF0000"/>
          <w:sz w:val="22"/>
          <w:szCs w:val="22"/>
        </w:rPr>
      </w:pPr>
    </w:p>
    <w:p w:rsidRPr="00995743" w:rsidR="0037593C" w:rsidP="00850A4D" w:rsidRDefault="000E41CB" w14:paraId="03331420" w14:textId="29F962CF">
      <w:pPr>
        <w:pStyle w:val="Heading2"/>
        <w:keepLines/>
        <w:numPr>
          <w:ilvl w:val="1"/>
          <w:numId w:val="86"/>
        </w:numPr>
        <w:rPr>
          <w:rFonts w:ascii="Tahoma" w:hAnsi="Tahoma" w:cs="Tahoma"/>
          <w:b/>
          <w:bCs/>
        </w:rPr>
      </w:pPr>
      <w:r w:rsidRPr="00995743">
        <w:rPr>
          <w:rFonts w:ascii="Tahoma" w:hAnsi="Tahoma" w:cs="Tahoma"/>
          <w:b/>
          <w:bCs/>
        </w:rPr>
        <w:t xml:space="preserve"> </w:t>
      </w:r>
      <w:bookmarkStart w:name="_Toc207790696" w:id="105"/>
      <w:r w:rsidRPr="00995743" w:rsidR="0037593C">
        <w:rPr>
          <w:rFonts w:ascii="Tahoma" w:hAnsi="Tahoma" w:cs="Tahoma"/>
          <w:b/>
          <w:bCs/>
        </w:rPr>
        <w:t xml:space="preserve">Working with </w:t>
      </w:r>
      <w:r w:rsidRPr="00995743" w:rsidR="00B32497">
        <w:rPr>
          <w:rFonts w:ascii="Tahoma" w:hAnsi="Tahoma" w:cs="Tahoma"/>
          <w:b/>
          <w:bCs/>
        </w:rPr>
        <w:t>parents/car</w:t>
      </w:r>
      <w:r w:rsidRPr="00995743" w:rsidR="0037593C">
        <w:rPr>
          <w:rFonts w:ascii="Tahoma" w:hAnsi="Tahoma" w:cs="Tahoma"/>
          <w:b/>
          <w:bCs/>
        </w:rPr>
        <w:t>ers</w:t>
      </w:r>
      <w:bookmarkEnd w:id="105"/>
    </w:p>
    <w:p w:rsidRPr="00995743" w:rsidR="0037593C" w:rsidP="000C2C0C" w:rsidRDefault="0037593C" w14:paraId="5997BAEF" w14:textId="77777777">
      <w:pPr>
        <w:keepNext/>
        <w:keepLines/>
        <w:ind w:left="720"/>
        <w:rPr>
          <w:rFonts w:ascii="Tahoma" w:hAnsi="Tahoma" w:cs="Tahoma"/>
          <w:sz w:val="22"/>
          <w:lang w:val="en-GB"/>
        </w:rPr>
      </w:pPr>
    </w:p>
    <w:p w:rsidRPr="00995743" w:rsidR="0037593C" w:rsidP="000C2C0C" w:rsidRDefault="003C00CD" w14:paraId="2CEB3C38" w14:textId="23E36FFA">
      <w:pPr>
        <w:keepNext/>
        <w:keepLines/>
        <w:numPr>
          <w:ilvl w:val="0"/>
          <w:numId w:val="36"/>
        </w:numPr>
        <w:rPr>
          <w:rFonts w:ascii="Tahoma" w:hAnsi="Tahoma" w:cs="Tahoma"/>
          <w:sz w:val="22"/>
          <w:lang w:val="en-GB"/>
        </w:rPr>
      </w:pPr>
      <w:r w:rsidRPr="00995743">
        <w:rPr>
          <w:rFonts w:ascii="Tahoma" w:hAnsi="Tahoma" w:cs="Tahoma"/>
          <w:sz w:val="22"/>
          <w:szCs w:val="22"/>
          <w:lang w:val="en-GB"/>
        </w:rPr>
        <w:t xml:space="preserve">Park Way Primary School </w:t>
      </w:r>
      <w:r w:rsidRPr="00995743" w:rsidR="0037593C">
        <w:rPr>
          <w:rFonts w:ascii="Tahoma" w:hAnsi="Tahoma" w:cs="Tahoma"/>
          <w:sz w:val="22"/>
          <w:lang w:val="en-GB"/>
        </w:rPr>
        <w:t>will build a partnership approach to online safety and will support parents/carers to become aware and alert of the potential benefits and risks and to reinforce the importance of children being safe online by:</w:t>
      </w:r>
    </w:p>
    <w:p w:rsidRPr="00995743" w:rsidR="0037593C" w:rsidP="000C2C0C" w:rsidRDefault="0037593C" w14:paraId="5771EF35" w14:textId="7999165B">
      <w:pPr>
        <w:keepNext/>
        <w:keepLines/>
        <w:numPr>
          <w:ilvl w:val="1"/>
          <w:numId w:val="36"/>
        </w:numPr>
        <w:rPr>
          <w:rFonts w:ascii="Tahoma" w:hAnsi="Tahoma" w:cs="Tahoma"/>
          <w:sz w:val="22"/>
          <w:szCs w:val="22"/>
          <w:lang w:val="en-GB"/>
        </w:rPr>
      </w:pPr>
      <w:r w:rsidRPr="00995743">
        <w:rPr>
          <w:rFonts w:ascii="Tahoma" w:hAnsi="Tahoma" w:cs="Tahoma"/>
          <w:sz w:val="22"/>
          <w:szCs w:val="22"/>
          <w:lang w:val="en-GB"/>
        </w:rPr>
        <w:t xml:space="preserve">providing information on our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website and through existing communication channels (such as official social media, newsletters), offering specific online safety events for parents/carers or highlighting online safety at existing events. </w:t>
      </w:r>
    </w:p>
    <w:p w:rsidRPr="00995743" w:rsidR="0037593C" w:rsidP="002405EE" w:rsidRDefault="0037593C" w14:paraId="48F2AD4E" w14:textId="77777777">
      <w:pPr>
        <w:ind w:left="1080"/>
        <w:rPr>
          <w:rFonts w:ascii="Tahoma" w:hAnsi="Tahoma" w:cs="Tahoma"/>
          <w:sz w:val="22"/>
          <w:lang w:val="en-GB"/>
        </w:rPr>
      </w:pPr>
    </w:p>
    <w:p w:rsidRPr="00995743" w:rsidR="0037593C" w:rsidP="002405EE" w:rsidRDefault="003C00CD" w14:paraId="20EF5624" w14:textId="57886479">
      <w:pPr>
        <w:numPr>
          <w:ilvl w:val="0"/>
          <w:numId w:val="36"/>
        </w:numPr>
        <w:rPr>
          <w:rFonts w:ascii="Tahoma" w:hAnsi="Tahoma" w:cs="Tahoma"/>
          <w:sz w:val="22"/>
          <w:lang w:val="en-GB"/>
        </w:rPr>
      </w:pPr>
      <w:r w:rsidRPr="00995743">
        <w:rPr>
          <w:rFonts w:ascii="Tahoma" w:hAnsi="Tahoma" w:cs="Tahoma"/>
          <w:sz w:val="22"/>
          <w:szCs w:val="22"/>
          <w:lang w:val="en-GB"/>
        </w:rPr>
        <w:t xml:space="preserve">Park Way Primary School </w:t>
      </w:r>
      <w:r w:rsidRPr="00995743" w:rsidR="0037593C">
        <w:rPr>
          <w:rFonts w:ascii="Tahoma" w:hAnsi="Tahoma" w:cs="Tahoma"/>
          <w:sz w:val="22"/>
          <w:lang w:val="en-GB"/>
        </w:rPr>
        <w:t xml:space="preserve">will ensure parents and carers understand what systems are used to filter and monitor </w:t>
      </w:r>
      <w:r w:rsidRPr="00995743" w:rsidR="00764790">
        <w:rPr>
          <w:rFonts w:ascii="Tahoma" w:hAnsi="Tahoma" w:cs="Tahoma"/>
          <w:sz w:val="22"/>
          <w:lang w:val="en-GB"/>
        </w:rPr>
        <w:t xml:space="preserve">their </w:t>
      </w:r>
      <w:r w:rsidRPr="00995743" w:rsidR="0037593C">
        <w:rPr>
          <w:rFonts w:ascii="Tahoma" w:hAnsi="Tahoma" w:cs="Tahoma"/>
          <w:sz w:val="22"/>
          <w:lang w:val="en-GB"/>
        </w:rPr>
        <w:t xml:space="preserve">children’s online use at </w:t>
      </w:r>
      <w:r w:rsidRPr="00995743">
        <w:rPr>
          <w:rFonts w:ascii="Tahoma" w:hAnsi="Tahoma" w:cs="Tahoma"/>
          <w:sz w:val="22"/>
          <w:szCs w:val="22"/>
          <w:lang w:val="en-GB"/>
        </w:rPr>
        <w:t>school</w:t>
      </w:r>
      <w:r w:rsidRPr="00995743" w:rsidR="0037593C">
        <w:rPr>
          <w:rFonts w:ascii="Tahoma" w:hAnsi="Tahoma" w:cs="Tahoma"/>
          <w:sz w:val="22"/>
          <w:lang w:val="en-GB"/>
        </w:rPr>
        <w:t xml:space="preserve">, what their children are being asked to do online, including the sites they will </w:t>
      </w:r>
      <w:r w:rsidRPr="00995743" w:rsidR="00A70BEB">
        <w:rPr>
          <w:rFonts w:ascii="Tahoma" w:hAnsi="Tahoma" w:cs="Tahoma"/>
          <w:sz w:val="22"/>
          <w:lang w:val="en-GB"/>
        </w:rPr>
        <w:t>be</w:t>
      </w:r>
      <w:r w:rsidRPr="00995743" w:rsidR="0037593C">
        <w:rPr>
          <w:rFonts w:ascii="Tahoma" w:hAnsi="Tahoma" w:cs="Tahoma"/>
          <w:sz w:val="22"/>
          <w:lang w:val="en-GB"/>
        </w:rPr>
        <w:t xml:space="preserve"> asked to access and who from the </w:t>
      </w:r>
      <w:r w:rsidRPr="00995743">
        <w:rPr>
          <w:rFonts w:ascii="Tahoma" w:hAnsi="Tahoma" w:cs="Tahoma"/>
          <w:sz w:val="22"/>
          <w:szCs w:val="22"/>
          <w:lang w:val="en-GB"/>
        </w:rPr>
        <w:t>school</w:t>
      </w:r>
      <w:r w:rsidRPr="00995743" w:rsidR="0037593C">
        <w:rPr>
          <w:rFonts w:ascii="Tahoma" w:hAnsi="Tahoma" w:cs="Tahoma"/>
          <w:sz w:val="22"/>
          <w:lang w:val="en-GB"/>
        </w:rPr>
        <w:t xml:space="preserve"> (if anyone) their child is going to be interacting with online. This is achieved by:</w:t>
      </w:r>
    </w:p>
    <w:p w:rsidRPr="00995743" w:rsidR="0037593C" w:rsidP="002405EE" w:rsidRDefault="0037593C" w14:paraId="18C85D86" w14:textId="00FB9893">
      <w:pPr>
        <w:numPr>
          <w:ilvl w:val="1"/>
          <w:numId w:val="36"/>
        </w:numPr>
        <w:rPr>
          <w:rFonts w:ascii="Tahoma" w:hAnsi="Tahoma" w:cs="Tahoma"/>
          <w:sz w:val="22"/>
          <w:szCs w:val="22"/>
          <w:lang w:val="en-GB"/>
        </w:rPr>
      </w:pPr>
      <w:r w:rsidRPr="00995743">
        <w:rPr>
          <w:rFonts w:ascii="Tahoma" w:hAnsi="Tahoma" w:cs="Tahoma"/>
          <w:sz w:val="22"/>
          <w:szCs w:val="22"/>
          <w:lang w:val="en-GB"/>
        </w:rPr>
        <w:t xml:space="preserve">providing information on our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website and relevant policies such as acceptable use, home/school agreements and through existing communication channels. </w:t>
      </w:r>
    </w:p>
    <w:p w:rsidRPr="00995743" w:rsidR="0037593C" w:rsidP="002405EE" w:rsidRDefault="0037593C" w14:paraId="59B8AB3B" w14:textId="77777777">
      <w:pPr>
        <w:ind w:left="1080"/>
        <w:rPr>
          <w:rFonts w:ascii="Tahoma" w:hAnsi="Tahoma" w:cs="Tahoma"/>
          <w:sz w:val="22"/>
          <w:lang w:val="en-GB"/>
        </w:rPr>
      </w:pPr>
    </w:p>
    <w:p w:rsidRPr="00995743" w:rsidR="008D576E" w:rsidP="002405EE" w:rsidRDefault="0037593C" w14:paraId="21DFE16B" w14:textId="098C860A">
      <w:pPr>
        <w:keepNext/>
        <w:keepLines/>
        <w:numPr>
          <w:ilvl w:val="0"/>
          <w:numId w:val="36"/>
        </w:numPr>
        <w:ind w:left="357" w:hanging="357"/>
        <w:rPr>
          <w:rFonts w:ascii="Tahoma" w:hAnsi="Tahoma" w:cs="Tahoma"/>
          <w:b/>
          <w:sz w:val="22"/>
        </w:rPr>
      </w:pPr>
      <w:r w:rsidRPr="00995743">
        <w:rPr>
          <w:rFonts w:ascii="Tahoma" w:hAnsi="Tahoma" w:cs="Tahoma"/>
          <w:sz w:val="22"/>
          <w:lang w:val="en-GB"/>
        </w:rPr>
        <w:t xml:space="preserve">Where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w:t>
      </w:r>
      <w:r w:rsidRPr="00995743">
        <w:rPr>
          <w:rFonts w:ascii="Tahoma" w:hAnsi="Tahoma" w:cs="Tahoma"/>
          <w:sz w:val="22"/>
          <w:lang w:val="en-GB"/>
        </w:rPr>
        <w:t>is</w:t>
      </w:r>
      <w:r w:rsidRPr="00995743">
        <w:rPr>
          <w:rFonts w:ascii="Tahoma" w:hAnsi="Tahoma" w:cs="Tahoma"/>
          <w:sz w:val="22"/>
          <w:szCs w:val="22"/>
          <w:lang w:val="en-GB"/>
        </w:rPr>
        <w:t xml:space="preserve"> </w:t>
      </w:r>
      <w:r w:rsidRPr="00995743">
        <w:rPr>
          <w:rFonts w:ascii="Tahoma" w:hAnsi="Tahoma" w:cs="Tahoma"/>
          <w:sz w:val="22"/>
          <w:lang w:val="en-GB"/>
        </w:rPr>
        <w:t>made aware of any potentially harmful risks, challenges and/or hoaxes circulating online, national or locally, we will respond in line with the DfE ‘</w:t>
      </w:r>
      <w:hyperlink w:history="1" r:id="rId139">
        <w:r w:rsidRPr="00995743">
          <w:rPr>
            <w:rStyle w:val="Hyperlink"/>
            <w:rFonts w:ascii="Tahoma" w:hAnsi="Tahoma" w:cs="Tahoma"/>
            <w:sz w:val="22"/>
            <w:lang w:val="en-GB"/>
          </w:rPr>
          <w:t>Harmful online challenges and online hoaxes’</w:t>
        </w:r>
      </w:hyperlink>
      <w:r w:rsidRPr="00995743">
        <w:rPr>
          <w:rFonts w:ascii="Tahoma" w:hAnsi="Tahoma" w:cs="Tahoma"/>
          <w:sz w:val="22"/>
          <w:lang w:val="en-GB"/>
        </w:rPr>
        <w:t xml:space="preserve"> guidance to ensure we adopt a proportional and helpful response</w:t>
      </w:r>
      <w:r w:rsidRPr="00995743" w:rsidR="006C57DD">
        <w:rPr>
          <w:rFonts w:ascii="Tahoma" w:hAnsi="Tahoma" w:cs="Tahoma"/>
          <w:sz w:val="22"/>
          <w:lang w:val="en-GB"/>
        </w:rPr>
        <w:t xml:space="preserve">. </w:t>
      </w:r>
      <w:bookmarkStart w:name="_Ref108516994" w:id="106"/>
    </w:p>
    <w:p w:rsidRPr="00995743" w:rsidR="00003643" w:rsidP="002405EE" w:rsidRDefault="00003643" w14:paraId="17312073" w14:textId="77777777">
      <w:pPr>
        <w:rPr>
          <w:rFonts w:ascii="Tahoma" w:hAnsi="Tahoma" w:cs="Tahoma"/>
        </w:rPr>
      </w:pPr>
    </w:p>
    <w:p w:rsidRPr="00995743" w:rsidR="00610352" w:rsidP="00850A4D" w:rsidRDefault="00D62423" w14:paraId="12E1AA51" w14:textId="41553377">
      <w:pPr>
        <w:pStyle w:val="Heading1"/>
        <w:numPr>
          <w:ilvl w:val="0"/>
          <w:numId w:val="78"/>
        </w:numPr>
        <w:tabs>
          <w:tab w:val="left" w:pos="0"/>
        </w:tabs>
        <w:ind w:left="567" w:hanging="567"/>
        <w:jc w:val="left"/>
        <w:rPr>
          <w:rFonts w:ascii="Tahoma" w:hAnsi="Tahoma" w:cs="Tahoma"/>
        </w:rPr>
      </w:pPr>
      <w:bookmarkStart w:name="_Toc207790697" w:id="107"/>
      <w:r w:rsidRPr="00995743">
        <w:rPr>
          <w:rFonts w:ascii="Tahoma" w:hAnsi="Tahoma" w:cs="Tahoma"/>
        </w:rPr>
        <w:t>Staff</w:t>
      </w:r>
      <w:r w:rsidRPr="00995743" w:rsidR="00FC0A4D">
        <w:rPr>
          <w:rFonts w:ascii="Tahoma" w:hAnsi="Tahoma" w:cs="Tahoma"/>
        </w:rPr>
        <w:t xml:space="preserve"> Engagement and </w:t>
      </w:r>
      <w:r w:rsidRPr="00995743" w:rsidR="009B795F">
        <w:rPr>
          <w:rFonts w:ascii="Tahoma" w:hAnsi="Tahoma" w:cs="Tahoma"/>
        </w:rPr>
        <w:t>Expectations</w:t>
      </w:r>
      <w:bookmarkEnd w:id="106"/>
      <w:bookmarkEnd w:id="107"/>
      <w:r w:rsidRPr="00995743" w:rsidR="009B795F">
        <w:rPr>
          <w:rFonts w:ascii="Tahoma" w:hAnsi="Tahoma" w:cs="Tahoma"/>
        </w:rPr>
        <w:t xml:space="preserve"> </w:t>
      </w:r>
    </w:p>
    <w:p w:rsidRPr="00995743" w:rsidR="00E54ADC" w:rsidP="002405EE" w:rsidRDefault="00E54ADC" w14:paraId="3A91BB39" w14:textId="77777777">
      <w:pPr>
        <w:ind w:left="720"/>
        <w:rPr>
          <w:rFonts w:ascii="Tahoma" w:hAnsi="Tahoma" w:cs="Tahoma"/>
          <w:b/>
          <w:sz w:val="28"/>
          <w:szCs w:val="24"/>
          <w:lang w:val="en-GB"/>
        </w:rPr>
      </w:pPr>
    </w:p>
    <w:p w:rsidRPr="00995743" w:rsidR="007A0590" w:rsidP="00850A4D" w:rsidRDefault="007A0590" w14:paraId="7A8E2255" w14:textId="77777777">
      <w:pPr>
        <w:pStyle w:val="ListParagraph"/>
        <w:keepNext/>
        <w:numPr>
          <w:ilvl w:val="0"/>
          <w:numId w:val="86"/>
        </w:numPr>
        <w:outlineLvl w:val="1"/>
        <w:rPr>
          <w:rFonts w:ascii="Tahoma" w:hAnsi="Tahoma" w:cs="Tahoma"/>
          <w:b/>
          <w:bCs/>
          <w:vanish/>
          <w:sz w:val="24"/>
          <w:lang w:val="en-GB"/>
        </w:rPr>
      </w:pPr>
      <w:bookmarkStart w:name="_Toc203137464" w:id="108"/>
      <w:bookmarkStart w:name="_Toc203137786" w:id="109"/>
      <w:bookmarkStart w:name="_Toc203374692" w:id="110"/>
      <w:bookmarkStart w:name="_Toc207710377" w:id="111"/>
      <w:bookmarkStart w:name="_Toc207790698" w:id="112"/>
      <w:bookmarkEnd w:id="108"/>
      <w:bookmarkEnd w:id="109"/>
      <w:bookmarkEnd w:id="110"/>
      <w:bookmarkEnd w:id="111"/>
      <w:bookmarkEnd w:id="112"/>
    </w:p>
    <w:p w:rsidRPr="00995743" w:rsidR="00D62423" w:rsidP="00850A4D" w:rsidRDefault="00FF239A" w14:paraId="121BB847" w14:textId="590BB1CE">
      <w:pPr>
        <w:pStyle w:val="Heading2"/>
        <w:numPr>
          <w:ilvl w:val="1"/>
          <w:numId w:val="86"/>
        </w:numPr>
        <w:rPr>
          <w:rFonts w:ascii="Tahoma" w:hAnsi="Tahoma" w:cs="Tahoma"/>
          <w:b/>
          <w:bCs/>
        </w:rPr>
      </w:pPr>
      <w:r w:rsidRPr="00995743">
        <w:rPr>
          <w:rFonts w:ascii="Tahoma" w:hAnsi="Tahoma" w:cs="Tahoma"/>
          <w:b/>
          <w:bCs/>
        </w:rPr>
        <w:t xml:space="preserve"> </w:t>
      </w:r>
      <w:bookmarkStart w:name="_Toc207790699" w:id="113"/>
      <w:r w:rsidRPr="00995743" w:rsidR="00B32497">
        <w:rPr>
          <w:rFonts w:ascii="Tahoma" w:hAnsi="Tahoma" w:cs="Tahoma"/>
          <w:b/>
          <w:bCs/>
        </w:rPr>
        <w:t>Staff a</w:t>
      </w:r>
      <w:r w:rsidRPr="00995743" w:rsidR="00F52517">
        <w:rPr>
          <w:rFonts w:ascii="Tahoma" w:hAnsi="Tahoma" w:cs="Tahoma"/>
          <w:b/>
          <w:bCs/>
        </w:rPr>
        <w:t>wareness</w:t>
      </w:r>
      <w:r w:rsidRPr="00995743" w:rsidR="00B32497">
        <w:rPr>
          <w:rFonts w:ascii="Tahoma" w:hAnsi="Tahoma" w:cs="Tahoma"/>
          <w:b/>
          <w:bCs/>
        </w:rPr>
        <w:t>, induction and training</w:t>
      </w:r>
      <w:bookmarkEnd w:id="113"/>
    </w:p>
    <w:p w:rsidRPr="00995743" w:rsidR="00F51EC7" w:rsidP="002405EE" w:rsidRDefault="00F51EC7" w14:paraId="6AE0C126" w14:textId="77777777">
      <w:pPr>
        <w:ind w:left="360"/>
        <w:rPr>
          <w:rFonts w:ascii="Tahoma" w:hAnsi="Tahoma" w:cs="Tahoma"/>
          <w:b/>
          <w:i/>
          <w:color w:val="0070C0"/>
          <w:sz w:val="22"/>
          <w:szCs w:val="22"/>
        </w:rPr>
      </w:pPr>
    </w:p>
    <w:p w:rsidRPr="00995743" w:rsidR="00F51EC7" w:rsidP="002405EE" w:rsidRDefault="00F51EC7" w14:paraId="137CD2AD" w14:textId="5ED937AC">
      <w:pPr>
        <w:rPr>
          <w:rFonts w:ascii="Tahoma" w:hAnsi="Tahoma" w:cs="Tahoma"/>
          <w:i/>
          <w:sz w:val="22"/>
          <w:szCs w:val="22"/>
        </w:rPr>
      </w:pPr>
      <w:r w:rsidRPr="00995743">
        <w:rPr>
          <w:rFonts w:ascii="Tahoma" w:hAnsi="Tahoma" w:cs="Tahoma"/>
          <w:i/>
          <w:iCs/>
          <w:sz w:val="22"/>
          <w:szCs w:val="22"/>
        </w:rPr>
        <w:t>Annex A of KCSIE is a condensed version of Part one which can be provided instead of Part one to those staff who do not directly work with children</w:t>
      </w:r>
      <w:r w:rsidRPr="00995743" w:rsidR="00F03DFB">
        <w:rPr>
          <w:rFonts w:ascii="Tahoma" w:hAnsi="Tahoma" w:cs="Tahoma"/>
          <w:i/>
          <w:iCs/>
          <w:sz w:val="22"/>
          <w:szCs w:val="22"/>
        </w:rPr>
        <w:t>.</w:t>
      </w:r>
      <w:r w:rsidRPr="00995743">
        <w:rPr>
          <w:rFonts w:ascii="Tahoma" w:hAnsi="Tahoma" w:cs="Tahoma"/>
          <w:i/>
          <w:iCs/>
          <w:sz w:val="22"/>
          <w:szCs w:val="22"/>
        </w:rPr>
        <w:t xml:space="preserve"> </w:t>
      </w:r>
    </w:p>
    <w:p w:rsidRPr="00995743" w:rsidR="00F51EC7" w:rsidP="002405EE" w:rsidRDefault="00F51EC7" w14:paraId="57AC992A" w14:textId="77777777">
      <w:pPr>
        <w:ind w:left="360"/>
        <w:rPr>
          <w:rFonts w:ascii="Tahoma" w:hAnsi="Tahoma" w:cs="Tahoma"/>
          <w:b/>
          <w:i/>
          <w:color w:val="0070C0"/>
          <w:sz w:val="22"/>
          <w:szCs w:val="22"/>
        </w:rPr>
      </w:pPr>
    </w:p>
    <w:p w:rsidRPr="00995743" w:rsidR="00D62423" w:rsidP="002405EE" w:rsidRDefault="00D62423" w14:paraId="4C792D2C" w14:textId="0BE85A1F">
      <w:pPr>
        <w:numPr>
          <w:ilvl w:val="0"/>
          <w:numId w:val="17"/>
        </w:numPr>
        <w:ind w:left="360"/>
        <w:rPr>
          <w:rFonts w:ascii="Tahoma" w:hAnsi="Tahoma" w:cs="Tahoma"/>
          <w:b/>
          <w:i/>
          <w:color w:val="0070C0"/>
          <w:sz w:val="22"/>
          <w:szCs w:val="22"/>
        </w:rPr>
      </w:pPr>
      <w:r w:rsidRPr="00995743">
        <w:rPr>
          <w:rFonts w:ascii="Tahoma" w:hAnsi="Tahoma" w:cs="Tahoma"/>
          <w:sz w:val="22"/>
          <w:szCs w:val="22"/>
        </w:rPr>
        <w:t>All members of staff have been provided with a copy of part one or annex A of</w:t>
      </w:r>
      <w:r w:rsidRPr="00995743" w:rsidR="00062EA0">
        <w:rPr>
          <w:rFonts w:ascii="Tahoma" w:hAnsi="Tahoma" w:cs="Tahoma"/>
          <w:sz w:val="22"/>
          <w:szCs w:val="22"/>
        </w:rPr>
        <w:t xml:space="preserve"> the current version of</w:t>
      </w:r>
      <w:r w:rsidRPr="00995743">
        <w:rPr>
          <w:rFonts w:ascii="Tahoma" w:hAnsi="Tahoma" w:cs="Tahoma"/>
          <w:sz w:val="22"/>
          <w:szCs w:val="22"/>
        </w:rPr>
        <w:t xml:space="preserve"> ‘Keeping Children Safe in Education’</w:t>
      </w:r>
      <w:r w:rsidRPr="00995743" w:rsidR="00A910E7">
        <w:rPr>
          <w:rFonts w:ascii="Tahoma" w:hAnsi="Tahoma" w:cs="Tahoma"/>
          <w:sz w:val="22"/>
          <w:szCs w:val="22"/>
        </w:rPr>
        <w:t xml:space="preserve"> </w:t>
      </w:r>
      <w:r w:rsidRPr="00995743">
        <w:rPr>
          <w:rFonts w:ascii="Tahoma" w:hAnsi="Tahoma" w:cs="Tahoma"/>
          <w:sz w:val="22"/>
          <w:szCs w:val="22"/>
        </w:rPr>
        <w:t>which covers safeguarding information for staff.</w:t>
      </w:r>
      <w:r w:rsidRPr="00995743">
        <w:rPr>
          <w:rFonts w:ascii="Tahoma" w:hAnsi="Tahoma" w:cs="Tahoma"/>
          <w:b/>
          <w:iCs/>
          <w:color w:val="FF0000"/>
          <w:sz w:val="22"/>
          <w:szCs w:val="22"/>
        </w:rPr>
        <w:t xml:space="preserve"> </w:t>
      </w:r>
    </w:p>
    <w:p w:rsidRPr="00995743" w:rsidR="00D62423" w:rsidP="002405EE" w:rsidRDefault="003C00CD" w14:paraId="5FC6BF5C" w14:textId="482E7BA0">
      <w:pPr>
        <w:numPr>
          <w:ilvl w:val="1"/>
          <w:numId w:val="17"/>
        </w:numPr>
        <w:ind w:left="1080"/>
        <w:rPr>
          <w:rFonts w:ascii="Tahoma" w:hAnsi="Tahoma" w:cs="Tahoma"/>
          <w:b/>
          <w:i/>
          <w:sz w:val="22"/>
          <w:szCs w:val="22"/>
        </w:rPr>
      </w:pPr>
      <w:r w:rsidRPr="00995743">
        <w:rPr>
          <w:rFonts w:ascii="Tahoma" w:hAnsi="Tahoma" w:cs="Tahoma"/>
          <w:sz w:val="22"/>
          <w:szCs w:val="22"/>
        </w:rPr>
        <w:t>School</w:t>
      </w:r>
      <w:r w:rsidRPr="00995743" w:rsidR="00D62423">
        <w:rPr>
          <w:rFonts w:ascii="Tahoma" w:hAnsi="Tahoma" w:cs="Tahoma"/>
          <w:sz w:val="22"/>
          <w:szCs w:val="22"/>
        </w:rPr>
        <w:t xml:space="preserve"> leaders, including the DSL</w:t>
      </w:r>
      <w:r w:rsidRPr="00995743" w:rsidR="00582510">
        <w:rPr>
          <w:rFonts w:ascii="Tahoma" w:hAnsi="Tahoma" w:cs="Tahoma"/>
          <w:sz w:val="22"/>
          <w:szCs w:val="22"/>
        </w:rPr>
        <w:t xml:space="preserve"> and governors</w:t>
      </w:r>
      <w:r w:rsidRPr="00995743" w:rsidR="00D62423">
        <w:rPr>
          <w:rFonts w:ascii="Tahoma" w:hAnsi="Tahoma" w:cs="Tahoma"/>
          <w:sz w:val="22"/>
          <w:szCs w:val="22"/>
        </w:rPr>
        <w:t xml:space="preserve"> will read KCSIE</w:t>
      </w:r>
      <w:r w:rsidRPr="00995743" w:rsidR="00A910E7">
        <w:rPr>
          <w:rFonts w:ascii="Tahoma" w:hAnsi="Tahoma" w:cs="Tahoma"/>
          <w:sz w:val="22"/>
          <w:szCs w:val="22"/>
        </w:rPr>
        <w:t xml:space="preserve"> </w:t>
      </w:r>
      <w:r w:rsidRPr="00995743" w:rsidR="00D62423">
        <w:rPr>
          <w:rFonts w:ascii="Tahoma" w:hAnsi="Tahoma" w:cs="Tahoma"/>
          <w:sz w:val="22"/>
          <w:szCs w:val="22"/>
        </w:rPr>
        <w:t xml:space="preserve">in its entirety. </w:t>
      </w:r>
    </w:p>
    <w:p w:rsidRPr="00995743" w:rsidR="00D62423" w:rsidP="002405EE" w:rsidRDefault="003C00CD" w14:paraId="66A8061C" w14:textId="62BEB7EC">
      <w:pPr>
        <w:numPr>
          <w:ilvl w:val="1"/>
          <w:numId w:val="17"/>
        </w:numPr>
        <w:ind w:left="1080"/>
        <w:rPr>
          <w:rFonts w:ascii="Tahoma" w:hAnsi="Tahoma" w:cs="Tahoma"/>
          <w:b/>
          <w:i/>
          <w:sz w:val="22"/>
          <w:szCs w:val="22"/>
        </w:rPr>
      </w:pPr>
      <w:r w:rsidRPr="00995743">
        <w:rPr>
          <w:rFonts w:ascii="Tahoma" w:hAnsi="Tahoma" w:cs="Tahoma"/>
          <w:sz w:val="22"/>
          <w:szCs w:val="22"/>
        </w:rPr>
        <w:t>School</w:t>
      </w:r>
      <w:r w:rsidRPr="00995743" w:rsidR="00D62423">
        <w:rPr>
          <w:rFonts w:ascii="Tahoma" w:hAnsi="Tahoma" w:cs="Tahoma"/>
          <w:sz w:val="22"/>
          <w:szCs w:val="22"/>
        </w:rPr>
        <w:t xml:space="preserve"> leaders and all members of staff who work directly with children will </w:t>
      </w:r>
      <w:r w:rsidRPr="00995743" w:rsidR="00F46FDB">
        <w:rPr>
          <w:rFonts w:ascii="Tahoma" w:hAnsi="Tahoma" w:cs="Tahoma"/>
          <w:sz w:val="22"/>
          <w:szCs w:val="22"/>
        </w:rPr>
        <w:t>read</w:t>
      </w:r>
      <w:r w:rsidRPr="00995743" w:rsidR="00D62423">
        <w:rPr>
          <w:rFonts w:ascii="Tahoma" w:hAnsi="Tahoma" w:cs="Tahoma"/>
          <w:sz w:val="22"/>
          <w:szCs w:val="22"/>
        </w:rPr>
        <w:t xml:space="preserve"> annex B</w:t>
      </w:r>
      <w:r w:rsidRPr="00995743" w:rsidR="000876C8">
        <w:rPr>
          <w:rFonts w:ascii="Tahoma" w:hAnsi="Tahoma" w:cs="Tahoma"/>
          <w:sz w:val="22"/>
          <w:szCs w:val="22"/>
        </w:rPr>
        <w:t xml:space="preserve"> of KCSIE</w:t>
      </w:r>
      <w:r w:rsidRPr="00995743" w:rsidR="00A910E7">
        <w:rPr>
          <w:rFonts w:ascii="Tahoma" w:hAnsi="Tahoma" w:cs="Tahoma"/>
          <w:sz w:val="22"/>
          <w:szCs w:val="22"/>
        </w:rPr>
        <w:t>.</w:t>
      </w:r>
    </w:p>
    <w:p w:rsidRPr="00995743" w:rsidR="004E5116" w:rsidP="002405EE" w:rsidRDefault="00D62423" w14:paraId="1AC5C14B" w14:textId="3C989284">
      <w:pPr>
        <w:numPr>
          <w:ilvl w:val="1"/>
          <w:numId w:val="17"/>
        </w:numPr>
        <w:ind w:left="1080"/>
        <w:rPr>
          <w:rFonts w:ascii="Tahoma" w:hAnsi="Tahoma" w:cs="Tahoma"/>
          <w:sz w:val="22"/>
          <w:szCs w:val="22"/>
          <w:lang w:val="en-GB"/>
        </w:rPr>
      </w:pPr>
      <w:r w:rsidRPr="00995743">
        <w:rPr>
          <w:rFonts w:ascii="Tahoma" w:hAnsi="Tahoma" w:cs="Tahoma"/>
          <w:sz w:val="22"/>
          <w:szCs w:val="22"/>
        </w:rPr>
        <w:t xml:space="preserve">All members of staff have signed </w:t>
      </w:r>
      <w:r w:rsidRPr="00995743" w:rsidR="00F03DFB">
        <w:rPr>
          <w:rFonts w:ascii="Tahoma" w:hAnsi="Tahoma" w:cs="Tahoma"/>
          <w:sz w:val="22"/>
          <w:szCs w:val="22"/>
        </w:rPr>
        <w:t xml:space="preserve">an online form </w:t>
      </w:r>
      <w:r w:rsidRPr="00995743">
        <w:rPr>
          <w:rFonts w:ascii="Tahoma" w:hAnsi="Tahoma" w:cs="Tahoma"/>
          <w:sz w:val="22"/>
          <w:szCs w:val="22"/>
        </w:rPr>
        <w:t>to confirm that they have read and understood the national guidance shared with them</w:t>
      </w:r>
      <w:r w:rsidRPr="00995743" w:rsidR="004E5116">
        <w:rPr>
          <w:rFonts w:ascii="Tahoma" w:hAnsi="Tahoma" w:cs="Tahoma"/>
          <w:sz w:val="22"/>
          <w:szCs w:val="22"/>
        </w:rPr>
        <w:t xml:space="preserve"> and that they feel confident that their training is suffice=</w:t>
      </w:r>
      <w:proofErr w:type="spellStart"/>
      <w:r w:rsidRPr="00995743" w:rsidR="004E5116">
        <w:rPr>
          <w:rFonts w:ascii="Tahoma" w:hAnsi="Tahoma" w:cs="Tahoma"/>
          <w:sz w:val="22"/>
          <w:szCs w:val="22"/>
        </w:rPr>
        <w:t>ient</w:t>
      </w:r>
      <w:proofErr w:type="spellEnd"/>
      <w:r w:rsidRPr="00995743" w:rsidR="004E5116">
        <w:rPr>
          <w:rFonts w:ascii="Tahoma" w:hAnsi="Tahoma" w:cs="Tahoma"/>
          <w:sz w:val="22"/>
          <w:szCs w:val="22"/>
        </w:rPr>
        <w:t xml:space="preserve"> for their role</w:t>
      </w:r>
      <w:r w:rsidRPr="00995743">
        <w:rPr>
          <w:rFonts w:ascii="Tahoma" w:hAnsi="Tahoma" w:cs="Tahoma"/>
          <w:sz w:val="22"/>
          <w:szCs w:val="22"/>
        </w:rPr>
        <w:t xml:space="preserve">. </w:t>
      </w:r>
    </w:p>
    <w:p w:rsidRPr="00995743" w:rsidR="004E5116" w:rsidP="002405EE" w:rsidRDefault="004E5116" w14:paraId="04870085" w14:textId="02DBB7BA">
      <w:pPr>
        <w:numPr>
          <w:ilvl w:val="1"/>
          <w:numId w:val="17"/>
        </w:numPr>
        <w:ind w:left="1080"/>
        <w:rPr>
          <w:rFonts w:ascii="Tahoma" w:hAnsi="Tahoma" w:cs="Tahoma"/>
          <w:sz w:val="22"/>
          <w:szCs w:val="22"/>
          <w:lang w:val="en-GB"/>
        </w:rPr>
      </w:pPr>
      <w:r w:rsidRPr="00995743">
        <w:rPr>
          <w:rFonts w:ascii="Tahoma" w:hAnsi="Tahoma" w:cs="Tahoma"/>
          <w:sz w:val="22"/>
          <w:szCs w:val="22"/>
          <w:lang w:val="en-GB"/>
        </w:rPr>
        <w:t xml:space="preserve">Governors confirm that they have read KCSIE via </w:t>
      </w:r>
      <w:proofErr w:type="spellStart"/>
      <w:r w:rsidRPr="00995743">
        <w:rPr>
          <w:rFonts w:ascii="Tahoma" w:hAnsi="Tahoma" w:cs="Tahoma"/>
          <w:sz w:val="22"/>
          <w:szCs w:val="22"/>
          <w:lang w:val="en-GB"/>
        </w:rPr>
        <w:t>Governorhub</w:t>
      </w:r>
      <w:proofErr w:type="spellEnd"/>
    </w:p>
    <w:p w:rsidRPr="00995743" w:rsidR="00D62423" w:rsidP="002405EE" w:rsidRDefault="00D62423" w14:paraId="1AD11AB3" w14:textId="77777777">
      <w:pPr>
        <w:rPr>
          <w:rFonts w:ascii="Tahoma" w:hAnsi="Tahoma" w:cs="Tahoma"/>
          <w:color w:val="0070C0"/>
          <w:sz w:val="22"/>
          <w:szCs w:val="22"/>
        </w:rPr>
      </w:pPr>
    </w:p>
    <w:p w:rsidRPr="00995743" w:rsidR="00CE7A59" w:rsidP="002405EE" w:rsidRDefault="007C20CA" w14:paraId="50C2DA15" w14:textId="0F0DA9CC">
      <w:pPr>
        <w:numPr>
          <w:ilvl w:val="0"/>
          <w:numId w:val="17"/>
        </w:numPr>
        <w:ind w:left="360"/>
        <w:rPr>
          <w:rFonts w:ascii="Tahoma" w:hAnsi="Tahoma" w:cs="Tahoma"/>
          <w:color w:val="0070C0"/>
          <w:sz w:val="22"/>
          <w:szCs w:val="22"/>
        </w:rPr>
      </w:pPr>
      <w:r w:rsidRPr="00995743">
        <w:rPr>
          <w:rFonts w:ascii="Tahoma" w:hAnsi="Tahoma" w:cs="Tahoma"/>
          <w:sz w:val="22"/>
          <w:szCs w:val="22"/>
        </w:rPr>
        <w:t xml:space="preserve">It is a requirement that all members of staff have access to this policy and sign to say they have read </w:t>
      </w:r>
      <w:r w:rsidRPr="00995743">
        <w:rPr>
          <w:rFonts w:ascii="Tahoma" w:hAnsi="Tahoma" w:cs="Tahoma"/>
          <w:b/>
          <w:bCs/>
          <w:sz w:val="22"/>
          <w:szCs w:val="22"/>
          <w:u w:val="single"/>
        </w:rPr>
        <w:t>and</w:t>
      </w:r>
      <w:r w:rsidRPr="00995743">
        <w:rPr>
          <w:rFonts w:ascii="Tahoma" w:hAnsi="Tahoma" w:cs="Tahoma"/>
          <w:sz w:val="22"/>
          <w:szCs w:val="22"/>
        </w:rPr>
        <w:t xml:space="preserve"> understood its contents. </w:t>
      </w:r>
      <w:r w:rsidRPr="00995743" w:rsidR="00D222F6">
        <w:rPr>
          <w:rFonts w:ascii="Tahoma" w:hAnsi="Tahoma" w:cs="Tahoma"/>
          <w:sz w:val="22"/>
          <w:szCs w:val="22"/>
        </w:rPr>
        <w:t>All staff</w:t>
      </w:r>
      <w:r w:rsidRPr="00995743" w:rsidR="001E2ECA">
        <w:rPr>
          <w:rFonts w:ascii="Tahoma" w:hAnsi="Tahoma" w:cs="Tahoma"/>
          <w:sz w:val="22"/>
          <w:szCs w:val="22"/>
        </w:rPr>
        <w:t xml:space="preserve"> </w:t>
      </w:r>
      <w:r w:rsidRPr="00995743" w:rsidR="00582510">
        <w:rPr>
          <w:rFonts w:ascii="Tahoma" w:hAnsi="Tahoma" w:cs="Tahoma"/>
          <w:sz w:val="22"/>
          <w:szCs w:val="22"/>
        </w:rPr>
        <w:t>are</w:t>
      </w:r>
      <w:r w:rsidRPr="00995743" w:rsidR="001E2ECA">
        <w:rPr>
          <w:rFonts w:ascii="Tahoma" w:hAnsi="Tahoma" w:cs="Tahoma"/>
          <w:sz w:val="22"/>
          <w:szCs w:val="22"/>
        </w:rPr>
        <w:t xml:space="preserve"> </w:t>
      </w:r>
      <w:r w:rsidRPr="00995743" w:rsidR="00D222F6">
        <w:rPr>
          <w:rFonts w:ascii="Tahoma" w:hAnsi="Tahoma" w:cs="Tahoma"/>
          <w:sz w:val="22"/>
          <w:szCs w:val="22"/>
        </w:rPr>
        <w:t>expected to re-read this policy at least annually</w:t>
      </w:r>
      <w:r w:rsidRPr="00995743" w:rsidR="001E2ECA">
        <w:rPr>
          <w:rFonts w:ascii="Tahoma" w:hAnsi="Tahoma" w:cs="Tahoma"/>
          <w:sz w:val="22"/>
          <w:szCs w:val="22"/>
        </w:rPr>
        <w:t xml:space="preserve"> </w:t>
      </w:r>
      <w:r w:rsidRPr="00995743">
        <w:rPr>
          <w:rFonts w:ascii="Tahoma" w:hAnsi="Tahoma" w:cs="Tahoma"/>
          <w:sz w:val="22"/>
          <w:szCs w:val="22"/>
        </w:rPr>
        <w:t xml:space="preserve">(and following any updates) </w:t>
      </w:r>
      <w:r w:rsidRPr="00995743" w:rsidR="001E2ECA">
        <w:rPr>
          <w:rFonts w:ascii="Tahoma" w:hAnsi="Tahoma" w:cs="Tahoma"/>
          <w:sz w:val="22"/>
          <w:szCs w:val="22"/>
        </w:rPr>
        <w:t xml:space="preserve">to ensure they understand our expectations and requirements. </w:t>
      </w:r>
    </w:p>
    <w:p w:rsidRPr="00995743" w:rsidR="00CE7A59" w:rsidP="002405EE" w:rsidRDefault="00CE7A59" w14:paraId="14B88B3C" w14:textId="77777777">
      <w:pPr>
        <w:ind w:left="360"/>
        <w:rPr>
          <w:rFonts w:ascii="Tahoma" w:hAnsi="Tahoma" w:cs="Tahoma"/>
          <w:color w:val="0070C0"/>
          <w:sz w:val="22"/>
          <w:szCs w:val="22"/>
        </w:rPr>
      </w:pPr>
    </w:p>
    <w:p w:rsidRPr="00995743" w:rsidR="004E5116" w:rsidP="004E5116" w:rsidRDefault="00930D7B" w14:paraId="7074568B" w14:textId="77777777">
      <w:pPr>
        <w:keepNext/>
        <w:keepLines/>
        <w:numPr>
          <w:ilvl w:val="0"/>
          <w:numId w:val="17"/>
        </w:numPr>
        <w:ind w:left="357" w:hanging="357"/>
        <w:rPr>
          <w:rFonts w:ascii="Tahoma" w:hAnsi="Tahoma" w:cs="Tahoma"/>
          <w:color w:val="0074DA"/>
          <w:sz w:val="22"/>
          <w:szCs w:val="22"/>
        </w:rPr>
      </w:pPr>
      <w:r w:rsidRPr="00995743">
        <w:rPr>
          <w:rFonts w:ascii="Tahoma" w:hAnsi="Tahoma" w:cs="Tahoma"/>
          <w:sz w:val="22"/>
          <w:szCs w:val="22"/>
        </w:rPr>
        <w:lastRenderedPageBreak/>
        <w:t>A</w:t>
      </w:r>
      <w:r w:rsidRPr="00995743" w:rsidR="00D62423">
        <w:rPr>
          <w:rFonts w:ascii="Tahoma" w:hAnsi="Tahoma" w:cs="Tahoma"/>
          <w:sz w:val="22"/>
          <w:szCs w:val="22"/>
        </w:rPr>
        <w:t xml:space="preserve">ll new staff and volunteers (including agency and third-party staff) receive </w:t>
      </w:r>
      <w:r w:rsidRPr="00995743" w:rsidR="00F52517">
        <w:rPr>
          <w:rFonts w:ascii="Tahoma" w:hAnsi="Tahoma" w:cs="Tahoma"/>
          <w:sz w:val="22"/>
          <w:szCs w:val="22"/>
        </w:rPr>
        <w:t xml:space="preserve">safeguarding and </w:t>
      </w:r>
      <w:r w:rsidRPr="00995743" w:rsidR="00D62423">
        <w:rPr>
          <w:rFonts w:ascii="Tahoma" w:hAnsi="Tahoma" w:cs="Tahoma"/>
          <w:sz w:val="22"/>
          <w:szCs w:val="22"/>
        </w:rPr>
        <w:t xml:space="preserve">child protection training </w:t>
      </w:r>
      <w:r w:rsidRPr="00995743" w:rsidR="00F52517">
        <w:rPr>
          <w:rFonts w:ascii="Tahoma" w:hAnsi="Tahoma" w:cs="Tahoma"/>
          <w:sz w:val="22"/>
          <w:szCs w:val="22"/>
        </w:rPr>
        <w:t>(including online safety</w:t>
      </w:r>
      <w:r w:rsidRPr="00995743" w:rsidR="00560415">
        <w:rPr>
          <w:rFonts w:ascii="Tahoma" w:hAnsi="Tahoma" w:cs="Tahoma"/>
          <w:sz w:val="22"/>
          <w:szCs w:val="22"/>
        </w:rPr>
        <w:t>, which, amongst other things, will include ensuring an understanding of the expectations, applicable roles and responsibilities in relation to filtering and monitoring</w:t>
      </w:r>
      <w:r w:rsidRPr="00995743" w:rsidR="00F52517">
        <w:rPr>
          <w:rFonts w:ascii="Tahoma" w:hAnsi="Tahoma" w:cs="Tahoma"/>
          <w:sz w:val="22"/>
          <w:szCs w:val="22"/>
        </w:rPr>
        <w:t>)</w:t>
      </w:r>
      <w:r w:rsidRPr="00995743" w:rsidR="00F473E1">
        <w:rPr>
          <w:rFonts w:ascii="Tahoma" w:hAnsi="Tahoma" w:cs="Tahoma"/>
          <w:sz w:val="22"/>
          <w:szCs w:val="22"/>
        </w:rPr>
        <w:t xml:space="preserve"> </w:t>
      </w:r>
      <w:r w:rsidRPr="00995743" w:rsidR="00D62423">
        <w:rPr>
          <w:rFonts w:ascii="Tahoma" w:hAnsi="Tahoma" w:cs="Tahoma"/>
          <w:sz w:val="22"/>
          <w:szCs w:val="22"/>
        </w:rPr>
        <w:t xml:space="preserve">to ensure they are aware of the </w:t>
      </w:r>
      <w:r w:rsidRPr="00995743" w:rsidR="003C00CD">
        <w:rPr>
          <w:rFonts w:ascii="Tahoma" w:hAnsi="Tahoma" w:cs="Tahoma"/>
          <w:sz w:val="22"/>
          <w:szCs w:val="22"/>
        </w:rPr>
        <w:t>school</w:t>
      </w:r>
      <w:r w:rsidRPr="00995743" w:rsidR="00D62423">
        <w:rPr>
          <w:rFonts w:ascii="Tahoma" w:hAnsi="Tahoma" w:cs="Tahoma"/>
          <w:sz w:val="22"/>
          <w:szCs w:val="22"/>
        </w:rPr>
        <w:t xml:space="preserve"> internal safeguarding processes</w:t>
      </w:r>
      <w:r w:rsidRPr="00995743" w:rsidR="00F52517">
        <w:rPr>
          <w:rFonts w:ascii="Tahoma" w:hAnsi="Tahoma" w:cs="Tahoma"/>
          <w:sz w:val="22"/>
          <w:szCs w:val="22"/>
        </w:rPr>
        <w:t>,</w:t>
      </w:r>
      <w:r w:rsidRPr="00995743" w:rsidR="00D62423">
        <w:rPr>
          <w:rFonts w:ascii="Tahoma" w:hAnsi="Tahoma" w:cs="Tahoma"/>
          <w:sz w:val="22"/>
          <w:szCs w:val="22"/>
        </w:rPr>
        <w:t xml:space="preserve"> as part of their induction. </w:t>
      </w:r>
      <w:r w:rsidRPr="00995743" w:rsidR="00E62605">
        <w:rPr>
          <w:rFonts w:ascii="Tahoma" w:hAnsi="Tahoma" w:cs="Tahoma"/>
          <w:sz w:val="22"/>
          <w:szCs w:val="22"/>
        </w:rPr>
        <w:t xml:space="preserve">This training is regularly updated and is in line with advice from the </w:t>
      </w:r>
      <w:r w:rsidRPr="00995743" w:rsidR="007E6BDE">
        <w:rPr>
          <w:rFonts w:ascii="Tahoma" w:hAnsi="Tahoma" w:cs="Tahoma"/>
          <w:sz w:val="22"/>
          <w:szCs w:val="22"/>
        </w:rPr>
        <w:t xml:space="preserve">local </w:t>
      </w:r>
      <w:r w:rsidRPr="00995743" w:rsidR="00E62605">
        <w:rPr>
          <w:rFonts w:ascii="Tahoma" w:hAnsi="Tahoma" w:cs="Tahoma"/>
          <w:sz w:val="22"/>
          <w:szCs w:val="22"/>
        </w:rPr>
        <w:t>safeguarding partners</w:t>
      </w:r>
      <w:r w:rsidRPr="00995743" w:rsidR="007E6BDE">
        <w:rPr>
          <w:rFonts w:ascii="Tahoma" w:hAnsi="Tahoma" w:cs="Tahoma"/>
          <w:sz w:val="22"/>
          <w:szCs w:val="22"/>
        </w:rPr>
        <w:t xml:space="preserve"> and explore</w:t>
      </w:r>
      <w:r w:rsidRPr="00995743" w:rsidR="0038113F">
        <w:rPr>
          <w:rFonts w:ascii="Tahoma" w:hAnsi="Tahoma" w:cs="Tahoma"/>
          <w:sz w:val="22"/>
          <w:szCs w:val="22"/>
        </w:rPr>
        <w:t>s</w:t>
      </w:r>
      <w:r w:rsidRPr="00995743" w:rsidR="007E6BDE">
        <w:rPr>
          <w:rFonts w:ascii="Tahoma" w:hAnsi="Tahoma" w:cs="Tahoma"/>
          <w:sz w:val="22"/>
          <w:szCs w:val="22"/>
        </w:rPr>
        <w:t xml:space="preserve"> the Kent processes to follow</w:t>
      </w:r>
      <w:r w:rsidRPr="00995743" w:rsidR="00E62605">
        <w:rPr>
          <w:rFonts w:ascii="Tahoma" w:hAnsi="Tahoma" w:cs="Tahoma"/>
          <w:sz w:val="22"/>
          <w:szCs w:val="22"/>
        </w:rPr>
        <w:t>.</w:t>
      </w:r>
      <w:r w:rsidRPr="00995743" w:rsidR="0038113F">
        <w:rPr>
          <w:rFonts w:ascii="Tahoma" w:hAnsi="Tahoma" w:cs="Tahoma"/>
          <w:sz w:val="22"/>
          <w:szCs w:val="22"/>
        </w:rPr>
        <w:t xml:space="preserve"> </w:t>
      </w:r>
    </w:p>
    <w:p w:rsidRPr="00995743" w:rsidR="004E5116" w:rsidP="004E5116" w:rsidRDefault="004E5116" w14:paraId="3A29085C" w14:textId="77777777">
      <w:pPr>
        <w:pStyle w:val="ListParagraph"/>
        <w:rPr>
          <w:rFonts w:ascii="Tahoma" w:hAnsi="Tahoma" w:cs="Tahoma"/>
          <w:sz w:val="22"/>
          <w:szCs w:val="22"/>
        </w:rPr>
      </w:pPr>
    </w:p>
    <w:p w:rsidRPr="00995743" w:rsidR="005B25A2" w:rsidP="005E6AAD" w:rsidRDefault="00D62423" w14:paraId="448369C6" w14:textId="3E607931">
      <w:pPr>
        <w:keepNext/>
        <w:keepLines/>
        <w:numPr>
          <w:ilvl w:val="0"/>
          <w:numId w:val="17"/>
        </w:numPr>
        <w:ind w:left="357" w:hanging="357"/>
        <w:rPr>
          <w:rFonts w:ascii="Tahoma" w:hAnsi="Tahoma" w:cs="Tahoma"/>
          <w:sz w:val="22"/>
          <w:szCs w:val="22"/>
        </w:rPr>
      </w:pPr>
      <w:r w:rsidRPr="00995743">
        <w:rPr>
          <w:rFonts w:ascii="Tahoma" w:hAnsi="Tahoma" w:cs="Tahoma"/>
          <w:sz w:val="22"/>
          <w:szCs w:val="22"/>
        </w:rPr>
        <w:t>All staff members (including agency and third-party staff) will receive appropriate child protection training</w:t>
      </w:r>
      <w:r w:rsidRPr="00995743" w:rsidR="0059622F">
        <w:rPr>
          <w:rFonts w:ascii="Tahoma" w:hAnsi="Tahoma" w:cs="Tahoma"/>
          <w:sz w:val="22"/>
          <w:szCs w:val="22"/>
        </w:rPr>
        <w:t xml:space="preserve"> (including online safety)</w:t>
      </w:r>
      <w:r w:rsidRPr="00995743">
        <w:rPr>
          <w:rFonts w:ascii="Tahoma" w:hAnsi="Tahoma" w:cs="Tahoma"/>
          <w:sz w:val="22"/>
          <w:szCs w:val="22"/>
        </w:rPr>
        <w:t xml:space="preserve"> </w:t>
      </w:r>
      <w:r w:rsidRPr="00995743" w:rsidR="00EF3E93">
        <w:rPr>
          <w:rFonts w:ascii="Tahoma" w:hAnsi="Tahoma" w:cs="Tahoma"/>
          <w:sz w:val="22"/>
          <w:szCs w:val="22"/>
        </w:rPr>
        <w:t xml:space="preserve">that is updated at least annually, </w:t>
      </w:r>
      <w:r w:rsidRPr="00995743">
        <w:rPr>
          <w:rFonts w:ascii="Tahoma" w:hAnsi="Tahoma" w:cs="Tahoma"/>
          <w:sz w:val="22"/>
          <w:szCs w:val="22"/>
        </w:rPr>
        <w:t xml:space="preserve">to ensure they are aware of a range of safeguarding </w:t>
      </w:r>
      <w:r w:rsidRPr="00995743" w:rsidR="00825C2C">
        <w:rPr>
          <w:rFonts w:ascii="Tahoma" w:hAnsi="Tahoma" w:cs="Tahoma"/>
          <w:sz w:val="22"/>
          <w:szCs w:val="22"/>
        </w:rPr>
        <w:t>issues</w:t>
      </w:r>
      <w:r w:rsidRPr="00995743" w:rsidR="00EF3E93">
        <w:rPr>
          <w:rFonts w:ascii="Tahoma" w:hAnsi="Tahoma" w:cs="Tahoma"/>
          <w:sz w:val="22"/>
          <w:szCs w:val="22"/>
        </w:rPr>
        <w:t xml:space="preserve"> and how to report concerns. </w:t>
      </w:r>
      <w:r w:rsidRPr="00995743" w:rsidR="004E5116">
        <w:rPr>
          <w:rFonts w:ascii="Tahoma" w:hAnsi="Tahoma" w:cs="Tahoma"/>
          <w:sz w:val="22"/>
          <w:szCs w:val="22"/>
        </w:rPr>
        <w:t xml:space="preserve">This is completed on a rolling </w:t>
      </w:r>
      <w:proofErr w:type="spellStart"/>
      <w:r w:rsidRPr="00995743" w:rsidR="004E5116">
        <w:rPr>
          <w:rFonts w:ascii="Tahoma" w:hAnsi="Tahoma" w:cs="Tahoma"/>
          <w:sz w:val="22"/>
          <w:szCs w:val="22"/>
        </w:rPr>
        <w:t>programme</w:t>
      </w:r>
      <w:proofErr w:type="spellEnd"/>
      <w:r w:rsidRPr="00995743" w:rsidR="004E5116">
        <w:rPr>
          <w:rFonts w:ascii="Tahoma" w:hAnsi="Tahoma" w:cs="Tahoma"/>
          <w:sz w:val="22"/>
          <w:szCs w:val="22"/>
        </w:rPr>
        <w:t xml:space="preserve"> directly with the headteacher or another qualified DSL. </w:t>
      </w:r>
    </w:p>
    <w:p w:rsidRPr="00995743" w:rsidR="004E5116" w:rsidP="004E5116" w:rsidRDefault="004E5116" w14:paraId="161612B6" w14:textId="77777777">
      <w:pPr>
        <w:keepNext/>
        <w:keepLines/>
        <w:rPr>
          <w:rFonts w:ascii="Tahoma" w:hAnsi="Tahoma" w:cs="Tahoma"/>
          <w:sz w:val="22"/>
          <w:szCs w:val="22"/>
        </w:rPr>
      </w:pPr>
    </w:p>
    <w:p w:rsidRPr="00995743" w:rsidR="00D62423" w:rsidP="00554179" w:rsidRDefault="003C2908" w14:paraId="65F7947A" w14:textId="5A95D4C7">
      <w:pPr>
        <w:pStyle w:val="NormalWeb"/>
        <w:numPr>
          <w:ilvl w:val="0"/>
          <w:numId w:val="18"/>
        </w:numPr>
        <w:spacing w:before="0" w:beforeAutospacing="0" w:after="0" w:afterAutospacing="0"/>
        <w:ind w:left="360"/>
        <w:rPr>
          <w:rFonts w:ascii="Tahoma" w:hAnsi="Tahoma" w:cs="Tahoma"/>
          <w:sz w:val="22"/>
          <w:szCs w:val="22"/>
        </w:rPr>
      </w:pPr>
      <w:r w:rsidRPr="00995743">
        <w:rPr>
          <w:rFonts w:ascii="Tahoma" w:hAnsi="Tahoma" w:cs="Tahoma"/>
          <w:sz w:val="22"/>
          <w:szCs w:val="22"/>
        </w:rPr>
        <w:t>O</w:t>
      </w:r>
      <w:r w:rsidRPr="00995743" w:rsidR="0059622F">
        <w:rPr>
          <w:rFonts w:ascii="Tahoma" w:hAnsi="Tahoma" w:cs="Tahoma"/>
          <w:sz w:val="22"/>
          <w:szCs w:val="22"/>
        </w:rPr>
        <w:t>nline safety training</w:t>
      </w:r>
      <w:r w:rsidRPr="00995743">
        <w:rPr>
          <w:rFonts w:ascii="Tahoma" w:hAnsi="Tahoma" w:cs="Tahoma"/>
          <w:sz w:val="22"/>
          <w:szCs w:val="22"/>
        </w:rPr>
        <w:t xml:space="preserve"> for staff</w:t>
      </w:r>
      <w:r w:rsidRPr="00995743" w:rsidR="0059622F">
        <w:rPr>
          <w:rFonts w:ascii="Tahoma" w:hAnsi="Tahoma" w:cs="Tahoma"/>
          <w:sz w:val="22"/>
          <w:szCs w:val="22"/>
        </w:rPr>
        <w:t xml:space="preserve"> </w:t>
      </w:r>
      <w:r w:rsidRPr="00995743" w:rsidR="00825C2C">
        <w:rPr>
          <w:rFonts w:ascii="Tahoma" w:hAnsi="Tahoma" w:cs="Tahoma"/>
          <w:sz w:val="22"/>
          <w:szCs w:val="22"/>
        </w:rPr>
        <w:t>will be</w:t>
      </w:r>
      <w:r w:rsidRPr="00995743" w:rsidR="0059622F">
        <w:rPr>
          <w:rFonts w:ascii="Tahoma" w:hAnsi="Tahoma" w:cs="Tahoma"/>
          <w:sz w:val="22"/>
          <w:szCs w:val="22"/>
        </w:rPr>
        <w:t xml:space="preserve"> integrated, aligned and considered as part of the whole </w:t>
      </w:r>
      <w:r w:rsidRPr="00995743" w:rsidR="003C00CD">
        <w:rPr>
          <w:rFonts w:ascii="Tahoma" w:hAnsi="Tahoma" w:cs="Tahoma"/>
          <w:sz w:val="22"/>
          <w:szCs w:val="22"/>
          <w:lang w:val="en-US"/>
        </w:rPr>
        <w:t>school</w:t>
      </w:r>
      <w:r w:rsidRPr="00995743" w:rsidR="0059622F">
        <w:rPr>
          <w:rFonts w:ascii="Tahoma" w:hAnsi="Tahoma" w:cs="Tahoma"/>
          <w:sz w:val="22"/>
          <w:szCs w:val="22"/>
        </w:rPr>
        <w:t xml:space="preserve"> safeguarding approach and wider staff training and curriculum planning.</w:t>
      </w:r>
      <w:r w:rsidRPr="00995743">
        <w:rPr>
          <w:rFonts w:ascii="Tahoma" w:hAnsi="Tahoma" w:cs="Tahoma"/>
          <w:b/>
          <w:iCs/>
          <w:color w:val="FF0000"/>
          <w:sz w:val="22"/>
          <w:szCs w:val="22"/>
        </w:rPr>
        <w:t xml:space="preserve"> </w:t>
      </w:r>
    </w:p>
    <w:p w:rsidRPr="00995743" w:rsidR="004E5116" w:rsidP="004E5116" w:rsidRDefault="004E5116" w14:paraId="4110B082" w14:textId="77777777">
      <w:pPr>
        <w:pStyle w:val="NormalWeb"/>
        <w:spacing w:before="0" w:beforeAutospacing="0" w:after="0" w:afterAutospacing="0"/>
        <w:ind w:left="360"/>
        <w:rPr>
          <w:rFonts w:ascii="Tahoma" w:hAnsi="Tahoma" w:cs="Tahoma"/>
          <w:sz w:val="22"/>
          <w:szCs w:val="22"/>
        </w:rPr>
      </w:pPr>
    </w:p>
    <w:p w:rsidRPr="00995743" w:rsidR="0073760A" w:rsidP="002405EE" w:rsidRDefault="00D62423" w14:paraId="437D3FC0" w14:textId="46D30166">
      <w:pPr>
        <w:pStyle w:val="NormalWeb"/>
        <w:numPr>
          <w:ilvl w:val="0"/>
          <w:numId w:val="18"/>
        </w:numPr>
        <w:spacing w:before="0" w:beforeAutospacing="0" w:after="0" w:afterAutospacing="0"/>
        <w:ind w:left="360"/>
        <w:rPr>
          <w:rFonts w:ascii="Tahoma" w:hAnsi="Tahoma" w:cs="Tahoma"/>
          <w:sz w:val="22"/>
          <w:szCs w:val="22"/>
        </w:rPr>
      </w:pPr>
      <w:r w:rsidRPr="00995743">
        <w:rPr>
          <w:rFonts w:ascii="Tahoma" w:hAnsi="Tahoma" w:cs="Tahoma"/>
          <w:sz w:val="22"/>
          <w:szCs w:val="22"/>
        </w:rPr>
        <w:t>In addition to specific child protection training, all staff will receive regular safeguarding and child protection updates</w:t>
      </w:r>
      <w:r w:rsidRPr="00995743" w:rsidR="00A96274">
        <w:rPr>
          <w:rFonts w:ascii="Tahoma" w:hAnsi="Tahoma" w:cs="Tahoma"/>
          <w:sz w:val="22"/>
          <w:szCs w:val="22"/>
        </w:rPr>
        <w:t>,</w:t>
      </w:r>
      <w:r w:rsidRPr="00995743">
        <w:rPr>
          <w:rFonts w:ascii="Tahoma" w:hAnsi="Tahoma" w:cs="Tahoma"/>
          <w:sz w:val="22"/>
          <w:szCs w:val="22"/>
        </w:rPr>
        <w:t xml:space="preserve"> at least annually, to provide them with relevant skills and knowledge to safeguard children effectively</w:t>
      </w:r>
      <w:r w:rsidRPr="00995743" w:rsidR="004564DD">
        <w:rPr>
          <w:rFonts w:ascii="Tahoma" w:hAnsi="Tahoma" w:cs="Tahoma"/>
          <w:sz w:val="22"/>
          <w:szCs w:val="22"/>
        </w:rPr>
        <w:t>.</w:t>
      </w:r>
      <w:r w:rsidRPr="00995743" w:rsidR="004564DD">
        <w:rPr>
          <w:rFonts w:ascii="Tahoma" w:hAnsi="Tahoma" w:cs="Tahoma"/>
          <w:color w:val="0074DA"/>
          <w:sz w:val="22"/>
          <w:szCs w:val="22"/>
        </w:rPr>
        <w:t xml:space="preserve"> </w:t>
      </w:r>
      <w:r w:rsidRPr="00995743" w:rsidR="004E5116">
        <w:rPr>
          <w:rFonts w:ascii="Tahoma" w:hAnsi="Tahoma" w:cs="Tahoma"/>
          <w:sz w:val="22"/>
          <w:szCs w:val="22"/>
        </w:rPr>
        <w:t xml:space="preserve">There is a safeguarding section on </w:t>
      </w:r>
      <w:hyperlink w:history="1" r:id="rId140">
        <w:proofErr w:type="spellStart"/>
        <w:r w:rsidRPr="00995743" w:rsidR="004E5116">
          <w:rPr>
            <w:rStyle w:val="Hyperlink"/>
            <w:rFonts w:ascii="Tahoma" w:hAnsi="Tahoma" w:cs="Tahoma"/>
            <w:sz w:val="22"/>
            <w:szCs w:val="22"/>
          </w:rPr>
          <w:t>sharepoint</w:t>
        </w:r>
        <w:proofErr w:type="spellEnd"/>
      </w:hyperlink>
      <w:r w:rsidRPr="00995743" w:rsidR="004E5116">
        <w:rPr>
          <w:rFonts w:ascii="Tahoma" w:hAnsi="Tahoma" w:cs="Tahoma"/>
          <w:color w:val="0074DA"/>
          <w:sz w:val="22"/>
          <w:szCs w:val="22"/>
        </w:rPr>
        <w:t xml:space="preserve"> </w:t>
      </w:r>
      <w:r w:rsidRPr="00995743" w:rsidR="004E5116">
        <w:rPr>
          <w:rFonts w:ascii="Tahoma" w:hAnsi="Tahoma" w:cs="Tahoma"/>
          <w:sz w:val="22"/>
          <w:szCs w:val="22"/>
        </w:rPr>
        <w:t>which contains newsletters, factsheets and updates.</w:t>
      </w:r>
    </w:p>
    <w:p w:rsidRPr="00995743" w:rsidR="0073760A" w:rsidP="002405EE" w:rsidRDefault="0073760A" w14:paraId="37038C8E" w14:textId="77777777">
      <w:pPr>
        <w:pStyle w:val="ListParagraph"/>
        <w:ind w:left="360"/>
        <w:rPr>
          <w:rFonts w:ascii="Tahoma" w:hAnsi="Tahoma" w:cs="Tahoma"/>
          <w:sz w:val="22"/>
          <w:szCs w:val="22"/>
        </w:rPr>
      </w:pPr>
    </w:p>
    <w:p w:rsidRPr="00995743" w:rsidR="00156CFC" w:rsidP="00222CAA" w:rsidRDefault="003C00CD" w14:paraId="1F520A92" w14:textId="2439D531">
      <w:pPr>
        <w:pStyle w:val="NormalWeb"/>
        <w:numPr>
          <w:ilvl w:val="0"/>
          <w:numId w:val="18"/>
        </w:numPr>
        <w:spacing w:before="0" w:beforeAutospacing="0" w:after="0" w:afterAutospacing="0"/>
        <w:ind w:left="360"/>
        <w:rPr>
          <w:rFonts w:ascii="Tahoma" w:hAnsi="Tahoma" w:cs="Tahoma"/>
          <w:sz w:val="22"/>
          <w:szCs w:val="22"/>
        </w:rPr>
      </w:pPr>
      <w:r w:rsidRPr="00995743">
        <w:rPr>
          <w:rFonts w:ascii="Tahoma" w:hAnsi="Tahoma" w:cs="Tahoma"/>
          <w:sz w:val="22"/>
          <w:szCs w:val="22"/>
        </w:rPr>
        <w:t xml:space="preserve">Park Way Primary School </w:t>
      </w:r>
      <w:r w:rsidRPr="00995743" w:rsidR="00850282">
        <w:rPr>
          <w:rFonts w:ascii="Tahoma" w:hAnsi="Tahoma" w:cs="Tahoma"/>
          <w:sz w:val="22"/>
          <w:szCs w:val="22"/>
        </w:rPr>
        <w:t>recognises the expertise staff build by undertaking safeguarding training and from managing safeguarding concerns on a daily basis</w:t>
      </w:r>
      <w:r w:rsidRPr="00995743" w:rsidR="009556FC">
        <w:rPr>
          <w:rFonts w:ascii="Tahoma" w:hAnsi="Tahoma" w:cs="Tahoma"/>
          <w:sz w:val="22"/>
          <w:szCs w:val="22"/>
        </w:rPr>
        <w:t>,</w:t>
      </w:r>
      <w:r w:rsidRPr="00995743" w:rsidR="00D64A7E">
        <w:rPr>
          <w:rFonts w:ascii="Tahoma" w:hAnsi="Tahoma" w:cs="Tahoma"/>
          <w:sz w:val="22"/>
          <w:szCs w:val="22"/>
        </w:rPr>
        <w:t xml:space="preserve"> and s</w:t>
      </w:r>
      <w:r w:rsidRPr="00995743" w:rsidR="00D62423">
        <w:rPr>
          <w:rFonts w:ascii="Tahoma" w:hAnsi="Tahoma" w:cs="Tahoma"/>
          <w:sz w:val="22"/>
          <w:szCs w:val="22"/>
        </w:rPr>
        <w:t xml:space="preserve">taff </w:t>
      </w:r>
      <w:r w:rsidRPr="00995743" w:rsidR="00D64A7E">
        <w:rPr>
          <w:rFonts w:ascii="Tahoma" w:hAnsi="Tahoma" w:cs="Tahoma"/>
          <w:sz w:val="22"/>
          <w:szCs w:val="22"/>
        </w:rPr>
        <w:t>are</w:t>
      </w:r>
      <w:r w:rsidRPr="00995743" w:rsidR="00D62423">
        <w:rPr>
          <w:rFonts w:ascii="Tahoma" w:hAnsi="Tahoma" w:cs="Tahoma"/>
          <w:sz w:val="22"/>
          <w:szCs w:val="22"/>
        </w:rPr>
        <w:t xml:space="preserve"> encouraged to contribute to and shape </w:t>
      </w:r>
      <w:r w:rsidRPr="00995743">
        <w:rPr>
          <w:rFonts w:ascii="Tahoma" w:hAnsi="Tahoma" w:cs="Tahoma"/>
          <w:sz w:val="22"/>
          <w:szCs w:val="22"/>
        </w:rPr>
        <w:t>school</w:t>
      </w:r>
      <w:r w:rsidRPr="00995743" w:rsidR="00D62423">
        <w:rPr>
          <w:rFonts w:ascii="Tahoma" w:hAnsi="Tahoma" w:cs="Tahoma"/>
          <w:sz w:val="22"/>
          <w:szCs w:val="22"/>
        </w:rPr>
        <w:t xml:space="preserve"> safeguarding arrangements and child protection policies</w:t>
      </w:r>
      <w:r w:rsidRPr="00995743" w:rsidR="004E5116">
        <w:rPr>
          <w:rFonts w:ascii="Tahoma" w:hAnsi="Tahoma" w:cs="Tahoma"/>
          <w:sz w:val="22"/>
          <w:szCs w:val="22"/>
        </w:rPr>
        <w:t xml:space="preserve"> through staff meetings and training sessions as well as more informal discussions about issues.</w:t>
      </w:r>
      <w:r w:rsidRPr="00995743" w:rsidR="00D62423">
        <w:rPr>
          <w:rFonts w:ascii="Tahoma" w:hAnsi="Tahoma" w:cs="Tahoma"/>
          <w:sz w:val="22"/>
          <w:szCs w:val="22"/>
        </w:rPr>
        <w:t xml:space="preserve"> </w:t>
      </w:r>
    </w:p>
    <w:p w:rsidRPr="00995743" w:rsidR="004E5116" w:rsidP="004E5116" w:rsidRDefault="004E5116" w14:paraId="59B48B5F" w14:textId="77777777">
      <w:pPr>
        <w:pStyle w:val="NormalWeb"/>
        <w:spacing w:before="0" w:beforeAutospacing="0" w:after="0" w:afterAutospacing="0"/>
        <w:rPr>
          <w:rFonts w:ascii="Tahoma" w:hAnsi="Tahoma" w:cs="Tahoma"/>
          <w:sz w:val="22"/>
          <w:szCs w:val="22"/>
        </w:rPr>
      </w:pPr>
    </w:p>
    <w:p w:rsidRPr="00995743" w:rsidR="00D62423" w:rsidP="00A37ADC" w:rsidRDefault="00156CFC" w14:paraId="1858AF8A" w14:textId="3F010151">
      <w:pPr>
        <w:pStyle w:val="NormalWeb"/>
        <w:numPr>
          <w:ilvl w:val="0"/>
          <w:numId w:val="18"/>
        </w:numPr>
        <w:spacing w:before="0" w:beforeAutospacing="0" w:after="0" w:afterAutospacing="0"/>
        <w:ind w:left="360"/>
        <w:rPr>
          <w:rFonts w:ascii="Tahoma" w:hAnsi="Tahoma" w:cs="Tahoma"/>
          <w:sz w:val="22"/>
          <w:szCs w:val="22"/>
        </w:rPr>
      </w:pPr>
      <w:r w:rsidRPr="00995743">
        <w:rPr>
          <w:rFonts w:ascii="Tahoma" w:hAnsi="Tahoma" w:cs="Tahoma"/>
          <w:sz w:val="22"/>
          <w:szCs w:val="22"/>
        </w:rPr>
        <w:t>All governors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updated</w:t>
      </w:r>
      <w:r w:rsidRPr="00995743" w:rsidR="004E5116">
        <w:rPr>
          <w:rFonts w:ascii="Tahoma" w:hAnsi="Tahoma" w:cs="Tahoma"/>
          <w:sz w:val="22"/>
          <w:szCs w:val="22"/>
        </w:rPr>
        <w:t xml:space="preserve"> annually</w:t>
      </w:r>
      <w:r w:rsidRPr="00995743">
        <w:rPr>
          <w:rFonts w:ascii="Tahoma" w:hAnsi="Tahoma" w:cs="Tahoma"/>
          <w:sz w:val="22"/>
          <w:szCs w:val="22"/>
        </w:rPr>
        <w:t xml:space="preserve">. </w:t>
      </w:r>
    </w:p>
    <w:p w:rsidRPr="00995743" w:rsidR="004E5116" w:rsidP="004E5116" w:rsidRDefault="004E5116" w14:paraId="1BFF6370" w14:textId="77777777">
      <w:pPr>
        <w:pStyle w:val="NormalWeb"/>
        <w:spacing w:before="0" w:beforeAutospacing="0" w:after="0" w:afterAutospacing="0"/>
        <w:rPr>
          <w:rFonts w:ascii="Tahoma" w:hAnsi="Tahoma" w:cs="Tahoma"/>
          <w:sz w:val="22"/>
          <w:szCs w:val="22"/>
        </w:rPr>
      </w:pPr>
    </w:p>
    <w:p w:rsidRPr="00995743" w:rsidR="00825C2C" w:rsidP="002405EE" w:rsidRDefault="00825C2C" w14:paraId="0D52E3F0" w14:textId="4545D301">
      <w:pPr>
        <w:pStyle w:val="NormalWeb"/>
        <w:numPr>
          <w:ilvl w:val="0"/>
          <w:numId w:val="18"/>
        </w:numPr>
        <w:spacing w:before="0" w:beforeAutospacing="0" w:after="0" w:afterAutospacing="0"/>
        <w:ind w:left="360"/>
        <w:rPr>
          <w:rFonts w:ascii="Tahoma" w:hAnsi="Tahoma" w:cs="Tahoma"/>
          <w:sz w:val="22"/>
          <w:szCs w:val="22"/>
        </w:rPr>
      </w:pPr>
      <w:r w:rsidRPr="00995743">
        <w:rPr>
          <w:rFonts w:ascii="Tahoma" w:hAnsi="Tahoma" w:cs="Tahoma"/>
          <w:sz w:val="22"/>
          <w:szCs w:val="22"/>
        </w:rPr>
        <w:t xml:space="preserve">The DSL and </w:t>
      </w:r>
      <w:r w:rsidRPr="00995743" w:rsidR="00DA12EA">
        <w:rPr>
          <w:rFonts w:ascii="Tahoma" w:hAnsi="Tahoma" w:cs="Tahoma"/>
          <w:sz w:val="22"/>
          <w:szCs w:val="22"/>
        </w:rPr>
        <w:t xml:space="preserve">headteacher </w:t>
      </w:r>
      <w:r w:rsidRPr="00995743">
        <w:rPr>
          <w:rFonts w:ascii="Tahoma" w:hAnsi="Tahoma" w:cs="Tahoma"/>
          <w:sz w:val="22"/>
          <w:szCs w:val="22"/>
        </w:rPr>
        <w:t xml:space="preserve">will provide an annual report to the </w:t>
      </w:r>
      <w:r w:rsidRPr="00995743" w:rsidR="00DA12EA">
        <w:rPr>
          <w:rFonts w:ascii="Tahoma" w:hAnsi="Tahoma" w:cs="Tahoma"/>
          <w:sz w:val="22"/>
        </w:rPr>
        <w:t xml:space="preserve">governing body </w:t>
      </w:r>
      <w:r w:rsidRPr="00995743">
        <w:rPr>
          <w:rFonts w:ascii="Tahoma" w:hAnsi="Tahoma" w:cs="Tahoma"/>
          <w:sz w:val="22"/>
          <w:szCs w:val="22"/>
        </w:rPr>
        <w:t xml:space="preserve">detailing safeguarding training undertaken by all staff and will maintain an </w:t>
      </w:r>
      <w:r w:rsidRPr="00995743" w:rsidR="00327F67">
        <w:rPr>
          <w:rFonts w:ascii="Tahoma" w:hAnsi="Tahoma" w:cs="Tahoma"/>
          <w:sz w:val="22"/>
          <w:szCs w:val="22"/>
        </w:rPr>
        <w:t>up-to-date</w:t>
      </w:r>
      <w:r w:rsidRPr="00995743">
        <w:rPr>
          <w:rFonts w:ascii="Tahoma" w:hAnsi="Tahoma" w:cs="Tahoma"/>
          <w:sz w:val="22"/>
          <w:szCs w:val="22"/>
        </w:rPr>
        <w:t xml:space="preserve"> re</w:t>
      </w:r>
      <w:r w:rsidRPr="00995743" w:rsidR="00D07D23">
        <w:rPr>
          <w:rFonts w:ascii="Tahoma" w:hAnsi="Tahoma" w:cs="Tahoma"/>
          <w:sz w:val="22"/>
          <w:szCs w:val="22"/>
        </w:rPr>
        <w:t>cord</w:t>
      </w:r>
      <w:r w:rsidRPr="00995743">
        <w:rPr>
          <w:rFonts w:ascii="Tahoma" w:hAnsi="Tahoma" w:cs="Tahoma"/>
          <w:sz w:val="22"/>
          <w:szCs w:val="22"/>
        </w:rPr>
        <w:t xml:space="preserve"> of who has been trained.</w:t>
      </w:r>
    </w:p>
    <w:p w:rsidRPr="00995743" w:rsidR="00E67B95" w:rsidP="002405EE" w:rsidRDefault="00E67B95" w14:paraId="1DCC6720" w14:textId="77777777">
      <w:pPr>
        <w:pStyle w:val="NormalWeb"/>
        <w:spacing w:before="0" w:beforeAutospacing="0" w:after="0" w:afterAutospacing="0"/>
        <w:rPr>
          <w:rFonts w:ascii="Tahoma" w:hAnsi="Tahoma" w:cs="Tahoma"/>
          <w:sz w:val="22"/>
          <w:szCs w:val="22"/>
        </w:rPr>
      </w:pPr>
    </w:p>
    <w:p w:rsidRPr="00995743" w:rsidR="00D62423" w:rsidP="00850A4D" w:rsidRDefault="00FF239A" w14:paraId="6CECAF1B" w14:textId="130008CE">
      <w:pPr>
        <w:pStyle w:val="Heading2"/>
        <w:numPr>
          <w:ilvl w:val="1"/>
          <w:numId w:val="86"/>
        </w:numPr>
        <w:rPr>
          <w:rFonts w:ascii="Tahoma" w:hAnsi="Tahoma" w:cs="Tahoma"/>
          <w:b/>
          <w:bCs/>
        </w:rPr>
      </w:pPr>
      <w:r w:rsidRPr="00995743">
        <w:rPr>
          <w:rFonts w:ascii="Tahoma" w:hAnsi="Tahoma" w:cs="Tahoma"/>
          <w:b/>
          <w:bCs/>
        </w:rPr>
        <w:t xml:space="preserve"> </w:t>
      </w:r>
      <w:bookmarkStart w:name="_Toc207790700" w:id="114"/>
      <w:r w:rsidRPr="00995743" w:rsidR="00D62423">
        <w:rPr>
          <w:rFonts w:ascii="Tahoma" w:hAnsi="Tahoma" w:cs="Tahoma"/>
          <w:b/>
          <w:bCs/>
        </w:rPr>
        <w:t xml:space="preserve">Safer </w:t>
      </w:r>
      <w:r w:rsidRPr="00995743" w:rsidR="00B32497">
        <w:rPr>
          <w:rFonts w:ascii="Tahoma" w:hAnsi="Tahoma" w:cs="Tahoma"/>
          <w:b/>
          <w:bCs/>
        </w:rPr>
        <w:t>working practice</w:t>
      </w:r>
      <w:bookmarkEnd w:id="114"/>
    </w:p>
    <w:p w:rsidRPr="00995743" w:rsidR="003F6FDE" w:rsidP="002405EE" w:rsidRDefault="003F6FDE" w14:paraId="6BB319FC" w14:textId="77777777">
      <w:pPr>
        <w:pStyle w:val="NormalWeb"/>
        <w:spacing w:before="0" w:beforeAutospacing="0" w:after="0" w:afterAutospacing="0"/>
        <w:rPr>
          <w:rFonts w:ascii="Tahoma" w:hAnsi="Tahoma" w:cs="Tahoma"/>
          <w:sz w:val="22"/>
          <w:szCs w:val="22"/>
        </w:rPr>
      </w:pPr>
    </w:p>
    <w:p w:rsidRPr="00995743" w:rsidR="00D30408" w:rsidP="002405EE" w:rsidRDefault="00382104" w14:paraId="20932A00" w14:textId="7222FF1F">
      <w:pPr>
        <w:numPr>
          <w:ilvl w:val="0"/>
          <w:numId w:val="19"/>
        </w:numPr>
        <w:ind w:left="360"/>
        <w:rPr>
          <w:rFonts w:ascii="Tahoma" w:hAnsi="Tahoma" w:cs="Tahoma"/>
          <w:sz w:val="22"/>
          <w:szCs w:val="22"/>
          <w:lang w:val="en-GB"/>
        </w:rPr>
      </w:pPr>
      <w:r w:rsidRPr="00995743">
        <w:rPr>
          <w:rFonts w:ascii="Tahoma" w:hAnsi="Tahoma" w:cs="Tahoma"/>
          <w:sz w:val="22"/>
          <w:szCs w:val="22"/>
        </w:rPr>
        <w:t xml:space="preserve">Our </w:t>
      </w:r>
      <w:r w:rsidRPr="00995743" w:rsidR="003C00CD">
        <w:rPr>
          <w:rFonts w:ascii="Tahoma" w:hAnsi="Tahoma" w:cs="Tahoma"/>
          <w:sz w:val="22"/>
          <w:szCs w:val="22"/>
        </w:rPr>
        <w:t>school</w:t>
      </w:r>
      <w:r w:rsidRPr="00995743">
        <w:rPr>
          <w:rFonts w:ascii="Tahoma" w:hAnsi="Tahoma" w:cs="Tahoma"/>
          <w:sz w:val="22"/>
          <w:szCs w:val="22"/>
        </w:rPr>
        <w:t xml:space="preserve"> takes steps as outlined in this and other relevant policies to ensure</w:t>
      </w:r>
      <w:r w:rsidRPr="00995743" w:rsidR="00D30408">
        <w:rPr>
          <w:rFonts w:ascii="Tahoma" w:hAnsi="Tahoma" w:cs="Tahoma"/>
          <w:sz w:val="22"/>
          <w:szCs w:val="22"/>
        </w:rPr>
        <w:t xml:space="preserve"> processes </w:t>
      </w:r>
      <w:r w:rsidRPr="00995743">
        <w:rPr>
          <w:rFonts w:ascii="Tahoma" w:hAnsi="Tahoma" w:cs="Tahoma"/>
          <w:sz w:val="22"/>
          <w:szCs w:val="22"/>
        </w:rPr>
        <w:t xml:space="preserve">are </w:t>
      </w:r>
      <w:r w:rsidRPr="00995743" w:rsidR="00D30408">
        <w:rPr>
          <w:rFonts w:ascii="Tahoma" w:hAnsi="Tahoma" w:cs="Tahoma"/>
          <w:sz w:val="22"/>
          <w:szCs w:val="22"/>
        </w:rPr>
        <w:t>in place for</w:t>
      </w:r>
      <w:r w:rsidRPr="00995743">
        <w:rPr>
          <w:rFonts w:ascii="Tahoma" w:hAnsi="Tahoma" w:cs="Tahoma"/>
          <w:sz w:val="22"/>
          <w:szCs w:val="22"/>
        </w:rPr>
        <w:t xml:space="preserve"> staff that promote</w:t>
      </w:r>
      <w:r w:rsidRPr="00995743" w:rsidR="00D30408">
        <w:rPr>
          <w:rFonts w:ascii="Tahoma" w:hAnsi="Tahoma" w:cs="Tahoma"/>
          <w:sz w:val="22"/>
          <w:szCs w:val="22"/>
        </w:rPr>
        <w:t xml:space="preserve"> continuous vigilance, maintain an environment that deters and prevents abuse and challenges inappropriate </w:t>
      </w:r>
      <w:proofErr w:type="spellStart"/>
      <w:r w:rsidRPr="00995743" w:rsidR="00D30408">
        <w:rPr>
          <w:rFonts w:ascii="Tahoma" w:hAnsi="Tahoma" w:cs="Tahoma"/>
          <w:sz w:val="22"/>
          <w:szCs w:val="22"/>
        </w:rPr>
        <w:t>behaviour</w:t>
      </w:r>
      <w:proofErr w:type="spellEnd"/>
      <w:r w:rsidRPr="00995743">
        <w:rPr>
          <w:rFonts w:ascii="Tahoma" w:hAnsi="Tahoma" w:cs="Tahoma"/>
          <w:sz w:val="22"/>
          <w:szCs w:val="22"/>
        </w:rPr>
        <w:t>.</w:t>
      </w:r>
    </w:p>
    <w:p w:rsidRPr="00995743" w:rsidR="00382104" w:rsidP="002405EE" w:rsidRDefault="00382104" w14:paraId="633B8054" w14:textId="77777777">
      <w:pPr>
        <w:ind w:left="360"/>
        <w:rPr>
          <w:rFonts w:ascii="Tahoma" w:hAnsi="Tahoma" w:cs="Tahoma"/>
          <w:sz w:val="22"/>
          <w:szCs w:val="22"/>
          <w:lang w:val="en-GB"/>
        </w:rPr>
      </w:pPr>
    </w:p>
    <w:p w:rsidRPr="00995743" w:rsidR="003E6A65" w:rsidP="002405EE" w:rsidRDefault="00D62423" w14:paraId="4FCF3669" w14:textId="0ADD0FF0">
      <w:pPr>
        <w:numPr>
          <w:ilvl w:val="0"/>
          <w:numId w:val="19"/>
        </w:numPr>
        <w:ind w:left="360"/>
        <w:rPr>
          <w:rFonts w:ascii="Tahoma" w:hAnsi="Tahoma" w:cs="Tahoma"/>
          <w:sz w:val="22"/>
          <w:szCs w:val="22"/>
          <w:lang w:val="en-GB"/>
        </w:rPr>
      </w:pPr>
      <w:r w:rsidRPr="00995743">
        <w:rPr>
          <w:rFonts w:ascii="Tahoma" w:hAnsi="Tahoma" w:cs="Tahoma"/>
          <w:sz w:val="22"/>
          <w:szCs w:val="22"/>
          <w:lang w:val="en-GB"/>
        </w:rPr>
        <w:t xml:space="preserve">All members of staff are required to work within our clear guidelines on safer working practice as outlined in the </w:t>
      </w:r>
      <w:r w:rsidRPr="00995743" w:rsidR="004E5116">
        <w:rPr>
          <w:rFonts w:ascii="Tahoma" w:hAnsi="Tahoma" w:cs="Tahoma"/>
          <w:sz w:val="22"/>
          <w:szCs w:val="22"/>
        </w:rPr>
        <w:t xml:space="preserve">staff handbook and </w:t>
      </w:r>
      <w:r w:rsidRPr="00995743">
        <w:rPr>
          <w:rFonts w:ascii="Tahoma" w:hAnsi="Tahoma" w:cs="Tahoma"/>
          <w:sz w:val="22"/>
          <w:szCs w:val="22"/>
        </w:rPr>
        <w:t>code of conduct.</w:t>
      </w:r>
      <w:r w:rsidRPr="00995743">
        <w:rPr>
          <w:rFonts w:ascii="Tahoma" w:hAnsi="Tahoma" w:cs="Tahoma"/>
          <w:sz w:val="22"/>
          <w:szCs w:val="22"/>
          <w:lang w:val="en-GB"/>
        </w:rPr>
        <w:t xml:space="preserve"> </w:t>
      </w:r>
    </w:p>
    <w:p w:rsidRPr="00995743" w:rsidR="00B87026" w:rsidP="00B87026" w:rsidRDefault="00B87026" w14:paraId="05CC54BC" w14:textId="77777777">
      <w:pPr>
        <w:rPr>
          <w:rFonts w:ascii="Tahoma" w:hAnsi="Tahoma" w:cs="Tahoma"/>
          <w:sz w:val="22"/>
          <w:szCs w:val="22"/>
          <w:lang w:val="en-GB"/>
        </w:rPr>
      </w:pPr>
    </w:p>
    <w:p w:rsidRPr="00995743" w:rsidR="00124E23" w:rsidP="002405EE" w:rsidRDefault="00D62423" w14:paraId="4CF75800" w14:textId="24DE6FF6">
      <w:pPr>
        <w:numPr>
          <w:ilvl w:val="0"/>
          <w:numId w:val="19"/>
        </w:numPr>
        <w:ind w:left="360"/>
        <w:rPr>
          <w:rFonts w:ascii="Tahoma" w:hAnsi="Tahoma" w:cs="Tahoma"/>
          <w:sz w:val="22"/>
          <w:szCs w:val="22"/>
          <w:lang w:val="en-GB"/>
        </w:rPr>
      </w:pPr>
      <w:r w:rsidRPr="00995743">
        <w:rPr>
          <w:rFonts w:ascii="Tahoma" w:hAnsi="Tahoma" w:cs="Tahoma"/>
          <w:bCs/>
          <w:sz w:val="22"/>
          <w:szCs w:val="22"/>
          <w:lang w:val="en-GB"/>
        </w:rPr>
        <w:t xml:space="preserve">The DSL will ensure that all staff </w:t>
      </w:r>
      <w:r w:rsidRPr="00995743" w:rsidR="00CD74EF">
        <w:rPr>
          <w:rFonts w:ascii="Tahoma" w:hAnsi="Tahoma" w:cs="Tahoma"/>
          <w:bCs/>
          <w:sz w:val="22"/>
          <w:szCs w:val="22"/>
          <w:lang w:val="en-GB"/>
        </w:rPr>
        <w:t xml:space="preserve">(including contractors) </w:t>
      </w:r>
      <w:r w:rsidRPr="00995743">
        <w:rPr>
          <w:rFonts w:ascii="Tahoma" w:hAnsi="Tahoma" w:cs="Tahoma"/>
          <w:bCs/>
          <w:sz w:val="22"/>
          <w:szCs w:val="22"/>
          <w:lang w:val="en-GB"/>
        </w:rPr>
        <w:t xml:space="preserve">and volunteers </w:t>
      </w:r>
      <w:r w:rsidRPr="00995743" w:rsidR="003E6A65">
        <w:rPr>
          <w:rFonts w:ascii="Tahoma" w:hAnsi="Tahoma" w:cs="Tahoma"/>
          <w:bCs/>
          <w:sz w:val="22"/>
          <w:szCs w:val="22"/>
          <w:lang w:val="en-GB"/>
        </w:rPr>
        <w:t>are</w:t>
      </w:r>
      <w:r w:rsidRPr="00995743">
        <w:rPr>
          <w:rFonts w:ascii="Tahoma" w:hAnsi="Tahoma" w:cs="Tahoma"/>
          <w:bCs/>
          <w:sz w:val="22"/>
          <w:szCs w:val="22"/>
          <w:lang w:val="en-GB"/>
        </w:rPr>
        <w:t xml:space="preserve"> </w:t>
      </w:r>
      <w:r w:rsidRPr="00995743" w:rsidR="003E6A65">
        <w:rPr>
          <w:rFonts w:ascii="Tahoma" w:hAnsi="Tahoma" w:cs="Tahoma"/>
          <w:sz w:val="22"/>
          <w:szCs w:val="22"/>
        </w:rPr>
        <w:t xml:space="preserve">aware of the </w:t>
      </w:r>
      <w:r w:rsidRPr="00995743" w:rsidR="003C00CD">
        <w:rPr>
          <w:rFonts w:ascii="Tahoma" w:hAnsi="Tahoma" w:cs="Tahoma"/>
          <w:sz w:val="22"/>
          <w:szCs w:val="22"/>
        </w:rPr>
        <w:t>school</w:t>
      </w:r>
      <w:r w:rsidRPr="00995743" w:rsidR="003E6A65">
        <w:rPr>
          <w:rFonts w:ascii="Tahoma" w:hAnsi="Tahoma" w:cs="Tahoma"/>
          <w:sz w:val="22"/>
          <w:szCs w:val="22"/>
        </w:rPr>
        <w:t xml:space="preserve"> expectations regarding safe and professional practice via the staff code of conduct and Acceptable Use Policy (AUP)</w:t>
      </w:r>
      <w:r w:rsidRPr="00995743">
        <w:rPr>
          <w:rFonts w:ascii="Tahoma" w:hAnsi="Tahoma" w:cs="Tahoma"/>
          <w:bCs/>
          <w:sz w:val="22"/>
          <w:szCs w:val="22"/>
          <w:lang w:val="en-GB"/>
        </w:rPr>
        <w:t>.</w:t>
      </w:r>
      <w:r w:rsidRPr="00995743" w:rsidR="003E6A65">
        <w:rPr>
          <w:rFonts w:ascii="Tahoma" w:hAnsi="Tahoma" w:cs="Tahoma"/>
          <w:bCs/>
          <w:sz w:val="22"/>
          <w:szCs w:val="22"/>
          <w:lang w:val="en-GB"/>
        </w:rPr>
        <w:t xml:space="preserve"> </w:t>
      </w:r>
    </w:p>
    <w:p w:rsidRPr="00995743" w:rsidR="00D62423" w:rsidP="002405EE" w:rsidRDefault="00D62423" w14:paraId="75A39C0E" w14:textId="77777777">
      <w:pPr>
        <w:ind w:left="360"/>
        <w:rPr>
          <w:rFonts w:ascii="Tahoma" w:hAnsi="Tahoma" w:cs="Tahoma"/>
          <w:sz w:val="22"/>
          <w:szCs w:val="22"/>
          <w:lang w:val="en-GB"/>
        </w:rPr>
      </w:pPr>
    </w:p>
    <w:p w:rsidRPr="00995743" w:rsidR="00D62423" w:rsidP="002405EE" w:rsidRDefault="00D62423" w14:paraId="20A6C48B" w14:textId="62EC97C3">
      <w:pPr>
        <w:numPr>
          <w:ilvl w:val="0"/>
          <w:numId w:val="19"/>
        </w:numPr>
        <w:ind w:left="360"/>
        <w:rPr>
          <w:rFonts w:ascii="Tahoma" w:hAnsi="Tahoma" w:cs="Tahoma"/>
          <w:sz w:val="22"/>
          <w:szCs w:val="22"/>
          <w:lang w:val="en-GB"/>
        </w:rPr>
      </w:pPr>
      <w:r w:rsidRPr="00995743">
        <w:rPr>
          <w:rFonts w:ascii="Tahoma" w:hAnsi="Tahoma" w:cs="Tahoma"/>
          <w:sz w:val="22"/>
          <w:szCs w:val="22"/>
          <w:lang w:val="en-GB"/>
        </w:rPr>
        <w:t xml:space="preserve">Staff will be made aware of the </w:t>
      </w:r>
      <w:r w:rsidRPr="00995743" w:rsidR="003C00CD">
        <w:rPr>
          <w:rFonts w:ascii="Tahoma" w:hAnsi="Tahoma" w:cs="Tahoma"/>
          <w:sz w:val="22"/>
          <w:szCs w:val="22"/>
        </w:rPr>
        <w:t>school</w:t>
      </w:r>
      <w:r w:rsidRPr="00995743">
        <w:rPr>
          <w:rFonts w:ascii="Tahoma" w:hAnsi="Tahoma" w:cs="Tahoma"/>
          <w:sz w:val="22"/>
          <w:szCs w:val="22"/>
          <w:lang w:val="en-GB"/>
        </w:rPr>
        <w:t xml:space="preserve"> behaviour management and physical intervention policie</w:t>
      </w:r>
      <w:r w:rsidRPr="00995743" w:rsidR="00852BE9">
        <w:rPr>
          <w:rFonts w:ascii="Tahoma" w:hAnsi="Tahoma" w:cs="Tahoma"/>
          <w:sz w:val="22"/>
          <w:szCs w:val="22"/>
          <w:lang w:val="en-GB"/>
        </w:rPr>
        <w:t xml:space="preserve">s. Staff will manage behaviour effectively to ensure a good and safe educational environment and will have a clear understanding of the needs of all children. </w:t>
      </w:r>
      <w:r w:rsidRPr="00995743" w:rsidR="00021F6A">
        <w:rPr>
          <w:rFonts w:ascii="Tahoma" w:hAnsi="Tahoma" w:cs="Tahoma"/>
          <w:sz w:val="22"/>
          <w:szCs w:val="22"/>
          <w:lang w:val="en-GB"/>
        </w:rPr>
        <w:t>Any p</w:t>
      </w:r>
      <w:r w:rsidRPr="00995743">
        <w:rPr>
          <w:rFonts w:ascii="Tahoma" w:hAnsi="Tahoma" w:cs="Tahoma"/>
          <w:sz w:val="22"/>
          <w:szCs w:val="22"/>
          <w:lang w:val="en-GB"/>
        </w:rPr>
        <w:t>hysical interventions</w:t>
      </w:r>
      <w:r w:rsidRPr="00995743" w:rsidR="003E6A65">
        <w:rPr>
          <w:rFonts w:ascii="Tahoma" w:hAnsi="Tahoma" w:cs="Tahoma"/>
          <w:sz w:val="22"/>
          <w:szCs w:val="22"/>
          <w:lang w:val="en-GB"/>
        </w:rPr>
        <w:t xml:space="preserve"> and</w:t>
      </w:r>
      <w:r w:rsidRPr="00995743" w:rsidR="00852BE9">
        <w:rPr>
          <w:rFonts w:ascii="Tahoma" w:hAnsi="Tahoma" w:cs="Tahoma"/>
          <w:sz w:val="22"/>
          <w:szCs w:val="22"/>
          <w:lang w:val="en-GB"/>
        </w:rPr>
        <w:t xml:space="preserve">/or </w:t>
      </w:r>
      <w:r w:rsidRPr="00995743">
        <w:rPr>
          <w:rFonts w:ascii="Tahoma" w:hAnsi="Tahoma" w:cs="Tahoma"/>
          <w:sz w:val="22"/>
          <w:szCs w:val="22"/>
          <w:lang w:val="en-GB"/>
        </w:rPr>
        <w:t xml:space="preserve">use of reasonable force </w:t>
      </w:r>
      <w:r w:rsidRPr="00995743" w:rsidR="00852BE9">
        <w:rPr>
          <w:rFonts w:ascii="Tahoma" w:hAnsi="Tahoma" w:cs="Tahoma"/>
          <w:sz w:val="22"/>
          <w:szCs w:val="22"/>
          <w:lang w:val="en-GB"/>
        </w:rPr>
        <w:t>will</w:t>
      </w:r>
      <w:r w:rsidRPr="00995743">
        <w:rPr>
          <w:rFonts w:ascii="Tahoma" w:hAnsi="Tahoma" w:cs="Tahoma"/>
          <w:sz w:val="22"/>
          <w:szCs w:val="22"/>
          <w:lang w:val="en-GB"/>
        </w:rPr>
        <w:t xml:space="preserve"> be in line with </w:t>
      </w:r>
      <w:r w:rsidRPr="00995743" w:rsidR="00790491">
        <w:rPr>
          <w:rFonts w:ascii="Tahoma" w:hAnsi="Tahoma" w:cs="Tahoma"/>
          <w:sz w:val="22"/>
          <w:szCs w:val="22"/>
          <w:lang w:val="en-GB"/>
        </w:rPr>
        <w:t>our agreed</w:t>
      </w:r>
      <w:r w:rsidRPr="00995743">
        <w:rPr>
          <w:rFonts w:ascii="Tahoma" w:hAnsi="Tahoma" w:cs="Tahoma"/>
          <w:sz w:val="22"/>
          <w:szCs w:val="22"/>
          <w:lang w:val="en-GB"/>
        </w:rPr>
        <w:t xml:space="preserve"> policy and procedures</w:t>
      </w:r>
      <w:r w:rsidRPr="00995743" w:rsidR="006F2EC0">
        <w:rPr>
          <w:rFonts w:ascii="Tahoma" w:hAnsi="Tahoma" w:cs="Tahoma"/>
          <w:sz w:val="22"/>
          <w:szCs w:val="22"/>
          <w:lang w:val="en-GB"/>
        </w:rPr>
        <w:t>,</w:t>
      </w:r>
      <w:r w:rsidRPr="00995743">
        <w:rPr>
          <w:rFonts w:ascii="Tahoma" w:hAnsi="Tahoma" w:cs="Tahoma"/>
          <w:sz w:val="22"/>
          <w:szCs w:val="22"/>
          <w:lang w:val="en-GB"/>
        </w:rPr>
        <w:t xml:space="preserve"> and national guidance. </w:t>
      </w:r>
    </w:p>
    <w:p w:rsidRPr="00995743" w:rsidR="00D62423" w:rsidP="002405EE" w:rsidRDefault="00D62423" w14:paraId="38CEBAEC" w14:textId="77777777">
      <w:pPr>
        <w:rPr>
          <w:rFonts w:ascii="Tahoma" w:hAnsi="Tahoma" w:cs="Tahoma"/>
          <w:sz w:val="22"/>
          <w:szCs w:val="22"/>
          <w:lang w:val="en-GB"/>
        </w:rPr>
      </w:pPr>
    </w:p>
    <w:p w:rsidRPr="00995743" w:rsidR="00A826DB" w:rsidP="002405EE" w:rsidRDefault="00D62423" w14:paraId="002C8C72" w14:textId="2F6AA861">
      <w:pPr>
        <w:numPr>
          <w:ilvl w:val="0"/>
          <w:numId w:val="19"/>
        </w:numPr>
        <w:ind w:left="360"/>
        <w:rPr>
          <w:rFonts w:ascii="Tahoma" w:hAnsi="Tahoma" w:cs="Tahoma"/>
          <w:b/>
          <w:sz w:val="28"/>
        </w:rPr>
      </w:pPr>
      <w:r w:rsidRPr="00995743">
        <w:rPr>
          <w:rFonts w:ascii="Tahoma" w:hAnsi="Tahoma" w:cs="Tahoma"/>
          <w:sz w:val="22"/>
          <w:szCs w:val="22"/>
          <w:lang w:val="en-GB"/>
        </w:rPr>
        <w:lastRenderedPageBreak/>
        <w:t xml:space="preserve">All staff will be made aware of the professional risks associated with the use of social media and electronic communication (such as email, mobile phones, texting, social networking). Staff will adhere to </w:t>
      </w:r>
      <w:r w:rsidRPr="00995743" w:rsidR="004E5116">
        <w:rPr>
          <w:rFonts w:ascii="Tahoma" w:hAnsi="Tahoma" w:cs="Tahoma"/>
          <w:sz w:val="22"/>
          <w:szCs w:val="22"/>
          <w:lang w:val="en-GB"/>
        </w:rPr>
        <w:t xml:space="preserve">all </w:t>
      </w:r>
      <w:r w:rsidRPr="00995743" w:rsidR="003C00CD">
        <w:rPr>
          <w:rFonts w:ascii="Tahoma" w:hAnsi="Tahoma" w:cs="Tahoma"/>
          <w:sz w:val="22"/>
          <w:szCs w:val="22"/>
        </w:rPr>
        <w:t>school</w:t>
      </w:r>
      <w:r w:rsidRPr="00995743">
        <w:rPr>
          <w:rFonts w:ascii="Tahoma" w:hAnsi="Tahoma" w:cs="Tahoma"/>
          <w:sz w:val="22"/>
          <w:szCs w:val="22"/>
        </w:rPr>
        <w:t xml:space="preserve"> policies</w:t>
      </w:r>
      <w:r w:rsidRPr="00995743">
        <w:rPr>
          <w:rFonts w:ascii="Tahoma" w:hAnsi="Tahoma" w:cs="Tahoma"/>
          <w:sz w:val="22"/>
          <w:szCs w:val="22"/>
          <w:lang w:val="en-GB"/>
        </w:rPr>
        <w:t xml:space="preserve">. </w:t>
      </w:r>
    </w:p>
    <w:p w:rsidRPr="00995743" w:rsidR="008948CF" w:rsidP="002405EE" w:rsidRDefault="008948CF" w14:paraId="42678591" w14:textId="77777777">
      <w:pPr>
        <w:rPr>
          <w:rFonts w:ascii="Tahoma" w:hAnsi="Tahoma" w:cs="Tahoma"/>
          <w:b/>
          <w:sz w:val="28"/>
        </w:rPr>
      </w:pPr>
    </w:p>
    <w:p w:rsidRPr="00995743" w:rsidR="00D62423" w:rsidP="00850A4D" w:rsidRDefault="007D5948" w14:paraId="61200CB3" w14:textId="6ABD4D4D">
      <w:pPr>
        <w:pStyle w:val="Heading2"/>
        <w:numPr>
          <w:ilvl w:val="1"/>
          <w:numId w:val="86"/>
        </w:numPr>
        <w:rPr>
          <w:rFonts w:ascii="Tahoma" w:hAnsi="Tahoma" w:cs="Tahoma"/>
          <w:b/>
          <w:bCs/>
        </w:rPr>
      </w:pPr>
      <w:r w:rsidRPr="00995743">
        <w:rPr>
          <w:rFonts w:ascii="Tahoma" w:hAnsi="Tahoma" w:cs="Tahoma"/>
          <w:b/>
          <w:bCs/>
        </w:rPr>
        <w:t xml:space="preserve"> </w:t>
      </w:r>
      <w:bookmarkStart w:name="_Toc207790701" w:id="115"/>
      <w:r w:rsidRPr="00995743" w:rsidR="00D62423">
        <w:rPr>
          <w:rFonts w:ascii="Tahoma" w:hAnsi="Tahoma" w:cs="Tahoma"/>
          <w:b/>
          <w:bCs/>
        </w:rPr>
        <w:t xml:space="preserve">Supervision and </w:t>
      </w:r>
      <w:r w:rsidRPr="00995743" w:rsidR="00B32497">
        <w:rPr>
          <w:rFonts w:ascii="Tahoma" w:hAnsi="Tahoma" w:cs="Tahoma"/>
          <w:b/>
          <w:bCs/>
        </w:rPr>
        <w:t>s</w:t>
      </w:r>
      <w:r w:rsidRPr="00995743" w:rsidR="00D62423">
        <w:rPr>
          <w:rFonts w:ascii="Tahoma" w:hAnsi="Tahoma" w:cs="Tahoma"/>
          <w:b/>
          <w:bCs/>
        </w:rPr>
        <w:t>upport</w:t>
      </w:r>
      <w:bookmarkEnd w:id="115"/>
      <w:r w:rsidRPr="00995743" w:rsidR="00D62423">
        <w:rPr>
          <w:rFonts w:ascii="Tahoma" w:hAnsi="Tahoma" w:cs="Tahoma"/>
          <w:b/>
          <w:bCs/>
        </w:rPr>
        <w:t xml:space="preserve"> </w:t>
      </w:r>
    </w:p>
    <w:p w:rsidRPr="00995743" w:rsidR="00D62423" w:rsidP="002405EE" w:rsidRDefault="00D62423" w14:paraId="25940CB1" w14:textId="77777777">
      <w:pPr>
        <w:rPr>
          <w:rFonts w:ascii="Tahoma" w:hAnsi="Tahoma" w:cs="Tahoma"/>
          <w:sz w:val="22"/>
          <w:szCs w:val="22"/>
          <w:lang w:val="en-GB"/>
        </w:rPr>
      </w:pPr>
    </w:p>
    <w:p w:rsidRPr="00995743" w:rsidR="0073760A" w:rsidP="002405EE" w:rsidRDefault="00D62423" w14:paraId="1667B13C" w14:textId="77777777">
      <w:pPr>
        <w:pStyle w:val="Default"/>
        <w:numPr>
          <w:ilvl w:val="0"/>
          <w:numId w:val="20"/>
        </w:numPr>
        <w:spacing w:after="118"/>
        <w:ind w:left="360"/>
        <w:rPr>
          <w:rFonts w:ascii="Tahoma" w:hAnsi="Tahoma" w:cs="Tahoma"/>
          <w:color w:val="auto"/>
          <w:sz w:val="22"/>
          <w:szCs w:val="22"/>
          <w:lang w:val="en-GB"/>
        </w:rPr>
      </w:pPr>
      <w:r w:rsidRPr="00995743">
        <w:rPr>
          <w:rFonts w:ascii="Tahoma" w:hAnsi="Tahoma" w:cs="Tahoma"/>
          <w:color w:val="auto"/>
          <w:sz w:val="22"/>
          <w:szCs w:val="22"/>
          <w:lang w:val="en-GB"/>
        </w:rPr>
        <w:t>The induction process will include familiarisation with child protection responsibilities and procedures to be followed if members of staff have any concerns about a child’s safety or welfare.</w:t>
      </w:r>
    </w:p>
    <w:p w:rsidRPr="00995743" w:rsidR="0073760A" w:rsidP="002405EE" w:rsidRDefault="00D62423" w14:paraId="0F218E1E" w14:textId="5725F919">
      <w:pPr>
        <w:pStyle w:val="Default"/>
        <w:numPr>
          <w:ilvl w:val="0"/>
          <w:numId w:val="20"/>
        </w:numPr>
        <w:spacing w:after="118"/>
        <w:ind w:left="360"/>
        <w:rPr>
          <w:rFonts w:ascii="Tahoma" w:hAnsi="Tahoma" w:cs="Tahoma"/>
          <w:color w:val="auto"/>
          <w:sz w:val="22"/>
          <w:szCs w:val="22"/>
          <w:lang w:val="en-GB"/>
        </w:rPr>
      </w:pPr>
      <w:r w:rsidRPr="00995743">
        <w:rPr>
          <w:rFonts w:ascii="Tahoma" w:hAnsi="Tahoma" w:cs="Tahoma"/>
          <w:sz w:val="22"/>
          <w:szCs w:val="22"/>
          <w:lang w:val="en-GB"/>
        </w:rPr>
        <w:t xml:space="preserve">The </w:t>
      </w:r>
      <w:r w:rsidRPr="00995743" w:rsidR="003C00CD">
        <w:rPr>
          <w:rFonts w:ascii="Tahoma" w:hAnsi="Tahoma" w:cs="Tahoma"/>
          <w:color w:val="auto"/>
          <w:sz w:val="22"/>
          <w:szCs w:val="22"/>
        </w:rPr>
        <w:t>school</w:t>
      </w:r>
      <w:r w:rsidRPr="00995743">
        <w:rPr>
          <w:rFonts w:ascii="Tahoma" w:hAnsi="Tahoma" w:cs="Tahoma"/>
          <w:color w:val="auto"/>
          <w:sz w:val="22"/>
          <w:szCs w:val="22"/>
          <w:lang w:val="en-GB"/>
        </w:rPr>
        <w:t xml:space="preserve"> will ensure that members of staff who are working within the foundation stage are provided with appropriate supervision in accordance with the statutory requirements of Early Years Foundation Stage (EYFS).</w:t>
      </w:r>
    </w:p>
    <w:p w:rsidRPr="00995743" w:rsidR="00D62423" w:rsidP="002405EE" w:rsidRDefault="00D62423" w14:paraId="0A8BC5C3" w14:textId="47E6A35B">
      <w:pPr>
        <w:pStyle w:val="Default"/>
        <w:numPr>
          <w:ilvl w:val="0"/>
          <w:numId w:val="20"/>
        </w:numPr>
        <w:spacing w:after="118"/>
        <w:ind w:left="360"/>
        <w:rPr>
          <w:rFonts w:ascii="Tahoma" w:hAnsi="Tahoma" w:cs="Tahoma"/>
          <w:color w:val="auto"/>
          <w:sz w:val="22"/>
          <w:szCs w:val="22"/>
          <w:lang w:val="en-GB"/>
        </w:rPr>
      </w:pPr>
      <w:r w:rsidRPr="00995743">
        <w:rPr>
          <w:rFonts w:ascii="Tahoma" w:hAnsi="Tahoma" w:cs="Tahoma"/>
          <w:color w:val="auto"/>
          <w:sz w:val="22"/>
          <w:szCs w:val="22"/>
          <w:lang w:val="en-GB"/>
        </w:rPr>
        <w:t xml:space="preserve">The </w:t>
      </w:r>
      <w:r w:rsidRPr="00995743" w:rsidR="003C00CD">
        <w:rPr>
          <w:rFonts w:ascii="Tahoma" w:hAnsi="Tahoma" w:cs="Tahoma"/>
          <w:color w:val="auto"/>
          <w:sz w:val="22"/>
          <w:szCs w:val="22"/>
        </w:rPr>
        <w:t>school</w:t>
      </w:r>
      <w:r w:rsidRPr="00995743">
        <w:rPr>
          <w:rFonts w:ascii="Tahoma" w:hAnsi="Tahoma" w:cs="Tahoma"/>
          <w:color w:val="auto"/>
          <w:sz w:val="22"/>
          <w:szCs w:val="22"/>
          <w:lang w:val="en-GB"/>
        </w:rPr>
        <w:t xml:space="preserve"> will provide appropriate supervision and support for all members of staff to ensure that:</w:t>
      </w:r>
    </w:p>
    <w:p w:rsidRPr="00995743" w:rsidR="00D62423" w:rsidP="002405EE" w:rsidRDefault="00D62423" w14:paraId="2F2E86C2" w14:textId="77777777">
      <w:pPr>
        <w:numPr>
          <w:ilvl w:val="1"/>
          <w:numId w:val="20"/>
        </w:numPr>
        <w:ind w:left="1080"/>
        <w:rPr>
          <w:rFonts w:ascii="Tahoma" w:hAnsi="Tahoma" w:cs="Tahoma"/>
          <w:sz w:val="22"/>
          <w:szCs w:val="22"/>
          <w:lang w:val="en-GB"/>
        </w:rPr>
      </w:pPr>
      <w:r w:rsidRPr="00995743">
        <w:rPr>
          <w:rFonts w:ascii="Tahoma" w:hAnsi="Tahoma" w:cs="Tahoma"/>
          <w:sz w:val="22"/>
          <w:szCs w:val="22"/>
          <w:lang w:val="en-GB"/>
        </w:rPr>
        <w:t>All staff are competent to carry out their responsibilities for safeguarding and promoting the welfare of children</w:t>
      </w:r>
    </w:p>
    <w:p w:rsidRPr="00995743" w:rsidR="00D62423" w:rsidP="002405EE" w:rsidRDefault="00D62423" w14:paraId="26F48DCE" w14:textId="77777777">
      <w:pPr>
        <w:numPr>
          <w:ilvl w:val="1"/>
          <w:numId w:val="20"/>
        </w:numPr>
        <w:ind w:left="1080"/>
        <w:rPr>
          <w:rFonts w:ascii="Tahoma" w:hAnsi="Tahoma" w:cs="Tahoma"/>
          <w:sz w:val="22"/>
          <w:szCs w:val="22"/>
          <w:lang w:val="en-GB"/>
        </w:rPr>
      </w:pPr>
      <w:r w:rsidRPr="00995743">
        <w:rPr>
          <w:rFonts w:ascii="Tahoma" w:hAnsi="Tahoma" w:cs="Tahoma"/>
          <w:sz w:val="22"/>
          <w:szCs w:val="22"/>
          <w:lang w:val="en-GB"/>
        </w:rPr>
        <w:t xml:space="preserve">All staff are supported by the DSL in their safeguarding role. </w:t>
      </w:r>
    </w:p>
    <w:p w:rsidRPr="00995743" w:rsidR="00D62423" w:rsidP="002405EE" w:rsidRDefault="00D62423" w14:paraId="0EF0DCB3" w14:textId="77777777">
      <w:pPr>
        <w:numPr>
          <w:ilvl w:val="1"/>
          <w:numId w:val="20"/>
        </w:numPr>
        <w:ind w:left="1080"/>
        <w:rPr>
          <w:rFonts w:ascii="Tahoma" w:hAnsi="Tahoma" w:cs="Tahoma"/>
          <w:sz w:val="22"/>
          <w:szCs w:val="22"/>
          <w:lang w:val="en-GB"/>
        </w:rPr>
      </w:pPr>
      <w:r w:rsidRPr="00995743">
        <w:rPr>
          <w:rFonts w:ascii="Tahoma" w:hAnsi="Tahoma" w:cs="Tahoma"/>
          <w:sz w:val="22"/>
          <w:szCs w:val="22"/>
          <w:lang w:val="en-GB"/>
        </w:rPr>
        <w:t xml:space="preserve">All members of staff have regular reviews of their own practice to ensure they improve over time. </w:t>
      </w:r>
      <w:r w:rsidRPr="00995743">
        <w:rPr>
          <w:rFonts w:ascii="Tahoma" w:hAnsi="Tahoma" w:cs="Tahoma"/>
          <w:color w:val="2B579A"/>
          <w:shd w:val="clear" w:color="auto" w:fill="E6E6E6"/>
        </w:rPr>
        <w:br/>
      </w:r>
    </w:p>
    <w:p w:rsidRPr="00995743" w:rsidR="00D62423" w:rsidP="002405EE" w:rsidRDefault="00D62423" w14:paraId="494F6FBB" w14:textId="77777777">
      <w:pPr>
        <w:numPr>
          <w:ilvl w:val="0"/>
          <w:numId w:val="20"/>
        </w:numPr>
        <w:ind w:left="360"/>
        <w:rPr>
          <w:rFonts w:ascii="Tahoma" w:hAnsi="Tahoma" w:cs="Tahoma"/>
          <w:sz w:val="22"/>
          <w:szCs w:val="22"/>
          <w:lang w:val="en-GB"/>
        </w:rPr>
      </w:pPr>
      <w:r w:rsidRPr="00995743">
        <w:rPr>
          <w:rFonts w:ascii="Tahoma" w:hAnsi="Tahoma" w:cs="Tahoma"/>
          <w:sz w:val="22"/>
          <w:szCs w:val="22"/>
          <w:lang w:val="en-GB"/>
        </w:rPr>
        <w:t>Any member of staff affected by issues arising from concerns for children’s welfare or safety can seek support from the DSL.</w:t>
      </w:r>
    </w:p>
    <w:p w:rsidRPr="00995743" w:rsidR="00D62423" w:rsidP="002405EE" w:rsidRDefault="00D62423" w14:paraId="077E3553" w14:textId="77777777">
      <w:pPr>
        <w:ind w:left="360"/>
        <w:rPr>
          <w:rFonts w:ascii="Tahoma" w:hAnsi="Tahoma" w:cs="Tahoma"/>
          <w:sz w:val="22"/>
          <w:szCs w:val="22"/>
          <w:lang w:val="en-GB"/>
        </w:rPr>
      </w:pPr>
    </w:p>
    <w:p w:rsidRPr="00995743" w:rsidR="00352B89" w:rsidP="002405EE" w:rsidRDefault="00D62423" w14:paraId="5D4FE703" w14:textId="78BDB4FF">
      <w:pPr>
        <w:numPr>
          <w:ilvl w:val="0"/>
          <w:numId w:val="20"/>
        </w:numPr>
        <w:ind w:left="360"/>
        <w:rPr>
          <w:rFonts w:ascii="Tahoma" w:hAnsi="Tahoma" w:cs="Tahoma"/>
          <w:sz w:val="22"/>
          <w:szCs w:val="22"/>
          <w:lang w:val="en-GB"/>
        </w:rPr>
      </w:pPr>
      <w:r w:rsidRPr="00995743">
        <w:rPr>
          <w:rFonts w:ascii="Tahoma" w:hAnsi="Tahoma" w:cs="Tahoma"/>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rsidRPr="00995743" w:rsidR="00F95476" w:rsidP="002405EE" w:rsidRDefault="00F95476" w14:paraId="41F5D1A1" w14:textId="77777777">
      <w:pPr>
        <w:rPr>
          <w:rFonts w:ascii="Tahoma" w:hAnsi="Tahoma" w:cs="Tahoma"/>
          <w:sz w:val="22"/>
          <w:szCs w:val="22"/>
          <w:lang w:val="en-GB"/>
        </w:rPr>
      </w:pPr>
    </w:p>
    <w:p w:rsidRPr="00995743" w:rsidR="00D62423" w:rsidP="00850A4D" w:rsidRDefault="00D62423" w14:paraId="24A3905D" w14:textId="56E50D01">
      <w:pPr>
        <w:pStyle w:val="Heading1"/>
        <w:numPr>
          <w:ilvl w:val="0"/>
          <w:numId w:val="78"/>
        </w:numPr>
        <w:tabs>
          <w:tab w:val="left" w:pos="0"/>
        </w:tabs>
        <w:ind w:left="567" w:hanging="567"/>
        <w:jc w:val="left"/>
        <w:rPr>
          <w:rFonts w:ascii="Tahoma" w:hAnsi="Tahoma" w:cs="Tahoma"/>
          <w:sz w:val="28"/>
          <w:szCs w:val="24"/>
        </w:rPr>
      </w:pPr>
      <w:bookmarkStart w:name="_Ref108517004" w:id="116"/>
      <w:bookmarkStart w:name="_Toc207790702" w:id="117"/>
      <w:r w:rsidRPr="00995743">
        <w:rPr>
          <w:rFonts w:ascii="Tahoma" w:hAnsi="Tahoma" w:cs="Tahoma"/>
        </w:rPr>
        <w:t>Safer Recruitment</w:t>
      </w:r>
      <w:r w:rsidRPr="00995743" w:rsidR="007F3481">
        <w:rPr>
          <w:rFonts w:ascii="Tahoma" w:hAnsi="Tahoma" w:cs="Tahoma"/>
        </w:rPr>
        <w:t xml:space="preserve"> and Allegations</w:t>
      </w:r>
      <w:r w:rsidRPr="00995743" w:rsidR="00F572D9">
        <w:rPr>
          <w:rFonts w:ascii="Tahoma" w:hAnsi="Tahoma" w:cs="Tahoma"/>
        </w:rPr>
        <w:t xml:space="preserve"> </w:t>
      </w:r>
      <w:r w:rsidRPr="00995743" w:rsidR="0016290B">
        <w:rPr>
          <w:rFonts w:ascii="Tahoma" w:hAnsi="Tahoma" w:cs="Tahoma"/>
        </w:rPr>
        <w:t>Against Staff</w:t>
      </w:r>
      <w:bookmarkEnd w:id="116"/>
      <w:bookmarkEnd w:id="117"/>
      <w:r w:rsidRPr="00995743" w:rsidR="0016290B">
        <w:rPr>
          <w:rFonts w:ascii="Tahoma" w:hAnsi="Tahoma" w:cs="Tahoma"/>
        </w:rPr>
        <w:t xml:space="preserve"> </w:t>
      </w:r>
    </w:p>
    <w:p w:rsidRPr="00995743" w:rsidR="007F3481" w:rsidP="002405EE" w:rsidRDefault="007F3481" w14:paraId="2FC43F23" w14:textId="77777777">
      <w:pPr>
        <w:rPr>
          <w:rFonts w:ascii="Tahoma" w:hAnsi="Tahoma" w:cs="Tahoma"/>
          <w:b/>
          <w:bCs/>
          <w:sz w:val="28"/>
          <w:szCs w:val="28"/>
          <w:lang w:val="en-GB"/>
        </w:rPr>
      </w:pPr>
    </w:p>
    <w:p w:rsidRPr="00995743" w:rsidR="00075420" w:rsidP="00850A4D" w:rsidRDefault="00075420" w14:paraId="79C62DB6" w14:textId="77777777">
      <w:pPr>
        <w:pStyle w:val="ListParagraph"/>
        <w:keepNext/>
        <w:numPr>
          <w:ilvl w:val="0"/>
          <w:numId w:val="86"/>
        </w:numPr>
        <w:outlineLvl w:val="1"/>
        <w:rPr>
          <w:rFonts w:ascii="Tahoma" w:hAnsi="Tahoma" w:cs="Tahoma"/>
          <w:b/>
          <w:bCs/>
          <w:vanish/>
          <w:sz w:val="24"/>
          <w:lang w:val="en-GB"/>
        </w:rPr>
      </w:pPr>
      <w:bookmarkStart w:name="_Toc203137469" w:id="118"/>
      <w:bookmarkStart w:name="_Toc203137791" w:id="119"/>
      <w:bookmarkStart w:name="_Toc203374697" w:id="120"/>
      <w:bookmarkStart w:name="_Toc207710382" w:id="121"/>
      <w:bookmarkStart w:name="_Toc207790703" w:id="122"/>
      <w:bookmarkEnd w:id="118"/>
      <w:bookmarkEnd w:id="119"/>
      <w:bookmarkEnd w:id="120"/>
      <w:bookmarkEnd w:id="121"/>
      <w:bookmarkEnd w:id="122"/>
    </w:p>
    <w:p w:rsidRPr="00995743" w:rsidR="00D62423" w:rsidP="00850A4D" w:rsidRDefault="00E85F26" w14:paraId="31E606E5" w14:textId="00330086">
      <w:pPr>
        <w:pStyle w:val="Heading2"/>
        <w:numPr>
          <w:ilvl w:val="1"/>
          <w:numId w:val="86"/>
        </w:numPr>
        <w:rPr>
          <w:rFonts w:ascii="Tahoma" w:hAnsi="Tahoma" w:cs="Tahoma"/>
          <w:b/>
          <w:bCs/>
        </w:rPr>
      </w:pPr>
      <w:r w:rsidRPr="00995743">
        <w:rPr>
          <w:rFonts w:ascii="Tahoma" w:hAnsi="Tahoma" w:cs="Tahoma"/>
          <w:b/>
          <w:bCs/>
        </w:rPr>
        <w:t xml:space="preserve"> </w:t>
      </w:r>
      <w:bookmarkStart w:name="_Toc207790704" w:id="123"/>
      <w:r w:rsidRPr="00995743">
        <w:rPr>
          <w:rFonts w:ascii="Tahoma" w:hAnsi="Tahoma" w:cs="Tahoma"/>
          <w:b/>
          <w:bCs/>
        </w:rPr>
        <w:t>S</w:t>
      </w:r>
      <w:r w:rsidRPr="00995743" w:rsidR="006E2B81">
        <w:rPr>
          <w:rFonts w:ascii="Tahoma" w:hAnsi="Tahoma" w:cs="Tahoma"/>
          <w:b/>
          <w:bCs/>
        </w:rPr>
        <w:t xml:space="preserve">afer </w:t>
      </w:r>
      <w:r w:rsidRPr="00995743" w:rsidR="00B32497">
        <w:rPr>
          <w:rFonts w:ascii="Tahoma" w:hAnsi="Tahoma" w:cs="Tahoma"/>
          <w:b/>
          <w:bCs/>
        </w:rPr>
        <w:t>recruitment and safeguarding checks</w:t>
      </w:r>
      <w:bookmarkEnd w:id="123"/>
    </w:p>
    <w:p w:rsidRPr="00995743" w:rsidR="00DC310E" w:rsidP="002405EE" w:rsidRDefault="00DC310E" w14:paraId="11BBC979" w14:textId="77777777">
      <w:pPr>
        <w:ind w:left="720"/>
        <w:rPr>
          <w:rFonts w:ascii="Tahoma" w:hAnsi="Tahoma" w:cs="Tahoma"/>
          <w:b/>
          <w:sz w:val="24"/>
          <w:szCs w:val="24"/>
          <w:lang w:val="en-GB"/>
        </w:rPr>
      </w:pPr>
    </w:p>
    <w:p w:rsidRPr="00995743" w:rsidR="00D62423" w:rsidP="00850A4D" w:rsidRDefault="003C00CD" w14:paraId="60A34120" w14:textId="6B0A3771">
      <w:pPr>
        <w:numPr>
          <w:ilvl w:val="0"/>
          <w:numId w:val="82"/>
        </w:numPr>
        <w:jc w:val="both"/>
        <w:rPr>
          <w:rFonts w:ascii="Tahoma" w:hAnsi="Tahoma" w:cs="Tahoma"/>
          <w:sz w:val="22"/>
          <w:szCs w:val="22"/>
        </w:rPr>
      </w:pPr>
      <w:r w:rsidRPr="00995743">
        <w:rPr>
          <w:rFonts w:ascii="Tahoma" w:hAnsi="Tahoma" w:cs="Tahoma"/>
          <w:sz w:val="22"/>
          <w:szCs w:val="22"/>
          <w:lang w:val="en-GB"/>
        </w:rPr>
        <w:t xml:space="preserve">Park Way Primary School </w:t>
      </w:r>
      <w:r w:rsidRPr="00995743" w:rsidR="00D62423">
        <w:rPr>
          <w:rFonts w:ascii="Tahoma" w:hAnsi="Tahoma" w:cs="Tahoma"/>
          <w:sz w:val="22"/>
          <w:szCs w:val="22"/>
          <w:lang w:val="en-GB"/>
        </w:rPr>
        <w:t xml:space="preserve">is committed to ensure that </w:t>
      </w:r>
      <w:r w:rsidRPr="00995743" w:rsidR="00FF02EA">
        <w:rPr>
          <w:rFonts w:ascii="Tahoma" w:hAnsi="Tahoma" w:cs="Tahoma"/>
          <w:sz w:val="22"/>
          <w:szCs w:val="22"/>
          <w:lang w:val="en-GB"/>
        </w:rPr>
        <w:t xml:space="preserve">we </w:t>
      </w:r>
      <w:r w:rsidRPr="00995743" w:rsidR="00D62423">
        <w:rPr>
          <w:rFonts w:ascii="Tahoma" w:hAnsi="Tahoma" w:cs="Tahoma"/>
          <w:sz w:val="22"/>
          <w:szCs w:val="22"/>
          <w:lang w:val="en-GB"/>
        </w:rPr>
        <w:t xml:space="preserve">develop a safe culture and that all steps are taken to recruit staff and volunteers who are safe to work with our </w:t>
      </w:r>
      <w:r w:rsidRPr="00995743">
        <w:rPr>
          <w:rFonts w:ascii="Tahoma" w:hAnsi="Tahoma" w:cs="Tahoma"/>
          <w:sz w:val="22"/>
          <w:szCs w:val="22"/>
        </w:rPr>
        <w:t>pupils</w:t>
      </w:r>
      <w:r w:rsidRPr="00995743" w:rsidR="00D62423">
        <w:rPr>
          <w:rFonts w:ascii="Tahoma" w:hAnsi="Tahoma" w:cs="Tahoma"/>
          <w:sz w:val="22"/>
          <w:szCs w:val="22"/>
          <w:lang w:val="en-GB"/>
        </w:rPr>
        <w:t xml:space="preserve"> and staff.</w:t>
      </w:r>
      <w:r w:rsidRPr="00995743" w:rsidR="00BD2688">
        <w:rPr>
          <w:rFonts w:ascii="Tahoma" w:hAnsi="Tahoma" w:cs="Tahoma"/>
          <w:sz w:val="22"/>
          <w:szCs w:val="22"/>
          <w:lang w:val="en-GB"/>
        </w:rPr>
        <w:t xml:space="preserve"> </w:t>
      </w:r>
      <w:r w:rsidRPr="00995743" w:rsidR="00BD2688">
        <w:rPr>
          <w:rFonts w:ascii="Tahoma" w:hAnsi="Tahoma" w:cs="Tahoma"/>
          <w:sz w:val="22"/>
          <w:szCs w:val="22"/>
        </w:rPr>
        <w:t xml:space="preserve">We </w:t>
      </w:r>
      <w:proofErr w:type="spellStart"/>
      <w:r w:rsidRPr="00995743" w:rsidR="00BD2688">
        <w:rPr>
          <w:rFonts w:ascii="Tahoma" w:hAnsi="Tahoma" w:cs="Tahoma"/>
          <w:sz w:val="22"/>
          <w:szCs w:val="22"/>
        </w:rPr>
        <w:t>recognise</w:t>
      </w:r>
      <w:proofErr w:type="spellEnd"/>
      <w:r w:rsidRPr="00995743" w:rsidR="00BD2688">
        <w:rPr>
          <w:rFonts w:ascii="Tahoma" w:hAnsi="Tahoma" w:cs="Tahoma"/>
          <w:sz w:val="22"/>
          <w:szCs w:val="22"/>
        </w:rPr>
        <w:t xml:space="preserve"> that we must ensure that people </w:t>
      </w:r>
      <w:r w:rsidRPr="00995743" w:rsidR="003712F9">
        <w:rPr>
          <w:rFonts w:ascii="Tahoma" w:hAnsi="Tahoma" w:cs="Tahoma"/>
          <w:sz w:val="22"/>
          <w:szCs w:val="22"/>
        </w:rPr>
        <w:t>working with children</w:t>
      </w:r>
      <w:r w:rsidRPr="00995743" w:rsidR="00BD2688">
        <w:rPr>
          <w:rFonts w:ascii="Tahoma" w:hAnsi="Tahoma" w:cs="Tahoma"/>
          <w:sz w:val="22"/>
          <w:szCs w:val="22"/>
        </w:rPr>
        <w:t xml:space="preserve"> in our setting are suitable, have the relevant qualifications</w:t>
      </w:r>
      <w:r w:rsidRPr="00995743" w:rsidR="00B71738">
        <w:rPr>
          <w:rFonts w:ascii="Tahoma" w:hAnsi="Tahoma" w:cs="Tahoma"/>
          <w:sz w:val="22"/>
          <w:szCs w:val="22"/>
        </w:rPr>
        <w:t>/</w:t>
      </w:r>
      <w:r w:rsidRPr="00995743" w:rsidR="00BD2688">
        <w:rPr>
          <w:rFonts w:ascii="Tahoma" w:hAnsi="Tahoma" w:cs="Tahoma"/>
          <w:sz w:val="22"/>
          <w:szCs w:val="22"/>
        </w:rPr>
        <w:t>training and have passed any required checks to fulfil their roles.</w:t>
      </w:r>
    </w:p>
    <w:p w:rsidRPr="00995743" w:rsidR="00D62423" w:rsidP="002405EE" w:rsidRDefault="003C00CD" w14:paraId="720662D5" w14:textId="28A42810">
      <w:pPr>
        <w:numPr>
          <w:ilvl w:val="1"/>
          <w:numId w:val="20"/>
        </w:numPr>
        <w:ind w:left="1080"/>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D62423">
        <w:rPr>
          <w:rFonts w:ascii="Tahoma" w:hAnsi="Tahoma" w:cs="Tahoma"/>
          <w:sz w:val="22"/>
          <w:szCs w:val="22"/>
          <w:lang w:val="en-GB"/>
        </w:rPr>
        <w:t xml:space="preserve">will follow </w:t>
      </w:r>
      <w:r w:rsidRPr="00995743" w:rsidR="00AF2606">
        <w:rPr>
          <w:rFonts w:ascii="Tahoma" w:hAnsi="Tahoma" w:cs="Tahoma"/>
          <w:sz w:val="22"/>
          <w:szCs w:val="22"/>
          <w:lang w:val="en-GB"/>
        </w:rPr>
        <w:t xml:space="preserve">Part </w:t>
      </w:r>
      <w:r w:rsidRPr="00995743" w:rsidR="00BD05B0">
        <w:rPr>
          <w:rFonts w:ascii="Tahoma" w:hAnsi="Tahoma" w:cs="Tahoma"/>
          <w:sz w:val="22"/>
          <w:szCs w:val="22"/>
          <w:lang w:val="en-GB"/>
        </w:rPr>
        <w:t>t</w:t>
      </w:r>
      <w:r w:rsidRPr="00995743" w:rsidR="00AF2606">
        <w:rPr>
          <w:rFonts w:ascii="Tahoma" w:hAnsi="Tahoma" w:cs="Tahoma"/>
          <w:sz w:val="22"/>
          <w:szCs w:val="22"/>
          <w:lang w:val="en-GB"/>
        </w:rPr>
        <w:t xml:space="preserve">hree, ‘Safer </w:t>
      </w:r>
      <w:r w:rsidRPr="00995743" w:rsidR="00BD05B0">
        <w:rPr>
          <w:rFonts w:ascii="Tahoma" w:hAnsi="Tahoma" w:cs="Tahoma"/>
          <w:sz w:val="22"/>
          <w:szCs w:val="22"/>
          <w:lang w:val="en-GB"/>
        </w:rPr>
        <w:t>r</w:t>
      </w:r>
      <w:r w:rsidRPr="00995743" w:rsidR="00AF2606">
        <w:rPr>
          <w:rFonts w:ascii="Tahoma" w:hAnsi="Tahoma" w:cs="Tahoma"/>
          <w:sz w:val="22"/>
          <w:szCs w:val="22"/>
          <w:lang w:val="en-GB"/>
        </w:rPr>
        <w:t>ecruitment’</w:t>
      </w:r>
      <w:r w:rsidRPr="00995743" w:rsidR="00D62423">
        <w:rPr>
          <w:rFonts w:ascii="Tahoma" w:hAnsi="Tahoma" w:cs="Tahoma"/>
          <w:sz w:val="22"/>
          <w:szCs w:val="22"/>
          <w:lang w:val="en-GB"/>
        </w:rPr>
        <w:t xml:space="preserve"> </w:t>
      </w:r>
      <w:r w:rsidRPr="00995743" w:rsidR="00AF2606">
        <w:rPr>
          <w:rFonts w:ascii="Tahoma" w:hAnsi="Tahoma" w:cs="Tahoma"/>
          <w:sz w:val="22"/>
          <w:szCs w:val="22"/>
          <w:lang w:val="en-GB"/>
        </w:rPr>
        <w:t xml:space="preserve">of </w:t>
      </w:r>
      <w:r w:rsidRPr="00995743" w:rsidR="00D62423">
        <w:rPr>
          <w:rFonts w:ascii="Tahoma" w:hAnsi="Tahoma" w:cs="Tahoma"/>
          <w:sz w:val="22"/>
          <w:szCs w:val="22"/>
          <w:lang w:val="en-GB"/>
        </w:rPr>
        <w:t>Keeping Children Safe in Education</w:t>
      </w:r>
      <w:r w:rsidRPr="00995743" w:rsidR="00AF2606">
        <w:rPr>
          <w:rFonts w:ascii="Tahoma" w:hAnsi="Tahoma" w:cs="Tahoma"/>
          <w:sz w:val="22"/>
          <w:szCs w:val="22"/>
          <w:lang w:val="en-GB"/>
        </w:rPr>
        <w:t xml:space="preserve"> </w:t>
      </w:r>
      <w:r w:rsidRPr="00995743" w:rsidR="00D62423">
        <w:rPr>
          <w:rFonts w:ascii="Tahoma" w:hAnsi="Tahoma" w:cs="Tahoma"/>
          <w:sz w:val="22"/>
          <w:szCs w:val="22"/>
          <w:lang w:val="en-GB"/>
        </w:rPr>
        <w:t xml:space="preserve">and </w:t>
      </w:r>
      <w:r w:rsidRPr="00995743" w:rsidR="00AF2606">
        <w:rPr>
          <w:rFonts w:ascii="Tahoma" w:hAnsi="Tahoma" w:cs="Tahoma"/>
          <w:sz w:val="22"/>
          <w:szCs w:val="22"/>
          <w:lang w:val="en-GB"/>
        </w:rPr>
        <w:t xml:space="preserve">relevant guidance </w:t>
      </w:r>
      <w:r w:rsidRPr="00995743" w:rsidR="00D62423">
        <w:rPr>
          <w:rFonts w:ascii="Tahoma" w:hAnsi="Tahoma" w:cs="Tahoma"/>
          <w:sz w:val="22"/>
          <w:szCs w:val="22"/>
          <w:lang w:val="en-GB"/>
        </w:rPr>
        <w:t>from The Disclosure and Barring Service (DBS)</w:t>
      </w:r>
    </w:p>
    <w:p w:rsidRPr="00995743" w:rsidR="00D62423" w:rsidP="002405EE" w:rsidRDefault="00D62423" w14:paraId="7A0A6908" w14:textId="29CA6011">
      <w:pPr>
        <w:numPr>
          <w:ilvl w:val="1"/>
          <w:numId w:val="20"/>
        </w:numPr>
        <w:ind w:left="1080"/>
        <w:rPr>
          <w:rFonts w:ascii="Tahoma" w:hAnsi="Tahoma" w:cs="Tahoma"/>
          <w:sz w:val="22"/>
          <w:szCs w:val="22"/>
          <w:lang w:val="en-GB"/>
        </w:rPr>
      </w:pPr>
      <w:r w:rsidRPr="00995743">
        <w:rPr>
          <w:rFonts w:ascii="Tahoma" w:hAnsi="Tahoma" w:cs="Tahoma"/>
          <w:sz w:val="22"/>
          <w:szCs w:val="22"/>
          <w:lang w:val="en-GB"/>
        </w:rPr>
        <w:t xml:space="preserve">The </w:t>
      </w:r>
      <w:r w:rsidRPr="00995743">
        <w:rPr>
          <w:rFonts w:ascii="Tahoma" w:hAnsi="Tahoma" w:cs="Tahoma"/>
          <w:sz w:val="22"/>
        </w:rPr>
        <w:t xml:space="preserve">governing body </w:t>
      </w:r>
      <w:r w:rsidRPr="00995743">
        <w:rPr>
          <w:rFonts w:ascii="Tahoma" w:hAnsi="Tahoma" w:cs="Tahoma"/>
          <w:sz w:val="22"/>
          <w:szCs w:val="22"/>
          <w:lang w:val="en-GB"/>
        </w:rPr>
        <w:t xml:space="preserve">and leadership team are responsible for ensuring that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follows safe recruitment processes </w:t>
      </w:r>
      <w:r w:rsidRPr="00995743" w:rsidR="003845EF">
        <w:rPr>
          <w:rFonts w:ascii="Tahoma" w:hAnsi="Tahoma" w:cs="Tahoma"/>
          <w:sz w:val="22"/>
          <w:szCs w:val="22"/>
          <w:lang w:val="en-GB"/>
        </w:rPr>
        <w:t xml:space="preserve">as </w:t>
      </w:r>
      <w:r w:rsidRPr="00995743">
        <w:rPr>
          <w:rFonts w:ascii="Tahoma" w:hAnsi="Tahoma" w:cs="Tahoma"/>
          <w:sz w:val="22"/>
          <w:szCs w:val="22"/>
          <w:lang w:val="en-GB"/>
        </w:rPr>
        <w:t xml:space="preserve">outlined within </w:t>
      </w:r>
      <w:r w:rsidRPr="00995743" w:rsidR="00C74F41">
        <w:rPr>
          <w:rFonts w:ascii="Tahoma" w:hAnsi="Tahoma" w:cs="Tahoma"/>
          <w:sz w:val="22"/>
          <w:szCs w:val="22"/>
          <w:lang w:val="en-GB"/>
        </w:rPr>
        <w:t xml:space="preserve">the KCSIE </w:t>
      </w:r>
      <w:r w:rsidRPr="00995743">
        <w:rPr>
          <w:rFonts w:ascii="Tahoma" w:hAnsi="Tahoma" w:cs="Tahoma"/>
          <w:sz w:val="22"/>
          <w:szCs w:val="22"/>
          <w:lang w:val="en-GB"/>
        </w:rPr>
        <w:t>guidance</w:t>
      </w:r>
      <w:r w:rsidRPr="00995743" w:rsidR="004564DD">
        <w:rPr>
          <w:rFonts w:ascii="Tahoma" w:hAnsi="Tahoma" w:cs="Tahoma"/>
          <w:sz w:val="22"/>
          <w:szCs w:val="22"/>
          <w:lang w:val="en-GB"/>
        </w:rPr>
        <w:t xml:space="preserve">. </w:t>
      </w:r>
    </w:p>
    <w:p w:rsidRPr="00995743" w:rsidR="00D62423" w:rsidP="002405EE" w:rsidRDefault="00D62423" w14:paraId="7C6C4838" w14:textId="5F95D49E">
      <w:pPr>
        <w:numPr>
          <w:ilvl w:val="1"/>
          <w:numId w:val="20"/>
        </w:numPr>
        <w:ind w:left="1080"/>
        <w:rPr>
          <w:rFonts w:ascii="Tahoma" w:hAnsi="Tahoma" w:cs="Tahoma"/>
          <w:sz w:val="22"/>
          <w:szCs w:val="22"/>
          <w:lang w:val="en-GB"/>
        </w:rPr>
      </w:pPr>
      <w:r w:rsidRPr="00995743">
        <w:rPr>
          <w:rFonts w:ascii="Tahoma" w:hAnsi="Tahoma" w:cs="Tahoma"/>
          <w:sz w:val="22"/>
          <w:szCs w:val="22"/>
          <w:lang w:val="en-GB"/>
        </w:rPr>
        <w:t xml:space="preserve">The </w:t>
      </w:r>
      <w:r w:rsidRPr="00995743">
        <w:rPr>
          <w:rFonts w:ascii="Tahoma" w:hAnsi="Tahoma" w:cs="Tahoma"/>
          <w:sz w:val="22"/>
          <w:szCs w:val="22"/>
        </w:rPr>
        <w:t>governing body/proprietor/leadership/management committee</w:t>
      </w:r>
      <w:r w:rsidRPr="00995743">
        <w:rPr>
          <w:rFonts w:ascii="Tahoma" w:hAnsi="Tahoma" w:cs="Tahoma"/>
          <w:sz w:val="22"/>
          <w:szCs w:val="22"/>
          <w:lang w:val="en-GB"/>
        </w:rPr>
        <w:t xml:space="preserve"> will ensure that at least one of the persons who conducts an interview has completed safer recruitment training.</w:t>
      </w:r>
    </w:p>
    <w:p w:rsidRPr="00995743" w:rsidR="00D62423" w:rsidP="002405EE" w:rsidRDefault="00D62423" w14:paraId="10BE19B7" w14:textId="3670E464">
      <w:pPr>
        <w:ind w:left="360"/>
        <w:rPr>
          <w:rFonts w:ascii="Tahoma" w:hAnsi="Tahoma" w:cs="Tahoma"/>
          <w:sz w:val="22"/>
          <w:szCs w:val="22"/>
          <w:lang w:val="en-GB"/>
        </w:rPr>
      </w:pPr>
    </w:p>
    <w:p w:rsidRPr="00995743" w:rsidR="00DC310E" w:rsidP="002405EE" w:rsidRDefault="00D62423" w14:paraId="3FB89374" w14:textId="72F82B96">
      <w:pPr>
        <w:numPr>
          <w:ilvl w:val="0"/>
          <w:numId w:val="20"/>
        </w:numPr>
        <w:ind w:left="360"/>
        <w:rPr>
          <w:rFonts w:ascii="Tahoma" w:hAnsi="Tahoma" w:cs="Tahoma"/>
          <w:sz w:val="22"/>
          <w:szCs w:val="22"/>
          <w:lang w:val="en-GB"/>
        </w:rPr>
      </w:pPr>
      <w:r w:rsidRPr="00995743">
        <w:rPr>
          <w:rFonts w:ascii="Tahoma" w:hAnsi="Tahoma" w:cs="Tahoma"/>
          <w:sz w:val="22"/>
          <w:szCs w:val="22"/>
        </w:rPr>
        <w:t xml:space="preserve">The </w:t>
      </w:r>
      <w:r w:rsidRPr="00995743" w:rsidR="003C00CD">
        <w:rPr>
          <w:rFonts w:ascii="Tahoma" w:hAnsi="Tahoma" w:cs="Tahoma"/>
          <w:sz w:val="22"/>
          <w:szCs w:val="22"/>
          <w:lang w:val="en-GB"/>
        </w:rPr>
        <w:t>school</w:t>
      </w:r>
      <w:r w:rsidRPr="00995743">
        <w:rPr>
          <w:rFonts w:ascii="Tahoma" w:hAnsi="Tahoma" w:cs="Tahoma"/>
          <w:sz w:val="22"/>
          <w:szCs w:val="22"/>
        </w:rPr>
        <w:t xml:space="preserve"> maintains an accurate Single Central Record (SCR) in line with statutory guidance.</w:t>
      </w:r>
    </w:p>
    <w:p w:rsidRPr="00995743" w:rsidR="00DC310E" w:rsidP="002405EE" w:rsidRDefault="00DC310E" w14:paraId="6A56F4E1" w14:textId="77777777">
      <w:pPr>
        <w:ind w:left="360"/>
        <w:rPr>
          <w:rFonts w:ascii="Tahoma" w:hAnsi="Tahoma" w:cs="Tahoma"/>
          <w:sz w:val="22"/>
          <w:szCs w:val="22"/>
          <w:lang w:val="en-GB"/>
        </w:rPr>
      </w:pPr>
    </w:p>
    <w:p w:rsidRPr="00995743" w:rsidR="00DC310E" w:rsidP="002405EE" w:rsidRDefault="003C00CD" w14:paraId="6DBDF758" w14:textId="24A90C86">
      <w:pPr>
        <w:numPr>
          <w:ilvl w:val="0"/>
          <w:numId w:val="20"/>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D62423">
        <w:rPr>
          <w:rFonts w:ascii="Tahoma" w:hAnsi="Tahoma" w:cs="Tahoma"/>
          <w:bCs/>
          <w:sz w:val="22"/>
          <w:szCs w:val="22"/>
        </w:rPr>
        <w:t xml:space="preserve">are committed to supporting the statutory guidance from the Department for Education on the application of the Childcare (Disqualification) Regulations 2009 and related obligations under the Childcare Act 2006 in schools. </w:t>
      </w:r>
    </w:p>
    <w:p w:rsidRPr="00995743" w:rsidR="00DC310E" w:rsidP="002405EE" w:rsidRDefault="00DC310E" w14:paraId="2BC6D345" w14:textId="77777777">
      <w:pPr>
        <w:pStyle w:val="ListParagraph"/>
        <w:rPr>
          <w:rFonts w:ascii="Tahoma" w:hAnsi="Tahoma" w:cs="Tahoma"/>
          <w:bCs/>
          <w:sz w:val="22"/>
          <w:szCs w:val="22"/>
        </w:rPr>
      </w:pPr>
    </w:p>
    <w:p w:rsidRPr="00995743" w:rsidR="00D62423" w:rsidP="002405EE" w:rsidRDefault="00D62423" w14:paraId="2EEF3071" w14:textId="4AD2ECF7">
      <w:pPr>
        <w:numPr>
          <w:ilvl w:val="0"/>
          <w:numId w:val="20"/>
        </w:numPr>
        <w:ind w:left="360"/>
        <w:rPr>
          <w:rFonts w:ascii="Tahoma" w:hAnsi="Tahoma" w:cs="Tahoma"/>
          <w:sz w:val="22"/>
          <w:szCs w:val="22"/>
          <w:lang w:val="en-GB"/>
        </w:rPr>
      </w:pPr>
      <w:r w:rsidRPr="00995743">
        <w:rPr>
          <w:rFonts w:ascii="Tahoma" w:hAnsi="Tahoma" w:cs="Tahoma"/>
          <w:bCs/>
          <w:sz w:val="22"/>
          <w:szCs w:val="22"/>
        </w:rPr>
        <w:t xml:space="preserve">We advise all staff to disclose any reason that may affect their suitability to work with children including convictions, </w:t>
      </w:r>
      <w:r w:rsidRPr="00995743">
        <w:rPr>
          <w:rFonts w:ascii="Tahoma" w:hAnsi="Tahoma" w:cs="Tahoma"/>
          <w:sz w:val="22"/>
          <w:szCs w:val="22"/>
        </w:rPr>
        <w:t>cautions</w:t>
      </w:r>
      <w:r w:rsidRPr="00995743">
        <w:rPr>
          <w:rFonts w:ascii="Tahoma" w:hAnsi="Tahoma" w:cs="Tahoma"/>
          <w:bCs/>
          <w:sz w:val="22"/>
          <w:szCs w:val="22"/>
        </w:rPr>
        <w:t xml:space="preserve">, court orders, </w:t>
      </w:r>
      <w:r w:rsidRPr="00995743" w:rsidR="00915657">
        <w:rPr>
          <w:rFonts w:ascii="Tahoma" w:hAnsi="Tahoma" w:cs="Tahoma"/>
          <w:bCs/>
          <w:sz w:val="22"/>
          <w:szCs w:val="22"/>
        </w:rPr>
        <w:t>reprimands,</w:t>
      </w:r>
      <w:r w:rsidRPr="00995743">
        <w:rPr>
          <w:rFonts w:ascii="Tahoma" w:hAnsi="Tahoma" w:cs="Tahoma"/>
          <w:bCs/>
          <w:sz w:val="22"/>
          <w:szCs w:val="22"/>
        </w:rPr>
        <w:t xml:space="preserve"> and warnings. </w:t>
      </w:r>
    </w:p>
    <w:p w:rsidRPr="00995743" w:rsidR="00753D8F" w:rsidP="002405EE" w:rsidRDefault="00753D8F" w14:paraId="466783CE" w14:textId="77777777">
      <w:pPr>
        <w:pStyle w:val="ListParagraph"/>
        <w:rPr>
          <w:rFonts w:ascii="Tahoma" w:hAnsi="Tahoma" w:cs="Tahoma"/>
          <w:sz w:val="22"/>
          <w:szCs w:val="22"/>
          <w:lang w:val="en-GB"/>
        </w:rPr>
      </w:pPr>
    </w:p>
    <w:p w:rsidRPr="00995743" w:rsidR="00895C4B" w:rsidP="00902F98" w:rsidRDefault="00895C4B" w14:paraId="269F9767" w14:textId="6479F140">
      <w:pPr>
        <w:pStyle w:val="ListParagraph"/>
        <w:keepNext/>
        <w:keepLines/>
        <w:numPr>
          <w:ilvl w:val="0"/>
          <w:numId w:val="36"/>
        </w:numPr>
        <w:ind w:hanging="357"/>
        <w:rPr>
          <w:rFonts w:ascii="Tahoma" w:hAnsi="Tahoma" w:cs="Tahoma"/>
          <w:sz w:val="22"/>
          <w:szCs w:val="22"/>
          <w:lang w:val="en-GB"/>
        </w:rPr>
      </w:pPr>
      <w:r w:rsidRPr="00995743">
        <w:rPr>
          <w:rFonts w:ascii="Tahoma" w:hAnsi="Tahoma" w:cs="Tahoma"/>
          <w:sz w:val="22"/>
          <w:szCs w:val="22"/>
        </w:rPr>
        <w:lastRenderedPageBreak/>
        <w:t xml:space="preserve">Where </w:t>
      </w:r>
      <w:r w:rsidRPr="00995743" w:rsidR="003C00CD">
        <w:rPr>
          <w:rFonts w:ascii="Tahoma" w:hAnsi="Tahoma" w:cs="Tahoma"/>
          <w:sz w:val="22"/>
          <w:szCs w:val="22"/>
          <w:lang w:val="en-GB"/>
        </w:rPr>
        <w:t xml:space="preserve">Park Way Primary School </w:t>
      </w:r>
      <w:r w:rsidRPr="00995743">
        <w:rPr>
          <w:rFonts w:ascii="Tahoma" w:hAnsi="Tahoma" w:cs="Tahoma"/>
          <w:sz w:val="22"/>
          <w:szCs w:val="22"/>
        </w:rPr>
        <w:t xml:space="preserve">places a </w:t>
      </w:r>
      <w:r w:rsidRPr="00995743" w:rsidR="00D8755D">
        <w:rPr>
          <w:rFonts w:ascii="Tahoma" w:hAnsi="Tahoma" w:cs="Tahoma"/>
          <w:sz w:val="22"/>
          <w:szCs w:val="22"/>
          <w:lang w:val="en-GB"/>
        </w:rPr>
        <w:t>pupil</w:t>
      </w:r>
      <w:r w:rsidRPr="00995743">
        <w:rPr>
          <w:rFonts w:ascii="Tahoma" w:hAnsi="Tahoma" w:cs="Tahoma"/>
          <w:sz w:val="22"/>
          <w:szCs w:val="22"/>
        </w:rPr>
        <w:t xml:space="preserve"> with an alternative provision provider, we </w:t>
      </w:r>
      <w:r w:rsidRPr="00995743" w:rsidR="00011928">
        <w:rPr>
          <w:rFonts w:ascii="Tahoma" w:hAnsi="Tahoma" w:cs="Tahoma"/>
          <w:sz w:val="22"/>
          <w:szCs w:val="22"/>
        </w:rPr>
        <w:t>will:</w:t>
      </w:r>
    </w:p>
    <w:p w:rsidRPr="00995743" w:rsidR="00895C4B" w:rsidP="00902F98" w:rsidRDefault="00895C4B" w14:paraId="15424430" w14:textId="4C18DAE9">
      <w:pPr>
        <w:pStyle w:val="ListParagraph"/>
        <w:keepNext/>
        <w:keepLines/>
        <w:numPr>
          <w:ilvl w:val="1"/>
          <w:numId w:val="36"/>
        </w:numPr>
        <w:ind w:hanging="357"/>
        <w:rPr>
          <w:rFonts w:ascii="Tahoma" w:hAnsi="Tahoma" w:cs="Tahoma"/>
          <w:sz w:val="22"/>
          <w:szCs w:val="22"/>
          <w:lang w:val="en-GB"/>
        </w:rPr>
      </w:pPr>
      <w:r w:rsidRPr="00995743">
        <w:rPr>
          <w:rFonts w:ascii="Tahoma" w:hAnsi="Tahoma" w:cs="Tahoma"/>
          <w:sz w:val="22"/>
          <w:szCs w:val="22"/>
        </w:rPr>
        <w:t xml:space="preserve">obtain written </w:t>
      </w:r>
      <w:r w:rsidRPr="00995743" w:rsidR="004700A3">
        <w:rPr>
          <w:rFonts w:ascii="Tahoma" w:hAnsi="Tahoma" w:cs="Tahoma"/>
          <w:sz w:val="22"/>
          <w:szCs w:val="22"/>
        </w:rPr>
        <w:t>information</w:t>
      </w:r>
      <w:r w:rsidRPr="00995743" w:rsidR="007D6516">
        <w:rPr>
          <w:rFonts w:ascii="Tahoma" w:hAnsi="Tahoma" w:cs="Tahoma"/>
          <w:sz w:val="22"/>
          <w:szCs w:val="22"/>
        </w:rPr>
        <w:t xml:space="preserve"> </w:t>
      </w:r>
      <w:r w:rsidRPr="00995743">
        <w:rPr>
          <w:rFonts w:ascii="Tahoma" w:hAnsi="Tahoma" w:cs="Tahoma"/>
          <w:sz w:val="22"/>
          <w:szCs w:val="22"/>
        </w:rPr>
        <w:t xml:space="preserve">from the alternative provision provider that appropriate safeguarding checks have been carried out on individuals working at the establishment, i.e., those checks that our </w:t>
      </w:r>
      <w:r w:rsidRPr="00995743" w:rsidR="003C00CD">
        <w:rPr>
          <w:rFonts w:ascii="Tahoma" w:hAnsi="Tahoma" w:cs="Tahoma"/>
          <w:sz w:val="22"/>
          <w:szCs w:val="22"/>
          <w:lang w:val="en-GB"/>
        </w:rPr>
        <w:t>school</w:t>
      </w:r>
      <w:r w:rsidRPr="00995743">
        <w:rPr>
          <w:rFonts w:ascii="Tahoma" w:hAnsi="Tahoma" w:cs="Tahoma"/>
          <w:sz w:val="22"/>
          <w:szCs w:val="22"/>
        </w:rPr>
        <w:t xml:space="preserve"> would otherwise perform in respect of our own staff.</w:t>
      </w:r>
    </w:p>
    <w:p w:rsidRPr="00995743" w:rsidR="007D6516" w:rsidP="00902F98" w:rsidRDefault="009542B9" w14:paraId="69A53D4A" w14:textId="75F00575">
      <w:pPr>
        <w:pStyle w:val="ListParagraph"/>
        <w:keepNext/>
        <w:keepLines/>
        <w:numPr>
          <w:ilvl w:val="1"/>
          <w:numId w:val="36"/>
        </w:numPr>
        <w:ind w:hanging="357"/>
        <w:rPr>
          <w:rFonts w:ascii="Tahoma" w:hAnsi="Tahoma" w:cs="Tahoma"/>
          <w:sz w:val="22"/>
          <w:szCs w:val="22"/>
          <w:lang w:val="en-GB"/>
        </w:rPr>
      </w:pPr>
      <w:r w:rsidRPr="00995743">
        <w:rPr>
          <w:rFonts w:ascii="Tahoma" w:hAnsi="Tahoma" w:cs="Tahoma"/>
          <w:sz w:val="22"/>
          <w:szCs w:val="22"/>
          <w:lang w:val="en-GB"/>
        </w:rPr>
        <w:t xml:space="preserve">obtain </w:t>
      </w:r>
      <w:r w:rsidRPr="00995743">
        <w:rPr>
          <w:rFonts w:ascii="Tahoma" w:hAnsi="Tahoma" w:cs="Tahoma"/>
          <w:sz w:val="22"/>
          <w:szCs w:val="22"/>
        </w:rPr>
        <w:t xml:space="preserve">written confirmation that the alternative provider will inform the commissioning </w:t>
      </w:r>
      <w:r w:rsidRPr="00995743" w:rsidR="003C00CD">
        <w:rPr>
          <w:rFonts w:ascii="Tahoma" w:hAnsi="Tahoma" w:cs="Tahoma"/>
          <w:sz w:val="22"/>
          <w:szCs w:val="22"/>
          <w:lang w:val="en-GB"/>
        </w:rPr>
        <w:t>school</w:t>
      </w:r>
      <w:r w:rsidRPr="00995743">
        <w:rPr>
          <w:rFonts w:ascii="Tahoma" w:hAnsi="Tahoma" w:cs="Tahoma"/>
          <w:sz w:val="22"/>
          <w:szCs w:val="22"/>
        </w:rPr>
        <w:t xml:space="preserve"> of any arrangements that may put the child at risk (i.e. staff changes), so that the commissioning </w:t>
      </w:r>
      <w:r w:rsidRPr="00995743" w:rsidR="003C00CD">
        <w:rPr>
          <w:rFonts w:ascii="Tahoma" w:hAnsi="Tahoma" w:cs="Tahoma"/>
          <w:sz w:val="22"/>
          <w:szCs w:val="22"/>
          <w:lang w:val="en-GB"/>
        </w:rPr>
        <w:t>school</w:t>
      </w:r>
      <w:r w:rsidRPr="00995743">
        <w:rPr>
          <w:rFonts w:ascii="Tahoma" w:hAnsi="Tahoma" w:cs="Tahoma"/>
          <w:sz w:val="22"/>
          <w:szCs w:val="22"/>
        </w:rPr>
        <w:t xml:space="preserve"> can ensure itself that appropriate safeguarding checks have been carried out on new staff.</w:t>
      </w:r>
    </w:p>
    <w:p w:rsidRPr="00995743" w:rsidR="00925E46" w:rsidP="002405EE" w:rsidRDefault="00925E46" w14:paraId="0786AB35" w14:textId="77777777">
      <w:pPr>
        <w:rPr>
          <w:rFonts w:ascii="Tahoma" w:hAnsi="Tahoma" w:cs="Tahoma"/>
          <w:sz w:val="22"/>
          <w:szCs w:val="22"/>
          <w:lang w:val="en-GB"/>
        </w:rPr>
      </w:pPr>
    </w:p>
    <w:p w:rsidRPr="00995743" w:rsidR="00576114" w:rsidP="002405EE" w:rsidRDefault="00576114" w14:paraId="77012B3B" w14:textId="77777777">
      <w:pPr>
        <w:jc w:val="both"/>
        <w:rPr>
          <w:rFonts w:ascii="Tahoma" w:hAnsi="Tahoma" w:cs="Tahoma"/>
          <w:sz w:val="22"/>
          <w:szCs w:val="22"/>
          <w:lang w:val="en-GB"/>
        </w:rPr>
      </w:pPr>
    </w:p>
    <w:p w:rsidRPr="00995743" w:rsidR="00D62423" w:rsidP="00850A4D" w:rsidRDefault="00E85F26" w14:paraId="2146707E" w14:textId="7AD9A8C5">
      <w:pPr>
        <w:pStyle w:val="Heading2"/>
        <w:numPr>
          <w:ilvl w:val="1"/>
          <w:numId w:val="86"/>
        </w:numPr>
        <w:rPr>
          <w:rFonts w:ascii="Tahoma" w:hAnsi="Tahoma" w:cs="Tahoma"/>
          <w:b/>
          <w:bCs/>
        </w:rPr>
      </w:pPr>
      <w:r w:rsidRPr="00995743">
        <w:rPr>
          <w:rFonts w:ascii="Tahoma" w:hAnsi="Tahoma" w:cs="Tahoma"/>
          <w:b/>
          <w:bCs/>
        </w:rPr>
        <w:t xml:space="preserve"> </w:t>
      </w:r>
      <w:bookmarkStart w:name="_Toc207790705" w:id="124"/>
      <w:r w:rsidRPr="00995743" w:rsidR="00FD478F">
        <w:rPr>
          <w:rFonts w:ascii="Tahoma" w:hAnsi="Tahoma" w:cs="Tahoma"/>
          <w:b/>
          <w:bCs/>
        </w:rPr>
        <w:t>Allegations</w:t>
      </w:r>
      <w:r w:rsidRPr="00995743" w:rsidR="00576114">
        <w:rPr>
          <w:rFonts w:ascii="Tahoma" w:hAnsi="Tahoma" w:cs="Tahoma"/>
          <w:b/>
          <w:bCs/>
        </w:rPr>
        <w:t>/</w:t>
      </w:r>
      <w:r w:rsidRPr="00995743" w:rsidR="007550FF">
        <w:rPr>
          <w:rFonts w:ascii="Tahoma" w:hAnsi="Tahoma" w:cs="Tahoma"/>
          <w:b/>
          <w:bCs/>
        </w:rPr>
        <w:t>c</w:t>
      </w:r>
      <w:r w:rsidRPr="00995743" w:rsidR="00FD478F">
        <w:rPr>
          <w:rFonts w:ascii="Tahoma" w:hAnsi="Tahoma" w:cs="Tahoma"/>
          <w:b/>
          <w:bCs/>
        </w:rPr>
        <w:t xml:space="preserve">oncerns raised in relation to </w:t>
      </w:r>
      <w:r w:rsidRPr="00995743" w:rsidR="007E00EC">
        <w:rPr>
          <w:rFonts w:ascii="Tahoma" w:hAnsi="Tahoma" w:cs="Tahoma"/>
          <w:b/>
          <w:bCs/>
        </w:rPr>
        <w:t>staff</w:t>
      </w:r>
      <w:r w:rsidRPr="00995743" w:rsidR="00FD478F">
        <w:rPr>
          <w:rFonts w:ascii="Tahoma" w:hAnsi="Tahoma" w:cs="Tahoma"/>
          <w:b/>
          <w:bCs/>
        </w:rPr>
        <w:t>, including supply teachers, volunteers and contractors</w:t>
      </w:r>
      <w:bookmarkEnd w:id="124"/>
    </w:p>
    <w:p w:rsidRPr="00995743" w:rsidR="00D62423" w:rsidP="002405EE" w:rsidRDefault="00D62423" w14:paraId="26565E80" w14:textId="77777777">
      <w:pPr>
        <w:rPr>
          <w:rFonts w:ascii="Tahoma" w:hAnsi="Tahoma" w:cs="Tahoma"/>
          <w:color w:val="008000"/>
          <w:sz w:val="24"/>
          <w:szCs w:val="24"/>
          <w:lang w:val="en-GB"/>
        </w:rPr>
      </w:pPr>
    </w:p>
    <w:p w:rsidRPr="00995743" w:rsidR="00E6267B" w:rsidP="002405EE" w:rsidRDefault="00F66B6F" w14:paraId="3CB6856E" w14:textId="77777777">
      <w:pPr>
        <w:numPr>
          <w:ilvl w:val="0"/>
          <w:numId w:val="26"/>
        </w:numPr>
        <w:ind w:left="360"/>
        <w:rPr>
          <w:rFonts w:ascii="Tahoma" w:hAnsi="Tahoma" w:cs="Tahoma"/>
          <w:sz w:val="22"/>
          <w:szCs w:val="22"/>
          <w:lang w:val="en-GB"/>
        </w:rPr>
      </w:pPr>
      <w:r w:rsidRPr="00995743">
        <w:rPr>
          <w:rFonts w:ascii="Tahoma" w:hAnsi="Tahoma" w:cs="Tahoma"/>
          <w:sz w:val="22"/>
          <w:szCs w:val="22"/>
          <w:lang w:val="en-GB"/>
        </w:rPr>
        <w:t xml:space="preserve">Any concerns or allegations about staff will be recorded and dealt with appropriately in line with </w:t>
      </w:r>
      <w:r w:rsidRPr="00995743" w:rsidR="000B190E">
        <w:rPr>
          <w:rFonts w:ascii="Tahoma" w:hAnsi="Tahoma" w:cs="Tahoma"/>
          <w:sz w:val="22"/>
          <w:szCs w:val="22"/>
          <w:lang w:val="en-GB"/>
        </w:rPr>
        <w:t xml:space="preserve">Part </w:t>
      </w:r>
      <w:r w:rsidRPr="00995743" w:rsidR="00BD05B0">
        <w:rPr>
          <w:rFonts w:ascii="Tahoma" w:hAnsi="Tahoma" w:cs="Tahoma"/>
          <w:sz w:val="22"/>
          <w:szCs w:val="22"/>
          <w:lang w:val="en-GB"/>
        </w:rPr>
        <w:t>f</w:t>
      </w:r>
      <w:r w:rsidRPr="00995743" w:rsidR="000B190E">
        <w:rPr>
          <w:rFonts w:ascii="Tahoma" w:hAnsi="Tahoma" w:cs="Tahoma"/>
          <w:sz w:val="22"/>
          <w:szCs w:val="22"/>
          <w:lang w:val="en-GB"/>
        </w:rPr>
        <w:t xml:space="preserve">our </w:t>
      </w:r>
      <w:r w:rsidRPr="00995743" w:rsidR="00F9698E">
        <w:rPr>
          <w:rFonts w:ascii="Tahoma" w:hAnsi="Tahoma" w:cs="Tahoma"/>
          <w:sz w:val="22"/>
          <w:szCs w:val="22"/>
          <w:lang w:val="en-GB"/>
        </w:rPr>
        <w:t>of KCSIE</w:t>
      </w:r>
      <w:r w:rsidRPr="00995743">
        <w:rPr>
          <w:rFonts w:ascii="Tahoma" w:hAnsi="Tahoma" w:cs="Tahoma"/>
          <w:sz w:val="22"/>
          <w:szCs w:val="22"/>
          <w:lang w:val="en-GB"/>
        </w:rPr>
        <w:t xml:space="preserve"> and the </w:t>
      </w:r>
      <w:hyperlink w:history="1" r:id="rId141">
        <w:r w:rsidRPr="00995743" w:rsidR="00F2509D">
          <w:rPr>
            <w:rStyle w:val="Hyperlink"/>
            <w:rFonts w:ascii="Tahoma" w:hAnsi="Tahoma" w:cs="Tahoma"/>
            <w:sz w:val="22"/>
            <w:szCs w:val="22"/>
            <w:lang w:val="en-GB"/>
          </w:rPr>
          <w:t>local</w:t>
        </w:r>
        <w:r w:rsidRPr="00995743" w:rsidR="00C97EE7">
          <w:rPr>
            <w:rStyle w:val="Hyperlink"/>
            <w:rFonts w:ascii="Tahoma" w:hAnsi="Tahoma" w:cs="Tahoma"/>
            <w:sz w:val="22"/>
            <w:szCs w:val="22"/>
            <w:lang w:val="en-GB"/>
          </w:rPr>
          <w:t xml:space="preserve"> Kent</w:t>
        </w:r>
        <w:r w:rsidRPr="00995743" w:rsidR="00772F23">
          <w:rPr>
            <w:rStyle w:val="Hyperlink"/>
            <w:rFonts w:ascii="Tahoma" w:hAnsi="Tahoma" w:cs="Tahoma"/>
            <w:sz w:val="22"/>
            <w:szCs w:val="22"/>
            <w:lang w:val="en-GB"/>
          </w:rPr>
          <w:t xml:space="preserve"> allegations</w:t>
        </w:r>
        <w:r w:rsidRPr="00995743" w:rsidR="00F2509D">
          <w:rPr>
            <w:rStyle w:val="Hyperlink"/>
            <w:rFonts w:ascii="Tahoma" w:hAnsi="Tahoma" w:cs="Tahoma"/>
            <w:sz w:val="22"/>
            <w:szCs w:val="22"/>
            <w:lang w:val="en-GB"/>
          </w:rPr>
          <w:t xml:space="preserve"> arrangements</w:t>
        </w:r>
      </w:hyperlink>
      <w:r w:rsidRPr="00995743" w:rsidR="004857CF">
        <w:rPr>
          <w:rStyle w:val="Hyperlink"/>
          <w:rFonts w:ascii="Tahoma" w:hAnsi="Tahoma" w:cs="Tahoma"/>
          <w:color w:val="auto"/>
          <w:sz w:val="22"/>
          <w:szCs w:val="22"/>
          <w:u w:val="none"/>
          <w:lang w:val="en-GB"/>
        </w:rPr>
        <w:t xml:space="preserve">, </w:t>
      </w:r>
      <w:r w:rsidRPr="00995743" w:rsidR="004857CF">
        <w:rPr>
          <w:rFonts w:ascii="Tahoma" w:hAnsi="Tahoma" w:cs="Tahoma"/>
          <w:sz w:val="22"/>
          <w:szCs w:val="22"/>
        </w:rPr>
        <w:t>including discussions as necessary with the Local Authority Designated Officer (LADO)</w:t>
      </w:r>
      <w:r w:rsidRPr="00995743" w:rsidR="00F2509D">
        <w:rPr>
          <w:rFonts w:ascii="Tahoma" w:hAnsi="Tahoma" w:cs="Tahoma"/>
          <w:sz w:val="22"/>
          <w:szCs w:val="22"/>
          <w:lang w:val="en-GB"/>
        </w:rPr>
        <w:t>.</w:t>
      </w:r>
      <w:r w:rsidRPr="00995743" w:rsidR="00626449">
        <w:rPr>
          <w:rFonts w:ascii="Tahoma" w:hAnsi="Tahoma" w:cs="Tahoma"/>
          <w:sz w:val="22"/>
          <w:szCs w:val="22"/>
          <w:lang w:val="en-GB"/>
        </w:rPr>
        <w:t xml:space="preserve"> </w:t>
      </w:r>
    </w:p>
    <w:p w:rsidRPr="00995743" w:rsidR="007A5161" w:rsidP="00E6267B" w:rsidRDefault="00626449" w14:paraId="17E5D59A" w14:textId="25A609B3">
      <w:pPr>
        <w:numPr>
          <w:ilvl w:val="1"/>
          <w:numId w:val="26"/>
        </w:numPr>
        <w:rPr>
          <w:rFonts w:ascii="Tahoma" w:hAnsi="Tahoma" w:cs="Tahoma"/>
          <w:sz w:val="22"/>
          <w:szCs w:val="22"/>
          <w:lang w:val="en-GB"/>
        </w:rPr>
      </w:pPr>
      <w:r w:rsidRPr="00995743">
        <w:rPr>
          <w:rFonts w:ascii="Tahoma" w:hAnsi="Tahoma" w:cs="Tahoma"/>
          <w:sz w:val="22"/>
          <w:szCs w:val="22"/>
          <w:lang w:val="en-GB"/>
        </w:rPr>
        <w:t xml:space="preserve">In depth information can be found within our </w:t>
      </w:r>
      <w:r w:rsidRPr="00995743" w:rsidR="00772F23">
        <w:rPr>
          <w:rFonts w:ascii="Tahoma" w:hAnsi="Tahoma" w:cs="Tahoma"/>
          <w:sz w:val="22"/>
          <w:szCs w:val="22"/>
          <w:lang w:val="en-GB"/>
        </w:rPr>
        <w:t>‘</w:t>
      </w:r>
      <w:r w:rsidRPr="00995743">
        <w:rPr>
          <w:rFonts w:ascii="Tahoma" w:hAnsi="Tahoma" w:cs="Tahoma"/>
          <w:sz w:val="22"/>
          <w:szCs w:val="22"/>
          <w:lang w:val="en-GB"/>
        </w:rPr>
        <w:t>Managing Allegations against Staff</w:t>
      </w:r>
      <w:r w:rsidRPr="00995743" w:rsidR="00772F23">
        <w:rPr>
          <w:rFonts w:ascii="Tahoma" w:hAnsi="Tahoma" w:cs="Tahoma"/>
          <w:sz w:val="22"/>
          <w:szCs w:val="22"/>
          <w:lang w:val="en-GB"/>
        </w:rPr>
        <w:t>’</w:t>
      </w:r>
      <w:r w:rsidRPr="00995743">
        <w:rPr>
          <w:rFonts w:ascii="Tahoma" w:hAnsi="Tahoma" w:cs="Tahoma"/>
          <w:bCs/>
          <w:sz w:val="22"/>
          <w:szCs w:val="22"/>
          <w:lang w:val="en-GB"/>
        </w:rPr>
        <w:t xml:space="preserve"> </w:t>
      </w:r>
      <w:r w:rsidRPr="00995743" w:rsidR="009F2A6B">
        <w:rPr>
          <w:rFonts w:ascii="Tahoma" w:hAnsi="Tahoma" w:cs="Tahoma"/>
          <w:bCs/>
          <w:sz w:val="22"/>
          <w:szCs w:val="22"/>
          <w:lang w:val="en-GB"/>
        </w:rPr>
        <w:t xml:space="preserve">and </w:t>
      </w:r>
      <w:r w:rsidRPr="00995743" w:rsidR="009F2A6B">
        <w:rPr>
          <w:rFonts w:ascii="Tahoma" w:hAnsi="Tahoma" w:cs="Tahoma"/>
          <w:sz w:val="22"/>
          <w:szCs w:val="22"/>
          <w:lang w:val="en-GB"/>
        </w:rPr>
        <w:t>staff code of conduct</w:t>
      </w:r>
      <w:r w:rsidRPr="00995743">
        <w:rPr>
          <w:rFonts w:ascii="Tahoma" w:hAnsi="Tahoma" w:cs="Tahoma"/>
          <w:b/>
          <w:sz w:val="22"/>
          <w:szCs w:val="22"/>
          <w:lang w:val="en-GB"/>
        </w:rPr>
        <w:t xml:space="preserve">. </w:t>
      </w:r>
      <w:r w:rsidRPr="00995743">
        <w:rPr>
          <w:rFonts w:ascii="Tahoma" w:hAnsi="Tahoma" w:cs="Tahoma"/>
          <w:sz w:val="22"/>
          <w:szCs w:val="22"/>
          <w:lang w:val="en-GB"/>
        </w:rPr>
        <w:t>This can be found</w:t>
      </w:r>
      <w:r w:rsidRPr="00995743" w:rsidR="003D0A93">
        <w:rPr>
          <w:rFonts w:ascii="Tahoma" w:hAnsi="Tahoma" w:cs="Tahoma"/>
          <w:sz w:val="22"/>
          <w:szCs w:val="22"/>
        </w:rPr>
        <w:t xml:space="preserve"> on </w:t>
      </w:r>
      <w:hyperlink w:history="1" r:id="rId142">
        <w:proofErr w:type="spellStart"/>
        <w:r w:rsidRPr="00995743" w:rsidR="003D0A93">
          <w:rPr>
            <w:rStyle w:val="Hyperlink"/>
            <w:rFonts w:ascii="Tahoma" w:hAnsi="Tahoma" w:cs="Tahoma"/>
            <w:sz w:val="22"/>
            <w:szCs w:val="22"/>
          </w:rPr>
          <w:t>sharepoint</w:t>
        </w:r>
        <w:proofErr w:type="spellEnd"/>
      </w:hyperlink>
      <w:r w:rsidRPr="00995743">
        <w:rPr>
          <w:rFonts w:ascii="Tahoma" w:hAnsi="Tahoma" w:cs="Tahoma"/>
          <w:sz w:val="22"/>
          <w:szCs w:val="22"/>
        </w:rPr>
        <w:t>.</w:t>
      </w:r>
      <w:r w:rsidRPr="00995743">
        <w:rPr>
          <w:rFonts w:ascii="Tahoma" w:hAnsi="Tahoma" w:cs="Tahoma"/>
          <w:b/>
          <w:sz w:val="22"/>
          <w:szCs w:val="22"/>
          <w:lang w:val="en-GB"/>
        </w:rPr>
        <w:t xml:space="preserve"> </w:t>
      </w:r>
    </w:p>
    <w:p w:rsidRPr="00995743" w:rsidR="00BD54C5" w:rsidP="002405EE" w:rsidRDefault="00BD54C5" w14:paraId="7C6D5E7A" w14:textId="77777777">
      <w:pPr>
        <w:ind w:left="360"/>
        <w:rPr>
          <w:rFonts w:ascii="Tahoma" w:hAnsi="Tahoma" w:cs="Tahoma"/>
          <w:sz w:val="22"/>
          <w:szCs w:val="22"/>
          <w:lang w:val="en-GB"/>
        </w:rPr>
      </w:pPr>
    </w:p>
    <w:p w:rsidRPr="00995743" w:rsidR="00EE2DAB" w:rsidP="00F95476" w:rsidRDefault="00BD54C5" w14:paraId="39C21EB6" w14:textId="0CD74EDC">
      <w:pPr>
        <w:numPr>
          <w:ilvl w:val="0"/>
          <w:numId w:val="26"/>
        </w:numPr>
        <w:ind w:left="360"/>
        <w:rPr>
          <w:rFonts w:ascii="Tahoma" w:hAnsi="Tahoma" w:cs="Tahoma"/>
          <w:sz w:val="22"/>
          <w:szCs w:val="22"/>
          <w:lang w:val="en-GB"/>
        </w:rPr>
      </w:pPr>
      <w:r w:rsidRPr="00995743">
        <w:rPr>
          <w:rFonts w:ascii="Tahoma" w:hAnsi="Tahoma" w:cs="Tahoma"/>
          <w:sz w:val="22"/>
          <w:szCs w:val="22"/>
          <w:lang w:val="en-GB"/>
        </w:rPr>
        <w:t>Any concerns</w:t>
      </w:r>
      <w:r w:rsidRPr="00995743" w:rsidR="004B6CC4">
        <w:rPr>
          <w:rFonts w:ascii="Tahoma" w:hAnsi="Tahoma" w:cs="Tahoma"/>
          <w:sz w:val="22"/>
          <w:szCs w:val="22"/>
          <w:lang w:val="en-GB"/>
        </w:rPr>
        <w:t xml:space="preserve"> or allegations about staff</w:t>
      </w:r>
      <w:r w:rsidRPr="00995743" w:rsidR="00577B40">
        <w:rPr>
          <w:rFonts w:ascii="Tahoma" w:hAnsi="Tahoma" w:cs="Tahoma"/>
          <w:sz w:val="22"/>
          <w:szCs w:val="22"/>
          <w:lang w:val="en-GB"/>
        </w:rPr>
        <w:t xml:space="preserve"> </w:t>
      </w:r>
      <w:r w:rsidRPr="00995743">
        <w:rPr>
          <w:rFonts w:ascii="Tahoma" w:hAnsi="Tahoma" w:cs="Tahoma"/>
          <w:sz w:val="22"/>
          <w:szCs w:val="22"/>
          <w:lang w:val="en-GB"/>
        </w:rPr>
        <w:t xml:space="preserve">will be recorded and dealt with in line with </w:t>
      </w:r>
      <w:r w:rsidRPr="00995743" w:rsidR="00F66B6F">
        <w:rPr>
          <w:rFonts w:ascii="Tahoma" w:hAnsi="Tahoma" w:cs="Tahoma"/>
          <w:sz w:val="22"/>
          <w:szCs w:val="22"/>
          <w:lang w:val="en-GB"/>
        </w:rPr>
        <w:t xml:space="preserve">Part four of KCSIE </w:t>
      </w:r>
      <w:r w:rsidRPr="00995743">
        <w:rPr>
          <w:rFonts w:ascii="Tahoma" w:hAnsi="Tahoma" w:cs="Tahoma"/>
          <w:sz w:val="22"/>
          <w:szCs w:val="22"/>
          <w:lang w:val="en-GB"/>
        </w:rPr>
        <w:t xml:space="preserve">and </w:t>
      </w:r>
      <w:r w:rsidRPr="00995743" w:rsidR="00FB7FC2">
        <w:rPr>
          <w:rFonts w:ascii="Tahoma" w:hAnsi="Tahoma" w:cs="Tahoma"/>
          <w:sz w:val="22"/>
          <w:szCs w:val="22"/>
          <w:lang w:val="en-GB"/>
        </w:rPr>
        <w:t>repor</w:t>
      </w:r>
      <w:r w:rsidRPr="00995743" w:rsidR="003E747B">
        <w:rPr>
          <w:rFonts w:ascii="Tahoma" w:hAnsi="Tahoma" w:cs="Tahoma"/>
          <w:sz w:val="22"/>
          <w:szCs w:val="22"/>
          <w:lang w:val="en-GB"/>
        </w:rPr>
        <w:t xml:space="preserve">ted as appropriate in line with </w:t>
      </w:r>
      <w:r w:rsidRPr="00995743">
        <w:rPr>
          <w:rFonts w:ascii="Tahoma" w:hAnsi="Tahoma" w:cs="Tahoma"/>
          <w:sz w:val="22"/>
          <w:szCs w:val="22"/>
          <w:lang w:val="en-GB"/>
        </w:rPr>
        <w:t xml:space="preserve">local </w:t>
      </w:r>
      <w:hyperlink r:id="rId143">
        <w:r w:rsidRPr="00995743" w:rsidR="007A29F1">
          <w:rPr>
            <w:rStyle w:val="Hyperlink"/>
            <w:rFonts w:ascii="Tahoma" w:hAnsi="Tahoma" w:cs="Tahoma"/>
            <w:sz w:val="22"/>
            <w:szCs w:val="22"/>
            <w:lang w:val="en-GB"/>
          </w:rPr>
          <w:t xml:space="preserve">Kent allegations </w:t>
        </w:r>
        <w:r w:rsidRPr="00995743" w:rsidR="003E747B">
          <w:rPr>
            <w:rStyle w:val="Hyperlink"/>
            <w:rFonts w:ascii="Tahoma" w:hAnsi="Tahoma" w:cs="Tahoma"/>
            <w:sz w:val="22"/>
            <w:szCs w:val="22"/>
            <w:lang w:val="en-GB"/>
          </w:rPr>
          <w:t xml:space="preserve">management </w:t>
        </w:r>
        <w:r w:rsidRPr="00995743" w:rsidR="007A29F1">
          <w:rPr>
            <w:rStyle w:val="Hyperlink"/>
            <w:rFonts w:ascii="Tahoma" w:hAnsi="Tahoma" w:cs="Tahoma"/>
            <w:sz w:val="22"/>
            <w:szCs w:val="22"/>
            <w:lang w:val="en-GB"/>
          </w:rPr>
          <w:t>arrangements</w:t>
        </w:r>
      </w:hyperlink>
      <w:r w:rsidRPr="00995743">
        <w:rPr>
          <w:rFonts w:ascii="Tahoma" w:hAnsi="Tahoma" w:cs="Tahoma"/>
          <w:sz w:val="22"/>
          <w:szCs w:val="22"/>
          <w:lang w:val="en-GB"/>
        </w:rPr>
        <w:t xml:space="preserve">. Ensuring </w:t>
      </w:r>
      <w:r w:rsidRPr="00995743" w:rsidR="00F465EE">
        <w:rPr>
          <w:rFonts w:ascii="Tahoma" w:hAnsi="Tahoma" w:cs="Tahoma"/>
          <w:sz w:val="22"/>
          <w:szCs w:val="22"/>
          <w:lang w:val="en-GB"/>
        </w:rPr>
        <w:t xml:space="preserve">concerns </w:t>
      </w:r>
      <w:r w:rsidRPr="00995743">
        <w:rPr>
          <w:rFonts w:ascii="Tahoma" w:hAnsi="Tahoma" w:cs="Tahoma"/>
          <w:sz w:val="22"/>
          <w:szCs w:val="22"/>
          <w:lang w:val="en-GB"/>
        </w:rPr>
        <w:t xml:space="preserve">are dealt with effectively will protect those working in or on behalf of the </w:t>
      </w:r>
      <w:r w:rsidRPr="00995743" w:rsidR="003C00CD">
        <w:rPr>
          <w:rFonts w:ascii="Tahoma" w:hAnsi="Tahoma" w:cs="Tahoma"/>
          <w:color w:val="0074DA"/>
          <w:sz w:val="22"/>
          <w:szCs w:val="22"/>
          <w:lang w:val="en-GB"/>
        </w:rPr>
        <w:t>school</w:t>
      </w:r>
      <w:r w:rsidRPr="00995743">
        <w:rPr>
          <w:rFonts w:ascii="Tahoma" w:hAnsi="Tahoma" w:cs="Tahoma"/>
          <w:sz w:val="22"/>
          <w:szCs w:val="22"/>
          <w:lang w:val="en-GB"/>
        </w:rPr>
        <w:t xml:space="preserve"> from potential false allegations or misunderstandings.</w:t>
      </w:r>
    </w:p>
    <w:p w:rsidRPr="00995743" w:rsidR="00B30102" w:rsidP="00B30102" w:rsidRDefault="00B30102" w14:paraId="7E64C549" w14:textId="77777777">
      <w:pPr>
        <w:rPr>
          <w:rFonts w:ascii="Tahoma" w:hAnsi="Tahoma" w:cs="Tahoma"/>
          <w:sz w:val="22"/>
          <w:szCs w:val="22"/>
          <w:lang w:val="en-GB"/>
        </w:rPr>
      </w:pPr>
    </w:p>
    <w:p w:rsidRPr="00995743" w:rsidR="00F3503D" w:rsidP="00F3503D" w:rsidRDefault="004F5663" w14:paraId="659B4B7C" w14:textId="025AF882">
      <w:pPr>
        <w:numPr>
          <w:ilvl w:val="0"/>
          <w:numId w:val="66"/>
        </w:numPr>
        <w:ind w:left="360"/>
        <w:rPr>
          <w:rFonts w:ascii="Tahoma" w:hAnsi="Tahoma" w:cs="Tahoma"/>
          <w:sz w:val="22"/>
          <w:szCs w:val="22"/>
          <w:lang w:val="en-GB"/>
        </w:rPr>
      </w:pPr>
      <w:r w:rsidRPr="00995743">
        <w:rPr>
          <w:rFonts w:ascii="Tahoma" w:hAnsi="Tahoma" w:cs="Tahoma"/>
          <w:sz w:val="22"/>
          <w:szCs w:val="22"/>
        </w:rPr>
        <w:t xml:space="preserve">Where </w:t>
      </w:r>
      <w:r w:rsidRPr="00995743" w:rsidR="003D0A93">
        <w:rPr>
          <w:rFonts w:ascii="Tahoma" w:hAnsi="Tahoma" w:cs="Tahoma"/>
          <w:sz w:val="22"/>
          <w:szCs w:val="22"/>
        </w:rPr>
        <w:t>the appropriate staff (Chair of Governors, Headteacher)</w:t>
      </w:r>
      <w:r w:rsidRPr="00995743">
        <w:rPr>
          <w:rFonts w:ascii="Tahoma" w:hAnsi="Tahoma" w:cs="Tahoma"/>
          <w:sz w:val="22"/>
          <w:szCs w:val="22"/>
        </w:rPr>
        <w:t xml:space="preserve">are unsure how to respond, for example if the </w:t>
      </w:r>
      <w:r w:rsidRPr="00995743" w:rsidR="003C00CD">
        <w:rPr>
          <w:rFonts w:ascii="Tahoma" w:hAnsi="Tahoma" w:cs="Tahoma"/>
          <w:sz w:val="22"/>
          <w:szCs w:val="22"/>
        </w:rPr>
        <w:t>school</w:t>
      </w:r>
      <w:r w:rsidRPr="00995743">
        <w:rPr>
          <w:rFonts w:ascii="Tahoma" w:hAnsi="Tahoma" w:cs="Tahoma"/>
          <w:sz w:val="22"/>
          <w:szCs w:val="22"/>
        </w:rPr>
        <w:t xml:space="preserve"> is unsure if a concern meet the harm ‘thresholds’</w:t>
      </w:r>
      <w:r w:rsidRPr="00995743" w:rsidR="003E747B">
        <w:rPr>
          <w:rFonts w:ascii="Tahoma" w:hAnsi="Tahoma" w:cs="Tahoma"/>
          <w:sz w:val="22"/>
          <w:szCs w:val="22"/>
        </w:rPr>
        <w:t xml:space="preserve"> (section 8.2.1)</w:t>
      </w:r>
      <w:r w:rsidRPr="00995743">
        <w:rPr>
          <w:rFonts w:ascii="Tahoma" w:hAnsi="Tahoma" w:cs="Tahoma"/>
          <w:sz w:val="22"/>
          <w:szCs w:val="22"/>
        </w:rPr>
        <w:t xml:space="preserve">, advice will be sought via the </w:t>
      </w:r>
      <w:hyperlink r:id="rId144">
        <w:r w:rsidRPr="00995743" w:rsidR="005A424F">
          <w:rPr>
            <w:rStyle w:val="Hyperlink"/>
            <w:rFonts w:ascii="Tahoma" w:hAnsi="Tahoma" w:cs="Tahoma"/>
            <w:sz w:val="22"/>
            <w:szCs w:val="22"/>
          </w:rPr>
          <w:t>LADO Education Safeguarding Advisory Service</w:t>
        </w:r>
      </w:hyperlink>
      <w:r w:rsidRPr="00995743">
        <w:rPr>
          <w:rFonts w:ascii="Tahoma" w:hAnsi="Tahoma" w:cs="Tahoma"/>
          <w:sz w:val="22"/>
          <w:szCs w:val="22"/>
        </w:rPr>
        <w:t xml:space="preserve"> </w:t>
      </w:r>
      <w:r w:rsidRPr="00995743" w:rsidR="005A424F">
        <w:rPr>
          <w:rFonts w:ascii="Tahoma" w:hAnsi="Tahoma" w:cs="Tahoma"/>
          <w:sz w:val="22"/>
          <w:szCs w:val="22"/>
        </w:rPr>
        <w:t>enquiry form</w:t>
      </w:r>
      <w:r w:rsidRPr="00995743">
        <w:rPr>
          <w:rFonts w:ascii="Tahoma" w:hAnsi="Tahoma" w:cs="Tahoma"/>
          <w:sz w:val="22"/>
          <w:szCs w:val="22"/>
        </w:rPr>
        <w:t xml:space="preserve">. </w:t>
      </w:r>
    </w:p>
    <w:p w:rsidRPr="00995743" w:rsidR="00F3503D" w:rsidP="00F3503D" w:rsidRDefault="00F3503D" w14:paraId="07C6AF41" w14:textId="77777777">
      <w:pPr>
        <w:ind w:left="360"/>
        <w:rPr>
          <w:rFonts w:ascii="Tahoma" w:hAnsi="Tahoma" w:cs="Tahoma"/>
          <w:sz w:val="22"/>
          <w:szCs w:val="22"/>
          <w:lang w:val="en-GB"/>
        </w:rPr>
      </w:pPr>
    </w:p>
    <w:p w:rsidRPr="00995743" w:rsidR="0059696F" w:rsidP="00F3503D" w:rsidRDefault="00F3503D" w14:paraId="563CC207" w14:textId="49261915">
      <w:pPr>
        <w:numPr>
          <w:ilvl w:val="0"/>
          <w:numId w:val="66"/>
        </w:numPr>
        <w:ind w:left="360"/>
        <w:rPr>
          <w:rFonts w:ascii="Tahoma" w:hAnsi="Tahoma" w:cs="Tahoma"/>
          <w:sz w:val="22"/>
          <w:szCs w:val="22"/>
          <w:lang w:val="en-GB"/>
        </w:rPr>
      </w:pPr>
      <w:r w:rsidRPr="00995743">
        <w:rPr>
          <w:rFonts w:ascii="Tahoma" w:hAnsi="Tahoma" w:cs="Tahoma"/>
          <w:sz w:val="22"/>
          <w:szCs w:val="22"/>
        </w:rPr>
        <w:t xml:space="preserve">After resolving or concluding allegations or low-level concerns about staff, the headteacher, along with the </w:t>
      </w:r>
      <w:r w:rsidRPr="00995743">
        <w:rPr>
          <w:rFonts w:ascii="Tahoma" w:hAnsi="Tahoma" w:cs="Tahoma"/>
          <w:sz w:val="22"/>
          <w:szCs w:val="22"/>
          <w:u w:val="single"/>
        </w:rPr>
        <w:t>LADO</w:t>
      </w:r>
      <w:r w:rsidRPr="00995743">
        <w:rPr>
          <w:rFonts w:ascii="Tahoma" w:hAnsi="Tahoma" w:cs="Tahoma"/>
          <w:sz w:val="22"/>
          <w:szCs w:val="22"/>
        </w:rPr>
        <w:t xml:space="preserve">, if </w:t>
      </w:r>
      <w:r w:rsidRPr="00995743" w:rsidR="00E6267B">
        <w:rPr>
          <w:rFonts w:ascii="Tahoma" w:hAnsi="Tahoma" w:cs="Tahoma"/>
          <w:sz w:val="22"/>
          <w:szCs w:val="22"/>
        </w:rPr>
        <w:t xml:space="preserve">involved, </w:t>
      </w:r>
      <w:r w:rsidRPr="00995743">
        <w:rPr>
          <w:rFonts w:ascii="Tahoma" w:hAnsi="Tahoma" w:cs="Tahoma"/>
          <w:sz w:val="22"/>
          <w:szCs w:val="22"/>
        </w:rPr>
        <w:t xml:space="preserve">will review the case to identify lessons learned and </w:t>
      </w:r>
      <w:r w:rsidRPr="00995743" w:rsidR="00E6267B">
        <w:rPr>
          <w:rFonts w:ascii="Tahoma" w:hAnsi="Tahoma" w:cs="Tahoma"/>
          <w:sz w:val="22"/>
          <w:szCs w:val="22"/>
        </w:rPr>
        <w:t xml:space="preserve">any </w:t>
      </w:r>
      <w:r w:rsidRPr="00995743">
        <w:rPr>
          <w:rFonts w:ascii="Tahoma" w:hAnsi="Tahoma" w:cs="Tahoma"/>
          <w:sz w:val="22"/>
          <w:szCs w:val="22"/>
        </w:rPr>
        <w:t>possible improvements.</w:t>
      </w:r>
    </w:p>
    <w:p w:rsidRPr="00995743" w:rsidR="00D14F87" w:rsidP="002405EE" w:rsidRDefault="00D14F87" w14:paraId="2C48609E" w14:textId="77777777">
      <w:pPr>
        <w:pStyle w:val="ListParagraph"/>
        <w:rPr>
          <w:rFonts w:ascii="Tahoma" w:hAnsi="Tahoma" w:cs="Tahoma"/>
          <w:sz w:val="22"/>
          <w:szCs w:val="22"/>
        </w:rPr>
      </w:pPr>
    </w:p>
    <w:p w:rsidRPr="00995743" w:rsidR="00D14F87" w:rsidP="00633CF9" w:rsidRDefault="00D14F87" w14:paraId="6AADE573" w14:textId="029B0D9D">
      <w:pPr>
        <w:numPr>
          <w:ilvl w:val="0"/>
          <w:numId w:val="66"/>
        </w:numPr>
        <w:ind w:left="360"/>
        <w:rPr>
          <w:rFonts w:ascii="Tahoma" w:hAnsi="Tahoma" w:cs="Tahoma"/>
          <w:sz w:val="22"/>
          <w:szCs w:val="22"/>
        </w:rPr>
      </w:pPr>
      <w:r w:rsidRPr="00995743">
        <w:rPr>
          <w:rFonts w:ascii="Tahoma" w:hAnsi="Tahoma" w:cs="Tahoma"/>
          <w:sz w:val="22"/>
          <w:szCs w:val="22"/>
        </w:rPr>
        <w:t xml:space="preserve">In the situation that the </w:t>
      </w:r>
      <w:r w:rsidRPr="00995743" w:rsidR="003C00CD">
        <w:rPr>
          <w:rFonts w:ascii="Tahoma" w:hAnsi="Tahoma" w:cs="Tahoma"/>
          <w:sz w:val="22"/>
          <w:szCs w:val="22"/>
        </w:rPr>
        <w:t>school</w:t>
      </w:r>
      <w:r w:rsidRPr="00995743">
        <w:rPr>
          <w:rFonts w:ascii="Tahoma" w:hAnsi="Tahoma" w:cs="Tahoma"/>
          <w:sz w:val="22"/>
          <w:szCs w:val="22"/>
        </w:rPr>
        <w:t xml:space="preserve"> receives an allegation relating to an incident that happened when an individual or </w:t>
      </w:r>
      <w:proofErr w:type="spellStart"/>
      <w:r w:rsidRPr="00995743">
        <w:rPr>
          <w:rFonts w:ascii="Tahoma" w:hAnsi="Tahoma" w:cs="Tahoma"/>
          <w:sz w:val="22"/>
          <w:szCs w:val="22"/>
        </w:rPr>
        <w:t>organisation</w:t>
      </w:r>
      <w:proofErr w:type="spellEnd"/>
      <w:r w:rsidRPr="00995743">
        <w:rPr>
          <w:rFonts w:ascii="Tahoma" w:hAnsi="Tahoma" w:cs="Tahoma"/>
          <w:sz w:val="22"/>
          <w:szCs w:val="22"/>
        </w:rPr>
        <w:t xml:space="preserve"> was using our premises for the purposes of running activities </w:t>
      </w:r>
      <w:r w:rsidRPr="00995743" w:rsidR="000E7D6E">
        <w:rPr>
          <w:rFonts w:ascii="Tahoma" w:hAnsi="Tahoma" w:cs="Tahoma"/>
          <w:sz w:val="22"/>
          <w:szCs w:val="22"/>
        </w:rPr>
        <w:t xml:space="preserve">with our </w:t>
      </w:r>
      <w:r w:rsidRPr="00995743" w:rsidR="003C00CD">
        <w:rPr>
          <w:rFonts w:ascii="Tahoma" w:hAnsi="Tahoma" w:cs="Tahoma"/>
          <w:sz w:val="22"/>
          <w:szCs w:val="22"/>
        </w:rPr>
        <w:t>pupils</w:t>
      </w:r>
      <w:r w:rsidRPr="00995743">
        <w:rPr>
          <w:rFonts w:ascii="Tahoma" w:hAnsi="Tahoma" w:cs="Tahoma"/>
          <w:sz w:val="22"/>
          <w:szCs w:val="22"/>
        </w:rPr>
        <w:t xml:space="preserve"> (for example community groups, sports associations, or service providers that run extra-curricular activities)</w:t>
      </w:r>
      <w:r w:rsidRPr="00995743" w:rsidR="000E40AF">
        <w:rPr>
          <w:rFonts w:ascii="Tahoma" w:hAnsi="Tahoma" w:cs="Tahoma"/>
          <w:sz w:val="22"/>
          <w:szCs w:val="22"/>
        </w:rPr>
        <w:t>, we will foll</w:t>
      </w:r>
      <w:r w:rsidRPr="00995743">
        <w:rPr>
          <w:rFonts w:ascii="Tahoma" w:hAnsi="Tahoma" w:cs="Tahoma"/>
          <w:sz w:val="22"/>
          <w:szCs w:val="22"/>
        </w:rPr>
        <w:t xml:space="preserve">ow </w:t>
      </w:r>
      <w:r w:rsidRPr="00995743" w:rsidR="000E40AF">
        <w:rPr>
          <w:rFonts w:ascii="Tahoma" w:hAnsi="Tahoma" w:cs="Tahoma"/>
          <w:sz w:val="22"/>
          <w:szCs w:val="22"/>
        </w:rPr>
        <w:t>our</w:t>
      </w:r>
      <w:r w:rsidRPr="00995743">
        <w:rPr>
          <w:rFonts w:ascii="Tahoma" w:hAnsi="Tahoma" w:cs="Tahoma"/>
          <w:sz w:val="22"/>
          <w:szCs w:val="22"/>
        </w:rPr>
        <w:t xml:space="preserve"> safeguarding policies and procedures, including informing the LADO</w:t>
      </w:r>
      <w:r w:rsidRPr="00995743" w:rsidR="000E40AF">
        <w:rPr>
          <w:rFonts w:ascii="Tahoma" w:hAnsi="Tahoma" w:cs="Tahoma"/>
          <w:sz w:val="22"/>
          <w:szCs w:val="22"/>
        </w:rPr>
        <w:t>.</w:t>
      </w:r>
    </w:p>
    <w:p w:rsidRPr="00995743" w:rsidR="007B2CFC" w:rsidP="002405EE" w:rsidRDefault="007B2CFC" w14:paraId="299CB1CC" w14:textId="77777777">
      <w:pPr>
        <w:rPr>
          <w:rFonts w:ascii="Tahoma" w:hAnsi="Tahoma" w:cs="Tahoma"/>
          <w:sz w:val="22"/>
          <w:szCs w:val="22"/>
        </w:rPr>
      </w:pPr>
    </w:p>
    <w:p w:rsidRPr="00995743" w:rsidR="00F2509D" w:rsidP="00850A4D" w:rsidRDefault="009B0DB0" w14:paraId="20B6B6EA" w14:textId="2471244A">
      <w:pPr>
        <w:pStyle w:val="Heading2"/>
        <w:numPr>
          <w:ilvl w:val="2"/>
          <w:numId w:val="86"/>
        </w:numPr>
        <w:rPr>
          <w:rFonts w:ascii="Tahoma" w:hAnsi="Tahoma" w:cs="Tahoma"/>
          <w:b/>
          <w:bCs/>
        </w:rPr>
      </w:pPr>
      <w:bookmarkStart w:name="_Toc207790706" w:id="125"/>
      <w:r w:rsidRPr="00995743">
        <w:rPr>
          <w:rFonts w:ascii="Tahoma" w:hAnsi="Tahoma" w:cs="Tahoma"/>
          <w:b/>
          <w:bCs/>
        </w:rPr>
        <w:t>Concerns that meet the ‘harm threshold’</w:t>
      </w:r>
      <w:bookmarkEnd w:id="125"/>
      <w:r w:rsidRPr="00995743" w:rsidR="00F2509D">
        <w:rPr>
          <w:rFonts w:ascii="Tahoma" w:hAnsi="Tahoma" w:cs="Tahoma"/>
          <w:b/>
          <w:bCs/>
        </w:rPr>
        <w:t xml:space="preserve"> </w:t>
      </w:r>
    </w:p>
    <w:p w:rsidRPr="00995743" w:rsidR="00F2509D" w:rsidP="002405EE" w:rsidRDefault="00F2509D" w14:paraId="22E4E662" w14:textId="77777777">
      <w:pPr>
        <w:ind w:left="360"/>
        <w:rPr>
          <w:rFonts w:ascii="Tahoma" w:hAnsi="Tahoma" w:cs="Tahoma"/>
          <w:sz w:val="22"/>
          <w:szCs w:val="22"/>
          <w:lang w:val="en-GB"/>
        </w:rPr>
      </w:pPr>
    </w:p>
    <w:p w:rsidRPr="00995743" w:rsidR="00D0331F" w:rsidP="002405EE" w:rsidRDefault="003C00CD" w14:paraId="47405F4C" w14:textId="53E5E040">
      <w:pPr>
        <w:numPr>
          <w:ilvl w:val="0"/>
          <w:numId w:val="26"/>
        </w:numPr>
        <w:ind w:left="360"/>
        <w:rPr>
          <w:rFonts w:ascii="Tahoma" w:hAnsi="Tahoma" w:cs="Tahoma"/>
          <w:sz w:val="22"/>
          <w:szCs w:val="22"/>
        </w:rPr>
      </w:pPr>
      <w:r w:rsidRPr="00995743">
        <w:rPr>
          <w:rFonts w:ascii="Tahoma" w:hAnsi="Tahoma" w:cs="Tahoma"/>
          <w:sz w:val="22"/>
          <w:szCs w:val="22"/>
          <w:lang w:val="en-GB"/>
        </w:rPr>
        <w:t xml:space="preserve">Park Way Primary School </w:t>
      </w:r>
      <w:r w:rsidRPr="00995743" w:rsidR="00D62423">
        <w:rPr>
          <w:rFonts w:ascii="Tahoma" w:hAnsi="Tahoma" w:cs="Tahoma"/>
          <w:sz w:val="22"/>
          <w:szCs w:val="22"/>
          <w:lang w:val="en-GB"/>
        </w:rPr>
        <w:t>recognises that it is possible for any member of staff, including volunteers, governors, contractors, agency and third-party staff (including supply teachers) and visitors to behave in a way that</w:t>
      </w:r>
      <w:r w:rsidRPr="00995743" w:rsidR="00F539F1">
        <w:rPr>
          <w:rFonts w:ascii="Tahoma" w:hAnsi="Tahoma" w:cs="Tahoma"/>
          <w:sz w:val="22"/>
          <w:szCs w:val="22"/>
          <w:lang w:val="en-GB"/>
        </w:rPr>
        <w:t xml:space="preserve"> </w:t>
      </w:r>
      <w:r w:rsidRPr="00995743" w:rsidR="00F539F1">
        <w:rPr>
          <w:rFonts w:ascii="Tahoma" w:hAnsi="Tahoma" w:cs="Tahoma"/>
          <w:sz w:val="22"/>
          <w:szCs w:val="22"/>
        </w:rPr>
        <w:t>indicate</w:t>
      </w:r>
      <w:r w:rsidRPr="00995743" w:rsidR="00D0331F">
        <w:rPr>
          <w:rFonts w:ascii="Tahoma" w:hAnsi="Tahoma" w:cs="Tahoma"/>
          <w:sz w:val="22"/>
          <w:szCs w:val="22"/>
        </w:rPr>
        <w:t>s</w:t>
      </w:r>
      <w:r w:rsidRPr="00995743" w:rsidR="00F539F1">
        <w:rPr>
          <w:rFonts w:ascii="Tahoma" w:hAnsi="Tahoma" w:cs="Tahoma"/>
          <w:sz w:val="22"/>
          <w:szCs w:val="22"/>
        </w:rPr>
        <w:t xml:space="preserve"> a person </w:t>
      </w:r>
      <w:r w:rsidRPr="00995743" w:rsidR="00D0331F">
        <w:rPr>
          <w:rFonts w:ascii="Tahoma" w:hAnsi="Tahoma" w:cs="Tahoma"/>
          <w:sz w:val="22"/>
          <w:szCs w:val="22"/>
        </w:rPr>
        <w:t>would</w:t>
      </w:r>
      <w:r w:rsidRPr="00995743" w:rsidR="00F539F1">
        <w:rPr>
          <w:rFonts w:ascii="Tahoma" w:hAnsi="Tahoma" w:cs="Tahoma"/>
          <w:sz w:val="22"/>
          <w:szCs w:val="22"/>
        </w:rPr>
        <w:t xml:space="preserve"> pose a risk of harm if they continue to work in their present position, or in any capacity with children in a school or college.</w:t>
      </w:r>
      <w:r w:rsidRPr="00995743" w:rsidR="00F37636">
        <w:rPr>
          <w:rFonts w:ascii="Tahoma" w:hAnsi="Tahoma" w:cs="Tahoma"/>
          <w:sz w:val="22"/>
          <w:szCs w:val="22"/>
        </w:rPr>
        <w:t xml:space="preserve"> This includes when</w:t>
      </w:r>
      <w:r w:rsidRPr="00995743" w:rsidR="00D0331F">
        <w:rPr>
          <w:rFonts w:ascii="Tahoma" w:hAnsi="Tahoma" w:cs="Tahoma"/>
          <w:sz w:val="22"/>
          <w:szCs w:val="22"/>
        </w:rPr>
        <w:t xml:space="preserve"> someone has</w:t>
      </w:r>
      <w:r w:rsidRPr="00995743" w:rsidR="00ED2D67">
        <w:rPr>
          <w:rFonts w:ascii="Tahoma" w:hAnsi="Tahoma" w:cs="Tahoma"/>
          <w:sz w:val="22"/>
          <w:szCs w:val="22"/>
        </w:rPr>
        <w:t>:</w:t>
      </w:r>
    </w:p>
    <w:p w:rsidRPr="00995743" w:rsidR="0012075C" w:rsidP="002405EE" w:rsidRDefault="00D0331F" w14:paraId="0E953290" w14:textId="461EC5C9">
      <w:pPr>
        <w:numPr>
          <w:ilvl w:val="1"/>
          <w:numId w:val="26"/>
        </w:numPr>
        <w:rPr>
          <w:rFonts w:ascii="Tahoma" w:hAnsi="Tahoma" w:cs="Tahoma"/>
          <w:sz w:val="22"/>
          <w:szCs w:val="22"/>
        </w:rPr>
      </w:pPr>
      <w:r w:rsidRPr="00995743">
        <w:rPr>
          <w:rFonts w:ascii="Tahoma" w:hAnsi="Tahoma" w:cs="Tahoma"/>
          <w:sz w:val="22"/>
          <w:szCs w:val="22"/>
        </w:rPr>
        <w:t xml:space="preserve">behaved in a way that has harmed a child, or may have harmed a child </w:t>
      </w:r>
    </w:p>
    <w:p w:rsidRPr="00995743" w:rsidR="0012075C" w:rsidP="002405EE" w:rsidRDefault="00D0331F" w14:paraId="6DBE25F5" w14:textId="25969939">
      <w:pPr>
        <w:numPr>
          <w:ilvl w:val="1"/>
          <w:numId w:val="26"/>
        </w:numPr>
        <w:rPr>
          <w:rFonts w:ascii="Tahoma" w:hAnsi="Tahoma" w:cs="Tahoma"/>
          <w:sz w:val="22"/>
          <w:szCs w:val="22"/>
        </w:rPr>
      </w:pPr>
      <w:r w:rsidRPr="00995743">
        <w:rPr>
          <w:rFonts w:ascii="Tahoma" w:hAnsi="Tahoma" w:cs="Tahoma"/>
          <w:sz w:val="22"/>
          <w:szCs w:val="22"/>
        </w:rPr>
        <w:t xml:space="preserve">possibly committed a criminal offence against or related to a child </w:t>
      </w:r>
    </w:p>
    <w:p w:rsidRPr="00995743" w:rsidR="0012075C" w:rsidP="002405EE" w:rsidRDefault="00D0331F" w14:paraId="618FC2CB" w14:textId="1D80D416">
      <w:pPr>
        <w:numPr>
          <w:ilvl w:val="1"/>
          <w:numId w:val="26"/>
        </w:numPr>
        <w:rPr>
          <w:rFonts w:ascii="Tahoma" w:hAnsi="Tahoma" w:cs="Tahoma"/>
          <w:sz w:val="22"/>
          <w:szCs w:val="22"/>
        </w:rPr>
      </w:pPr>
      <w:r w:rsidRPr="00995743">
        <w:rPr>
          <w:rFonts w:ascii="Tahoma" w:hAnsi="Tahoma" w:cs="Tahoma"/>
          <w:sz w:val="22"/>
          <w:szCs w:val="22"/>
        </w:rPr>
        <w:t xml:space="preserve">behaved towards a child or children in a way that indicates he or she may pose a risk of harm to children </w:t>
      </w:r>
    </w:p>
    <w:p w:rsidRPr="00995743" w:rsidR="00F2509D" w:rsidP="002405EE" w:rsidRDefault="00D0331F" w14:paraId="79412C97" w14:textId="6A487B7F">
      <w:pPr>
        <w:numPr>
          <w:ilvl w:val="1"/>
          <w:numId w:val="26"/>
        </w:numPr>
        <w:rPr>
          <w:rFonts w:ascii="Tahoma" w:hAnsi="Tahoma" w:cs="Tahoma"/>
          <w:sz w:val="22"/>
          <w:szCs w:val="22"/>
        </w:rPr>
      </w:pPr>
      <w:r w:rsidRPr="00995743">
        <w:rPr>
          <w:rFonts w:ascii="Tahoma" w:hAnsi="Tahoma" w:cs="Tahoma"/>
          <w:sz w:val="22"/>
          <w:szCs w:val="22"/>
        </w:rPr>
        <w:t>behaved or may have behaved in a way that indicates they may not be suitable to work with children.</w:t>
      </w:r>
    </w:p>
    <w:p w:rsidRPr="00995743" w:rsidR="0012075C" w:rsidP="002405EE" w:rsidRDefault="0012075C" w14:paraId="79B696F8" w14:textId="77777777">
      <w:pPr>
        <w:ind w:left="1440"/>
        <w:rPr>
          <w:rFonts w:ascii="Tahoma" w:hAnsi="Tahoma" w:cs="Tahoma"/>
          <w:sz w:val="22"/>
          <w:szCs w:val="22"/>
        </w:rPr>
      </w:pPr>
    </w:p>
    <w:p w:rsidRPr="00995743" w:rsidR="000E7D6E" w:rsidP="00633CF9" w:rsidRDefault="00F2509D" w14:paraId="45E934BD" w14:textId="3CC5CC46">
      <w:pPr>
        <w:numPr>
          <w:ilvl w:val="0"/>
          <w:numId w:val="61"/>
        </w:numPr>
        <w:rPr>
          <w:rFonts w:ascii="Tahoma" w:hAnsi="Tahoma" w:cs="Tahoma"/>
          <w:sz w:val="22"/>
          <w:szCs w:val="22"/>
          <w:lang w:val="en-GB"/>
        </w:rPr>
      </w:pPr>
      <w:r w:rsidRPr="00995743">
        <w:rPr>
          <w:rFonts w:ascii="Tahoma" w:hAnsi="Tahoma" w:cs="Tahoma"/>
          <w:sz w:val="22"/>
          <w:szCs w:val="22"/>
          <w:lang w:val="en-GB"/>
        </w:rPr>
        <w:t xml:space="preserve">Allegations </w:t>
      </w:r>
      <w:r w:rsidRPr="00995743" w:rsidR="0012075C">
        <w:rPr>
          <w:rFonts w:ascii="Tahoma" w:hAnsi="Tahoma" w:cs="Tahoma"/>
          <w:sz w:val="22"/>
          <w:szCs w:val="22"/>
          <w:lang w:val="en-GB"/>
        </w:rPr>
        <w:t xml:space="preserve">against staff which meet this threshold </w:t>
      </w:r>
      <w:r w:rsidRPr="00995743">
        <w:rPr>
          <w:rFonts w:ascii="Tahoma" w:hAnsi="Tahoma" w:cs="Tahoma"/>
          <w:sz w:val="22"/>
          <w:szCs w:val="22"/>
          <w:lang w:val="en-GB"/>
        </w:rPr>
        <w:t>will be</w:t>
      </w:r>
      <w:r w:rsidRPr="00995743" w:rsidR="00240558">
        <w:rPr>
          <w:rFonts w:ascii="Tahoma" w:hAnsi="Tahoma" w:cs="Tahoma"/>
          <w:sz w:val="22"/>
          <w:szCs w:val="22"/>
          <w:lang w:val="en-GB"/>
        </w:rPr>
        <w:t xml:space="preserve"> responded to</w:t>
      </w:r>
      <w:r w:rsidRPr="00995743" w:rsidR="00F969DE">
        <w:rPr>
          <w:rFonts w:ascii="Tahoma" w:hAnsi="Tahoma" w:cs="Tahoma"/>
          <w:sz w:val="22"/>
          <w:szCs w:val="22"/>
          <w:lang w:val="en-GB"/>
        </w:rPr>
        <w:t xml:space="preserve"> and managed</w:t>
      </w:r>
      <w:r w:rsidRPr="00995743" w:rsidR="00240558">
        <w:rPr>
          <w:rFonts w:ascii="Tahoma" w:hAnsi="Tahoma" w:cs="Tahoma"/>
          <w:sz w:val="22"/>
          <w:szCs w:val="22"/>
          <w:lang w:val="en-GB"/>
        </w:rPr>
        <w:t xml:space="preserve"> in line with </w:t>
      </w:r>
      <w:r w:rsidRPr="00995743" w:rsidR="005D1594">
        <w:rPr>
          <w:rFonts w:ascii="Tahoma" w:hAnsi="Tahoma" w:cs="Tahoma"/>
          <w:sz w:val="22"/>
          <w:szCs w:val="22"/>
          <w:lang w:val="en-GB"/>
        </w:rPr>
        <w:t>P</w:t>
      </w:r>
      <w:r w:rsidRPr="00995743" w:rsidR="00240558">
        <w:rPr>
          <w:rFonts w:ascii="Tahoma" w:hAnsi="Tahoma" w:cs="Tahoma"/>
          <w:sz w:val="22"/>
          <w:szCs w:val="22"/>
          <w:lang w:val="en-GB"/>
        </w:rPr>
        <w:t xml:space="preserve">art four of </w:t>
      </w:r>
      <w:r w:rsidRPr="00995743" w:rsidR="00F969DE">
        <w:rPr>
          <w:rFonts w:ascii="Tahoma" w:hAnsi="Tahoma" w:cs="Tahoma"/>
          <w:sz w:val="22"/>
          <w:szCs w:val="22"/>
          <w:lang w:val="en-GB"/>
        </w:rPr>
        <w:t xml:space="preserve">KCSIE. Allegations that meet the harm threshold will </w:t>
      </w:r>
      <w:r w:rsidRPr="00995743" w:rsidR="00240558">
        <w:rPr>
          <w:rFonts w:ascii="Tahoma" w:hAnsi="Tahoma" w:cs="Tahoma"/>
          <w:sz w:val="22"/>
          <w:szCs w:val="22"/>
          <w:lang w:val="en-GB"/>
        </w:rPr>
        <w:t>be</w:t>
      </w:r>
      <w:r w:rsidRPr="00995743">
        <w:rPr>
          <w:rFonts w:ascii="Tahoma" w:hAnsi="Tahoma" w:cs="Tahoma"/>
          <w:sz w:val="22"/>
          <w:szCs w:val="22"/>
          <w:lang w:val="en-GB"/>
        </w:rPr>
        <w:t xml:space="preserve"> referred immediately to the </w:t>
      </w:r>
      <w:r w:rsidRPr="00995743" w:rsidR="00DA12EA">
        <w:rPr>
          <w:rFonts w:ascii="Tahoma" w:hAnsi="Tahoma" w:cs="Tahoma"/>
          <w:sz w:val="22"/>
          <w:szCs w:val="22"/>
          <w:lang w:val="en-GB"/>
        </w:rPr>
        <w:t xml:space="preserve">headteacher </w:t>
      </w:r>
      <w:r w:rsidRPr="00995743">
        <w:rPr>
          <w:rFonts w:ascii="Tahoma" w:hAnsi="Tahoma" w:cs="Tahoma"/>
          <w:sz w:val="22"/>
          <w:szCs w:val="22"/>
          <w:lang w:val="en-GB"/>
        </w:rPr>
        <w:t xml:space="preserve">who will contact </w:t>
      </w:r>
      <w:hyperlink w:history="1" r:id="rId145">
        <w:r w:rsidRPr="00995743" w:rsidR="001B4EC2">
          <w:rPr>
            <w:rStyle w:val="Hyperlink"/>
            <w:rFonts w:ascii="Tahoma" w:hAnsi="Tahoma" w:cs="Tahoma"/>
            <w:color w:val="auto"/>
            <w:sz w:val="22"/>
            <w:szCs w:val="22"/>
          </w:rPr>
          <w:t>the LADO</w:t>
        </w:r>
      </w:hyperlink>
      <w:r w:rsidRPr="00995743" w:rsidR="001B4EC2">
        <w:rPr>
          <w:rFonts w:ascii="Tahoma" w:hAnsi="Tahoma" w:cs="Tahoma"/>
          <w:sz w:val="22"/>
          <w:szCs w:val="22"/>
        </w:rPr>
        <w:t xml:space="preserve"> </w:t>
      </w:r>
      <w:r w:rsidRPr="00995743">
        <w:rPr>
          <w:rFonts w:ascii="Tahoma" w:hAnsi="Tahoma" w:cs="Tahoma"/>
          <w:sz w:val="22"/>
          <w:szCs w:val="22"/>
          <w:lang w:val="en-GB"/>
        </w:rPr>
        <w:t xml:space="preserve">to agree further action to be taken in respect of the child and staff member. </w:t>
      </w:r>
    </w:p>
    <w:p w:rsidRPr="00995743" w:rsidR="000E7D6E" w:rsidP="000E7D6E" w:rsidRDefault="000E7D6E" w14:paraId="7093B63F" w14:textId="77777777">
      <w:pPr>
        <w:ind w:left="360"/>
        <w:rPr>
          <w:rFonts w:ascii="Tahoma" w:hAnsi="Tahoma" w:cs="Tahoma"/>
          <w:sz w:val="22"/>
          <w:szCs w:val="22"/>
          <w:lang w:val="en-GB"/>
        </w:rPr>
      </w:pPr>
    </w:p>
    <w:p w:rsidRPr="00995743" w:rsidR="0062638B" w:rsidP="00AF04A1" w:rsidRDefault="00F2509D" w14:paraId="491BCE39" w14:textId="356DFE8D">
      <w:pPr>
        <w:numPr>
          <w:ilvl w:val="0"/>
          <w:numId w:val="61"/>
        </w:numPr>
        <w:rPr>
          <w:rFonts w:ascii="Tahoma" w:hAnsi="Tahoma" w:cs="Tahoma"/>
          <w:sz w:val="22"/>
          <w:szCs w:val="22"/>
          <w:lang w:val="en-GB"/>
        </w:rPr>
      </w:pPr>
      <w:r w:rsidRPr="00995743">
        <w:rPr>
          <w:rFonts w:ascii="Tahoma" w:hAnsi="Tahoma" w:cs="Tahoma"/>
          <w:sz w:val="22"/>
          <w:szCs w:val="22"/>
          <w:lang w:val="en-GB"/>
        </w:rPr>
        <w:lastRenderedPageBreak/>
        <w:t xml:space="preserve">In the event of allegations of abuse being made against the headteacher, staff are advised that allegations should be reported to the chair of governors who will contact the LADO. </w:t>
      </w:r>
    </w:p>
    <w:p w:rsidRPr="00995743" w:rsidR="0052529D" w:rsidP="0052529D" w:rsidRDefault="0052529D" w14:paraId="57CB3AEB" w14:textId="77777777">
      <w:pPr>
        <w:rPr>
          <w:rFonts w:ascii="Tahoma" w:hAnsi="Tahoma" w:cs="Tahoma"/>
          <w:sz w:val="22"/>
          <w:szCs w:val="22"/>
          <w:lang w:val="en-GB"/>
        </w:rPr>
      </w:pPr>
    </w:p>
    <w:p w:rsidRPr="00995743" w:rsidR="0062638B" w:rsidP="0062638B" w:rsidRDefault="0062638B" w14:paraId="1E3A9967" w14:textId="7785D12A">
      <w:pPr>
        <w:numPr>
          <w:ilvl w:val="0"/>
          <w:numId w:val="61"/>
        </w:numPr>
        <w:rPr>
          <w:rFonts w:ascii="Tahoma" w:hAnsi="Tahoma" w:cs="Tahoma"/>
          <w:sz w:val="22"/>
          <w:szCs w:val="22"/>
        </w:rPr>
      </w:pPr>
      <w:r w:rsidRPr="00995743">
        <w:rPr>
          <w:rFonts w:ascii="Tahoma" w:hAnsi="Tahoma" w:cs="Tahoma"/>
          <w:sz w:val="22"/>
          <w:szCs w:val="22"/>
        </w:rPr>
        <w:t>If staff are concerned that appropriate safeguarding action is not being taken following an allegation against a colleague, they are advised to follow our whistleblowing process and/or to contact the LADO directly themselves.</w:t>
      </w:r>
    </w:p>
    <w:p w:rsidRPr="00995743" w:rsidR="009B0DB0" w:rsidP="002405EE" w:rsidRDefault="009B0DB0" w14:paraId="6C917EDD" w14:textId="77777777">
      <w:pPr>
        <w:rPr>
          <w:rFonts w:ascii="Tahoma" w:hAnsi="Tahoma" w:cs="Tahoma"/>
          <w:sz w:val="18"/>
          <w:szCs w:val="18"/>
        </w:rPr>
      </w:pPr>
    </w:p>
    <w:p w:rsidRPr="00995743" w:rsidR="00F2509D" w:rsidP="00850A4D" w:rsidRDefault="009B0DB0" w14:paraId="2817D807" w14:textId="2389FDD5">
      <w:pPr>
        <w:pStyle w:val="Heading2"/>
        <w:numPr>
          <w:ilvl w:val="2"/>
          <w:numId w:val="86"/>
        </w:numPr>
        <w:rPr>
          <w:rFonts w:ascii="Tahoma" w:hAnsi="Tahoma" w:cs="Tahoma"/>
          <w:b/>
          <w:bCs/>
        </w:rPr>
      </w:pPr>
      <w:bookmarkStart w:name="_Toc207790707" w:id="126"/>
      <w:r w:rsidRPr="00995743">
        <w:rPr>
          <w:rFonts w:ascii="Tahoma" w:hAnsi="Tahoma" w:cs="Tahoma"/>
          <w:b/>
          <w:bCs/>
        </w:rPr>
        <w:t xml:space="preserve">Concerns that do not meet the </w:t>
      </w:r>
      <w:r w:rsidRPr="00995743" w:rsidR="00CE4FFB">
        <w:rPr>
          <w:rFonts w:ascii="Tahoma" w:hAnsi="Tahoma" w:cs="Tahoma"/>
          <w:b/>
          <w:bCs/>
        </w:rPr>
        <w:t>‘</w:t>
      </w:r>
      <w:r w:rsidRPr="00995743">
        <w:rPr>
          <w:rFonts w:ascii="Tahoma" w:hAnsi="Tahoma" w:cs="Tahoma"/>
          <w:b/>
          <w:bCs/>
        </w:rPr>
        <w:t>harm threshold</w:t>
      </w:r>
      <w:r w:rsidRPr="00995743" w:rsidR="00CE4FFB">
        <w:rPr>
          <w:rFonts w:ascii="Tahoma" w:hAnsi="Tahoma" w:cs="Tahoma"/>
          <w:b/>
          <w:bCs/>
        </w:rPr>
        <w:t>’</w:t>
      </w:r>
      <w:bookmarkEnd w:id="126"/>
      <w:r w:rsidRPr="00995743">
        <w:rPr>
          <w:rFonts w:ascii="Tahoma" w:hAnsi="Tahoma" w:cs="Tahoma"/>
          <w:b/>
          <w:bCs/>
        </w:rPr>
        <w:t xml:space="preserve"> </w:t>
      </w:r>
      <w:r w:rsidRPr="00995743" w:rsidR="003C246B">
        <w:rPr>
          <w:rFonts w:ascii="Tahoma" w:hAnsi="Tahoma" w:cs="Tahoma"/>
          <w:b/>
          <w:bCs/>
        </w:rPr>
        <w:t xml:space="preserve"> </w:t>
      </w:r>
    </w:p>
    <w:p w:rsidRPr="00995743" w:rsidR="00370DFF" w:rsidP="002405EE" w:rsidRDefault="00370DFF" w14:paraId="1B909ABE" w14:textId="77777777">
      <w:pPr>
        <w:rPr>
          <w:rFonts w:ascii="Tahoma" w:hAnsi="Tahoma" w:cs="Tahoma"/>
          <w:sz w:val="22"/>
          <w:szCs w:val="22"/>
          <w:lang w:val="en-GB"/>
        </w:rPr>
      </w:pPr>
    </w:p>
    <w:p w:rsidRPr="00995743" w:rsidR="0052529D" w:rsidP="006D0433" w:rsidRDefault="003C00CD" w14:paraId="670A4272" w14:textId="44E1B39A">
      <w:pPr>
        <w:numPr>
          <w:ilvl w:val="1"/>
          <w:numId w:val="26"/>
        </w:numPr>
        <w:ind w:left="1134" w:hanging="283"/>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064C89">
        <w:rPr>
          <w:rFonts w:ascii="Tahoma" w:hAnsi="Tahoma" w:cs="Tahoma"/>
          <w:sz w:val="22"/>
          <w:szCs w:val="22"/>
          <w:lang w:val="en-GB"/>
        </w:rPr>
        <w:t xml:space="preserve">may also need to </w:t>
      </w:r>
      <w:proofErr w:type="gramStart"/>
      <w:r w:rsidRPr="00995743" w:rsidR="00064C89">
        <w:rPr>
          <w:rFonts w:ascii="Tahoma" w:hAnsi="Tahoma" w:cs="Tahoma"/>
          <w:sz w:val="22"/>
          <w:szCs w:val="22"/>
          <w:lang w:val="en-GB"/>
        </w:rPr>
        <w:t>take action</w:t>
      </w:r>
      <w:proofErr w:type="gramEnd"/>
      <w:r w:rsidRPr="00995743" w:rsidR="00064C89">
        <w:rPr>
          <w:rFonts w:ascii="Tahoma" w:hAnsi="Tahoma" w:cs="Tahoma"/>
          <w:sz w:val="22"/>
          <w:szCs w:val="22"/>
          <w:lang w:val="en-GB"/>
        </w:rPr>
        <w:t xml:space="preserve"> in response to ‘low-level’ concerns</w:t>
      </w:r>
      <w:r w:rsidRPr="00995743" w:rsidR="00A81D4A">
        <w:rPr>
          <w:rFonts w:ascii="Tahoma" w:hAnsi="Tahoma" w:cs="Tahoma"/>
          <w:sz w:val="22"/>
          <w:szCs w:val="22"/>
          <w:lang w:val="en-GB"/>
        </w:rPr>
        <w:t xml:space="preserve"> about staff</w:t>
      </w:r>
      <w:r w:rsidRPr="00995743" w:rsidR="00E16632">
        <w:rPr>
          <w:rFonts w:ascii="Tahoma" w:hAnsi="Tahoma" w:cs="Tahoma"/>
          <w:sz w:val="22"/>
          <w:szCs w:val="22"/>
          <w:lang w:val="en-GB"/>
        </w:rPr>
        <w:t xml:space="preserve">. </w:t>
      </w:r>
      <w:r w:rsidRPr="00995743" w:rsidR="00611CCE">
        <w:rPr>
          <w:rFonts w:ascii="Tahoma" w:hAnsi="Tahoma" w:cs="Tahoma"/>
          <w:sz w:val="22"/>
          <w:szCs w:val="22"/>
        </w:rPr>
        <w:t xml:space="preserve">Additional information regarding low-level concerns is contained with our </w:t>
      </w:r>
      <w:r w:rsidRPr="00995743" w:rsidR="00611CCE">
        <w:rPr>
          <w:rFonts w:ascii="Tahoma" w:hAnsi="Tahoma" w:cs="Tahoma"/>
          <w:sz w:val="22"/>
          <w:szCs w:val="22"/>
          <w:lang w:val="en-GB"/>
        </w:rPr>
        <w:t>staff code of conduct– this includes</w:t>
      </w:r>
      <w:r w:rsidRPr="00995743" w:rsidR="00611CCE">
        <w:rPr>
          <w:rFonts w:ascii="Tahoma" w:hAnsi="Tahoma" w:cs="Tahoma"/>
          <w:sz w:val="22"/>
          <w:szCs w:val="22"/>
        </w:rPr>
        <w:t xml:space="preserve"> what a low-level concern is</w:t>
      </w:r>
      <w:r w:rsidRPr="00995743" w:rsidR="00E506CF">
        <w:rPr>
          <w:rFonts w:ascii="Tahoma" w:hAnsi="Tahoma" w:cs="Tahoma"/>
          <w:sz w:val="22"/>
          <w:szCs w:val="22"/>
        </w:rPr>
        <w:t xml:space="preserve">, </w:t>
      </w:r>
      <w:r w:rsidRPr="00995743" w:rsidR="00611CCE">
        <w:rPr>
          <w:rFonts w:ascii="Tahoma" w:hAnsi="Tahoma" w:cs="Tahoma"/>
          <w:sz w:val="22"/>
          <w:szCs w:val="22"/>
        </w:rPr>
        <w:t>the importance of sharing them</w:t>
      </w:r>
      <w:r w:rsidRPr="00995743" w:rsidR="00E506CF">
        <w:rPr>
          <w:rFonts w:ascii="Tahoma" w:hAnsi="Tahoma" w:cs="Tahoma"/>
          <w:sz w:val="22"/>
          <w:szCs w:val="22"/>
        </w:rPr>
        <w:t xml:space="preserve"> and the confidential procedure to follow when sharing them</w:t>
      </w:r>
      <w:r w:rsidRPr="00995743" w:rsidR="00611CCE">
        <w:rPr>
          <w:rFonts w:ascii="Tahoma" w:hAnsi="Tahoma" w:cs="Tahoma"/>
          <w:sz w:val="22"/>
          <w:szCs w:val="22"/>
        </w:rPr>
        <w:t>.</w:t>
      </w:r>
      <w:r w:rsidRPr="00995743" w:rsidR="00342264">
        <w:rPr>
          <w:rFonts w:ascii="Tahoma" w:hAnsi="Tahoma" w:cs="Tahoma"/>
          <w:sz w:val="22"/>
          <w:szCs w:val="22"/>
        </w:rPr>
        <w:t xml:space="preserve"> </w:t>
      </w:r>
      <w:r w:rsidRPr="00995743" w:rsidR="00342264">
        <w:rPr>
          <w:rFonts w:ascii="Tahoma" w:hAnsi="Tahoma" w:cs="Tahoma"/>
          <w:b/>
          <w:sz w:val="22"/>
          <w:szCs w:val="22"/>
          <w:lang w:val="en-GB"/>
        </w:rPr>
        <w:t>‘</w:t>
      </w:r>
    </w:p>
    <w:p w:rsidRPr="00995743" w:rsidR="00C05AC1" w:rsidP="006D0433" w:rsidRDefault="003C00CD" w14:paraId="6C958116" w14:textId="644931D9">
      <w:pPr>
        <w:numPr>
          <w:ilvl w:val="1"/>
          <w:numId w:val="26"/>
        </w:numPr>
        <w:ind w:left="1134" w:hanging="283"/>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C05AC1">
        <w:rPr>
          <w:rFonts w:ascii="Tahoma" w:hAnsi="Tahoma" w:cs="Tahoma"/>
          <w:sz w:val="22"/>
          <w:szCs w:val="22"/>
          <w:lang w:val="en-GB"/>
        </w:rPr>
        <w:t xml:space="preserve">has an open and transparent culture in which all concerns about all adults working in or on behalf of the </w:t>
      </w:r>
      <w:r w:rsidRPr="00995743">
        <w:rPr>
          <w:rFonts w:ascii="Tahoma" w:hAnsi="Tahoma" w:cs="Tahoma"/>
          <w:sz w:val="22"/>
          <w:szCs w:val="22"/>
          <w:lang w:val="en-GB"/>
        </w:rPr>
        <w:t>school</w:t>
      </w:r>
      <w:r w:rsidRPr="00995743" w:rsidR="000970D6">
        <w:rPr>
          <w:rFonts w:ascii="Tahoma" w:hAnsi="Tahoma" w:cs="Tahoma"/>
          <w:sz w:val="22"/>
          <w:szCs w:val="22"/>
          <w:lang w:val="en-GB"/>
        </w:rPr>
        <w:t xml:space="preserve"> </w:t>
      </w:r>
      <w:r w:rsidRPr="00995743" w:rsidR="00C05AC1">
        <w:rPr>
          <w:rFonts w:ascii="Tahoma" w:hAnsi="Tahoma" w:cs="Tahoma"/>
          <w:sz w:val="22"/>
          <w:szCs w:val="22"/>
          <w:lang w:val="en-GB"/>
        </w:rPr>
        <w:t xml:space="preserve">are dealt with promptly and </w:t>
      </w:r>
      <w:r w:rsidRPr="00995743" w:rsidR="00021AC3">
        <w:rPr>
          <w:rFonts w:ascii="Tahoma" w:hAnsi="Tahoma" w:cs="Tahoma"/>
          <w:sz w:val="22"/>
          <w:szCs w:val="22"/>
          <w:lang w:val="en-GB"/>
        </w:rPr>
        <w:t>appropriately;</w:t>
      </w:r>
      <w:r w:rsidRPr="00995743" w:rsidR="000970D6">
        <w:rPr>
          <w:rFonts w:ascii="Tahoma" w:hAnsi="Tahoma" w:cs="Tahoma"/>
          <w:sz w:val="22"/>
          <w:szCs w:val="22"/>
          <w:lang w:val="en-GB"/>
        </w:rPr>
        <w:t xml:space="preserve"> this </w:t>
      </w:r>
      <w:r w:rsidRPr="00995743" w:rsidR="00C05AC1">
        <w:rPr>
          <w:rFonts w:ascii="Tahoma" w:hAnsi="Tahoma" w:cs="Tahoma"/>
          <w:sz w:val="22"/>
          <w:szCs w:val="22"/>
          <w:lang w:val="en-GB"/>
        </w:rPr>
        <w:t xml:space="preserve">enables us to identify inappropriate, problematic or concerning behaviour early, minimise the risk of abuse and ensure that adults working in or on behalf of the </w:t>
      </w:r>
      <w:r w:rsidRPr="00995743">
        <w:rPr>
          <w:rFonts w:ascii="Tahoma" w:hAnsi="Tahoma" w:cs="Tahoma"/>
          <w:sz w:val="22"/>
          <w:szCs w:val="22"/>
          <w:lang w:val="en-GB"/>
        </w:rPr>
        <w:t>school</w:t>
      </w:r>
      <w:r w:rsidRPr="00995743" w:rsidR="00C05AC1">
        <w:rPr>
          <w:rFonts w:ascii="Tahoma" w:hAnsi="Tahoma" w:cs="Tahoma"/>
          <w:sz w:val="22"/>
          <w:szCs w:val="22"/>
          <w:lang w:val="en-GB"/>
        </w:rPr>
        <w:t xml:space="preserve"> are clear about and act within appropriate professional boundaries, and in accordance with our ethos and values.</w:t>
      </w:r>
    </w:p>
    <w:p w:rsidRPr="00995743" w:rsidR="00C05AC1" w:rsidP="002405EE" w:rsidRDefault="00E16632" w14:paraId="111B9C1E" w14:textId="45ADF789">
      <w:pPr>
        <w:numPr>
          <w:ilvl w:val="1"/>
          <w:numId w:val="26"/>
        </w:numPr>
        <w:ind w:left="1134" w:hanging="283"/>
        <w:rPr>
          <w:rFonts w:ascii="Tahoma" w:hAnsi="Tahoma" w:cs="Tahoma"/>
          <w:sz w:val="22"/>
          <w:szCs w:val="22"/>
          <w:lang w:val="en-GB"/>
        </w:rPr>
      </w:pPr>
      <w:r w:rsidRPr="00995743">
        <w:rPr>
          <w:rFonts w:ascii="Tahoma" w:hAnsi="Tahoma" w:cs="Tahoma"/>
          <w:sz w:val="22"/>
          <w:szCs w:val="22"/>
          <w:lang w:val="en-GB"/>
        </w:rPr>
        <w:t>A ‘low-level’ concern does not mean that it is insignificant</w:t>
      </w:r>
      <w:r w:rsidRPr="00995743" w:rsidR="004B391A">
        <w:rPr>
          <w:rFonts w:ascii="Tahoma" w:hAnsi="Tahoma" w:cs="Tahoma"/>
          <w:sz w:val="22"/>
          <w:szCs w:val="22"/>
          <w:lang w:val="en-GB"/>
        </w:rPr>
        <w:t>; a</w:t>
      </w:r>
      <w:r w:rsidRPr="00995743">
        <w:rPr>
          <w:rFonts w:ascii="Tahoma" w:hAnsi="Tahoma" w:cs="Tahoma"/>
          <w:sz w:val="22"/>
          <w:szCs w:val="22"/>
          <w:lang w:val="en-GB"/>
        </w:rPr>
        <w:t xml:space="preserve"> low-level concern is any concern </w:t>
      </w:r>
      <w:r w:rsidRPr="00995743" w:rsidR="004B391A">
        <w:rPr>
          <w:rFonts w:ascii="Tahoma" w:hAnsi="Tahoma" w:cs="Tahoma"/>
          <w:sz w:val="22"/>
          <w:szCs w:val="22"/>
          <w:lang w:val="en-GB"/>
        </w:rPr>
        <w:t xml:space="preserve">that an adult working </w:t>
      </w:r>
      <w:r w:rsidRPr="00995743" w:rsidR="004B391A">
        <w:rPr>
          <w:rFonts w:ascii="Tahoma" w:hAnsi="Tahoma" w:cs="Tahoma"/>
          <w:sz w:val="22"/>
          <w:szCs w:val="22"/>
        </w:rPr>
        <w:t xml:space="preserve">in or on behalf of the </w:t>
      </w:r>
      <w:r w:rsidRPr="00995743" w:rsidR="003C00CD">
        <w:rPr>
          <w:rFonts w:ascii="Tahoma" w:hAnsi="Tahoma" w:cs="Tahoma"/>
          <w:sz w:val="22"/>
          <w:szCs w:val="22"/>
          <w:lang w:val="en-GB"/>
        </w:rPr>
        <w:t>school</w:t>
      </w:r>
      <w:r w:rsidRPr="00995743" w:rsidR="004B391A">
        <w:rPr>
          <w:rFonts w:ascii="Tahoma" w:hAnsi="Tahoma" w:cs="Tahoma"/>
          <w:sz w:val="22"/>
          <w:szCs w:val="22"/>
        </w:rPr>
        <w:t xml:space="preserve"> may have acted in a way t</w:t>
      </w:r>
      <w:r w:rsidRPr="00995743" w:rsidR="00390DB0">
        <w:rPr>
          <w:rFonts w:ascii="Tahoma" w:hAnsi="Tahoma" w:cs="Tahoma"/>
          <w:sz w:val="22"/>
          <w:szCs w:val="22"/>
        </w:rPr>
        <w:t xml:space="preserve">hat is inconsistent with our </w:t>
      </w:r>
      <w:r w:rsidRPr="00995743" w:rsidR="00390DB0">
        <w:rPr>
          <w:rFonts w:ascii="Tahoma" w:hAnsi="Tahoma" w:cs="Tahoma"/>
          <w:sz w:val="22"/>
          <w:szCs w:val="22"/>
          <w:lang w:val="en-GB"/>
        </w:rPr>
        <w:t xml:space="preserve">staff </w:t>
      </w:r>
      <w:r w:rsidRPr="00995743" w:rsidR="003E7329">
        <w:rPr>
          <w:rFonts w:ascii="Tahoma" w:hAnsi="Tahoma" w:cs="Tahoma"/>
          <w:sz w:val="22"/>
          <w:szCs w:val="22"/>
          <w:lang w:val="en-GB"/>
        </w:rPr>
        <w:t>behaviour</w:t>
      </w:r>
      <w:r w:rsidRPr="00995743" w:rsidR="00651D85">
        <w:rPr>
          <w:rFonts w:ascii="Tahoma" w:hAnsi="Tahoma" w:cs="Tahoma"/>
          <w:sz w:val="22"/>
          <w:szCs w:val="22"/>
          <w:lang w:val="en-GB"/>
        </w:rPr>
        <w:t xml:space="preserve"> policy/</w:t>
      </w:r>
      <w:r w:rsidRPr="00995743" w:rsidR="00390DB0">
        <w:rPr>
          <w:rFonts w:ascii="Tahoma" w:hAnsi="Tahoma" w:cs="Tahoma"/>
          <w:sz w:val="22"/>
          <w:szCs w:val="22"/>
          <w:lang w:val="en-GB"/>
        </w:rPr>
        <w:t>code of conduct</w:t>
      </w:r>
      <w:r w:rsidRPr="00995743" w:rsidR="00390DB0">
        <w:rPr>
          <w:rFonts w:ascii="Tahoma" w:hAnsi="Tahoma" w:cs="Tahoma"/>
          <w:sz w:val="22"/>
          <w:szCs w:val="22"/>
        </w:rPr>
        <w:t xml:space="preserve">, including inappropriate conduct outside of work and does not meet the ‘harm threshold’ or is otherwise not serious enough to consider a referral to </w:t>
      </w:r>
      <w:hyperlink w:history="1" r:id="rId146">
        <w:r w:rsidRPr="00995743" w:rsidR="001B4EC2">
          <w:rPr>
            <w:rStyle w:val="Hyperlink"/>
            <w:rFonts w:ascii="Tahoma" w:hAnsi="Tahoma" w:cs="Tahoma"/>
            <w:sz w:val="22"/>
            <w:szCs w:val="22"/>
          </w:rPr>
          <w:t>the LADO</w:t>
        </w:r>
      </w:hyperlink>
      <w:r w:rsidRPr="00995743" w:rsidR="00390DB0">
        <w:rPr>
          <w:rFonts w:ascii="Tahoma" w:hAnsi="Tahoma" w:cs="Tahoma"/>
          <w:sz w:val="22"/>
          <w:szCs w:val="22"/>
        </w:rPr>
        <w:t>.</w:t>
      </w:r>
      <w:r w:rsidRPr="00995743" w:rsidR="008A3F73">
        <w:rPr>
          <w:rFonts w:ascii="Tahoma" w:hAnsi="Tahoma" w:cs="Tahoma"/>
          <w:sz w:val="22"/>
          <w:szCs w:val="22"/>
        </w:rPr>
        <w:t xml:space="preserve"> </w:t>
      </w:r>
    </w:p>
    <w:p w:rsidRPr="00995743" w:rsidR="00C05AC1" w:rsidP="002405EE" w:rsidRDefault="00C05AC1" w14:paraId="7F88DBF9" w14:textId="77777777">
      <w:pPr>
        <w:numPr>
          <w:ilvl w:val="1"/>
          <w:numId w:val="26"/>
        </w:numPr>
        <w:ind w:left="1134" w:hanging="283"/>
        <w:rPr>
          <w:rFonts w:ascii="Tahoma" w:hAnsi="Tahoma" w:cs="Tahoma"/>
          <w:sz w:val="22"/>
          <w:szCs w:val="22"/>
          <w:lang w:val="en-GB"/>
        </w:rPr>
      </w:pPr>
      <w:r w:rsidRPr="00995743">
        <w:rPr>
          <w:rFonts w:ascii="Tahoma" w:hAnsi="Tahoma" w:cs="Tahoma"/>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rsidRPr="00995743" w:rsidR="002B5DAE" w:rsidP="002405EE" w:rsidRDefault="002B5DAE" w14:paraId="3E133933" w14:textId="0775322C">
      <w:pPr>
        <w:ind w:left="1134"/>
        <w:rPr>
          <w:rFonts w:ascii="Tahoma" w:hAnsi="Tahoma" w:cs="Tahoma"/>
        </w:rPr>
      </w:pPr>
    </w:p>
    <w:p w:rsidRPr="00995743" w:rsidR="00370171" w:rsidP="002405EE" w:rsidRDefault="00370171" w14:paraId="35FE4A4A" w14:textId="5ACB9F31">
      <w:pPr>
        <w:numPr>
          <w:ilvl w:val="0"/>
          <w:numId w:val="26"/>
        </w:numPr>
        <w:ind w:left="360"/>
        <w:rPr>
          <w:rFonts w:ascii="Tahoma" w:hAnsi="Tahoma" w:cs="Tahoma"/>
          <w:sz w:val="22"/>
          <w:szCs w:val="22"/>
          <w:lang w:val="en-GB"/>
        </w:rPr>
      </w:pPr>
      <w:r w:rsidRPr="00995743">
        <w:rPr>
          <w:rFonts w:ascii="Tahoma" w:hAnsi="Tahoma" w:cs="Tahoma"/>
          <w:sz w:val="22"/>
          <w:szCs w:val="22"/>
          <w:lang w:val="en-GB"/>
        </w:rPr>
        <w:t>It is crucial that all low-level concerns are shared responsibly, recorded and dealt with appropriately to protect staff from becoming the subject of potential false low-level concerns or misunderstandings.</w:t>
      </w:r>
      <w:r w:rsidRPr="00995743" w:rsidR="003C30A3">
        <w:rPr>
          <w:rFonts w:ascii="Tahoma" w:hAnsi="Tahoma" w:cs="Tahoma"/>
          <w:sz w:val="22"/>
          <w:szCs w:val="22"/>
          <w:lang w:val="en-GB"/>
        </w:rPr>
        <w:t xml:space="preserve">  </w:t>
      </w:r>
    </w:p>
    <w:p w:rsidRPr="00995743" w:rsidR="00370171" w:rsidP="002405EE" w:rsidRDefault="00370171" w14:paraId="7774C921" w14:textId="77777777">
      <w:pPr>
        <w:pStyle w:val="ListParagraph"/>
        <w:rPr>
          <w:rFonts w:ascii="Tahoma" w:hAnsi="Tahoma" w:cs="Tahoma"/>
        </w:rPr>
      </w:pPr>
    </w:p>
    <w:p w:rsidRPr="00995743" w:rsidR="00611CCE" w:rsidP="002405EE" w:rsidRDefault="003A6736" w14:paraId="44324406" w14:textId="281E2962">
      <w:pPr>
        <w:numPr>
          <w:ilvl w:val="0"/>
          <w:numId w:val="26"/>
        </w:numPr>
        <w:ind w:left="360"/>
        <w:rPr>
          <w:rFonts w:ascii="Tahoma" w:hAnsi="Tahoma" w:cs="Tahoma"/>
          <w:sz w:val="22"/>
          <w:szCs w:val="22"/>
          <w:lang w:val="en-GB"/>
        </w:rPr>
      </w:pPr>
      <w:r w:rsidRPr="00995743">
        <w:rPr>
          <w:rFonts w:ascii="Tahoma" w:hAnsi="Tahoma" w:cs="Tahoma"/>
          <w:sz w:val="22"/>
          <w:szCs w:val="22"/>
          <w:lang w:val="en-GB"/>
        </w:rPr>
        <w:t xml:space="preserve">Low-level concerns should be </w:t>
      </w:r>
      <w:r w:rsidRPr="00995743" w:rsidR="000162C7">
        <w:rPr>
          <w:rFonts w:ascii="Tahoma" w:hAnsi="Tahoma" w:cs="Tahoma"/>
          <w:sz w:val="22"/>
          <w:szCs w:val="22"/>
          <w:lang w:val="en-GB"/>
        </w:rPr>
        <w:t xml:space="preserve">shared </w:t>
      </w:r>
      <w:r w:rsidRPr="00995743" w:rsidR="000162C7">
        <w:rPr>
          <w:rFonts w:ascii="Tahoma" w:hAnsi="Tahoma" w:cs="Tahoma"/>
          <w:sz w:val="22"/>
          <w:szCs w:val="22"/>
        </w:rPr>
        <w:t>confidentially</w:t>
      </w:r>
      <w:r w:rsidRPr="00995743" w:rsidR="00611CCE">
        <w:rPr>
          <w:rFonts w:ascii="Tahoma" w:hAnsi="Tahoma" w:cs="Tahoma"/>
          <w:sz w:val="22"/>
          <w:szCs w:val="22"/>
          <w:lang w:val="en-GB"/>
        </w:rPr>
        <w:t xml:space="preserve"> </w:t>
      </w:r>
      <w:r w:rsidRPr="00995743" w:rsidR="00F06FFD">
        <w:rPr>
          <w:rFonts w:ascii="Tahoma" w:hAnsi="Tahoma" w:cs="Tahoma"/>
          <w:sz w:val="22"/>
          <w:szCs w:val="22"/>
          <w:lang w:val="en-GB"/>
        </w:rPr>
        <w:t xml:space="preserve">in line with </w:t>
      </w:r>
      <w:r w:rsidRPr="00995743" w:rsidR="00F06FFD">
        <w:rPr>
          <w:rFonts w:ascii="Tahoma" w:hAnsi="Tahoma" w:cs="Tahoma"/>
          <w:sz w:val="22"/>
          <w:szCs w:val="22"/>
        </w:rPr>
        <w:t xml:space="preserve">our </w:t>
      </w:r>
      <w:r w:rsidRPr="00995743" w:rsidR="00F06FFD">
        <w:rPr>
          <w:rFonts w:ascii="Tahoma" w:hAnsi="Tahoma" w:cs="Tahoma"/>
          <w:sz w:val="22"/>
          <w:szCs w:val="22"/>
          <w:lang w:val="en-GB"/>
        </w:rPr>
        <w:t xml:space="preserve">low-level </w:t>
      </w:r>
      <w:proofErr w:type="gramStart"/>
      <w:r w:rsidRPr="00995743" w:rsidR="00F06FFD">
        <w:rPr>
          <w:rFonts w:ascii="Tahoma" w:hAnsi="Tahoma" w:cs="Tahoma"/>
          <w:sz w:val="22"/>
          <w:szCs w:val="22"/>
          <w:lang w:val="en-GB"/>
        </w:rPr>
        <w:t>concerns</w:t>
      </w:r>
      <w:proofErr w:type="gramEnd"/>
      <w:r w:rsidRPr="00995743" w:rsidR="00F06FFD">
        <w:rPr>
          <w:rFonts w:ascii="Tahoma" w:hAnsi="Tahoma" w:cs="Tahoma"/>
          <w:sz w:val="22"/>
          <w:szCs w:val="22"/>
          <w:lang w:val="en-GB"/>
        </w:rPr>
        <w:t xml:space="preserve"> policy/staff behaviour policy/code of conduct </w:t>
      </w:r>
      <w:r w:rsidRPr="00995743" w:rsidR="00611CCE">
        <w:rPr>
          <w:rFonts w:ascii="Tahoma" w:hAnsi="Tahoma" w:cs="Tahoma"/>
          <w:sz w:val="22"/>
          <w:szCs w:val="22"/>
          <w:lang w:val="en-GB"/>
        </w:rPr>
        <w:t>to</w:t>
      </w:r>
      <w:r w:rsidRPr="00995743" w:rsidR="0052529D">
        <w:rPr>
          <w:rFonts w:ascii="Tahoma" w:hAnsi="Tahoma" w:cs="Tahoma"/>
          <w:sz w:val="22"/>
          <w:szCs w:val="22"/>
          <w:lang w:val="en-GB"/>
        </w:rPr>
        <w:t xml:space="preserve"> Karen Dhanecha</w:t>
      </w:r>
      <w:r w:rsidRPr="00995743" w:rsidR="00F06FFD">
        <w:rPr>
          <w:rFonts w:ascii="Tahoma" w:hAnsi="Tahoma" w:cs="Tahoma"/>
          <w:sz w:val="22"/>
          <w:szCs w:val="22"/>
          <w:lang w:val="en-GB"/>
        </w:rPr>
        <w:t xml:space="preserve">. </w:t>
      </w:r>
    </w:p>
    <w:p w:rsidRPr="00995743" w:rsidR="00902971" w:rsidP="002405EE" w:rsidRDefault="00707F26" w14:paraId="23156CAF" w14:textId="5FE86160">
      <w:pPr>
        <w:numPr>
          <w:ilvl w:val="1"/>
          <w:numId w:val="26"/>
        </w:numPr>
        <w:ind w:left="1134" w:hanging="425"/>
        <w:rPr>
          <w:rFonts w:ascii="Tahoma" w:hAnsi="Tahoma" w:cs="Tahoma"/>
          <w:sz w:val="22"/>
          <w:szCs w:val="22"/>
          <w:lang w:val="en-GB"/>
        </w:rPr>
      </w:pPr>
      <w:r w:rsidRPr="00995743">
        <w:rPr>
          <w:rFonts w:ascii="Tahoma" w:hAnsi="Tahoma" w:cs="Tahoma"/>
        </w:rPr>
        <w:t>W</w:t>
      </w:r>
      <w:r w:rsidRPr="00995743">
        <w:rPr>
          <w:rFonts w:ascii="Tahoma" w:hAnsi="Tahoma" w:cs="Tahoma"/>
          <w:sz w:val="22"/>
          <w:szCs w:val="22"/>
          <w:lang w:eastAsia="en-US"/>
        </w:rPr>
        <w:t xml:space="preserve">here low-level concerns are reported to the </w:t>
      </w:r>
      <w:r w:rsidRPr="00995743" w:rsidR="003C00CD">
        <w:rPr>
          <w:rFonts w:ascii="Tahoma" w:hAnsi="Tahoma" w:cs="Tahoma"/>
          <w:sz w:val="22"/>
          <w:szCs w:val="22"/>
          <w:lang w:eastAsia="en-US"/>
        </w:rPr>
        <w:t>school</w:t>
      </w:r>
      <w:r w:rsidRPr="00995743">
        <w:rPr>
          <w:rFonts w:ascii="Tahoma" w:hAnsi="Tahoma" w:cs="Tahoma"/>
          <w:sz w:val="22"/>
          <w:szCs w:val="22"/>
          <w:lang w:eastAsia="en-US"/>
        </w:rPr>
        <w:t>, the</w:t>
      </w:r>
      <w:r w:rsidRPr="00995743" w:rsidR="003A6736">
        <w:rPr>
          <w:rFonts w:ascii="Tahoma" w:hAnsi="Tahoma" w:cs="Tahoma"/>
          <w:sz w:val="22"/>
          <w:szCs w:val="22"/>
          <w:lang w:eastAsia="en-US"/>
        </w:rPr>
        <w:t xml:space="preserve"> </w:t>
      </w:r>
      <w:r w:rsidRPr="00995743" w:rsidR="00DA12EA">
        <w:rPr>
          <w:rFonts w:ascii="Tahoma" w:hAnsi="Tahoma" w:cs="Tahoma"/>
          <w:sz w:val="22"/>
          <w:szCs w:val="22"/>
          <w:lang w:eastAsia="en-US"/>
        </w:rPr>
        <w:t xml:space="preserve">headteacher </w:t>
      </w:r>
      <w:r w:rsidRPr="00995743" w:rsidR="00EC63AE">
        <w:rPr>
          <w:rFonts w:ascii="Tahoma" w:hAnsi="Tahoma" w:cs="Tahoma"/>
          <w:sz w:val="22"/>
          <w:szCs w:val="22"/>
          <w:lang w:eastAsia="en-US"/>
        </w:rPr>
        <w:t xml:space="preserve">will be informed of all </w:t>
      </w:r>
      <w:r w:rsidRPr="00995743" w:rsidR="0074192E">
        <w:rPr>
          <w:rFonts w:ascii="Tahoma" w:hAnsi="Tahoma" w:cs="Tahoma"/>
          <w:sz w:val="22"/>
          <w:szCs w:val="22"/>
          <w:lang w:eastAsia="en-US"/>
        </w:rPr>
        <w:t>low-level</w:t>
      </w:r>
      <w:r w:rsidRPr="00995743" w:rsidR="00EC63AE">
        <w:rPr>
          <w:rFonts w:ascii="Tahoma" w:hAnsi="Tahoma" w:cs="Tahoma"/>
          <w:sz w:val="22"/>
          <w:szCs w:val="22"/>
          <w:lang w:eastAsia="en-US"/>
        </w:rPr>
        <w:t xml:space="preserve"> concerns and is </w:t>
      </w:r>
      <w:r w:rsidRPr="00995743" w:rsidR="003A6736">
        <w:rPr>
          <w:rFonts w:ascii="Tahoma" w:hAnsi="Tahoma" w:cs="Tahoma"/>
          <w:sz w:val="22"/>
          <w:szCs w:val="22"/>
          <w:lang w:eastAsia="en-US"/>
        </w:rPr>
        <w:t xml:space="preserve">the ultimate decision maker in respect of </w:t>
      </w:r>
      <w:r w:rsidRPr="00995743" w:rsidR="00EC63AE">
        <w:rPr>
          <w:rFonts w:ascii="Tahoma" w:hAnsi="Tahoma" w:cs="Tahoma"/>
          <w:sz w:val="22"/>
          <w:szCs w:val="22"/>
          <w:lang w:eastAsia="en-US"/>
        </w:rPr>
        <w:t xml:space="preserve">the response to </w:t>
      </w:r>
      <w:r w:rsidRPr="00995743" w:rsidR="003A6736">
        <w:rPr>
          <w:rFonts w:ascii="Tahoma" w:hAnsi="Tahoma" w:cs="Tahoma"/>
          <w:sz w:val="22"/>
          <w:szCs w:val="22"/>
          <w:lang w:eastAsia="en-US"/>
        </w:rPr>
        <w:t>all low-level concerns.</w:t>
      </w:r>
    </w:p>
    <w:p w:rsidRPr="00995743" w:rsidR="00707F26" w:rsidP="002405EE" w:rsidRDefault="00902971" w14:paraId="1BE982ED" w14:textId="3F7E3FAE">
      <w:pPr>
        <w:numPr>
          <w:ilvl w:val="1"/>
          <w:numId w:val="26"/>
        </w:numPr>
        <w:ind w:left="1134" w:hanging="425"/>
        <w:rPr>
          <w:rFonts w:ascii="Tahoma" w:hAnsi="Tahoma" w:cs="Tahoma"/>
          <w:sz w:val="22"/>
          <w:szCs w:val="22"/>
          <w:lang w:val="en-GB"/>
        </w:rPr>
      </w:pPr>
      <w:r w:rsidRPr="00995743">
        <w:rPr>
          <w:rFonts w:ascii="Tahoma" w:hAnsi="Tahoma" w:cs="Tahoma"/>
          <w:sz w:val="22"/>
          <w:szCs w:val="22"/>
          <w:lang w:val="en-GB"/>
        </w:rPr>
        <w:t xml:space="preserve">The </w:t>
      </w:r>
      <w:r w:rsidRPr="00995743" w:rsidR="00DA12EA">
        <w:rPr>
          <w:rFonts w:ascii="Tahoma" w:hAnsi="Tahoma" w:cs="Tahoma"/>
          <w:sz w:val="22"/>
          <w:szCs w:val="22"/>
          <w:lang w:eastAsia="en-US"/>
        </w:rPr>
        <w:t xml:space="preserve">headteacher </w:t>
      </w:r>
      <w:r w:rsidRPr="00995743" w:rsidR="00707F26">
        <w:rPr>
          <w:rFonts w:ascii="Tahoma" w:hAnsi="Tahoma" w:cs="Tahoma"/>
          <w:sz w:val="22"/>
          <w:szCs w:val="22"/>
          <w:lang w:eastAsia="en-US"/>
        </w:rPr>
        <w:t>will share</w:t>
      </w:r>
      <w:r w:rsidRPr="00995743" w:rsidR="00B9700C">
        <w:rPr>
          <w:rFonts w:ascii="Tahoma" w:hAnsi="Tahoma" w:cs="Tahoma"/>
          <w:sz w:val="22"/>
          <w:szCs w:val="22"/>
          <w:lang w:eastAsia="en-US"/>
        </w:rPr>
        <w:t xml:space="preserve"> concerns and</w:t>
      </w:r>
      <w:r w:rsidRPr="00995743" w:rsidR="00707F26">
        <w:rPr>
          <w:rFonts w:ascii="Tahoma" w:hAnsi="Tahoma" w:cs="Tahoma"/>
          <w:sz w:val="22"/>
          <w:szCs w:val="22"/>
          <w:lang w:eastAsia="en-US"/>
        </w:rPr>
        <w:t xml:space="preserve"> liaise with </w:t>
      </w:r>
      <w:hyperlink w:history="1" r:id="rId147">
        <w:r w:rsidRPr="00995743" w:rsidR="001B4EC2">
          <w:rPr>
            <w:rStyle w:val="Hyperlink"/>
            <w:rFonts w:ascii="Tahoma" w:hAnsi="Tahoma" w:cs="Tahoma"/>
            <w:sz w:val="22"/>
            <w:szCs w:val="22"/>
          </w:rPr>
          <w:t>the LADO</w:t>
        </w:r>
      </w:hyperlink>
      <w:r w:rsidRPr="00995743" w:rsidR="001B4EC2">
        <w:rPr>
          <w:rFonts w:ascii="Tahoma" w:hAnsi="Tahoma" w:cs="Tahoma"/>
          <w:sz w:val="22"/>
          <w:szCs w:val="22"/>
        </w:rPr>
        <w:t xml:space="preserve"> </w:t>
      </w:r>
      <w:r w:rsidRPr="00995743" w:rsidR="00707F26">
        <w:rPr>
          <w:rFonts w:ascii="Tahoma" w:hAnsi="Tahoma" w:cs="Tahoma"/>
          <w:sz w:val="22"/>
          <w:szCs w:val="22"/>
          <w:lang w:eastAsia="en-US"/>
        </w:rPr>
        <w:t xml:space="preserve">enquiries officer. </w:t>
      </w:r>
    </w:p>
    <w:p w:rsidRPr="00995743" w:rsidR="00E61C04" w:rsidP="002405EE" w:rsidRDefault="00E61C04" w14:paraId="0D472F60" w14:textId="7E838017">
      <w:pPr>
        <w:numPr>
          <w:ilvl w:val="1"/>
          <w:numId w:val="26"/>
        </w:numPr>
        <w:ind w:left="1134" w:hanging="425"/>
        <w:rPr>
          <w:rFonts w:ascii="Tahoma" w:hAnsi="Tahoma" w:cs="Tahoma"/>
          <w:sz w:val="22"/>
          <w:szCs w:val="22"/>
          <w:lang w:eastAsia="en-US"/>
        </w:rPr>
      </w:pPr>
      <w:r w:rsidRPr="00995743">
        <w:rPr>
          <w:rFonts w:ascii="Tahoma" w:hAnsi="Tahoma" w:cs="Tahoma"/>
          <w:sz w:val="22"/>
          <w:szCs w:val="22"/>
          <w:lang w:eastAsia="en-US"/>
        </w:rPr>
        <w:t>Low-level concerns shared about supply staff and contractors will be share</w:t>
      </w:r>
      <w:r w:rsidRPr="00995743" w:rsidR="00DE33E8">
        <w:rPr>
          <w:rFonts w:ascii="Tahoma" w:hAnsi="Tahoma" w:cs="Tahoma"/>
          <w:sz w:val="22"/>
          <w:szCs w:val="22"/>
          <w:lang w:eastAsia="en-US"/>
        </w:rPr>
        <w:t>d</w:t>
      </w:r>
      <w:r w:rsidRPr="00995743">
        <w:rPr>
          <w:rFonts w:ascii="Tahoma" w:hAnsi="Tahoma" w:cs="Tahoma"/>
          <w:sz w:val="22"/>
          <w:szCs w:val="22"/>
          <w:lang w:eastAsia="en-US"/>
        </w:rPr>
        <w:t xml:space="preserve"> with their employers so any potential patterns of inappropriate </w:t>
      </w:r>
      <w:proofErr w:type="spellStart"/>
      <w:r w:rsidRPr="00995743">
        <w:rPr>
          <w:rFonts w:ascii="Tahoma" w:hAnsi="Tahoma" w:cs="Tahoma"/>
          <w:sz w:val="22"/>
          <w:szCs w:val="22"/>
          <w:lang w:eastAsia="en-US"/>
        </w:rPr>
        <w:t>behaviour</w:t>
      </w:r>
      <w:proofErr w:type="spellEnd"/>
      <w:r w:rsidRPr="00995743">
        <w:rPr>
          <w:rFonts w:ascii="Tahoma" w:hAnsi="Tahoma" w:cs="Tahoma"/>
          <w:sz w:val="22"/>
          <w:szCs w:val="22"/>
          <w:lang w:eastAsia="en-US"/>
        </w:rPr>
        <w:t xml:space="preserve"> can be identified.</w:t>
      </w:r>
    </w:p>
    <w:p w:rsidRPr="00995743" w:rsidR="00C80156" w:rsidP="002405EE" w:rsidRDefault="00C80156" w14:paraId="0B1206E5" w14:textId="00CB6299">
      <w:pPr>
        <w:numPr>
          <w:ilvl w:val="1"/>
          <w:numId w:val="26"/>
        </w:numPr>
        <w:ind w:left="1134" w:hanging="425"/>
        <w:rPr>
          <w:rFonts w:ascii="Tahoma" w:hAnsi="Tahoma" w:cs="Tahoma"/>
          <w:sz w:val="22"/>
          <w:szCs w:val="22"/>
          <w:lang w:eastAsia="en-US"/>
        </w:rPr>
      </w:pPr>
      <w:r w:rsidRPr="00995743">
        <w:rPr>
          <w:rFonts w:ascii="Tahoma" w:hAnsi="Tahoma" w:cs="Tahoma"/>
          <w:sz w:val="22"/>
          <w:szCs w:val="22"/>
          <w:lang w:eastAsia="en-US"/>
        </w:rPr>
        <w:t xml:space="preserve">If the </w:t>
      </w:r>
      <w:r w:rsidRPr="00995743" w:rsidR="003C00CD">
        <w:rPr>
          <w:rFonts w:ascii="Tahoma" w:hAnsi="Tahoma" w:cs="Tahoma"/>
          <w:sz w:val="22"/>
          <w:szCs w:val="22"/>
          <w:lang w:eastAsia="en-US"/>
        </w:rPr>
        <w:t>school</w:t>
      </w:r>
      <w:r w:rsidRPr="00995743">
        <w:rPr>
          <w:rFonts w:ascii="Tahoma" w:hAnsi="Tahoma" w:cs="Tahoma"/>
          <w:sz w:val="22"/>
          <w:szCs w:val="22"/>
          <w:lang w:eastAsia="en-US"/>
        </w:rPr>
        <w:t xml:space="preserve"> is in any doubt as to whether the information which has been shared about a member of staff as a low-level concern in fact meets the harm threshold, we will consult with </w:t>
      </w:r>
      <w:hyperlink w:history="1" r:id="rId148">
        <w:r w:rsidRPr="00995743" w:rsidR="001B4EC2">
          <w:rPr>
            <w:rStyle w:val="Hyperlink"/>
            <w:rFonts w:ascii="Tahoma" w:hAnsi="Tahoma" w:cs="Tahoma"/>
            <w:sz w:val="22"/>
            <w:szCs w:val="22"/>
          </w:rPr>
          <w:t>the LADO</w:t>
        </w:r>
      </w:hyperlink>
      <w:r w:rsidRPr="00995743">
        <w:rPr>
          <w:rFonts w:ascii="Tahoma" w:hAnsi="Tahoma" w:cs="Tahoma"/>
          <w:sz w:val="22"/>
          <w:szCs w:val="22"/>
          <w:lang w:eastAsia="en-US"/>
        </w:rPr>
        <w:t>.</w:t>
      </w:r>
    </w:p>
    <w:p w:rsidRPr="00995743" w:rsidR="004E77D0" w:rsidP="002405EE" w:rsidRDefault="004E77D0" w14:paraId="5D4FE505" w14:textId="77777777">
      <w:pPr>
        <w:ind w:left="360"/>
        <w:rPr>
          <w:rFonts w:ascii="Tahoma" w:hAnsi="Tahoma" w:cs="Tahoma"/>
          <w:sz w:val="22"/>
          <w:szCs w:val="22"/>
          <w:lang w:val="en-GB"/>
        </w:rPr>
      </w:pPr>
    </w:p>
    <w:p w:rsidRPr="00995743" w:rsidR="00021AC3" w:rsidP="002405EE" w:rsidRDefault="004E77D0" w14:paraId="75415155" w14:textId="77777777">
      <w:pPr>
        <w:numPr>
          <w:ilvl w:val="0"/>
          <w:numId w:val="26"/>
        </w:numPr>
        <w:ind w:left="360"/>
        <w:rPr>
          <w:rFonts w:ascii="Tahoma" w:hAnsi="Tahoma" w:cs="Tahoma"/>
          <w:sz w:val="22"/>
          <w:szCs w:val="22"/>
          <w:lang w:val="en-GB"/>
        </w:rPr>
      </w:pPr>
      <w:r w:rsidRPr="00995743">
        <w:rPr>
          <w:rFonts w:ascii="Tahoma" w:hAnsi="Tahoma" w:cs="Tahoma"/>
          <w:sz w:val="22"/>
          <w:szCs w:val="22"/>
        </w:rPr>
        <w:t>Low</w:t>
      </w:r>
      <w:r w:rsidRPr="00995743" w:rsidR="009952D1">
        <w:rPr>
          <w:rFonts w:ascii="Tahoma" w:hAnsi="Tahoma" w:cs="Tahoma"/>
          <w:sz w:val="22"/>
          <w:szCs w:val="22"/>
        </w:rPr>
        <w:t>-level concerns will be r</w:t>
      </w:r>
      <w:r w:rsidRPr="00995743">
        <w:rPr>
          <w:rFonts w:ascii="Tahoma" w:hAnsi="Tahoma" w:cs="Tahoma"/>
          <w:sz w:val="22"/>
          <w:szCs w:val="22"/>
        </w:rPr>
        <w:t>ecord</w:t>
      </w:r>
      <w:r w:rsidRPr="00995743" w:rsidR="009952D1">
        <w:rPr>
          <w:rFonts w:ascii="Tahoma" w:hAnsi="Tahoma" w:cs="Tahoma"/>
          <w:sz w:val="22"/>
          <w:szCs w:val="22"/>
        </w:rPr>
        <w:t xml:space="preserve">ed </w:t>
      </w:r>
      <w:r w:rsidRPr="00995743" w:rsidR="006325DF">
        <w:rPr>
          <w:rFonts w:ascii="Tahoma" w:hAnsi="Tahoma" w:cs="Tahoma"/>
          <w:sz w:val="22"/>
          <w:szCs w:val="22"/>
        </w:rPr>
        <w:t xml:space="preserve">in writing </w:t>
      </w:r>
      <w:r w:rsidRPr="00995743" w:rsidR="009952D1">
        <w:rPr>
          <w:rFonts w:ascii="Tahoma" w:hAnsi="Tahoma" w:cs="Tahoma"/>
          <w:sz w:val="22"/>
          <w:szCs w:val="22"/>
        </w:rPr>
        <w:t>and</w:t>
      </w:r>
      <w:r w:rsidRPr="00995743">
        <w:rPr>
          <w:rFonts w:ascii="Tahoma" w:hAnsi="Tahoma" w:cs="Tahoma"/>
          <w:sz w:val="22"/>
          <w:szCs w:val="22"/>
        </w:rPr>
        <w:t xml:space="preserve"> reviewed so potential patterns of concerning, problematic or inappropriate </w:t>
      </w:r>
      <w:proofErr w:type="spellStart"/>
      <w:r w:rsidRPr="00995743">
        <w:rPr>
          <w:rFonts w:ascii="Tahoma" w:hAnsi="Tahoma" w:cs="Tahoma"/>
          <w:sz w:val="22"/>
          <w:szCs w:val="22"/>
        </w:rPr>
        <w:t>behaviour</w:t>
      </w:r>
      <w:proofErr w:type="spellEnd"/>
      <w:r w:rsidRPr="00995743">
        <w:rPr>
          <w:rFonts w:ascii="Tahoma" w:hAnsi="Tahoma" w:cs="Tahoma"/>
          <w:sz w:val="22"/>
          <w:szCs w:val="22"/>
        </w:rPr>
        <w:t xml:space="preserve"> can be identified.</w:t>
      </w:r>
      <w:r w:rsidRPr="00995743" w:rsidR="00021AC3">
        <w:rPr>
          <w:rFonts w:ascii="Tahoma" w:hAnsi="Tahoma" w:cs="Tahoma"/>
          <w:sz w:val="22"/>
          <w:szCs w:val="22"/>
        </w:rPr>
        <w:t xml:space="preserve"> </w:t>
      </w:r>
    </w:p>
    <w:p w:rsidRPr="00995743" w:rsidR="00021AC3" w:rsidP="002405EE" w:rsidRDefault="00021AC3" w14:paraId="57905BAE" w14:textId="0BAECA89">
      <w:pPr>
        <w:numPr>
          <w:ilvl w:val="1"/>
          <w:numId w:val="26"/>
        </w:numPr>
        <w:ind w:left="1134"/>
        <w:rPr>
          <w:rFonts w:ascii="Tahoma" w:hAnsi="Tahoma" w:cs="Tahoma"/>
          <w:sz w:val="22"/>
          <w:szCs w:val="22"/>
          <w:lang w:val="en-GB"/>
        </w:rPr>
      </w:pPr>
      <w:r w:rsidRPr="00995743">
        <w:rPr>
          <w:rFonts w:ascii="Tahoma" w:hAnsi="Tahoma" w:cs="Tahoma"/>
          <w:sz w:val="22"/>
          <w:szCs w:val="22"/>
        </w:rPr>
        <w:t>Records will be kept confidential and will be held securely</w:t>
      </w:r>
      <w:r w:rsidRPr="00995743" w:rsidR="0018301A">
        <w:rPr>
          <w:rFonts w:ascii="Tahoma" w:hAnsi="Tahoma" w:cs="Tahoma"/>
          <w:sz w:val="22"/>
          <w:szCs w:val="22"/>
        </w:rPr>
        <w:t xml:space="preserve"> and retained</w:t>
      </w:r>
      <w:r w:rsidRPr="00995743">
        <w:rPr>
          <w:rFonts w:ascii="Tahoma" w:hAnsi="Tahoma" w:cs="Tahoma"/>
          <w:sz w:val="22"/>
          <w:szCs w:val="22"/>
        </w:rPr>
        <w:t xml:space="preserve"> and in compliance with the Data Protection Act 2018 and the UK General Data Protection Regulation (UK GDPR)</w:t>
      </w:r>
      <w:r w:rsidRPr="00995743" w:rsidR="0018301A">
        <w:rPr>
          <w:rFonts w:ascii="Tahoma" w:hAnsi="Tahoma" w:cs="Tahoma"/>
          <w:sz w:val="22"/>
          <w:szCs w:val="22"/>
        </w:rPr>
        <w:t xml:space="preserve"> and other relevant policies and procedures (for example data retention policies)</w:t>
      </w:r>
      <w:r w:rsidRPr="00995743">
        <w:rPr>
          <w:rFonts w:ascii="Tahoma" w:hAnsi="Tahoma" w:cs="Tahoma"/>
          <w:sz w:val="22"/>
          <w:szCs w:val="22"/>
        </w:rPr>
        <w:t>.</w:t>
      </w:r>
      <w:r w:rsidRPr="00995743" w:rsidR="004E77D0">
        <w:rPr>
          <w:rFonts w:ascii="Tahoma" w:hAnsi="Tahoma" w:cs="Tahoma"/>
          <w:sz w:val="22"/>
          <w:szCs w:val="22"/>
        </w:rPr>
        <w:t xml:space="preserve"> </w:t>
      </w:r>
    </w:p>
    <w:p w:rsidRPr="00995743" w:rsidR="00FD4B32" w:rsidP="002405EE" w:rsidRDefault="004E77D0" w14:paraId="37DBEEF3" w14:textId="23587E00">
      <w:pPr>
        <w:numPr>
          <w:ilvl w:val="1"/>
          <w:numId w:val="26"/>
        </w:numPr>
        <w:ind w:left="1134"/>
        <w:rPr>
          <w:rFonts w:ascii="Tahoma" w:hAnsi="Tahoma" w:cs="Tahoma"/>
          <w:sz w:val="22"/>
          <w:szCs w:val="22"/>
          <w:lang w:val="en-GB"/>
        </w:rPr>
      </w:pPr>
      <w:r w:rsidRPr="00995743">
        <w:rPr>
          <w:rFonts w:ascii="Tahoma" w:hAnsi="Tahoma" w:cs="Tahoma"/>
          <w:sz w:val="22"/>
          <w:szCs w:val="22"/>
        </w:rPr>
        <w:t xml:space="preserve">Where a pattern is identified, the </w:t>
      </w:r>
      <w:r w:rsidRPr="00995743" w:rsidR="003C00CD">
        <w:rPr>
          <w:rFonts w:ascii="Tahoma" w:hAnsi="Tahoma" w:cs="Tahoma"/>
          <w:sz w:val="22"/>
          <w:szCs w:val="22"/>
          <w:lang w:val="en-GB"/>
        </w:rPr>
        <w:t>school</w:t>
      </w:r>
      <w:r w:rsidRPr="00995743">
        <w:rPr>
          <w:rFonts w:ascii="Tahoma" w:hAnsi="Tahoma" w:cs="Tahoma"/>
          <w:sz w:val="22"/>
          <w:szCs w:val="22"/>
        </w:rPr>
        <w:t xml:space="preserve"> </w:t>
      </w:r>
      <w:r w:rsidRPr="00995743" w:rsidR="009952D1">
        <w:rPr>
          <w:rFonts w:ascii="Tahoma" w:hAnsi="Tahoma" w:cs="Tahoma"/>
          <w:sz w:val="22"/>
          <w:szCs w:val="22"/>
        </w:rPr>
        <w:t>will implement appropriate action</w:t>
      </w:r>
      <w:r w:rsidRPr="00995743" w:rsidR="00CA0A96">
        <w:rPr>
          <w:rFonts w:ascii="Tahoma" w:hAnsi="Tahoma" w:cs="Tahoma"/>
          <w:sz w:val="22"/>
          <w:szCs w:val="22"/>
        </w:rPr>
        <w:t xml:space="preserve">, for example consulting with </w:t>
      </w:r>
      <w:hyperlink w:history="1" r:id="rId149">
        <w:r w:rsidRPr="00995743" w:rsidR="00CA0A96">
          <w:rPr>
            <w:rStyle w:val="Hyperlink"/>
            <w:rFonts w:ascii="Tahoma" w:hAnsi="Tahoma" w:cs="Tahoma"/>
            <w:sz w:val="22"/>
            <w:szCs w:val="22"/>
          </w:rPr>
          <w:t>the LADO</w:t>
        </w:r>
      </w:hyperlink>
      <w:r w:rsidRPr="00995743" w:rsidR="00CA0A96">
        <w:rPr>
          <w:rFonts w:ascii="Tahoma" w:hAnsi="Tahoma" w:cs="Tahoma"/>
          <w:sz w:val="22"/>
          <w:szCs w:val="22"/>
        </w:rPr>
        <w:t xml:space="preserve"> and following</w:t>
      </w:r>
      <w:r w:rsidRPr="00995743">
        <w:rPr>
          <w:rFonts w:ascii="Tahoma" w:hAnsi="Tahoma" w:cs="Tahoma"/>
          <w:sz w:val="22"/>
          <w:szCs w:val="22"/>
        </w:rPr>
        <w:t xml:space="preserve"> </w:t>
      </w:r>
      <w:r w:rsidRPr="00995743" w:rsidR="00CA0A96">
        <w:rPr>
          <w:rFonts w:ascii="Tahoma" w:hAnsi="Tahoma" w:cs="Tahoma"/>
          <w:sz w:val="22"/>
          <w:szCs w:val="22"/>
        </w:rPr>
        <w:t>our</w:t>
      </w:r>
      <w:r w:rsidRPr="00995743">
        <w:rPr>
          <w:rFonts w:ascii="Tahoma" w:hAnsi="Tahoma" w:cs="Tahoma"/>
          <w:sz w:val="22"/>
          <w:szCs w:val="22"/>
        </w:rPr>
        <w:t xml:space="preserve"> disciplinary</w:t>
      </w:r>
      <w:r w:rsidRPr="00995743" w:rsidR="00B62D69">
        <w:rPr>
          <w:rFonts w:ascii="Tahoma" w:hAnsi="Tahoma" w:cs="Tahoma"/>
          <w:sz w:val="22"/>
          <w:szCs w:val="22"/>
        </w:rPr>
        <w:t>/HR</w:t>
      </w:r>
      <w:r w:rsidRPr="00995743">
        <w:rPr>
          <w:rFonts w:ascii="Tahoma" w:hAnsi="Tahoma" w:cs="Tahoma"/>
          <w:sz w:val="22"/>
          <w:szCs w:val="22"/>
        </w:rPr>
        <w:t xml:space="preserve"> procedures.</w:t>
      </w:r>
    </w:p>
    <w:p w:rsidRPr="00995743" w:rsidR="00495CF6" w:rsidP="002405EE" w:rsidRDefault="00495CF6" w14:paraId="63FBF98F" w14:textId="77777777">
      <w:pPr>
        <w:rPr>
          <w:rFonts w:ascii="Tahoma" w:hAnsi="Tahoma" w:cs="Tahoma"/>
        </w:rPr>
      </w:pPr>
    </w:p>
    <w:p w:rsidRPr="00995743" w:rsidR="00A866C2" w:rsidP="00850A4D" w:rsidRDefault="00A866C2" w14:paraId="5384407A" w14:textId="77777777">
      <w:pPr>
        <w:pStyle w:val="ListParagraph"/>
        <w:keepNext/>
        <w:numPr>
          <w:ilvl w:val="0"/>
          <w:numId w:val="74"/>
        </w:numPr>
        <w:outlineLvl w:val="1"/>
        <w:rPr>
          <w:rFonts w:ascii="Tahoma" w:hAnsi="Tahoma" w:cs="Tahoma"/>
          <w:b/>
          <w:bCs/>
          <w:vanish/>
          <w:sz w:val="24"/>
          <w:lang w:val="en-GB"/>
        </w:rPr>
      </w:pPr>
      <w:bookmarkStart w:name="_Toc170317065" w:id="127"/>
      <w:bookmarkStart w:name="_Toc203137474" w:id="128"/>
      <w:bookmarkStart w:name="_Toc203137796" w:id="129"/>
      <w:bookmarkStart w:name="_Toc203374702" w:id="130"/>
      <w:bookmarkStart w:name="_Toc207710387" w:id="131"/>
      <w:bookmarkStart w:name="_Toc207790708" w:id="132"/>
      <w:bookmarkEnd w:id="127"/>
      <w:bookmarkEnd w:id="128"/>
      <w:bookmarkEnd w:id="129"/>
      <w:bookmarkEnd w:id="130"/>
      <w:bookmarkEnd w:id="131"/>
      <w:bookmarkEnd w:id="132"/>
    </w:p>
    <w:p w:rsidRPr="00995743" w:rsidR="00A866C2" w:rsidP="00850A4D" w:rsidRDefault="00A866C2" w14:paraId="0D618F97" w14:textId="77777777">
      <w:pPr>
        <w:pStyle w:val="ListParagraph"/>
        <w:keepNext/>
        <w:numPr>
          <w:ilvl w:val="0"/>
          <w:numId w:val="74"/>
        </w:numPr>
        <w:outlineLvl w:val="1"/>
        <w:rPr>
          <w:rFonts w:ascii="Tahoma" w:hAnsi="Tahoma" w:cs="Tahoma"/>
          <w:b/>
          <w:bCs/>
          <w:vanish/>
          <w:sz w:val="24"/>
          <w:lang w:val="en-GB"/>
        </w:rPr>
      </w:pPr>
      <w:bookmarkStart w:name="_Toc170317066" w:id="133"/>
      <w:bookmarkStart w:name="_Toc203137475" w:id="134"/>
      <w:bookmarkStart w:name="_Toc203137797" w:id="135"/>
      <w:bookmarkStart w:name="_Toc203374703" w:id="136"/>
      <w:bookmarkStart w:name="_Toc207710388" w:id="137"/>
      <w:bookmarkStart w:name="_Toc207790709" w:id="138"/>
      <w:bookmarkEnd w:id="133"/>
      <w:bookmarkEnd w:id="134"/>
      <w:bookmarkEnd w:id="135"/>
      <w:bookmarkEnd w:id="136"/>
      <w:bookmarkEnd w:id="137"/>
      <w:bookmarkEnd w:id="138"/>
    </w:p>
    <w:p w:rsidRPr="00995743" w:rsidR="00A866C2" w:rsidP="00850A4D" w:rsidRDefault="00A866C2" w14:paraId="7200121B" w14:textId="77777777">
      <w:pPr>
        <w:pStyle w:val="ListParagraph"/>
        <w:keepNext/>
        <w:numPr>
          <w:ilvl w:val="0"/>
          <w:numId w:val="74"/>
        </w:numPr>
        <w:outlineLvl w:val="1"/>
        <w:rPr>
          <w:rFonts w:ascii="Tahoma" w:hAnsi="Tahoma" w:cs="Tahoma"/>
          <w:b/>
          <w:bCs/>
          <w:vanish/>
          <w:sz w:val="24"/>
          <w:lang w:val="en-GB"/>
        </w:rPr>
      </w:pPr>
      <w:bookmarkStart w:name="_Toc170317067" w:id="139"/>
      <w:bookmarkStart w:name="_Toc203137476" w:id="140"/>
      <w:bookmarkStart w:name="_Toc203137798" w:id="141"/>
      <w:bookmarkStart w:name="_Toc203374704" w:id="142"/>
      <w:bookmarkStart w:name="_Toc207710389" w:id="143"/>
      <w:bookmarkStart w:name="_Toc207790710" w:id="144"/>
      <w:bookmarkEnd w:id="139"/>
      <w:bookmarkEnd w:id="140"/>
      <w:bookmarkEnd w:id="141"/>
      <w:bookmarkEnd w:id="142"/>
      <w:bookmarkEnd w:id="143"/>
      <w:bookmarkEnd w:id="144"/>
    </w:p>
    <w:p w:rsidRPr="00995743" w:rsidR="0087093C" w:rsidP="00850A4D" w:rsidRDefault="00E85F26" w14:paraId="19ACE938" w14:textId="3C9E08A2">
      <w:pPr>
        <w:pStyle w:val="Heading2"/>
        <w:numPr>
          <w:ilvl w:val="1"/>
          <w:numId w:val="86"/>
        </w:numPr>
        <w:rPr>
          <w:rFonts w:ascii="Tahoma" w:hAnsi="Tahoma" w:cs="Tahoma"/>
          <w:b/>
          <w:bCs/>
        </w:rPr>
      </w:pPr>
      <w:r w:rsidRPr="00995743">
        <w:rPr>
          <w:rFonts w:ascii="Tahoma" w:hAnsi="Tahoma" w:cs="Tahoma"/>
          <w:b/>
          <w:bCs/>
        </w:rPr>
        <w:t xml:space="preserve"> </w:t>
      </w:r>
      <w:bookmarkStart w:name="_Toc207790711" w:id="145"/>
      <w:r w:rsidRPr="00995743">
        <w:rPr>
          <w:rFonts w:ascii="Tahoma" w:hAnsi="Tahoma" w:cs="Tahoma"/>
          <w:b/>
          <w:bCs/>
        </w:rPr>
        <w:t>S</w:t>
      </w:r>
      <w:r w:rsidRPr="00995743" w:rsidR="0087093C">
        <w:rPr>
          <w:rFonts w:ascii="Tahoma" w:hAnsi="Tahoma" w:cs="Tahoma"/>
          <w:b/>
          <w:bCs/>
        </w:rPr>
        <w:t>afe Culture</w:t>
      </w:r>
      <w:bookmarkEnd w:id="145"/>
      <w:r w:rsidRPr="00995743" w:rsidR="0087093C">
        <w:rPr>
          <w:rFonts w:ascii="Tahoma" w:hAnsi="Tahoma" w:cs="Tahoma"/>
          <w:b/>
          <w:bCs/>
        </w:rPr>
        <w:t xml:space="preserve"> </w:t>
      </w:r>
    </w:p>
    <w:p w:rsidRPr="00995743" w:rsidR="00D865BD" w:rsidP="002405EE" w:rsidRDefault="00D865BD" w14:paraId="6A358434" w14:textId="77777777">
      <w:pPr>
        <w:rPr>
          <w:rFonts w:ascii="Tahoma" w:hAnsi="Tahoma" w:cs="Tahoma"/>
          <w:sz w:val="22"/>
          <w:szCs w:val="22"/>
          <w:lang w:val="en-GB"/>
        </w:rPr>
      </w:pPr>
    </w:p>
    <w:p w:rsidRPr="00995743" w:rsidR="00E5783F" w:rsidP="002405EE" w:rsidRDefault="001C1B3E" w14:paraId="1A6A0FF5" w14:textId="6965F833">
      <w:pPr>
        <w:numPr>
          <w:ilvl w:val="0"/>
          <w:numId w:val="26"/>
        </w:numPr>
        <w:ind w:left="360"/>
        <w:rPr>
          <w:rFonts w:ascii="Tahoma" w:hAnsi="Tahoma" w:cs="Tahoma"/>
          <w:sz w:val="22"/>
          <w:szCs w:val="22"/>
          <w:lang w:val="en-GB"/>
        </w:rPr>
      </w:pPr>
      <w:r w:rsidRPr="00995743">
        <w:rPr>
          <w:rFonts w:ascii="Tahoma" w:hAnsi="Tahoma" w:cs="Tahoma"/>
          <w:sz w:val="22"/>
          <w:szCs w:val="22"/>
          <w:lang w:val="en-GB"/>
        </w:rPr>
        <w:lastRenderedPageBreak/>
        <w:t xml:space="preserve">As part of our approach to safeguarding,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w:t>
      </w:r>
      <w:r w:rsidRPr="00995743" w:rsidR="00CC10B2">
        <w:rPr>
          <w:rFonts w:ascii="Tahoma" w:hAnsi="Tahoma" w:cs="Tahoma"/>
          <w:sz w:val="22"/>
          <w:szCs w:val="22"/>
          <w:lang w:val="en-GB"/>
        </w:rPr>
        <w:t>has created and embedded a culture of openness, trust and transparency in which our values and expected behaviour as set out in our staff behaviour policy/code of conduct are constantly lived, monitored and reinforced by all staff</w:t>
      </w:r>
      <w:r w:rsidRPr="00995743">
        <w:rPr>
          <w:rFonts w:ascii="Tahoma" w:hAnsi="Tahoma" w:cs="Tahoma"/>
          <w:sz w:val="22"/>
          <w:szCs w:val="22"/>
          <w:lang w:val="en-GB"/>
        </w:rPr>
        <w:t xml:space="preserve"> (including supply teachers, volunteers and contractors)</w:t>
      </w:r>
      <w:r w:rsidRPr="00995743" w:rsidR="00CC10B2">
        <w:rPr>
          <w:rFonts w:ascii="Tahoma" w:hAnsi="Tahoma" w:cs="Tahoma"/>
          <w:sz w:val="22"/>
          <w:szCs w:val="22"/>
          <w:lang w:val="en-GB"/>
        </w:rPr>
        <w:t xml:space="preserve"> and</w:t>
      </w:r>
      <w:r w:rsidRPr="00995743" w:rsidR="00C23008">
        <w:rPr>
          <w:rFonts w:ascii="Tahoma" w:hAnsi="Tahoma" w:cs="Tahoma"/>
          <w:sz w:val="22"/>
          <w:szCs w:val="22"/>
          <w:lang w:val="en-GB"/>
        </w:rPr>
        <w:t xml:space="preserve"> </w:t>
      </w:r>
      <w:r w:rsidRPr="00995743" w:rsidR="00CC10B2">
        <w:rPr>
          <w:rFonts w:ascii="Tahoma" w:hAnsi="Tahoma" w:cs="Tahoma"/>
          <w:sz w:val="22"/>
          <w:szCs w:val="22"/>
          <w:lang w:val="en-GB"/>
        </w:rPr>
        <w:t>where</w:t>
      </w:r>
      <w:r w:rsidRPr="00995743" w:rsidR="00C23008">
        <w:rPr>
          <w:rFonts w:ascii="Tahoma" w:hAnsi="Tahoma" w:cs="Tahoma"/>
          <w:sz w:val="22"/>
          <w:szCs w:val="22"/>
          <w:lang w:val="en-GB"/>
        </w:rPr>
        <w:t xml:space="preserve"> </w:t>
      </w:r>
      <w:r w:rsidRPr="00995743" w:rsidR="00CC10B2">
        <w:rPr>
          <w:rFonts w:ascii="Tahoma" w:hAnsi="Tahoma" w:cs="Tahoma"/>
          <w:sz w:val="22"/>
          <w:szCs w:val="22"/>
          <w:lang w:val="en-GB"/>
        </w:rPr>
        <w:t xml:space="preserve">all </w:t>
      </w:r>
      <w:r w:rsidRPr="00995743" w:rsidR="00C23008">
        <w:rPr>
          <w:rFonts w:ascii="Tahoma" w:hAnsi="Tahoma" w:cs="Tahoma"/>
          <w:sz w:val="22"/>
          <w:szCs w:val="22"/>
          <w:lang w:val="en-GB"/>
        </w:rPr>
        <w:t>concerns</w:t>
      </w:r>
      <w:r w:rsidRPr="00995743">
        <w:rPr>
          <w:rFonts w:ascii="Tahoma" w:hAnsi="Tahoma" w:cs="Tahoma"/>
          <w:sz w:val="22"/>
          <w:szCs w:val="22"/>
          <w:lang w:val="en-GB"/>
        </w:rPr>
        <w:t xml:space="preserve"> are dealt with promptly and appropriately.</w:t>
      </w:r>
      <w:r w:rsidRPr="00995743" w:rsidR="00C23008">
        <w:rPr>
          <w:rFonts w:ascii="Tahoma" w:hAnsi="Tahoma" w:cs="Tahoma"/>
          <w:sz w:val="22"/>
          <w:szCs w:val="22"/>
          <w:lang w:val="en-GB"/>
        </w:rPr>
        <w:t xml:space="preserve"> </w:t>
      </w:r>
    </w:p>
    <w:p w:rsidRPr="00995743" w:rsidR="00E5783F" w:rsidP="002405EE" w:rsidRDefault="00E5783F" w14:paraId="039607B1" w14:textId="77777777">
      <w:pPr>
        <w:ind w:left="360"/>
        <w:rPr>
          <w:rFonts w:ascii="Tahoma" w:hAnsi="Tahoma" w:cs="Tahoma"/>
          <w:sz w:val="22"/>
          <w:szCs w:val="22"/>
          <w:lang w:val="en-GB"/>
        </w:rPr>
      </w:pPr>
    </w:p>
    <w:p w:rsidRPr="00995743" w:rsidR="00E5783F" w:rsidP="002405EE" w:rsidRDefault="00663FE0" w14:paraId="1B5EB135" w14:textId="347C2A28">
      <w:pPr>
        <w:numPr>
          <w:ilvl w:val="0"/>
          <w:numId w:val="26"/>
        </w:numPr>
        <w:ind w:left="360"/>
        <w:rPr>
          <w:rFonts w:ascii="Tahoma" w:hAnsi="Tahoma" w:cs="Tahoma"/>
          <w:sz w:val="22"/>
          <w:szCs w:val="22"/>
          <w:lang w:val="en-GB"/>
        </w:rPr>
      </w:pPr>
      <w:r w:rsidRPr="00995743">
        <w:rPr>
          <w:rFonts w:ascii="Tahoma" w:hAnsi="Tahoma" w:cs="Tahoma"/>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995743" w:rsidR="00C73783">
        <w:rPr>
          <w:rFonts w:ascii="Tahoma" w:hAnsi="Tahoma" w:cs="Tahoma"/>
          <w:i/>
          <w:iCs/>
          <w:sz w:val="18"/>
          <w:szCs w:val="18"/>
        </w:rPr>
        <w:t xml:space="preserve"> </w:t>
      </w:r>
      <w:r w:rsidRPr="00995743" w:rsidR="00C73783">
        <w:rPr>
          <w:rFonts w:ascii="Tahoma" w:hAnsi="Tahoma" w:cs="Tahoma"/>
          <w:sz w:val="22"/>
          <w:szCs w:val="22"/>
          <w:lang w:val="en-GB"/>
        </w:rPr>
        <w:t xml:space="preserve">This includes where concerns may </w:t>
      </w:r>
      <w:r w:rsidRPr="00995743" w:rsidR="00E5783F">
        <w:rPr>
          <w:rFonts w:ascii="Tahoma" w:hAnsi="Tahoma" w:cs="Tahoma"/>
          <w:sz w:val="22"/>
          <w:szCs w:val="22"/>
          <w:lang w:val="en-GB"/>
        </w:rPr>
        <w:t>be felt to be deliberately invented or malicious; such allegations are extremely rare and as such all concerns should be reported and recorded.</w:t>
      </w:r>
    </w:p>
    <w:p w:rsidRPr="00995743" w:rsidR="00D62423" w:rsidP="002405EE" w:rsidRDefault="00D62423" w14:paraId="3504713C" w14:textId="1AC0F04F">
      <w:pPr>
        <w:ind w:left="360"/>
        <w:rPr>
          <w:rFonts w:ascii="Tahoma" w:hAnsi="Tahoma" w:cs="Tahoma"/>
          <w:sz w:val="22"/>
          <w:szCs w:val="22"/>
          <w:lang w:val="en-GB"/>
        </w:rPr>
      </w:pPr>
    </w:p>
    <w:p w:rsidRPr="00995743" w:rsidR="00C55DF5" w:rsidP="002405EE" w:rsidRDefault="00C55DF5" w14:paraId="08AA19C2" w14:textId="449BE1EA">
      <w:pPr>
        <w:numPr>
          <w:ilvl w:val="0"/>
          <w:numId w:val="26"/>
        </w:numPr>
        <w:ind w:left="360"/>
        <w:rPr>
          <w:rFonts w:ascii="Tahoma" w:hAnsi="Tahoma" w:cs="Tahoma"/>
          <w:sz w:val="22"/>
          <w:szCs w:val="22"/>
          <w:lang w:val="en-GB"/>
        </w:rPr>
      </w:pPr>
      <w:r w:rsidRPr="00995743">
        <w:rPr>
          <w:rFonts w:ascii="Tahoma" w:hAnsi="Tahoma" w:cs="Tahoma"/>
          <w:sz w:val="22"/>
          <w:szCs w:val="22"/>
          <w:lang w:val="en-GB"/>
        </w:rPr>
        <w:t>All staff and volunteers should feel able to raise</w:t>
      </w:r>
      <w:r w:rsidRPr="00995743" w:rsidR="003B7E04">
        <w:rPr>
          <w:rFonts w:ascii="Tahoma" w:hAnsi="Tahoma" w:cs="Tahoma"/>
          <w:sz w:val="22"/>
          <w:szCs w:val="22"/>
          <w:lang w:val="en-GB"/>
        </w:rPr>
        <w:t xml:space="preserve"> any</w:t>
      </w:r>
      <w:r w:rsidRPr="00995743">
        <w:rPr>
          <w:rFonts w:ascii="Tahoma" w:hAnsi="Tahoma" w:cs="Tahoma"/>
          <w:sz w:val="22"/>
          <w:szCs w:val="22"/>
          <w:lang w:val="en-GB"/>
        </w:rPr>
        <w:t xml:space="preserve"> concerns about poor or unsafe practice and potential failures in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safeguarding regime. The leadership team</w:t>
      </w:r>
      <w:r w:rsidRPr="00995743" w:rsidR="00D865BD">
        <w:rPr>
          <w:rFonts w:ascii="Tahoma" w:hAnsi="Tahoma" w:cs="Tahoma"/>
          <w:sz w:val="22"/>
          <w:szCs w:val="22"/>
          <w:lang w:val="en-GB"/>
        </w:rPr>
        <w:t xml:space="preserve"> at</w:t>
      </w:r>
      <w:r w:rsidRPr="00995743">
        <w:rPr>
          <w:rFonts w:ascii="Tahoma" w:hAnsi="Tahoma" w:cs="Tahoma"/>
          <w:sz w:val="22"/>
          <w:szCs w:val="22"/>
          <w:lang w:val="en-GB"/>
        </w:rPr>
        <w:t xml:space="preserve"> </w:t>
      </w:r>
      <w:r w:rsidRPr="00995743" w:rsidR="003C00CD">
        <w:rPr>
          <w:rFonts w:ascii="Tahoma" w:hAnsi="Tahoma" w:cs="Tahoma"/>
          <w:sz w:val="22"/>
          <w:szCs w:val="22"/>
          <w:lang w:val="en-GB"/>
        </w:rPr>
        <w:t xml:space="preserve">Park Way Primary School </w:t>
      </w:r>
      <w:r w:rsidRPr="00995743">
        <w:rPr>
          <w:rFonts w:ascii="Tahoma" w:hAnsi="Tahoma" w:cs="Tahoma"/>
          <w:sz w:val="22"/>
          <w:szCs w:val="22"/>
          <w:lang w:val="en-GB"/>
        </w:rPr>
        <w:t>will take all concerns or allegations received seriously.</w:t>
      </w:r>
    </w:p>
    <w:p w:rsidRPr="00995743" w:rsidR="00C55DF5" w:rsidP="002405EE" w:rsidRDefault="00C55DF5" w14:paraId="0B84F256" w14:textId="77777777">
      <w:pPr>
        <w:ind w:left="360"/>
        <w:rPr>
          <w:rFonts w:ascii="Tahoma" w:hAnsi="Tahoma" w:cs="Tahoma"/>
          <w:sz w:val="22"/>
          <w:szCs w:val="22"/>
          <w:lang w:val="en-GB"/>
        </w:rPr>
      </w:pPr>
    </w:p>
    <w:p w:rsidRPr="00995743" w:rsidR="005428D8" w:rsidP="002405EE" w:rsidRDefault="00D62423" w14:paraId="55DB8D15" w14:textId="76BD6F5B">
      <w:pPr>
        <w:numPr>
          <w:ilvl w:val="0"/>
          <w:numId w:val="26"/>
        </w:numPr>
        <w:ind w:left="360"/>
        <w:rPr>
          <w:rFonts w:ascii="Tahoma" w:hAnsi="Tahoma" w:cs="Tahoma"/>
          <w:sz w:val="22"/>
          <w:szCs w:val="22"/>
          <w:lang w:val="en-GB"/>
        </w:rPr>
      </w:pPr>
      <w:r w:rsidRPr="00995743">
        <w:rPr>
          <w:rFonts w:ascii="Tahoma" w:hAnsi="Tahoma" w:cs="Tahoma"/>
          <w:sz w:val="22"/>
          <w:szCs w:val="22"/>
          <w:lang w:val="en-GB"/>
        </w:rPr>
        <w:t xml:space="preserve">All members of staff are made aware of the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w:t>
      </w:r>
      <w:hyperlink w:history="1" r:id="rId150">
        <w:r w:rsidRPr="00995743">
          <w:rPr>
            <w:rStyle w:val="Hyperlink"/>
            <w:rFonts w:ascii="Tahoma" w:hAnsi="Tahoma" w:cs="Tahoma"/>
            <w:sz w:val="22"/>
            <w:szCs w:val="22"/>
            <w:lang w:val="en-GB"/>
          </w:rPr>
          <w:t>Whistleblowing procedure</w:t>
        </w:r>
      </w:hyperlink>
      <w:r w:rsidRPr="00995743">
        <w:rPr>
          <w:rFonts w:ascii="Tahoma" w:hAnsi="Tahoma" w:cs="Tahoma"/>
          <w:sz w:val="22"/>
          <w:szCs w:val="22"/>
          <w:lang w:val="en-GB"/>
        </w:rPr>
        <w:t xml:space="preserve"> </w:t>
      </w:r>
      <w:r w:rsidRPr="00995743" w:rsidR="0052529D">
        <w:rPr>
          <w:rFonts w:ascii="Tahoma" w:hAnsi="Tahoma" w:cs="Tahoma"/>
          <w:sz w:val="22"/>
          <w:szCs w:val="22"/>
          <w:lang w:val="en-GB"/>
        </w:rPr>
        <w:t>.</w:t>
      </w:r>
      <w:r w:rsidRPr="00995743">
        <w:rPr>
          <w:rFonts w:ascii="Tahoma" w:hAnsi="Tahoma" w:cs="Tahoma"/>
          <w:sz w:val="22"/>
          <w:szCs w:val="22"/>
          <w:lang w:val="en-GB"/>
        </w:rPr>
        <w:t>It is a disciplinary offence not to report concerns about the conduct of a colleague that could place a child at risk.</w:t>
      </w:r>
    </w:p>
    <w:p w:rsidRPr="00995743" w:rsidR="005428D8" w:rsidP="002405EE" w:rsidRDefault="005428D8" w14:paraId="62C049A0" w14:textId="77777777">
      <w:pPr>
        <w:pStyle w:val="ListParagraph"/>
        <w:rPr>
          <w:rFonts w:ascii="Tahoma" w:hAnsi="Tahoma" w:cs="Tahoma"/>
          <w:sz w:val="22"/>
          <w:szCs w:val="22"/>
          <w:lang w:val="en-GB"/>
        </w:rPr>
      </w:pPr>
    </w:p>
    <w:p w:rsidRPr="00995743" w:rsidR="00D62423" w:rsidP="002405EE" w:rsidRDefault="00D62423" w14:paraId="63365D6F" w14:textId="2ECC253B">
      <w:pPr>
        <w:numPr>
          <w:ilvl w:val="0"/>
          <w:numId w:val="26"/>
        </w:numPr>
        <w:ind w:left="360"/>
        <w:rPr>
          <w:rFonts w:ascii="Tahoma" w:hAnsi="Tahoma" w:cs="Tahoma"/>
          <w:sz w:val="22"/>
          <w:szCs w:val="22"/>
          <w:lang w:val="en-GB"/>
        </w:rPr>
      </w:pPr>
      <w:r w:rsidRPr="00995743">
        <w:rPr>
          <w:rFonts w:ascii="Tahoma" w:hAnsi="Tahoma" w:cs="Tahoma"/>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w:history="1" r:id="rId151">
        <w:r w:rsidRPr="00995743">
          <w:rPr>
            <w:rStyle w:val="Hyperlink"/>
            <w:rFonts w:ascii="Tahoma" w:hAnsi="Tahoma" w:cs="Tahoma"/>
            <w:sz w:val="22"/>
            <w:szCs w:val="22"/>
          </w:rPr>
          <w:t>help@nspcc.org.uk</w:t>
        </w:r>
      </w:hyperlink>
      <w:r w:rsidRPr="00995743">
        <w:rPr>
          <w:rFonts w:ascii="Tahoma" w:hAnsi="Tahoma" w:cs="Tahoma"/>
          <w:color w:val="2B579A"/>
          <w:sz w:val="22"/>
          <w:szCs w:val="22"/>
          <w:shd w:val="clear" w:color="auto" w:fill="E6E6E6"/>
        </w:rPr>
        <w:t>.</w:t>
      </w:r>
      <w:r w:rsidRPr="00995743">
        <w:rPr>
          <w:rFonts w:ascii="Tahoma" w:hAnsi="Tahoma" w:cs="Tahoma"/>
          <w:b/>
          <w:color w:val="FF0000"/>
          <w:sz w:val="22"/>
          <w:szCs w:val="22"/>
          <w:shd w:val="clear" w:color="auto" w:fill="E6E6E6"/>
          <w:lang w:val="en-GB"/>
        </w:rPr>
        <w:t xml:space="preserve"> </w:t>
      </w:r>
    </w:p>
    <w:p w:rsidRPr="00995743" w:rsidR="00D62423" w:rsidP="002405EE" w:rsidRDefault="00D62423" w14:paraId="3920DCE4" w14:textId="77777777">
      <w:pPr>
        <w:pStyle w:val="ListParagraph"/>
        <w:rPr>
          <w:rFonts w:ascii="Tahoma" w:hAnsi="Tahoma" w:cs="Tahoma"/>
          <w:sz w:val="22"/>
          <w:szCs w:val="22"/>
          <w:lang w:val="en-GB"/>
        </w:rPr>
      </w:pPr>
    </w:p>
    <w:p w:rsidRPr="00995743" w:rsidR="00D62423" w:rsidP="002405EE" w:rsidRDefault="003C00CD" w14:paraId="426EF813" w14:textId="6D6CE37F">
      <w:pPr>
        <w:numPr>
          <w:ilvl w:val="0"/>
          <w:numId w:val="26"/>
        </w:numPr>
        <w:ind w:left="360"/>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D62423">
        <w:rPr>
          <w:rFonts w:ascii="Tahoma" w:hAnsi="Tahoma" w:cs="Tahoma"/>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rsidRPr="00995743" w:rsidR="00D62423" w:rsidP="002405EE" w:rsidRDefault="00D62423" w14:paraId="41EE133C" w14:textId="1CFC18A7">
      <w:pPr>
        <w:numPr>
          <w:ilvl w:val="1"/>
          <w:numId w:val="26"/>
        </w:numPr>
        <w:tabs>
          <w:tab w:val="left" w:pos="460"/>
        </w:tabs>
        <w:ind w:left="1080" w:right="-20"/>
        <w:rPr>
          <w:rFonts w:ascii="Tahoma" w:hAnsi="Tahoma" w:eastAsia="Arial" w:cs="Tahoma"/>
          <w:color w:val="7030A0"/>
        </w:rPr>
      </w:pPr>
      <w:r w:rsidRPr="00995743">
        <w:rPr>
          <w:rFonts w:ascii="Tahoma" w:hAnsi="Tahoma" w:cs="Tahoma"/>
          <w:sz w:val="22"/>
          <w:szCs w:val="22"/>
          <w:lang w:val="en-GB"/>
        </w:rPr>
        <w:t xml:space="preserve">If these circumstances arise in relation to a member of staff at our </w:t>
      </w:r>
      <w:r w:rsidRPr="00995743" w:rsidR="003C00CD">
        <w:rPr>
          <w:rFonts w:ascii="Tahoma" w:hAnsi="Tahoma" w:cs="Tahoma"/>
          <w:sz w:val="22"/>
          <w:szCs w:val="22"/>
          <w:lang w:val="en-GB"/>
        </w:rPr>
        <w:t>school</w:t>
      </w:r>
      <w:r w:rsidRPr="00995743">
        <w:rPr>
          <w:rFonts w:ascii="Tahoma" w:hAnsi="Tahoma" w:cs="Tahoma"/>
          <w:sz w:val="22"/>
          <w:szCs w:val="22"/>
          <w:lang w:val="en-GB"/>
        </w:rPr>
        <w:t xml:space="preserve">, a referral will be made as soon as possible after the resignation or removal of the individual in accordance with advice from the </w:t>
      </w:r>
      <w:hyperlink w:history="1" r:id="rId152">
        <w:r w:rsidRPr="00995743">
          <w:rPr>
            <w:rStyle w:val="Hyperlink"/>
            <w:rFonts w:ascii="Tahoma" w:hAnsi="Tahoma" w:cs="Tahoma"/>
            <w:color w:val="auto"/>
            <w:sz w:val="22"/>
            <w:szCs w:val="22"/>
            <w:lang w:val="en-GB"/>
          </w:rPr>
          <w:t>LADO</w:t>
        </w:r>
      </w:hyperlink>
      <w:r w:rsidRPr="00995743">
        <w:rPr>
          <w:rFonts w:ascii="Tahoma" w:hAnsi="Tahoma" w:cs="Tahoma"/>
          <w:sz w:val="22"/>
          <w:szCs w:val="22"/>
          <w:lang w:val="en-GB"/>
        </w:rPr>
        <w:t xml:space="preserve"> and/or </w:t>
      </w:r>
      <w:r w:rsidRPr="00995743" w:rsidR="0052529D">
        <w:rPr>
          <w:rFonts w:ascii="Tahoma" w:hAnsi="Tahoma" w:cs="Tahoma"/>
          <w:sz w:val="22"/>
          <w:szCs w:val="22"/>
          <w:lang w:val="en-GB"/>
        </w:rPr>
        <w:t xml:space="preserve">the HR provider. </w:t>
      </w:r>
    </w:p>
    <w:p w:rsidRPr="00995743" w:rsidR="00D7312F" w:rsidP="002405EE" w:rsidRDefault="00D7312F" w14:paraId="73501746" w14:textId="77777777">
      <w:pPr>
        <w:tabs>
          <w:tab w:val="left" w:pos="460"/>
        </w:tabs>
        <w:ind w:right="-20"/>
        <w:rPr>
          <w:rStyle w:val="Hyperlink"/>
          <w:rFonts w:ascii="Tahoma" w:hAnsi="Tahoma" w:eastAsia="Arial" w:cs="Tahoma"/>
          <w:color w:val="7030A0"/>
          <w:u w:val="none"/>
        </w:rPr>
      </w:pPr>
    </w:p>
    <w:p w:rsidRPr="00995743" w:rsidR="00EB72E7" w:rsidP="00850A4D" w:rsidRDefault="00ED04AB" w14:paraId="6FC9CF4B" w14:textId="63625602">
      <w:pPr>
        <w:pStyle w:val="Heading1"/>
        <w:numPr>
          <w:ilvl w:val="0"/>
          <w:numId w:val="78"/>
        </w:numPr>
        <w:tabs>
          <w:tab w:val="left" w:pos="0"/>
        </w:tabs>
        <w:ind w:left="567" w:hanging="567"/>
        <w:jc w:val="left"/>
        <w:rPr>
          <w:rFonts w:ascii="Tahoma" w:hAnsi="Tahoma" w:cs="Tahoma"/>
        </w:rPr>
      </w:pPr>
      <w:bookmarkStart w:name="_Ref108517014" w:id="146"/>
      <w:bookmarkStart w:name="_Toc207790712" w:id="147"/>
      <w:r w:rsidRPr="00995743">
        <w:rPr>
          <w:rFonts w:ascii="Tahoma" w:hAnsi="Tahoma" w:cs="Tahoma"/>
        </w:rPr>
        <w:t xml:space="preserve">Opportunities to </w:t>
      </w:r>
      <w:r w:rsidRPr="00995743" w:rsidR="001B3BD1">
        <w:rPr>
          <w:rFonts w:ascii="Tahoma" w:hAnsi="Tahoma" w:cs="Tahoma"/>
        </w:rPr>
        <w:t>T</w:t>
      </w:r>
      <w:r w:rsidRPr="00995743">
        <w:rPr>
          <w:rFonts w:ascii="Tahoma" w:hAnsi="Tahoma" w:cs="Tahoma"/>
        </w:rPr>
        <w:t xml:space="preserve">each </w:t>
      </w:r>
      <w:r w:rsidRPr="00995743" w:rsidR="001B3BD1">
        <w:rPr>
          <w:rFonts w:ascii="Tahoma" w:hAnsi="Tahoma" w:cs="Tahoma"/>
        </w:rPr>
        <w:t>S</w:t>
      </w:r>
      <w:r w:rsidRPr="00995743">
        <w:rPr>
          <w:rFonts w:ascii="Tahoma" w:hAnsi="Tahoma" w:cs="Tahoma"/>
        </w:rPr>
        <w:t>afeguarding</w:t>
      </w:r>
      <w:bookmarkEnd w:id="146"/>
      <w:bookmarkEnd w:id="147"/>
    </w:p>
    <w:p w:rsidRPr="00995743" w:rsidR="00DC310E" w:rsidP="002405EE" w:rsidRDefault="00DC310E" w14:paraId="33888D81" w14:textId="77777777">
      <w:pPr>
        <w:ind w:left="720"/>
        <w:rPr>
          <w:rFonts w:ascii="Tahoma" w:hAnsi="Tahoma" w:cs="Tahoma"/>
          <w:b/>
          <w:bCs/>
          <w:sz w:val="28"/>
          <w:szCs w:val="28"/>
          <w:lang w:val="en-GB"/>
        </w:rPr>
      </w:pPr>
    </w:p>
    <w:p w:rsidRPr="00995743" w:rsidR="00C0213D" w:rsidP="00C0213D" w:rsidRDefault="00C0213D" w14:paraId="77DB7B1E" w14:textId="77777777">
      <w:pPr>
        <w:ind w:left="360"/>
        <w:rPr>
          <w:rFonts w:ascii="Tahoma" w:hAnsi="Tahoma" w:cs="Tahoma"/>
          <w:sz w:val="22"/>
          <w:szCs w:val="22"/>
          <w:lang w:val="en-GB"/>
        </w:rPr>
      </w:pPr>
    </w:p>
    <w:p w:rsidRPr="00995743" w:rsidR="00AA6706" w:rsidP="00633CF9" w:rsidRDefault="003C00CD" w14:paraId="064E3B2F" w14:textId="77B3B3E4">
      <w:pPr>
        <w:numPr>
          <w:ilvl w:val="0"/>
          <w:numId w:val="58"/>
        </w:numPr>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182465">
        <w:rPr>
          <w:rFonts w:ascii="Tahoma" w:hAnsi="Tahoma" w:eastAsia="Arial" w:cs="Tahoma"/>
          <w:sz w:val="22"/>
          <w:szCs w:val="22"/>
          <w:lang w:val="en-GB"/>
        </w:rPr>
        <w:t>will ensure that children are taught about safeguarding, including online safety</w:t>
      </w:r>
      <w:r w:rsidRPr="00995743" w:rsidR="00C95F46">
        <w:rPr>
          <w:rFonts w:ascii="Tahoma" w:hAnsi="Tahoma" w:eastAsia="Arial" w:cs="Tahoma"/>
          <w:sz w:val="22"/>
          <w:szCs w:val="22"/>
          <w:lang w:val="en-GB"/>
        </w:rPr>
        <w:t>,</w:t>
      </w:r>
      <w:r w:rsidRPr="00995743" w:rsidR="00182465">
        <w:rPr>
          <w:rFonts w:ascii="Tahoma" w:hAnsi="Tahoma" w:eastAsia="Arial" w:cs="Tahoma"/>
          <w:sz w:val="22"/>
          <w:szCs w:val="22"/>
          <w:lang w:val="en-GB"/>
        </w:rPr>
        <w:t xml:space="preserve"> as part of providing a broad and balanced curriculum.</w:t>
      </w:r>
      <w:r w:rsidRPr="00995743" w:rsidR="00063AAF">
        <w:rPr>
          <w:rFonts w:ascii="Tahoma" w:hAnsi="Tahoma" w:eastAsia="Arial" w:cs="Tahoma"/>
          <w:sz w:val="22"/>
          <w:szCs w:val="22"/>
          <w:lang w:val="en-GB"/>
        </w:rPr>
        <w:t xml:space="preserve"> This will include covering relevant issues through </w:t>
      </w:r>
      <w:r w:rsidRPr="00995743" w:rsidR="00063AAF">
        <w:rPr>
          <w:rFonts w:ascii="Tahoma" w:hAnsi="Tahoma" w:cs="Tahoma"/>
          <w:sz w:val="22"/>
          <w:szCs w:val="22"/>
          <w:lang w:val="en-GB"/>
        </w:rPr>
        <w:t>Relationships Education and Health Education</w:t>
      </w:r>
      <w:r w:rsidRPr="00995743" w:rsidR="00F511B7">
        <w:rPr>
          <w:rFonts w:ascii="Tahoma" w:hAnsi="Tahoma" w:cs="Tahoma"/>
          <w:sz w:val="22"/>
          <w:szCs w:val="22"/>
          <w:lang w:val="en-GB"/>
        </w:rPr>
        <w:t>.</w:t>
      </w:r>
      <w:r w:rsidRPr="00995743" w:rsidR="00063AAF">
        <w:rPr>
          <w:rFonts w:ascii="Tahoma" w:hAnsi="Tahoma" w:cs="Tahoma"/>
          <w:sz w:val="22"/>
          <w:szCs w:val="22"/>
          <w:lang w:val="en-GB"/>
        </w:rPr>
        <w:t xml:space="preserve"> </w:t>
      </w:r>
    </w:p>
    <w:p w:rsidRPr="00995743" w:rsidR="00AA6706" w:rsidP="002405EE" w:rsidRDefault="00AA6706" w14:paraId="0DC82F70" w14:textId="77777777">
      <w:pPr>
        <w:ind w:left="720"/>
        <w:rPr>
          <w:rFonts w:ascii="Tahoma" w:hAnsi="Tahoma" w:cs="Tahoma"/>
          <w:sz w:val="22"/>
          <w:szCs w:val="22"/>
          <w:lang w:val="en-GB"/>
        </w:rPr>
      </w:pPr>
    </w:p>
    <w:p w:rsidRPr="00995743" w:rsidR="00B76584" w:rsidP="002405EE" w:rsidRDefault="00EB72E7" w14:paraId="39FAD4A1" w14:textId="44093387">
      <w:pPr>
        <w:numPr>
          <w:ilvl w:val="0"/>
          <w:numId w:val="36"/>
        </w:numPr>
        <w:rPr>
          <w:rFonts w:ascii="Tahoma" w:hAnsi="Tahoma" w:cs="Tahoma"/>
          <w:sz w:val="22"/>
          <w:szCs w:val="22"/>
          <w:lang w:val="en-GB"/>
        </w:rPr>
      </w:pPr>
      <w:r w:rsidRPr="00995743">
        <w:rPr>
          <w:rFonts w:ascii="Tahoma" w:hAnsi="Tahoma" w:cs="Tahoma"/>
          <w:sz w:val="22"/>
          <w:szCs w:val="22"/>
          <w:lang w:val="en-GB"/>
        </w:rPr>
        <w:t xml:space="preserve">We recognise that </w:t>
      </w:r>
      <w:r w:rsidRPr="00995743" w:rsidR="003C00CD">
        <w:rPr>
          <w:rFonts w:ascii="Tahoma" w:hAnsi="Tahoma" w:cs="Tahoma"/>
          <w:sz w:val="22"/>
          <w:szCs w:val="24"/>
          <w:lang w:val="en-GB"/>
        </w:rPr>
        <w:t>school</w:t>
      </w:r>
      <w:r w:rsidRPr="00995743" w:rsidR="00F511B7">
        <w:rPr>
          <w:rFonts w:ascii="Tahoma" w:hAnsi="Tahoma" w:cs="Tahoma"/>
          <w:sz w:val="22"/>
          <w:szCs w:val="24"/>
          <w:lang w:val="en-GB"/>
        </w:rPr>
        <w:t>s</w:t>
      </w:r>
      <w:r w:rsidRPr="00995743">
        <w:rPr>
          <w:rFonts w:ascii="Tahoma" w:hAnsi="Tahoma" w:cs="Tahoma"/>
          <w:sz w:val="22"/>
          <w:szCs w:val="22"/>
          <w:lang w:val="en-GB"/>
        </w:rPr>
        <w:t xml:space="preserve"> play an essential role in helping children to understand and identify the parameters of what is appropriate child and adult behaviour</w:t>
      </w:r>
      <w:r w:rsidRPr="00995743" w:rsidR="00063AAF">
        <w:rPr>
          <w:rFonts w:ascii="Tahoma" w:hAnsi="Tahoma" w:cs="Tahoma"/>
          <w:sz w:val="22"/>
          <w:szCs w:val="22"/>
          <w:lang w:val="en-GB"/>
        </w:rPr>
        <w:t>,</w:t>
      </w:r>
      <w:r w:rsidRPr="00995743">
        <w:rPr>
          <w:rFonts w:ascii="Tahoma" w:hAnsi="Tahoma" w:cs="Tahoma"/>
          <w:sz w:val="22"/>
          <w:szCs w:val="22"/>
          <w:lang w:val="en-GB"/>
        </w:rPr>
        <w:t xml:space="preserve"> what is ‘safe</w:t>
      </w:r>
      <w:r w:rsidRPr="00995743" w:rsidR="004564DD">
        <w:rPr>
          <w:rFonts w:ascii="Tahoma" w:hAnsi="Tahoma" w:cs="Tahoma"/>
          <w:sz w:val="22"/>
          <w:szCs w:val="22"/>
          <w:lang w:val="en-GB"/>
        </w:rPr>
        <w:t>,’</w:t>
      </w:r>
      <w:r w:rsidRPr="00995743" w:rsidR="00063AAF">
        <w:rPr>
          <w:rFonts w:ascii="Tahoma" w:hAnsi="Tahoma" w:cs="Tahoma"/>
          <w:sz w:val="22"/>
          <w:szCs w:val="22"/>
          <w:lang w:val="en-GB"/>
        </w:rPr>
        <w:t xml:space="preserve"> </w:t>
      </w:r>
      <w:r w:rsidRPr="00995743">
        <w:rPr>
          <w:rFonts w:ascii="Tahoma" w:hAnsi="Tahoma" w:cs="Tahoma"/>
          <w:sz w:val="22"/>
          <w:szCs w:val="22"/>
          <w:lang w:val="en-GB"/>
        </w:rPr>
        <w:t>to recognise when they and others close to them are not safe</w:t>
      </w:r>
      <w:r w:rsidRPr="00995743" w:rsidR="00063AAF">
        <w:rPr>
          <w:rFonts w:ascii="Tahoma" w:hAnsi="Tahoma" w:cs="Tahoma"/>
          <w:sz w:val="22"/>
          <w:szCs w:val="22"/>
          <w:lang w:val="en-GB"/>
        </w:rPr>
        <w:t>,</w:t>
      </w:r>
      <w:r w:rsidRPr="00995743">
        <w:rPr>
          <w:rFonts w:ascii="Tahoma" w:hAnsi="Tahoma" w:cs="Tahoma"/>
          <w:sz w:val="22"/>
          <w:szCs w:val="22"/>
          <w:lang w:val="en-GB"/>
        </w:rPr>
        <w:t xml:space="preserve"> and how to seek advice and support when they are concerned</w:t>
      </w:r>
      <w:r w:rsidRPr="00995743" w:rsidR="00EB5A0D">
        <w:rPr>
          <w:rFonts w:ascii="Tahoma" w:hAnsi="Tahoma" w:cs="Tahoma"/>
          <w:sz w:val="22"/>
          <w:szCs w:val="22"/>
          <w:lang w:val="en-GB"/>
        </w:rPr>
        <w:t xml:space="preserve">. </w:t>
      </w:r>
      <w:r w:rsidRPr="00995743" w:rsidR="006D4418">
        <w:rPr>
          <w:rFonts w:ascii="Tahoma" w:hAnsi="Tahoma" w:cs="Tahoma"/>
          <w:sz w:val="22"/>
          <w:szCs w:val="22"/>
          <w:lang w:val="en-GB"/>
        </w:rPr>
        <w:t xml:space="preserve">Our </w:t>
      </w:r>
      <w:r w:rsidRPr="00995743">
        <w:rPr>
          <w:rFonts w:ascii="Tahoma" w:hAnsi="Tahoma" w:cs="Tahoma"/>
          <w:sz w:val="22"/>
          <w:szCs w:val="22"/>
          <w:lang w:val="en-GB"/>
        </w:rPr>
        <w:t>curriculum provide</w:t>
      </w:r>
      <w:r w:rsidRPr="00995743" w:rsidR="006D4418">
        <w:rPr>
          <w:rFonts w:ascii="Tahoma" w:hAnsi="Tahoma" w:cs="Tahoma"/>
          <w:sz w:val="22"/>
          <w:szCs w:val="22"/>
          <w:lang w:val="en-GB"/>
        </w:rPr>
        <w:t>s</w:t>
      </w:r>
      <w:r w:rsidRPr="00995743">
        <w:rPr>
          <w:rFonts w:ascii="Tahoma" w:hAnsi="Tahoma" w:cs="Tahoma"/>
          <w:sz w:val="22"/>
          <w:szCs w:val="22"/>
          <w:lang w:val="en-GB"/>
        </w:rPr>
        <w:t xml:space="preserve"> opportunities for increasing </w:t>
      </w:r>
      <w:r w:rsidRPr="00995743" w:rsidR="00DF7377">
        <w:rPr>
          <w:rFonts w:ascii="Tahoma" w:hAnsi="Tahoma" w:cs="Tahoma"/>
          <w:sz w:val="22"/>
          <w:szCs w:val="22"/>
          <w:lang w:val="en-GB"/>
        </w:rPr>
        <w:t>self-awareness</w:t>
      </w:r>
      <w:r w:rsidRPr="00995743">
        <w:rPr>
          <w:rFonts w:ascii="Tahoma" w:hAnsi="Tahoma" w:cs="Tahoma"/>
          <w:sz w:val="22"/>
          <w:szCs w:val="22"/>
          <w:lang w:val="en-GB"/>
        </w:rPr>
        <w:t xml:space="preserve">, </w:t>
      </w:r>
      <w:r w:rsidRPr="00995743" w:rsidR="00DF7377">
        <w:rPr>
          <w:rFonts w:ascii="Tahoma" w:hAnsi="Tahoma" w:cs="Tahoma"/>
          <w:sz w:val="22"/>
          <w:szCs w:val="22"/>
          <w:lang w:val="en-GB"/>
        </w:rPr>
        <w:t>self-esteem</w:t>
      </w:r>
      <w:r w:rsidRPr="00995743">
        <w:rPr>
          <w:rFonts w:ascii="Tahoma" w:hAnsi="Tahoma" w:cs="Tahoma"/>
          <w:sz w:val="22"/>
          <w:szCs w:val="22"/>
          <w:lang w:val="en-GB"/>
        </w:rPr>
        <w:t xml:space="preserve">, social and emotional understanding, assertiveness and decision making so that </w:t>
      </w:r>
      <w:r w:rsidRPr="00995743" w:rsidR="003C00CD">
        <w:rPr>
          <w:rFonts w:ascii="Tahoma" w:hAnsi="Tahoma" w:cs="Tahoma"/>
          <w:sz w:val="22"/>
          <w:szCs w:val="22"/>
        </w:rPr>
        <w:t>pupils</w:t>
      </w:r>
      <w:r w:rsidRPr="00995743" w:rsidR="00801B21">
        <w:rPr>
          <w:rFonts w:ascii="Tahoma" w:hAnsi="Tahoma" w:cs="Tahoma"/>
          <w:sz w:val="22"/>
          <w:lang w:val="en-GB"/>
        </w:rPr>
        <w:t xml:space="preserve"> </w:t>
      </w:r>
      <w:r w:rsidRPr="00995743">
        <w:rPr>
          <w:rFonts w:ascii="Tahoma" w:hAnsi="Tahoma" w:cs="Tahoma"/>
          <w:sz w:val="22"/>
          <w:szCs w:val="22"/>
          <w:lang w:val="en-GB"/>
        </w:rPr>
        <w:t xml:space="preserve">have a range of </w:t>
      </w:r>
      <w:r w:rsidRPr="00995743" w:rsidR="00832A80">
        <w:rPr>
          <w:rFonts w:ascii="Tahoma" w:hAnsi="Tahoma" w:cs="Tahoma"/>
          <w:sz w:val="22"/>
          <w:szCs w:val="22"/>
          <w:lang w:val="en-GB"/>
        </w:rPr>
        <w:t>age-appropriate</w:t>
      </w:r>
      <w:r w:rsidRPr="00995743" w:rsidR="00960EA3">
        <w:rPr>
          <w:rFonts w:ascii="Tahoma" w:hAnsi="Tahoma" w:cs="Tahoma"/>
          <w:sz w:val="22"/>
          <w:szCs w:val="22"/>
          <w:lang w:val="en-GB"/>
        </w:rPr>
        <w:t xml:space="preserve"> </w:t>
      </w:r>
      <w:r w:rsidRPr="00995743">
        <w:rPr>
          <w:rFonts w:ascii="Tahoma" w:hAnsi="Tahoma" w:cs="Tahoma"/>
          <w:sz w:val="22"/>
          <w:szCs w:val="22"/>
          <w:lang w:val="en-GB"/>
        </w:rPr>
        <w:t xml:space="preserve">contacts and strategies to ensure their own protection and </w:t>
      </w:r>
      <w:r w:rsidRPr="00995743" w:rsidR="006D4418">
        <w:rPr>
          <w:rFonts w:ascii="Tahoma" w:hAnsi="Tahoma" w:cs="Tahoma"/>
          <w:sz w:val="22"/>
          <w:szCs w:val="22"/>
          <w:lang w:val="en-GB"/>
        </w:rPr>
        <w:t xml:space="preserve">that of others. </w:t>
      </w:r>
    </w:p>
    <w:p w:rsidRPr="00995743" w:rsidR="003B0343" w:rsidP="002405EE" w:rsidRDefault="003B0343" w14:paraId="3D2D4A39" w14:textId="77777777">
      <w:pPr>
        <w:ind w:left="360"/>
        <w:rPr>
          <w:rFonts w:ascii="Tahoma" w:hAnsi="Tahoma" w:cs="Tahoma"/>
          <w:sz w:val="22"/>
          <w:szCs w:val="22"/>
          <w:lang w:val="en-GB"/>
        </w:rPr>
      </w:pPr>
    </w:p>
    <w:p w:rsidRPr="00995743" w:rsidR="00343513" w:rsidP="002405EE" w:rsidRDefault="003C00CD" w14:paraId="2B18B5B7" w14:textId="2EB5167B">
      <w:pPr>
        <w:numPr>
          <w:ilvl w:val="0"/>
          <w:numId w:val="36"/>
        </w:numPr>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3B0343">
        <w:rPr>
          <w:rFonts w:ascii="Tahoma" w:hAnsi="Tahoma" w:cs="Tahoma"/>
          <w:sz w:val="22"/>
          <w:szCs w:val="22"/>
          <w:lang w:val="en-GB"/>
        </w:rPr>
        <w:t xml:space="preserve">recognises the crucial role </w:t>
      </w:r>
      <w:r w:rsidRPr="00995743" w:rsidR="00343513">
        <w:rPr>
          <w:rFonts w:ascii="Tahoma" w:hAnsi="Tahoma" w:cs="Tahoma"/>
          <w:sz w:val="22"/>
          <w:szCs w:val="22"/>
          <w:lang w:val="en-GB"/>
        </w:rPr>
        <w:t xml:space="preserve">we have to play </w:t>
      </w:r>
      <w:r w:rsidRPr="00995743" w:rsidR="003B0343">
        <w:rPr>
          <w:rFonts w:ascii="Tahoma" w:hAnsi="Tahoma" w:cs="Tahoma"/>
          <w:sz w:val="22"/>
          <w:szCs w:val="22"/>
          <w:lang w:val="en-GB"/>
        </w:rPr>
        <w:t xml:space="preserve">in preventative education. Preventative education is most effective in the context of a </w:t>
      </w:r>
      <w:r w:rsidRPr="00995743" w:rsidR="00A349E9">
        <w:rPr>
          <w:rFonts w:ascii="Tahoma" w:hAnsi="Tahoma" w:cs="Tahoma"/>
          <w:sz w:val="22"/>
          <w:szCs w:val="22"/>
          <w:lang w:val="en-GB"/>
        </w:rPr>
        <w:t xml:space="preserve">whole </w:t>
      </w:r>
      <w:r w:rsidRPr="00995743">
        <w:rPr>
          <w:rFonts w:ascii="Tahoma" w:hAnsi="Tahoma" w:cs="Tahoma"/>
          <w:sz w:val="22"/>
          <w:szCs w:val="22"/>
          <w:lang w:val="en-GB"/>
        </w:rPr>
        <w:t>school</w:t>
      </w:r>
      <w:r w:rsidRPr="00995743" w:rsidR="00343513">
        <w:rPr>
          <w:rFonts w:ascii="Tahoma" w:hAnsi="Tahoma" w:cs="Tahoma"/>
          <w:sz w:val="22"/>
          <w:szCs w:val="22"/>
          <w:lang w:val="en-GB"/>
        </w:rPr>
        <w:t xml:space="preserve"> </w:t>
      </w:r>
      <w:r w:rsidRPr="00995743" w:rsidR="003B0343">
        <w:rPr>
          <w:rFonts w:ascii="Tahoma" w:hAnsi="Tahoma" w:cs="Tahoma"/>
          <w:sz w:val="22"/>
          <w:szCs w:val="22"/>
          <w:lang w:val="en-GB"/>
        </w:rPr>
        <w:t xml:space="preserve">approach </w:t>
      </w:r>
      <w:r w:rsidRPr="00995743" w:rsidR="00343513">
        <w:rPr>
          <w:rFonts w:ascii="Tahoma" w:hAnsi="Tahoma" w:cs="Tahoma"/>
          <w:sz w:val="22"/>
          <w:szCs w:val="22"/>
          <w:lang w:val="en-GB"/>
        </w:rPr>
        <w:t xml:space="preserve">which </w:t>
      </w:r>
      <w:r w:rsidRPr="00995743" w:rsidR="003B0343">
        <w:rPr>
          <w:rFonts w:ascii="Tahoma" w:hAnsi="Tahoma" w:cs="Tahoma"/>
          <w:sz w:val="22"/>
          <w:szCs w:val="22"/>
          <w:lang w:val="en-GB"/>
        </w:rPr>
        <w:t xml:space="preserve">prepares </w:t>
      </w:r>
      <w:r w:rsidRPr="00995743">
        <w:rPr>
          <w:rFonts w:ascii="Tahoma" w:hAnsi="Tahoma" w:cs="Tahoma"/>
          <w:sz w:val="22"/>
          <w:szCs w:val="22"/>
        </w:rPr>
        <w:t>pupils</w:t>
      </w:r>
      <w:r w:rsidRPr="00995743" w:rsidR="003B0343">
        <w:rPr>
          <w:rFonts w:ascii="Tahoma" w:hAnsi="Tahoma" w:cs="Tahoma"/>
          <w:sz w:val="22"/>
          <w:szCs w:val="22"/>
          <w:lang w:val="en-GB"/>
        </w:rPr>
        <w:t xml:space="preserve"> for life in modern Britain and creates a culture of zero tolerance for sexism, misogyny/misandry, homophobia, </w:t>
      </w:r>
      <w:proofErr w:type="spellStart"/>
      <w:r w:rsidRPr="00995743" w:rsidR="003B0343">
        <w:rPr>
          <w:rFonts w:ascii="Tahoma" w:hAnsi="Tahoma" w:cs="Tahoma"/>
          <w:sz w:val="22"/>
          <w:szCs w:val="22"/>
          <w:lang w:val="en-GB"/>
        </w:rPr>
        <w:t>biphobic</w:t>
      </w:r>
      <w:proofErr w:type="spellEnd"/>
      <w:r w:rsidRPr="00995743" w:rsidR="003B0343">
        <w:rPr>
          <w:rFonts w:ascii="Tahoma" w:hAnsi="Tahoma" w:cs="Tahoma"/>
          <w:sz w:val="22"/>
          <w:szCs w:val="22"/>
          <w:lang w:val="en-GB"/>
        </w:rPr>
        <w:t xml:space="preserve"> and sexual violence/harassment. </w:t>
      </w:r>
    </w:p>
    <w:p w:rsidRPr="00995743" w:rsidR="00343513" w:rsidP="002405EE" w:rsidRDefault="00343513" w14:paraId="6E000645" w14:textId="77777777">
      <w:pPr>
        <w:pStyle w:val="ListParagraph"/>
        <w:rPr>
          <w:rFonts w:ascii="Tahoma" w:hAnsi="Tahoma" w:cs="Tahoma"/>
          <w:sz w:val="22"/>
          <w:szCs w:val="22"/>
          <w:lang w:val="en-GB"/>
        </w:rPr>
      </w:pPr>
    </w:p>
    <w:p w:rsidRPr="00995743" w:rsidR="003B0343" w:rsidP="002405EE" w:rsidRDefault="003C00CD" w14:paraId="504F800C" w14:textId="7D8D76BB">
      <w:pPr>
        <w:numPr>
          <w:ilvl w:val="0"/>
          <w:numId w:val="36"/>
        </w:numPr>
        <w:rPr>
          <w:rFonts w:ascii="Tahoma" w:hAnsi="Tahoma" w:cs="Tahoma"/>
          <w:sz w:val="22"/>
          <w:szCs w:val="22"/>
          <w:lang w:val="en-GB"/>
        </w:rPr>
      </w:pPr>
      <w:r w:rsidRPr="00995743">
        <w:rPr>
          <w:rFonts w:ascii="Tahoma" w:hAnsi="Tahoma" w:cs="Tahoma"/>
          <w:sz w:val="22"/>
          <w:szCs w:val="22"/>
          <w:lang w:val="en-GB"/>
        </w:rPr>
        <w:t xml:space="preserve">Park Way Primary School </w:t>
      </w:r>
      <w:r w:rsidRPr="00995743" w:rsidR="00343513">
        <w:rPr>
          <w:rFonts w:ascii="Tahoma" w:hAnsi="Tahoma" w:cs="Tahoma"/>
          <w:sz w:val="22"/>
          <w:szCs w:val="22"/>
        </w:rPr>
        <w:t xml:space="preserve">has </w:t>
      </w:r>
      <w:r w:rsidRPr="00995743" w:rsidR="003B0343">
        <w:rPr>
          <w:rFonts w:ascii="Tahoma" w:hAnsi="Tahoma" w:cs="Tahoma"/>
          <w:sz w:val="22"/>
          <w:szCs w:val="22"/>
          <w:lang w:val="en-GB"/>
        </w:rPr>
        <w:t xml:space="preserve">a clear set of values and standards, </w:t>
      </w:r>
      <w:r w:rsidRPr="00995743" w:rsidR="00A349E9">
        <w:rPr>
          <w:rFonts w:ascii="Tahoma" w:hAnsi="Tahoma" w:cs="Tahoma"/>
          <w:sz w:val="22"/>
          <w:szCs w:val="22"/>
          <w:lang w:val="en-GB"/>
        </w:rPr>
        <w:t>upheld,</w:t>
      </w:r>
      <w:r w:rsidRPr="00995743" w:rsidR="003B0343">
        <w:rPr>
          <w:rFonts w:ascii="Tahoma" w:hAnsi="Tahoma" w:cs="Tahoma"/>
          <w:sz w:val="22"/>
          <w:szCs w:val="22"/>
          <w:lang w:val="en-GB"/>
        </w:rPr>
        <w:t xml:space="preserve"> and demonstrated throughout all aspects of </w:t>
      </w:r>
      <w:r w:rsidRPr="00995743">
        <w:rPr>
          <w:rFonts w:ascii="Tahoma" w:hAnsi="Tahoma" w:cs="Tahoma"/>
          <w:sz w:val="22"/>
          <w:szCs w:val="24"/>
          <w:lang w:val="en-GB"/>
        </w:rPr>
        <w:t>school</w:t>
      </w:r>
      <w:r w:rsidRPr="00995743" w:rsidR="003B0343">
        <w:rPr>
          <w:rFonts w:ascii="Tahoma" w:hAnsi="Tahoma" w:cs="Tahoma"/>
          <w:sz w:val="22"/>
          <w:szCs w:val="22"/>
          <w:lang w:val="en-GB"/>
        </w:rPr>
        <w:t xml:space="preserve"> life</w:t>
      </w:r>
      <w:r w:rsidRPr="00995743" w:rsidR="00343513">
        <w:rPr>
          <w:rFonts w:ascii="Tahoma" w:hAnsi="Tahoma" w:cs="Tahoma"/>
          <w:sz w:val="22"/>
          <w:szCs w:val="22"/>
          <w:lang w:val="en-GB"/>
        </w:rPr>
        <w:t xml:space="preserve"> which are</w:t>
      </w:r>
      <w:r w:rsidRPr="00995743" w:rsidR="003B0343">
        <w:rPr>
          <w:rFonts w:ascii="Tahoma" w:hAnsi="Tahoma" w:cs="Tahoma"/>
          <w:sz w:val="22"/>
          <w:szCs w:val="22"/>
          <w:lang w:val="en-GB"/>
        </w:rPr>
        <w:t xml:space="preserve"> underpinned by </w:t>
      </w:r>
      <w:r w:rsidRPr="00995743" w:rsidR="00343513">
        <w:rPr>
          <w:rFonts w:ascii="Tahoma" w:hAnsi="Tahoma" w:cs="Tahoma"/>
          <w:sz w:val="22"/>
          <w:szCs w:val="22"/>
          <w:lang w:val="en-GB"/>
        </w:rPr>
        <w:t>our</w:t>
      </w:r>
      <w:r w:rsidRPr="00995743" w:rsidR="003B0343">
        <w:rPr>
          <w:rFonts w:ascii="Tahoma" w:hAnsi="Tahoma" w:cs="Tahoma"/>
          <w:sz w:val="22"/>
          <w:szCs w:val="22"/>
          <w:lang w:val="en-GB"/>
        </w:rPr>
        <w:t xml:space="preserve"> behaviour policy and pastoral support system, as </w:t>
      </w:r>
      <w:r w:rsidRPr="00995743" w:rsidR="003B0343">
        <w:rPr>
          <w:rFonts w:ascii="Tahoma" w:hAnsi="Tahoma" w:cs="Tahoma"/>
          <w:sz w:val="22"/>
          <w:szCs w:val="22"/>
          <w:lang w:val="en-GB"/>
        </w:rPr>
        <w:lastRenderedPageBreak/>
        <w:t xml:space="preserve">well as by a planned programme of </w:t>
      </w:r>
      <w:r w:rsidRPr="00995743" w:rsidR="00A349E9">
        <w:rPr>
          <w:rFonts w:ascii="Tahoma" w:hAnsi="Tahoma" w:cs="Tahoma"/>
          <w:sz w:val="22"/>
          <w:szCs w:val="22"/>
          <w:lang w:val="en-GB"/>
        </w:rPr>
        <w:t>evidence based</w:t>
      </w:r>
      <w:r w:rsidRPr="00995743" w:rsidR="003B0343">
        <w:rPr>
          <w:rFonts w:ascii="Tahoma" w:hAnsi="Tahoma" w:cs="Tahoma"/>
          <w:sz w:val="22"/>
          <w:szCs w:val="22"/>
          <w:lang w:val="en-GB"/>
        </w:rPr>
        <w:t xml:space="preserve"> RSHE delivered in regularly timetabled lessons and reinforced throughout the whole curriculum. </w:t>
      </w:r>
      <w:r w:rsidRPr="00995743" w:rsidR="00343513">
        <w:rPr>
          <w:rFonts w:ascii="Tahoma" w:hAnsi="Tahoma" w:cs="Tahoma"/>
          <w:sz w:val="22"/>
          <w:szCs w:val="22"/>
          <w:lang w:val="en-GB"/>
        </w:rPr>
        <w:t>Our</w:t>
      </w:r>
      <w:r w:rsidRPr="00995743" w:rsidR="003B0343">
        <w:rPr>
          <w:rFonts w:ascii="Tahoma" w:hAnsi="Tahoma" w:cs="Tahoma"/>
          <w:sz w:val="22"/>
          <w:szCs w:val="22"/>
          <w:lang w:val="en-GB"/>
        </w:rPr>
        <w:t xml:space="preserve"> programme </w:t>
      </w:r>
      <w:r w:rsidRPr="00995743" w:rsidR="00343513">
        <w:rPr>
          <w:rFonts w:ascii="Tahoma" w:hAnsi="Tahoma" w:cs="Tahoma"/>
          <w:sz w:val="22"/>
          <w:szCs w:val="22"/>
          <w:lang w:val="en-GB"/>
        </w:rPr>
        <w:t>is</w:t>
      </w:r>
      <w:r w:rsidRPr="00995743" w:rsidR="003B0343">
        <w:rPr>
          <w:rFonts w:ascii="Tahoma" w:hAnsi="Tahoma" w:cs="Tahoma"/>
          <w:sz w:val="22"/>
          <w:szCs w:val="22"/>
          <w:lang w:val="en-GB"/>
        </w:rPr>
        <w:t xml:space="preserve"> fully inclusive and developed to be age and stage of development appropriate.</w:t>
      </w:r>
    </w:p>
    <w:p w:rsidRPr="00995743" w:rsidR="595FDB0B" w:rsidP="002405EE" w:rsidRDefault="595FDB0B" w14:paraId="410829C6" w14:textId="4FE4610B">
      <w:pPr>
        <w:rPr>
          <w:rFonts w:ascii="Tahoma" w:hAnsi="Tahoma" w:cs="Tahoma"/>
          <w:sz w:val="22"/>
          <w:szCs w:val="22"/>
          <w:lang w:val="en-GB"/>
        </w:rPr>
      </w:pPr>
    </w:p>
    <w:p w:rsidRPr="00995743" w:rsidR="00AA6706" w:rsidP="002405EE" w:rsidRDefault="003C00CD" w14:paraId="010E1F72" w14:textId="1FD31008">
      <w:pPr>
        <w:pStyle w:val="ListParagraph"/>
        <w:numPr>
          <w:ilvl w:val="0"/>
          <w:numId w:val="36"/>
        </w:numPr>
        <w:rPr>
          <w:rFonts w:ascii="Tahoma" w:hAnsi="Tahoma" w:eastAsia="Arial" w:cs="Tahoma"/>
          <w:sz w:val="22"/>
          <w:szCs w:val="22"/>
          <w:lang w:val="en-GB"/>
        </w:rPr>
      </w:pPr>
      <w:r w:rsidRPr="00995743">
        <w:rPr>
          <w:rFonts w:ascii="Tahoma" w:hAnsi="Tahoma" w:cs="Tahoma"/>
          <w:sz w:val="22"/>
          <w:szCs w:val="22"/>
          <w:lang w:val="en-GB"/>
        </w:rPr>
        <w:t xml:space="preserve">Park Way Primary School </w:t>
      </w:r>
      <w:r w:rsidRPr="00995743" w:rsidR="00063AAF">
        <w:rPr>
          <w:rFonts w:ascii="Tahoma" w:hAnsi="Tahoma" w:cs="Tahoma"/>
          <w:sz w:val="22"/>
          <w:szCs w:val="22"/>
          <w:lang w:val="en-GB"/>
        </w:rPr>
        <w:t xml:space="preserve">recognise that a one size fits all approach </w:t>
      </w:r>
      <w:r w:rsidRPr="00995743" w:rsidR="007F1297">
        <w:rPr>
          <w:rFonts w:ascii="Tahoma" w:hAnsi="Tahoma" w:cs="Tahoma"/>
          <w:sz w:val="22"/>
          <w:szCs w:val="22"/>
          <w:lang w:val="en-GB"/>
        </w:rPr>
        <w:t>will</w:t>
      </w:r>
      <w:r w:rsidRPr="00995743" w:rsidR="00063AAF">
        <w:rPr>
          <w:rFonts w:ascii="Tahoma" w:hAnsi="Tahoma" w:cs="Tahoma"/>
          <w:sz w:val="22"/>
          <w:szCs w:val="22"/>
          <w:lang w:val="en-GB"/>
        </w:rPr>
        <w:t xml:space="preserve"> not be appropriate for all children, and a more personalised or contextualised approach</w:t>
      </w:r>
      <w:r w:rsidRPr="00995743" w:rsidR="007F1297">
        <w:rPr>
          <w:rFonts w:ascii="Tahoma" w:hAnsi="Tahoma" w:cs="Tahoma"/>
          <w:sz w:val="22"/>
          <w:szCs w:val="22"/>
          <w:lang w:val="en-GB"/>
        </w:rPr>
        <w:t>, tailored to the specific needs and vulnerabilities of individual children might be needed,</w:t>
      </w:r>
      <w:r w:rsidRPr="00995743" w:rsidR="00063AAF">
        <w:rPr>
          <w:rFonts w:ascii="Tahoma" w:hAnsi="Tahoma" w:cs="Tahoma"/>
          <w:sz w:val="22"/>
          <w:szCs w:val="22"/>
          <w:lang w:val="en-GB"/>
        </w:rPr>
        <w:t xml:space="preserve"> for </w:t>
      </w:r>
      <w:r w:rsidRPr="00995743" w:rsidR="007F1297">
        <w:rPr>
          <w:rFonts w:ascii="Tahoma" w:hAnsi="Tahoma" w:cs="Tahoma"/>
          <w:sz w:val="22"/>
          <w:szCs w:val="22"/>
          <w:lang w:val="en-GB"/>
        </w:rPr>
        <w:t>example</w:t>
      </w:r>
      <w:r w:rsidRPr="00995743" w:rsidR="00063AAF">
        <w:rPr>
          <w:rFonts w:ascii="Tahoma" w:hAnsi="Tahoma" w:cs="Tahoma"/>
          <w:sz w:val="22"/>
          <w:szCs w:val="22"/>
          <w:lang w:val="en-GB"/>
        </w:rPr>
        <w:t xml:space="preserve"> </w:t>
      </w:r>
      <w:r w:rsidRPr="00995743" w:rsidR="007F1297">
        <w:rPr>
          <w:rFonts w:ascii="Tahoma" w:hAnsi="Tahoma" w:cs="Tahoma"/>
          <w:sz w:val="22"/>
          <w:szCs w:val="22"/>
          <w:lang w:val="en-GB"/>
        </w:rPr>
        <w:t>children who are</w:t>
      </w:r>
      <w:r w:rsidRPr="00995743" w:rsidR="00063AAF">
        <w:rPr>
          <w:rFonts w:ascii="Tahoma" w:hAnsi="Tahoma" w:cs="Tahoma"/>
          <w:sz w:val="22"/>
          <w:szCs w:val="22"/>
          <w:lang w:val="en-GB"/>
        </w:rPr>
        <w:t xml:space="preserve"> victims of </w:t>
      </w:r>
      <w:r w:rsidRPr="00995743" w:rsidR="0077065F">
        <w:rPr>
          <w:rFonts w:ascii="Tahoma" w:hAnsi="Tahoma" w:cs="Tahoma" w:eastAsiaTheme="minorEastAsia"/>
          <w:sz w:val="22"/>
          <w:szCs w:val="22"/>
        </w:rPr>
        <w:t xml:space="preserve">abuse, neglect or exploitation, </w:t>
      </w:r>
      <w:r w:rsidRPr="00995743" w:rsidR="00063AAF">
        <w:rPr>
          <w:rFonts w:ascii="Tahoma" w:hAnsi="Tahoma" w:cs="Tahoma"/>
          <w:sz w:val="22"/>
          <w:szCs w:val="22"/>
          <w:lang w:val="en-GB"/>
        </w:rPr>
        <w:t xml:space="preserve">and </w:t>
      </w:r>
      <w:r w:rsidRPr="00995743" w:rsidR="007F1297">
        <w:rPr>
          <w:rFonts w:ascii="Tahoma" w:hAnsi="Tahoma" w:cs="Tahoma"/>
          <w:sz w:val="22"/>
          <w:szCs w:val="22"/>
          <w:lang w:val="en-GB"/>
        </w:rPr>
        <w:t xml:space="preserve">children with </w:t>
      </w:r>
      <w:r w:rsidRPr="00995743" w:rsidR="00063AAF">
        <w:rPr>
          <w:rFonts w:ascii="Tahoma" w:hAnsi="Tahoma" w:cs="Tahoma"/>
          <w:sz w:val="22"/>
          <w:szCs w:val="22"/>
          <w:lang w:val="en-GB"/>
        </w:rPr>
        <w:t>SEND.</w:t>
      </w:r>
      <w:r w:rsidRPr="00995743" w:rsidR="00063AAF">
        <w:rPr>
          <w:rFonts w:ascii="Tahoma" w:hAnsi="Tahoma" w:cs="Tahoma"/>
          <w:shd w:val="clear" w:color="auto" w:fill="E6E6E6"/>
        </w:rPr>
        <w:t xml:space="preserve"> </w:t>
      </w:r>
    </w:p>
    <w:p w:rsidRPr="00995743" w:rsidR="00AA6706" w:rsidP="002405EE" w:rsidRDefault="00AA6706" w14:paraId="15D90B5E" w14:textId="77777777">
      <w:pPr>
        <w:pStyle w:val="ListParagraph"/>
        <w:rPr>
          <w:rFonts w:ascii="Tahoma" w:hAnsi="Tahoma" w:cs="Tahoma"/>
          <w:sz w:val="22"/>
          <w:szCs w:val="22"/>
          <w:lang w:val="en-GB"/>
        </w:rPr>
      </w:pPr>
    </w:p>
    <w:p w:rsidRPr="00995743" w:rsidR="004453C4" w:rsidP="00456BD3" w:rsidRDefault="00182465" w14:paraId="438AD847" w14:textId="6972E28C">
      <w:pPr>
        <w:pStyle w:val="ListParagraph"/>
        <w:numPr>
          <w:ilvl w:val="0"/>
          <w:numId w:val="36"/>
        </w:numPr>
        <w:rPr>
          <w:rFonts w:ascii="Tahoma" w:hAnsi="Tahoma" w:eastAsia="Arial" w:cs="Tahoma"/>
          <w:sz w:val="22"/>
          <w:szCs w:val="22"/>
          <w:lang w:val="en-GB"/>
        </w:rPr>
      </w:pPr>
      <w:r w:rsidRPr="00995743">
        <w:rPr>
          <w:rFonts w:ascii="Tahoma" w:hAnsi="Tahoma" w:cs="Tahoma"/>
          <w:sz w:val="22"/>
          <w:szCs w:val="22"/>
          <w:lang w:val="en-GB"/>
        </w:rPr>
        <w:t xml:space="preserve">Our </w:t>
      </w:r>
      <w:r w:rsidRPr="00995743" w:rsidR="003C00CD">
        <w:rPr>
          <w:rFonts w:ascii="Tahoma" w:hAnsi="Tahoma" w:cs="Tahoma"/>
          <w:sz w:val="22"/>
          <w:szCs w:val="24"/>
          <w:lang w:val="en-GB"/>
        </w:rPr>
        <w:t>school</w:t>
      </w:r>
      <w:r w:rsidRPr="00995743">
        <w:rPr>
          <w:rFonts w:ascii="Tahoma" w:hAnsi="Tahoma" w:cs="Tahoma"/>
          <w:sz w:val="22"/>
          <w:szCs w:val="22"/>
          <w:lang w:val="en-GB"/>
        </w:rPr>
        <w:t xml:space="preserve"> systems support children to talk to a range of staff. </w:t>
      </w:r>
      <w:r w:rsidRPr="00995743" w:rsidR="00064FD3">
        <w:rPr>
          <w:rFonts w:ascii="Tahoma" w:hAnsi="Tahoma" w:cs="Tahoma"/>
          <w:sz w:val="22"/>
          <w:szCs w:val="22"/>
          <w:lang w:val="en-GB"/>
        </w:rPr>
        <w:t>All c</w:t>
      </w:r>
      <w:r w:rsidRPr="00995743">
        <w:rPr>
          <w:rFonts w:ascii="Tahoma" w:hAnsi="Tahoma" w:cs="Tahoma"/>
          <w:sz w:val="22"/>
          <w:szCs w:val="22"/>
          <w:lang w:val="en-GB"/>
        </w:rPr>
        <w:t xml:space="preserve">hildren will be listened to and heard, and their concerns will </w:t>
      </w:r>
      <w:r w:rsidRPr="00995743" w:rsidR="00064FD3">
        <w:rPr>
          <w:rFonts w:ascii="Tahoma" w:hAnsi="Tahoma" w:cs="Tahoma"/>
          <w:sz w:val="22"/>
          <w:szCs w:val="22"/>
          <w:lang w:val="en-GB"/>
        </w:rPr>
        <w:t xml:space="preserve">always </w:t>
      </w:r>
      <w:r w:rsidRPr="00995743">
        <w:rPr>
          <w:rFonts w:ascii="Tahoma" w:hAnsi="Tahoma" w:cs="Tahoma"/>
          <w:sz w:val="22"/>
          <w:szCs w:val="22"/>
          <w:lang w:val="en-GB"/>
        </w:rPr>
        <w:t>be taken seriously and acted upon as appropriate.</w:t>
      </w:r>
      <w:r w:rsidRPr="00995743" w:rsidR="00A349E9">
        <w:rPr>
          <w:rFonts w:ascii="Tahoma" w:hAnsi="Tahoma" w:cs="Tahoma"/>
          <w:sz w:val="22"/>
          <w:szCs w:val="22"/>
          <w:lang w:val="en-GB"/>
        </w:rPr>
        <w:t xml:space="preserve"> </w:t>
      </w:r>
    </w:p>
    <w:p w:rsidRPr="00995743" w:rsidR="00F511B7" w:rsidP="00F511B7" w:rsidRDefault="00F511B7" w14:paraId="776A0639" w14:textId="77777777">
      <w:pPr>
        <w:pStyle w:val="ListParagraph"/>
        <w:ind w:left="0"/>
        <w:rPr>
          <w:rFonts w:ascii="Tahoma" w:hAnsi="Tahoma" w:eastAsia="Arial" w:cs="Tahoma"/>
          <w:sz w:val="22"/>
          <w:szCs w:val="22"/>
          <w:lang w:val="en-GB"/>
        </w:rPr>
      </w:pPr>
    </w:p>
    <w:p w:rsidRPr="00995743" w:rsidR="004453C4" w:rsidP="004453C4" w:rsidRDefault="003C00CD" w14:paraId="4097FD6D" w14:textId="5CD1CB71">
      <w:pPr>
        <w:numPr>
          <w:ilvl w:val="0"/>
          <w:numId w:val="36"/>
        </w:numPr>
        <w:rPr>
          <w:rFonts w:ascii="Tahoma" w:hAnsi="Tahoma" w:cs="Tahoma"/>
        </w:rPr>
      </w:pPr>
      <w:r w:rsidRPr="00995743">
        <w:rPr>
          <w:rFonts w:ascii="Tahoma" w:hAnsi="Tahoma" w:cs="Tahoma"/>
          <w:sz w:val="22"/>
          <w:szCs w:val="22"/>
          <w:lang w:val="en-GB"/>
        </w:rPr>
        <w:t xml:space="preserve">Park Way Primary School </w:t>
      </w:r>
      <w:proofErr w:type="spellStart"/>
      <w:r w:rsidRPr="00995743" w:rsidR="004453C4">
        <w:rPr>
          <w:rFonts w:ascii="Tahoma" w:hAnsi="Tahoma" w:cs="Tahoma"/>
          <w:sz w:val="22"/>
          <w:szCs w:val="22"/>
        </w:rPr>
        <w:t>recognises</w:t>
      </w:r>
      <w:proofErr w:type="spellEnd"/>
      <w:r w:rsidRPr="00995743" w:rsidR="004453C4">
        <w:rPr>
          <w:rFonts w:ascii="Tahoma" w:hAnsi="Tahoma" w:cs="Tahoma"/>
          <w:sz w:val="22"/>
          <w:szCs w:val="22"/>
        </w:rPr>
        <w:t xml:space="preserve"> the value of external </w:t>
      </w:r>
      <w:proofErr w:type="spellStart"/>
      <w:r w:rsidRPr="00995743" w:rsidR="004453C4">
        <w:rPr>
          <w:rFonts w:ascii="Tahoma" w:hAnsi="Tahoma" w:cs="Tahoma"/>
          <w:sz w:val="22"/>
          <w:szCs w:val="22"/>
        </w:rPr>
        <w:t>organisations</w:t>
      </w:r>
      <w:proofErr w:type="spellEnd"/>
      <w:r w:rsidRPr="00995743" w:rsidR="004453C4">
        <w:rPr>
          <w:rFonts w:ascii="Tahoma" w:hAnsi="Tahoma" w:cs="Tahoma"/>
          <w:sz w:val="22"/>
          <w:szCs w:val="22"/>
        </w:rPr>
        <w:t xml:space="preserve"> and/or speakers visiting to provide useful information or to help enrich children’s education. However, </w:t>
      </w:r>
      <w:r w:rsidRPr="00995743">
        <w:rPr>
          <w:rFonts w:ascii="Tahoma" w:hAnsi="Tahoma" w:cs="Tahoma"/>
          <w:sz w:val="22"/>
          <w:szCs w:val="22"/>
          <w:lang w:val="en-GB"/>
        </w:rPr>
        <w:t>school</w:t>
      </w:r>
      <w:r w:rsidRPr="00995743" w:rsidR="004453C4">
        <w:rPr>
          <w:rFonts w:ascii="Tahoma" w:hAnsi="Tahoma" w:cs="Tahoma"/>
          <w:sz w:val="22"/>
          <w:szCs w:val="22"/>
        </w:rPr>
        <w:t xml:space="preserve"> will always assess the suitability of external </w:t>
      </w:r>
      <w:proofErr w:type="spellStart"/>
      <w:r w:rsidRPr="00995743" w:rsidR="004453C4">
        <w:rPr>
          <w:rFonts w:ascii="Tahoma" w:hAnsi="Tahoma" w:cs="Tahoma"/>
          <w:sz w:val="22"/>
          <w:szCs w:val="22"/>
        </w:rPr>
        <w:t>organisations</w:t>
      </w:r>
      <w:proofErr w:type="spellEnd"/>
      <w:r w:rsidRPr="00995743" w:rsidR="004453C4">
        <w:rPr>
          <w:rFonts w:ascii="Tahoma" w:hAnsi="Tahoma" w:cs="Tahoma"/>
          <w:sz w:val="22"/>
          <w:szCs w:val="22"/>
        </w:rPr>
        <w:t xml:space="preserve"> or speakers before granting them access to </w:t>
      </w:r>
      <w:r w:rsidRPr="00995743">
        <w:rPr>
          <w:rFonts w:ascii="Tahoma" w:hAnsi="Tahoma" w:cs="Tahoma"/>
          <w:sz w:val="22"/>
          <w:szCs w:val="22"/>
          <w:lang w:val="en-GB"/>
        </w:rPr>
        <w:t>pupils</w:t>
      </w:r>
      <w:r w:rsidRPr="00995743" w:rsidR="004453C4">
        <w:rPr>
          <w:rFonts w:ascii="Tahoma" w:hAnsi="Tahoma" w:cs="Tahoma"/>
        </w:rPr>
        <w:t xml:space="preserve">; </w:t>
      </w:r>
      <w:r w:rsidRPr="00995743" w:rsidR="004453C4">
        <w:rPr>
          <w:rFonts w:ascii="Tahoma" w:hAnsi="Tahoma" w:cs="Tahoma"/>
          <w:sz w:val="22"/>
          <w:szCs w:val="22"/>
        </w:rPr>
        <w:t>this may include an assessment of the education</w:t>
      </w:r>
      <w:r w:rsidRPr="00995743" w:rsidR="00E20BC7">
        <w:rPr>
          <w:rFonts w:ascii="Tahoma" w:hAnsi="Tahoma" w:cs="Tahoma"/>
          <w:sz w:val="22"/>
          <w:szCs w:val="22"/>
        </w:rPr>
        <w:t>al</w:t>
      </w:r>
      <w:r w:rsidRPr="00995743" w:rsidR="004453C4">
        <w:rPr>
          <w:rFonts w:ascii="Tahoma" w:hAnsi="Tahoma" w:cs="Tahoma"/>
          <w:sz w:val="22"/>
          <w:szCs w:val="22"/>
        </w:rPr>
        <w:t xml:space="preserve"> value, the age</w:t>
      </w:r>
      <w:r w:rsidRPr="00995743" w:rsidR="006D0399">
        <w:rPr>
          <w:rFonts w:ascii="Tahoma" w:hAnsi="Tahoma" w:cs="Tahoma"/>
          <w:sz w:val="22"/>
          <w:szCs w:val="22"/>
        </w:rPr>
        <w:t>/ability</w:t>
      </w:r>
      <w:r w:rsidRPr="00995743" w:rsidR="004453C4">
        <w:rPr>
          <w:rFonts w:ascii="Tahoma" w:hAnsi="Tahoma" w:cs="Tahoma"/>
          <w:sz w:val="22"/>
          <w:szCs w:val="22"/>
        </w:rPr>
        <w:t xml:space="preserve"> appropriateness of </w:t>
      </w:r>
      <w:r w:rsidRPr="00995743" w:rsidR="006D0399">
        <w:rPr>
          <w:rFonts w:ascii="Tahoma" w:hAnsi="Tahoma" w:cs="Tahoma"/>
          <w:sz w:val="22"/>
          <w:szCs w:val="22"/>
        </w:rPr>
        <w:t>content</w:t>
      </w:r>
      <w:r w:rsidRPr="00995743" w:rsidR="004453C4">
        <w:rPr>
          <w:rFonts w:ascii="Tahoma" w:hAnsi="Tahoma" w:cs="Tahoma"/>
          <w:sz w:val="22"/>
          <w:szCs w:val="22"/>
        </w:rPr>
        <w:t xml:space="preserve"> and whether relevant safeguarding checks will be required.</w:t>
      </w:r>
    </w:p>
    <w:p w:rsidRPr="00995743" w:rsidR="004453C4" w:rsidP="004453C4" w:rsidRDefault="004453C4" w14:paraId="713CC628" w14:textId="77777777">
      <w:pPr>
        <w:pStyle w:val="ListParagraph"/>
        <w:ind w:left="360"/>
        <w:rPr>
          <w:rFonts w:ascii="Tahoma" w:hAnsi="Tahoma" w:eastAsia="Arial" w:cs="Tahoma"/>
          <w:sz w:val="22"/>
          <w:szCs w:val="22"/>
          <w:lang w:val="en-GB"/>
        </w:rPr>
      </w:pPr>
    </w:p>
    <w:p w:rsidRPr="00995743" w:rsidR="00231C29" w:rsidP="00850A4D" w:rsidRDefault="007F3481" w14:paraId="32074027" w14:textId="35585A7E">
      <w:pPr>
        <w:pStyle w:val="Heading1"/>
        <w:numPr>
          <w:ilvl w:val="0"/>
          <w:numId w:val="78"/>
        </w:numPr>
        <w:tabs>
          <w:tab w:val="left" w:pos="0"/>
        </w:tabs>
        <w:ind w:left="567" w:hanging="567"/>
        <w:jc w:val="left"/>
        <w:rPr>
          <w:rFonts w:ascii="Tahoma" w:hAnsi="Tahoma" w:cs="Tahoma"/>
        </w:rPr>
      </w:pPr>
      <w:bookmarkStart w:name="_Ref108517020" w:id="148"/>
      <w:bookmarkStart w:name="_Toc207790713" w:id="149"/>
      <w:r w:rsidRPr="00995743">
        <w:rPr>
          <w:rFonts w:ascii="Tahoma" w:hAnsi="Tahoma" w:cs="Tahoma"/>
        </w:rPr>
        <w:t>Physical Safety</w:t>
      </w:r>
      <w:bookmarkEnd w:id="148"/>
      <w:bookmarkEnd w:id="149"/>
    </w:p>
    <w:p w:rsidRPr="00995743" w:rsidR="007F3481" w:rsidP="002405EE" w:rsidRDefault="007F3481" w14:paraId="06926649" w14:textId="77777777">
      <w:pPr>
        <w:ind w:left="720"/>
        <w:rPr>
          <w:rFonts w:ascii="Tahoma" w:hAnsi="Tahoma" w:cs="Tahoma"/>
          <w:b/>
          <w:bCs/>
          <w:sz w:val="28"/>
          <w:szCs w:val="28"/>
          <w:lang w:val="en-GB"/>
        </w:rPr>
      </w:pPr>
    </w:p>
    <w:p w:rsidRPr="00995743" w:rsidR="00075420" w:rsidP="00850A4D" w:rsidRDefault="00075420" w14:paraId="6705D047" w14:textId="77777777">
      <w:pPr>
        <w:pStyle w:val="ListParagraph"/>
        <w:keepNext/>
        <w:numPr>
          <w:ilvl w:val="0"/>
          <w:numId w:val="86"/>
        </w:numPr>
        <w:outlineLvl w:val="1"/>
        <w:rPr>
          <w:rFonts w:ascii="Tahoma" w:hAnsi="Tahoma" w:cs="Tahoma"/>
          <w:b/>
          <w:bCs/>
          <w:vanish/>
          <w:sz w:val="24"/>
          <w:lang w:val="en-GB"/>
        </w:rPr>
      </w:pPr>
      <w:bookmarkStart w:name="_Toc203137480" w:id="150"/>
      <w:bookmarkStart w:name="_Toc203137802" w:id="151"/>
      <w:bookmarkStart w:name="_Toc203374708" w:id="152"/>
      <w:bookmarkStart w:name="_Toc207710393" w:id="153"/>
      <w:bookmarkStart w:name="_Toc207790714" w:id="154"/>
      <w:bookmarkEnd w:id="150"/>
      <w:bookmarkEnd w:id="151"/>
      <w:bookmarkEnd w:id="152"/>
      <w:bookmarkEnd w:id="153"/>
      <w:bookmarkEnd w:id="154"/>
    </w:p>
    <w:p w:rsidRPr="00995743" w:rsidR="00075420" w:rsidP="00850A4D" w:rsidRDefault="00075420" w14:paraId="5104E75D" w14:textId="77777777">
      <w:pPr>
        <w:pStyle w:val="ListParagraph"/>
        <w:keepNext/>
        <w:numPr>
          <w:ilvl w:val="0"/>
          <w:numId w:val="86"/>
        </w:numPr>
        <w:outlineLvl w:val="1"/>
        <w:rPr>
          <w:rFonts w:ascii="Tahoma" w:hAnsi="Tahoma" w:cs="Tahoma"/>
          <w:b/>
          <w:bCs/>
          <w:vanish/>
          <w:sz w:val="24"/>
          <w:lang w:val="en-GB"/>
        </w:rPr>
      </w:pPr>
      <w:bookmarkStart w:name="_Toc203137481" w:id="155"/>
      <w:bookmarkStart w:name="_Toc203137803" w:id="156"/>
      <w:bookmarkStart w:name="_Toc203374709" w:id="157"/>
      <w:bookmarkStart w:name="_Toc207710394" w:id="158"/>
      <w:bookmarkStart w:name="_Toc207790715" w:id="159"/>
      <w:bookmarkEnd w:id="155"/>
      <w:bookmarkEnd w:id="156"/>
      <w:bookmarkEnd w:id="157"/>
      <w:bookmarkEnd w:id="158"/>
      <w:bookmarkEnd w:id="159"/>
    </w:p>
    <w:p w:rsidRPr="00995743" w:rsidR="00A120F7" w:rsidP="00850A4D" w:rsidRDefault="00903462" w14:paraId="6AB9AA1C" w14:textId="6514260F">
      <w:pPr>
        <w:pStyle w:val="Heading2"/>
        <w:numPr>
          <w:ilvl w:val="1"/>
          <w:numId w:val="86"/>
        </w:numPr>
        <w:rPr>
          <w:rFonts w:ascii="Tahoma" w:hAnsi="Tahoma" w:cs="Tahoma"/>
          <w:b/>
          <w:bCs/>
        </w:rPr>
      </w:pPr>
      <w:bookmarkStart w:name="_Toc207790716" w:id="160"/>
      <w:r w:rsidRPr="00995743">
        <w:rPr>
          <w:rFonts w:ascii="Tahoma" w:hAnsi="Tahoma" w:cs="Tahoma"/>
          <w:b/>
          <w:bCs/>
        </w:rPr>
        <w:t>U</w:t>
      </w:r>
      <w:r w:rsidRPr="00995743" w:rsidR="00A120F7">
        <w:rPr>
          <w:rFonts w:ascii="Tahoma" w:hAnsi="Tahoma" w:cs="Tahoma"/>
          <w:b/>
          <w:bCs/>
        </w:rPr>
        <w:t>se of ‘reasonable force’</w:t>
      </w:r>
      <w:bookmarkEnd w:id="160"/>
      <w:r w:rsidRPr="00995743" w:rsidR="00A120F7">
        <w:rPr>
          <w:rFonts w:ascii="Tahoma" w:hAnsi="Tahoma" w:cs="Tahoma"/>
          <w:b/>
          <w:bCs/>
        </w:rPr>
        <w:t xml:space="preserve"> </w:t>
      </w:r>
    </w:p>
    <w:p w:rsidRPr="00995743" w:rsidR="00903462" w:rsidP="002405EE" w:rsidRDefault="00903462" w14:paraId="2AEFC47A" w14:textId="77777777">
      <w:pPr>
        <w:ind w:left="720"/>
        <w:rPr>
          <w:rFonts w:ascii="Tahoma" w:hAnsi="Tahoma" w:cs="Tahoma"/>
          <w:b/>
          <w:sz w:val="24"/>
          <w:szCs w:val="24"/>
          <w:lang w:val="en-GB"/>
        </w:rPr>
      </w:pPr>
    </w:p>
    <w:p w:rsidRPr="00995743" w:rsidR="00902F98" w:rsidP="00D1058F" w:rsidRDefault="00A120F7" w14:paraId="3A2321B7" w14:textId="2019F39C">
      <w:pPr>
        <w:numPr>
          <w:ilvl w:val="0"/>
          <w:numId w:val="59"/>
        </w:numPr>
        <w:rPr>
          <w:rFonts w:ascii="Tahoma" w:hAnsi="Tahoma" w:cs="Tahoma"/>
          <w:b/>
          <w:color w:val="0074DA"/>
          <w:sz w:val="22"/>
          <w:szCs w:val="24"/>
        </w:rPr>
      </w:pPr>
      <w:r w:rsidRPr="00995743">
        <w:rPr>
          <w:rFonts w:ascii="Tahoma" w:hAnsi="Tahoma" w:eastAsia="Arial" w:cs="Tahoma"/>
          <w:sz w:val="22"/>
          <w:szCs w:val="22"/>
          <w:lang w:val="en-GB"/>
        </w:rPr>
        <w:t>There may be circumstances when it is appropriate for staff to use reasonable force</w:t>
      </w:r>
      <w:r w:rsidRPr="00995743" w:rsidR="00B72B79">
        <w:rPr>
          <w:rFonts w:ascii="Tahoma" w:hAnsi="Tahoma" w:eastAsia="Arial" w:cs="Tahoma"/>
          <w:sz w:val="22"/>
          <w:szCs w:val="22"/>
          <w:lang w:val="en-GB"/>
        </w:rPr>
        <w:t xml:space="preserve"> in order</w:t>
      </w:r>
      <w:r w:rsidRPr="00995743">
        <w:rPr>
          <w:rFonts w:ascii="Tahoma" w:hAnsi="Tahoma" w:eastAsia="Arial" w:cs="Tahoma"/>
          <w:sz w:val="22"/>
          <w:szCs w:val="22"/>
          <w:lang w:val="en-GB"/>
        </w:rPr>
        <w:t xml:space="preserve"> to safeguard children</w:t>
      </w:r>
      <w:r w:rsidRPr="00995743" w:rsidR="00B72B79">
        <w:rPr>
          <w:rFonts w:ascii="Tahoma" w:hAnsi="Tahoma" w:eastAsia="Arial" w:cs="Tahoma"/>
          <w:sz w:val="22"/>
          <w:szCs w:val="22"/>
          <w:lang w:val="en-GB"/>
        </w:rPr>
        <w:t xml:space="preserve"> from harm</w:t>
      </w:r>
      <w:r w:rsidRPr="00995743">
        <w:rPr>
          <w:rFonts w:ascii="Tahoma" w:hAnsi="Tahoma" w:eastAsia="Arial" w:cs="Tahoma"/>
          <w:sz w:val="22"/>
          <w:szCs w:val="22"/>
          <w:lang w:val="en-GB"/>
        </w:rPr>
        <w:t xml:space="preserve">. </w:t>
      </w:r>
      <w:r w:rsidRPr="00995743" w:rsidR="00147FDA">
        <w:rPr>
          <w:rFonts w:ascii="Tahoma" w:hAnsi="Tahoma" w:eastAsia="Arial" w:cs="Tahoma"/>
          <w:sz w:val="22"/>
          <w:szCs w:val="22"/>
          <w:lang w:val="en-GB"/>
        </w:rPr>
        <w:t xml:space="preserve"> </w:t>
      </w:r>
      <w:r w:rsidRPr="00995743" w:rsidR="00147FDA">
        <w:rPr>
          <w:rFonts w:ascii="Tahoma" w:hAnsi="Tahoma" w:eastAsia="Arial" w:cs="Tahoma"/>
          <w:sz w:val="22"/>
          <w:szCs w:val="22"/>
        </w:rPr>
        <w:t>The term ‘reasonable force’ covers the broad range of actions used by staff that involve a degree of physical contact to control or restrain children. This can range from guiding a child to safety by the arm, to more extreme circumstances such as breaking up a fight or where a child needs to be restrained to prevent violence or injury. ‘Reasonable’ in these circumstances means ‘using no more force than is needed’.</w:t>
      </w:r>
      <w:r w:rsidRPr="00995743" w:rsidR="003F1310">
        <w:rPr>
          <w:rFonts w:ascii="Tahoma" w:hAnsi="Tahoma" w:cs="Tahoma"/>
          <w:b/>
          <w:sz w:val="22"/>
          <w:szCs w:val="24"/>
        </w:rPr>
        <w:t xml:space="preserve"> </w:t>
      </w:r>
      <w:r w:rsidRPr="00995743" w:rsidR="00B72B79">
        <w:rPr>
          <w:rFonts w:ascii="Tahoma" w:hAnsi="Tahoma" w:eastAsia="Arial" w:cs="Tahoma"/>
          <w:sz w:val="22"/>
          <w:szCs w:val="22"/>
          <w:lang w:val="en-GB"/>
        </w:rPr>
        <w:t xml:space="preserve">Further information regarding our approach and expectations can be found in our </w:t>
      </w:r>
      <w:r w:rsidRPr="00995743" w:rsidR="00B72B79">
        <w:rPr>
          <w:rFonts w:ascii="Tahoma" w:hAnsi="Tahoma" w:cs="Tahoma"/>
          <w:sz w:val="22"/>
          <w:szCs w:val="24"/>
          <w:lang w:val="en-GB"/>
        </w:rPr>
        <w:t>behaviour policy</w:t>
      </w:r>
      <w:r w:rsidRPr="00995743" w:rsidR="00252A80">
        <w:rPr>
          <w:rFonts w:ascii="Tahoma" w:hAnsi="Tahoma" w:cs="Tahoma"/>
          <w:sz w:val="22"/>
          <w:szCs w:val="24"/>
          <w:lang w:val="en-GB"/>
        </w:rPr>
        <w:t xml:space="preserve"> </w:t>
      </w:r>
      <w:r w:rsidRPr="00995743" w:rsidR="003F1310">
        <w:rPr>
          <w:rFonts w:ascii="Tahoma" w:hAnsi="Tahoma" w:eastAsia="Arial" w:cs="Tahoma"/>
          <w:sz w:val="22"/>
          <w:szCs w:val="22"/>
          <w:lang w:val="en-GB"/>
        </w:rPr>
        <w:t xml:space="preserve">and </w:t>
      </w:r>
      <w:r w:rsidRPr="00995743" w:rsidR="00252A80">
        <w:rPr>
          <w:rFonts w:ascii="Tahoma" w:hAnsi="Tahoma" w:eastAsia="Arial" w:cs="Tahoma"/>
          <w:sz w:val="22"/>
          <w:szCs w:val="22"/>
          <w:lang w:val="en-GB"/>
        </w:rPr>
        <w:t>in line with the DfE ‘</w:t>
      </w:r>
      <w:hyperlink w:history="1" r:id="rId153">
        <w:r w:rsidRPr="00995743" w:rsidR="00252A80">
          <w:rPr>
            <w:rStyle w:val="Hyperlink"/>
            <w:rFonts w:ascii="Tahoma" w:hAnsi="Tahoma" w:eastAsia="Calibri Light" w:cs="Tahoma"/>
            <w:sz w:val="22"/>
            <w:szCs w:val="22"/>
            <w:lang w:val="en-GB"/>
          </w:rPr>
          <w:t>Use of reasonable force in schools</w:t>
        </w:r>
      </w:hyperlink>
      <w:r w:rsidRPr="00995743" w:rsidR="00252A80">
        <w:rPr>
          <w:rFonts w:ascii="Tahoma" w:hAnsi="Tahoma" w:eastAsia="Calibri Light" w:cs="Tahoma"/>
          <w:color w:val="2B579A"/>
          <w:sz w:val="22"/>
          <w:szCs w:val="22"/>
          <w:shd w:val="clear" w:color="auto" w:fill="E6E6E6"/>
          <w:lang w:val="en-GB"/>
        </w:rPr>
        <w:t xml:space="preserve">’ </w:t>
      </w:r>
      <w:r w:rsidRPr="00995743" w:rsidR="00252A80">
        <w:rPr>
          <w:rFonts w:ascii="Tahoma" w:hAnsi="Tahoma" w:eastAsia="Arial" w:cs="Tahoma"/>
          <w:sz w:val="22"/>
          <w:szCs w:val="22"/>
          <w:lang w:val="en-GB"/>
        </w:rPr>
        <w:t>guidance</w:t>
      </w:r>
      <w:r w:rsidRPr="00995743" w:rsidR="003F1310">
        <w:rPr>
          <w:rFonts w:ascii="Tahoma" w:hAnsi="Tahoma" w:eastAsia="Arial" w:cs="Tahoma"/>
          <w:sz w:val="22"/>
          <w:szCs w:val="22"/>
          <w:lang w:val="en-GB"/>
        </w:rPr>
        <w:t xml:space="preserve">. </w:t>
      </w:r>
    </w:p>
    <w:p w:rsidRPr="00995743" w:rsidR="00F511B7" w:rsidP="00F511B7" w:rsidRDefault="00F511B7" w14:paraId="1EA365C1" w14:textId="77777777">
      <w:pPr>
        <w:ind w:left="360"/>
        <w:rPr>
          <w:rFonts w:ascii="Tahoma" w:hAnsi="Tahoma" w:cs="Tahoma"/>
          <w:b/>
          <w:color w:val="0074DA"/>
          <w:sz w:val="22"/>
          <w:szCs w:val="24"/>
        </w:rPr>
      </w:pPr>
    </w:p>
    <w:p w:rsidRPr="00995743" w:rsidR="00876DC5" w:rsidP="00850A4D" w:rsidRDefault="00875147" w14:paraId="78845414" w14:textId="0077FCD2">
      <w:pPr>
        <w:pStyle w:val="Heading2"/>
        <w:numPr>
          <w:ilvl w:val="1"/>
          <w:numId w:val="86"/>
        </w:numPr>
        <w:rPr>
          <w:rFonts w:ascii="Tahoma" w:hAnsi="Tahoma" w:cs="Tahoma"/>
          <w:b/>
          <w:bCs/>
        </w:rPr>
      </w:pPr>
      <w:bookmarkStart w:name="_Toc207790717" w:id="161"/>
      <w:r w:rsidRPr="00995743">
        <w:rPr>
          <w:rFonts w:ascii="Tahoma" w:hAnsi="Tahoma" w:cs="Tahoma"/>
          <w:b/>
          <w:bCs/>
        </w:rPr>
        <w:t xml:space="preserve">The </w:t>
      </w:r>
      <w:r w:rsidRPr="00995743" w:rsidR="002D08A7">
        <w:rPr>
          <w:rFonts w:ascii="Tahoma" w:hAnsi="Tahoma" w:cs="Tahoma"/>
          <w:b/>
          <w:bCs/>
        </w:rPr>
        <w:t>u</w:t>
      </w:r>
      <w:r w:rsidRPr="00995743" w:rsidR="00C367BA">
        <w:rPr>
          <w:rFonts w:ascii="Tahoma" w:hAnsi="Tahoma" w:cs="Tahoma"/>
          <w:b/>
          <w:bCs/>
        </w:rPr>
        <w:t xml:space="preserve">se of </w:t>
      </w:r>
      <w:r w:rsidRPr="00995743" w:rsidR="003C00CD">
        <w:rPr>
          <w:rFonts w:ascii="Tahoma" w:hAnsi="Tahoma" w:cs="Tahoma"/>
          <w:b/>
          <w:bCs/>
        </w:rPr>
        <w:t>school</w:t>
      </w:r>
      <w:r w:rsidRPr="00995743" w:rsidR="00295383">
        <w:rPr>
          <w:rFonts w:ascii="Tahoma" w:hAnsi="Tahoma" w:cs="Tahoma"/>
          <w:b/>
          <w:bCs/>
        </w:rPr>
        <w:t xml:space="preserve"> </w:t>
      </w:r>
      <w:r w:rsidRPr="00995743" w:rsidR="002D08A7">
        <w:rPr>
          <w:rFonts w:ascii="Tahoma" w:hAnsi="Tahoma" w:cs="Tahoma"/>
          <w:b/>
          <w:bCs/>
        </w:rPr>
        <w:t>premises by other organisations</w:t>
      </w:r>
      <w:bookmarkEnd w:id="161"/>
      <w:r w:rsidRPr="00995743" w:rsidR="002D08A7">
        <w:rPr>
          <w:rFonts w:ascii="Tahoma" w:hAnsi="Tahoma" w:cs="Tahoma"/>
          <w:b/>
          <w:bCs/>
        </w:rPr>
        <w:t xml:space="preserve"> </w:t>
      </w:r>
    </w:p>
    <w:p w:rsidRPr="00995743" w:rsidR="00CB7B9A" w:rsidP="002405EE" w:rsidRDefault="00CB7B9A" w14:paraId="66E41731" w14:textId="77777777">
      <w:pPr>
        <w:rPr>
          <w:rFonts w:ascii="Tahoma" w:hAnsi="Tahoma" w:cs="Tahoma"/>
          <w:b/>
          <w:iCs/>
          <w:color w:val="FF0000"/>
          <w:sz w:val="22"/>
          <w:szCs w:val="22"/>
        </w:rPr>
      </w:pPr>
    </w:p>
    <w:p w:rsidRPr="00995743" w:rsidR="00092D71" w:rsidP="002405EE" w:rsidRDefault="00092D71" w14:paraId="451AD6DD" w14:textId="77777777">
      <w:pPr>
        <w:rPr>
          <w:rFonts w:ascii="Tahoma" w:hAnsi="Tahoma" w:cs="Tahoma"/>
          <w:lang w:val="en-GB"/>
        </w:rPr>
      </w:pPr>
    </w:p>
    <w:p w:rsidRPr="00995743" w:rsidR="002628DD" w:rsidP="00850A4D" w:rsidRDefault="00092D71" w14:paraId="5850B3BE" w14:textId="149B4974">
      <w:pPr>
        <w:numPr>
          <w:ilvl w:val="0"/>
          <w:numId w:val="77"/>
        </w:numPr>
        <w:rPr>
          <w:rFonts w:ascii="Tahoma" w:hAnsi="Tahoma" w:cs="Tahoma"/>
          <w:sz w:val="22"/>
          <w:szCs w:val="24"/>
        </w:rPr>
      </w:pPr>
      <w:r w:rsidRPr="00995743">
        <w:rPr>
          <w:rFonts w:ascii="Tahoma" w:hAnsi="Tahoma" w:cs="Tahoma"/>
          <w:sz w:val="22"/>
          <w:szCs w:val="24"/>
        </w:rPr>
        <w:t xml:space="preserve">Where </w:t>
      </w:r>
      <w:r w:rsidRPr="00995743" w:rsidR="001B628B">
        <w:rPr>
          <w:rFonts w:ascii="Tahoma" w:hAnsi="Tahoma" w:cs="Tahoma"/>
          <w:sz w:val="22"/>
          <w:szCs w:val="24"/>
        </w:rPr>
        <w:t>our</w:t>
      </w:r>
      <w:r w:rsidRPr="00995743">
        <w:rPr>
          <w:rFonts w:ascii="Tahoma" w:hAnsi="Tahoma" w:cs="Tahoma"/>
          <w:sz w:val="22"/>
          <w:szCs w:val="24"/>
        </w:rPr>
        <w:t xml:space="preserve"> </w:t>
      </w:r>
      <w:r w:rsidRPr="00995743" w:rsidR="003C00CD">
        <w:rPr>
          <w:rFonts w:ascii="Tahoma" w:hAnsi="Tahoma" w:cs="Tahoma"/>
          <w:sz w:val="22"/>
          <w:szCs w:val="24"/>
          <w:lang w:val="en-GB"/>
        </w:rPr>
        <w:t>school</w:t>
      </w:r>
      <w:r w:rsidRPr="00995743">
        <w:rPr>
          <w:rFonts w:ascii="Tahoma" w:hAnsi="Tahoma" w:cs="Tahoma"/>
          <w:sz w:val="22"/>
          <w:szCs w:val="24"/>
        </w:rPr>
        <w:t xml:space="preserve"> facilities or premises </w:t>
      </w:r>
      <w:r w:rsidRPr="00995743" w:rsidR="001B628B">
        <w:rPr>
          <w:rFonts w:ascii="Tahoma" w:hAnsi="Tahoma" w:cs="Tahoma"/>
          <w:sz w:val="22"/>
          <w:szCs w:val="24"/>
        </w:rPr>
        <w:t xml:space="preserve">are rented/hired out </w:t>
      </w:r>
      <w:r w:rsidRPr="00995743">
        <w:rPr>
          <w:rFonts w:ascii="Tahoma" w:hAnsi="Tahoma" w:cs="Tahoma"/>
          <w:sz w:val="22"/>
          <w:szCs w:val="24"/>
        </w:rPr>
        <w:t xml:space="preserve">to </w:t>
      </w:r>
      <w:proofErr w:type="spellStart"/>
      <w:r w:rsidRPr="00995743">
        <w:rPr>
          <w:rFonts w:ascii="Tahoma" w:hAnsi="Tahoma" w:cs="Tahoma"/>
          <w:sz w:val="22"/>
          <w:szCs w:val="24"/>
        </w:rPr>
        <w:t>organisations</w:t>
      </w:r>
      <w:proofErr w:type="spellEnd"/>
      <w:r w:rsidRPr="00995743">
        <w:rPr>
          <w:rFonts w:ascii="Tahoma" w:hAnsi="Tahoma" w:cs="Tahoma"/>
          <w:sz w:val="22"/>
          <w:szCs w:val="24"/>
        </w:rPr>
        <w:t xml:space="preserve"> or individuals (for example to community groups, sports associations, and service providers to run community or extra-curricular activities)</w:t>
      </w:r>
      <w:r w:rsidRPr="00995743" w:rsidR="00BE38D8">
        <w:rPr>
          <w:rFonts w:ascii="Tahoma" w:hAnsi="Tahoma" w:cs="Tahoma"/>
          <w:sz w:val="22"/>
          <w:szCs w:val="24"/>
        </w:rPr>
        <w:t xml:space="preserve"> </w:t>
      </w:r>
      <w:r w:rsidRPr="00995743" w:rsidR="001B628B">
        <w:rPr>
          <w:rFonts w:ascii="Tahoma" w:hAnsi="Tahoma" w:cs="Tahoma"/>
          <w:sz w:val="22"/>
          <w:szCs w:val="24"/>
        </w:rPr>
        <w:t>we will</w:t>
      </w:r>
      <w:r w:rsidRPr="00995743" w:rsidR="00BE38D8">
        <w:rPr>
          <w:rFonts w:ascii="Tahoma" w:hAnsi="Tahoma" w:cs="Tahoma"/>
          <w:sz w:val="22"/>
          <w:szCs w:val="24"/>
        </w:rPr>
        <w:t xml:space="preserve"> ensure that appropriate arrangements are in place to keep children safe.</w:t>
      </w:r>
      <w:r w:rsidRPr="00995743" w:rsidR="00E417B3">
        <w:rPr>
          <w:rFonts w:ascii="Tahoma" w:hAnsi="Tahoma" w:cs="Tahoma"/>
          <w:sz w:val="22"/>
          <w:szCs w:val="24"/>
        </w:rPr>
        <w:t xml:space="preserve"> </w:t>
      </w:r>
    </w:p>
    <w:p w:rsidRPr="00995743" w:rsidR="002628DD" w:rsidP="00850A4D" w:rsidRDefault="00C04EF2" w14:paraId="790A71D6" w14:textId="36CAA805">
      <w:pPr>
        <w:numPr>
          <w:ilvl w:val="1"/>
          <w:numId w:val="77"/>
        </w:numPr>
        <w:rPr>
          <w:rFonts w:ascii="Tahoma" w:hAnsi="Tahoma" w:cs="Tahoma"/>
          <w:sz w:val="22"/>
          <w:szCs w:val="24"/>
        </w:rPr>
      </w:pPr>
      <w:r w:rsidRPr="00995743">
        <w:rPr>
          <w:rFonts w:ascii="Tahoma" w:hAnsi="Tahoma" w:cs="Tahoma"/>
          <w:sz w:val="22"/>
          <w:szCs w:val="24"/>
        </w:rPr>
        <w:t>Where</w:t>
      </w:r>
      <w:r w:rsidRPr="00995743" w:rsidR="00A07FB8">
        <w:rPr>
          <w:rFonts w:ascii="Tahoma" w:hAnsi="Tahoma" w:cs="Tahoma"/>
          <w:sz w:val="22"/>
          <w:szCs w:val="24"/>
        </w:rPr>
        <w:t xml:space="preserve"> those</w:t>
      </w:r>
      <w:r w:rsidRPr="00995743">
        <w:rPr>
          <w:rFonts w:ascii="Tahoma" w:hAnsi="Tahoma" w:cs="Tahoma"/>
          <w:sz w:val="22"/>
          <w:szCs w:val="24"/>
        </w:rPr>
        <w:t xml:space="preserve"> services or activities are provided under the direct supervision or management of our </w:t>
      </w:r>
      <w:r w:rsidRPr="00995743" w:rsidR="003C00CD">
        <w:rPr>
          <w:rFonts w:ascii="Tahoma" w:hAnsi="Tahoma" w:cs="Tahoma"/>
          <w:sz w:val="22"/>
          <w:szCs w:val="24"/>
          <w:lang w:val="en-GB"/>
        </w:rPr>
        <w:t>school</w:t>
      </w:r>
      <w:r w:rsidRPr="00995743">
        <w:rPr>
          <w:rFonts w:ascii="Tahoma" w:hAnsi="Tahoma" w:cs="Tahoma"/>
          <w:sz w:val="22"/>
          <w:szCs w:val="24"/>
        </w:rPr>
        <w:t xml:space="preserve"> staff, our existing arrangements for child protection, including this policy</w:t>
      </w:r>
      <w:r w:rsidRPr="00995743" w:rsidR="00A07FB8">
        <w:rPr>
          <w:rFonts w:ascii="Tahoma" w:hAnsi="Tahoma" w:cs="Tahoma"/>
          <w:sz w:val="22"/>
          <w:szCs w:val="24"/>
        </w:rPr>
        <w:t>,</w:t>
      </w:r>
      <w:r w:rsidRPr="00995743">
        <w:rPr>
          <w:rFonts w:ascii="Tahoma" w:hAnsi="Tahoma" w:cs="Tahoma"/>
          <w:sz w:val="22"/>
          <w:szCs w:val="24"/>
        </w:rPr>
        <w:t xml:space="preserve"> will apply.</w:t>
      </w:r>
    </w:p>
    <w:p w:rsidRPr="00995743" w:rsidR="00C04EF2" w:rsidP="00850A4D" w:rsidRDefault="00876DC5" w14:paraId="0A7B389C" w14:textId="505C44E0">
      <w:pPr>
        <w:keepNext/>
        <w:keepLines/>
        <w:numPr>
          <w:ilvl w:val="1"/>
          <w:numId w:val="77"/>
        </w:numPr>
        <w:ind w:left="1077" w:hanging="357"/>
        <w:rPr>
          <w:rFonts w:ascii="Tahoma" w:hAnsi="Tahoma" w:cs="Tahoma"/>
          <w:sz w:val="22"/>
          <w:szCs w:val="24"/>
        </w:rPr>
      </w:pPr>
      <w:r w:rsidRPr="00995743">
        <w:rPr>
          <w:rFonts w:ascii="Tahoma" w:hAnsi="Tahoma" w:cs="Tahoma"/>
          <w:sz w:val="22"/>
          <w:szCs w:val="24"/>
        </w:rPr>
        <w:t>Where services or activities are provi</w:t>
      </w:r>
      <w:r w:rsidRPr="00995743" w:rsidR="000E44F7">
        <w:rPr>
          <w:rFonts w:ascii="Tahoma" w:hAnsi="Tahoma" w:cs="Tahoma"/>
          <w:sz w:val="22"/>
          <w:szCs w:val="24"/>
        </w:rPr>
        <w:t xml:space="preserve">ded separately by another body </w:t>
      </w:r>
      <w:r w:rsidRPr="00995743">
        <w:rPr>
          <w:rFonts w:ascii="Tahoma" w:hAnsi="Tahoma" w:cs="Tahoma"/>
          <w:sz w:val="22"/>
          <w:szCs w:val="24"/>
        </w:rPr>
        <w:t xml:space="preserve">using the </w:t>
      </w:r>
      <w:r w:rsidRPr="00995743" w:rsidR="003C00CD">
        <w:rPr>
          <w:rFonts w:ascii="Tahoma" w:hAnsi="Tahoma" w:cs="Tahoma"/>
          <w:sz w:val="22"/>
          <w:szCs w:val="24"/>
        </w:rPr>
        <w:t>school</w:t>
      </w:r>
      <w:r w:rsidRPr="00995743">
        <w:rPr>
          <w:rFonts w:ascii="Tahoma" w:hAnsi="Tahoma" w:cs="Tahoma"/>
          <w:sz w:val="22"/>
          <w:szCs w:val="24"/>
        </w:rPr>
        <w:t xml:space="preserve"> </w:t>
      </w:r>
      <w:r w:rsidRPr="00995743" w:rsidR="00195B1A">
        <w:rPr>
          <w:rFonts w:ascii="Tahoma" w:hAnsi="Tahoma" w:cs="Tahoma"/>
          <w:sz w:val="22"/>
          <w:szCs w:val="24"/>
        </w:rPr>
        <w:t>facilities/</w:t>
      </w:r>
      <w:r w:rsidRPr="00995743" w:rsidR="007157DF">
        <w:rPr>
          <w:rFonts w:ascii="Tahoma" w:hAnsi="Tahoma" w:cs="Tahoma"/>
          <w:sz w:val="22"/>
          <w:szCs w:val="24"/>
        </w:rPr>
        <w:t>p</w:t>
      </w:r>
      <w:r w:rsidRPr="00995743">
        <w:rPr>
          <w:rFonts w:ascii="Tahoma" w:hAnsi="Tahoma" w:cs="Tahoma"/>
          <w:sz w:val="22"/>
          <w:szCs w:val="24"/>
        </w:rPr>
        <w:t xml:space="preserve">remises, the </w:t>
      </w:r>
      <w:r w:rsidRPr="00995743" w:rsidR="00DA12EA">
        <w:rPr>
          <w:rFonts w:ascii="Tahoma" w:hAnsi="Tahoma" w:cs="Tahoma"/>
          <w:sz w:val="22"/>
        </w:rPr>
        <w:t xml:space="preserve">headteacher </w:t>
      </w:r>
      <w:r w:rsidRPr="00995743">
        <w:rPr>
          <w:rFonts w:ascii="Tahoma" w:hAnsi="Tahoma" w:cs="Tahoma"/>
          <w:sz w:val="22"/>
          <w:szCs w:val="24"/>
        </w:rPr>
        <w:t xml:space="preserve">and </w:t>
      </w:r>
      <w:r w:rsidRPr="00995743" w:rsidR="00DA12EA">
        <w:rPr>
          <w:rFonts w:ascii="Tahoma" w:hAnsi="Tahoma" w:cs="Tahoma"/>
          <w:sz w:val="22"/>
        </w:rPr>
        <w:t xml:space="preserve">governing body </w:t>
      </w:r>
      <w:r w:rsidRPr="00995743">
        <w:rPr>
          <w:rFonts w:ascii="Tahoma" w:hAnsi="Tahoma" w:cs="Tahoma"/>
          <w:sz w:val="22"/>
          <w:szCs w:val="24"/>
        </w:rPr>
        <w:t>will</w:t>
      </w:r>
      <w:r w:rsidRPr="00995743" w:rsidR="00B372F1">
        <w:rPr>
          <w:rFonts w:ascii="Tahoma" w:hAnsi="Tahoma" w:cs="Tahoma"/>
          <w:sz w:val="22"/>
          <w:szCs w:val="24"/>
        </w:rPr>
        <w:t xml:space="preserve"> </w:t>
      </w:r>
      <w:r w:rsidRPr="00995743" w:rsidR="00C40FC2">
        <w:rPr>
          <w:rFonts w:ascii="Tahoma" w:hAnsi="Tahoma" w:cs="Tahoma"/>
          <w:sz w:val="22"/>
          <w:szCs w:val="24"/>
        </w:rPr>
        <w:t xml:space="preserve">seek assurance that the provider concerned has appropriate safeguarding and child protection policies and procedures in place (including inspecting these as needed); and ensure that there are arrangements in place for the provider to liaise with the </w:t>
      </w:r>
      <w:r w:rsidRPr="00995743" w:rsidR="003C00CD">
        <w:rPr>
          <w:rFonts w:ascii="Tahoma" w:hAnsi="Tahoma" w:cs="Tahoma"/>
          <w:sz w:val="22"/>
          <w:szCs w:val="24"/>
          <w:lang w:val="en-GB"/>
        </w:rPr>
        <w:t>school</w:t>
      </w:r>
      <w:r w:rsidRPr="00995743" w:rsidR="00C40FC2">
        <w:rPr>
          <w:rFonts w:ascii="Tahoma" w:hAnsi="Tahoma" w:cs="Tahoma"/>
          <w:sz w:val="22"/>
          <w:szCs w:val="24"/>
        </w:rPr>
        <w:t xml:space="preserve"> on these matters where appropriate.</w:t>
      </w:r>
      <w:r w:rsidRPr="00995743" w:rsidR="00CA0A79">
        <w:rPr>
          <w:rFonts w:ascii="Tahoma" w:hAnsi="Tahoma" w:cs="Tahoma"/>
          <w:sz w:val="22"/>
          <w:szCs w:val="24"/>
        </w:rPr>
        <w:t xml:space="preserve"> </w:t>
      </w:r>
      <w:r w:rsidRPr="00995743" w:rsidR="009B5957">
        <w:rPr>
          <w:rFonts w:ascii="Tahoma" w:hAnsi="Tahoma" w:cs="Tahoma"/>
          <w:sz w:val="22"/>
          <w:szCs w:val="22"/>
        </w:rPr>
        <w:t xml:space="preserve">If </w:t>
      </w:r>
      <w:r w:rsidRPr="00995743" w:rsidR="00322A6C">
        <w:rPr>
          <w:rFonts w:ascii="Tahoma" w:hAnsi="Tahoma" w:cs="Tahoma"/>
          <w:sz w:val="22"/>
          <w:szCs w:val="22"/>
        </w:rPr>
        <w:t>this</w:t>
      </w:r>
      <w:r w:rsidRPr="00995743" w:rsidR="00875147">
        <w:rPr>
          <w:rFonts w:ascii="Tahoma" w:hAnsi="Tahoma" w:cs="Tahoma"/>
          <w:sz w:val="22"/>
          <w:szCs w:val="22"/>
        </w:rPr>
        <w:t xml:space="preserve"> assurance is not </w:t>
      </w:r>
      <w:r w:rsidRPr="00995743" w:rsidR="00653172">
        <w:rPr>
          <w:rFonts w:ascii="Tahoma" w:hAnsi="Tahoma" w:cs="Tahoma"/>
          <w:sz w:val="22"/>
          <w:szCs w:val="22"/>
        </w:rPr>
        <w:t>achieved,</w:t>
      </w:r>
      <w:r w:rsidRPr="00995743" w:rsidR="00875147">
        <w:rPr>
          <w:rFonts w:ascii="Tahoma" w:hAnsi="Tahoma" w:cs="Tahoma"/>
          <w:sz w:val="22"/>
          <w:szCs w:val="22"/>
        </w:rPr>
        <w:t xml:space="preserve"> </w:t>
      </w:r>
      <w:r w:rsidRPr="00995743" w:rsidR="009B5957">
        <w:rPr>
          <w:rFonts w:ascii="Tahoma" w:hAnsi="Tahoma" w:cs="Tahoma"/>
          <w:sz w:val="22"/>
          <w:szCs w:val="22"/>
        </w:rPr>
        <w:t xml:space="preserve">an application to use premises </w:t>
      </w:r>
      <w:r w:rsidRPr="00995743" w:rsidR="00875147">
        <w:rPr>
          <w:rFonts w:ascii="Tahoma" w:hAnsi="Tahoma" w:cs="Tahoma"/>
          <w:sz w:val="22"/>
          <w:szCs w:val="22"/>
        </w:rPr>
        <w:t xml:space="preserve">will </w:t>
      </w:r>
      <w:r w:rsidRPr="00995743" w:rsidR="009B5957">
        <w:rPr>
          <w:rFonts w:ascii="Tahoma" w:hAnsi="Tahoma" w:cs="Tahoma"/>
          <w:sz w:val="22"/>
          <w:szCs w:val="22"/>
        </w:rPr>
        <w:t>be refused.</w:t>
      </w:r>
    </w:p>
    <w:p w:rsidRPr="00995743" w:rsidR="00D12056" w:rsidP="002405EE" w:rsidRDefault="00D12056" w14:paraId="2BACB8B6" w14:textId="77777777">
      <w:pPr>
        <w:ind w:left="360"/>
        <w:rPr>
          <w:rFonts w:ascii="Tahoma" w:hAnsi="Tahoma" w:cs="Tahoma"/>
          <w:sz w:val="22"/>
          <w:szCs w:val="24"/>
        </w:rPr>
      </w:pPr>
    </w:p>
    <w:p w:rsidRPr="00995743" w:rsidR="00013061" w:rsidP="002405EE" w:rsidRDefault="00D12056" w14:paraId="4C0ABD7E" w14:textId="4E0340BA">
      <w:pPr>
        <w:numPr>
          <w:ilvl w:val="0"/>
          <w:numId w:val="30"/>
        </w:numPr>
        <w:ind w:left="360"/>
        <w:rPr>
          <w:rFonts w:ascii="Tahoma" w:hAnsi="Tahoma" w:cs="Tahoma"/>
          <w:sz w:val="22"/>
          <w:szCs w:val="24"/>
        </w:rPr>
      </w:pPr>
      <w:r w:rsidRPr="00995743">
        <w:rPr>
          <w:rFonts w:ascii="Tahoma" w:hAnsi="Tahoma" w:cs="Tahoma"/>
          <w:sz w:val="22"/>
          <w:szCs w:val="24"/>
        </w:rPr>
        <w:t>Safeguarding requirements will be included in any transfer of control agreement (</w:t>
      </w:r>
      <w:r w:rsidRPr="00995743" w:rsidR="00277121">
        <w:rPr>
          <w:rFonts w:ascii="Tahoma" w:hAnsi="Tahoma" w:cs="Tahoma"/>
          <w:sz w:val="22"/>
          <w:szCs w:val="24"/>
        </w:rPr>
        <w:t xml:space="preserve">such as a </w:t>
      </w:r>
      <w:r w:rsidRPr="00995743">
        <w:rPr>
          <w:rFonts w:ascii="Tahoma" w:hAnsi="Tahoma" w:cs="Tahoma"/>
          <w:sz w:val="22"/>
          <w:szCs w:val="24"/>
        </w:rPr>
        <w:t>lease or hire agreement), as a condition of use and occupation of the premises. Failure to comply with this will lead to termination of the agreement</w:t>
      </w:r>
      <w:r w:rsidRPr="00995743" w:rsidR="007C693B">
        <w:rPr>
          <w:rFonts w:ascii="Tahoma" w:hAnsi="Tahoma" w:cs="Tahoma"/>
          <w:sz w:val="22"/>
          <w:szCs w:val="24"/>
        </w:rPr>
        <w:t>.</w:t>
      </w:r>
    </w:p>
    <w:p w:rsidRPr="00995743" w:rsidR="00E024B8" w:rsidP="002405EE" w:rsidRDefault="00E024B8" w14:paraId="42DFF312" w14:textId="77777777">
      <w:pPr>
        <w:rPr>
          <w:rFonts w:ascii="Tahoma" w:hAnsi="Tahoma" w:cs="Tahoma"/>
          <w:sz w:val="22"/>
          <w:szCs w:val="24"/>
        </w:rPr>
      </w:pPr>
    </w:p>
    <w:p w:rsidRPr="00995743" w:rsidR="007F7C84" w:rsidP="00850A4D" w:rsidRDefault="00875147" w14:paraId="1DB8AB52" w14:textId="01D1B92B">
      <w:pPr>
        <w:pStyle w:val="Heading2"/>
        <w:numPr>
          <w:ilvl w:val="1"/>
          <w:numId w:val="86"/>
        </w:numPr>
        <w:rPr>
          <w:rFonts w:ascii="Tahoma" w:hAnsi="Tahoma" w:cs="Tahoma"/>
          <w:b/>
          <w:bCs/>
        </w:rPr>
      </w:pPr>
      <w:bookmarkStart w:name="_Toc207790718" w:id="162"/>
      <w:r w:rsidRPr="00995743">
        <w:rPr>
          <w:rFonts w:ascii="Tahoma" w:hAnsi="Tahoma" w:cs="Tahoma"/>
          <w:b/>
          <w:bCs/>
        </w:rPr>
        <w:t>S</w:t>
      </w:r>
      <w:r w:rsidRPr="00995743" w:rsidR="00B842BA">
        <w:rPr>
          <w:rFonts w:ascii="Tahoma" w:hAnsi="Tahoma" w:cs="Tahoma"/>
          <w:b/>
          <w:bCs/>
        </w:rPr>
        <w:t xml:space="preserve">ite </w:t>
      </w:r>
      <w:r w:rsidRPr="00995743" w:rsidR="00B32497">
        <w:rPr>
          <w:rFonts w:ascii="Tahoma" w:hAnsi="Tahoma" w:cs="Tahoma"/>
          <w:b/>
          <w:bCs/>
        </w:rPr>
        <w:t>s</w:t>
      </w:r>
      <w:r w:rsidRPr="00995743">
        <w:rPr>
          <w:rFonts w:ascii="Tahoma" w:hAnsi="Tahoma" w:cs="Tahoma"/>
          <w:b/>
          <w:bCs/>
        </w:rPr>
        <w:t>ecur</w:t>
      </w:r>
      <w:r w:rsidRPr="00995743" w:rsidR="00D7312F">
        <w:rPr>
          <w:rFonts w:ascii="Tahoma" w:hAnsi="Tahoma" w:cs="Tahoma"/>
          <w:b/>
          <w:bCs/>
        </w:rPr>
        <w:t>ity</w:t>
      </w:r>
      <w:bookmarkEnd w:id="162"/>
    </w:p>
    <w:p w:rsidRPr="00995743" w:rsidR="007F7C84" w:rsidP="002405EE" w:rsidRDefault="007F7C84" w14:paraId="50913A9C" w14:textId="1EB10565">
      <w:pPr>
        <w:rPr>
          <w:rFonts w:ascii="Tahoma" w:hAnsi="Tahoma" w:cs="Tahoma"/>
          <w:b/>
          <w:sz w:val="24"/>
          <w:szCs w:val="24"/>
        </w:rPr>
      </w:pPr>
    </w:p>
    <w:p w:rsidRPr="00995743" w:rsidR="00B76584" w:rsidP="002405EE" w:rsidRDefault="007F7C84" w14:paraId="6E8259FF" w14:textId="270B6FC7">
      <w:pPr>
        <w:numPr>
          <w:ilvl w:val="0"/>
          <w:numId w:val="31"/>
        </w:numPr>
        <w:ind w:left="360"/>
        <w:rPr>
          <w:rFonts w:ascii="Tahoma" w:hAnsi="Tahoma" w:eastAsia="Arial" w:cs="Tahoma"/>
          <w:sz w:val="22"/>
          <w:szCs w:val="22"/>
        </w:rPr>
      </w:pPr>
      <w:r w:rsidRPr="00995743">
        <w:rPr>
          <w:rFonts w:ascii="Tahoma" w:hAnsi="Tahoma" w:cs="Tahoma"/>
          <w:sz w:val="22"/>
          <w:szCs w:val="22"/>
        </w:rPr>
        <w:lastRenderedPageBreak/>
        <w:t xml:space="preserve">All </w:t>
      </w:r>
      <w:r w:rsidRPr="00995743" w:rsidR="00875147">
        <w:rPr>
          <w:rFonts w:ascii="Tahoma" w:hAnsi="Tahoma" w:cs="Tahoma"/>
          <w:sz w:val="22"/>
          <w:szCs w:val="22"/>
        </w:rPr>
        <w:t xml:space="preserve">members of </w:t>
      </w:r>
      <w:r w:rsidRPr="00995743">
        <w:rPr>
          <w:rFonts w:ascii="Tahoma" w:hAnsi="Tahoma" w:cs="Tahoma"/>
          <w:sz w:val="22"/>
          <w:szCs w:val="22"/>
        </w:rPr>
        <w:t xml:space="preserve">staff have a responsibility for maintaining awareness of buildings and </w:t>
      </w:r>
      <w:bookmarkStart w:name="_Int_8pRc4OM5" w:id="163"/>
      <w:r w:rsidRPr="00995743">
        <w:rPr>
          <w:rFonts w:ascii="Tahoma" w:hAnsi="Tahoma" w:cs="Tahoma"/>
          <w:sz w:val="22"/>
          <w:szCs w:val="22"/>
        </w:rPr>
        <w:t>grounds</w:t>
      </w:r>
      <w:bookmarkEnd w:id="163"/>
      <w:r w:rsidRPr="00995743">
        <w:rPr>
          <w:rFonts w:ascii="Tahoma" w:hAnsi="Tahoma" w:cs="Tahoma"/>
          <w:sz w:val="22"/>
          <w:szCs w:val="22"/>
        </w:rPr>
        <w:t xml:space="preserve"> security and for reporting concerns that may </w:t>
      </w:r>
      <w:bookmarkStart w:name="_Int_BxjRs6Aj" w:id="164"/>
      <w:r w:rsidRPr="00995743">
        <w:rPr>
          <w:rFonts w:ascii="Tahoma" w:hAnsi="Tahoma" w:cs="Tahoma"/>
          <w:sz w:val="22"/>
          <w:szCs w:val="22"/>
        </w:rPr>
        <w:t>come to light</w:t>
      </w:r>
      <w:bookmarkEnd w:id="164"/>
      <w:r w:rsidRPr="00995743">
        <w:rPr>
          <w:rFonts w:ascii="Tahoma" w:hAnsi="Tahoma" w:cs="Tahoma"/>
          <w:sz w:val="22"/>
          <w:szCs w:val="22"/>
        </w:rPr>
        <w:t xml:space="preserve">. </w:t>
      </w:r>
    </w:p>
    <w:p w:rsidRPr="00995743" w:rsidR="00995743" w:rsidP="00995743" w:rsidRDefault="00995743" w14:paraId="73C5EDFE" w14:textId="77777777">
      <w:pPr>
        <w:ind w:left="1440"/>
        <w:rPr>
          <w:rFonts w:ascii="Tahoma" w:hAnsi="Tahoma" w:cs="Tahoma"/>
          <w:sz w:val="22"/>
          <w:szCs w:val="22"/>
        </w:rPr>
      </w:pPr>
    </w:p>
    <w:p w:rsidRPr="00995743" w:rsidR="002B178E" w:rsidP="002B178E" w:rsidRDefault="002F4412" w14:paraId="19E29451" w14:textId="49E450E0">
      <w:pPr>
        <w:numPr>
          <w:ilvl w:val="0"/>
          <w:numId w:val="31"/>
        </w:numPr>
        <w:ind w:left="360"/>
        <w:rPr>
          <w:rFonts w:ascii="Tahoma" w:hAnsi="Tahoma" w:eastAsia="Arial" w:cs="Tahoma"/>
          <w:sz w:val="22"/>
          <w:szCs w:val="22"/>
        </w:rPr>
      </w:pPr>
      <w:r w:rsidRPr="00995743">
        <w:rPr>
          <w:rFonts w:ascii="Tahoma" w:hAnsi="Tahoma" w:cs="Tahoma"/>
          <w:sz w:val="22"/>
          <w:szCs w:val="22"/>
        </w:rPr>
        <w:t>Appropriate checks</w:t>
      </w:r>
      <w:r w:rsidRPr="00995743" w:rsidR="00266CD7">
        <w:rPr>
          <w:rFonts w:ascii="Tahoma" w:hAnsi="Tahoma" w:cs="Tahoma"/>
          <w:sz w:val="22"/>
          <w:szCs w:val="22"/>
        </w:rPr>
        <w:t xml:space="preserve"> and supervision</w:t>
      </w:r>
      <w:r w:rsidRPr="00995743">
        <w:rPr>
          <w:rFonts w:ascii="Tahoma" w:hAnsi="Tahoma" w:cs="Tahoma"/>
          <w:sz w:val="22"/>
          <w:szCs w:val="22"/>
        </w:rPr>
        <w:t xml:space="preserve"> will be undertaken in respect of visitors and volunteers coming </w:t>
      </w:r>
      <w:r w:rsidRPr="00995743" w:rsidR="00BF4182">
        <w:rPr>
          <w:rFonts w:ascii="Tahoma" w:hAnsi="Tahoma" w:cs="Tahoma"/>
          <w:sz w:val="22"/>
          <w:szCs w:val="22"/>
        </w:rPr>
        <w:t xml:space="preserve">into </w:t>
      </w:r>
      <w:r w:rsidRPr="00995743" w:rsidR="003C00CD">
        <w:rPr>
          <w:rFonts w:ascii="Tahoma" w:hAnsi="Tahoma" w:cs="Tahoma"/>
          <w:sz w:val="22"/>
          <w:szCs w:val="22"/>
          <w:lang w:val="en-GB"/>
        </w:rPr>
        <w:t>school</w:t>
      </w:r>
      <w:r w:rsidRPr="00995743" w:rsidR="00BF4182">
        <w:rPr>
          <w:rFonts w:ascii="Tahoma" w:hAnsi="Tahoma" w:cs="Tahoma"/>
          <w:sz w:val="22"/>
          <w:szCs w:val="22"/>
        </w:rPr>
        <w:t xml:space="preserve"> as outlined within </w:t>
      </w:r>
      <w:r w:rsidRPr="00995743" w:rsidR="00C9016B">
        <w:rPr>
          <w:rFonts w:ascii="Tahoma" w:hAnsi="Tahoma" w:cs="Tahoma"/>
          <w:sz w:val="22"/>
          <w:szCs w:val="22"/>
        </w:rPr>
        <w:t xml:space="preserve">national </w:t>
      </w:r>
      <w:r w:rsidRPr="00995743" w:rsidR="00BF4182">
        <w:rPr>
          <w:rFonts w:ascii="Tahoma" w:hAnsi="Tahoma" w:cs="Tahoma"/>
          <w:sz w:val="22"/>
          <w:szCs w:val="22"/>
        </w:rPr>
        <w:t>g</w:t>
      </w:r>
      <w:r w:rsidRPr="00995743">
        <w:rPr>
          <w:rFonts w:ascii="Tahoma" w:hAnsi="Tahoma" w:cs="Tahoma"/>
          <w:sz w:val="22"/>
          <w:szCs w:val="22"/>
        </w:rPr>
        <w:t>uidance</w:t>
      </w:r>
      <w:r w:rsidRPr="00995743" w:rsidR="00D509E2">
        <w:rPr>
          <w:rFonts w:ascii="Tahoma" w:hAnsi="Tahoma" w:cs="Tahoma"/>
          <w:sz w:val="22"/>
          <w:szCs w:val="22"/>
        </w:rPr>
        <w:t>.</w:t>
      </w:r>
    </w:p>
    <w:p w:rsidRPr="00995743" w:rsidR="00222D61" w:rsidP="002B178E" w:rsidRDefault="00995743" w14:paraId="75F7828C" w14:textId="6DEF91E6">
      <w:pPr>
        <w:numPr>
          <w:ilvl w:val="1"/>
          <w:numId w:val="31"/>
        </w:numPr>
        <w:rPr>
          <w:rFonts w:ascii="Tahoma" w:hAnsi="Tahoma" w:cs="Tahoma"/>
          <w:sz w:val="22"/>
          <w:szCs w:val="22"/>
          <w:lang w:val="en-GB"/>
        </w:rPr>
      </w:pPr>
      <w:r w:rsidRPr="00995743">
        <w:rPr>
          <w:rFonts w:ascii="Tahoma" w:hAnsi="Tahoma" w:cs="Tahoma"/>
          <w:sz w:val="22"/>
          <w:szCs w:val="22"/>
          <w:lang w:val="en-GB"/>
        </w:rPr>
        <w:t>V</w:t>
      </w:r>
      <w:r w:rsidRPr="00995743" w:rsidR="002F4412">
        <w:rPr>
          <w:rFonts w:ascii="Tahoma" w:hAnsi="Tahoma" w:cs="Tahoma"/>
          <w:sz w:val="22"/>
          <w:szCs w:val="22"/>
          <w:lang w:val="en-GB"/>
        </w:rPr>
        <w:t xml:space="preserve">isitors will be expected to sign in and out via the office visitors log and to display a </w:t>
      </w:r>
      <w:r w:rsidRPr="00995743" w:rsidR="003C6CF7">
        <w:rPr>
          <w:rFonts w:ascii="Tahoma" w:hAnsi="Tahoma" w:cs="Tahoma"/>
          <w:sz w:val="22"/>
          <w:szCs w:val="22"/>
          <w:lang w:val="en-GB"/>
        </w:rPr>
        <w:t>visitor’s</w:t>
      </w:r>
      <w:r w:rsidRPr="00995743" w:rsidR="002F4412">
        <w:rPr>
          <w:rFonts w:ascii="Tahoma" w:hAnsi="Tahoma" w:cs="Tahoma"/>
          <w:sz w:val="22"/>
          <w:szCs w:val="22"/>
          <w:lang w:val="en-GB"/>
        </w:rPr>
        <w:t xml:space="preserve"> badge whilst on site</w:t>
      </w:r>
      <w:r w:rsidRPr="00995743" w:rsidR="00DC4EAA">
        <w:rPr>
          <w:rFonts w:ascii="Tahoma" w:hAnsi="Tahoma" w:cs="Tahoma"/>
          <w:sz w:val="22"/>
          <w:szCs w:val="22"/>
          <w:lang w:val="en-GB"/>
        </w:rPr>
        <w:t xml:space="preserve">, </w:t>
      </w:r>
      <w:r w:rsidRPr="00995743" w:rsidR="00621F99">
        <w:rPr>
          <w:rFonts w:ascii="Tahoma" w:hAnsi="Tahoma" w:cs="Tahoma"/>
          <w:sz w:val="22"/>
          <w:szCs w:val="22"/>
          <w:lang w:val="en-GB"/>
        </w:rPr>
        <w:t xml:space="preserve">visitors without an appropriate DBS will </w:t>
      </w:r>
      <w:r w:rsidRPr="00995743" w:rsidR="00DC4EAA">
        <w:rPr>
          <w:rFonts w:ascii="Tahoma" w:hAnsi="Tahoma" w:cs="Tahoma"/>
          <w:sz w:val="22"/>
          <w:szCs w:val="22"/>
          <w:lang w:val="en-GB"/>
        </w:rPr>
        <w:t>be escorted/supervised</w:t>
      </w:r>
      <w:r w:rsidRPr="00995743" w:rsidR="005A6BED">
        <w:rPr>
          <w:rFonts w:ascii="Tahoma" w:hAnsi="Tahoma" w:cs="Tahoma"/>
          <w:sz w:val="22"/>
          <w:szCs w:val="22"/>
          <w:lang w:val="en-GB"/>
        </w:rPr>
        <w:t xml:space="preserve"> at all times</w:t>
      </w:r>
      <w:r w:rsidRPr="00995743" w:rsidR="002F4412">
        <w:rPr>
          <w:rFonts w:ascii="Tahoma" w:hAnsi="Tahoma" w:cs="Tahoma"/>
          <w:sz w:val="22"/>
          <w:szCs w:val="22"/>
          <w:lang w:val="en-GB"/>
        </w:rPr>
        <w:t xml:space="preserve">. </w:t>
      </w:r>
    </w:p>
    <w:p w:rsidRPr="00995743" w:rsidR="00567EB2" w:rsidP="002405EE" w:rsidRDefault="00567EB2" w14:paraId="3665AF59" w14:textId="77777777">
      <w:pPr>
        <w:rPr>
          <w:rFonts w:ascii="Tahoma" w:hAnsi="Tahoma" w:eastAsia="Arial" w:cs="Tahoma"/>
          <w:sz w:val="22"/>
          <w:szCs w:val="22"/>
        </w:rPr>
      </w:pPr>
    </w:p>
    <w:p w:rsidRPr="00995743" w:rsidR="0012291F" w:rsidP="002405EE" w:rsidRDefault="0012291F" w14:paraId="74E7E8F2" w14:textId="21A56479">
      <w:pPr>
        <w:numPr>
          <w:ilvl w:val="0"/>
          <w:numId w:val="31"/>
        </w:numPr>
        <w:ind w:left="360"/>
        <w:rPr>
          <w:rFonts w:ascii="Tahoma" w:hAnsi="Tahoma" w:cs="Tahoma"/>
          <w:sz w:val="22"/>
          <w:szCs w:val="22"/>
        </w:rPr>
      </w:pPr>
      <w:r w:rsidRPr="00995743">
        <w:rPr>
          <w:rFonts w:ascii="Tahoma" w:hAnsi="Tahoma" w:cs="Tahoma"/>
          <w:sz w:val="22"/>
          <w:szCs w:val="22"/>
        </w:rPr>
        <w:t xml:space="preserve">For visitors attending in a professional capacity, such as social workers, early help </w:t>
      </w:r>
      <w:r w:rsidRPr="00995743" w:rsidR="00EE211F">
        <w:rPr>
          <w:rFonts w:ascii="Tahoma" w:hAnsi="Tahoma" w:cs="Tahoma"/>
          <w:sz w:val="22"/>
          <w:szCs w:val="22"/>
        </w:rPr>
        <w:t>staff, the</w:t>
      </w:r>
      <w:r w:rsidRPr="00995743">
        <w:rPr>
          <w:rFonts w:ascii="Tahoma" w:hAnsi="Tahoma" w:cs="Tahoma"/>
          <w:sz w:val="22"/>
          <w:szCs w:val="22"/>
        </w:rPr>
        <w:t xml:space="preserve"> </w:t>
      </w:r>
      <w:r w:rsidRPr="00995743" w:rsidR="003C00CD">
        <w:rPr>
          <w:rFonts w:ascii="Tahoma" w:hAnsi="Tahoma" w:cs="Tahoma"/>
          <w:sz w:val="22"/>
        </w:rPr>
        <w:t>school</w:t>
      </w:r>
      <w:r w:rsidRPr="00995743">
        <w:rPr>
          <w:rFonts w:ascii="Tahoma" w:hAnsi="Tahoma" w:cs="Tahoma"/>
          <w:sz w:val="22"/>
          <w:szCs w:val="22"/>
        </w:rPr>
        <w:t xml:space="preserve"> </w:t>
      </w:r>
      <w:r w:rsidRPr="00995743" w:rsidR="00266BE5">
        <w:rPr>
          <w:rFonts w:ascii="Tahoma" w:hAnsi="Tahoma" w:cs="Tahoma"/>
          <w:sz w:val="22"/>
          <w:szCs w:val="22"/>
        </w:rPr>
        <w:t>will</w:t>
      </w:r>
      <w:r w:rsidRPr="00995743">
        <w:rPr>
          <w:rFonts w:ascii="Tahoma" w:hAnsi="Tahoma" w:cs="Tahoma"/>
          <w:sz w:val="22"/>
          <w:szCs w:val="22"/>
        </w:rPr>
        <w:t xml:space="preserve"> check</w:t>
      </w:r>
      <w:r w:rsidRPr="00995743" w:rsidR="00266BE5">
        <w:rPr>
          <w:rFonts w:ascii="Tahoma" w:hAnsi="Tahoma" w:cs="Tahoma"/>
          <w:sz w:val="22"/>
          <w:szCs w:val="22"/>
        </w:rPr>
        <w:t xml:space="preserve"> their </w:t>
      </w:r>
      <w:r w:rsidRPr="00995743">
        <w:rPr>
          <w:rFonts w:ascii="Tahoma" w:hAnsi="Tahoma" w:cs="Tahoma"/>
          <w:sz w:val="22"/>
          <w:szCs w:val="22"/>
        </w:rPr>
        <w:t xml:space="preserve">ID and be assured that </w:t>
      </w:r>
      <w:r w:rsidRPr="00995743" w:rsidR="00266BE5">
        <w:rPr>
          <w:rFonts w:ascii="Tahoma" w:hAnsi="Tahoma" w:cs="Tahoma"/>
          <w:sz w:val="22"/>
          <w:szCs w:val="22"/>
        </w:rPr>
        <w:t>they have</w:t>
      </w:r>
      <w:r w:rsidRPr="00995743">
        <w:rPr>
          <w:rFonts w:ascii="Tahoma" w:hAnsi="Tahoma" w:cs="Tahoma"/>
          <w:sz w:val="22"/>
          <w:szCs w:val="22"/>
        </w:rPr>
        <w:t xml:space="preserve"> has had the appropriate DBS check or the</w:t>
      </w:r>
      <w:r w:rsidRPr="00995743" w:rsidR="00266BE5">
        <w:rPr>
          <w:rFonts w:ascii="Tahoma" w:hAnsi="Tahoma" w:cs="Tahoma"/>
          <w:sz w:val="22"/>
          <w:szCs w:val="22"/>
        </w:rPr>
        <w:t xml:space="preserve">ir </w:t>
      </w:r>
      <w:r w:rsidRPr="00995743">
        <w:rPr>
          <w:rFonts w:ascii="Tahoma" w:hAnsi="Tahoma" w:cs="Tahoma"/>
          <w:sz w:val="22"/>
          <w:szCs w:val="22"/>
        </w:rPr>
        <w:t xml:space="preserve">employers have confirmed that their staff have appropriate checks. </w:t>
      </w:r>
    </w:p>
    <w:p w:rsidRPr="00995743" w:rsidR="0012291F" w:rsidP="00266BE5" w:rsidRDefault="0012291F" w14:paraId="19E512E3" w14:textId="77777777">
      <w:pPr>
        <w:ind w:left="360"/>
        <w:rPr>
          <w:rFonts w:ascii="Tahoma" w:hAnsi="Tahoma" w:cs="Tahoma"/>
          <w:sz w:val="22"/>
          <w:szCs w:val="22"/>
        </w:rPr>
      </w:pPr>
    </w:p>
    <w:p w:rsidRPr="00995743" w:rsidR="00B76584" w:rsidP="002405EE" w:rsidRDefault="002F4412" w14:paraId="7ADECB32" w14:textId="4DFFCDF6">
      <w:pPr>
        <w:numPr>
          <w:ilvl w:val="0"/>
          <w:numId w:val="31"/>
        </w:numPr>
        <w:ind w:left="360"/>
        <w:rPr>
          <w:rFonts w:ascii="Tahoma" w:hAnsi="Tahoma" w:cs="Tahoma"/>
          <w:sz w:val="22"/>
          <w:szCs w:val="22"/>
        </w:rPr>
      </w:pPr>
      <w:r w:rsidRPr="00995743">
        <w:rPr>
          <w:rFonts w:ascii="Tahoma" w:hAnsi="Tahoma" w:cs="Tahoma"/>
          <w:sz w:val="22"/>
          <w:szCs w:val="22"/>
        </w:rPr>
        <w:t xml:space="preserve">Any individual who is not known or identifiable </w:t>
      </w:r>
      <w:r w:rsidRPr="00995743" w:rsidR="00B9453D">
        <w:rPr>
          <w:rFonts w:ascii="Tahoma" w:hAnsi="Tahoma" w:cs="Tahoma"/>
          <w:sz w:val="22"/>
          <w:szCs w:val="22"/>
        </w:rPr>
        <w:t xml:space="preserve">on site </w:t>
      </w:r>
      <w:r w:rsidRPr="00995743">
        <w:rPr>
          <w:rFonts w:ascii="Tahoma" w:hAnsi="Tahoma" w:cs="Tahoma"/>
          <w:sz w:val="22"/>
          <w:szCs w:val="22"/>
        </w:rPr>
        <w:t>should be challenged for clarification and reassurance</w:t>
      </w:r>
      <w:r w:rsidRPr="00995743" w:rsidR="00A84AF4">
        <w:rPr>
          <w:rFonts w:ascii="Tahoma" w:hAnsi="Tahoma" w:cs="Tahoma"/>
          <w:sz w:val="22"/>
          <w:szCs w:val="22"/>
        </w:rPr>
        <w:t xml:space="preserve">. </w:t>
      </w:r>
    </w:p>
    <w:p w:rsidRPr="00995743" w:rsidR="00174AA5" w:rsidP="002405EE" w:rsidRDefault="00174AA5" w14:paraId="0954BE21" w14:textId="77777777">
      <w:pPr>
        <w:pStyle w:val="ListParagraph"/>
        <w:ind w:left="360"/>
        <w:rPr>
          <w:rFonts w:ascii="Tahoma" w:hAnsi="Tahoma" w:cs="Tahoma"/>
          <w:sz w:val="22"/>
          <w:szCs w:val="22"/>
        </w:rPr>
      </w:pPr>
    </w:p>
    <w:p w:rsidRPr="00995743" w:rsidR="008B23CE" w:rsidP="002405EE" w:rsidRDefault="009B5957" w14:paraId="64F1CA11" w14:textId="06C1DD83">
      <w:pPr>
        <w:numPr>
          <w:ilvl w:val="0"/>
          <w:numId w:val="31"/>
        </w:numPr>
        <w:ind w:left="360"/>
        <w:rPr>
          <w:rFonts w:ascii="Tahoma" w:hAnsi="Tahoma" w:cs="Tahoma"/>
          <w:sz w:val="22"/>
          <w:szCs w:val="22"/>
        </w:rPr>
      </w:pPr>
      <w:r w:rsidRPr="00995743">
        <w:rPr>
          <w:rFonts w:ascii="Tahoma" w:hAnsi="Tahoma" w:cs="Tahoma"/>
          <w:sz w:val="22"/>
          <w:szCs w:val="22"/>
        </w:rPr>
        <w:t xml:space="preserve">The </w:t>
      </w:r>
      <w:r w:rsidRPr="00995743" w:rsidR="003C00CD">
        <w:rPr>
          <w:rFonts w:ascii="Tahoma" w:hAnsi="Tahoma" w:cs="Tahoma"/>
          <w:sz w:val="22"/>
          <w:szCs w:val="22"/>
          <w:lang w:val="en-GB"/>
        </w:rPr>
        <w:t>school</w:t>
      </w:r>
      <w:r w:rsidRPr="00995743">
        <w:rPr>
          <w:rFonts w:ascii="Tahoma" w:hAnsi="Tahoma" w:cs="Tahoma"/>
          <w:sz w:val="22"/>
          <w:szCs w:val="22"/>
        </w:rPr>
        <w:t xml:space="preserve"> will not accept the </w:t>
      </w:r>
      <w:proofErr w:type="spellStart"/>
      <w:r w:rsidRPr="00995743">
        <w:rPr>
          <w:rFonts w:ascii="Tahoma" w:hAnsi="Tahoma" w:cs="Tahoma"/>
          <w:sz w:val="22"/>
          <w:szCs w:val="22"/>
        </w:rPr>
        <w:t>behaviour</w:t>
      </w:r>
      <w:proofErr w:type="spellEnd"/>
      <w:r w:rsidRPr="00995743">
        <w:rPr>
          <w:rFonts w:ascii="Tahoma" w:hAnsi="Tahoma" w:cs="Tahoma"/>
          <w:sz w:val="22"/>
          <w:szCs w:val="22"/>
        </w:rPr>
        <w:t xml:space="preserve"> of any individual (parent or other) that threatens </w:t>
      </w:r>
      <w:r w:rsidRPr="00995743" w:rsidR="003C00CD">
        <w:rPr>
          <w:rFonts w:ascii="Tahoma" w:hAnsi="Tahoma" w:cs="Tahoma"/>
          <w:sz w:val="22"/>
          <w:szCs w:val="22"/>
          <w:lang w:val="en-GB"/>
        </w:rPr>
        <w:t>school</w:t>
      </w:r>
      <w:r w:rsidRPr="00995743">
        <w:rPr>
          <w:rFonts w:ascii="Tahoma" w:hAnsi="Tahoma" w:cs="Tahoma"/>
          <w:sz w:val="22"/>
          <w:szCs w:val="22"/>
        </w:rPr>
        <w:t xml:space="preserve"> security or leads others (child or adult) to feel unsafe. Such </w:t>
      </w:r>
      <w:proofErr w:type="spellStart"/>
      <w:r w:rsidRPr="00995743">
        <w:rPr>
          <w:rFonts w:ascii="Tahoma" w:hAnsi="Tahoma" w:cs="Tahoma"/>
          <w:sz w:val="22"/>
          <w:szCs w:val="22"/>
        </w:rPr>
        <w:t>behaviour</w:t>
      </w:r>
      <w:proofErr w:type="spellEnd"/>
      <w:r w:rsidRPr="00995743">
        <w:rPr>
          <w:rFonts w:ascii="Tahoma" w:hAnsi="Tahoma" w:cs="Tahoma"/>
          <w:sz w:val="22"/>
          <w:szCs w:val="22"/>
        </w:rPr>
        <w:t xml:space="preserve"> will be treated as </w:t>
      </w:r>
      <w:bookmarkStart w:name="_Int_HwWKx97J" w:id="165"/>
      <w:r w:rsidRPr="00995743">
        <w:rPr>
          <w:rFonts w:ascii="Tahoma" w:hAnsi="Tahoma" w:cs="Tahoma"/>
          <w:sz w:val="22"/>
          <w:szCs w:val="22"/>
        </w:rPr>
        <w:t>a serious concern</w:t>
      </w:r>
      <w:bookmarkEnd w:id="165"/>
      <w:r w:rsidRPr="00995743">
        <w:rPr>
          <w:rFonts w:ascii="Tahoma" w:hAnsi="Tahoma" w:cs="Tahoma"/>
          <w:sz w:val="22"/>
          <w:szCs w:val="22"/>
        </w:rPr>
        <w:t xml:space="preserve"> and may result in a decision to </w:t>
      </w:r>
      <w:r w:rsidRPr="00995743" w:rsidR="000172CF">
        <w:rPr>
          <w:rFonts w:ascii="Tahoma" w:hAnsi="Tahoma" w:cs="Tahoma"/>
          <w:sz w:val="22"/>
          <w:szCs w:val="22"/>
        </w:rPr>
        <w:t>refuse access for</w:t>
      </w:r>
      <w:r w:rsidRPr="00995743" w:rsidR="004E529B">
        <w:rPr>
          <w:rFonts w:ascii="Tahoma" w:hAnsi="Tahoma" w:cs="Tahoma"/>
          <w:sz w:val="22"/>
          <w:szCs w:val="22"/>
        </w:rPr>
        <w:t xml:space="preserve"> that</w:t>
      </w:r>
      <w:r w:rsidRPr="00995743" w:rsidR="000172CF">
        <w:rPr>
          <w:rFonts w:ascii="Tahoma" w:hAnsi="Tahoma" w:cs="Tahoma"/>
          <w:sz w:val="22"/>
          <w:szCs w:val="22"/>
        </w:rPr>
        <w:t xml:space="preserve"> individual to the </w:t>
      </w:r>
      <w:r w:rsidRPr="00995743" w:rsidR="003C00CD">
        <w:rPr>
          <w:rFonts w:ascii="Tahoma" w:hAnsi="Tahoma" w:cs="Tahoma"/>
          <w:sz w:val="22"/>
          <w:szCs w:val="22"/>
          <w:lang w:val="en-GB"/>
        </w:rPr>
        <w:t>school</w:t>
      </w:r>
      <w:r w:rsidRPr="00995743" w:rsidR="00567EB2">
        <w:rPr>
          <w:rFonts w:ascii="Tahoma" w:hAnsi="Tahoma" w:cs="Tahoma"/>
          <w:sz w:val="22"/>
          <w:szCs w:val="22"/>
        </w:rPr>
        <w:t xml:space="preserve"> </w:t>
      </w:r>
      <w:r w:rsidRPr="00995743" w:rsidR="00F64DC5">
        <w:rPr>
          <w:rFonts w:ascii="Tahoma" w:hAnsi="Tahoma" w:cs="Tahoma"/>
          <w:sz w:val="22"/>
          <w:szCs w:val="22"/>
        </w:rPr>
        <w:t>site</w:t>
      </w:r>
      <w:r w:rsidRPr="00995743" w:rsidR="00567EB2">
        <w:rPr>
          <w:rFonts w:ascii="Tahoma" w:hAnsi="Tahoma" w:cs="Tahoma"/>
          <w:sz w:val="22"/>
          <w:szCs w:val="22"/>
        </w:rPr>
        <w:t>.</w:t>
      </w:r>
    </w:p>
    <w:p w:rsidRPr="00995743" w:rsidR="008B23CE" w:rsidP="00902F98" w:rsidRDefault="008B23CE" w14:paraId="07085000" w14:textId="77777777">
      <w:pPr>
        <w:rPr>
          <w:rFonts w:ascii="Tahoma" w:hAnsi="Tahoma" w:cs="Tahoma"/>
          <w:sz w:val="22"/>
          <w:szCs w:val="22"/>
        </w:rPr>
      </w:pPr>
    </w:p>
    <w:p w:rsidRPr="00995743" w:rsidR="00CA1A0C" w:rsidP="00850A4D" w:rsidRDefault="00CA1A0C" w14:paraId="2F0364C4" w14:textId="445F8296">
      <w:pPr>
        <w:pStyle w:val="Heading1"/>
        <w:numPr>
          <w:ilvl w:val="0"/>
          <w:numId w:val="78"/>
        </w:numPr>
        <w:tabs>
          <w:tab w:val="left" w:pos="0"/>
        </w:tabs>
        <w:ind w:left="567" w:hanging="567"/>
        <w:jc w:val="left"/>
        <w:rPr>
          <w:rFonts w:ascii="Tahoma" w:hAnsi="Tahoma" w:cs="Tahoma"/>
        </w:rPr>
      </w:pPr>
      <w:bookmarkStart w:name="_Ref108517029" w:id="166"/>
      <w:bookmarkStart w:name="_Toc207790719" w:id="167"/>
      <w:r w:rsidRPr="00995743">
        <w:rPr>
          <w:rFonts w:ascii="Tahoma" w:hAnsi="Tahoma" w:cs="Tahoma"/>
        </w:rPr>
        <w:t xml:space="preserve">Local </w:t>
      </w:r>
      <w:r w:rsidRPr="00995743" w:rsidR="00C367BA">
        <w:rPr>
          <w:rFonts w:ascii="Tahoma" w:hAnsi="Tahoma" w:cs="Tahoma"/>
        </w:rPr>
        <w:t>S</w:t>
      </w:r>
      <w:r w:rsidRPr="00995743">
        <w:rPr>
          <w:rFonts w:ascii="Tahoma" w:hAnsi="Tahoma" w:cs="Tahoma"/>
        </w:rPr>
        <w:t>upport</w:t>
      </w:r>
      <w:bookmarkEnd w:id="166"/>
      <w:bookmarkEnd w:id="167"/>
    </w:p>
    <w:p w:rsidRPr="00995743" w:rsidR="00CA1A0C" w:rsidP="002405EE" w:rsidRDefault="00CA1A0C" w14:paraId="303D75D1" w14:textId="77777777">
      <w:pPr>
        <w:pStyle w:val="NormalWeb"/>
        <w:tabs>
          <w:tab w:val="left" w:pos="864"/>
        </w:tabs>
        <w:spacing w:before="0" w:beforeAutospacing="0" w:after="0" w:afterAutospacing="0"/>
        <w:ind w:left="360"/>
        <w:rPr>
          <w:rFonts w:ascii="Tahoma" w:hAnsi="Tahoma" w:cs="Tahoma"/>
          <w:sz w:val="22"/>
          <w:szCs w:val="22"/>
        </w:rPr>
      </w:pPr>
      <w:r w:rsidRPr="00995743">
        <w:rPr>
          <w:rFonts w:ascii="Tahoma" w:hAnsi="Tahoma" w:cs="Tahoma"/>
          <w:sz w:val="22"/>
          <w:szCs w:val="22"/>
        </w:rPr>
        <w:tab/>
      </w:r>
    </w:p>
    <w:p w:rsidRPr="00995743" w:rsidR="00CA1A0C" w:rsidP="002405EE" w:rsidRDefault="00CA1A0C" w14:paraId="40DD98C2" w14:textId="6813DFDD">
      <w:pPr>
        <w:pStyle w:val="NormalWeb"/>
        <w:numPr>
          <w:ilvl w:val="0"/>
          <w:numId w:val="16"/>
        </w:numPr>
        <w:spacing w:before="0" w:beforeAutospacing="0" w:after="0" w:afterAutospacing="0"/>
        <w:ind w:left="360"/>
        <w:rPr>
          <w:rFonts w:ascii="Tahoma" w:hAnsi="Tahoma" w:cs="Tahoma"/>
          <w:sz w:val="22"/>
          <w:szCs w:val="22"/>
        </w:rPr>
      </w:pPr>
      <w:r w:rsidRPr="00995743">
        <w:rPr>
          <w:rFonts w:ascii="Tahoma" w:hAnsi="Tahoma" w:cs="Tahoma"/>
          <w:sz w:val="22"/>
          <w:szCs w:val="22"/>
        </w:rPr>
        <w:t xml:space="preserve">All members of staff in </w:t>
      </w:r>
      <w:r w:rsidRPr="00995743" w:rsidR="003C00CD">
        <w:rPr>
          <w:rFonts w:ascii="Tahoma" w:hAnsi="Tahoma" w:cs="Tahoma"/>
          <w:sz w:val="22"/>
          <w:szCs w:val="22"/>
        </w:rPr>
        <w:t xml:space="preserve">Park Way Primary School </w:t>
      </w:r>
      <w:r w:rsidRPr="00995743">
        <w:rPr>
          <w:rFonts w:ascii="Tahoma" w:hAnsi="Tahoma" w:cs="Tahoma"/>
          <w:sz w:val="22"/>
          <w:szCs w:val="22"/>
        </w:rPr>
        <w:t>are made aware of local support available</w:t>
      </w:r>
      <w:r w:rsidRPr="00995743" w:rsidR="00653172">
        <w:rPr>
          <w:rFonts w:ascii="Tahoma" w:hAnsi="Tahoma" w:cs="Tahoma"/>
          <w:sz w:val="22"/>
          <w:szCs w:val="22"/>
        </w:rPr>
        <w:t>.</w:t>
      </w:r>
      <w:r w:rsidRPr="00995743" w:rsidR="00CF4D10">
        <w:rPr>
          <w:rFonts w:ascii="Tahoma" w:hAnsi="Tahoma" w:cs="Tahoma"/>
          <w:b/>
          <w:iCs/>
          <w:color w:val="FF0000"/>
          <w:sz w:val="22"/>
          <w:szCs w:val="22"/>
          <w:lang w:val="en-US"/>
        </w:rPr>
        <w:t xml:space="preserve"> </w:t>
      </w:r>
    </w:p>
    <w:p w:rsidRPr="00995743" w:rsidR="00D07E6C" w:rsidP="002405EE" w:rsidRDefault="00D07E6C" w14:paraId="48F9E4A1" w14:textId="77777777">
      <w:pPr>
        <w:pStyle w:val="NormalWeb"/>
        <w:spacing w:before="0" w:beforeAutospacing="0" w:after="0" w:afterAutospacing="0"/>
        <w:rPr>
          <w:rStyle w:val="Strong"/>
          <w:rFonts w:ascii="Tahoma" w:hAnsi="Tahoma" w:cs="Tahoma"/>
          <w:b w:val="0"/>
          <w:bCs w:val="0"/>
          <w:sz w:val="22"/>
          <w:szCs w:val="22"/>
        </w:rPr>
      </w:pPr>
    </w:p>
    <w:p w:rsidRPr="00995743" w:rsidR="00CA1A0C" w:rsidP="00633CF9" w:rsidRDefault="00CF4D10" w14:paraId="5A2932AB" w14:textId="6E5E007F">
      <w:pPr>
        <w:pStyle w:val="NormalWeb"/>
        <w:numPr>
          <w:ilvl w:val="0"/>
          <w:numId w:val="60"/>
        </w:numPr>
        <w:spacing w:before="0" w:beforeAutospacing="0" w:after="0" w:afterAutospacing="0"/>
        <w:rPr>
          <w:rFonts w:ascii="Tahoma" w:hAnsi="Tahoma" w:cs="Tahoma"/>
          <w:sz w:val="22"/>
          <w:szCs w:val="22"/>
        </w:rPr>
      </w:pPr>
      <w:r w:rsidRPr="00995743">
        <w:rPr>
          <w:rFonts w:ascii="Tahoma" w:hAnsi="Tahoma" w:cs="Tahoma"/>
          <w:b/>
          <w:sz w:val="22"/>
          <w:szCs w:val="22"/>
        </w:rPr>
        <w:t xml:space="preserve">Kent </w:t>
      </w:r>
      <w:r w:rsidRPr="00995743" w:rsidR="00131738">
        <w:rPr>
          <w:rFonts w:ascii="Tahoma" w:hAnsi="Tahoma" w:cs="Tahoma"/>
          <w:b/>
          <w:sz w:val="22"/>
          <w:szCs w:val="22"/>
        </w:rPr>
        <w:t>Integrated Children’s</w:t>
      </w:r>
      <w:r w:rsidRPr="00995743" w:rsidR="00B305AE">
        <w:rPr>
          <w:rFonts w:ascii="Tahoma" w:hAnsi="Tahoma" w:cs="Tahoma"/>
          <w:b/>
          <w:sz w:val="22"/>
          <w:szCs w:val="22"/>
        </w:rPr>
        <w:t xml:space="preserve"> Services</w:t>
      </w:r>
      <w:r w:rsidRPr="00995743" w:rsidR="00DB2D7F">
        <w:rPr>
          <w:rFonts w:ascii="Tahoma" w:hAnsi="Tahoma" w:cs="Tahoma"/>
          <w:b/>
          <w:sz w:val="22"/>
          <w:szCs w:val="22"/>
        </w:rPr>
        <w:t>;</w:t>
      </w:r>
      <w:r w:rsidRPr="00995743" w:rsidR="00C27F51">
        <w:rPr>
          <w:rFonts w:ascii="Tahoma" w:hAnsi="Tahoma" w:cs="Tahoma"/>
        </w:rPr>
        <w:t xml:space="preserve"> </w:t>
      </w:r>
      <w:r w:rsidRPr="00995743" w:rsidR="00C27F51">
        <w:rPr>
          <w:rFonts w:ascii="Tahoma" w:hAnsi="Tahoma" w:cs="Tahoma"/>
          <w:b/>
          <w:sz w:val="22"/>
          <w:szCs w:val="22"/>
        </w:rPr>
        <w:t>Children’s Social Work Services</w:t>
      </w:r>
      <w:r w:rsidRPr="00995743" w:rsidR="007231D7">
        <w:rPr>
          <w:rFonts w:ascii="Tahoma" w:hAnsi="Tahoma" w:cs="Tahoma"/>
          <w:b/>
          <w:sz w:val="22"/>
          <w:szCs w:val="22"/>
        </w:rPr>
        <w:t xml:space="preserve"> and Early Help Intensive Support</w:t>
      </w:r>
    </w:p>
    <w:p w:rsidRPr="00995743" w:rsidR="008858B5" w:rsidP="00633CF9" w:rsidRDefault="00DD5B18" w14:paraId="1FF1D0C3" w14:textId="746C0353">
      <w:pPr>
        <w:pStyle w:val="NormalWeb"/>
        <w:numPr>
          <w:ilvl w:val="1"/>
          <w:numId w:val="60"/>
        </w:numPr>
        <w:spacing w:before="0" w:beforeAutospacing="0" w:after="0" w:afterAutospacing="0"/>
        <w:rPr>
          <w:rFonts w:ascii="Tahoma" w:hAnsi="Tahoma" w:cs="Tahoma"/>
          <w:sz w:val="22"/>
          <w:szCs w:val="22"/>
        </w:rPr>
      </w:pPr>
      <w:hyperlink w:history="1" r:id="rId154">
        <w:r w:rsidRPr="00995743" w:rsidR="008858B5">
          <w:rPr>
            <w:rStyle w:val="Hyperlink"/>
            <w:rFonts w:ascii="Tahoma" w:hAnsi="Tahoma" w:cs="Tahoma"/>
            <w:sz w:val="22"/>
            <w:szCs w:val="22"/>
            <w:lang w:val="en-US"/>
          </w:rPr>
          <w:t>Kent Integrated Children's Services Portal</w:t>
        </w:r>
      </w:hyperlink>
      <w:r w:rsidRPr="00995743" w:rsidR="00FB6192">
        <w:rPr>
          <w:rFonts w:ascii="Tahoma" w:hAnsi="Tahoma" w:cs="Tahoma"/>
          <w:sz w:val="22"/>
          <w:szCs w:val="22"/>
        </w:rPr>
        <w:t xml:space="preserve"> – select ‘urgent’ if there is an immediate risk/concern </w:t>
      </w:r>
    </w:p>
    <w:p w:rsidRPr="00995743" w:rsidR="00CA1A0C" w:rsidP="00633CF9" w:rsidRDefault="00AD1852" w14:paraId="7989A6A8" w14:textId="4F27417F">
      <w:pPr>
        <w:pStyle w:val="NormalWeb"/>
        <w:numPr>
          <w:ilvl w:val="1"/>
          <w:numId w:val="60"/>
        </w:numPr>
        <w:spacing w:before="0" w:beforeAutospacing="0" w:after="0" w:afterAutospacing="0"/>
        <w:rPr>
          <w:rFonts w:ascii="Tahoma" w:hAnsi="Tahoma" w:cs="Tahoma"/>
          <w:sz w:val="22"/>
          <w:szCs w:val="22"/>
        </w:rPr>
      </w:pPr>
      <w:r w:rsidRPr="00995743">
        <w:rPr>
          <w:rFonts w:ascii="Tahoma" w:hAnsi="Tahoma" w:cs="Tahoma"/>
          <w:sz w:val="22"/>
          <w:szCs w:val="22"/>
        </w:rPr>
        <w:t xml:space="preserve">Front </w:t>
      </w:r>
      <w:r w:rsidRPr="00995743" w:rsidR="00CC26B6">
        <w:rPr>
          <w:rFonts w:ascii="Tahoma" w:hAnsi="Tahoma" w:cs="Tahoma"/>
          <w:sz w:val="22"/>
          <w:szCs w:val="22"/>
        </w:rPr>
        <w:t>D</w:t>
      </w:r>
      <w:r w:rsidRPr="00995743">
        <w:rPr>
          <w:rFonts w:ascii="Tahoma" w:hAnsi="Tahoma" w:cs="Tahoma"/>
          <w:sz w:val="22"/>
          <w:szCs w:val="22"/>
        </w:rPr>
        <w:t>oor</w:t>
      </w:r>
      <w:r w:rsidRPr="00995743" w:rsidR="0085413B">
        <w:rPr>
          <w:rFonts w:ascii="Tahoma" w:hAnsi="Tahoma" w:cs="Tahoma"/>
          <w:sz w:val="22"/>
          <w:szCs w:val="22"/>
        </w:rPr>
        <w:t xml:space="preserve"> Service</w:t>
      </w:r>
      <w:r w:rsidRPr="00995743" w:rsidR="00405D1E">
        <w:rPr>
          <w:rFonts w:ascii="Tahoma" w:hAnsi="Tahoma" w:cs="Tahoma"/>
          <w:sz w:val="22"/>
          <w:szCs w:val="22"/>
        </w:rPr>
        <w:t xml:space="preserve"> No Name Consultation</w:t>
      </w:r>
      <w:r w:rsidRPr="00995743">
        <w:rPr>
          <w:rFonts w:ascii="Tahoma" w:hAnsi="Tahoma" w:cs="Tahoma"/>
          <w:sz w:val="22"/>
          <w:szCs w:val="22"/>
        </w:rPr>
        <w:t>:</w:t>
      </w:r>
      <w:r w:rsidRPr="00995743" w:rsidR="00CA1A0C">
        <w:rPr>
          <w:rFonts w:ascii="Tahoma" w:hAnsi="Tahoma" w:cs="Tahoma"/>
          <w:sz w:val="22"/>
          <w:szCs w:val="22"/>
        </w:rPr>
        <w:t xml:space="preserve"> 03000 411111</w:t>
      </w:r>
    </w:p>
    <w:p w:rsidRPr="00995743" w:rsidR="00CA1A0C" w:rsidP="00633CF9" w:rsidRDefault="00CA1A0C" w14:paraId="0563CB3D" w14:textId="0448D071">
      <w:pPr>
        <w:pStyle w:val="NormalWeb"/>
        <w:numPr>
          <w:ilvl w:val="1"/>
          <w:numId w:val="60"/>
        </w:numPr>
        <w:spacing w:before="0" w:beforeAutospacing="0" w:after="0" w:afterAutospacing="0"/>
        <w:rPr>
          <w:rFonts w:ascii="Tahoma" w:hAnsi="Tahoma" w:cs="Tahoma"/>
          <w:sz w:val="22"/>
          <w:szCs w:val="22"/>
        </w:rPr>
      </w:pPr>
      <w:r w:rsidRPr="00995743">
        <w:rPr>
          <w:rFonts w:ascii="Tahoma" w:hAnsi="Tahoma" w:cs="Tahoma"/>
          <w:sz w:val="22"/>
          <w:szCs w:val="22"/>
        </w:rPr>
        <w:t>Out of Hours Number: 03000 419191</w:t>
      </w:r>
    </w:p>
    <w:p w:rsidRPr="00995743" w:rsidR="00C4335B" w:rsidP="00C4335B" w:rsidRDefault="00C4335B" w14:paraId="5D24DAE0" w14:textId="72D32821">
      <w:pPr>
        <w:pStyle w:val="NormalWeb"/>
        <w:numPr>
          <w:ilvl w:val="2"/>
          <w:numId w:val="60"/>
        </w:numPr>
        <w:spacing w:before="0" w:beforeAutospacing="0" w:after="0" w:afterAutospacing="0"/>
        <w:rPr>
          <w:rFonts w:ascii="Tahoma" w:hAnsi="Tahoma" w:cs="Tahoma"/>
          <w:sz w:val="22"/>
          <w:szCs w:val="22"/>
        </w:rPr>
      </w:pPr>
      <w:r w:rsidRPr="00995743">
        <w:rPr>
          <w:rFonts w:ascii="Tahoma" w:hAnsi="Tahoma" w:cs="Tahoma"/>
          <w:sz w:val="22"/>
          <w:szCs w:val="22"/>
        </w:rPr>
        <w:t>Kent Support level guidance:</w:t>
      </w:r>
      <w:r w:rsidRPr="00995743">
        <w:rPr>
          <w:rFonts w:ascii="Tahoma" w:hAnsi="Tahoma" w:cs="Tahoma"/>
        </w:rPr>
        <w:t xml:space="preserve"> </w:t>
      </w:r>
      <w:hyperlink w:history="1" r:id="rId155">
        <w:r w:rsidRPr="00995743">
          <w:rPr>
            <w:rStyle w:val="Hyperlink"/>
            <w:rFonts w:ascii="Tahoma" w:hAnsi="Tahoma" w:cs="Tahoma"/>
            <w:sz w:val="22"/>
            <w:szCs w:val="22"/>
          </w:rPr>
          <w:t>www.kscmp.org.uk/guidance/kent-support-levels-guidance</w:t>
        </w:r>
      </w:hyperlink>
      <w:r w:rsidRPr="00995743">
        <w:rPr>
          <w:rFonts w:ascii="Tahoma" w:hAnsi="Tahoma" w:cs="Tahoma"/>
          <w:sz w:val="22"/>
          <w:szCs w:val="22"/>
        </w:rPr>
        <w:t xml:space="preserve">  </w:t>
      </w:r>
    </w:p>
    <w:p w:rsidRPr="00995743" w:rsidR="00852769" w:rsidP="002405EE" w:rsidRDefault="00852769" w14:paraId="6C3656C9" w14:textId="77777777">
      <w:pPr>
        <w:pStyle w:val="NormalWeb"/>
        <w:spacing w:before="0" w:beforeAutospacing="0" w:after="0" w:afterAutospacing="0"/>
        <w:rPr>
          <w:rFonts w:ascii="Tahoma" w:hAnsi="Tahoma" w:cs="Tahoma"/>
          <w:sz w:val="22"/>
          <w:szCs w:val="22"/>
        </w:rPr>
      </w:pPr>
    </w:p>
    <w:p w:rsidRPr="00995743" w:rsidR="0048667B" w:rsidP="00633CF9" w:rsidRDefault="00943619" w14:paraId="5E8FBC00" w14:textId="2548AFCC">
      <w:pPr>
        <w:pStyle w:val="NormalWeb"/>
        <w:numPr>
          <w:ilvl w:val="0"/>
          <w:numId w:val="60"/>
        </w:numPr>
        <w:spacing w:before="0" w:beforeAutospacing="0" w:after="0" w:afterAutospacing="0"/>
        <w:rPr>
          <w:rFonts w:ascii="Tahoma" w:hAnsi="Tahoma" w:cs="Tahoma"/>
          <w:b/>
          <w:bCs/>
          <w:sz w:val="22"/>
          <w:szCs w:val="22"/>
        </w:rPr>
      </w:pPr>
      <w:r w:rsidRPr="00995743">
        <w:rPr>
          <w:rFonts w:ascii="Tahoma" w:hAnsi="Tahoma" w:cs="Tahoma"/>
          <w:b/>
          <w:bCs/>
          <w:sz w:val="22"/>
          <w:szCs w:val="22"/>
        </w:rPr>
        <w:t xml:space="preserve">Local </w:t>
      </w:r>
      <w:r w:rsidRPr="00995743" w:rsidR="0048667B">
        <w:rPr>
          <w:rFonts w:ascii="Tahoma" w:hAnsi="Tahoma" w:cs="Tahoma"/>
          <w:b/>
          <w:bCs/>
          <w:sz w:val="22"/>
          <w:szCs w:val="22"/>
        </w:rPr>
        <w:t>Early Help</w:t>
      </w:r>
      <w:r w:rsidRPr="00995743" w:rsidR="00EE28E5">
        <w:rPr>
          <w:rFonts w:ascii="Tahoma" w:hAnsi="Tahoma" w:cs="Tahoma"/>
          <w:b/>
          <w:bCs/>
          <w:sz w:val="22"/>
          <w:szCs w:val="22"/>
        </w:rPr>
        <w:t xml:space="preserve"> and Preventative Services</w:t>
      </w:r>
      <w:r w:rsidRPr="00995743" w:rsidR="00E416CD">
        <w:rPr>
          <w:rFonts w:ascii="Tahoma" w:hAnsi="Tahoma" w:cs="Tahoma"/>
          <w:b/>
          <w:bCs/>
          <w:sz w:val="22"/>
          <w:szCs w:val="22"/>
        </w:rPr>
        <w:t xml:space="preserve"> and Family Hubs</w:t>
      </w:r>
      <w:r w:rsidRPr="00995743" w:rsidR="00EE28E5">
        <w:rPr>
          <w:rFonts w:ascii="Tahoma" w:hAnsi="Tahoma" w:cs="Tahoma"/>
          <w:b/>
          <w:bCs/>
          <w:sz w:val="22"/>
          <w:szCs w:val="22"/>
        </w:rPr>
        <w:t xml:space="preserve"> </w:t>
      </w:r>
    </w:p>
    <w:p w:rsidRPr="00995743" w:rsidR="00E416CD" w:rsidP="00633CF9" w:rsidRDefault="00DD5B18" w14:paraId="2F0A42AD" w14:textId="6507D3C3">
      <w:pPr>
        <w:pStyle w:val="NormalWeb"/>
        <w:numPr>
          <w:ilvl w:val="2"/>
          <w:numId w:val="60"/>
        </w:numPr>
        <w:spacing w:before="0" w:beforeAutospacing="0" w:after="0" w:afterAutospacing="0"/>
        <w:rPr>
          <w:rFonts w:ascii="Tahoma" w:hAnsi="Tahoma" w:cs="Tahoma"/>
          <w:sz w:val="22"/>
          <w:szCs w:val="22"/>
        </w:rPr>
      </w:pPr>
      <w:hyperlink w:history="1" r:id="rId156">
        <w:r w:rsidRPr="00995743" w:rsidR="00A944F2">
          <w:rPr>
            <w:rStyle w:val="Hyperlink"/>
            <w:rFonts w:ascii="Tahoma" w:hAnsi="Tahoma" w:cs="Tahoma"/>
            <w:sz w:val="22"/>
            <w:szCs w:val="22"/>
            <w:lang w:val="en-US"/>
          </w:rPr>
          <w:t>Early Help and Preventative Services - KELSI</w:t>
        </w:r>
      </w:hyperlink>
    </w:p>
    <w:p w:rsidRPr="00995743" w:rsidR="00A944F2" w:rsidP="00633CF9" w:rsidRDefault="00DD5B18" w14:paraId="498B7A7D" w14:textId="77777777">
      <w:pPr>
        <w:pStyle w:val="NormalWeb"/>
        <w:numPr>
          <w:ilvl w:val="2"/>
          <w:numId w:val="60"/>
        </w:numPr>
        <w:spacing w:before="0" w:beforeAutospacing="0" w:after="0" w:afterAutospacing="0"/>
        <w:rPr>
          <w:rFonts w:ascii="Tahoma" w:hAnsi="Tahoma" w:cs="Tahoma"/>
          <w:sz w:val="22"/>
          <w:szCs w:val="22"/>
        </w:rPr>
      </w:pPr>
      <w:hyperlink w:history="1" r:id="rId157">
        <w:r w:rsidRPr="00995743" w:rsidR="00A944F2">
          <w:rPr>
            <w:rStyle w:val="Hyperlink"/>
            <w:rFonts w:ascii="Tahoma" w:hAnsi="Tahoma" w:cs="Tahoma"/>
            <w:sz w:val="22"/>
            <w:szCs w:val="22"/>
            <w:lang w:val="en-US"/>
          </w:rPr>
          <w:t>Early Help contacts - KELSI</w:t>
        </w:r>
      </w:hyperlink>
    </w:p>
    <w:p w:rsidRPr="00995743" w:rsidR="00E416CD" w:rsidP="00633CF9" w:rsidRDefault="00DD5B18" w14:paraId="16854886" w14:textId="2976B1B0">
      <w:pPr>
        <w:pStyle w:val="NormalWeb"/>
        <w:numPr>
          <w:ilvl w:val="2"/>
          <w:numId w:val="60"/>
        </w:numPr>
        <w:spacing w:before="0" w:beforeAutospacing="0" w:after="0" w:afterAutospacing="0"/>
        <w:rPr>
          <w:rFonts w:ascii="Tahoma" w:hAnsi="Tahoma" w:cs="Tahoma"/>
          <w:sz w:val="22"/>
          <w:szCs w:val="22"/>
        </w:rPr>
      </w:pPr>
      <w:hyperlink w:history="1" r:id="rId158">
        <w:r w:rsidRPr="00995743" w:rsidR="00E416CD">
          <w:rPr>
            <w:rStyle w:val="Hyperlink"/>
            <w:rFonts w:ascii="Tahoma" w:hAnsi="Tahoma" w:cs="Tahoma"/>
            <w:sz w:val="22"/>
            <w:szCs w:val="22"/>
            <w:lang w:val="en-US"/>
          </w:rPr>
          <w:t>Kent Family Hubs - Kent County Council</w:t>
        </w:r>
      </w:hyperlink>
    </w:p>
    <w:p w:rsidRPr="00995743" w:rsidR="00DB776F" w:rsidP="002405EE" w:rsidRDefault="00DB776F" w14:paraId="2E22A028" w14:textId="77777777">
      <w:pPr>
        <w:pStyle w:val="NormalWeb"/>
        <w:spacing w:before="0" w:beforeAutospacing="0" w:after="0" w:afterAutospacing="0"/>
        <w:ind w:left="1440"/>
        <w:rPr>
          <w:rFonts w:ascii="Tahoma" w:hAnsi="Tahoma" w:cs="Tahoma"/>
          <w:sz w:val="22"/>
          <w:szCs w:val="22"/>
        </w:rPr>
      </w:pPr>
    </w:p>
    <w:p w:rsidRPr="00995743" w:rsidR="00CA1A0C" w:rsidP="00633CF9" w:rsidRDefault="00CA1A0C" w14:paraId="4BD461A1" w14:textId="3330E0A0">
      <w:pPr>
        <w:pStyle w:val="NormalWeb"/>
        <w:numPr>
          <w:ilvl w:val="0"/>
          <w:numId w:val="60"/>
        </w:numPr>
        <w:spacing w:before="0" w:beforeAutospacing="0" w:after="0" w:afterAutospacing="0"/>
        <w:rPr>
          <w:rFonts w:ascii="Tahoma" w:hAnsi="Tahoma" w:cs="Tahoma"/>
          <w:sz w:val="22"/>
          <w:szCs w:val="22"/>
        </w:rPr>
      </w:pPr>
      <w:r w:rsidRPr="00995743">
        <w:rPr>
          <w:rFonts w:ascii="Tahoma" w:hAnsi="Tahoma" w:cs="Tahoma"/>
          <w:b/>
          <w:sz w:val="22"/>
          <w:szCs w:val="22"/>
        </w:rPr>
        <w:t>Kent Police</w:t>
      </w:r>
    </w:p>
    <w:p w:rsidRPr="00995743" w:rsidR="006735A8" w:rsidP="00633CF9" w:rsidRDefault="00CA1A0C" w14:paraId="4B06646F" w14:textId="77777777">
      <w:pPr>
        <w:pStyle w:val="NormalWeb"/>
        <w:numPr>
          <w:ilvl w:val="1"/>
          <w:numId w:val="60"/>
        </w:numPr>
        <w:spacing w:before="0" w:beforeAutospacing="0" w:after="0" w:afterAutospacing="0"/>
        <w:rPr>
          <w:rFonts w:ascii="Tahoma" w:hAnsi="Tahoma" w:cs="Tahoma"/>
          <w:sz w:val="22"/>
          <w:szCs w:val="22"/>
        </w:rPr>
      </w:pPr>
      <w:r w:rsidRPr="00995743">
        <w:rPr>
          <w:rFonts w:ascii="Tahoma" w:hAnsi="Tahoma" w:cs="Tahoma"/>
          <w:sz w:val="22"/>
          <w:szCs w:val="22"/>
        </w:rPr>
        <w:t>101 or 999 if there is an immediate risk of harm</w:t>
      </w:r>
    </w:p>
    <w:p w:rsidRPr="00995743" w:rsidR="00CA1A0C" w:rsidP="002405EE" w:rsidRDefault="00CA1A0C" w14:paraId="2ACD4E7F" w14:textId="77777777">
      <w:pPr>
        <w:pStyle w:val="NormalWeb"/>
        <w:spacing w:before="0" w:beforeAutospacing="0" w:after="0" w:afterAutospacing="0"/>
        <w:ind w:left="2171"/>
        <w:rPr>
          <w:rFonts w:ascii="Tahoma" w:hAnsi="Tahoma" w:cs="Tahoma"/>
          <w:sz w:val="22"/>
          <w:szCs w:val="22"/>
        </w:rPr>
      </w:pPr>
    </w:p>
    <w:p w:rsidRPr="00995743" w:rsidR="00CA1A0C" w:rsidP="00633CF9" w:rsidRDefault="00CA1A0C" w14:paraId="21493056" w14:textId="42566799">
      <w:pPr>
        <w:pStyle w:val="NormalWeb"/>
        <w:numPr>
          <w:ilvl w:val="0"/>
          <w:numId w:val="60"/>
        </w:numPr>
        <w:spacing w:before="0" w:beforeAutospacing="0" w:after="0" w:afterAutospacing="0"/>
        <w:rPr>
          <w:rFonts w:ascii="Tahoma" w:hAnsi="Tahoma" w:cs="Tahoma"/>
          <w:sz w:val="22"/>
          <w:szCs w:val="22"/>
        </w:rPr>
      </w:pPr>
      <w:r w:rsidRPr="00995743">
        <w:rPr>
          <w:rFonts w:ascii="Tahoma" w:hAnsi="Tahoma" w:cs="Tahoma"/>
          <w:b/>
          <w:sz w:val="22"/>
          <w:szCs w:val="22"/>
          <w:lang w:val="en-US"/>
        </w:rPr>
        <w:t xml:space="preserve">Kent Safeguarding Children </w:t>
      </w:r>
      <w:r w:rsidRPr="00995743" w:rsidR="00653172">
        <w:rPr>
          <w:rFonts w:ascii="Tahoma" w:hAnsi="Tahoma" w:cs="Tahoma"/>
          <w:b/>
          <w:sz w:val="22"/>
          <w:szCs w:val="22"/>
          <w:lang w:val="en-US"/>
        </w:rPr>
        <w:t>Multi-</w:t>
      </w:r>
      <w:r w:rsidRPr="00995743" w:rsidR="007C6C11">
        <w:rPr>
          <w:rFonts w:ascii="Tahoma" w:hAnsi="Tahoma" w:cs="Tahoma"/>
          <w:b/>
          <w:sz w:val="22"/>
          <w:szCs w:val="22"/>
          <w:lang w:val="en-US"/>
        </w:rPr>
        <w:t>Agency</w:t>
      </w:r>
      <w:r w:rsidRPr="00995743" w:rsidR="00653172">
        <w:rPr>
          <w:rFonts w:ascii="Tahoma" w:hAnsi="Tahoma" w:cs="Tahoma"/>
          <w:b/>
          <w:sz w:val="22"/>
          <w:szCs w:val="22"/>
          <w:lang w:val="en-US"/>
        </w:rPr>
        <w:t xml:space="preserve"> Partnership</w:t>
      </w:r>
      <w:r w:rsidRPr="00995743">
        <w:rPr>
          <w:rFonts w:ascii="Tahoma" w:hAnsi="Tahoma" w:cs="Tahoma"/>
          <w:b/>
          <w:sz w:val="22"/>
          <w:szCs w:val="22"/>
          <w:lang w:val="en-US"/>
        </w:rPr>
        <w:t xml:space="preserve"> (KSC</w:t>
      </w:r>
      <w:r w:rsidRPr="00995743" w:rsidR="00653172">
        <w:rPr>
          <w:rFonts w:ascii="Tahoma" w:hAnsi="Tahoma" w:cs="Tahoma"/>
          <w:b/>
          <w:sz w:val="22"/>
          <w:szCs w:val="22"/>
          <w:lang w:val="en-US"/>
        </w:rPr>
        <w:t>MP</w:t>
      </w:r>
      <w:r w:rsidRPr="00995743">
        <w:rPr>
          <w:rFonts w:ascii="Tahoma" w:hAnsi="Tahoma" w:cs="Tahoma"/>
          <w:b/>
          <w:sz w:val="22"/>
          <w:szCs w:val="22"/>
          <w:lang w:val="en-US"/>
        </w:rPr>
        <w:t>)</w:t>
      </w:r>
    </w:p>
    <w:p w:rsidRPr="00995743" w:rsidR="004D066D" w:rsidP="00633CF9" w:rsidRDefault="00DD5B18" w14:paraId="40AFF86F" w14:textId="0FA5F918">
      <w:pPr>
        <w:pStyle w:val="NormalWeb"/>
        <w:numPr>
          <w:ilvl w:val="1"/>
          <w:numId w:val="60"/>
        </w:numPr>
        <w:spacing w:before="0" w:beforeAutospacing="0" w:after="0" w:afterAutospacing="0"/>
        <w:rPr>
          <w:rFonts w:ascii="Tahoma" w:hAnsi="Tahoma" w:cs="Tahoma"/>
          <w:sz w:val="22"/>
          <w:szCs w:val="22"/>
        </w:rPr>
      </w:pPr>
      <w:hyperlink w:history="1" r:id="rId159">
        <w:r w:rsidRPr="00995743" w:rsidR="00460F61">
          <w:rPr>
            <w:rStyle w:val="Hyperlink"/>
            <w:rFonts w:ascii="Tahoma" w:hAnsi="Tahoma" w:cs="Tahoma"/>
            <w:sz w:val="22"/>
            <w:szCs w:val="22"/>
            <w:lang w:val="en-US"/>
          </w:rPr>
          <w:t>www.kscmp.org.uk</w:t>
        </w:r>
      </w:hyperlink>
      <w:r w:rsidRPr="00995743" w:rsidR="00460F61">
        <w:rPr>
          <w:rStyle w:val="Hyperlink"/>
          <w:rFonts w:ascii="Tahoma" w:hAnsi="Tahoma" w:cs="Tahoma"/>
          <w:sz w:val="22"/>
          <w:szCs w:val="22"/>
          <w:lang w:val="en-US"/>
        </w:rPr>
        <w:t xml:space="preserve"> </w:t>
      </w:r>
    </w:p>
    <w:p w:rsidRPr="00995743" w:rsidR="00CF1EB4" w:rsidP="00633CF9" w:rsidRDefault="00CA1A0C" w14:paraId="0764364D" w14:textId="40DE97EA">
      <w:pPr>
        <w:pStyle w:val="NormalWeb"/>
        <w:numPr>
          <w:ilvl w:val="1"/>
          <w:numId w:val="60"/>
        </w:numPr>
        <w:spacing w:before="0" w:beforeAutospacing="0" w:after="0" w:afterAutospacing="0"/>
        <w:rPr>
          <w:rFonts w:ascii="Tahoma" w:hAnsi="Tahoma" w:cs="Tahoma"/>
          <w:sz w:val="22"/>
          <w:szCs w:val="22"/>
        </w:rPr>
      </w:pPr>
      <w:r w:rsidRPr="00995743">
        <w:rPr>
          <w:rFonts w:ascii="Tahoma" w:hAnsi="Tahoma" w:cs="Tahoma"/>
          <w:sz w:val="22"/>
          <w:szCs w:val="22"/>
          <w:lang w:val="en-US"/>
        </w:rPr>
        <w:t>03000 421126</w:t>
      </w:r>
      <w:r w:rsidRPr="00995743" w:rsidR="00CF4D10">
        <w:rPr>
          <w:rFonts w:ascii="Tahoma" w:hAnsi="Tahoma" w:cs="Tahoma"/>
          <w:sz w:val="22"/>
          <w:szCs w:val="22"/>
          <w:lang w:val="en-US"/>
        </w:rPr>
        <w:t xml:space="preserve"> or </w:t>
      </w:r>
      <w:hyperlink w:history="1" r:id="rId160">
        <w:r w:rsidRPr="00995743" w:rsidR="00CF4D10">
          <w:rPr>
            <w:rStyle w:val="Hyperlink"/>
            <w:rFonts w:ascii="Tahoma" w:hAnsi="Tahoma" w:cs="Tahoma"/>
            <w:sz w:val="22"/>
            <w:szCs w:val="22"/>
            <w:lang w:val="en-US"/>
          </w:rPr>
          <w:t>kscmp@kent.gov.uk</w:t>
        </w:r>
      </w:hyperlink>
    </w:p>
    <w:p w:rsidRPr="00995743" w:rsidR="00CF1EB4" w:rsidP="002405EE" w:rsidRDefault="00CF1EB4" w14:paraId="1F7B1CF8" w14:textId="77777777">
      <w:pPr>
        <w:pStyle w:val="NormalWeb"/>
        <w:spacing w:before="0" w:beforeAutospacing="0" w:after="0" w:afterAutospacing="0"/>
        <w:rPr>
          <w:rFonts w:ascii="Tahoma" w:hAnsi="Tahoma" w:cs="Tahoma"/>
          <w:sz w:val="22"/>
          <w:szCs w:val="22"/>
        </w:rPr>
      </w:pPr>
    </w:p>
    <w:p w:rsidRPr="00995743" w:rsidR="00022055" w:rsidP="002405EE" w:rsidRDefault="00022055" w14:paraId="2AB72A14" w14:textId="77777777">
      <w:pPr>
        <w:pStyle w:val="NormalWeb"/>
        <w:spacing w:before="0" w:beforeAutospacing="0" w:after="0" w:afterAutospacing="0"/>
        <w:rPr>
          <w:rFonts w:ascii="Tahoma" w:hAnsi="Tahoma" w:cs="Tahoma"/>
          <w:sz w:val="22"/>
          <w:szCs w:val="22"/>
        </w:rPr>
      </w:pPr>
    </w:p>
    <w:p w:rsidRPr="00995743" w:rsidR="00E36EDE" w:rsidP="00633CF9" w:rsidRDefault="006B180F" w14:paraId="59BB1B0A" w14:textId="424B4693">
      <w:pPr>
        <w:pStyle w:val="NormalWeb"/>
        <w:numPr>
          <w:ilvl w:val="0"/>
          <w:numId w:val="60"/>
        </w:numPr>
        <w:spacing w:before="0" w:beforeAutospacing="0" w:after="0" w:afterAutospacing="0"/>
        <w:rPr>
          <w:rFonts w:ascii="Tahoma" w:hAnsi="Tahoma" w:cs="Tahoma"/>
          <w:b/>
          <w:bCs/>
          <w:sz w:val="22"/>
          <w:szCs w:val="22"/>
          <w:lang w:val="en-US"/>
        </w:rPr>
      </w:pPr>
      <w:r w:rsidRPr="00995743">
        <w:rPr>
          <w:rFonts w:ascii="Tahoma" w:hAnsi="Tahoma" w:cs="Tahoma"/>
          <w:b/>
          <w:bCs/>
          <w:sz w:val="22"/>
          <w:szCs w:val="22"/>
          <w:lang w:val="en-US"/>
        </w:rPr>
        <w:t>Adult Safeguarding</w:t>
      </w:r>
    </w:p>
    <w:p w:rsidRPr="00995743" w:rsidR="00124F6B" w:rsidP="00633CF9" w:rsidRDefault="00597076" w14:paraId="4FA61F30" w14:textId="414BC5A4">
      <w:pPr>
        <w:pStyle w:val="NormalWeb"/>
        <w:numPr>
          <w:ilvl w:val="1"/>
          <w:numId w:val="60"/>
        </w:numPr>
        <w:rPr>
          <w:rFonts w:ascii="Tahoma" w:hAnsi="Tahoma" w:cs="Tahoma"/>
          <w:sz w:val="22"/>
          <w:szCs w:val="22"/>
        </w:rPr>
      </w:pPr>
      <w:r w:rsidRPr="00995743">
        <w:rPr>
          <w:rFonts w:ascii="Tahoma" w:hAnsi="Tahoma" w:cs="Tahoma"/>
          <w:sz w:val="22"/>
          <w:szCs w:val="22"/>
        </w:rPr>
        <w:t>Adult Social Care via</w:t>
      </w:r>
      <w:r w:rsidRPr="00995743" w:rsidR="00E35C88">
        <w:rPr>
          <w:rFonts w:ascii="Tahoma" w:hAnsi="Tahoma" w:cs="Tahoma"/>
          <w:sz w:val="22"/>
          <w:szCs w:val="22"/>
        </w:rPr>
        <w:t xml:space="preserve"> </w:t>
      </w:r>
      <w:r w:rsidRPr="00995743">
        <w:rPr>
          <w:rFonts w:ascii="Tahoma" w:hAnsi="Tahoma" w:cs="Tahoma"/>
          <w:sz w:val="22"/>
          <w:szCs w:val="22"/>
        </w:rPr>
        <w:t xml:space="preserve">03000 41 61 61 (text relay 18001 03000 41 61 61) or email </w:t>
      </w:r>
      <w:hyperlink w:history="1" r:id="rId161">
        <w:r w:rsidRPr="00995743" w:rsidR="00E35C88">
          <w:rPr>
            <w:rStyle w:val="Hyperlink"/>
            <w:rFonts w:ascii="Tahoma" w:hAnsi="Tahoma" w:cs="Tahoma"/>
            <w:sz w:val="22"/>
            <w:szCs w:val="22"/>
          </w:rPr>
          <w:t>social.services@kent.gov.uk</w:t>
        </w:r>
      </w:hyperlink>
      <w:r w:rsidRPr="00995743" w:rsidR="00E35C88">
        <w:rPr>
          <w:rFonts w:ascii="Tahoma" w:hAnsi="Tahoma" w:cs="Tahoma"/>
          <w:sz w:val="22"/>
          <w:szCs w:val="22"/>
        </w:rPr>
        <w:t xml:space="preserve"> </w:t>
      </w:r>
    </w:p>
    <w:p w:rsidRPr="00995743" w:rsidR="003B7DD3" w:rsidP="003B7DD3" w:rsidRDefault="003B7DD3" w14:paraId="3B42F6F0" w14:textId="77777777">
      <w:pPr>
        <w:pStyle w:val="NormalWeb"/>
        <w:numPr>
          <w:ilvl w:val="0"/>
          <w:numId w:val="60"/>
        </w:numPr>
        <w:spacing w:before="240" w:beforeAutospacing="0" w:after="0" w:afterAutospacing="0"/>
        <w:rPr>
          <w:rFonts w:ascii="Tahoma" w:hAnsi="Tahoma" w:cs="Tahoma"/>
          <w:sz w:val="22"/>
          <w:szCs w:val="22"/>
        </w:rPr>
      </w:pPr>
      <w:r w:rsidRPr="00995743">
        <w:rPr>
          <w:rFonts w:ascii="Tahoma" w:hAnsi="Tahoma" w:cs="Tahoma"/>
          <w:b/>
          <w:sz w:val="22"/>
          <w:szCs w:val="22"/>
        </w:rPr>
        <w:t xml:space="preserve">Kent LADO Education Safeguarding Advisory Service (LESAS) </w:t>
      </w:r>
    </w:p>
    <w:p w:rsidRPr="00995743" w:rsidR="003B7DD3" w:rsidP="003B7DD3" w:rsidRDefault="00DD5B18" w14:paraId="1308170D" w14:textId="77777777">
      <w:pPr>
        <w:pStyle w:val="NormalWeb"/>
        <w:numPr>
          <w:ilvl w:val="1"/>
          <w:numId w:val="60"/>
        </w:numPr>
        <w:spacing w:before="0" w:beforeAutospacing="0" w:after="0" w:afterAutospacing="0"/>
        <w:rPr>
          <w:rStyle w:val="Hyperlink"/>
          <w:rFonts w:ascii="Tahoma" w:hAnsi="Tahoma" w:cs="Tahoma"/>
          <w:color w:val="auto"/>
          <w:sz w:val="22"/>
          <w:szCs w:val="22"/>
          <w:u w:val="none"/>
        </w:rPr>
      </w:pPr>
      <w:hyperlink w:history="1" r:id="rId162">
        <w:r w:rsidRPr="00995743" w:rsidR="003B7DD3">
          <w:rPr>
            <w:rStyle w:val="Hyperlink"/>
            <w:rFonts w:ascii="Tahoma" w:hAnsi="Tahoma" w:cs="Tahoma"/>
            <w:sz w:val="22"/>
            <w:szCs w:val="22"/>
            <w:lang w:val="en-US"/>
          </w:rPr>
          <w:t>Local Authority Designated Officer (LADO) - Kent Safeguarding Children Multi-Agency Partnership</w:t>
        </w:r>
      </w:hyperlink>
    </w:p>
    <w:p w:rsidRPr="00995743" w:rsidR="003B7DD3" w:rsidP="003B7DD3" w:rsidRDefault="003B7DD3" w14:paraId="38691A9A" w14:textId="386A0988">
      <w:pPr>
        <w:pStyle w:val="NormalWeb"/>
        <w:numPr>
          <w:ilvl w:val="2"/>
          <w:numId w:val="60"/>
        </w:numPr>
        <w:spacing w:before="0" w:beforeAutospacing="0" w:after="0" w:afterAutospacing="0"/>
        <w:rPr>
          <w:rFonts w:ascii="Tahoma" w:hAnsi="Tahoma" w:cs="Tahoma"/>
          <w:sz w:val="22"/>
          <w:szCs w:val="22"/>
        </w:rPr>
      </w:pPr>
      <w:r w:rsidRPr="00995743">
        <w:rPr>
          <w:rFonts w:ascii="Tahoma" w:hAnsi="Tahoma" w:cs="Tahoma"/>
          <w:sz w:val="22"/>
          <w:szCs w:val="22"/>
        </w:rPr>
        <w:lastRenderedPageBreak/>
        <w:t xml:space="preserve">To </w:t>
      </w:r>
      <w:r w:rsidRPr="00995743" w:rsidR="008D2759">
        <w:rPr>
          <w:rFonts w:ascii="Tahoma" w:hAnsi="Tahoma" w:cs="Tahoma"/>
          <w:sz w:val="22"/>
          <w:szCs w:val="22"/>
        </w:rPr>
        <w:t>refer</w:t>
      </w:r>
      <w:r w:rsidRPr="00995743">
        <w:rPr>
          <w:rFonts w:ascii="Tahoma" w:hAnsi="Tahoma" w:cs="Tahoma"/>
          <w:sz w:val="22"/>
          <w:szCs w:val="22"/>
        </w:rPr>
        <w:t xml:space="preserve"> to the LADO </w:t>
      </w:r>
      <w:r w:rsidRPr="00995743" w:rsidR="00DF4DC1">
        <w:rPr>
          <w:rFonts w:ascii="Tahoma" w:hAnsi="Tahoma" w:cs="Tahoma"/>
          <w:sz w:val="22"/>
          <w:szCs w:val="22"/>
        </w:rPr>
        <w:t>following</w:t>
      </w:r>
      <w:r w:rsidRPr="00995743">
        <w:rPr>
          <w:rFonts w:ascii="Tahoma" w:hAnsi="Tahoma" w:cs="Tahoma"/>
          <w:sz w:val="22"/>
          <w:szCs w:val="22"/>
        </w:rPr>
        <w:t xml:space="preserve"> an allegation </w:t>
      </w:r>
      <w:r w:rsidRPr="00995743" w:rsidR="001A190A">
        <w:rPr>
          <w:rFonts w:ascii="Tahoma" w:hAnsi="Tahoma" w:cs="Tahoma"/>
          <w:sz w:val="22"/>
          <w:szCs w:val="22"/>
        </w:rPr>
        <w:t>being made a</w:t>
      </w:r>
      <w:r w:rsidRPr="00995743">
        <w:rPr>
          <w:rFonts w:ascii="Tahoma" w:hAnsi="Tahoma" w:cs="Tahoma"/>
          <w:sz w:val="22"/>
          <w:szCs w:val="22"/>
        </w:rPr>
        <w:t xml:space="preserve">gainst a member of staff, complete a referral on the </w:t>
      </w:r>
      <w:hyperlink w:history="1" r:id="rId163">
        <w:r w:rsidRPr="00995743">
          <w:rPr>
            <w:rStyle w:val="Hyperlink"/>
            <w:rFonts w:ascii="Tahoma" w:hAnsi="Tahoma" w:cs="Tahoma"/>
            <w:sz w:val="22"/>
            <w:szCs w:val="22"/>
            <w:lang w:val="en-US"/>
          </w:rPr>
          <w:t>Kent Integrated Children's Services Portal</w:t>
        </w:r>
      </w:hyperlink>
      <w:r w:rsidRPr="00995743">
        <w:rPr>
          <w:rFonts w:ascii="Tahoma" w:hAnsi="Tahoma" w:cs="Tahoma"/>
          <w:sz w:val="22"/>
          <w:szCs w:val="22"/>
        </w:rPr>
        <w:t xml:space="preserve">. </w:t>
      </w:r>
    </w:p>
    <w:p w:rsidRPr="00995743" w:rsidR="003B7DD3" w:rsidP="003B7DD3" w:rsidRDefault="003B7DD3" w14:paraId="332E475C" w14:textId="77777777">
      <w:pPr>
        <w:pStyle w:val="NormalWeb"/>
        <w:numPr>
          <w:ilvl w:val="2"/>
          <w:numId w:val="60"/>
        </w:numPr>
        <w:spacing w:before="0" w:beforeAutospacing="0" w:after="0" w:afterAutospacing="0"/>
        <w:rPr>
          <w:rFonts w:ascii="Tahoma" w:hAnsi="Tahoma" w:cs="Tahoma"/>
          <w:sz w:val="22"/>
          <w:szCs w:val="22"/>
        </w:rPr>
      </w:pPr>
      <w:r w:rsidRPr="00995743">
        <w:rPr>
          <w:rFonts w:ascii="Tahoma" w:hAnsi="Tahoma" w:cs="Tahoma"/>
          <w:sz w:val="22"/>
          <w:szCs w:val="22"/>
        </w:rPr>
        <w:t xml:space="preserve">To enquire if a LADO referral should be made, to request strategic education safeguarding or online safety advice, or request other LESAS commissioned services/support, please use the </w:t>
      </w:r>
      <w:hyperlink w:history="1" r:id="rId164">
        <w:r w:rsidRPr="00995743">
          <w:rPr>
            <w:rStyle w:val="Hyperlink"/>
            <w:rFonts w:ascii="Tahoma" w:hAnsi="Tahoma" w:cs="Tahoma"/>
            <w:sz w:val="22"/>
            <w:szCs w:val="22"/>
            <w:lang w:val="en-US"/>
          </w:rPr>
          <w:t>LESAS enquiry form</w:t>
        </w:r>
      </w:hyperlink>
      <w:r w:rsidRPr="00995743">
        <w:rPr>
          <w:rFonts w:ascii="Tahoma" w:hAnsi="Tahoma" w:cs="Tahoma"/>
          <w:sz w:val="22"/>
          <w:szCs w:val="22"/>
        </w:rPr>
        <w:t>.</w:t>
      </w:r>
    </w:p>
    <w:p w:rsidRPr="00995743" w:rsidR="007F5800" w:rsidP="008974C1" w:rsidRDefault="007F5800" w14:paraId="069E37BB" w14:textId="77777777">
      <w:pPr>
        <w:pStyle w:val="NormalWeb"/>
        <w:spacing w:before="0" w:beforeAutospacing="0" w:after="0" w:afterAutospacing="0"/>
        <w:ind w:left="1800"/>
        <w:rPr>
          <w:rStyle w:val="Hyperlink"/>
          <w:rFonts w:ascii="Tahoma" w:hAnsi="Tahoma" w:cs="Tahoma"/>
          <w:color w:val="auto"/>
          <w:sz w:val="22"/>
          <w:szCs w:val="22"/>
          <w:u w:val="none"/>
        </w:rPr>
      </w:pPr>
    </w:p>
    <w:p w:rsidRPr="00995743" w:rsidR="00AC617B" w:rsidP="00ED56ED" w:rsidRDefault="002033B6" w14:paraId="1042788D" w14:textId="202638B9">
      <w:pPr>
        <w:pStyle w:val="Heading1"/>
        <w:rPr>
          <w:rFonts w:ascii="Tahoma" w:hAnsi="Tahoma" w:cs="Tahoma"/>
          <w:sz w:val="22"/>
          <w:szCs w:val="22"/>
        </w:rPr>
      </w:pPr>
      <w:r w:rsidRPr="00995743">
        <w:rPr>
          <w:rFonts w:ascii="Tahoma" w:hAnsi="Tahoma" w:cs="Tahoma"/>
        </w:rPr>
        <w:br w:type="page"/>
      </w:r>
      <w:bookmarkStart w:name="_Ref108517113" w:id="168"/>
      <w:bookmarkStart w:name="_Toc207790720" w:id="169"/>
      <w:r w:rsidRPr="00995743" w:rsidR="00AC617B">
        <w:rPr>
          <w:rFonts w:ascii="Tahoma" w:hAnsi="Tahoma" w:cs="Tahoma"/>
          <w:sz w:val="40"/>
          <w:szCs w:val="28"/>
        </w:rPr>
        <w:lastRenderedPageBreak/>
        <w:t>Appendix 1: Categories of Abuse</w:t>
      </w:r>
      <w:bookmarkEnd w:id="168"/>
      <w:bookmarkEnd w:id="169"/>
    </w:p>
    <w:p w:rsidRPr="00995743" w:rsidR="00AC617B" w:rsidP="002405EE" w:rsidRDefault="00AC617B" w14:paraId="611781C0" w14:textId="77777777">
      <w:pPr>
        <w:rPr>
          <w:rFonts w:ascii="Tahoma" w:hAnsi="Tahoma" w:cs="Tahoma"/>
        </w:rPr>
      </w:pPr>
    </w:p>
    <w:p w:rsidRPr="00995743" w:rsidR="00AC617B" w:rsidP="002405EE" w:rsidRDefault="00AC617B" w14:paraId="5DD99C5B" w14:textId="3A47A7AE">
      <w:pPr>
        <w:spacing w:before="51"/>
        <w:ind w:right="-20"/>
        <w:rPr>
          <w:rFonts w:ascii="Tahoma" w:hAnsi="Tahoma" w:eastAsia="Arial" w:cs="Tahoma"/>
          <w:sz w:val="22"/>
          <w:szCs w:val="22"/>
        </w:rPr>
      </w:pPr>
      <w:r w:rsidRPr="00995743">
        <w:rPr>
          <w:rFonts w:ascii="Tahoma" w:hAnsi="Tahoma" w:eastAsia="Arial" w:cs="Tahoma"/>
          <w:b/>
          <w:sz w:val="22"/>
          <w:szCs w:val="22"/>
        </w:rPr>
        <w:t xml:space="preserve">All staff should be aware that abuse, </w:t>
      </w:r>
      <w:r w:rsidRPr="00995743" w:rsidR="004923A0">
        <w:rPr>
          <w:rFonts w:ascii="Tahoma" w:hAnsi="Tahoma" w:eastAsia="Arial" w:cs="Tahoma"/>
          <w:b/>
          <w:sz w:val="22"/>
          <w:szCs w:val="22"/>
        </w:rPr>
        <w:t>neglect,</w:t>
      </w:r>
      <w:r w:rsidRPr="00995743">
        <w:rPr>
          <w:rFonts w:ascii="Tahoma" w:hAnsi="Tahoma" w:eastAsia="Arial" w:cs="Tahoma"/>
          <w:b/>
          <w:sz w:val="22"/>
          <w:szCs w:val="22"/>
        </w:rPr>
        <w:t xml:space="preserve"> </w:t>
      </w:r>
      <w:r w:rsidRPr="00995743" w:rsidR="005D17B3">
        <w:rPr>
          <w:rFonts w:ascii="Tahoma" w:hAnsi="Tahoma" w:eastAsia="Arial" w:cs="Tahoma"/>
          <w:b/>
          <w:sz w:val="22"/>
          <w:szCs w:val="22"/>
        </w:rPr>
        <w:t xml:space="preserve">harm, </w:t>
      </w:r>
      <w:r w:rsidRPr="00995743" w:rsidR="0077065F">
        <w:rPr>
          <w:rFonts w:ascii="Tahoma" w:hAnsi="Tahoma" w:eastAsia="Arial" w:cs="Tahoma"/>
          <w:b/>
          <w:sz w:val="22"/>
          <w:szCs w:val="22"/>
        </w:rPr>
        <w:t xml:space="preserve">exploitation </w:t>
      </w:r>
      <w:r w:rsidRPr="00995743">
        <w:rPr>
          <w:rFonts w:ascii="Tahoma" w:hAnsi="Tahoma" w:eastAsia="Arial" w:cs="Tahoma"/>
          <w:b/>
          <w:sz w:val="22"/>
          <w:szCs w:val="22"/>
        </w:rPr>
        <w:t xml:space="preserve">and </w:t>
      </w:r>
      <w:r w:rsidRPr="00995743" w:rsidR="0077065F">
        <w:rPr>
          <w:rFonts w:ascii="Tahoma" w:hAnsi="Tahoma" w:eastAsia="Arial" w:cs="Tahoma"/>
          <w:b/>
          <w:sz w:val="22"/>
          <w:szCs w:val="22"/>
        </w:rPr>
        <w:t xml:space="preserve">other </w:t>
      </w:r>
      <w:r w:rsidRPr="00995743">
        <w:rPr>
          <w:rFonts w:ascii="Tahoma" w:hAnsi="Tahoma" w:eastAsia="Arial" w:cs="Tahoma"/>
          <w:b/>
          <w:sz w:val="22"/>
          <w:szCs w:val="22"/>
        </w:rPr>
        <w:t>safeguarding issues are rarely standalone events that can be covered by one definition or label</w:t>
      </w:r>
      <w:r w:rsidRPr="00995743" w:rsidR="00A84AF4">
        <w:rPr>
          <w:rFonts w:ascii="Tahoma" w:hAnsi="Tahoma" w:eastAsia="Arial" w:cs="Tahoma"/>
          <w:b/>
          <w:sz w:val="22"/>
          <w:szCs w:val="22"/>
        </w:rPr>
        <w:t xml:space="preserve">. </w:t>
      </w:r>
      <w:r w:rsidRPr="00995743">
        <w:rPr>
          <w:rFonts w:ascii="Tahoma" w:hAnsi="Tahoma" w:eastAsia="Arial" w:cs="Tahoma"/>
          <w:b/>
          <w:sz w:val="22"/>
          <w:szCs w:val="22"/>
        </w:rPr>
        <w:t>In most cases multiple issues will overlap with one another.</w:t>
      </w:r>
    </w:p>
    <w:p w:rsidRPr="00995743" w:rsidR="00AC617B" w:rsidP="002405EE" w:rsidRDefault="00AC617B" w14:paraId="005047B3" w14:textId="77777777">
      <w:pPr>
        <w:rPr>
          <w:rFonts w:ascii="Tahoma" w:hAnsi="Tahoma" w:cs="Tahoma"/>
          <w:b/>
          <w:sz w:val="22"/>
          <w:szCs w:val="22"/>
        </w:rPr>
      </w:pPr>
    </w:p>
    <w:p w:rsidRPr="00995743" w:rsidR="00AC617B" w:rsidP="002405EE" w:rsidRDefault="00AC617B" w14:paraId="22DB3C13" w14:textId="198716AB">
      <w:pPr>
        <w:rPr>
          <w:rFonts w:ascii="Tahoma" w:hAnsi="Tahoma" w:cs="Tahoma"/>
          <w:sz w:val="22"/>
          <w:szCs w:val="22"/>
        </w:rPr>
      </w:pPr>
      <w:r w:rsidRPr="00995743">
        <w:rPr>
          <w:rFonts w:ascii="Tahoma" w:hAnsi="Tahoma" w:cs="Tahoma"/>
          <w:b/>
          <w:sz w:val="22"/>
          <w:szCs w:val="22"/>
        </w:rPr>
        <w:t xml:space="preserve">Abuse: </w:t>
      </w:r>
      <w:r w:rsidRPr="00995743">
        <w:rPr>
          <w:rFonts w:ascii="Tahoma" w:hAnsi="Tahoma" w:cs="Tahoma"/>
          <w:sz w:val="22"/>
          <w:szCs w:val="22"/>
        </w:rPr>
        <w:t xml:space="preserve">a form of maltreatment of a child. Somebody may abuse or neglect a child by inflicting harm, or by failing to act to prevent harm. </w:t>
      </w:r>
      <w:r w:rsidRPr="00995743" w:rsidR="004376B0">
        <w:rPr>
          <w:rFonts w:ascii="Tahoma" w:hAnsi="Tahoma" w:cs="Tahoma"/>
          <w:sz w:val="22"/>
          <w:szCs w:val="22"/>
        </w:rPr>
        <w:t>A</w:t>
      </w:r>
      <w:r w:rsidRPr="00995743">
        <w:rPr>
          <w:rFonts w:ascii="Tahoma" w:hAnsi="Tahoma" w:cs="Tahoma"/>
          <w:sz w:val="22"/>
          <w:szCs w:val="22"/>
        </w:rPr>
        <w:t xml:space="preserve">buse can be carried out both on and offline and be perpetrated by men, </w:t>
      </w:r>
      <w:r w:rsidRPr="00995743" w:rsidR="004923A0">
        <w:rPr>
          <w:rFonts w:ascii="Tahoma" w:hAnsi="Tahoma" w:cs="Tahoma"/>
          <w:sz w:val="22"/>
          <w:szCs w:val="22"/>
        </w:rPr>
        <w:t>women,</w:t>
      </w:r>
      <w:r w:rsidRPr="00995743">
        <w:rPr>
          <w:rFonts w:ascii="Tahoma" w:hAnsi="Tahoma" w:cs="Tahoma"/>
          <w:sz w:val="22"/>
          <w:szCs w:val="22"/>
        </w:rPr>
        <w:t xml:space="preserve"> and children. </w:t>
      </w:r>
    </w:p>
    <w:p w:rsidRPr="00995743" w:rsidR="00AC617B" w:rsidP="002405EE" w:rsidRDefault="00AC617B" w14:paraId="4F9C7886" w14:textId="77777777">
      <w:pPr>
        <w:rPr>
          <w:rFonts w:ascii="Tahoma" w:hAnsi="Tahoma" w:cs="Tahoma"/>
          <w:i/>
          <w:sz w:val="22"/>
          <w:szCs w:val="22"/>
        </w:rPr>
      </w:pPr>
    </w:p>
    <w:p w:rsidRPr="00995743" w:rsidR="00AC617B" w:rsidP="002405EE" w:rsidRDefault="00AC617B" w14:paraId="40C889D1" w14:textId="59026AA1">
      <w:pPr>
        <w:rPr>
          <w:rFonts w:ascii="Tahoma" w:hAnsi="Tahoma" w:cs="Tahoma"/>
          <w:sz w:val="22"/>
          <w:szCs w:val="22"/>
        </w:rPr>
      </w:pPr>
      <w:r w:rsidRPr="00995743">
        <w:rPr>
          <w:rFonts w:ascii="Tahoma" w:hAnsi="Tahoma" w:cs="Tahoma"/>
          <w:b/>
          <w:bCs/>
          <w:sz w:val="22"/>
          <w:szCs w:val="22"/>
        </w:rPr>
        <w:t xml:space="preserve">Sexual abuse: </w:t>
      </w:r>
      <w:r w:rsidRPr="00995743">
        <w:rPr>
          <w:rFonts w:ascii="Tahoma" w:hAnsi="Tahoma" w:cs="Tahoma"/>
          <w:sz w:val="22"/>
          <w:szCs w:val="22"/>
        </w:rPr>
        <w:t xml:space="preserve">involves forcing or enticing a child or young person to take part in sexual activities, not necessarily involving </w:t>
      </w:r>
      <w:bookmarkStart w:name="_Int_tyMiJ4ZR" w:id="170"/>
      <w:r w:rsidRPr="00995743">
        <w:rPr>
          <w:rFonts w:ascii="Tahoma" w:hAnsi="Tahoma" w:cs="Tahoma"/>
          <w:sz w:val="22"/>
          <w:szCs w:val="22"/>
        </w:rPr>
        <w:t>a high level</w:t>
      </w:r>
      <w:bookmarkEnd w:id="170"/>
      <w:r w:rsidRPr="00995743">
        <w:rPr>
          <w:rFonts w:ascii="Tahoma" w:hAnsi="Tahoma" w:cs="Tahoma"/>
          <w:sz w:val="22"/>
          <w:szCs w:val="22"/>
        </w:rPr>
        <w:t xml:space="preserve"> of violence, whether or not the child is aware of what is happening. The activities may involve physical contact, including assault by penetration (for example rape or oral sex) or non-penetrative acts such as masturbation, kissing, </w:t>
      </w:r>
      <w:r w:rsidRPr="00995743" w:rsidR="004923A0">
        <w:rPr>
          <w:rFonts w:ascii="Tahoma" w:hAnsi="Tahoma" w:cs="Tahoma"/>
          <w:sz w:val="22"/>
          <w:szCs w:val="22"/>
        </w:rPr>
        <w:t>rubbing,</w:t>
      </w:r>
      <w:r w:rsidRPr="00995743">
        <w:rPr>
          <w:rFonts w:ascii="Tahoma" w:hAnsi="Tahoma" w:cs="Tahoma"/>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rsidRPr="00995743" w:rsidR="00AC617B" w:rsidP="002405EE" w:rsidRDefault="00AC617B" w14:paraId="685BE84C" w14:textId="77777777">
      <w:pPr>
        <w:rPr>
          <w:rFonts w:ascii="Tahoma" w:hAnsi="Tahoma" w:cs="Tahoma"/>
          <w:b/>
          <w:sz w:val="22"/>
          <w:szCs w:val="22"/>
        </w:rPr>
      </w:pPr>
    </w:p>
    <w:p w:rsidRPr="00995743" w:rsidR="00AC617B" w:rsidP="002405EE" w:rsidRDefault="00AC617B" w14:paraId="28EB8F7E" w14:textId="77777777">
      <w:pPr>
        <w:rPr>
          <w:rFonts w:ascii="Tahoma" w:hAnsi="Tahoma" w:cs="Tahoma"/>
          <w:b/>
          <w:sz w:val="22"/>
          <w:szCs w:val="22"/>
        </w:rPr>
      </w:pPr>
      <w:r w:rsidRPr="00995743">
        <w:rPr>
          <w:rFonts w:ascii="Tahoma" w:hAnsi="Tahoma" w:cs="Tahoma"/>
          <w:b/>
          <w:sz w:val="22"/>
          <w:szCs w:val="22"/>
        </w:rPr>
        <w:t>Signs that MAY INDICATE Sexual Abuse</w:t>
      </w:r>
    </w:p>
    <w:p w:rsidRPr="00995743" w:rsidR="00AC617B" w:rsidP="002405EE" w:rsidRDefault="00AC617B" w14:paraId="6FEC8D1E" w14:textId="5BE96F24">
      <w:pPr>
        <w:numPr>
          <w:ilvl w:val="0"/>
          <w:numId w:val="38"/>
        </w:numPr>
        <w:rPr>
          <w:rFonts w:ascii="Tahoma" w:hAnsi="Tahoma" w:cs="Tahoma"/>
          <w:sz w:val="22"/>
          <w:szCs w:val="22"/>
        </w:rPr>
      </w:pPr>
      <w:r w:rsidRPr="00995743">
        <w:rPr>
          <w:rFonts w:ascii="Tahoma" w:hAnsi="Tahoma" w:cs="Tahoma"/>
          <w:sz w:val="22"/>
          <w:szCs w:val="22"/>
        </w:rPr>
        <w:t xml:space="preserve">Sudden changes in </w:t>
      </w:r>
      <w:proofErr w:type="spellStart"/>
      <w:r w:rsidRPr="00995743">
        <w:rPr>
          <w:rFonts w:ascii="Tahoma" w:hAnsi="Tahoma" w:cs="Tahoma"/>
          <w:sz w:val="22"/>
          <w:szCs w:val="22"/>
        </w:rPr>
        <w:t>behaviour</w:t>
      </w:r>
      <w:proofErr w:type="spellEnd"/>
      <w:r w:rsidRPr="00995743">
        <w:rPr>
          <w:rFonts w:ascii="Tahoma" w:hAnsi="Tahoma" w:cs="Tahoma"/>
          <w:sz w:val="22"/>
          <w:szCs w:val="22"/>
        </w:rPr>
        <w:t xml:space="preserve"> and performance </w:t>
      </w:r>
    </w:p>
    <w:p w:rsidRPr="00995743" w:rsidR="00AC617B" w:rsidP="002405EE" w:rsidRDefault="00AC617B" w14:paraId="60EEA884" w14:textId="77777777">
      <w:pPr>
        <w:numPr>
          <w:ilvl w:val="0"/>
          <w:numId w:val="38"/>
        </w:numPr>
        <w:rPr>
          <w:rFonts w:ascii="Tahoma" w:hAnsi="Tahoma" w:cs="Tahoma"/>
          <w:sz w:val="22"/>
          <w:szCs w:val="22"/>
        </w:rPr>
      </w:pPr>
      <w:r w:rsidRPr="00995743">
        <w:rPr>
          <w:rFonts w:ascii="Tahoma" w:hAnsi="Tahoma" w:cs="Tahoma"/>
          <w:sz w:val="22"/>
          <w:szCs w:val="22"/>
        </w:rPr>
        <w:t xml:space="preserve">Displays of affection which are sexual and age inappropriate </w:t>
      </w:r>
    </w:p>
    <w:p w:rsidRPr="00995743" w:rsidR="00AC617B" w:rsidP="002405EE" w:rsidRDefault="00AC617B" w14:paraId="3EC3AA18" w14:textId="77777777">
      <w:pPr>
        <w:numPr>
          <w:ilvl w:val="0"/>
          <w:numId w:val="38"/>
        </w:numPr>
        <w:rPr>
          <w:rFonts w:ascii="Tahoma" w:hAnsi="Tahoma" w:cs="Tahoma"/>
          <w:sz w:val="22"/>
          <w:szCs w:val="22"/>
        </w:rPr>
      </w:pPr>
      <w:r w:rsidRPr="00995743">
        <w:rPr>
          <w:rFonts w:ascii="Tahoma" w:hAnsi="Tahoma" w:cs="Tahoma"/>
          <w:sz w:val="22"/>
          <w:szCs w:val="22"/>
        </w:rPr>
        <w:t xml:space="preserve">Self-harm, self-mutilation or attempts at suicide </w:t>
      </w:r>
    </w:p>
    <w:p w:rsidRPr="00995743" w:rsidR="00AC617B" w:rsidP="002405EE" w:rsidRDefault="00AC617B" w14:paraId="736121E6" w14:textId="77777777">
      <w:pPr>
        <w:numPr>
          <w:ilvl w:val="0"/>
          <w:numId w:val="38"/>
        </w:numPr>
        <w:rPr>
          <w:rFonts w:ascii="Tahoma" w:hAnsi="Tahoma" w:cs="Tahoma"/>
          <w:sz w:val="22"/>
          <w:szCs w:val="22"/>
        </w:rPr>
      </w:pPr>
      <w:r w:rsidRPr="00995743">
        <w:rPr>
          <w:rFonts w:ascii="Tahoma" w:hAnsi="Tahoma" w:cs="Tahoma"/>
          <w:sz w:val="22"/>
          <w:szCs w:val="22"/>
        </w:rPr>
        <w:t xml:space="preserve">Alluding to secrets which they cannot reveal </w:t>
      </w:r>
    </w:p>
    <w:p w:rsidRPr="00995743" w:rsidR="00AC617B" w:rsidP="002405EE" w:rsidRDefault="00AC617B" w14:paraId="705E63D2" w14:textId="77777777">
      <w:pPr>
        <w:numPr>
          <w:ilvl w:val="0"/>
          <w:numId w:val="38"/>
        </w:numPr>
        <w:rPr>
          <w:rFonts w:ascii="Tahoma" w:hAnsi="Tahoma" w:cs="Tahoma"/>
          <w:sz w:val="22"/>
          <w:szCs w:val="22"/>
        </w:rPr>
      </w:pPr>
      <w:r w:rsidRPr="00995743">
        <w:rPr>
          <w:rFonts w:ascii="Tahoma" w:hAnsi="Tahoma" w:cs="Tahoma"/>
          <w:sz w:val="22"/>
          <w:szCs w:val="22"/>
        </w:rPr>
        <w:t xml:space="preserve">Tendency to cling or need constant reassurance </w:t>
      </w:r>
    </w:p>
    <w:p w:rsidRPr="00995743" w:rsidR="00AC617B" w:rsidP="002405EE" w:rsidRDefault="00AC617B" w14:paraId="70286573" w14:textId="0166DAED">
      <w:pPr>
        <w:numPr>
          <w:ilvl w:val="0"/>
          <w:numId w:val="38"/>
        </w:numPr>
        <w:rPr>
          <w:rFonts w:ascii="Tahoma" w:hAnsi="Tahoma" w:cs="Tahoma"/>
          <w:sz w:val="22"/>
          <w:szCs w:val="22"/>
        </w:rPr>
      </w:pPr>
      <w:r w:rsidRPr="00995743">
        <w:rPr>
          <w:rFonts w:ascii="Tahoma" w:hAnsi="Tahoma" w:cs="Tahoma"/>
          <w:sz w:val="22"/>
          <w:szCs w:val="22"/>
        </w:rPr>
        <w:t xml:space="preserve">Regression to younger </w:t>
      </w:r>
      <w:proofErr w:type="spellStart"/>
      <w:r w:rsidRPr="00995743">
        <w:rPr>
          <w:rFonts w:ascii="Tahoma" w:hAnsi="Tahoma" w:cs="Tahoma"/>
          <w:sz w:val="22"/>
          <w:szCs w:val="22"/>
        </w:rPr>
        <w:t>behaviour</w:t>
      </w:r>
      <w:proofErr w:type="spellEnd"/>
      <w:r w:rsidRPr="00995743" w:rsidR="00DB776F">
        <w:rPr>
          <w:rFonts w:ascii="Tahoma" w:hAnsi="Tahoma" w:cs="Tahoma"/>
          <w:sz w:val="22"/>
          <w:szCs w:val="22"/>
        </w:rPr>
        <w:t>,</w:t>
      </w:r>
      <w:r w:rsidRPr="00995743">
        <w:rPr>
          <w:rFonts w:ascii="Tahoma" w:hAnsi="Tahoma" w:cs="Tahoma"/>
          <w:sz w:val="22"/>
          <w:szCs w:val="22"/>
        </w:rPr>
        <w:t xml:space="preserve"> for example thumb sucking, playing with discarded toys, acting like a baby </w:t>
      </w:r>
    </w:p>
    <w:p w:rsidRPr="00995743" w:rsidR="00AC617B" w:rsidP="002405EE" w:rsidRDefault="00AC617B" w14:paraId="58C8D7D9" w14:textId="26786664">
      <w:pPr>
        <w:numPr>
          <w:ilvl w:val="0"/>
          <w:numId w:val="38"/>
        </w:numPr>
        <w:rPr>
          <w:rFonts w:ascii="Tahoma" w:hAnsi="Tahoma" w:cs="Tahoma"/>
          <w:sz w:val="22"/>
          <w:szCs w:val="22"/>
        </w:rPr>
      </w:pPr>
      <w:r w:rsidRPr="00995743">
        <w:rPr>
          <w:rFonts w:ascii="Tahoma" w:hAnsi="Tahoma" w:cs="Tahoma"/>
          <w:sz w:val="22"/>
          <w:szCs w:val="22"/>
        </w:rPr>
        <w:t>Distrust of familiar adults</w:t>
      </w:r>
      <w:r w:rsidRPr="00995743" w:rsidR="00597BE7">
        <w:rPr>
          <w:rFonts w:ascii="Tahoma" w:hAnsi="Tahoma" w:cs="Tahoma"/>
          <w:sz w:val="22"/>
          <w:szCs w:val="22"/>
        </w:rPr>
        <w:t>, for example,</w:t>
      </w:r>
      <w:r w:rsidRPr="00995743">
        <w:rPr>
          <w:rFonts w:ascii="Tahoma" w:hAnsi="Tahoma" w:cs="Tahoma"/>
          <w:sz w:val="22"/>
          <w:szCs w:val="22"/>
        </w:rPr>
        <w:t xml:space="preserve"> anxiety of being left with relatives, a childminder or lodger </w:t>
      </w:r>
    </w:p>
    <w:p w:rsidRPr="00995743" w:rsidR="00AC617B" w:rsidP="002405EE" w:rsidRDefault="00AC617B" w14:paraId="2C0D8F67" w14:textId="77777777">
      <w:pPr>
        <w:numPr>
          <w:ilvl w:val="0"/>
          <w:numId w:val="38"/>
        </w:numPr>
        <w:rPr>
          <w:rFonts w:ascii="Tahoma" w:hAnsi="Tahoma" w:cs="Tahoma"/>
          <w:sz w:val="22"/>
          <w:szCs w:val="22"/>
        </w:rPr>
      </w:pPr>
      <w:r w:rsidRPr="00995743">
        <w:rPr>
          <w:rFonts w:ascii="Tahoma" w:hAnsi="Tahoma" w:cs="Tahoma"/>
          <w:sz w:val="22"/>
          <w:szCs w:val="22"/>
        </w:rPr>
        <w:t xml:space="preserve">Unexplained gifts or money </w:t>
      </w:r>
    </w:p>
    <w:p w:rsidRPr="00995743" w:rsidR="00AC617B" w:rsidP="002405EE" w:rsidRDefault="00AC617B" w14:paraId="1F4327A7" w14:textId="77777777">
      <w:pPr>
        <w:numPr>
          <w:ilvl w:val="0"/>
          <w:numId w:val="38"/>
        </w:numPr>
        <w:rPr>
          <w:rFonts w:ascii="Tahoma" w:hAnsi="Tahoma" w:cs="Tahoma"/>
          <w:sz w:val="22"/>
          <w:szCs w:val="22"/>
        </w:rPr>
      </w:pPr>
      <w:r w:rsidRPr="00995743">
        <w:rPr>
          <w:rFonts w:ascii="Tahoma" w:hAnsi="Tahoma" w:cs="Tahoma"/>
          <w:sz w:val="22"/>
          <w:szCs w:val="22"/>
        </w:rPr>
        <w:t xml:space="preserve">Depression and withdrawal </w:t>
      </w:r>
    </w:p>
    <w:p w:rsidRPr="00995743" w:rsidR="00AC617B" w:rsidP="002405EE" w:rsidRDefault="00AC617B" w14:paraId="6E550536" w14:textId="10363D02">
      <w:pPr>
        <w:numPr>
          <w:ilvl w:val="0"/>
          <w:numId w:val="38"/>
        </w:numPr>
        <w:rPr>
          <w:rFonts w:ascii="Tahoma" w:hAnsi="Tahoma" w:cs="Tahoma"/>
          <w:sz w:val="22"/>
          <w:szCs w:val="22"/>
        </w:rPr>
      </w:pPr>
      <w:r w:rsidRPr="00995743">
        <w:rPr>
          <w:rFonts w:ascii="Tahoma" w:hAnsi="Tahoma" w:cs="Tahoma"/>
          <w:sz w:val="22"/>
          <w:szCs w:val="22"/>
        </w:rPr>
        <w:t>Fear of undressing</w:t>
      </w:r>
      <w:r w:rsidRPr="00995743" w:rsidR="007C6526">
        <w:rPr>
          <w:rFonts w:ascii="Tahoma" w:hAnsi="Tahoma" w:cs="Tahoma"/>
          <w:sz w:val="22"/>
          <w:szCs w:val="22"/>
        </w:rPr>
        <w:t>, for example</w:t>
      </w:r>
      <w:r w:rsidRPr="00995743">
        <w:rPr>
          <w:rFonts w:ascii="Tahoma" w:hAnsi="Tahoma" w:cs="Tahoma"/>
          <w:sz w:val="22"/>
          <w:szCs w:val="22"/>
        </w:rPr>
        <w:t xml:space="preserve"> for PE </w:t>
      </w:r>
    </w:p>
    <w:p w:rsidRPr="00995743" w:rsidR="00D93EFA" w:rsidP="002405EE" w:rsidRDefault="00D93EFA" w14:paraId="48D2655C" w14:textId="236F3C28">
      <w:pPr>
        <w:numPr>
          <w:ilvl w:val="0"/>
          <w:numId w:val="38"/>
        </w:numPr>
        <w:rPr>
          <w:rFonts w:ascii="Tahoma" w:hAnsi="Tahoma" w:cs="Tahoma"/>
          <w:sz w:val="22"/>
          <w:szCs w:val="22"/>
        </w:rPr>
      </w:pPr>
      <w:r w:rsidRPr="00995743">
        <w:rPr>
          <w:rFonts w:ascii="Tahoma" w:hAnsi="Tahoma" w:cs="Tahoma"/>
          <w:sz w:val="22"/>
          <w:szCs w:val="22"/>
        </w:rPr>
        <w:t>Secrecy relating to use of technology</w:t>
      </w:r>
    </w:p>
    <w:p w:rsidRPr="00995743" w:rsidR="00AC617B" w:rsidP="002405EE" w:rsidRDefault="00AC617B" w14:paraId="4EB5D6C3" w14:textId="78E9893E">
      <w:pPr>
        <w:numPr>
          <w:ilvl w:val="0"/>
          <w:numId w:val="38"/>
        </w:numPr>
        <w:rPr>
          <w:rFonts w:ascii="Tahoma" w:hAnsi="Tahoma" w:cs="Tahoma"/>
          <w:sz w:val="22"/>
          <w:szCs w:val="22"/>
        </w:rPr>
      </w:pPr>
      <w:r w:rsidRPr="00995743">
        <w:rPr>
          <w:rFonts w:ascii="Tahoma" w:hAnsi="Tahoma" w:cs="Tahoma"/>
          <w:sz w:val="22"/>
          <w:szCs w:val="22"/>
        </w:rPr>
        <w:t xml:space="preserve">Sexually transmitted disease </w:t>
      </w:r>
      <w:r w:rsidRPr="00995743" w:rsidR="007C6526">
        <w:rPr>
          <w:rFonts w:ascii="Tahoma" w:hAnsi="Tahoma" w:cs="Tahoma"/>
          <w:sz w:val="22"/>
          <w:szCs w:val="22"/>
        </w:rPr>
        <w:t xml:space="preserve">or pregnancy </w:t>
      </w:r>
    </w:p>
    <w:p w:rsidRPr="00995743" w:rsidR="00AC617B" w:rsidP="002405EE" w:rsidRDefault="00AC617B" w14:paraId="30FCD148" w14:textId="77777777">
      <w:pPr>
        <w:numPr>
          <w:ilvl w:val="0"/>
          <w:numId w:val="38"/>
        </w:numPr>
        <w:rPr>
          <w:rFonts w:ascii="Tahoma" w:hAnsi="Tahoma" w:cs="Tahoma"/>
          <w:sz w:val="22"/>
          <w:szCs w:val="22"/>
        </w:rPr>
      </w:pPr>
      <w:r w:rsidRPr="00995743">
        <w:rPr>
          <w:rFonts w:ascii="Tahoma" w:hAnsi="Tahoma" w:cs="Tahoma"/>
          <w:sz w:val="22"/>
          <w:szCs w:val="22"/>
        </w:rPr>
        <w:t xml:space="preserve">Fire setting </w:t>
      </w:r>
    </w:p>
    <w:p w:rsidRPr="00995743" w:rsidR="00AC617B" w:rsidP="002405EE" w:rsidRDefault="00AC617B" w14:paraId="6DF573D8" w14:textId="77777777">
      <w:pPr>
        <w:rPr>
          <w:rFonts w:ascii="Tahoma" w:hAnsi="Tahoma" w:cs="Tahoma"/>
          <w:i/>
          <w:sz w:val="22"/>
          <w:szCs w:val="22"/>
        </w:rPr>
      </w:pPr>
    </w:p>
    <w:p w:rsidRPr="00995743" w:rsidR="00283255" w:rsidP="002405EE" w:rsidRDefault="00283255" w14:paraId="406779A5" w14:textId="5F9A725A">
      <w:pPr>
        <w:rPr>
          <w:rFonts w:ascii="Tahoma" w:hAnsi="Tahoma" w:cs="Tahoma"/>
          <w:iCs/>
          <w:sz w:val="22"/>
          <w:szCs w:val="22"/>
        </w:rPr>
      </w:pPr>
      <w:r w:rsidRPr="00995743">
        <w:rPr>
          <w:rFonts w:ascii="Tahoma" w:hAnsi="Tahoma" w:cs="Tahoma"/>
          <w:iCs/>
          <w:sz w:val="22"/>
          <w:szCs w:val="22"/>
        </w:rPr>
        <w:t xml:space="preserve">The </w:t>
      </w:r>
      <w:hyperlink w:history="1" r:id="rId165">
        <w:r w:rsidRPr="00995743">
          <w:rPr>
            <w:rStyle w:val="Hyperlink"/>
            <w:rFonts w:ascii="Tahoma" w:hAnsi="Tahoma" w:cs="Tahoma"/>
            <w:iCs/>
            <w:sz w:val="22"/>
            <w:szCs w:val="22"/>
          </w:rPr>
          <w:t>Centre of Expertise on Child Sexual Abuse</w:t>
        </w:r>
      </w:hyperlink>
      <w:r w:rsidRPr="00995743">
        <w:rPr>
          <w:rFonts w:ascii="Tahoma" w:hAnsi="Tahoma" w:cs="Tahoma"/>
          <w:iCs/>
          <w:sz w:val="22"/>
          <w:szCs w:val="22"/>
        </w:rPr>
        <w:t xml:space="preserve"> </w:t>
      </w:r>
      <w:r w:rsidRPr="00995743" w:rsidR="00D27918">
        <w:rPr>
          <w:rFonts w:ascii="Tahoma" w:hAnsi="Tahoma" w:cs="Tahoma"/>
          <w:iCs/>
          <w:sz w:val="22"/>
          <w:szCs w:val="22"/>
        </w:rPr>
        <w:t>provides</w:t>
      </w:r>
      <w:r w:rsidRPr="00995743">
        <w:rPr>
          <w:rFonts w:ascii="Tahoma" w:hAnsi="Tahoma" w:cs="Tahoma"/>
          <w:iCs/>
          <w:sz w:val="22"/>
          <w:szCs w:val="22"/>
        </w:rPr>
        <w:t xml:space="preserve"> resources to help education professionals identify and respond to concerns of child sexual abuse and abusive </w:t>
      </w:r>
      <w:proofErr w:type="spellStart"/>
      <w:r w:rsidRPr="00995743">
        <w:rPr>
          <w:rFonts w:ascii="Tahoma" w:hAnsi="Tahoma" w:cs="Tahoma"/>
          <w:iCs/>
          <w:sz w:val="22"/>
          <w:szCs w:val="22"/>
        </w:rPr>
        <w:t>behaviours</w:t>
      </w:r>
      <w:proofErr w:type="spellEnd"/>
      <w:r w:rsidRPr="00995743">
        <w:rPr>
          <w:rFonts w:ascii="Tahoma" w:hAnsi="Tahoma" w:cs="Tahoma"/>
          <w:iCs/>
          <w:sz w:val="22"/>
          <w:szCs w:val="22"/>
        </w:rPr>
        <w:t>.</w:t>
      </w:r>
    </w:p>
    <w:p w:rsidRPr="00995743" w:rsidR="00283255" w:rsidP="002405EE" w:rsidRDefault="00283255" w14:paraId="08C05FB2" w14:textId="77777777">
      <w:pPr>
        <w:rPr>
          <w:rFonts w:ascii="Tahoma" w:hAnsi="Tahoma" w:cs="Tahoma"/>
          <w:i/>
          <w:sz w:val="22"/>
          <w:szCs w:val="22"/>
        </w:rPr>
      </w:pPr>
    </w:p>
    <w:p w:rsidRPr="00995743" w:rsidR="00AC617B" w:rsidP="002405EE" w:rsidRDefault="00AC617B" w14:paraId="7C6A2A9D" w14:textId="111A223B">
      <w:pPr>
        <w:rPr>
          <w:rFonts w:ascii="Tahoma" w:hAnsi="Tahoma" w:cs="Tahoma"/>
          <w:sz w:val="22"/>
          <w:szCs w:val="22"/>
        </w:rPr>
      </w:pPr>
      <w:r w:rsidRPr="00995743">
        <w:rPr>
          <w:rFonts w:ascii="Tahoma" w:hAnsi="Tahoma" w:cs="Tahoma"/>
          <w:b/>
          <w:sz w:val="22"/>
          <w:szCs w:val="22"/>
        </w:rPr>
        <w:t>Physical abuse</w:t>
      </w:r>
      <w:r w:rsidRPr="00995743">
        <w:rPr>
          <w:rFonts w:ascii="Tahoma" w:hAnsi="Tahoma" w:cs="Tahoma"/>
          <w:sz w:val="22"/>
          <w:szCs w:val="22"/>
        </w:rPr>
        <w:t xml:space="preserve">: a form of abuse which may involve hitting, shaking, throwing, poisoning, </w:t>
      </w:r>
      <w:r w:rsidRPr="00995743" w:rsidR="004564DD">
        <w:rPr>
          <w:rFonts w:ascii="Tahoma" w:hAnsi="Tahoma" w:cs="Tahoma"/>
          <w:sz w:val="22"/>
          <w:szCs w:val="22"/>
        </w:rPr>
        <w:t>burning,</w:t>
      </w:r>
      <w:r w:rsidRPr="00995743">
        <w:rPr>
          <w:rFonts w:ascii="Tahoma" w:hAnsi="Tahoma" w:cs="Tahoma"/>
          <w:sz w:val="22"/>
          <w:szCs w:val="22"/>
        </w:rPr>
        <w:t xml:space="preserve"> or scalding, drowning, suffocating or otherwise causing physical harm to a child. Physical harm may also be caused when a parent or </w:t>
      </w:r>
      <w:proofErr w:type="spellStart"/>
      <w:r w:rsidRPr="00995743">
        <w:rPr>
          <w:rFonts w:ascii="Tahoma" w:hAnsi="Tahoma" w:cs="Tahoma"/>
          <w:sz w:val="22"/>
          <w:szCs w:val="22"/>
        </w:rPr>
        <w:t>carer</w:t>
      </w:r>
      <w:proofErr w:type="spellEnd"/>
      <w:r w:rsidRPr="00995743">
        <w:rPr>
          <w:rFonts w:ascii="Tahoma" w:hAnsi="Tahoma" w:cs="Tahoma"/>
          <w:sz w:val="22"/>
          <w:szCs w:val="22"/>
        </w:rPr>
        <w:t xml:space="preserve"> fabricates the symptoms of, or deliberately induces, illness in a child. </w:t>
      </w:r>
    </w:p>
    <w:p w:rsidRPr="00995743" w:rsidR="00AC617B" w:rsidP="002405EE" w:rsidRDefault="00AC617B" w14:paraId="0FF1C0B3" w14:textId="77777777">
      <w:pPr>
        <w:rPr>
          <w:rFonts w:ascii="Tahoma" w:hAnsi="Tahoma" w:cs="Tahoma"/>
          <w:b/>
          <w:sz w:val="22"/>
          <w:szCs w:val="22"/>
        </w:rPr>
      </w:pPr>
    </w:p>
    <w:p w:rsidRPr="00995743" w:rsidR="00AC617B" w:rsidP="002405EE" w:rsidRDefault="00AC617B" w14:paraId="487A49A6" w14:textId="77777777">
      <w:pPr>
        <w:rPr>
          <w:rFonts w:ascii="Tahoma" w:hAnsi="Tahoma" w:cs="Tahoma"/>
          <w:b/>
          <w:sz w:val="22"/>
          <w:szCs w:val="22"/>
        </w:rPr>
      </w:pPr>
      <w:r w:rsidRPr="00995743">
        <w:rPr>
          <w:rFonts w:ascii="Tahoma" w:hAnsi="Tahoma" w:cs="Tahoma"/>
          <w:b/>
          <w:sz w:val="22"/>
          <w:szCs w:val="22"/>
        </w:rPr>
        <w:t>Signs that MAY INDICATE physical abuse</w:t>
      </w:r>
    </w:p>
    <w:p w:rsidRPr="00995743" w:rsidR="00AC617B" w:rsidP="002405EE" w:rsidRDefault="00AC617B" w14:paraId="16684F1B" w14:textId="77777777">
      <w:pPr>
        <w:numPr>
          <w:ilvl w:val="0"/>
          <w:numId w:val="39"/>
        </w:numPr>
        <w:rPr>
          <w:rFonts w:ascii="Tahoma" w:hAnsi="Tahoma" w:cs="Tahoma"/>
          <w:sz w:val="22"/>
          <w:szCs w:val="22"/>
        </w:rPr>
      </w:pPr>
      <w:r w:rsidRPr="00995743">
        <w:rPr>
          <w:rFonts w:ascii="Tahoma" w:hAnsi="Tahoma" w:cs="Tahoma"/>
          <w:sz w:val="22"/>
          <w:szCs w:val="22"/>
        </w:rPr>
        <w:t xml:space="preserve">Bruises and abrasions around the face </w:t>
      </w:r>
    </w:p>
    <w:p w:rsidRPr="00995743" w:rsidR="00AC617B" w:rsidP="002405EE" w:rsidRDefault="00AC617B" w14:paraId="3AAF8491" w14:textId="77777777">
      <w:pPr>
        <w:numPr>
          <w:ilvl w:val="0"/>
          <w:numId w:val="39"/>
        </w:numPr>
        <w:rPr>
          <w:rFonts w:ascii="Tahoma" w:hAnsi="Tahoma" w:cs="Tahoma"/>
          <w:sz w:val="22"/>
          <w:szCs w:val="22"/>
        </w:rPr>
      </w:pPr>
      <w:r w:rsidRPr="00995743">
        <w:rPr>
          <w:rFonts w:ascii="Tahoma" w:hAnsi="Tahoma" w:cs="Tahoma"/>
          <w:sz w:val="22"/>
          <w:szCs w:val="22"/>
        </w:rPr>
        <w:t xml:space="preserve">Damage or injury around the mouth </w:t>
      </w:r>
    </w:p>
    <w:p w:rsidRPr="00995743" w:rsidR="00AC617B" w:rsidP="002405EE" w:rsidRDefault="00AC617B" w14:paraId="7A7D8CA2" w14:textId="38C756E4">
      <w:pPr>
        <w:numPr>
          <w:ilvl w:val="0"/>
          <w:numId w:val="39"/>
        </w:numPr>
        <w:rPr>
          <w:rFonts w:ascii="Tahoma" w:hAnsi="Tahoma" w:cs="Tahoma"/>
          <w:sz w:val="22"/>
          <w:szCs w:val="22"/>
        </w:rPr>
      </w:pPr>
      <w:r w:rsidRPr="00995743">
        <w:rPr>
          <w:rFonts w:ascii="Tahoma" w:hAnsi="Tahoma" w:cs="Tahoma"/>
          <w:sz w:val="22"/>
          <w:szCs w:val="22"/>
        </w:rPr>
        <w:t>Bi-lateral injuries</w:t>
      </w:r>
      <w:r w:rsidRPr="00995743" w:rsidR="00496576">
        <w:rPr>
          <w:rFonts w:ascii="Tahoma" w:hAnsi="Tahoma" w:cs="Tahoma"/>
          <w:sz w:val="22"/>
          <w:szCs w:val="22"/>
        </w:rPr>
        <w:t>,</w:t>
      </w:r>
      <w:r w:rsidRPr="00995743">
        <w:rPr>
          <w:rFonts w:ascii="Tahoma" w:hAnsi="Tahoma" w:cs="Tahoma"/>
          <w:sz w:val="22"/>
          <w:szCs w:val="22"/>
        </w:rPr>
        <w:t xml:space="preserve"> such as two bruised eyes </w:t>
      </w:r>
    </w:p>
    <w:p w:rsidRPr="00995743" w:rsidR="00AC617B" w:rsidP="002405EE" w:rsidRDefault="00AC617B" w14:paraId="3D891A83" w14:textId="77777777">
      <w:pPr>
        <w:numPr>
          <w:ilvl w:val="0"/>
          <w:numId w:val="39"/>
        </w:numPr>
        <w:rPr>
          <w:rFonts w:ascii="Tahoma" w:hAnsi="Tahoma" w:cs="Tahoma"/>
          <w:sz w:val="22"/>
          <w:szCs w:val="22"/>
        </w:rPr>
      </w:pPr>
      <w:r w:rsidRPr="00995743">
        <w:rPr>
          <w:rFonts w:ascii="Tahoma" w:hAnsi="Tahoma" w:cs="Tahoma"/>
          <w:sz w:val="22"/>
          <w:szCs w:val="22"/>
        </w:rPr>
        <w:t xml:space="preserve">Bruising to soft area of the face such as the cheeks </w:t>
      </w:r>
    </w:p>
    <w:p w:rsidRPr="00995743" w:rsidR="00AC617B" w:rsidP="002405EE" w:rsidRDefault="00AC617B" w14:paraId="4FCAF093" w14:textId="77777777">
      <w:pPr>
        <w:numPr>
          <w:ilvl w:val="0"/>
          <w:numId w:val="39"/>
        </w:numPr>
        <w:rPr>
          <w:rFonts w:ascii="Tahoma" w:hAnsi="Tahoma" w:cs="Tahoma"/>
          <w:sz w:val="22"/>
          <w:szCs w:val="22"/>
        </w:rPr>
      </w:pPr>
      <w:r w:rsidRPr="00995743">
        <w:rPr>
          <w:rFonts w:ascii="Tahoma" w:hAnsi="Tahoma" w:cs="Tahoma"/>
          <w:sz w:val="22"/>
          <w:szCs w:val="22"/>
        </w:rPr>
        <w:t xml:space="preserve">Fingertip bruising to the front or back of torso </w:t>
      </w:r>
    </w:p>
    <w:p w:rsidRPr="00995743" w:rsidR="00AC617B" w:rsidP="002405EE" w:rsidRDefault="00AC617B" w14:paraId="377C2134" w14:textId="77777777">
      <w:pPr>
        <w:numPr>
          <w:ilvl w:val="0"/>
          <w:numId w:val="39"/>
        </w:numPr>
        <w:rPr>
          <w:rFonts w:ascii="Tahoma" w:hAnsi="Tahoma" w:cs="Tahoma"/>
          <w:sz w:val="22"/>
          <w:szCs w:val="22"/>
        </w:rPr>
      </w:pPr>
      <w:r w:rsidRPr="00995743">
        <w:rPr>
          <w:rFonts w:ascii="Tahoma" w:hAnsi="Tahoma" w:cs="Tahoma"/>
          <w:sz w:val="22"/>
          <w:szCs w:val="22"/>
        </w:rPr>
        <w:t xml:space="preserve">Bite marks </w:t>
      </w:r>
    </w:p>
    <w:p w:rsidRPr="00995743" w:rsidR="00AC617B" w:rsidP="002405EE" w:rsidRDefault="00AC617B" w14:paraId="30128DA6" w14:textId="77777777">
      <w:pPr>
        <w:numPr>
          <w:ilvl w:val="0"/>
          <w:numId w:val="39"/>
        </w:numPr>
        <w:rPr>
          <w:rFonts w:ascii="Tahoma" w:hAnsi="Tahoma" w:cs="Tahoma"/>
          <w:sz w:val="22"/>
          <w:szCs w:val="22"/>
        </w:rPr>
      </w:pPr>
      <w:r w:rsidRPr="00995743">
        <w:rPr>
          <w:rFonts w:ascii="Tahoma" w:hAnsi="Tahoma" w:cs="Tahoma"/>
          <w:sz w:val="22"/>
          <w:szCs w:val="22"/>
        </w:rPr>
        <w:t xml:space="preserve">Burns or scalds (unusual patterns and spread of injuries) </w:t>
      </w:r>
    </w:p>
    <w:p w:rsidRPr="00995743" w:rsidR="00AC617B" w:rsidP="002405EE" w:rsidRDefault="00AC617B" w14:paraId="52D0F744" w14:textId="68A727D6">
      <w:pPr>
        <w:numPr>
          <w:ilvl w:val="0"/>
          <w:numId w:val="39"/>
        </w:numPr>
        <w:rPr>
          <w:rFonts w:ascii="Tahoma" w:hAnsi="Tahoma" w:cs="Tahoma"/>
          <w:sz w:val="22"/>
          <w:szCs w:val="22"/>
        </w:rPr>
      </w:pPr>
      <w:r w:rsidRPr="00995743">
        <w:rPr>
          <w:rFonts w:ascii="Tahoma" w:hAnsi="Tahoma" w:cs="Tahoma"/>
          <w:sz w:val="22"/>
          <w:szCs w:val="22"/>
        </w:rPr>
        <w:t>Deep contact burns</w:t>
      </w:r>
      <w:r w:rsidRPr="00995743" w:rsidR="00DF3D6E">
        <w:rPr>
          <w:rFonts w:ascii="Tahoma" w:hAnsi="Tahoma" w:cs="Tahoma"/>
          <w:sz w:val="22"/>
          <w:szCs w:val="22"/>
        </w:rPr>
        <w:t>,</w:t>
      </w:r>
      <w:r w:rsidRPr="00995743">
        <w:rPr>
          <w:rFonts w:ascii="Tahoma" w:hAnsi="Tahoma" w:cs="Tahoma"/>
          <w:sz w:val="22"/>
          <w:szCs w:val="22"/>
        </w:rPr>
        <w:t xml:space="preserve"> such as cigarette burns </w:t>
      </w:r>
    </w:p>
    <w:p w:rsidRPr="00995743" w:rsidR="00AC617B" w:rsidP="002405EE" w:rsidRDefault="00AC617B" w14:paraId="35AABD00" w14:textId="77777777">
      <w:pPr>
        <w:numPr>
          <w:ilvl w:val="0"/>
          <w:numId w:val="39"/>
        </w:numPr>
        <w:rPr>
          <w:rFonts w:ascii="Tahoma" w:hAnsi="Tahoma" w:cs="Tahoma"/>
          <w:sz w:val="22"/>
          <w:szCs w:val="22"/>
        </w:rPr>
      </w:pPr>
      <w:r w:rsidRPr="00995743">
        <w:rPr>
          <w:rFonts w:ascii="Tahoma" w:hAnsi="Tahoma" w:cs="Tahoma"/>
          <w:sz w:val="22"/>
          <w:szCs w:val="22"/>
        </w:rPr>
        <w:lastRenderedPageBreak/>
        <w:t xml:space="preserve">Injuries suggesting beatings (strap marks, welts) </w:t>
      </w:r>
    </w:p>
    <w:p w:rsidRPr="00995743" w:rsidR="00AC617B" w:rsidP="002405EE" w:rsidRDefault="00AC617B" w14:paraId="722185E9" w14:textId="77777777">
      <w:pPr>
        <w:numPr>
          <w:ilvl w:val="0"/>
          <w:numId w:val="39"/>
        </w:numPr>
        <w:rPr>
          <w:rFonts w:ascii="Tahoma" w:hAnsi="Tahoma" w:cs="Tahoma"/>
          <w:sz w:val="22"/>
          <w:szCs w:val="22"/>
        </w:rPr>
      </w:pPr>
      <w:r w:rsidRPr="00995743">
        <w:rPr>
          <w:rFonts w:ascii="Tahoma" w:hAnsi="Tahoma" w:cs="Tahoma"/>
          <w:sz w:val="22"/>
          <w:szCs w:val="22"/>
        </w:rPr>
        <w:t xml:space="preserve">Covering arms and legs even when hot </w:t>
      </w:r>
    </w:p>
    <w:p w:rsidRPr="00995743" w:rsidR="008172FD" w:rsidP="002405EE" w:rsidRDefault="008172FD" w14:paraId="5E085885" w14:textId="5620FFD6">
      <w:pPr>
        <w:numPr>
          <w:ilvl w:val="0"/>
          <w:numId w:val="39"/>
        </w:numPr>
        <w:rPr>
          <w:rFonts w:ascii="Tahoma" w:hAnsi="Tahoma" w:cs="Tahoma"/>
          <w:sz w:val="22"/>
          <w:szCs w:val="22"/>
        </w:rPr>
      </w:pPr>
      <w:r w:rsidRPr="00995743">
        <w:rPr>
          <w:rFonts w:ascii="Tahoma" w:hAnsi="Tahoma" w:cs="Tahoma"/>
          <w:sz w:val="22"/>
          <w:szCs w:val="22"/>
        </w:rPr>
        <w:t>Inappropriate</w:t>
      </w:r>
      <w:r w:rsidRPr="00995743" w:rsidR="00045224">
        <w:rPr>
          <w:rFonts w:ascii="Tahoma" w:hAnsi="Tahoma" w:cs="Tahoma"/>
          <w:sz w:val="22"/>
          <w:szCs w:val="22"/>
        </w:rPr>
        <w:t>/harmful</w:t>
      </w:r>
      <w:r w:rsidRPr="00995743">
        <w:rPr>
          <w:rFonts w:ascii="Tahoma" w:hAnsi="Tahoma" w:cs="Tahoma"/>
          <w:sz w:val="22"/>
          <w:szCs w:val="22"/>
        </w:rPr>
        <w:t xml:space="preserve"> medication usage </w:t>
      </w:r>
    </w:p>
    <w:p w:rsidRPr="00995743" w:rsidR="00AC617B" w:rsidP="002405EE" w:rsidRDefault="00AC617B" w14:paraId="0B1B1E7A" w14:textId="77777777">
      <w:pPr>
        <w:numPr>
          <w:ilvl w:val="0"/>
          <w:numId w:val="39"/>
        </w:numPr>
        <w:rPr>
          <w:rFonts w:ascii="Tahoma" w:hAnsi="Tahoma" w:cs="Tahoma"/>
          <w:sz w:val="22"/>
          <w:szCs w:val="22"/>
        </w:rPr>
      </w:pPr>
      <w:r w:rsidRPr="00995743">
        <w:rPr>
          <w:rFonts w:ascii="Tahoma" w:hAnsi="Tahoma" w:cs="Tahoma"/>
          <w:sz w:val="22"/>
          <w:szCs w:val="22"/>
        </w:rPr>
        <w:t xml:space="preserve">Aggressive </w:t>
      </w:r>
      <w:proofErr w:type="spellStart"/>
      <w:r w:rsidRPr="00995743">
        <w:rPr>
          <w:rFonts w:ascii="Tahoma" w:hAnsi="Tahoma" w:cs="Tahoma"/>
          <w:sz w:val="22"/>
          <w:szCs w:val="22"/>
        </w:rPr>
        <w:t>behaviour</w:t>
      </w:r>
      <w:proofErr w:type="spellEnd"/>
      <w:r w:rsidRPr="00995743">
        <w:rPr>
          <w:rFonts w:ascii="Tahoma" w:hAnsi="Tahoma" w:cs="Tahoma"/>
          <w:sz w:val="22"/>
          <w:szCs w:val="22"/>
        </w:rPr>
        <w:t xml:space="preserve"> or severe temper outbursts. </w:t>
      </w:r>
    </w:p>
    <w:p w:rsidRPr="00995743" w:rsidR="00AC617B" w:rsidP="002405EE" w:rsidRDefault="00AC617B" w14:paraId="2A6CF847" w14:textId="124C0BEE">
      <w:pPr>
        <w:numPr>
          <w:ilvl w:val="0"/>
          <w:numId w:val="39"/>
        </w:numPr>
        <w:rPr>
          <w:rFonts w:ascii="Tahoma" w:hAnsi="Tahoma" w:cs="Tahoma"/>
          <w:sz w:val="22"/>
          <w:szCs w:val="22"/>
        </w:rPr>
      </w:pPr>
      <w:r w:rsidRPr="00995743">
        <w:rPr>
          <w:rFonts w:ascii="Tahoma" w:hAnsi="Tahoma" w:cs="Tahoma"/>
          <w:sz w:val="22"/>
          <w:szCs w:val="22"/>
        </w:rPr>
        <w:t xml:space="preserve">Injuries </w:t>
      </w:r>
      <w:r w:rsidRPr="00995743" w:rsidR="00A84E36">
        <w:rPr>
          <w:rFonts w:ascii="Tahoma" w:hAnsi="Tahoma" w:cs="Tahoma"/>
          <w:sz w:val="22"/>
          <w:szCs w:val="22"/>
        </w:rPr>
        <w:t>that cannot</w:t>
      </w:r>
      <w:r w:rsidRPr="00995743">
        <w:rPr>
          <w:rFonts w:ascii="Tahoma" w:hAnsi="Tahoma" w:cs="Tahoma"/>
          <w:sz w:val="22"/>
          <w:szCs w:val="22"/>
        </w:rPr>
        <w:t xml:space="preserve"> be accounted for. Inadequate, </w:t>
      </w:r>
      <w:r w:rsidRPr="00995743" w:rsidR="004923A0">
        <w:rPr>
          <w:rFonts w:ascii="Tahoma" w:hAnsi="Tahoma" w:cs="Tahoma"/>
          <w:sz w:val="22"/>
          <w:szCs w:val="22"/>
        </w:rPr>
        <w:t>inconsistent,</w:t>
      </w:r>
      <w:r w:rsidRPr="00995743">
        <w:rPr>
          <w:rFonts w:ascii="Tahoma" w:hAnsi="Tahoma" w:cs="Tahoma"/>
          <w:sz w:val="22"/>
          <w:szCs w:val="22"/>
        </w:rPr>
        <w:t xml:space="preserve"> or excessively plausible explanations</w:t>
      </w:r>
      <w:r w:rsidRPr="00995743" w:rsidR="00A84E36">
        <w:rPr>
          <w:rFonts w:ascii="Tahoma" w:hAnsi="Tahoma" w:cs="Tahoma"/>
          <w:sz w:val="22"/>
          <w:szCs w:val="22"/>
        </w:rPr>
        <w:t xml:space="preserve"> for an injury,</w:t>
      </w:r>
      <w:r w:rsidRPr="00995743">
        <w:rPr>
          <w:rFonts w:ascii="Tahoma" w:hAnsi="Tahoma" w:cs="Tahoma"/>
          <w:sz w:val="22"/>
          <w:szCs w:val="22"/>
        </w:rPr>
        <w:t xml:space="preserve"> or a delay in seeking treatment should signal concern. </w:t>
      </w:r>
    </w:p>
    <w:p w:rsidRPr="00995743" w:rsidR="00AC617B" w:rsidP="002405EE" w:rsidRDefault="00AC617B" w14:paraId="317D79FC" w14:textId="77777777">
      <w:pPr>
        <w:rPr>
          <w:rFonts w:ascii="Tahoma" w:hAnsi="Tahoma" w:cs="Tahoma"/>
          <w:sz w:val="22"/>
          <w:szCs w:val="22"/>
        </w:rPr>
      </w:pPr>
    </w:p>
    <w:p w:rsidRPr="00995743" w:rsidR="00AC617B" w:rsidP="002405EE" w:rsidRDefault="00AC617B" w14:paraId="35BD893F" w14:textId="156C1AB0">
      <w:pPr>
        <w:rPr>
          <w:rFonts w:ascii="Tahoma" w:hAnsi="Tahoma" w:cs="Tahoma"/>
          <w:sz w:val="22"/>
          <w:szCs w:val="22"/>
        </w:rPr>
      </w:pPr>
      <w:r w:rsidRPr="00995743">
        <w:rPr>
          <w:rFonts w:ascii="Tahoma" w:hAnsi="Tahoma" w:cs="Tahoma"/>
          <w:b/>
          <w:bCs/>
          <w:sz w:val="22"/>
          <w:szCs w:val="22"/>
        </w:rPr>
        <w:t xml:space="preserve">Emotional abuse: </w:t>
      </w:r>
      <w:r w:rsidRPr="00995743">
        <w:rPr>
          <w:rFonts w:ascii="Tahoma" w:hAnsi="Tahoma" w:cs="Tahoma"/>
          <w:sz w:val="22"/>
          <w:szCs w:val="22"/>
        </w:rPr>
        <w:t xml:space="preserve">the persistent emotional maltreatment of a child such as </w:t>
      </w:r>
      <w:bookmarkStart w:name="_Int_Mr7vknIX" w:id="171"/>
      <w:r w:rsidRPr="00995743">
        <w:rPr>
          <w:rFonts w:ascii="Tahoma" w:hAnsi="Tahoma" w:cs="Tahoma"/>
          <w:sz w:val="22"/>
          <w:szCs w:val="22"/>
        </w:rPr>
        <w:t>to cause</w:t>
      </w:r>
      <w:bookmarkEnd w:id="171"/>
      <w:r w:rsidRPr="00995743">
        <w:rPr>
          <w:rFonts w:ascii="Tahoma" w:hAnsi="Tahoma" w:cs="Tahoma"/>
          <w:sz w:val="22"/>
          <w:szCs w:val="22"/>
        </w:rPr>
        <w:t xml:space="preserve"> severe and adverse effects on the child’s emotional development. It may involve conveying to a child that they are worthless or unloved, inadequate, or valued only </w:t>
      </w:r>
      <w:bookmarkStart w:name="_Int_J0xksV8K" w:id="172"/>
      <w:r w:rsidRPr="00995743">
        <w:rPr>
          <w:rFonts w:ascii="Tahoma" w:hAnsi="Tahoma" w:cs="Tahoma"/>
          <w:sz w:val="22"/>
          <w:szCs w:val="22"/>
        </w:rPr>
        <w:t>insofar as</w:t>
      </w:r>
      <w:bookmarkEnd w:id="172"/>
      <w:r w:rsidRPr="00995743">
        <w:rPr>
          <w:rFonts w:ascii="Tahoma" w:hAnsi="Tahoma" w:cs="Tahoma"/>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Pr="00995743" w:rsidR="00ED2D67">
        <w:rPr>
          <w:rFonts w:ascii="Tahoma" w:hAnsi="Tahoma" w:cs="Tahoma"/>
          <w:sz w:val="22"/>
          <w:szCs w:val="22"/>
        </w:rPr>
        <w:t>learning or</w:t>
      </w:r>
      <w:r w:rsidRPr="00995743">
        <w:rPr>
          <w:rFonts w:ascii="Tahoma" w:hAnsi="Tahoma" w:cs="Tahoma"/>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Pr="00995743" w:rsidR="00AC617B" w:rsidP="002405EE" w:rsidRDefault="00AC617B" w14:paraId="4347016A" w14:textId="77777777">
      <w:pPr>
        <w:rPr>
          <w:rFonts w:ascii="Tahoma" w:hAnsi="Tahoma" w:cs="Tahoma"/>
          <w:b/>
          <w:sz w:val="22"/>
          <w:szCs w:val="22"/>
        </w:rPr>
      </w:pPr>
    </w:p>
    <w:p w:rsidRPr="00995743" w:rsidR="00AC617B" w:rsidP="002405EE" w:rsidRDefault="00AC617B" w14:paraId="160E1CF2" w14:textId="77777777">
      <w:pPr>
        <w:rPr>
          <w:rFonts w:ascii="Tahoma" w:hAnsi="Tahoma" w:cs="Tahoma"/>
          <w:b/>
          <w:sz w:val="22"/>
          <w:szCs w:val="22"/>
        </w:rPr>
      </w:pPr>
      <w:r w:rsidRPr="00995743">
        <w:rPr>
          <w:rFonts w:ascii="Tahoma" w:hAnsi="Tahoma" w:cs="Tahoma"/>
          <w:b/>
          <w:sz w:val="22"/>
          <w:szCs w:val="22"/>
        </w:rPr>
        <w:t>Signs that MAY INDICATE emotional abuse</w:t>
      </w:r>
    </w:p>
    <w:p w:rsidRPr="00995743" w:rsidR="00AC617B" w:rsidP="002405EE" w:rsidRDefault="00AC617B" w14:paraId="367936CC" w14:textId="77777777">
      <w:pPr>
        <w:numPr>
          <w:ilvl w:val="0"/>
          <w:numId w:val="40"/>
        </w:numPr>
        <w:rPr>
          <w:rFonts w:ascii="Tahoma" w:hAnsi="Tahoma" w:cs="Tahoma"/>
          <w:sz w:val="22"/>
          <w:szCs w:val="22"/>
        </w:rPr>
      </w:pPr>
      <w:r w:rsidRPr="00995743">
        <w:rPr>
          <w:rFonts w:ascii="Tahoma" w:hAnsi="Tahoma" w:cs="Tahoma"/>
          <w:sz w:val="22"/>
          <w:szCs w:val="22"/>
        </w:rPr>
        <w:t xml:space="preserve">Over reaction to mistakes </w:t>
      </w:r>
    </w:p>
    <w:p w:rsidRPr="00995743" w:rsidR="00AC617B" w:rsidP="002405EE" w:rsidRDefault="00AC617B" w14:paraId="63380381" w14:textId="77777777">
      <w:pPr>
        <w:numPr>
          <w:ilvl w:val="0"/>
          <w:numId w:val="40"/>
        </w:numPr>
        <w:rPr>
          <w:rFonts w:ascii="Tahoma" w:hAnsi="Tahoma" w:cs="Tahoma"/>
          <w:sz w:val="22"/>
          <w:szCs w:val="22"/>
        </w:rPr>
      </w:pPr>
      <w:r w:rsidRPr="00995743">
        <w:rPr>
          <w:rFonts w:ascii="Tahoma" w:hAnsi="Tahoma" w:cs="Tahoma"/>
          <w:sz w:val="22"/>
          <w:szCs w:val="22"/>
        </w:rPr>
        <w:t xml:space="preserve">Lack of self-confidence/esteem </w:t>
      </w:r>
    </w:p>
    <w:p w:rsidRPr="00995743" w:rsidR="00AC617B" w:rsidP="002405EE" w:rsidRDefault="00AC617B" w14:paraId="76EB4C11" w14:textId="77777777">
      <w:pPr>
        <w:numPr>
          <w:ilvl w:val="0"/>
          <w:numId w:val="40"/>
        </w:numPr>
        <w:rPr>
          <w:rFonts w:ascii="Tahoma" w:hAnsi="Tahoma" w:cs="Tahoma"/>
          <w:sz w:val="22"/>
          <w:szCs w:val="22"/>
        </w:rPr>
      </w:pPr>
      <w:r w:rsidRPr="00995743">
        <w:rPr>
          <w:rFonts w:ascii="Tahoma" w:hAnsi="Tahoma" w:cs="Tahoma"/>
          <w:sz w:val="22"/>
          <w:szCs w:val="22"/>
        </w:rPr>
        <w:t xml:space="preserve">Sudden speech disorders </w:t>
      </w:r>
    </w:p>
    <w:p w:rsidRPr="00995743" w:rsidR="00AC617B" w:rsidP="002405EE" w:rsidRDefault="00AC617B" w14:paraId="3BD23112" w14:textId="77777777">
      <w:pPr>
        <w:numPr>
          <w:ilvl w:val="0"/>
          <w:numId w:val="40"/>
        </w:numPr>
        <w:rPr>
          <w:rFonts w:ascii="Tahoma" w:hAnsi="Tahoma" w:cs="Tahoma"/>
          <w:sz w:val="22"/>
          <w:szCs w:val="22"/>
        </w:rPr>
      </w:pPr>
      <w:r w:rsidRPr="00995743">
        <w:rPr>
          <w:rFonts w:ascii="Tahoma" w:hAnsi="Tahoma" w:cs="Tahoma"/>
          <w:sz w:val="22"/>
          <w:szCs w:val="22"/>
        </w:rPr>
        <w:t xml:space="preserve">Self-harming </w:t>
      </w:r>
    </w:p>
    <w:p w:rsidRPr="00995743" w:rsidR="00AC617B" w:rsidP="002405EE" w:rsidRDefault="00AC617B" w14:paraId="09B153FD" w14:textId="77777777">
      <w:pPr>
        <w:numPr>
          <w:ilvl w:val="0"/>
          <w:numId w:val="40"/>
        </w:numPr>
        <w:rPr>
          <w:rFonts w:ascii="Tahoma" w:hAnsi="Tahoma" w:cs="Tahoma"/>
          <w:sz w:val="22"/>
          <w:szCs w:val="22"/>
        </w:rPr>
      </w:pPr>
      <w:r w:rsidRPr="00995743">
        <w:rPr>
          <w:rFonts w:ascii="Tahoma" w:hAnsi="Tahoma" w:cs="Tahoma"/>
          <w:sz w:val="22"/>
          <w:szCs w:val="22"/>
        </w:rPr>
        <w:t>Eating Disorders</w:t>
      </w:r>
    </w:p>
    <w:p w:rsidRPr="00995743" w:rsidR="00AC617B" w:rsidP="002405EE" w:rsidRDefault="00AC617B" w14:paraId="72EFB938" w14:textId="77777777">
      <w:pPr>
        <w:numPr>
          <w:ilvl w:val="0"/>
          <w:numId w:val="40"/>
        </w:numPr>
        <w:rPr>
          <w:rFonts w:ascii="Tahoma" w:hAnsi="Tahoma" w:cs="Tahoma"/>
          <w:sz w:val="22"/>
          <w:szCs w:val="22"/>
        </w:rPr>
      </w:pPr>
      <w:r w:rsidRPr="00995743">
        <w:rPr>
          <w:rFonts w:ascii="Tahoma" w:hAnsi="Tahoma" w:cs="Tahoma"/>
          <w:sz w:val="22"/>
          <w:szCs w:val="22"/>
        </w:rPr>
        <w:t xml:space="preserve">Extremes of passivity and/or aggression </w:t>
      </w:r>
    </w:p>
    <w:p w:rsidRPr="00995743" w:rsidR="00AC617B" w:rsidP="002405EE" w:rsidRDefault="00AC617B" w14:paraId="71A18EE7" w14:textId="77777777">
      <w:pPr>
        <w:numPr>
          <w:ilvl w:val="0"/>
          <w:numId w:val="40"/>
        </w:numPr>
        <w:rPr>
          <w:rFonts w:ascii="Tahoma" w:hAnsi="Tahoma" w:cs="Tahoma"/>
          <w:sz w:val="22"/>
          <w:szCs w:val="22"/>
        </w:rPr>
      </w:pPr>
      <w:r w:rsidRPr="00995743">
        <w:rPr>
          <w:rFonts w:ascii="Tahoma" w:hAnsi="Tahoma" w:cs="Tahoma"/>
          <w:sz w:val="22"/>
          <w:szCs w:val="22"/>
        </w:rPr>
        <w:t xml:space="preserve">Compulsive stealing </w:t>
      </w:r>
    </w:p>
    <w:p w:rsidRPr="00995743" w:rsidR="00AC617B" w:rsidP="002405EE" w:rsidRDefault="00AC617B" w14:paraId="5DF433F8" w14:textId="77777777">
      <w:pPr>
        <w:numPr>
          <w:ilvl w:val="0"/>
          <w:numId w:val="40"/>
        </w:numPr>
        <w:rPr>
          <w:rFonts w:ascii="Tahoma" w:hAnsi="Tahoma" w:cs="Tahoma"/>
          <w:sz w:val="22"/>
          <w:szCs w:val="22"/>
        </w:rPr>
      </w:pPr>
      <w:r w:rsidRPr="00995743">
        <w:rPr>
          <w:rFonts w:ascii="Tahoma" w:hAnsi="Tahoma" w:cs="Tahoma"/>
          <w:sz w:val="22"/>
          <w:szCs w:val="22"/>
        </w:rPr>
        <w:t xml:space="preserve">Drug, alcohol, solvent abuse </w:t>
      </w:r>
    </w:p>
    <w:p w:rsidRPr="00995743" w:rsidR="00AC617B" w:rsidP="002405EE" w:rsidRDefault="00AC617B" w14:paraId="7C7A9B44" w14:textId="77777777">
      <w:pPr>
        <w:numPr>
          <w:ilvl w:val="0"/>
          <w:numId w:val="40"/>
        </w:numPr>
        <w:rPr>
          <w:rFonts w:ascii="Tahoma" w:hAnsi="Tahoma" w:cs="Tahoma"/>
          <w:sz w:val="22"/>
          <w:szCs w:val="22"/>
        </w:rPr>
      </w:pPr>
      <w:r w:rsidRPr="00995743">
        <w:rPr>
          <w:rFonts w:ascii="Tahoma" w:hAnsi="Tahoma" w:cs="Tahoma"/>
          <w:sz w:val="22"/>
          <w:szCs w:val="22"/>
        </w:rPr>
        <w:t xml:space="preserve">Fear of parents being contacted </w:t>
      </w:r>
    </w:p>
    <w:p w:rsidRPr="00995743" w:rsidR="00AC617B" w:rsidP="002405EE" w:rsidRDefault="00AC617B" w14:paraId="06A3684F" w14:textId="77777777">
      <w:pPr>
        <w:numPr>
          <w:ilvl w:val="0"/>
          <w:numId w:val="40"/>
        </w:numPr>
        <w:rPr>
          <w:rFonts w:ascii="Tahoma" w:hAnsi="Tahoma" w:cs="Tahoma"/>
          <w:sz w:val="22"/>
          <w:szCs w:val="22"/>
        </w:rPr>
      </w:pPr>
      <w:r w:rsidRPr="00995743">
        <w:rPr>
          <w:rFonts w:ascii="Tahoma" w:hAnsi="Tahoma" w:cs="Tahoma"/>
          <w:sz w:val="22"/>
          <w:szCs w:val="22"/>
        </w:rPr>
        <w:t xml:space="preserve">Unwillingness or inability to play </w:t>
      </w:r>
    </w:p>
    <w:p w:rsidRPr="00995743" w:rsidR="00D93EFA" w:rsidP="002405EE" w:rsidRDefault="00D93EFA" w14:paraId="5FB1E972" w14:textId="39C897D6">
      <w:pPr>
        <w:numPr>
          <w:ilvl w:val="0"/>
          <w:numId w:val="40"/>
        </w:numPr>
        <w:rPr>
          <w:rFonts w:ascii="Tahoma" w:hAnsi="Tahoma" w:cs="Tahoma"/>
          <w:sz w:val="22"/>
          <w:szCs w:val="22"/>
        </w:rPr>
      </w:pPr>
      <w:r w:rsidRPr="00995743">
        <w:rPr>
          <w:rFonts w:ascii="Tahoma" w:hAnsi="Tahoma" w:cs="Tahoma"/>
          <w:sz w:val="22"/>
          <w:szCs w:val="22"/>
        </w:rPr>
        <w:t>Secrecy relating to use of technology</w:t>
      </w:r>
    </w:p>
    <w:p w:rsidRPr="00995743" w:rsidR="00AC617B" w:rsidP="002405EE" w:rsidRDefault="00AC617B" w14:paraId="45E541B1" w14:textId="11933E5F">
      <w:pPr>
        <w:numPr>
          <w:ilvl w:val="0"/>
          <w:numId w:val="40"/>
        </w:numPr>
        <w:rPr>
          <w:rFonts w:ascii="Tahoma" w:hAnsi="Tahoma" w:cs="Tahoma"/>
          <w:sz w:val="22"/>
          <w:szCs w:val="22"/>
        </w:rPr>
      </w:pPr>
      <w:r w:rsidRPr="00995743">
        <w:rPr>
          <w:rFonts w:ascii="Tahoma" w:hAnsi="Tahoma" w:cs="Tahoma"/>
          <w:sz w:val="22"/>
          <w:szCs w:val="22"/>
        </w:rPr>
        <w:t xml:space="preserve">Excessive need for approval, </w:t>
      </w:r>
      <w:r w:rsidRPr="00995743" w:rsidR="004923A0">
        <w:rPr>
          <w:rFonts w:ascii="Tahoma" w:hAnsi="Tahoma" w:cs="Tahoma"/>
          <w:sz w:val="22"/>
          <w:szCs w:val="22"/>
        </w:rPr>
        <w:t>attention,</w:t>
      </w:r>
      <w:r w:rsidRPr="00995743">
        <w:rPr>
          <w:rFonts w:ascii="Tahoma" w:hAnsi="Tahoma" w:cs="Tahoma"/>
          <w:sz w:val="22"/>
          <w:szCs w:val="22"/>
        </w:rPr>
        <w:t xml:space="preserve"> and affection </w:t>
      </w:r>
    </w:p>
    <w:p w:rsidRPr="00995743" w:rsidR="00AC617B" w:rsidP="002405EE" w:rsidRDefault="00AC617B" w14:paraId="0715F67A" w14:textId="77777777">
      <w:pPr>
        <w:rPr>
          <w:rFonts w:ascii="Tahoma" w:hAnsi="Tahoma" w:cs="Tahoma"/>
          <w:sz w:val="22"/>
          <w:szCs w:val="22"/>
        </w:rPr>
      </w:pPr>
    </w:p>
    <w:p w:rsidRPr="00995743" w:rsidR="00AC617B" w:rsidP="002405EE" w:rsidRDefault="00AC617B" w14:paraId="709D4B42" w14:textId="65E7F8A4">
      <w:pPr>
        <w:rPr>
          <w:rFonts w:ascii="Tahoma" w:hAnsi="Tahoma" w:cs="Tahoma"/>
          <w:sz w:val="22"/>
          <w:szCs w:val="22"/>
        </w:rPr>
      </w:pPr>
      <w:r w:rsidRPr="00995743">
        <w:rPr>
          <w:rFonts w:ascii="Tahoma" w:hAnsi="Tahoma" w:cs="Tahoma"/>
          <w:b/>
          <w:bCs/>
          <w:sz w:val="22"/>
          <w:szCs w:val="22"/>
        </w:rPr>
        <w:t xml:space="preserve">Neglect: </w:t>
      </w:r>
      <w:r w:rsidRPr="00995743">
        <w:rPr>
          <w:rFonts w:ascii="Tahoma" w:hAnsi="Tahoma" w:cs="Tahoma"/>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w:t>
      </w:r>
      <w:proofErr w:type="spellStart"/>
      <w:r w:rsidRPr="00995743">
        <w:rPr>
          <w:rFonts w:ascii="Tahoma" w:hAnsi="Tahoma" w:cs="Tahoma"/>
          <w:sz w:val="22"/>
          <w:szCs w:val="22"/>
        </w:rPr>
        <w:t>carer</w:t>
      </w:r>
      <w:proofErr w:type="spellEnd"/>
      <w:r w:rsidRPr="00995743">
        <w:rPr>
          <w:rFonts w:ascii="Tahoma" w:hAnsi="Tahoma" w:cs="Tahoma"/>
          <w:sz w:val="22"/>
          <w:szCs w:val="22"/>
        </w:rPr>
        <w:t xml:space="preserve"> failing to: provide adequate food, </w:t>
      </w:r>
      <w:r w:rsidRPr="00995743" w:rsidR="004923A0">
        <w:rPr>
          <w:rFonts w:ascii="Tahoma" w:hAnsi="Tahoma" w:cs="Tahoma"/>
          <w:sz w:val="22"/>
          <w:szCs w:val="22"/>
        </w:rPr>
        <w:t>clothing,</w:t>
      </w:r>
      <w:r w:rsidRPr="00995743">
        <w:rPr>
          <w:rFonts w:ascii="Tahoma" w:hAnsi="Tahoma" w:cs="Tahoma"/>
          <w:sz w:val="22"/>
          <w:szCs w:val="22"/>
        </w:rPr>
        <w:t xml:space="preserve"> and shelter (including exclusion from home or abandonment); protect a child from physical and emotional harm or danger; ensure adequate supervision (including the use of inadequate </w:t>
      </w:r>
      <w:r w:rsidRPr="00995743" w:rsidR="00D27918">
        <w:rPr>
          <w:rFonts w:ascii="Tahoma" w:hAnsi="Tahoma" w:cs="Tahoma"/>
          <w:sz w:val="22"/>
          <w:szCs w:val="22"/>
        </w:rPr>
        <w:t>caregivers</w:t>
      </w:r>
      <w:r w:rsidRPr="00995743">
        <w:rPr>
          <w:rFonts w:ascii="Tahoma" w:hAnsi="Tahoma" w:cs="Tahoma"/>
          <w:sz w:val="22"/>
          <w:szCs w:val="22"/>
        </w:rPr>
        <w:t xml:space="preserve">); or ensure access to appropriate medical care or treatment. It may also include neglect of, or </w:t>
      </w:r>
      <w:bookmarkStart w:name="_Int_DV8tgmYl" w:id="173"/>
      <w:r w:rsidRPr="00995743">
        <w:rPr>
          <w:rFonts w:ascii="Tahoma" w:hAnsi="Tahoma" w:cs="Tahoma"/>
          <w:sz w:val="22"/>
          <w:szCs w:val="22"/>
        </w:rPr>
        <w:t>unresponsiveness</w:t>
      </w:r>
      <w:bookmarkEnd w:id="173"/>
      <w:r w:rsidRPr="00995743">
        <w:rPr>
          <w:rFonts w:ascii="Tahoma" w:hAnsi="Tahoma" w:cs="Tahoma"/>
          <w:sz w:val="22"/>
          <w:szCs w:val="22"/>
        </w:rPr>
        <w:t xml:space="preserve"> to, a child’s basic emotional needs. </w:t>
      </w:r>
    </w:p>
    <w:p w:rsidRPr="00995743" w:rsidR="00AC617B" w:rsidP="002405EE" w:rsidRDefault="00AC617B" w14:paraId="5D5D11DE" w14:textId="77777777">
      <w:pPr>
        <w:rPr>
          <w:rFonts w:ascii="Tahoma" w:hAnsi="Tahoma" w:cs="Tahoma"/>
          <w:b/>
          <w:sz w:val="22"/>
          <w:szCs w:val="22"/>
        </w:rPr>
      </w:pPr>
    </w:p>
    <w:p w:rsidRPr="00995743" w:rsidR="00AC617B" w:rsidP="002405EE" w:rsidRDefault="00AC617B" w14:paraId="56836B42" w14:textId="77777777">
      <w:pPr>
        <w:rPr>
          <w:rFonts w:ascii="Tahoma" w:hAnsi="Tahoma" w:cs="Tahoma"/>
          <w:b/>
          <w:sz w:val="22"/>
          <w:szCs w:val="22"/>
        </w:rPr>
      </w:pPr>
      <w:r w:rsidRPr="00995743">
        <w:rPr>
          <w:rFonts w:ascii="Tahoma" w:hAnsi="Tahoma" w:cs="Tahoma"/>
          <w:b/>
          <w:sz w:val="22"/>
          <w:szCs w:val="22"/>
        </w:rPr>
        <w:t xml:space="preserve">Signs that MAY INDICATE neglect. </w:t>
      </w:r>
    </w:p>
    <w:p w:rsidRPr="00995743" w:rsidR="00AC617B" w:rsidP="002405EE" w:rsidRDefault="00AC617B" w14:paraId="0AB69540" w14:textId="77777777">
      <w:pPr>
        <w:numPr>
          <w:ilvl w:val="0"/>
          <w:numId w:val="41"/>
        </w:numPr>
        <w:rPr>
          <w:rFonts w:ascii="Tahoma" w:hAnsi="Tahoma" w:cs="Tahoma"/>
          <w:sz w:val="22"/>
          <w:szCs w:val="22"/>
        </w:rPr>
      </w:pPr>
      <w:r w:rsidRPr="00995743">
        <w:rPr>
          <w:rFonts w:ascii="Tahoma" w:hAnsi="Tahoma" w:cs="Tahoma"/>
          <w:sz w:val="22"/>
          <w:szCs w:val="22"/>
        </w:rPr>
        <w:t xml:space="preserve">Constant hunger </w:t>
      </w:r>
    </w:p>
    <w:p w:rsidRPr="00995743" w:rsidR="00AC617B" w:rsidP="002405EE" w:rsidRDefault="00AC617B" w14:paraId="19887CAA" w14:textId="77777777">
      <w:pPr>
        <w:numPr>
          <w:ilvl w:val="0"/>
          <w:numId w:val="41"/>
        </w:numPr>
        <w:rPr>
          <w:rFonts w:ascii="Tahoma" w:hAnsi="Tahoma" w:cs="Tahoma"/>
          <w:sz w:val="22"/>
          <w:szCs w:val="22"/>
        </w:rPr>
      </w:pPr>
      <w:r w:rsidRPr="00995743">
        <w:rPr>
          <w:rFonts w:ascii="Tahoma" w:hAnsi="Tahoma" w:cs="Tahoma"/>
          <w:sz w:val="22"/>
          <w:szCs w:val="22"/>
        </w:rPr>
        <w:t xml:space="preserve">Poor personal hygiene </w:t>
      </w:r>
    </w:p>
    <w:p w:rsidRPr="00995743" w:rsidR="00AC617B" w:rsidP="002405EE" w:rsidRDefault="00AC617B" w14:paraId="24233304" w14:textId="77777777">
      <w:pPr>
        <w:numPr>
          <w:ilvl w:val="0"/>
          <w:numId w:val="41"/>
        </w:numPr>
        <w:rPr>
          <w:rFonts w:ascii="Tahoma" w:hAnsi="Tahoma" w:cs="Tahoma"/>
          <w:sz w:val="22"/>
          <w:szCs w:val="22"/>
        </w:rPr>
      </w:pPr>
      <w:r w:rsidRPr="00995743">
        <w:rPr>
          <w:rFonts w:ascii="Tahoma" w:hAnsi="Tahoma" w:cs="Tahoma"/>
          <w:sz w:val="22"/>
          <w:szCs w:val="22"/>
        </w:rPr>
        <w:t xml:space="preserve">Constant tiredness </w:t>
      </w:r>
    </w:p>
    <w:p w:rsidRPr="00995743" w:rsidR="00AC617B" w:rsidP="002405EE" w:rsidRDefault="00AC617B" w14:paraId="7568EF33" w14:textId="77777777">
      <w:pPr>
        <w:numPr>
          <w:ilvl w:val="0"/>
          <w:numId w:val="41"/>
        </w:numPr>
        <w:rPr>
          <w:rFonts w:ascii="Tahoma" w:hAnsi="Tahoma" w:cs="Tahoma"/>
          <w:sz w:val="22"/>
          <w:szCs w:val="22"/>
        </w:rPr>
      </w:pPr>
      <w:r w:rsidRPr="00995743">
        <w:rPr>
          <w:rFonts w:ascii="Tahoma" w:hAnsi="Tahoma" w:cs="Tahoma"/>
          <w:sz w:val="22"/>
          <w:szCs w:val="22"/>
        </w:rPr>
        <w:t xml:space="preserve">Inadequate clothing </w:t>
      </w:r>
    </w:p>
    <w:p w:rsidRPr="00995743" w:rsidR="00AC617B" w:rsidP="002405EE" w:rsidRDefault="00AC617B" w14:paraId="55AD740F" w14:textId="47632C19">
      <w:pPr>
        <w:numPr>
          <w:ilvl w:val="0"/>
          <w:numId w:val="41"/>
        </w:numPr>
        <w:rPr>
          <w:rFonts w:ascii="Tahoma" w:hAnsi="Tahoma" w:cs="Tahoma"/>
          <w:sz w:val="22"/>
          <w:szCs w:val="22"/>
        </w:rPr>
      </w:pPr>
      <w:r w:rsidRPr="00995743">
        <w:rPr>
          <w:rFonts w:ascii="Tahoma" w:hAnsi="Tahoma" w:cs="Tahoma"/>
          <w:sz w:val="22"/>
          <w:szCs w:val="22"/>
        </w:rPr>
        <w:t xml:space="preserve">Frequent lateness or non-attendance </w:t>
      </w:r>
    </w:p>
    <w:p w:rsidRPr="00995743" w:rsidR="00AC617B" w:rsidP="002405EE" w:rsidRDefault="00AC617B" w14:paraId="7A4A3917" w14:textId="77777777">
      <w:pPr>
        <w:numPr>
          <w:ilvl w:val="0"/>
          <w:numId w:val="41"/>
        </w:numPr>
        <w:rPr>
          <w:rFonts w:ascii="Tahoma" w:hAnsi="Tahoma" w:cs="Tahoma"/>
          <w:sz w:val="22"/>
          <w:szCs w:val="22"/>
        </w:rPr>
      </w:pPr>
      <w:r w:rsidRPr="00995743">
        <w:rPr>
          <w:rFonts w:ascii="Tahoma" w:hAnsi="Tahoma" w:cs="Tahoma"/>
          <w:sz w:val="22"/>
          <w:szCs w:val="22"/>
        </w:rPr>
        <w:t xml:space="preserve">Untreated medical problems </w:t>
      </w:r>
    </w:p>
    <w:p w:rsidRPr="00995743" w:rsidR="00AC617B" w:rsidP="002405EE" w:rsidRDefault="00AC617B" w14:paraId="0C7D18CD" w14:textId="77777777">
      <w:pPr>
        <w:numPr>
          <w:ilvl w:val="0"/>
          <w:numId w:val="41"/>
        </w:numPr>
        <w:rPr>
          <w:rFonts w:ascii="Tahoma" w:hAnsi="Tahoma" w:cs="Tahoma"/>
          <w:sz w:val="22"/>
          <w:szCs w:val="22"/>
        </w:rPr>
      </w:pPr>
      <w:r w:rsidRPr="00995743">
        <w:rPr>
          <w:rFonts w:ascii="Tahoma" w:hAnsi="Tahoma" w:cs="Tahoma"/>
          <w:sz w:val="22"/>
          <w:szCs w:val="22"/>
        </w:rPr>
        <w:t xml:space="preserve">Poor relationship with peers </w:t>
      </w:r>
    </w:p>
    <w:p w:rsidRPr="00995743" w:rsidR="00AC617B" w:rsidP="002405EE" w:rsidRDefault="00AC617B" w14:paraId="362D2440" w14:textId="77777777">
      <w:pPr>
        <w:numPr>
          <w:ilvl w:val="0"/>
          <w:numId w:val="41"/>
        </w:numPr>
        <w:rPr>
          <w:rFonts w:ascii="Tahoma" w:hAnsi="Tahoma" w:cs="Tahoma"/>
          <w:sz w:val="22"/>
          <w:szCs w:val="22"/>
        </w:rPr>
      </w:pPr>
      <w:r w:rsidRPr="00995743">
        <w:rPr>
          <w:rFonts w:ascii="Tahoma" w:hAnsi="Tahoma" w:cs="Tahoma"/>
          <w:sz w:val="22"/>
          <w:szCs w:val="22"/>
        </w:rPr>
        <w:t xml:space="preserve">Compulsive stealing and scavenging </w:t>
      </w:r>
    </w:p>
    <w:p w:rsidRPr="00995743" w:rsidR="00AC617B" w:rsidP="002405EE" w:rsidRDefault="00AC617B" w14:paraId="7CD4726E" w14:textId="77777777">
      <w:pPr>
        <w:numPr>
          <w:ilvl w:val="0"/>
          <w:numId w:val="41"/>
        </w:numPr>
        <w:rPr>
          <w:rFonts w:ascii="Tahoma" w:hAnsi="Tahoma" w:cs="Tahoma"/>
          <w:sz w:val="22"/>
          <w:szCs w:val="22"/>
        </w:rPr>
      </w:pPr>
      <w:r w:rsidRPr="00995743">
        <w:rPr>
          <w:rFonts w:ascii="Tahoma" w:hAnsi="Tahoma" w:cs="Tahoma"/>
          <w:sz w:val="22"/>
          <w:szCs w:val="22"/>
        </w:rPr>
        <w:t xml:space="preserve">Rocking, hair twisting and thumb sucking </w:t>
      </w:r>
    </w:p>
    <w:p w:rsidRPr="00995743" w:rsidR="00AC617B" w:rsidP="002405EE" w:rsidRDefault="00AC617B" w14:paraId="7D36D53A" w14:textId="77777777">
      <w:pPr>
        <w:numPr>
          <w:ilvl w:val="0"/>
          <w:numId w:val="41"/>
        </w:numPr>
        <w:rPr>
          <w:rFonts w:ascii="Tahoma" w:hAnsi="Tahoma" w:cs="Tahoma"/>
          <w:sz w:val="22"/>
          <w:szCs w:val="22"/>
        </w:rPr>
      </w:pPr>
      <w:r w:rsidRPr="00995743">
        <w:rPr>
          <w:rFonts w:ascii="Tahoma" w:hAnsi="Tahoma" w:cs="Tahoma"/>
          <w:sz w:val="22"/>
          <w:szCs w:val="22"/>
        </w:rPr>
        <w:t>Running away</w:t>
      </w:r>
    </w:p>
    <w:p w:rsidRPr="00995743" w:rsidR="00AC617B" w:rsidP="002405EE" w:rsidRDefault="00AC617B" w14:paraId="3B9F083C" w14:textId="77777777">
      <w:pPr>
        <w:numPr>
          <w:ilvl w:val="0"/>
          <w:numId w:val="41"/>
        </w:numPr>
        <w:rPr>
          <w:rFonts w:ascii="Tahoma" w:hAnsi="Tahoma" w:cs="Tahoma"/>
          <w:sz w:val="22"/>
          <w:szCs w:val="22"/>
        </w:rPr>
      </w:pPr>
      <w:r w:rsidRPr="00995743">
        <w:rPr>
          <w:rFonts w:ascii="Tahoma" w:hAnsi="Tahoma" w:cs="Tahoma"/>
          <w:sz w:val="22"/>
          <w:szCs w:val="22"/>
        </w:rPr>
        <w:lastRenderedPageBreak/>
        <w:t xml:space="preserve">Loss of weight or being constantly underweight </w:t>
      </w:r>
    </w:p>
    <w:p w:rsidRPr="00995743" w:rsidR="00AC617B" w:rsidP="002405EE" w:rsidRDefault="00AC617B" w14:paraId="5F0BAA81" w14:textId="77777777">
      <w:pPr>
        <w:numPr>
          <w:ilvl w:val="0"/>
          <w:numId w:val="41"/>
        </w:numPr>
        <w:rPr>
          <w:rFonts w:ascii="Tahoma" w:hAnsi="Tahoma" w:cs="Tahoma"/>
          <w:sz w:val="22"/>
          <w:szCs w:val="22"/>
        </w:rPr>
      </w:pPr>
      <w:r w:rsidRPr="00995743">
        <w:rPr>
          <w:rFonts w:ascii="Tahoma" w:hAnsi="Tahoma" w:cs="Tahoma"/>
          <w:sz w:val="22"/>
          <w:szCs w:val="22"/>
        </w:rPr>
        <w:t xml:space="preserve">Low self esteem </w:t>
      </w:r>
    </w:p>
    <w:p w:rsidRPr="00995743" w:rsidR="00AA23D3" w:rsidP="002405EE" w:rsidRDefault="00AA23D3" w14:paraId="44D4CE25" w14:textId="698D3380">
      <w:pPr>
        <w:pStyle w:val="Heading1"/>
        <w:rPr>
          <w:rFonts w:ascii="Tahoma" w:hAnsi="Tahoma" w:cs="Tahoma"/>
          <w:sz w:val="40"/>
          <w:szCs w:val="28"/>
        </w:rPr>
      </w:pPr>
      <w:r w:rsidRPr="00995743">
        <w:rPr>
          <w:rFonts w:ascii="Tahoma" w:hAnsi="Tahoma" w:cs="Tahoma"/>
        </w:rPr>
        <w:br w:type="page"/>
      </w:r>
      <w:bookmarkStart w:name="_Ref108517120" w:id="174"/>
      <w:bookmarkStart w:name="_Toc207790721" w:id="175"/>
      <w:r w:rsidRPr="00995743">
        <w:rPr>
          <w:rFonts w:ascii="Tahoma" w:hAnsi="Tahoma" w:cs="Tahoma"/>
          <w:sz w:val="40"/>
          <w:szCs w:val="28"/>
        </w:rPr>
        <w:lastRenderedPageBreak/>
        <w:t>Appendix 2: Support</w:t>
      </w:r>
      <w:r w:rsidRPr="00995743" w:rsidR="00F33AF9">
        <w:rPr>
          <w:rFonts w:ascii="Tahoma" w:hAnsi="Tahoma" w:cs="Tahoma"/>
          <w:sz w:val="40"/>
          <w:szCs w:val="28"/>
        </w:rPr>
        <w:t xml:space="preserve"> Organisations</w:t>
      </w:r>
      <w:bookmarkEnd w:id="174"/>
      <w:r w:rsidRPr="00995743" w:rsidR="00BF56F8">
        <w:rPr>
          <w:rFonts w:ascii="Tahoma" w:hAnsi="Tahoma" w:cs="Tahoma"/>
          <w:sz w:val="40"/>
          <w:szCs w:val="28"/>
        </w:rPr>
        <w:t xml:space="preserve"> and Resources</w:t>
      </w:r>
      <w:bookmarkEnd w:id="175"/>
      <w:r w:rsidRPr="00995743" w:rsidR="00F33AF9">
        <w:rPr>
          <w:rFonts w:ascii="Tahoma" w:hAnsi="Tahoma" w:cs="Tahoma"/>
          <w:sz w:val="40"/>
          <w:szCs w:val="28"/>
        </w:rPr>
        <w:t xml:space="preserve"> </w:t>
      </w:r>
    </w:p>
    <w:p w:rsidRPr="00995743" w:rsidR="00995743" w:rsidP="00995743" w:rsidRDefault="00995743" w14:paraId="68FDAD3C" w14:textId="66EBBAAD">
      <w:pPr>
        <w:rPr>
          <w:rFonts w:ascii="Tahoma" w:hAnsi="Tahoma" w:cs="Tahoma"/>
          <w:lang w:val="en-GB"/>
        </w:rPr>
      </w:pPr>
    </w:p>
    <w:p w:rsidRPr="00995743" w:rsidR="00995743" w:rsidP="00995743" w:rsidRDefault="00995743" w14:paraId="7C655D8E" w14:textId="0EAA350A">
      <w:pPr>
        <w:rPr>
          <w:lang w:val="en-GB"/>
        </w:rPr>
      </w:pPr>
      <w:r w:rsidRPr="00995743">
        <w:rPr>
          <w:rFonts w:ascii="Tahoma" w:hAnsi="Tahoma" w:cs="Tahoma"/>
          <w:lang w:val="en-GB"/>
        </w:rPr>
        <w:t>DSLs and the pastoral team can advise on current local organisations available</w:t>
      </w:r>
      <w:r w:rsidRPr="00995743">
        <w:rPr>
          <w:lang w:val="en-GB"/>
        </w:rPr>
        <w:t>.</w:t>
      </w:r>
    </w:p>
    <w:p w:rsidRPr="00995743" w:rsidR="0016430A" w:rsidP="002405EE" w:rsidRDefault="0016430A" w14:paraId="70FB057A" w14:textId="77777777">
      <w:pPr>
        <w:rPr>
          <w:rFonts w:ascii="Tahoma" w:hAnsi="Tahoma" w:cs="Tahoma"/>
          <w:b/>
          <w:sz w:val="22"/>
          <w:szCs w:val="22"/>
          <w:lang w:val="en-GB"/>
        </w:rPr>
      </w:pPr>
    </w:p>
    <w:p w:rsidRPr="00995743" w:rsidR="00053EB3" w:rsidP="00053EB3" w:rsidRDefault="00053EB3" w14:paraId="0806F319" w14:textId="77777777">
      <w:pPr>
        <w:rPr>
          <w:rFonts w:ascii="Tahoma" w:hAnsi="Tahoma" w:cs="Tahoma"/>
          <w:b/>
          <w:bCs/>
          <w:sz w:val="22"/>
          <w:szCs w:val="22"/>
          <w:shd w:val="clear" w:color="auto" w:fill="E6E6E6"/>
          <w:lang w:val="en-GB"/>
        </w:rPr>
      </w:pPr>
      <w:r w:rsidRPr="00995743">
        <w:rPr>
          <w:rFonts w:ascii="Tahoma" w:hAnsi="Tahoma" w:cs="Tahoma"/>
          <w:b/>
          <w:bCs/>
          <w:sz w:val="22"/>
          <w:szCs w:val="22"/>
          <w:shd w:val="clear" w:color="auto" w:fill="E6E6E6"/>
          <w:lang w:val="en-GB"/>
        </w:rPr>
        <w:t xml:space="preserve">KSCMP </w:t>
      </w:r>
    </w:p>
    <w:p w:rsidRPr="00995743" w:rsidR="00053EB3" w:rsidP="00850A4D" w:rsidRDefault="00053EB3" w14:paraId="0DA8B630" w14:textId="77777777">
      <w:pPr>
        <w:numPr>
          <w:ilvl w:val="0"/>
          <w:numId w:val="87"/>
        </w:numPr>
        <w:rPr>
          <w:rFonts w:ascii="Tahoma" w:hAnsi="Tahoma" w:cs="Tahoma"/>
          <w:sz w:val="22"/>
          <w:szCs w:val="22"/>
          <w:lang w:val="en-GB"/>
        </w:rPr>
      </w:pPr>
      <w:r w:rsidRPr="00995743">
        <w:rPr>
          <w:rFonts w:ascii="Tahoma" w:hAnsi="Tahoma" w:cs="Tahoma"/>
          <w:sz w:val="22"/>
          <w:szCs w:val="22"/>
          <w:shd w:val="clear" w:color="auto" w:fill="E6E6E6"/>
          <w:lang w:val="en-GB"/>
        </w:rPr>
        <w:t>Factsheets:</w:t>
      </w:r>
      <w:r w:rsidRPr="00995743">
        <w:rPr>
          <w:rFonts w:ascii="Tahoma" w:hAnsi="Tahoma" w:cs="Tahoma"/>
          <w:sz w:val="22"/>
          <w:szCs w:val="22"/>
          <w:lang w:val="en-GB"/>
        </w:rPr>
        <w:t xml:space="preserve"> </w:t>
      </w:r>
      <w:hyperlink w:history="1" r:id="rId166">
        <w:r w:rsidRPr="00995743">
          <w:rPr>
            <w:rStyle w:val="Hyperlink"/>
            <w:rFonts w:ascii="Tahoma" w:hAnsi="Tahoma" w:cs="Tahoma"/>
            <w:sz w:val="22"/>
            <w:szCs w:val="22"/>
            <w:lang w:val="en-GB"/>
          </w:rPr>
          <w:t>www.kscmp.org.uk/training/factsheets</w:t>
        </w:r>
      </w:hyperlink>
      <w:r w:rsidRPr="00995743">
        <w:rPr>
          <w:rFonts w:ascii="Tahoma" w:hAnsi="Tahoma" w:cs="Tahoma"/>
          <w:sz w:val="22"/>
          <w:szCs w:val="22"/>
          <w:lang w:val="en-GB"/>
        </w:rPr>
        <w:t xml:space="preserve"> </w:t>
      </w:r>
    </w:p>
    <w:p w:rsidRPr="00995743" w:rsidR="00053EB3" w:rsidP="00850A4D" w:rsidRDefault="00053EB3" w14:paraId="1C621A71" w14:textId="77777777">
      <w:pPr>
        <w:numPr>
          <w:ilvl w:val="0"/>
          <w:numId w:val="87"/>
        </w:numPr>
        <w:rPr>
          <w:rFonts w:ascii="Tahoma" w:hAnsi="Tahoma" w:cs="Tahoma"/>
          <w:sz w:val="22"/>
          <w:szCs w:val="22"/>
          <w:lang w:val="en-GB"/>
        </w:rPr>
      </w:pPr>
      <w:r w:rsidRPr="00995743">
        <w:rPr>
          <w:rFonts w:ascii="Tahoma" w:hAnsi="Tahoma" w:cs="Tahoma"/>
          <w:sz w:val="22"/>
          <w:szCs w:val="22"/>
          <w:lang w:val="en-GB"/>
        </w:rPr>
        <w:t xml:space="preserve">Supporting resources:  </w:t>
      </w:r>
      <w:hyperlink w:history="1" r:id="rId167">
        <w:r w:rsidRPr="00995743">
          <w:rPr>
            <w:rStyle w:val="Hyperlink"/>
            <w:rFonts w:ascii="Tahoma" w:hAnsi="Tahoma" w:cs="Tahoma"/>
            <w:sz w:val="22"/>
            <w:szCs w:val="22"/>
            <w:lang w:val="en-GB"/>
          </w:rPr>
          <w:t>www.kscmp.org.uk/training/training-resources</w:t>
        </w:r>
      </w:hyperlink>
      <w:r w:rsidRPr="00995743">
        <w:rPr>
          <w:rFonts w:ascii="Tahoma" w:hAnsi="Tahoma" w:cs="Tahoma"/>
          <w:sz w:val="22"/>
          <w:szCs w:val="22"/>
          <w:lang w:val="en-GB"/>
        </w:rPr>
        <w:t xml:space="preserve"> </w:t>
      </w:r>
    </w:p>
    <w:p w:rsidRPr="00995743" w:rsidR="005C6590" w:rsidP="00850A4D" w:rsidRDefault="00053EB3" w14:paraId="6D44DAEC" w14:textId="77777777">
      <w:pPr>
        <w:numPr>
          <w:ilvl w:val="0"/>
          <w:numId w:val="87"/>
        </w:numPr>
        <w:rPr>
          <w:rFonts w:ascii="Tahoma" w:hAnsi="Tahoma" w:cs="Tahoma"/>
          <w:sz w:val="22"/>
          <w:szCs w:val="22"/>
          <w:lang w:val="en-GB"/>
        </w:rPr>
      </w:pPr>
      <w:r w:rsidRPr="00995743">
        <w:rPr>
          <w:rFonts w:ascii="Tahoma" w:hAnsi="Tahoma" w:cs="Tahoma"/>
          <w:sz w:val="22"/>
          <w:szCs w:val="22"/>
          <w:lang w:val="en-GB"/>
        </w:rPr>
        <w:t xml:space="preserve">Video explainers: </w:t>
      </w:r>
      <w:hyperlink w:history="1" r:id="rId168">
        <w:r w:rsidRPr="00995743">
          <w:rPr>
            <w:rStyle w:val="Hyperlink"/>
            <w:rFonts w:ascii="Tahoma" w:hAnsi="Tahoma" w:cs="Tahoma"/>
            <w:sz w:val="22"/>
            <w:szCs w:val="22"/>
            <w:lang w:val="en-GB"/>
          </w:rPr>
          <w:t>www.kscmp.org.uk/training/video-explainers</w:t>
        </w:r>
      </w:hyperlink>
    </w:p>
    <w:p w:rsidRPr="00995743" w:rsidR="00053EB3" w:rsidP="00850A4D" w:rsidRDefault="005C6590" w14:paraId="7A9D3411" w14:textId="1B89FB87">
      <w:pPr>
        <w:numPr>
          <w:ilvl w:val="0"/>
          <w:numId w:val="87"/>
        </w:numPr>
        <w:rPr>
          <w:rFonts w:ascii="Tahoma" w:hAnsi="Tahoma" w:cs="Tahoma"/>
          <w:sz w:val="22"/>
          <w:szCs w:val="22"/>
          <w:lang w:val="en-GB"/>
        </w:rPr>
      </w:pPr>
      <w:r w:rsidRPr="00995743">
        <w:rPr>
          <w:rFonts w:ascii="Tahoma" w:hAnsi="Tahoma" w:cs="Tahoma"/>
          <w:sz w:val="22"/>
          <w:szCs w:val="22"/>
          <w:lang w:val="en-GB"/>
        </w:rPr>
        <w:t xml:space="preserve">Missing children: </w:t>
      </w:r>
      <w:r w:rsidRPr="00995743" w:rsidR="00053EB3">
        <w:rPr>
          <w:rFonts w:ascii="Tahoma" w:hAnsi="Tahoma" w:cs="Tahoma"/>
          <w:sz w:val="22"/>
          <w:szCs w:val="22"/>
          <w:lang w:val="en-GB"/>
        </w:rPr>
        <w:t xml:space="preserve"> </w:t>
      </w:r>
      <w:hyperlink w:history="1" r:id="rId169">
        <w:r w:rsidRPr="00995743">
          <w:rPr>
            <w:rStyle w:val="Hyperlink"/>
            <w:rFonts w:ascii="Tahoma" w:hAnsi="Tahoma" w:cs="Tahoma"/>
            <w:sz w:val="22"/>
            <w:szCs w:val="22"/>
            <w:lang w:val="en-GB"/>
          </w:rPr>
          <w:t>www.kscmp.org.uk/guidance/missing-children</w:t>
        </w:r>
      </w:hyperlink>
      <w:r w:rsidRPr="00995743">
        <w:rPr>
          <w:rFonts w:ascii="Tahoma" w:hAnsi="Tahoma" w:cs="Tahoma"/>
          <w:sz w:val="22"/>
          <w:szCs w:val="22"/>
          <w:lang w:val="en-GB"/>
        </w:rPr>
        <w:t xml:space="preserve"> </w:t>
      </w:r>
    </w:p>
    <w:p w:rsidRPr="00995743" w:rsidR="00053EB3" w:rsidP="002405EE" w:rsidRDefault="00053EB3" w14:paraId="58903896" w14:textId="77777777">
      <w:pPr>
        <w:rPr>
          <w:rFonts w:ascii="Tahoma" w:hAnsi="Tahoma" w:cs="Tahoma"/>
          <w:b/>
          <w:sz w:val="22"/>
          <w:szCs w:val="22"/>
          <w:lang w:val="en-GB"/>
        </w:rPr>
      </w:pPr>
    </w:p>
    <w:p w:rsidRPr="00995743" w:rsidR="0016430A" w:rsidP="002405EE" w:rsidRDefault="0016430A" w14:paraId="7CCC3B26" w14:textId="5778DFAB">
      <w:pPr>
        <w:rPr>
          <w:rFonts w:ascii="Tahoma" w:hAnsi="Tahoma" w:cs="Tahoma"/>
          <w:b/>
          <w:sz w:val="22"/>
          <w:szCs w:val="22"/>
          <w:lang w:val="en-GB"/>
        </w:rPr>
      </w:pPr>
      <w:r w:rsidRPr="00995743">
        <w:rPr>
          <w:rFonts w:ascii="Tahoma" w:hAnsi="Tahoma" w:cs="Tahoma"/>
          <w:b/>
          <w:sz w:val="22"/>
          <w:szCs w:val="22"/>
          <w:lang w:val="en-GB"/>
        </w:rPr>
        <w:t>NSPCC ‘Report Abuse in Education’ Helpline</w:t>
      </w:r>
    </w:p>
    <w:p w:rsidRPr="00995743" w:rsidR="0016430A" w:rsidP="002405EE" w:rsidRDefault="0016430A" w14:paraId="726B8AD3" w14:textId="52BAA8D1">
      <w:pPr>
        <w:numPr>
          <w:ilvl w:val="0"/>
          <w:numId w:val="45"/>
        </w:numPr>
        <w:rPr>
          <w:rStyle w:val="Hyperlink"/>
          <w:rFonts w:ascii="Tahoma" w:hAnsi="Tahoma" w:cs="Tahoma"/>
          <w:bCs/>
          <w:color w:val="auto"/>
          <w:sz w:val="22"/>
          <w:szCs w:val="22"/>
          <w:u w:val="none"/>
          <w:lang w:val="en-GB"/>
        </w:rPr>
      </w:pPr>
      <w:r w:rsidRPr="00995743">
        <w:rPr>
          <w:rStyle w:val="Hyperlink"/>
          <w:rFonts w:ascii="Tahoma" w:hAnsi="Tahoma" w:cs="Tahoma"/>
          <w:bCs/>
        </w:rPr>
        <w:t> </w:t>
      </w:r>
      <w:hyperlink w:history="1" r:id="rId170">
        <w:r w:rsidRPr="00995743" w:rsidR="00512F73">
          <w:rPr>
            <w:rStyle w:val="Hyperlink"/>
            <w:rFonts w:ascii="Tahoma" w:hAnsi="Tahoma" w:cs="Tahoma"/>
            <w:bCs/>
            <w:sz w:val="22"/>
            <w:szCs w:val="22"/>
            <w:lang w:val="en-GB"/>
          </w:rPr>
          <w:t>0800 136 663</w:t>
        </w:r>
      </w:hyperlink>
      <w:r w:rsidRPr="00995743" w:rsidR="00512F73">
        <w:rPr>
          <w:rStyle w:val="Hyperlink"/>
          <w:rFonts w:ascii="Tahoma" w:hAnsi="Tahoma" w:cs="Tahoma"/>
        </w:rPr>
        <w:t> </w:t>
      </w:r>
      <w:r w:rsidRPr="00995743" w:rsidR="00512F73">
        <w:rPr>
          <w:rFonts w:ascii="Tahoma" w:hAnsi="Tahoma" w:cs="Tahoma"/>
          <w:sz w:val="22"/>
          <w:szCs w:val="22"/>
        </w:rPr>
        <w:t>or </w:t>
      </w:r>
      <w:hyperlink w:tooltip="Email the NSPCC helpline" w:history="1" r:id="rId171">
        <w:r w:rsidRPr="00995743" w:rsidR="00512F73">
          <w:rPr>
            <w:rStyle w:val="Hyperlink"/>
            <w:rFonts w:ascii="Tahoma" w:hAnsi="Tahoma" w:cs="Tahoma"/>
            <w:bCs/>
            <w:sz w:val="22"/>
            <w:szCs w:val="22"/>
            <w:lang w:val="en-GB"/>
          </w:rPr>
          <w:t>help@nspcc.org.uk</w:t>
        </w:r>
      </w:hyperlink>
    </w:p>
    <w:p w:rsidRPr="00995743" w:rsidR="00512F73" w:rsidP="002405EE" w:rsidRDefault="00512F73" w14:paraId="3E87C0A8" w14:textId="77777777">
      <w:pPr>
        <w:ind w:left="720"/>
        <w:rPr>
          <w:rFonts w:ascii="Tahoma" w:hAnsi="Tahoma" w:cs="Tahoma"/>
          <w:bCs/>
          <w:sz w:val="22"/>
          <w:szCs w:val="22"/>
          <w:lang w:val="en-GB"/>
        </w:rPr>
      </w:pPr>
    </w:p>
    <w:p w:rsidRPr="00995743" w:rsidR="00C07E41" w:rsidP="002405EE" w:rsidRDefault="00C07E41" w14:paraId="183F6947" w14:textId="3AB17665">
      <w:pPr>
        <w:rPr>
          <w:rFonts w:ascii="Tahoma" w:hAnsi="Tahoma" w:cs="Tahoma"/>
          <w:b/>
          <w:sz w:val="22"/>
          <w:szCs w:val="22"/>
          <w:lang w:val="en-GB"/>
        </w:rPr>
      </w:pPr>
      <w:r w:rsidRPr="00995743">
        <w:rPr>
          <w:rFonts w:ascii="Tahoma" w:hAnsi="Tahoma" w:cs="Tahoma"/>
          <w:b/>
          <w:sz w:val="22"/>
          <w:szCs w:val="22"/>
          <w:lang w:val="en-GB"/>
        </w:rPr>
        <w:t>National Organisations</w:t>
      </w:r>
    </w:p>
    <w:p w:rsidRPr="00995743" w:rsidR="00C07E41" w:rsidP="002405EE" w:rsidRDefault="00C07E41" w14:paraId="3B675046" w14:textId="158F9BC1">
      <w:pPr>
        <w:numPr>
          <w:ilvl w:val="0"/>
          <w:numId w:val="45"/>
        </w:numPr>
        <w:rPr>
          <w:rFonts w:ascii="Tahoma" w:hAnsi="Tahoma" w:cs="Tahoma"/>
          <w:bCs/>
          <w:sz w:val="22"/>
          <w:szCs w:val="22"/>
          <w:lang w:val="en-GB"/>
        </w:rPr>
      </w:pPr>
      <w:r w:rsidRPr="00995743">
        <w:rPr>
          <w:rFonts w:ascii="Tahoma" w:hAnsi="Tahoma" w:cs="Tahoma"/>
          <w:sz w:val="22"/>
          <w:szCs w:val="22"/>
        </w:rPr>
        <w:t>NSPCC:</w:t>
      </w:r>
      <w:r w:rsidRPr="00995743" w:rsidR="00DB0B0E">
        <w:rPr>
          <w:rFonts w:ascii="Tahoma" w:hAnsi="Tahoma" w:cs="Tahoma"/>
          <w:sz w:val="22"/>
          <w:szCs w:val="22"/>
        </w:rPr>
        <w:t xml:space="preserve"> </w:t>
      </w:r>
      <w:hyperlink w:history="1" r:id="rId172">
        <w:r w:rsidRPr="00995743" w:rsidR="00DB0B0E">
          <w:rPr>
            <w:rStyle w:val="Hyperlink"/>
            <w:rFonts w:ascii="Tahoma" w:hAnsi="Tahoma" w:cs="Tahoma"/>
            <w:sz w:val="22"/>
            <w:szCs w:val="22"/>
            <w:lang w:val="en-GB"/>
          </w:rPr>
          <w:t>www.nspcc.org.uk</w:t>
        </w:r>
      </w:hyperlink>
      <w:r w:rsidRPr="00995743" w:rsidR="00DB0B0E">
        <w:rPr>
          <w:rFonts w:ascii="Tahoma" w:hAnsi="Tahoma" w:cs="Tahoma"/>
          <w:color w:val="2B579A"/>
          <w:sz w:val="22"/>
          <w:szCs w:val="22"/>
          <w:shd w:val="clear" w:color="auto" w:fill="E6E6E6"/>
          <w:lang w:val="en-GB"/>
        </w:rPr>
        <w:t xml:space="preserve"> </w:t>
      </w:r>
    </w:p>
    <w:p w:rsidRPr="00995743" w:rsidR="00C07E41" w:rsidP="002405EE" w:rsidRDefault="00C07E41" w14:paraId="34D8DD97" w14:textId="6FAB40E1">
      <w:pPr>
        <w:numPr>
          <w:ilvl w:val="0"/>
          <w:numId w:val="45"/>
        </w:numPr>
        <w:rPr>
          <w:rFonts w:ascii="Tahoma" w:hAnsi="Tahoma" w:cs="Tahoma"/>
          <w:bCs/>
          <w:sz w:val="22"/>
          <w:szCs w:val="22"/>
          <w:lang w:val="en-GB"/>
        </w:rPr>
      </w:pPr>
      <w:proofErr w:type="spellStart"/>
      <w:r w:rsidRPr="00995743">
        <w:rPr>
          <w:rFonts w:ascii="Tahoma" w:hAnsi="Tahoma" w:cs="Tahoma"/>
          <w:sz w:val="22"/>
          <w:szCs w:val="22"/>
        </w:rPr>
        <w:t>Barnardo’s</w:t>
      </w:r>
      <w:proofErr w:type="spellEnd"/>
      <w:r w:rsidRPr="00995743">
        <w:rPr>
          <w:rFonts w:ascii="Tahoma" w:hAnsi="Tahoma" w:cs="Tahoma"/>
          <w:sz w:val="22"/>
          <w:szCs w:val="22"/>
        </w:rPr>
        <w:t xml:space="preserve">: </w:t>
      </w:r>
      <w:hyperlink w:history="1" r:id="rId173">
        <w:r w:rsidRPr="00995743" w:rsidR="00DB0B0E">
          <w:rPr>
            <w:rStyle w:val="Hyperlink"/>
            <w:rFonts w:ascii="Tahoma" w:hAnsi="Tahoma" w:cs="Tahoma"/>
            <w:bCs/>
            <w:sz w:val="22"/>
            <w:szCs w:val="22"/>
            <w:lang w:val="en-GB"/>
          </w:rPr>
          <w:t>www.barnardos.org.uk</w:t>
        </w:r>
      </w:hyperlink>
      <w:r w:rsidRPr="00995743" w:rsidR="00DB0B0E">
        <w:rPr>
          <w:rFonts w:ascii="Tahoma" w:hAnsi="Tahoma" w:cs="Tahoma"/>
          <w:bCs/>
          <w:color w:val="2B579A"/>
          <w:sz w:val="22"/>
          <w:szCs w:val="22"/>
          <w:shd w:val="clear" w:color="auto" w:fill="E6E6E6"/>
          <w:lang w:val="en-GB"/>
        </w:rPr>
        <w:t xml:space="preserve"> </w:t>
      </w:r>
    </w:p>
    <w:p w:rsidRPr="00995743" w:rsidR="00DB0B0E" w:rsidP="002405EE" w:rsidRDefault="00DB0B0E" w14:paraId="6B661E83" w14:textId="7FD6A95C">
      <w:pPr>
        <w:numPr>
          <w:ilvl w:val="0"/>
          <w:numId w:val="45"/>
        </w:numPr>
        <w:rPr>
          <w:rFonts w:ascii="Tahoma" w:hAnsi="Tahoma" w:cs="Tahoma"/>
          <w:bCs/>
          <w:sz w:val="22"/>
          <w:szCs w:val="22"/>
          <w:lang w:val="en-GB"/>
        </w:rPr>
      </w:pPr>
      <w:r w:rsidRPr="00995743">
        <w:rPr>
          <w:rFonts w:ascii="Tahoma" w:hAnsi="Tahoma" w:cs="Tahoma"/>
          <w:sz w:val="22"/>
          <w:szCs w:val="22"/>
        </w:rPr>
        <w:t xml:space="preserve">Action for Children: </w:t>
      </w:r>
      <w:hyperlink w:history="1" r:id="rId174">
        <w:r w:rsidRPr="00995743" w:rsidR="000D28AF">
          <w:rPr>
            <w:rStyle w:val="Hyperlink"/>
            <w:rFonts w:ascii="Tahoma" w:hAnsi="Tahoma" w:cs="Tahoma"/>
            <w:bCs/>
            <w:sz w:val="22"/>
            <w:szCs w:val="22"/>
            <w:lang w:val="en-GB"/>
          </w:rPr>
          <w:t>www.actionforchildren.org.uk</w:t>
        </w:r>
      </w:hyperlink>
      <w:r w:rsidRPr="00995743" w:rsidR="000D28AF">
        <w:rPr>
          <w:rFonts w:ascii="Tahoma" w:hAnsi="Tahoma" w:cs="Tahoma"/>
          <w:bCs/>
          <w:color w:val="2B579A"/>
          <w:sz w:val="22"/>
          <w:szCs w:val="22"/>
          <w:shd w:val="clear" w:color="auto" w:fill="E6E6E6"/>
          <w:lang w:val="en-GB"/>
        </w:rPr>
        <w:t xml:space="preserve"> </w:t>
      </w:r>
    </w:p>
    <w:p w:rsidRPr="00995743" w:rsidR="000D28AF" w:rsidP="002405EE" w:rsidRDefault="000D28AF" w14:paraId="5E4D8A26" w14:textId="16A32B79">
      <w:pPr>
        <w:numPr>
          <w:ilvl w:val="0"/>
          <w:numId w:val="45"/>
        </w:numPr>
        <w:rPr>
          <w:rFonts w:ascii="Tahoma" w:hAnsi="Tahoma" w:cs="Tahoma"/>
          <w:bCs/>
          <w:sz w:val="22"/>
          <w:szCs w:val="22"/>
          <w:lang w:val="en-GB"/>
        </w:rPr>
      </w:pPr>
      <w:r w:rsidRPr="00995743">
        <w:rPr>
          <w:rFonts w:ascii="Tahoma" w:hAnsi="Tahoma" w:cs="Tahoma"/>
          <w:sz w:val="22"/>
          <w:szCs w:val="22"/>
        </w:rPr>
        <w:t xml:space="preserve">Children’s Society: </w:t>
      </w:r>
      <w:hyperlink w:history="1" r:id="rId175">
        <w:r w:rsidRPr="00995743" w:rsidR="009A63FF">
          <w:rPr>
            <w:rStyle w:val="Hyperlink"/>
            <w:rFonts w:ascii="Tahoma" w:hAnsi="Tahoma" w:cs="Tahoma"/>
            <w:bCs/>
            <w:sz w:val="22"/>
            <w:szCs w:val="22"/>
            <w:lang w:val="en-GB"/>
          </w:rPr>
          <w:t>www.childrenssociety.org.uk</w:t>
        </w:r>
      </w:hyperlink>
      <w:r w:rsidRPr="00995743" w:rsidR="00A90A8B">
        <w:rPr>
          <w:rFonts w:ascii="Tahoma" w:hAnsi="Tahoma" w:cs="Tahoma"/>
          <w:bCs/>
          <w:color w:val="2B579A"/>
          <w:sz w:val="22"/>
          <w:szCs w:val="22"/>
          <w:shd w:val="clear" w:color="auto" w:fill="E6E6E6"/>
          <w:lang w:val="en-GB"/>
        </w:rPr>
        <w:t xml:space="preserve"> </w:t>
      </w:r>
    </w:p>
    <w:p w:rsidRPr="00995743" w:rsidR="00AD6746" w:rsidP="002405EE" w:rsidRDefault="00AD6746" w14:paraId="0481BCC5" w14:textId="64ADB457">
      <w:pPr>
        <w:numPr>
          <w:ilvl w:val="0"/>
          <w:numId w:val="45"/>
        </w:numPr>
        <w:rPr>
          <w:rFonts w:ascii="Tahoma" w:hAnsi="Tahoma" w:cs="Tahoma"/>
          <w:bCs/>
          <w:sz w:val="22"/>
          <w:szCs w:val="22"/>
          <w:lang w:val="en-GB"/>
        </w:rPr>
      </w:pPr>
      <w:r w:rsidRPr="00995743">
        <w:rPr>
          <w:rFonts w:ascii="Tahoma" w:hAnsi="Tahoma" w:cs="Tahoma"/>
          <w:bCs/>
          <w:sz w:val="22"/>
          <w:szCs w:val="22"/>
          <w:lang w:val="en-GB"/>
        </w:rPr>
        <w:t>Centre of Expertise on Child Sexual Abuse</w:t>
      </w:r>
      <w:r w:rsidRPr="00995743" w:rsidR="003C1DA6">
        <w:rPr>
          <w:rFonts w:ascii="Tahoma" w:hAnsi="Tahoma" w:cs="Tahoma"/>
          <w:bCs/>
          <w:sz w:val="22"/>
          <w:szCs w:val="22"/>
          <w:lang w:val="en-GB"/>
        </w:rPr>
        <w:t xml:space="preserve">: </w:t>
      </w:r>
      <w:hyperlink w:history="1" r:id="rId176">
        <w:r w:rsidRPr="00995743" w:rsidR="003C1DA6">
          <w:rPr>
            <w:rStyle w:val="Hyperlink"/>
            <w:rFonts w:ascii="Tahoma" w:hAnsi="Tahoma" w:cs="Tahoma"/>
            <w:bCs/>
            <w:sz w:val="22"/>
            <w:szCs w:val="22"/>
            <w:lang w:val="en-GB"/>
          </w:rPr>
          <w:t>www.csacentre.org.uk</w:t>
        </w:r>
      </w:hyperlink>
      <w:r w:rsidRPr="00995743" w:rsidR="003C1DA6">
        <w:rPr>
          <w:rFonts w:ascii="Tahoma" w:hAnsi="Tahoma" w:cs="Tahoma"/>
          <w:bCs/>
          <w:sz w:val="22"/>
          <w:szCs w:val="22"/>
          <w:lang w:val="en-GB"/>
        </w:rPr>
        <w:t xml:space="preserve"> </w:t>
      </w:r>
    </w:p>
    <w:p w:rsidRPr="00995743" w:rsidR="00C07E41" w:rsidP="002405EE" w:rsidRDefault="00C07E41" w14:paraId="1F2E222D" w14:textId="77777777">
      <w:pPr>
        <w:rPr>
          <w:rFonts w:ascii="Tahoma" w:hAnsi="Tahoma" w:cs="Tahoma"/>
          <w:b/>
          <w:sz w:val="22"/>
          <w:szCs w:val="22"/>
          <w:lang w:val="en-GB"/>
        </w:rPr>
      </w:pPr>
    </w:p>
    <w:p w:rsidRPr="00995743" w:rsidR="00AA23D3" w:rsidP="002405EE" w:rsidRDefault="00AA23D3" w14:paraId="0609BE28" w14:textId="7346E77E">
      <w:pPr>
        <w:rPr>
          <w:rFonts w:ascii="Tahoma" w:hAnsi="Tahoma" w:cs="Tahoma"/>
          <w:b/>
          <w:sz w:val="22"/>
          <w:szCs w:val="22"/>
          <w:lang w:val="en-GB"/>
        </w:rPr>
      </w:pPr>
      <w:r w:rsidRPr="00995743">
        <w:rPr>
          <w:rFonts w:ascii="Tahoma" w:hAnsi="Tahoma" w:cs="Tahoma"/>
          <w:b/>
          <w:sz w:val="22"/>
          <w:szCs w:val="22"/>
          <w:lang w:val="en-GB"/>
        </w:rPr>
        <w:t xml:space="preserve">Support for </w:t>
      </w:r>
      <w:r w:rsidRPr="00995743" w:rsidR="009A63FF">
        <w:rPr>
          <w:rFonts w:ascii="Tahoma" w:hAnsi="Tahoma" w:cs="Tahoma"/>
          <w:b/>
          <w:sz w:val="22"/>
          <w:szCs w:val="22"/>
          <w:lang w:val="en-GB"/>
        </w:rPr>
        <w:t>S</w:t>
      </w:r>
      <w:r w:rsidRPr="00995743">
        <w:rPr>
          <w:rFonts w:ascii="Tahoma" w:hAnsi="Tahoma" w:cs="Tahoma"/>
          <w:b/>
          <w:sz w:val="22"/>
          <w:szCs w:val="22"/>
          <w:lang w:val="en-GB"/>
        </w:rPr>
        <w:t>taff</w:t>
      </w:r>
    </w:p>
    <w:p w:rsidRPr="00995743" w:rsidR="00AA23D3" w:rsidP="002405EE" w:rsidRDefault="00AA23D3" w14:paraId="3ED0C9B1" w14:textId="77777777">
      <w:pPr>
        <w:numPr>
          <w:ilvl w:val="0"/>
          <w:numId w:val="1"/>
        </w:numPr>
        <w:ind w:left="714" w:hanging="357"/>
        <w:rPr>
          <w:rFonts w:ascii="Tahoma" w:hAnsi="Tahoma" w:cs="Tahoma"/>
          <w:sz w:val="22"/>
          <w:szCs w:val="22"/>
          <w:lang w:val="en-GB"/>
        </w:rPr>
      </w:pPr>
      <w:r w:rsidRPr="00995743">
        <w:rPr>
          <w:rFonts w:ascii="Tahoma" w:hAnsi="Tahoma" w:cs="Tahoma"/>
          <w:sz w:val="22"/>
          <w:szCs w:val="22"/>
        </w:rPr>
        <w:t xml:space="preserve">Education Support Partnership: </w:t>
      </w:r>
      <w:hyperlink w:history="1" r:id="rId177">
        <w:r w:rsidRPr="00995743">
          <w:rPr>
            <w:rStyle w:val="Hyperlink"/>
            <w:rFonts w:ascii="Tahoma" w:hAnsi="Tahoma" w:cs="Tahoma"/>
            <w:sz w:val="22"/>
            <w:szCs w:val="22"/>
            <w:lang w:val="en-GB"/>
          </w:rPr>
          <w:t>www.educationsupportpartnership.org.uk</w:t>
        </w:r>
      </w:hyperlink>
      <w:r w:rsidRPr="00995743">
        <w:rPr>
          <w:rFonts w:ascii="Tahoma" w:hAnsi="Tahoma" w:cs="Tahoma"/>
          <w:color w:val="2B579A"/>
          <w:sz w:val="22"/>
          <w:szCs w:val="22"/>
          <w:shd w:val="clear" w:color="auto" w:fill="E6E6E6"/>
          <w:lang w:val="en-GB"/>
        </w:rPr>
        <w:t xml:space="preserve"> </w:t>
      </w:r>
    </w:p>
    <w:p w:rsidRPr="00995743" w:rsidR="00AA23D3" w:rsidP="002405EE" w:rsidRDefault="00AA23D3" w14:paraId="6AD657E0" w14:textId="77777777">
      <w:pPr>
        <w:numPr>
          <w:ilvl w:val="0"/>
          <w:numId w:val="1"/>
        </w:numPr>
        <w:ind w:left="714" w:hanging="357"/>
        <w:rPr>
          <w:rFonts w:ascii="Tahoma" w:hAnsi="Tahoma" w:cs="Tahoma"/>
          <w:sz w:val="22"/>
          <w:szCs w:val="22"/>
          <w:lang w:val="en-GB"/>
        </w:rPr>
      </w:pPr>
      <w:r w:rsidRPr="00995743">
        <w:rPr>
          <w:rFonts w:ascii="Tahoma" w:hAnsi="Tahoma" w:cs="Tahoma"/>
          <w:sz w:val="22"/>
          <w:szCs w:val="22"/>
        </w:rPr>
        <w:t xml:space="preserve">Professional Online Safety Helpline: </w:t>
      </w:r>
      <w:hyperlink w:history="1" r:id="rId178">
        <w:r w:rsidRPr="00995743">
          <w:rPr>
            <w:rStyle w:val="Hyperlink"/>
            <w:rFonts w:ascii="Tahoma" w:hAnsi="Tahoma" w:cs="Tahoma"/>
            <w:sz w:val="22"/>
            <w:szCs w:val="22"/>
            <w:lang w:val="en-GB"/>
          </w:rPr>
          <w:t>www.saferinternet.org.uk/helpline</w:t>
        </w:r>
      </w:hyperlink>
      <w:r w:rsidRPr="00995743">
        <w:rPr>
          <w:rFonts w:ascii="Tahoma" w:hAnsi="Tahoma" w:cs="Tahoma"/>
          <w:color w:val="2B579A"/>
          <w:sz w:val="22"/>
          <w:szCs w:val="22"/>
          <w:shd w:val="clear" w:color="auto" w:fill="E6E6E6"/>
          <w:lang w:val="en-GB"/>
        </w:rPr>
        <w:t xml:space="preserve"> </w:t>
      </w:r>
    </w:p>
    <w:p w:rsidRPr="00995743" w:rsidR="00344EE9" w:rsidP="002405EE" w:rsidRDefault="00344EE9" w14:paraId="40959A72" w14:textId="0106C6E1">
      <w:pPr>
        <w:numPr>
          <w:ilvl w:val="0"/>
          <w:numId w:val="1"/>
        </w:numPr>
        <w:ind w:left="714" w:hanging="357"/>
        <w:rPr>
          <w:rFonts w:ascii="Tahoma" w:hAnsi="Tahoma" w:cs="Tahoma"/>
          <w:sz w:val="22"/>
          <w:szCs w:val="22"/>
          <w:lang w:val="en-GB"/>
        </w:rPr>
      </w:pPr>
      <w:r w:rsidRPr="00995743">
        <w:rPr>
          <w:rFonts w:ascii="Tahoma" w:hAnsi="Tahoma" w:cs="Tahoma"/>
          <w:sz w:val="22"/>
          <w:szCs w:val="22"/>
        </w:rPr>
        <w:t xml:space="preserve">Harmful Sexual </w:t>
      </w:r>
      <w:proofErr w:type="spellStart"/>
      <w:r w:rsidRPr="00995743">
        <w:rPr>
          <w:rFonts w:ascii="Tahoma" w:hAnsi="Tahoma" w:cs="Tahoma"/>
          <w:sz w:val="22"/>
          <w:szCs w:val="22"/>
        </w:rPr>
        <w:t>Behaviour</w:t>
      </w:r>
      <w:proofErr w:type="spellEnd"/>
      <w:r w:rsidRPr="00995743">
        <w:rPr>
          <w:rFonts w:ascii="Tahoma" w:hAnsi="Tahoma" w:cs="Tahoma"/>
          <w:sz w:val="22"/>
          <w:szCs w:val="22"/>
        </w:rPr>
        <w:t xml:space="preserve"> Support Service</w:t>
      </w:r>
      <w:r w:rsidRPr="00995743" w:rsidR="009B2841">
        <w:rPr>
          <w:rFonts w:ascii="Tahoma" w:hAnsi="Tahoma" w:cs="Tahoma"/>
          <w:sz w:val="22"/>
          <w:szCs w:val="22"/>
        </w:rPr>
        <w:t xml:space="preserve">: </w:t>
      </w:r>
      <w:hyperlink w:history="1" r:id="rId179">
        <w:r w:rsidRPr="00995743" w:rsidR="009B2841">
          <w:rPr>
            <w:rStyle w:val="Hyperlink"/>
            <w:rFonts w:ascii="Tahoma" w:hAnsi="Tahoma" w:cs="Tahoma"/>
            <w:sz w:val="22"/>
            <w:szCs w:val="22"/>
            <w:lang w:val="en-GB"/>
          </w:rPr>
          <w:t>https://swgfl.org.uk/harmful-sexual-behaviour-support-service</w:t>
        </w:r>
      </w:hyperlink>
      <w:r w:rsidRPr="00995743" w:rsidR="009B2841">
        <w:rPr>
          <w:rFonts w:ascii="Tahoma" w:hAnsi="Tahoma" w:cs="Tahoma"/>
          <w:color w:val="2B579A"/>
          <w:sz w:val="22"/>
          <w:szCs w:val="22"/>
          <w:shd w:val="clear" w:color="auto" w:fill="E6E6E6"/>
          <w:lang w:val="en-GB"/>
        </w:rPr>
        <w:t xml:space="preserve"> </w:t>
      </w:r>
    </w:p>
    <w:p w:rsidRPr="00995743" w:rsidR="00A33C07" w:rsidP="00A33C07" w:rsidRDefault="00A33C07" w14:paraId="236E4582" w14:textId="741D2C6F">
      <w:pPr>
        <w:numPr>
          <w:ilvl w:val="0"/>
          <w:numId w:val="1"/>
        </w:numPr>
        <w:ind w:left="714" w:hanging="357"/>
        <w:rPr>
          <w:rFonts w:ascii="Tahoma" w:hAnsi="Tahoma" w:cs="Tahoma"/>
          <w:sz w:val="22"/>
          <w:szCs w:val="22"/>
          <w:lang w:val="en-GB"/>
        </w:rPr>
      </w:pPr>
      <w:r w:rsidRPr="00995743">
        <w:rPr>
          <w:rFonts w:ascii="Tahoma" w:hAnsi="Tahoma" w:cs="Tahoma"/>
          <w:sz w:val="22"/>
          <w:szCs w:val="22"/>
          <w:shd w:val="clear" w:color="auto" w:fill="E6E6E6"/>
          <w:lang w:val="en-GB"/>
        </w:rPr>
        <w:t xml:space="preserve">NSPCC Whistleblowing helpline: </w:t>
      </w:r>
      <w:hyperlink w:history="1" r:id="rId180">
        <w:r w:rsidRPr="00995743">
          <w:rPr>
            <w:rStyle w:val="Hyperlink"/>
            <w:rFonts w:ascii="Tahoma" w:hAnsi="Tahoma" w:cs="Tahoma"/>
            <w:sz w:val="22"/>
            <w:szCs w:val="22"/>
            <w:shd w:val="clear" w:color="auto" w:fill="E6E6E6"/>
            <w:lang w:val="en-GB"/>
          </w:rPr>
          <w:t>www.nspcc.org.uk/keeping-children-safe/reporting-abuse/dedicated-helplines/whistleblowing-advice-line/</w:t>
        </w:r>
      </w:hyperlink>
      <w:r w:rsidRPr="00995743">
        <w:rPr>
          <w:rFonts w:ascii="Tahoma" w:hAnsi="Tahoma" w:cs="Tahoma"/>
          <w:color w:val="2B579A"/>
          <w:sz w:val="22"/>
          <w:szCs w:val="22"/>
          <w:shd w:val="clear" w:color="auto" w:fill="E6E6E6"/>
          <w:lang w:val="en-GB"/>
        </w:rPr>
        <w:t xml:space="preserve">  </w:t>
      </w:r>
    </w:p>
    <w:p w:rsidRPr="00995743" w:rsidR="00AA23D3" w:rsidP="002405EE" w:rsidRDefault="00AA23D3" w14:paraId="3BF61EA4" w14:textId="77777777">
      <w:pPr>
        <w:rPr>
          <w:rFonts w:ascii="Tahoma" w:hAnsi="Tahoma" w:cs="Tahoma"/>
          <w:sz w:val="22"/>
          <w:szCs w:val="22"/>
          <w:lang w:val="en-GB"/>
        </w:rPr>
      </w:pPr>
    </w:p>
    <w:p w:rsidRPr="00995743" w:rsidR="00AA23D3" w:rsidP="002405EE" w:rsidRDefault="00AA23D3" w14:paraId="6C025391" w14:textId="1D97D5D7">
      <w:pPr>
        <w:rPr>
          <w:rFonts w:ascii="Tahoma" w:hAnsi="Tahoma" w:cs="Tahoma"/>
          <w:b/>
          <w:sz w:val="22"/>
          <w:szCs w:val="22"/>
          <w:lang w:val="en-GB"/>
        </w:rPr>
      </w:pPr>
      <w:r w:rsidRPr="00995743">
        <w:rPr>
          <w:rFonts w:ascii="Tahoma" w:hAnsi="Tahoma" w:cs="Tahoma"/>
          <w:b/>
          <w:sz w:val="22"/>
          <w:szCs w:val="22"/>
          <w:lang w:val="en-GB"/>
        </w:rPr>
        <w:t xml:space="preserve">Support for </w:t>
      </w:r>
      <w:r w:rsidRPr="00995743" w:rsidR="003C00CD">
        <w:rPr>
          <w:rFonts w:ascii="Tahoma" w:hAnsi="Tahoma" w:cs="Tahoma"/>
          <w:b/>
          <w:sz w:val="22"/>
          <w:szCs w:val="22"/>
          <w:lang w:val="en-GB"/>
        </w:rPr>
        <w:t>pupils</w:t>
      </w:r>
    </w:p>
    <w:p w:rsidRPr="00995743" w:rsidR="00AA23D3" w:rsidP="002405EE" w:rsidRDefault="00AA23D3" w14:paraId="0B9FDEAC" w14:textId="77777777">
      <w:pPr>
        <w:numPr>
          <w:ilvl w:val="0"/>
          <w:numId w:val="2"/>
        </w:numPr>
        <w:rPr>
          <w:rFonts w:ascii="Tahoma" w:hAnsi="Tahoma" w:cs="Tahoma"/>
          <w:sz w:val="22"/>
          <w:szCs w:val="22"/>
          <w:lang w:val="en-GB"/>
        </w:rPr>
      </w:pPr>
      <w:r w:rsidRPr="00995743">
        <w:rPr>
          <w:rFonts w:ascii="Tahoma" w:hAnsi="Tahoma" w:cs="Tahoma"/>
          <w:sz w:val="22"/>
          <w:szCs w:val="22"/>
        </w:rPr>
        <w:t xml:space="preserve">ChildLine: </w:t>
      </w:r>
      <w:hyperlink w:history="1" r:id="rId181">
        <w:r w:rsidRPr="00995743">
          <w:rPr>
            <w:rStyle w:val="Hyperlink"/>
            <w:rFonts w:ascii="Tahoma" w:hAnsi="Tahoma" w:cs="Tahoma"/>
            <w:bCs/>
            <w:sz w:val="22"/>
            <w:szCs w:val="22"/>
          </w:rPr>
          <w:t>www.childline.org.uk</w:t>
        </w:r>
      </w:hyperlink>
    </w:p>
    <w:p w:rsidRPr="00995743" w:rsidR="00AA23D3" w:rsidP="002405EE" w:rsidRDefault="00AA23D3" w14:paraId="0F2E1519" w14:textId="77777777">
      <w:pPr>
        <w:numPr>
          <w:ilvl w:val="0"/>
          <w:numId w:val="2"/>
        </w:numPr>
        <w:rPr>
          <w:rFonts w:ascii="Tahoma" w:hAnsi="Tahoma" w:cs="Tahoma"/>
          <w:bCs/>
          <w:sz w:val="22"/>
          <w:szCs w:val="22"/>
        </w:rPr>
      </w:pPr>
      <w:r w:rsidRPr="00995743">
        <w:rPr>
          <w:rFonts w:ascii="Tahoma" w:hAnsi="Tahoma" w:cs="Tahoma"/>
          <w:sz w:val="22"/>
          <w:szCs w:val="22"/>
        </w:rPr>
        <w:t xml:space="preserve">Papyrus: </w:t>
      </w:r>
      <w:hyperlink w:history="1" r:id="rId182">
        <w:r w:rsidRPr="00995743">
          <w:rPr>
            <w:rStyle w:val="Hyperlink"/>
            <w:rFonts w:ascii="Tahoma" w:hAnsi="Tahoma" w:cs="Tahoma"/>
            <w:bCs/>
            <w:sz w:val="22"/>
            <w:szCs w:val="22"/>
          </w:rPr>
          <w:t>www.papyrus-uk.org</w:t>
        </w:r>
      </w:hyperlink>
      <w:r w:rsidRPr="00995743">
        <w:rPr>
          <w:rFonts w:ascii="Tahoma" w:hAnsi="Tahoma" w:cs="Tahoma"/>
          <w:bCs/>
          <w:color w:val="2B579A"/>
          <w:sz w:val="22"/>
          <w:szCs w:val="22"/>
          <w:shd w:val="clear" w:color="auto" w:fill="E6E6E6"/>
        </w:rPr>
        <w:t xml:space="preserve"> </w:t>
      </w:r>
    </w:p>
    <w:p w:rsidRPr="00995743" w:rsidR="00263F41" w:rsidP="002405EE" w:rsidRDefault="00AA23D3" w14:paraId="04A06785" w14:textId="4925B22A">
      <w:pPr>
        <w:numPr>
          <w:ilvl w:val="0"/>
          <w:numId w:val="2"/>
        </w:numPr>
        <w:rPr>
          <w:rStyle w:val="Hyperlink"/>
          <w:rFonts w:ascii="Tahoma" w:hAnsi="Tahoma" w:cs="Tahoma"/>
          <w:color w:val="auto"/>
          <w:sz w:val="22"/>
          <w:szCs w:val="22"/>
          <w:u w:val="none"/>
          <w:lang w:val="en-GB"/>
        </w:rPr>
      </w:pPr>
      <w:r w:rsidRPr="00995743">
        <w:rPr>
          <w:rFonts w:ascii="Tahoma" w:hAnsi="Tahoma" w:cs="Tahoma"/>
          <w:sz w:val="22"/>
          <w:szCs w:val="22"/>
        </w:rPr>
        <w:t xml:space="preserve">The Mix: </w:t>
      </w:r>
      <w:hyperlink w:history="1" r:id="rId183">
        <w:r w:rsidRPr="00995743">
          <w:rPr>
            <w:rStyle w:val="Hyperlink"/>
            <w:rFonts w:ascii="Tahoma" w:hAnsi="Tahoma" w:cs="Tahoma"/>
            <w:bCs/>
            <w:sz w:val="22"/>
            <w:szCs w:val="22"/>
          </w:rPr>
          <w:t>www.themix.org.uk</w:t>
        </w:r>
      </w:hyperlink>
    </w:p>
    <w:p w:rsidRPr="00995743" w:rsidR="008570F2" w:rsidP="002405EE" w:rsidRDefault="008570F2" w14:paraId="4A3F1DBE" w14:textId="329EBB39">
      <w:pPr>
        <w:numPr>
          <w:ilvl w:val="0"/>
          <w:numId w:val="2"/>
        </w:numPr>
        <w:rPr>
          <w:rFonts w:ascii="Tahoma" w:hAnsi="Tahoma" w:cs="Tahoma"/>
          <w:sz w:val="22"/>
          <w:szCs w:val="22"/>
          <w:lang w:val="en-GB"/>
        </w:rPr>
      </w:pPr>
      <w:r w:rsidRPr="00995743">
        <w:rPr>
          <w:rFonts w:ascii="Tahoma" w:hAnsi="Tahoma" w:cs="Tahoma"/>
          <w:sz w:val="22"/>
          <w:szCs w:val="22"/>
        </w:rPr>
        <w:t xml:space="preserve">Shout: </w:t>
      </w:r>
      <w:hyperlink w:history="1" r:id="rId184">
        <w:r w:rsidRPr="00995743">
          <w:rPr>
            <w:rStyle w:val="Hyperlink"/>
            <w:rFonts w:ascii="Tahoma" w:hAnsi="Tahoma" w:cs="Tahoma"/>
            <w:sz w:val="22"/>
            <w:szCs w:val="22"/>
          </w:rPr>
          <w:t>www.giveusashout.org</w:t>
        </w:r>
      </w:hyperlink>
    </w:p>
    <w:p w:rsidRPr="00995743" w:rsidR="00AA23D3" w:rsidP="002405EE" w:rsidRDefault="008B7448" w14:paraId="2C949E01" w14:textId="480ED2E6">
      <w:pPr>
        <w:numPr>
          <w:ilvl w:val="0"/>
          <w:numId w:val="2"/>
        </w:numPr>
        <w:rPr>
          <w:rStyle w:val="Hyperlink"/>
          <w:rFonts w:ascii="Tahoma" w:hAnsi="Tahoma" w:cs="Tahoma"/>
          <w:color w:val="auto"/>
          <w:sz w:val="22"/>
          <w:szCs w:val="22"/>
          <w:u w:val="none"/>
          <w:lang w:val="en-GB"/>
        </w:rPr>
      </w:pPr>
      <w:r w:rsidRPr="00995743">
        <w:rPr>
          <w:rFonts w:ascii="Tahoma" w:hAnsi="Tahoma" w:cs="Tahoma"/>
          <w:sz w:val="22"/>
          <w:szCs w:val="22"/>
        </w:rPr>
        <w:t xml:space="preserve">Fearless: </w:t>
      </w:r>
      <w:hyperlink w:history="1" r:id="rId185">
        <w:r w:rsidRPr="00995743">
          <w:rPr>
            <w:rStyle w:val="Hyperlink"/>
            <w:rFonts w:ascii="Tahoma" w:hAnsi="Tahoma" w:cs="Tahoma"/>
            <w:sz w:val="22"/>
            <w:szCs w:val="22"/>
          </w:rPr>
          <w:t>www.fearless.org</w:t>
        </w:r>
      </w:hyperlink>
    </w:p>
    <w:p w:rsidRPr="00995743" w:rsidR="00CA79F2" w:rsidP="002405EE" w:rsidRDefault="00CA79F2" w14:paraId="7BBDADD3" w14:textId="35052A99">
      <w:pPr>
        <w:numPr>
          <w:ilvl w:val="0"/>
          <w:numId w:val="2"/>
        </w:numPr>
        <w:rPr>
          <w:rStyle w:val="Hyperlink"/>
          <w:rFonts w:ascii="Tahoma" w:hAnsi="Tahoma" w:cs="Tahoma"/>
          <w:color w:val="auto"/>
          <w:u w:val="none"/>
        </w:rPr>
      </w:pPr>
      <w:r w:rsidRPr="00995743">
        <w:rPr>
          <w:rFonts w:ascii="Tahoma" w:hAnsi="Tahoma" w:cs="Tahoma"/>
          <w:sz w:val="22"/>
          <w:szCs w:val="22"/>
        </w:rPr>
        <w:t xml:space="preserve">Victim Support: </w:t>
      </w:r>
      <w:hyperlink w:history="1" r:id="rId186">
        <w:r w:rsidRPr="00995743">
          <w:rPr>
            <w:rStyle w:val="Hyperlink"/>
            <w:rFonts w:ascii="Tahoma" w:hAnsi="Tahoma" w:cs="Tahoma"/>
            <w:bCs/>
            <w:sz w:val="22"/>
            <w:szCs w:val="22"/>
          </w:rPr>
          <w:t>www.victimsupport.org.uk</w:t>
        </w:r>
      </w:hyperlink>
      <w:r w:rsidRPr="00995743">
        <w:rPr>
          <w:rStyle w:val="Hyperlink"/>
          <w:rFonts w:ascii="Tahoma" w:hAnsi="Tahoma" w:cs="Tahoma"/>
          <w:bCs/>
          <w:sz w:val="22"/>
          <w:szCs w:val="22"/>
        </w:rPr>
        <w:t xml:space="preserve"> </w:t>
      </w:r>
    </w:p>
    <w:p w:rsidRPr="00995743" w:rsidR="00407815" w:rsidP="002405EE" w:rsidRDefault="00407815" w14:paraId="4172CF15" w14:textId="1BCE6DC6">
      <w:pPr>
        <w:numPr>
          <w:ilvl w:val="0"/>
          <w:numId w:val="2"/>
        </w:numPr>
        <w:rPr>
          <w:rFonts w:ascii="Tahoma" w:hAnsi="Tahoma" w:cs="Tahoma"/>
          <w:sz w:val="22"/>
          <w:szCs w:val="22"/>
        </w:rPr>
      </w:pPr>
      <w:r w:rsidRPr="00995743">
        <w:rPr>
          <w:rFonts w:ascii="Tahoma" w:hAnsi="Tahoma" w:cs="Tahoma"/>
          <w:sz w:val="22"/>
          <w:szCs w:val="22"/>
        </w:rPr>
        <w:t>Lucy Faithfull Foundation ‘Shore Space’:</w:t>
      </w:r>
      <w:r w:rsidRPr="00995743">
        <w:rPr>
          <w:rFonts w:ascii="Tahoma" w:hAnsi="Tahoma" w:cs="Tahoma"/>
        </w:rPr>
        <w:t xml:space="preserve"> </w:t>
      </w:r>
      <w:hyperlink w:history="1" r:id="rId187">
        <w:r w:rsidRPr="00995743">
          <w:rPr>
            <w:rStyle w:val="Hyperlink"/>
            <w:rFonts w:ascii="Tahoma" w:hAnsi="Tahoma" w:cs="Tahoma"/>
            <w:sz w:val="22"/>
            <w:szCs w:val="22"/>
          </w:rPr>
          <w:t>https://shorespace.org.uk/</w:t>
        </w:r>
      </w:hyperlink>
      <w:r w:rsidRPr="00995743">
        <w:rPr>
          <w:rFonts w:ascii="Tahoma" w:hAnsi="Tahoma" w:cs="Tahoma"/>
          <w:sz w:val="22"/>
          <w:szCs w:val="22"/>
        </w:rPr>
        <w:t xml:space="preserve"> </w:t>
      </w:r>
    </w:p>
    <w:p w:rsidRPr="00995743" w:rsidR="008570F2" w:rsidP="002405EE" w:rsidRDefault="008570F2" w14:paraId="2EA263C3" w14:textId="77777777">
      <w:pPr>
        <w:ind w:left="720"/>
        <w:rPr>
          <w:rFonts w:ascii="Tahoma" w:hAnsi="Tahoma" w:cs="Tahoma"/>
          <w:sz w:val="22"/>
          <w:szCs w:val="22"/>
          <w:lang w:val="en-GB"/>
        </w:rPr>
      </w:pPr>
    </w:p>
    <w:p w:rsidRPr="00995743" w:rsidR="00AA23D3" w:rsidP="002405EE" w:rsidRDefault="00AA23D3" w14:paraId="5C7E641A" w14:textId="2339956A">
      <w:pPr>
        <w:rPr>
          <w:rFonts w:ascii="Tahoma" w:hAnsi="Tahoma" w:cs="Tahoma"/>
          <w:b/>
          <w:sz w:val="22"/>
          <w:szCs w:val="22"/>
          <w:lang w:val="en-GB"/>
        </w:rPr>
      </w:pPr>
      <w:r w:rsidRPr="00995743">
        <w:rPr>
          <w:rFonts w:ascii="Tahoma" w:hAnsi="Tahoma" w:cs="Tahoma"/>
          <w:b/>
          <w:sz w:val="22"/>
          <w:szCs w:val="22"/>
          <w:lang w:val="en-GB"/>
        </w:rPr>
        <w:t xml:space="preserve">Support for </w:t>
      </w:r>
      <w:r w:rsidRPr="00995743" w:rsidR="009A63FF">
        <w:rPr>
          <w:rFonts w:ascii="Tahoma" w:hAnsi="Tahoma" w:cs="Tahoma"/>
          <w:b/>
          <w:sz w:val="22"/>
          <w:szCs w:val="22"/>
          <w:lang w:val="en-GB"/>
        </w:rPr>
        <w:t>A</w:t>
      </w:r>
      <w:r w:rsidRPr="00995743">
        <w:rPr>
          <w:rFonts w:ascii="Tahoma" w:hAnsi="Tahoma" w:cs="Tahoma"/>
          <w:b/>
          <w:sz w:val="22"/>
          <w:szCs w:val="22"/>
          <w:lang w:val="en-GB"/>
        </w:rPr>
        <w:t>dults</w:t>
      </w:r>
    </w:p>
    <w:p w:rsidRPr="00995743" w:rsidR="00AA23D3" w:rsidP="002405EE" w:rsidRDefault="00AA23D3" w14:paraId="77D32E2E" w14:textId="1D81345B">
      <w:pPr>
        <w:numPr>
          <w:ilvl w:val="0"/>
          <w:numId w:val="3"/>
        </w:numPr>
        <w:rPr>
          <w:rFonts w:ascii="Tahoma" w:hAnsi="Tahoma" w:cs="Tahoma"/>
          <w:sz w:val="22"/>
          <w:szCs w:val="22"/>
          <w:lang w:val="en-GB"/>
        </w:rPr>
      </w:pPr>
      <w:r w:rsidRPr="00995743">
        <w:rPr>
          <w:rFonts w:ascii="Tahoma" w:hAnsi="Tahoma" w:cs="Tahoma"/>
          <w:sz w:val="22"/>
          <w:szCs w:val="22"/>
        </w:rPr>
        <w:t xml:space="preserve">Family Lives: </w:t>
      </w:r>
      <w:hyperlink w:history="1" r:id="rId188">
        <w:r w:rsidRPr="00995743">
          <w:rPr>
            <w:rStyle w:val="Hyperlink"/>
            <w:rFonts w:ascii="Tahoma" w:hAnsi="Tahoma" w:cs="Tahoma"/>
            <w:bCs/>
            <w:sz w:val="22"/>
            <w:szCs w:val="22"/>
          </w:rPr>
          <w:t>www.familylives.org.uk</w:t>
        </w:r>
      </w:hyperlink>
    </w:p>
    <w:p w:rsidRPr="00995743" w:rsidR="00AA23D3" w:rsidP="002405EE" w:rsidRDefault="00AA23D3" w14:paraId="7B9F9AC3" w14:textId="40C5ACD5">
      <w:pPr>
        <w:numPr>
          <w:ilvl w:val="0"/>
          <w:numId w:val="3"/>
        </w:numPr>
        <w:rPr>
          <w:rFonts w:ascii="Tahoma" w:hAnsi="Tahoma" w:cs="Tahoma"/>
          <w:sz w:val="22"/>
          <w:szCs w:val="22"/>
          <w:lang w:val="en-GB"/>
        </w:rPr>
      </w:pPr>
      <w:r w:rsidRPr="00995743">
        <w:rPr>
          <w:rFonts w:ascii="Tahoma" w:hAnsi="Tahoma" w:cs="Tahoma"/>
          <w:sz w:val="22"/>
          <w:szCs w:val="22"/>
        </w:rPr>
        <w:t xml:space="preserve">Crime Stoppers: </w:t>
      </w:r>
      <w:hyperlink w:tgtFrame="_blank" w:history="1" r:id="rId189">
        <w:r w:rsidRPr="00995743">
          <w:rPr>
            <w:rStyle w:val="Hyperlink"/>
            <w:rFonts w:ascii="Tahoma" w:hAnsi="Tahoma" w:cs="Tahoma"/>
            <w:bCs/>
            <w:sz w:val="22"/>
            <w:szCs w:val="22"/>
          </w:rPr>
          <w:t>www.crimestoppers-uk.org</w:t>
        </w:r>
      </w:hyperlink>
    </w:p>
    <w:p w:rsidRPr="00995743" w:rsidR="00AA23D3" w:rsidP="002405EE" w:rsidRDefault="00AA23D3" w14:paraId="35011504" w14:textId="14236B2B">
      <w:pPr>
        <w:numPr>
          <w:ilvl w:val="0"/>
          <w:numId w:val="3"/>
        </w:numPr>
        <w:rPr>
          <w:rStyle w:val="Hyperlink"/>
          <w:rFonts w:ascii="Tahoma" w:hAnsi="Tahoma" w:cs="Tahoma"/>
          <w:bCs/>
          <w:sz w:val="22"/>
          <w:szCs w:val="22"/>
        </w:rPr>
      </w:pPr>
      <w:r w:rsidRPr="00995743">
        <w:rPr>
          <w:rFonts w:ascii="Tahoma" w:hAnsi="Tahoma" w:cs="Tahoma"/>
          <w:sz w:val="22"/>
          <w:szCs w:val="22"/>
        </w:rPr>
        <w:t xml:space="preserve">Victim Support: </w:t>
      </w:r>
      <w:hyperlink w:history="1" r:id="rId190">
        <w:r w:rsidRPr="00995743">
          <w:rPr>
            <w:rStyle w:val="Hyperlink"/>
            <w:rFonts w:ascii="Tahoma" w:hAnsi="Tahoma" w:cs="Tahoma"/>
            <w:bCs/>
            <w:sz w:val="22"/>
            <w:szCs w:val="22"/>
          </w:rPr>
          <w:t>www.victimsupport.org.uk</w:t>
        </w:r>
      </w:hyperlink>
      <w:r w:rsidRPr="00995743">
        <w:rPr>
          <w:rStyle w:val="Hyperlink"/>
          <w:rFonts w:ascii="Tahoma" w:hAnsi="Tahoma" w:cs="Tahoma"/>
          <w:bCs/>
          <w:sz w:val="22"/>
          <w:szCs w:val="22"/>
        </w:rPr>
        <w:t xml:space="preserve"> </w:t>
      </w:r>
    </w:p>
    <w:p w:rsidRPr="00995743" w:rsidR="00AA23D3" w:rsidP="002405EE" w:rsidRDefault="00AA23D3" w14:paraId="058FFCC5" w14:textId="77777777">
      <w:pPr>
        <w:numPr>
          <w:ilvl w:val="0"/>
          <w:numId w:val="3"/>
        </w:numPr>
        <w:rPr>
          <w:rFonts w:ascii="Tahoma" w:hAnsi="Tahoma" w:cs="Tahoma"/>
          <w:bCs/>
          <w:sz w:val="22"/>
          <w:szCs w:val="22"/>
        </w:rPr>
      </w:pPr>
      <w:r w:rsidRPr="00995743">
        <w:rPr>
          <w:rFonts w:ascii="Tahoma" w:hAnsi="Tahoma" w:cs="Tahoma"/>
          <w:sz w:val="22"/>
          <w:szCs w:val="22"/>
        </w:rPr>
        <w:t xml:space="preserve">The Samaritans: </w:t>
      </w:r>
      <w:hyperlink w:history="1" r:id="rId191">
        <w:r w:rsidRPr="00995743">
          <w:rPr>
            <w:rStyle w:val="Hyperlink"/>
            <w:rFonts w:ascii="Tahoma" w:hAnsi="Tahoma" w:cs="Tahoma"/>
            <w:bCs/>
            <w:sz w:val="22"/>
            <w:szCs w:val="22"/>
          </w:rPr>
          <w:t>www.samaritans.org</w:t>
        </w:r>
      </w:hyperlink>
      <w:r w:rsidRPr="00995743">
        <w:rPr>
          <w:rFonts w:ascii="Tahoma" w:hAnsi="Tahoma" w:cs="Tahoma"/>
          <w:bCs/>
          <w:color w:val="2B579A"/>
          <w:sz w:val="22"/>
          <w:szCs w:val="22"/>
          <w:shd w:val="clear" w:color="auto" w:fill="E6E6E6"/>
        </w:rPr>
        <w:t xml:space="preserve"> </w:t>
      </w:r>
    </w:p>
    <w:p w:rsidRPr="00995743" w:rsidR="00AA23D3" w:rsidP="002405EE" w:rsidRDefault="00AA23D3" w14:paraId="6B86F917" w14:textId="77777777">
      <w:pPr>
        <w:numPr>
          <w:ilvl w:val="0"/>
          <w:numId w:val="3"/>
        </w:numPr>
        <w:rPr>
          <w:rFonts w:ascii="Tahoma" w:hAnsi="Tahoma" w:cs="Tahoma"/>
          <w:sz w:val="22"/>
          <w:szCs w:val="22"/>
          <w:lang w:val="en-GB"/>
        </w:rPr>
      </w:pPr>
      <w:r w:rsidRPr="00995743">
        <w:rPr>
          <w:rFonts w:ascii="Tahoma" w:hAnsi="Tahoma" w:cs="Tahoma"/>
          <w:sz w:val="22"/>
          <w:szCs w:val="22"/>
          <w:lang w:val="en-GB"/>
        </w:rPr>
        <w:t xml:space="preserve">NAPAC (National Association for People Abused in Childhood): </w:t>
      </w:r>
      <w:r w:rsidRPr="00995743">
        <w:rPr>
          <w:rStyle w:val="Hyperlink"/>
          <w:rFonts w:ascii="Tahoma" w:hAnsi="Tahoma" w:cs="Tahoma"/>
          <w:bCs/>
        </w:rPr>
        <w:t>www.</w:t>
      </w:r>
      <w:hyperlink w:history="1" r:id="rId192">
        <w:r w:rsidRPr="00995743">
          <w:rPr>
            <w:rStyle w:val="Hyperlink"/>
            <w:rFonts w:ascii="Tahoma" w:hAnsi="Tahoma" w:cs="Tahoma"/>
            <w:bCs/>
            <w:sz w:val="22"/>
            <w:szCs w:val="22"/>
          </w:rPr>
          <w:t>napac.org.uk</w:t>
        </w:r>
      </w:hyperlink>
      <w:r w:rsidRPr="00995743">
        <w:rPr>
          <w:rStyle w:val="Hyperlink"/>
          <w:rFonts w:ascii="Tahoma" w:hAnsi="Tahoma" w:cs="Tahoma"/>
          <w:bCs/>
          <w:sz w:val="22"/>
          <w:szCs w:val="22"/>
        </w:rPr>
        <w:t xml:space="preserve">  </w:t>
      </w:r>
    </w:p>
    <w:p w:rsidRPr="00995743" w:rsidR="00AA23D3" w:rsidP="002405EE" w:rsidRDefault="00AA23D3" w14:paraId="340ED979" w14:textId="77777777">
      <w:pPr>
        <w:numPr>
          <w:ilvl w:val="0"/>
          <w:numId w:val="3"/>
        </w:numPr>
        <w:rPr>
          <w:rFonts w:ascii="Tahoma" w:hAnsi="Tahoma" w:cs="Tahoma"/>
          <w:sz w:val="22"/>
          <w:szCs w:val="22"/>
          <w:lang w:val="en-GB"/>
        </w:rPr>
      </w:pPr>
      <w:r w:rsidRPr="00995743">
        <w:rPr>
          <w:rFonts w:ascii="Tahoma" w:hAnsi="Tahoma" w:cs="Tahoma"/>
          <w:sz w:val="22"/>
          <w:szCs w:val="22"/>
        </w:rPr>
        <w:t xml:space="preserve">MOSAC: </w:t>
      </w:r>
      <w:hyperlink w:history="1" r:id="rId193">
        <w:r w:rsidRPr="00995743">
          <w:rPr>
            <w:rStyle w:val="Hyperlink"/>
            <w:rFonts w:ascii="Tahoma" w:hAnsi="Tahoma" w:cs="Tahoma"/>
            <w:bCs/>
            <w:sz w:val="22"/>
            <w:szCs w:val="22"/>
          </w:rPr>
          <w:t>www.mosac.org.uk</w:t>
        </w:r>
      </w:hyperlink>
      <w:r w:rsidRPr="00995743">
        <w:rPr>
          <w:rFonts w:ascii="Tahoma" w:hAnsi="Tahoma" w:cs="Tahoma"/>
          <w:color w:val="2B579A"/>
          <w:sz w:val="22"/>
          <w:szCs w:val="22"/>
          <w:shd w:val="clear" w:color="auto" w:fill="E6E6E6"/>
          <w:lang w:val="en-GB"/>
        </w:rPr>
        <w:t xml:space="preserve"> </w:t>
      </w:r>
    </w:p>
    <w:p w:rsidRPr="00995743" w:rsidR="00AA23D3" w:rsidP="002405EE" w:rsidRDefault="00AA23D3" w14:paraId="38B9C303" w14:textId="77777777">
      <w:pPr>
        <w:numPr>
          <w:ilvl w:val="0"/>
          <w:numId w:val="3"/>
        </w:numPr>
        <w:rPr>
          <w:rFonts w:ascii="Tahoma" w:hAnsi="Tahoma" w:cs="Tahoma"/>
          <w:bCs/>
          <w:sz w:val="22"/>
          <w:szCs w:val="22"/>
        </w:rPr>
      </w:pPr>
      <w:r w:rsidRPr="00995743">
        <w:rPr>
          <w:rFonts w:ascii="Tahoma" w:hAnsi="Tahoma" w:cs="Tahoma"/>
          <w:sz w:val="22"/>
          <w:szCs w:val="22"/>
        </w:rPr>
        <w:t xml:space="preserve">Action Fraud: </w:t>
      </w:r>
      <w:hyperlink w:history="1" r:id="rId194">
        <w:r w:rsidRPr="00995743">
          <w:rPr>
            <w:rStyle w:val="Hyperlink"/>
            <w:rFonts w:ascii="Tahoma" w:hAnsi="Tahoma" w:cs="Tahoma"/>
            <w:bCs/>
            <w:sz w:val="22"/>
            <w:szCs w:val="22"/>
          </w:rPr>
          <w:t>www.actionfraud.police.uk</w:t>
        </w:r>
      </w:hyperlink>
      <w:r w:rsidRPr="00995743">
        <w:rPr>
          <w:rFonts w:ascii="Tahoma" w:hAnsi="Tahoma" w:cs="Tahoma"/>
          <w:bCs/>
          <w:color w:val="2B579A"/>
          <w:sz w:val="22"/>
          <w:szCs w:val="22"/>
          <w:shd w:val="clear" w:color="auto" w:fill="E6E6E6"/>
        </w:rPr>
        <w:t xml:space="preserve"> </w:t>
      </w:r>
    </w:p>
    <w:p w:rsidRPr="00995743" w:rsidR="008570F2" w:rsidP="002405EE" w:rsidRDefault="008570F2" w14:paraId="351C7BEF" w14:textId="7BBEB3DB">
      <w:pPr>
        <w:numPr>
          <w:ilvl w:val="0"/>
          <w:numId w:val="3"/>
        </w:numPr>
        <w:rPr>
          <w:rStyle w:val="Hyperlink"/>
          <w:rFonts w:ascii="Tahoma" w:hAnsi="Tahoma" w:cs="Tahoma"/>
          <w:color w:val="auto"/>
          <w:sz w:val="22"/>
          <w:szCs w:val="22"/>
          <w:u w:val="none"/>
          <w:lang w:val="en-GB"/>
        </w:rPr>
      </w:pPr>
      <w:r w:rsidRPr="00995743">
        <w:rPr>
          <w:rFonts w:ascii="Tahoma" w:hAnsi="Tahoma" w:cs="Tahoma"/>
        </w:rPr>
        <w:t>S</w:t>
      </w:r>
      <w:r w:rsidRPr="00995743">
        <w:rPr>
          <w:rFonts w:ascii="Tahoma" w:hAnsi="Tahoma" w:cs="Tahoma"/>
          <w:sz w:val="22"/>
          <w:szCs w:val="22"/>
        </w:rPr>
        <w:t xml:space="preserve">hout: </w:t>
      </w:r>
      <w:hyperlink w:history="1" r:id="rId195">
        <w:r w:rsidRPr="00995743">
          <w:rPr>
            <w:rStyle w:val="Hyperlink"/>
            <w:rFonts w:ascii="Tahoma" w:hAnsi="Tahoma" w:cs="Tahoma"/>
            <w:sz w:val="22"/>
            <w:szCs w:val="22"/>
          </w:rPr>
          <w:t>www.giveusashout.org</w:t>
        </w:r>
      </w:hyperlink>
    </w:p>
    <w:p w:rsidRPr="00995743" w:rsidR="007A3083" w:rsidP="002405EE" w:rsidRDefault="007A3083" w14:paraId="4F332776" w14:textId="61D3636E">
      <w:pPr>
        <w:numPr>
          <w:ilvl w:val="0"/>
          <w:numId w:val="3"/>
        </w:numPr>
        <w:rPr>
          <w:rStyle w:val="Hyperlink"/>
          <w:rFonts w:ascii="Tahoma" w:hAnsi="Tahoma" w:cs="Tahoma"/>
          <w:color w:val="auto"/>
          <w:sz w:val="22"/>
          <w:szCs w:val="22"/>
          <w:u w:val="none"/>
          <w:lang w:val="en-GB"/>
        </w:rPr>
      </w:pPr>
      <w:r w:rsidRPr="00995743">
        <w:rPr>
          <w:rStyle w:val="Hyperlink"/>
          <w:rFonts w:ascii="Tahoma" w:hAnsi="Tahoma" w:cs="Tahoma"/>
          <w:color w:val="auto"/>
          <w:sz w:val="22"/>
          <w:szCs w:val="22"/>
          <w:u w:val="none"/>
        </w:rPr>
        <w:t>Advice now:</w:t>
      </w:r>
      <w:r w:rsidRPr="00995743">
        <w:rPr>
          <w:rStyle w:val="Hyperlink"/>
          <w:rFonts w:ascii="Tahoma" w:hAnsi="Tahoma" w:cs="Tahoma"/>
          <w:color w:val="auto"/>
          <w:sz w:val="22"/>
          <w:szCs w:val="22"/>
        </w:rPr>
        <w:t xml:space="preserve"> </w:t>
      </w:r>
      <w:r w:rsidRPr="00995743">
        <w:rPr>
          <w:rStyle w:val="Hyperlink"/>
          <w:rFonts w:ascii="Tahoma" w:hAnsi="Tahoma" w:cs="Tahoma"/>
          <w:sz w:val="22"/>
          <w:szCs w:val="22"/>
        </w:rPr>
        <w:t>www.advicenow.org.uk</w:t>
      </w:r>
    </w:p>
    <w:p w:rsidRPr="00995743" w:rsidR="00AA23D3" w:rsidP="002405EE" w:rsidRDefault="00AA23D3" w14:paraId="497B0B94" w14:textId="77777777">
      <w:pPr>
        <w:rPr>
          <w:rFonts w:ascii="Tahoma" w:hAnsi="Tahoma" w:cs="Tahoma"/>
          <w:bCs/>
          <w:sz w:val="22"/>
          <w:szCs w:val="22"/>
        </w:rPr>
      </w:pPr>
    </w:p>
    <w:p w:rsidRPr="00995743" w:rsidR="004D6C4D" w:rsidP="004D6C4D" w:rsidRDefault="004D6C4D" w14:paraId="4CABE84F" w14:textId="77777777">
      <w:pPr>
        <w:rPr>
          <w:rFonts w:ascii="Tahoma" w:hAnsi="Tahoma" w:cs="Tahoma"/>
          <w:b/>
          <w:sz w:val="22"/>
          <w:szCs w:val="22"/>
        </w:rPr>
      </w:pPr>
      <w:r w:rsidRPr="00995743">
        <w:rPr>
          <w:rFonts w:ascii="Tahoma" w:hAnsi="Tahoma" w:cs="Tahoma"/>
          <w:b/>
          <w:sz w:val="22"/>
          <w:szCs w:val="22"/>
        </w:rPr>
        <w:t>Support for Special Education Needs and Disabilities</w:t>
      </w:r>
    </w:p>
    <w:p w:rsidRPr="00995743" w:rsidR="004D6C4D" w:rsidP="004D6C4D" w:rsidRDefault="004D6C4D" w14:paraId="66380A46" w14:textId="77777777">
      <w:pPr>
        <w:numPr>
          <w:ilvl w:val="0"/>
          <w:numId w:val="4"/>
        </w:numPr>
        <w:rPr>
          <w:rFonts w:ascii="Tahoma" w:hAnsi="Tahoma" w:cs="Tahoma"/>
          <w:bCs/>
          <w:sz w:val="22"/>
          <w:szCs w:val="22"/>
        </w:rPr>
      </w:pPr>
      <w:r w:rsidRPr="00995743">
        <w:rPr>
          <w:rFonts w:ascii="Tahoma" w:hAnsi="Tahoma" w:cs="Tahoma"/>
          <w:sz w:val="22"/>
          <w:szCs w:val="22"/>
        </w:rPr>
        <w:t xml:space="preserve">Respond: </w:t>
      </w:r>
      <w:hyperlink w:history="1" r:id="rId196">
        <w:r w:rsidRPr="00995743">
          <w:rPr>
            <w:rStyle w:val="Hyperlink"/>
            <w:rFonts w:ascii="Tahoma" w:hAnsi="Tahoma" w:cs="Tahoma"/>
            <w:bCs/>
            <w:sz w:val="22"/>
            <w:szCs w:val="22"/>
          </w:rPr>
          <w:t>www.respond.org.uk</w:t>
        </w:r>
      </w:hyperlink>
      <w:r w:rsidRPr="00995743">
        <w:rPr>
          <w:rFonts w:ascii="Tahoma" w:hAnsi="Tahoma" w:cs="Tahoma"/>
          <w:bCs/>
          <w:color w:val="2B579A"/>
          <w:sz w:val="22"/>
          <w:szCs w:val="22"/>
          <w:shd w:val="clear" w:color="auto" w:fill="E6E6E6"/>
        </w:rPr>
        <w:t xml:space="preserve"> </w:t>
      </w:r>
    </w:p>
    <w:p w:rsidRPr="00995743" w:rsidR="004D6C4D" w:rsidP="004D6C4D" w:rsidRDefault="004D6C4D" w14:paraId="0EEF0D5A" w14:textId="77777777">
      <w:pPr>
        <w:numPr>
          <w:ilvl w:val="0"/>
          <w:numId w:val="4"/>
        </w:numPr>
        <w:rPr>
          <w:rFonts w:ascii="Tahoma" w:hAnsi="Tahoma" w:cs="Tahoma"/>
          <w:bCs/>
          <w:sz w:val="22"/>
          <w:szCs w:val="22"/>
        </w:rPr>
      </w:pPr>
      <w:r w:rsidRPr="00995743">
        <w:rPr>
          <w:rFonts w:ascii="Tahoma" w:hAnsi="Tahoma" w:cs="Tahoma"/>
          <w:sz w:val="22"/>
          <w:szCs w:val="22"/>
        </w:rPr>
        <w:t xml:space="preserve">Mencap: </w:t>
      </w:r>
      <w:hyperlink w:history="1" r:id="rId197">
        <w:r w:rsidRPr="00995743">
          <w:rPr>
            <w:rStyle w:val="Hyperlink"/>
            <w:rFonts w:ascii="Tahoma" w:hAnsi="Tahoma" w:cs="Tahoma"/>
            <w:bCs/>
            <w:sz w:val="22"/>
            <w:szCs w:val="22"/>
          </w:rPr>
          <w:t>www.mencap.org.uk</w:t>
        </w:r>
      </w:hyperlink>
      <w:r w:rsidRPr="00995743">
        <w:rPr>
          <w:rFonts w:ascii="Tahoma" w:hAnsi="Tahoma" w:cs="Tahoma"/>
          <w:bCs/>
          <w:color w:val="2B579A"/>
          <w:sz w:val="22"/>
          <w:szCs w:val="22"/>
          <w:shd w:val="clear" w:color="auto" w:fill="E6E6E6"/>
        </w:rPr>
        <w:t xml:space="preserve"> </w:t>
      </w:r>
    </w:p>
    <w:p w:rsidRPr="00995743" w:rsidR="004D6C4D" w:rsidP="004D6C4D" w:rsidRDefault="004D6C4D" w14:paraId="6D30338A" w14:textId="1D787446">
      <w:pPr>
        <w:numPr>
          <w:ilvl w:val="0"/>
          <w:numId w:val="4"/>
        </w:numPr>
        <w:rPr>
          <w:rFonts w:ascii="Tahoma" w:hAnsi="Tahoma" w:cs="Tahoma"/>
          <w:bCs/>
          <w:sz w:val="22"/>
          <w:szCs w:val="22"/>
        </w:rPr>
      </w:pPr>
      <w:r w:rsidRPr="00995743">
        <w:rPr>
          <w:rFonts w:ascii="Tahoma" w:hAnsi="Tahoma" w:cs="Tahoma"/>
          <w:sz w:val="22"/>
          <w:szCs w:val="22"/>
        </w:rPr>
        <w:lastRenderedPageBreak/>
        <w:t xml:space="preserve">Council for Disabled Children: </w:t>
      </w:r>
      <w:hyperlink w:history="1" r:id="rId198">
        <w:r w:rsidRPr="00995743">
          <w:rPr>
            <w:rStyle w:val="Hyperlink"/>
            <w:rFonts w:ascii="Tahoma" w:hAnsi="Tahoma" w:cs="Tahoma"/>
            <w:bCs/>
            <w:sz w:val="22"/>
            <w:szCs w:val="22"/>
          </w:rPr>
          <w:t>https://councilfordisabledchildren.org.uk</w:t>
        </w:r>
      </w:hyperlink>
      <w:r w:rsidRPr="00995743">
        <w:rPr>
          <w:rFonts w:ascii="Tahoma" w:hAnsi="Tahoma" w:cs="Tahoma"/>
          <w:bCs/>
          <w:color w:val="2B579A"/>
          <w:sz w:val="22"/>
          <w:szCs w:val="22"/>
          <w:shd w:val="clear" w:color="auto" w:fill="E6E6E6"/>
        </w:rPr>
        <w:t xml:space="preserve"> </w:t>
      </w:r>
    </w:p>
    <w:p w:rsidRPr="00995743" w:rsidR="004D6C4D" w:rsidP="004D6C4D" w:rsidRDefault="004D6C4D" w14:paraId="4CC45C15" w14:textId="77777777">
      <w:pPr>
        <w:numPr>
          <w:ilvl w:val="0"/>
          <w:numId w:val="4"/>
        </w:numPr>
        <w:rPr>
          <w:rFonts w:ascii="Tahoma" w:hAnsi="Tahoma" w:cs="Tahoma"/>
          <w:sz w:val="22"/>
          <w:szCs w:val="22"/>
        </w:rPr>
      </w:pPr>
      <w:r w:rsidRPr="00995743">
        <w:rPr>
          <w:rFonts w:ascii="Tahoma" w:hAnsi="Tahoma" w:cs="Tahoma"/>
          <w:sz w:val="22"/>
          <w:szCs w:val="22"/>
        </w:rPr>
        <w:t xml:space="preserve">Kent Autistic Trust: </w:t>
      </w:r>
      <w:hyperlink w:history="1" r:id="rId199">
        <w:r w:rsidRPr="00995743">
          <w:rPr>
            <w:rStyle w:val="Hyperlink"/>
            <w:rFonts w:ascii="Tahoma" w:hAnsi="Tahoma" w:cs="Tahoma"/>
            <w:sz w:val="22"/>
            <w:szCs w:val="22"/>
          </w:rPr>
          <w:t>www.kentautistictrust.org/</w:t>
        </w:r>
      </w:hyperlink>
      <w:r w:rsidRPr="00995743">
        <w:rPr>
          <w:rFonts w:ascii="Tahoma" w:hAnsi="Tahoma" w:cs="Tahoma"/>
          <w:sz w:val="22"/>
          <w:szCs w:val="22"/>
        </w:rPr>
        <w:t xml:space="preserve"> </w:t>
      </w:r>
    </w:p>
    <w:p w:rsidRPr="00995743" w:rsidR="004D6C4D" w:rsidP="004D6C4D" w:rsidRDefault="004D6C4D" w14:paraId="240D7942" w14:textId="77777777">
      <w:pPr>
        <w:numPr>
          <w:ilvl w:val="0"/>
          <w:numId w:val="4"/>
        </w:numPr>
        <w:rPr>
          <w:rFonts w:ascii="Tahoma" w:hAnsi="Tahoma" w:cs="Tahoma"/>
          <w:sz w:val="22"/>
          <w:szCs w:val="22"/>
        </w:rPr>
      </w:pPr>
      <w:r w:rsidRPr="00995743">
        <w:rPr>
          <w:rFonts w:ascii="Tahoma" w:hAnsi="Tahoma" w:cs="Tahoma"/>
          <w:sz w:val="22"/>
          <w:szCs w:val="22"/>
        </w:rPr>
        <w:t xml:space="preserve">AFASIC: </w:t>
      </w:r>
      <w:hyperlink w:history="1" r:id="rId200">
        <w:r w:rsidRPr="00995743">
          <w:rPr>
            <w:rStyle w:val="Hyperlink"/>
            <w:rFonts w:ascii="Tahoma" w:hAnsi="Tahoma" w:cs="Tahoma"/>
            <w:sz w:val="22"/>
            <w:szCs w:val="22"/>
          </w:rPr>
          <w:t>www.afasic.org.uk/</w:t>
        </w:r>
      </w:hyperlink>
      <w:r w:rsidRPr="00995743">
        <w:rPr>
          <w:rFonts w:ascii="Tahoma" w:hAnsi="Tahoma" w:cs="Tahoma"/>
          <w:sz w:val="22"/>
          <w:szCs w:val="22"/>
        </w:rPr>
        <w:t xml:space="preserve"> </w:t>
      </w:r>
    </w:p>
    <w:p w:rsidRPr="00995743" w:rsidR="004D6C4D" w:rsidP="004D6C4D" w:rsidRDefault="004D6C4D" w14:paraId="33F19478" w14:textId="77777777">
      <w:pPr>
        <w:numPr>
          <w:ilvl w:val="0"/>
          <w:numId w:val="4"/>
        </w:numPr>
        <w:rPr>
          <w:rFonts w:ascii="Tahoma" w:hAnsi="Tahoma" w:cs="Tahoma"/>
          <w:sz w:val="22"/>
          <w:szCs w:val="22"/>
        </w:rPr>
      </w:pPr>
      <w:r w:rsidRPr="00995743">
        <w:rPr>
          <w:rFonts w:ascii="Tahoma" w:hAnsi="Tahoma" w:cs="Tahoma"/>
          <w:sz w:val="22"/>
          <w:szCs w:val="22"/>
        </w:rPr>
        <w:t xml:space="preserve">National Autistic Society: </w:t>
      </w:r>
      <w:hyperlink w:history="1" r:id="rId201">
        <w:r w:rsidRPr="00995743">
          <w:rPr>
            <w:rStyle w:val="Hyperlink"/>
            <w:rFonts w:ascii="Tahoma" w:hAnsi="Tahoma" w:cs="Tahoma"/>
            <w:sz w:val="22"/>
            <w:szCs w:val="22"/>
          </w:rPr>
          <w:t>www.autism.org.uk/</w:t>
        </w:r>
      </w:hyperlink>
      <w:r w:rsidRPr="00995743">
        <w:rPr>
          <w:rFonts w:ascii="Tahoma" w:hAnsi="Tahoma" w:cs="Tahoma"/>
          <w:sz w:val="22"/>
          <w:szCs w:val="22"/>
        </w:rPr>
        <w:t xml:space="preserve"> </w:t>
      </w:r>
    </w:p>
    <w:p w:rsidRPr="00995743" w:rsidR="004D6C4D" w:rsidP="004D6C4D" w:rsidRDefault="004D6C4D" w14:paraId="55D9A1F9" w14:textId="77777777">
      <w:pPr>
        <w:numPr>
          <w:ilvl w:val="0"/>
          <w:numId w:val="4"/>
        </w:numPr>
        <w:rPr>
          <w:rFonts w:ascii="Tahoma" w:hAnsi="Tahoma" w:cs="Tahoma"/>
          <w:sz w:val="22"/>
          <w:szCs w:val="22"/>
        </w:rPr>
      </w:pPr>
      <w:r w:rsidRPr="00995743">
        <w:rPr>
          <w:rFonts w:ascii="Tahoma" w:hAnsi="Tahoma" w:cs="Tahoma"/>
          <w:sz w:val="22"/>
          <w:szCs w:val="22"/>
        </w:rPr>
        <w:t xml:space="preserve">Kent County Council: </w:t>
      </w:r>
      <w:hyperlink w:history="1" r:id="rId202">
        <w:r w:rsidRPr="00995743">
          <w:rPr>
            <w:rStyle w:val="Hyperlink"/>
            <w:rFonts w:ascii="Tahoma" w:hAnsi="Tahoma" w:cs="Tahoma"/>
            <w:sz w:val="22"/>
            <w:szCs w:val="22"/>
          </w:rPr>
          <w:t>www.kent.gov.uk/education-and-children/special-educational-needs-and-disabilities/support-for-parents-with-send-children</w:t>
        </w:r>
      </w:hyperlink>
      <w:r w:rsidRPr="00995743">
        <w:rPr>
          <w:rFonts w:ascii="Tahoma" w:hAnsi="Tahoma" w:cs="Tahoma"/>
          <w:sz w:val="22"/>
          <w:szCs w:val="22"/>
        </w:rPr>
        <w:t xml:space="preserve"> </w:t>
      </w:r>
    </w:p>
    <w:p w:rsidRPr="00995743" w:rsidR="004D6C4D" w:rsidP="004D6C4D" w:rsidRDefault="004D6C4D" w14:paraId="1927BA41" w14:textId="77777777">
      <w:pPr>
        <w:numPr>
          <w:ilvl w:val="0"/>
          <w:numId w:val="4"/>
        </w:numPr>
        <w:rPr>
          <w:rFonts w:ascii="Tahoma" w:hAnsi="Tahoma" w:cs="Tahoma"/>
          <w:sz w:val="22"/>
          <w:szCs w:val="22"/>
        </w:rPr>
      </w:pPr>
      <w:r w:rsidRPr="00995743">
        <w:rPr>
          <w:rFonts w:ascii="Tahoma" w:hAnsi="Tahoma" w:cs="Tahoma"/>
          <w:sz w:val="22"/>
          <w:szCs w:val="22"/>
        </w:rPr>
        <w:t xml:space="preserve">Portage: </w:t>
      </w:r>
      <w:hyperlink w:history="1" r:id="rId203">
        <w:r w:rsidRPr="00995743">
          <w:rPr>
            <w:rStyle w:val="Hyperlink"/>
            <w:rFonts w:ascii="Tahoma" w:hAnsi="Tahoma" w:cs="Tahoma"/>
            <w:sz w:val="22"/>
            <w:szCs w:val="22"/>
          </w:rPr>
          <w:t>www.kent.gov.uk/education-and-children/special-educational-needs-and-disabilities/support-for-children-under-5/portage-supporting-pre-school-children-with-send</w:t>
        </w:r>
      </w:hyperlink>
      <w:r w:rsidRPr="00995743">
        <w:rPr>
          <w:rFonts w:ascii="Tahoma" w:hAnsi="Tahoma" w:cs="Tahoma"/>
          <w:sz w:val="22"/>
          <w:szCs w:val="22"/>
        </w:rPr>
        <w:t xml:space="preserve"> </w:t>
      </w:r>
    </w:p>
    <w:p w:rsidRPr="00995743" w:rsidR="004D6C4D" w:rsidP="004D6C4D" w:rsidRDefault="004D6C4D" w14:paraId="24211F90" w14:textId="77777777">
      <w:pPr>
        <w:numPr>
          <w:ilvl w:val="0"/>
          <w:numId w:val="4"/>
        </w:numPr>
        <w:rPr>
          <w:rFonts w:ascii="Tahoma" w:hAnsi="Tahoma" w:cs="Tahoma"/>
          <w:sz w:val="22"/>
          <w:szCs w:val="22"/>
        </w:rPr>
      </w:pPr>
      <w:r w:rsidRPr="00995743">
        <w:rPr>
          <w:rFonts w:ascii="Tahoma" w:hAnsi="Tahoma" w:cs="Tahoma"/>
          <w:sz w:val="22"/>
          <w:szCs w:val="22"/>
        </w:rPr>
        <w:t xml:space="preserve">Information Advice and Support Kent (IASK): </w:t>
      </w:r>
      <w:hyperlink w:history="1" r:id="rId204">
        <w:r w:rsidRPr="00995743">
          <w:rPr>
            <w:rStyle w:val="Hyperlink"/>
            <w:rFonts w:ascii="Tahoma" w:hAnsi="Tahoma" w:cs="Tahoma"/>
            <w:sz w:val="22"/>
            <w:szCs w:val="22"/>
          </w:rPr>
          <w:t>www.iask.org.uk/</w:t>
        </w:r>
      </w:hyperlink>
      <w:r w:rsidRPr="00995743">
        <w:rPr>
          <w:rFonts w:ascii="Tahoma" w:hAnsi="Tahoma" w:cs="Tahoma"/>
          <w:sz w:val="22"/>
          <w:szCs w:val="22"/>
        </w:rPr>
        <w:t xml:space="preserve"> </w:t>
      </w:r>
    </w:p>
    <w:p w:rsidRPr="00995743" w:rsidR="004D6C4D" w:rsidP="002405EE" w:rsidRDefault="004D6C4D" w14:paraId="03DFFB15" w14:textId="77777777">
      <w:pPr>
        <w:rPr>
          <w:rFonts w:ascii="Tahoma" w:hAnsi="Tahoma" w:cs="Tahoma"/>
          <w:b/>
          <w:sz w:val="22"/>
          <w:szCs w:val="22"/>
        </w:rPr>
      </w:pPr>
    </w:p>
    <w:p w:rsidRPr="00995743" w:rsidR="001E4CC1" w:rsidP="002405EE" w:rsidRDefault="001E4CC1" w14:paraId="2B6DE112" w14:textId="77777777">
      <w:pPr>
        <w:rPr>
          <w:rFonts w:ascii="Tahoma" w:hAnsi="Tahoma" w:cs="Tahoma"/>
          <w:b/>
          <w:sz w:val="22"/>
          <w:szCs w:val="22"/>
        </w:rPr>
      </w:pPr>
      <w:r w:rsidRPr="00995743">
        <w:rPr>
          <w:rFonts w:ascii="Tahoma" w:hAnsi="Tahoma" w:cs="Tahoma"/>
          <w:b/>
          <w:sz w:val="22"/>
          <w:szCs w:val="22"/>
        </w:rPr>
        <w:t>Contextual Safeguarding Network</w:t>
      </w:r>
    </w:p>
    <w:p w:rsidRPr="00995743" w:rsidR="001E4CC1" w:rsidP="002405EE" w:rsidRDefault="00DD5B18" w14:paraId="316041A9" w14:textId="77777777">
      <w:pPr>
        <w:numPr>
          <w:ilvl w:val="0"/>
          <w:numId w:val="42"/>
        </w:numPr>
        <w:rPr>
          <w:rFonts w:ascii="Tahoma" w:hAnsi="Tahoma" w:cs="Tahoma"/>
          <w:bCs/>
          <w:sz w:val="22"/>
          <w:szCs w:val="22"/>
        </w:rPr>
      </w:pPr>
      <w:hyperlink w:history="1" r:id="rId205">
        <w:r w:rsidRPr="00995743" w:rsidR="001E4CC1">
          <w:rPr>
            <w:rStyle w:val="Hyperlink"/>
            <w:rFonts w:ascii="Tahoma" w:hAnsi="Tahoma" w:cs="Tahoma"/>
            <w:bCs/>
            <w:sz w:val="22"/>
            <w:szCs w:val="22"/>
          </w:rPr>
          <w:t>https://contextualsafeguarding.org.uk/</w:t>
        </w:r>
      </w:hyperlink>
      <w:r w:rsidRPr="00995743" w:rsidR="001E4CC1">
        <w:rPr>
          <w:rFonts w:ascii="Tahoma" w:hAnsi="Tahoma" w:cs="Tahoma"/>
          <w:bCs/>
          <w:color w:val="2B579A"/>
          <w:sz w:val="22"/>
          <w:szCs w:val="22"/>
          <w:shd w:val="clear" w:color="auto" w:fill="E6E6E6"/>
        </w:rPr>
        <w:t xml:space="preserve"> </w:t>
      </w:r>
    </w:p>
    <w:p w:rsidRPr="00995743" w:rsidR="001E4CC1" w:rsidP="002405EE" w:rsidRDefault="001E4CC1" w14:paraId="624EB449" w14:textId="1792A683">
      <w:pPr>
        <w:rPr>
          <w:rFonts w:ascii="Tahoma" w:hAnsi="Tahoma" w:cs="Tahoma"/>
          <w:b/>
          <w:bCs/>
          <w:sz w:val="22"/>
          <w:szCs w:val="22"/>
        </w:rPr>
      </w:pPr>
    </w:p>
    <w:p w:rsidRPr="00995743" w:rsidR="00DF15F6" w:rsidP="002405EE" w:rsidRDefault="00DF15F6" w14:paraId="544015FA" w14:textId="1792A683">
      <w:pPr>
        <w:rPr>
          <w:rFonts w:ascii="Tahoma" w:hAnsi="Tahoma" w:cs="Tahoma"/>
          <w:b/>
          <w:bCs/>
          <w:sz w:val="22"/>
          <w:szCs w:val="22"/>
        </w:rPr>
      </w:pPr>
      <w:r w:rsidRPr="00995743">
        <w:rPr>
          <w:rFonts w:ascii="Tahoma" w:hAnsi="Tahoma" w:cs="Tahoma"/>
          <w:b/>
          <w:bCs/>
          <w:sz w:val="22"/>
          <w:szCs w:val="22"/>
        </w:rPr>
        <w:t>Kent Resilience Hub</w:t>
      </w:r>
    </w:p>
    <w:p w:rsidRPr="00995743" w:rsidR="00DF15F6" w:rsidP="00633CF9" w:rsidRDefault="00DD5B18" w14:paraId="0AE6F77F" w14:textId="1792A683">
      <w:pPr>
        <w:numPr>
          <w:ilvl w:val="0"/>
          <w:numId w:val="64"/>
        </w:numPr>
        <w:rPr>
          <w:rFonts w:ascii="Tahoma" w:hAnsi="Tahoma" w:cs="Tahoma"/>
          <w:sz w:val="22"/>
          <w:szCs w:val="22"/>
        </w:rPr>
      </w:pPr>
      <w:hyperlink r:id="rId206">
        <w:r w:rsidRPr="00995743" w:rsidR="00DF15F6">
          <w:rPr>
            <w:rStyle w:val="Hyperlink"/>
            <w:rFonts w:ascii="Tahoma" w:hAnsi="Tahoma" w:cs="Tahoma"/>
            <w:sz w:val="22"/>
            <w:szCs w:val="22"/>
          </w:rPr>
          <w:t>https://kentresiliencehub.org.uk/</w:t>
        </w:r>
      </w:hyperlink>
      <w:r w:rsidRPr="00995743" w:rsidR="00DF15F6">
        <w:rPr>
          <w:rFonts w:ascii="Tahoma" w:hAnsi="Tahoma" w:cs="Tahoma"/>
          <w:sz w:val="22"/>
          <w:szCs w:val="22"/>
        </w:rPr>
        <w:t xml:space="preserve"> </w:t>
      </w:r>
    </w:p>
    <w:p w:rsidRPr="00995743" w:rsidR="009B2841" w:rsidP="002405EE" w:rsidRDefault="009B2841" w14:paraId="6F153975" w14:textId="77777777">
      <w:pPr>
        <w:rPr>
          <w:rFonts w:ascii="Tahoma" w:hAnsi="Tahoma" w:cs="Tahoma"/>
          <w:b/>
          <w:sz w:val="22"/>
          <w:szCs w:val="22"/>
          <w:lang w:val="en-GB"/>
        </w:rPr>
      </w:pPr>
    </w:p>
    <w:p w:rsidRPr="00995743" w:rsidR="00125AE1" w:rsidP="002405EE" w:rsidRDefault="00125AE1" w14:paraId="093EF29A" w14:textId="77777777">
      <w:pPr>
        <w:rPr>
          <w:rFonts w:ascii="Tahoma" w:hAnsi="Tahoma" w:cs="Tahoma"/>
          <w:b/>
          <w:bCs/>
          <w:sz w:val="22"/>
          <w:szCs w:val="22"/>
          <w:lang w:val="en-GB"/>
        </w:rPr>
      </w:pPr>
      <w:r w:rsidRPr="00995743">
        <w:rPr>
          <w:rFonts w:ascii="Tahoma" w:hAnsi="Tahoma" w:cs="Tahoma"/>
          <w:b/>
          <w:bCs/>
          <w:sz w:val="22"/>
          <w:szCs w:val="22"/>
          <w:lang w:val="en-GB"/>
        </w:rPr>
        <w:t>Children with Family Members in Prison</w:t>
      </w:r>
    </w:p>
    <w:p w:rsidRPr="00995743" w:rsidR="00125AE1" w:rsidP="00633CF9" w:rsidRDefault="00125AE1" w14:paraId="4EEDBAB6" w14:textId="77777777">
      <w:pPr>
        <w:numPr>
          <w:ilvl w:val="0"/>
          <w:numId w:val="63"/>
        </w:numPr>
        <w:rPr>
          <w:rFonts w:ascii="Tahoma" w:hAnsi="Tahoma" w:cs="Tahoma"/>
          <w:sz w:val="22"/>
          <w:szCs w:val="22"/>
          <w:lang w:val="en-GB"/>
        </w:rPr>
      </w:pPr>
      <w:r w:rsidRPr="00995743">
        <w:rPr>
          <w:rFonts w:ascii="Tahoma" w:hAnsi="Tahoma" w:cs="Tahoma"/>
          <w:sz w:val="22"/>
          <w:szCs w:val="22"/>
          <w:lang w:val="en-GB"/>
        </w:rPr>
        <w:t xml:space="preserve">National </w:t>
      </w:r>
      <w:r w:rsidRPr="00995743">
        <w:rPr>
          <w:rFonts w:ascii="Tahoma" w:hAnsi="Tahoma" w:cs="Tahoma"/>
          <w:sz w:val="22"/>
          <w:szCs w:val="22"/>
        </w:rPr>
        <w:t>information</w:t>
      </w:r>
      <w:r w:rsidRPr="00995743">
        <w:rPr>
          <w:rFonts w:ascii="Tahoma" w:hAnsi="Tahoma" w:cs="Tahoma"/>
          <w:sz w:val="22"/>
          <w:szCs w:val="22"/>
          <w:lang w:val="en-GB"/>
        </w:rPr>
        <w:t xml:space="preserve"> Centre on Children of Offenders (NICCO): </w:t>
      </w:r>
      <w:hyperlink w:history="1" r:id="rId207">
        <w:r w:rsidRPr="00995743">
          <w:rPr>
            <w:rStyle w:val="Hyperlink"/>
            <w:rFonts w:ascii="Tahoma" w:hAnsi="Tahoma" w:cs="Tahoma"/>
            <w:sz w:val="22"/>
            <w:szCs w:val="22"/>
            <w:lang w:val="en-GB"/>
          </w:rPr>
          <w:t>www.nicco.org.uk/</w:t>
        </w:r>
      </w:hyperlink>
      <w:r w:rsidRPr="00995743">
        <w:rPr>
          <w:rFonts w:ascii="Tahoma" w:hAnsi="Tahoma" w:cs="Tahoma"/>
          <w:sz w:val="22"/>
          <w:szCs w:val="22"/>
          <w:lang w:val="en-GB"/>
        </w:rPr>
        <w:t xml:space="preserve"> </w:t>
      </w:r>
    </w:p>
    <w:p w:rsidRPr="00995743" w:rsidR="00125AE1" w:rsidP="002405EE" w:rsidRDefault="00125AE1" w14:paraId="79111B7D" w14:textId="77777777">
      <w:pPr>
        <w:rPr>
          <w:rFonts w:ascii="Tahoma" w:hAnsi="Tahoma" w:cs="Tahoma"/>
          <w:b/>
          <w:sz w:val="22"/>
          <w:szCs w:val="22"/>
          <w:lang w:val="en-GB"/>
        </w:rPr>
      </w:pPr>
    </w:p>
    <w:p w:rsidRPr="00995743" w:rsidR="00066B82" w:rsidP="002405EE" w:rsidRDefault="00066B82" w14:paraId="5D5B5AEC" w14:textId="5C5D0EE4">
      <w:pPr>
        <w:rPr>
          <w:rFonts w:ascii="Tahoma" w:hAnsi="Tahoma" w:cs="Tahoma"/>
          <w:b/>
          <w:sz w:val="22"/>
          <w:szCs w:val="22"/>
          <w:lang w:val="en-GB"/>
        </w:rPr>
      </w:pPr>
      <w:r w:rsidRPr="00995743">
        <w:rPr>
          <w:rFonts w:ascii="Tahoma" w:hAnsi="Tahoma" w:cs="Tahoma"/>
          <w:b/>
          <w:sz w:val="22"/>
          <w:szCs w:val="22"/>
          <w:lang w:val="en-GB"/>
        </w:rPr>
        <w:t>Substance Misuse</w:t>
      </w:r>
    </w:p>
    <w:p w:rsidRPr="00995743" w:rsidR="00066B82" w:rsidP="002405EE" w:rsidRDefault="00066B82" w14:paraId="14BC06F3" w14:textId="24B9E9FE">
      <w:pPr>
        <w:numPr>
          <w:ilvl w:val="0"/>
          <w:numId w:val="44"/>
        </w:numPr>
        <w:rPr>
          <w:rFonts w:ascii="Tahoma" w:hAnsi="Tahoma" w:cs="Tahoma"/>
          <w:bCs/>
          <w:sz w:val="22"/>
          <w:szCs w:val="22"/>
        </w:rPr>
      </w:pPr>
      <w:r w:rsidRPr="00995743">
        <w:rPr>
          <w:rFonts w:ascii="Tahoma" w:hAnsi="Tahoma" w:cs="Tahoma"/>
          <w:sz w:val="22"/>
          <w:szCs w:val="22"/>
        </w:rPr>
        <w:t xml:space="preserve">We are with you (formerly Addaction): </w:t>
      </w:r>
      <w:hyperlink r:id="rId208">
        <w:r w:rsidRPr="00995743">
          <w:rPr>
            <w:rStyle w:val="Hyperlink"/>
            <w:rFonts w:ascii="Tahoma" w:hAnsi="Tahoma" w:cs="Tahoma"/>
            <w:sz w:val="22"/>
            <w:szCs w:val="22"/>
          </w:rPr>
          <w:t>www.wearewithyou.org.uk/services/kent-for-young-people/</w:t>
        </w:r>
      </w:hyperlink>
    </w:p>
    <w:p w:rsidRPr="00995743" w:rsidR="00066B82" w:rsidP="002405EE" w:rsidRDefault="00066B82" w14:paraId="584F9D6E" w14:textId="24B9E9FE">
      <w:pPr>
        <w:numPr>
          <w:ilvl w:val="0"/>
          <w:numId w:val="43"/>
        </w:numPr>
        <w:rPr>
          <w:rFonts w:ascii="Tahoma" w:hAnsi="Tahoma" w:cs="Tahoma"/>
          <w:bCs/>
          <w:sz w:val="22"/>
          <w:szCs w:val="22"/>
        </w:rPr>
      </w:pPr>
      <w:r w:rsidRPr="00995743">
        <w:rPr>
          <w:rFonts w:ascii="Tahoma" w:hAnsi="Tahoma" w:cs="Tahoma"/>
          <w:sz w:val="22"/>
          <w:szCs w:val="22"/>
        </w:rPr>
        <w:t xml:space="preserve">Talk to Frank: </w:t>
      </w:r>
      <w:hyperlink r:id="rId209">
        <w:r w:rsidRPr="00995743">
          <w:rPr>
            <w:rStyle w:val="Hyperlink"/>
            <w:rFonts w:ascii="Tahoma" w:hAnsi="Tahoma" w:cs="Tahoma"/>
            <w:sz w:val="22"/>
            <w:szCs w:val="22"/>
          </w:rPr>
          <w:t>www.talktofrank.com</w:t>
        </w:r>
      </w:hyperlink>
      <w:r w:rsidRPr="00995743">
        <w:rPr>
          <w:rFonts w:ascii="Tahoma" w:hAnsi="Tahoma" w:cs="Tahoma"/>
          <w:sz w:val="22"/>
          <w:szCs w:val="22"/>
        </w:rPr>
        <w:t xml:space="preserve"> </w:t>
      </w:r>
    </w:p>
    <w:p w:rsidRPr="00995743" w:rsidR="009B2841" w:rsidP="002405EE" w:rsidRDefault="009B2841" w14:paraId="6636E59F" w14:textId="77777777">
      <w:pPr>
        <w:ind w:left="720"/>
        <w:rPr>
          <w:rFonts w:ascii="Tahoma" w:hAnsi="Tahoma" w:cs="Tahoma"/>
          <w:bCs/>
          <w:sz w:val="22"/>
          <w:szCs w:val="22"/>
        </w:rPr>
      </w:pPr>
    </w:p>
    <w:p w:rsidRPr="00995743" w:rsidR="00AA23D3" w:rsidP="002405EE" w:rsidRDefault="00AA23D3" w14:paraId="42B00FBF" w14:textId="39980B10">
      <w:pPr>
        <w:rPr>
          <w:rFonts w:ascii="Tahoma" w:hAnsi="Tahoma" w:cs="Tahoma"/>
          <w:b/>
          <w:bCs/>
          <w:sz w:val="22"/>
          <w:szCs w:val="22"/>
        </w:rPr>
      </w:pPr>
      <w:r w:rsidRPr="00995743">
        <w:rPr>
          <w:rFonts w:ascii="Tahoma" w:hAnsi="Tahoma" w:cs="Tahoma"/>
          <w:b/>
          <w:bCs/>
          <w:sz w:val="22"/>
          <w:szCs w:val="22"/>
        </w:rPr>
        <w:t>Domestic Abuse</w:t>
      </w:r>
    </w:p>
    <w:p w:rsidRPr="00995743" w:rsidR="00244196" w:rsidP="00244196" w:rsidRDefault="00244196" w14:paraId="4AD69307" w14:textId="77777777">
      <w:pPr>
        <w:numPr>
          <w:ilvl w:val="0"/>
          <w:numId w:val="5"/>
        </w:numPr>
        <w:rPr>
          <w:rFonts w:ascii="Tahoma" w:hAnsi="Tahoma" w:cs="Tahoma"/>
          <w:bCs/>
          <w:sz w:val="22"/>
          <w:szCs w:val="22"/>
        </w:rPr>
      </w:pPr>
      <w:r w:rsidRPr="00995743">
        <w:rPr>
          <w:rFonts w:ascii="Tahoma" w:hAnsi="Tahoma" w:cs="Tahoma"/>
          <w:bCs/>
          <w:sz w:val="22"/>
          <w:szCs w:val="22"/>
        </w:rPr>
        <w:t xml:space="preserve">KSCMP: </w:t>
      </w:r>
      <w:hyperlink w:history="1" r:id="rId210">
        <w:r w:rsidRPr="00995743">
          <w:rPr>
            <w:rStyle w:val="Hyperlink"/>
            <w:rFonts w:ascii="Tahoma" w:hAnsi="Tahoma" w:cs="Tahoma"/>
            <w:bCs/>
            <w:sz w:val="22"/>
            <w:szCs w:val="22"/>
          </w:rPr>
          <w:t>www.kscmp.org.uk/guidance/domestic-abuse</w:t>
        </w:r>
      </w:hyperlink>
      <w:r w:rsidRPr="00995743">
        <w:rPr>
          <w:rFonts w:ascii="Tahoma" w:hAnsi="Tahoma" w:cs="Tahoma"/>
          <w:bCs/>
          <w:sz w:val="22"/>
          <w:szCs w:val="22"/>
        </w:rPr>
        <w:t xml:space="preserve"> </w:t>
      </w:r>
    </w:p>
    <w:p w:rsidRPr="00995743" w:rsidR="00AA23D3" w:rsidP="002405EE" w:rsidRDefault="00AA23D3" w14:paraId="7758F849" w14:textId="77777777">
      <w:pPr>
        <w:numPr>
          <w:ilvl w:val="0"/>
          <w:numId w:val="5"/>
        </w:numPr>
        <w:rPr>
          <w:rFonts w:ascii="Tahoma" w:hAnsi="Tahoma" w:cs="Tahoma"/>
          <w:bCs/>
          <w:sz w:val="22"/>
          <w:szCs w:val="22"/>
        </w:rPr>
      </w:pPr>
      <w:r w:rsidRPr="00995743">
        <w:rPr>
          <w:rFonts w:ascii="Tahoma" w:hAnsi="Tahoma" w:cs="Tahoma"/>
          <w:sz w:val="22"/>
          <w:szCs w:val="22"/>
        </w:rPr>
        <w:t xml:space="preserve">Domestic abuse services: </w:t>
      </w:r>
      <w:hyperlink w:history="1" r:id="rId211">
        <w:r w:rsidRPr="00995743">
          <w:rPr>
            <w:rStyle w:val="Hyperlink"/>
            <w:rFonts w:ascii="Tahoma" w:hAnsi="Tahoma" w:cs="Tahoma"/>
            <w:bCs/>
            <w:sz w:val="22"/>
            <w:szCs w:val="22"/>
          </w:rPr>
          <w:t>www.domesticabuseservices.org.uk</w:t>
        </w:r>
      </w:hyperlink>
      <w:r w:rsidRPr="00995743">
        <w:rPr>
          <w:rFonts w:ascii="Tahoma" w:hAnsi="Tahoma" w:cs="Tahoma"/>
          <w:bCs/>
          <w:color w:val="2B579A"/>
          <w:sz w:val="22"/>
          <w:szCs w:val="22"/>
          <w:shd w:val="clear" w:color="auto" w:fill="E6E6E6"/>
        </w:rPr>
        <w:t xml:space="preserve"> </w:t>
      </w:r>
    </w:p>
    <w:p w:rsidRPr="00995743" w:rsidR="00AA23D3" w:rsidP="002405EE" w:rsidRDefault="00AA23D3" w14:paraId="2B3A09EC" w14:textId="77777777">
      <w:pPr>
        <w:numPr>
          <w:ilvl w:val="0"/>
          <w:numId w:val="5"/>
        </w:numPr>
        <w:rPr>
          <w:rFonts w:ascii="Tahoma" w:hAnsi="Tahoma" w:cs="Tahoma"/>
          <w:bCs/>
          <w:sz w:val="22"/>
          <w:szCs w:val="22"/>
        </w:rPr>
      </w:pPr>
      <w:r w:rsidRPr="00995743">
        <w:rPr>
          <w:rFonts w:ascii="Tahoma" w:hAnsi="Tahoma" w:cs="Tahoma"/>
          <w:sz w:val="22"/>
          <w:szCs w:val="22"/>
        </w:rPr>
        <w:t xml:space="preserve">Refuge: </w:t>
      </w:r>
      <w:hyperlink w:history="1" r:id="rId212">
        <w:r w:rsidRPr="00995743">
          <w:rPr>
            <w:rStyle w:val="Hyperlink"/>
            <w:rFonts w:ascii="Tahoma" w:hAnsi="Tahoma" w:cs="Tahoma"/>
            <w:bCs/>
            <w:sz w:val="22"/>
            <w:szCs w:val="22"/>
          </w:rPr>
          <w:t>www.refuge.org.uk</w:t>
        </w:r>
      </w:hyperlink>
      <w:r w:rsidRPr="00995743">
        <w:rPr>
          <w:rFonts w:ascii="Tahoma" w:hAnsi="Tahoma" w:cs="Tahoma"/>
          <w:bCs/>
          <w:color w:val="2B579A"/>
          <w:sz w:val="22"/>
          <w:szCs w:val="22"/>
          <w:shd w:val="clear" w:color="auto" w:fill="E6E6E6"/>
        </w:rPr>
        <w:t xml:space="preserve"> </w:t>
      </w:r>
    </w:p>
    <w:p w:rsidRPr="00995743" w:rsidR="00AA23D3" w:rsidP="002405EE" w:rsidRDefault="00AA23D3" w14:paraId="6C9B70E2" w14:textId="77777777">
      <w:pPr>
        <w:numPr>
          <w:ilvl w:val="0"/>
          <w:numId w:val="5"/>
        </w:numPr>
        <w:rPr>
          <w:rFonts w:ascii="Tahoma" w:hAnsi="Tahoma" w:cs="Tahoma"/>
          <w:bCs/>
          <w:sz w:val="22"/>
          <w:szCs w:val="22"/>
        </w:rPr>
      </w:pPr>
      <w:r w:rsidRPr="00995743">
        <w:rPr>
          <w:rFonts w:ascii="Tahoma" w:hAnsi="Tahoma" w:cs="Tahoma"/>
          <w:sz w:val="22"/>
          <w:szCs w:val="22"/>
        </w:rPr>
        <w:t xml:space="preserve">Women’s Aid: </w:t>
      </w:r>
      <w:hyperlink w:history="1" r:id="rId213">
        <w:r w:rsidRPr="00995743">
          <w:rPr>
            <w:rStyle w:val="Hyperlink"/>
            <w:rFonts w:ascii="Tahoma" w:hAnsi="Tahoma" w:cs="Tahoma"/>
            <w:bCs/>
            <w:sz w:val="22"/>
            <w:szCs w:val="22"/>
          </w:rPr>
          <w:t>www.womensaid.org.uk</w:t>
        </w:r>
      </w:hyperlink>
      <w:r w:rsidRPr="00995743">
        <w:rPr>
          <w:rFonts w:ascii="Tahoma" w:hAnsi="Tahoma" w:cs="Tahoma"/>
          <w:bCs/>
          <w:color w:val="2B579A"/>
          <w:sz w:val="22"/>
          <w:szCs w:val="22"/>
          <w:shd w:val="clear" w:color="auto" w:fill="E6E6E6"/>
        </w:rPr>
        <w:t xml:space="preserve"> </w:t>
      </w:r>
    </w:p>
    <w:p w:rsidRPr="00995743" w:rsidR="00AA23D3" w:rsidP="002405EE" w:rsidRDefault="00AA23D3" w14:paraId="22467940" w14:textId="77777777">
      <w:pPr>
        <w:numPr>
          <w:ilvl w:val="0"/>
          <w:numId w:val="5"/>
        </w:numPr>
        <w:rPr>
          <w:rFonts w:ascii="Tahoma" w:hAnsi="Tahoma" w:cs="Tahoma"/>
          <w:bCs/>
          <w:sz w:val="22"/>
          <w:szCs w:val="22"/>
        </w:rPr>
      </w:pPr>
      <w:r w:rsidRPr="00995743">
        <w:rPr>
          <w:rFonts w:ascii="Tahoma" w:hAnsi="Tahoma" w:cs="Tahoma"/>
          <w:sz w:val="22"/>
          <w:szCs w:val="22"/>
        </w:rPr>
        <w:t xml:space="preserve">Men’s Advice Line: </w:t>
      </w:r>
      <w:hyperlink w:history="1" r:id="rId214">
        <w:r w:rsidRPr="00995743">
          <w:rPr>
            <w:rStyle w:val="Hyperlink"/>
            <w:rFonts w:ascii="Tahoma" w:hAnsi="Tahoma" w:cs="Tahoma"/>
            <w:bCs/>
            <w:sz w:val="22"/>
            <w:szCs w:val="22"/>
          </w:rPr>
          <w:t>www.mensadviceline.org.uk</w:t>
        </w:r>
      </w:hyperlink>
    </w:p>
    <w:p w:rsidRPr="00995743" w:rsidR="00AA23D3" w:rsidP="002405EE" w:rsidRDefault="00AA23D3" w14:paraId="04A65C81" w14:textId="77777777">
      <w:pPr>
        <w:numPr>
          <w:ilvl w:val="0"/>
          <w:numId w:val="5"/>
        </w:numPr>
        <w:rPr>
          <w:rFonts w:ascii="Tahoma" w:hAnsi="Tahoma" w:cs="Tahoma"/>
          <w:sz w:val="22"/>
          <w:szCs w:val="22"/>
        </w:rPr>
      </w:pPr>
      <w:bookmarkStart w:name="_Int_wOmAbj7T" w:id="176"/>
      <w:r w:rsidRPr="00995743">
        <w:rPr>
          <w:rFonts w:ascii="Tahoma" w:hAnsi="Tahoma" w:cs="Tahoma"/>
          <w:sz w:val="22"/>
          <w:szCs w:val="22"/>
        </w:rPr>
        <w:t>Mankind</w:t>
      </w:r>
      <w:bookmarkEnd w:id="176"/>
      <w:r w:rsidRPr="00995743">
        <w:rPr>
          <w:rFonts w:ascii="Tahoma" w:hAnsi="Tahoma" w:cs="Tahoma"/>
          <w:sz w:val="22"/>
          <w:szCs w:val="22"/>
        </w:rPr>
        <w:t>:</w:t>
      </w:r>
      <w:r w:rsidRPr="00995743">
        <w:rPr>
          <w:rFonts w:ascii="Tahoma" w:hAnsi="Tahoma" w:cs="Tahoma"/>
          <w:color w:val="2B579A"/>
          <w:sz w:val="22"/>
          <w:szCs w:val="22"/>
          <w:shd w:val="clear" w:color="auto" w:fill="E6E6E6"/>
        </w:rPr>
        <w:t xml:space="preserve"> </w:t>
      </w:r>
      <w:hyperlink w:history="1" r:id="rId215">
        <w:r w:rsidRPr="00995743">
          <w:rPr>
            <w:rStyle w:val="Hyperlink"/>
            <w:rFonts w:ascii="Tahoma" w:hAnsi="Tahoma" w:cs="Tahoma"/>
            <w:sz w:val="22"/>
            <w:szCs w:val="22"/>
          </w:rPr>
          <w:t>www.mankindcounselling.org.uk</w:t>
        </w:r>
      </w:hyperlink>
      <w:r w:rsidRPr="00995743">
        <w:rPr>
          <w:rFonts w:ascii="Tahoma" w:hAnsi="Tahoma" w:cs="Tahoma"/>
          <w:color w:val="2B579A"/>
          <w:sz w:val="22"/>
          <w:szCs w:val="22"/>
          <w:shd w:val="clear" w:color="auto" w:fill="E6E6E6"/>
        </w:rPr>
        <w:t xml:space="preserve"> </w:t>
      </w:r>
    </w:p>
    <w:p w:rsidRPr="00995743" w:rsidR="003C35CF" w:rsidP="002405EE" w:rsidRDefault="003C35CF" w14:paraId="6E909410" w14:textId="1FD29A9B">
      <w:pPr>
        <w:numPr>
          <w:ilvl w:val="0"/>
          <w:numId w:val="5"/>
        </w:numPr>
        <w:rPr>
          <w:rFonts w:ascii="Tahoma" w:hAnsi="Tahoma" w:cs="Tahoma"/>
          <w:bCs/>
          <w:sz w:val="24"/>
          <w:szCs w:val="24"/>
        </w:rPr>
      </w:pPr>
      <w:r w:rsidRPr="00995743">
        <w:rPr>
          <w:rFonts w:ascii="Tahoma" w:hAnsi="Tahoma" w:cs="Tahoma"/>
          <w:sz w:val="22"/>
          <w:szCs w:val="22"/>
        </w:rPr>
        <w:t xml:space="preserve">National Domestic Abuse Helpline: </w:t>
      </w:r>
      <w:hyperlink w:history="1" r:id="rId216">
        <w:r w:rsidRPr="00995743">
          <w:rPr>
            <w:rStyle w:val="Hyperlink"/>
            <w:rFonts w:ascii="Tahoma" w:hAnsi="Tahoma" w:cs="Tahoma"/>
            <w:sz w:val="22"/>
            <w:szCs w:val="22"/>
          </w:rPr>
          <w:t>www.nationaldahelpline.org.uk</w:t>
        </w:r>
      </w:hyperlink>
    </w:p>
    <w:p w:rsidRPr="00995743" w:rsidR="00172126" w:rsidP="002405EE" w:rsidRDefault="00CC1C98" w14:paraId="7A0E6109" w14:textId="526662B0">
      <w:pPr>
        <w:numPr>
          <w:ilvl w:val="0"/>
          <w:numId w:val="5"/>
        </w:numPr>
        <w:rPr>
          <w:rFonts w:ascii="Tahoma" w:hAnsi="Tahoma" w:cs="Tahoma"/>
          <w:bCs/>
          <w:sz w:val="26"/>
          <w:szCs w:val="26"/>
        </w:rPr>
      </w:pPr>
      <w:r w:rsidRPr="00995743">
        <w:rPr>
          <w:rFonts w:ascii="Tahoma" w:hAnsi="Tahoma" w:cs="Tahoma"/>
          <w:sz w:val="22"/>
          <w:szCs w:val="22"/>
        </w:rPr>
        <w:t xml:space="preserve">Respect Phoneline: </w:t>
      </w:r>
      <w:hyperlink w:history="1" r:id="rId217">
        <w:r w:rsidRPr="00995743">
          <w:rPr>
            <w:rStyle w:val="Hyperlink"/>
            <w:rFonts w:ascii="Tahoma" w:hAnsi="Tahoma" w:cs="Tahoma"/>
            <w:sz w:val="22"/>
            <w:szCs w:val="22"/>
          </w:rPr>
          <w:t>https://respectphoneline.org.uk</w:t>
        </w:r>
      </w:hyperlink>
    </w:p>
    <w:p w:rsidRPr="00995743" w:rsidR="001E4CC1" w:rsidP="002405EE" w:rsidRDefault="001E4CC1" w14:paraId="5886E175" w14:textId="77777777">
      <w:pPr>
        <w:rPr>
          <w:rFonts w:ascii="Tahoma" w:hAnsi="Tahoma" w:cs="Tahoma"/>
          <w:b/>
          <w:sz w:val="22"/>
          <w:szCs w:val="22"/>
          <w:lang w:val="en-GB"/>
        </w:rPr>
      </w:pPr>
    </w:p>
    <w:p w:rsidRPr="00995743" w:rsidR="00B4079B" w:rsidP="002405EE" w:rsidRDefault="00B90389" w14:paraId="09F5DDC3" w14:textId="09248173">
      <w:pPr>
        <w:rPr>
          <w:rFonts w:ascii="Tahoma" w:hAnsi="Tahoma" w:cs="Tahoma"/>
          <w:b/>
          <w:sz w:val="22"/>
          <w:szCs w:val="22"/>
          <w:lang w:val="en-GB"/>
        </w:rPr>
      </w:pPr>
      <w:r w:rsidRPr="00995743">
        <w:rPr>
          <w:rFonts w:ascii="Tahoma" w:hAnsi="Tahoma" w:cs="Tahoma"/>
          <w:b/>
          <w:sz w:val="22"/>
          <w:szCs w:val="22"/>
          <w:lang w:val="en-GB"/>
        </w:rPr>
        <w:t>Criminal and Sexual Exploitation</w:t>
      </w:r>
    </w:p>
    <w:p w:rsidRPr="00995743" w:rsidR="00590440" w:rsidP="00590440" w:rsidRDefault="00590440" w14:paraId="4DFA0191" w14:textId="77777777">
      <w:pPr>
        <w:numPr>
          <w:ilvl w:val="0"/>
          <w:numId w:val="42"/>
        </w:numPr>
        <w:rPr>
          <w:rFonts w:ascii="Tahoma" w:hAnsi="Tahoma" w:cs="Tahoma"/>
          <w:bCs/>
          <w:sz w:val="22"/>
          <w:szCs w:val="22"/>
        </w:rPr>
      </w:pPr>
      <w:r w:rsidRPr="00995743">
        <w:rPr>
          <w:rFonts w:ascii="Tahoma" w:hAnsi="Tahoma" w:cs="Tahoma"/>
          <w:bCs/>
          <w:sz w:val="22"/>
          <w:szCs w:val="22"/>
        </w:rPr>
        <w:t xml:space="preserve">KSCMP: </w:t>
      </w:r>
      <w:hyperlink w:history="1" r:id="rId218">
        <w:r w:rsidRPr="00995743">
          <w:rPr>
            <w:rStyle w:val="Hyperlink"/>
            <w:rFonts w:ascii="Tahoma" w:hAnsi="Tahoma" w:cs="Tahoma"/>
            <w:bCs/>
            <w:sz w:val="22"/>
            <w:szCs w:val="22"/>
          </w:rPr>
          <w:t>www.kscmp.org.uk/guidance/exploitation</w:t>
        </w:r>
      </w:hyperlink>
      <w:r w:rsidRPr="00995743">
        <w:rPr>
          <w:rFonts w:ascii="Tahoma" w:hAnsi="Tahoma" w:cs="Tahoma"/>
          <w:bCs/>
          <w:sz w:val="22"/>
          <w:szCs w:val="22"/>
        </w:rPr>
        <w:t xml:space="preserve"> </w:t>
      </w:r>
    </w:p>
    <w:p w:rsidRPr="00995743" w:rsidR="00590440" w:rsidP="00590440" w:rsidRDefault="00590440" w14:paraId="0B1AFA0F" w14:textId="77777777">
      <w:pPr>
        <w:numPr>
          <w:ilvl w:val="0"/>
          <w:numId w:val="42"/>
        </w:numPr>
        <w:rPr>
          <w:rFonts w:ascii="Tahoma" w:hAnsi="Tahoma" w:cs="Tahoma"/>
          <w:bCs/>
          <w:sz w:val="22"/>
          <w:szCs w:val="22"/>
        </w:rPr>
      </w:pPr>
      <w:r w:rsidRPr="00995743">
        <w:rPr>
          <w:rFonts w:ascii="Tahoma" w:hAnsi="Tahoma" w:cs="Tahoma"/>
          <w:bCs/>
          <w:sz w:val="22"/>
          <w:szCs w:val="22"/>
        </w:rPr>
        <w:t xml:space="preserve">Kent &amp; Medway Violence Reduction Unit: </w:t>
      </w:r>
      <w:hyperlink w:history="1" r:id="rId219">
        <w:r w:rsidRPr="00995743">
          <w:rPr>
            <w:rStyle w:val="Hyperlink"/>
            <w:rFonts w:ascii="Tahoma" w:hAnsi="Tahoma" w:cs="Tahoma"/>
            <w:bCs/>
            <w:sz w:val="22"/>
            <w:szCs w:val="22"/>
          </w:rPr>
          <w:t>https://kentandmedwayvru.co.uk/</w:t>
        </w:r>
      </w:hyperlink>
      <w:r w:rsidRPr="00995743">
        <w:rPr>
          <w:rFonts w:ascii="Tahoma" w:hAnsi="Tahoma" w:cs="Tahoma"/>
          <w:bCs/>
          <w:sz w:val="22"/>
          <w:szCs w:val="22"/>
        </w:rPr>
        <w:t xml:space="preserve"> </w:t>
      </w:r>
    </w:p>
    <w:p w:rsidRPr="00995743" w:rsidR="00590440" w:rsidP="00590440" w:rsidRDefault="00590440" w14:paraId="3F3EDE4C" w14:textId="6119AD68">
      <w:pPr>
        <w:numPr>
          <w:ilvl w:val="0"/>
          <w:numId w:val="42"/>
        </w:numPr>
        <w:rPr>
          <w:rFonts w:ascii="Tahoma" w:hAnsi="Tahoma" w:cs="Tahoma"/>
          <w:bCs/>
          <w:sz w:val="22"/>
          <w:szCs w:val="22"/>
        </w:rPr>
      </w:pPr>
      <w:r w:rsidRPr="00995743">
        <w:rPr>
          <w:rFonts w:ascii="Tahoma" w:hAnsi="Tahoma" w:cs="Tahoma"/>
          <w:sz w:val="22"/>
          <w:szCs w:val="22"/>
        </w:rPr>
        <w:t xml:space="preserve">National Crime Agency: </w:t>
      </w:r>
      <w:hyperlink w:history="1" r:id="rId220">
        <w:r w:rsidRPr="00995743">
          <w:rPr>
            <w:rStyle w:val="Hyperlink"/>
            <w:rFonts w:ascii="Tahoma" w:hAnsi="Tahoma" w:cs="Tahoma"/>
            <w:bCs/>
            <w:sz w:val="22"/>
            <w:szCs w:val="22"/>
          </w:rPr>
          <w:t>www.nationalcrimeagency.gov.uk/who-we-are</w:t>
        </w:r>
      </w:hyperlink>
      <w:r w:rsidRPr="00995743">
        <w:rPr>
          <w:rFonts w:ascii="Tahoma" w:hAnsi="Tahoma" w:cs="Tahoma"/>
          <w:bCs/>
          <w:color w:val="2B579A"/>
          <w:sz w:val="22"/>
          <w:szCs w:val="22"/>
          <w:shd w:val="clear" w:color="auto" w:fill="E6E6E6"/>
        </w:rPr>
        <w:t xml:space="preserve"> </w:t>
      </w:r>
    </w:p>
    <w:p w:rsidRPr="00995743" w:rsidR="00590440" w:rsidP="00590440" w:rsidRDefault="00590440" w14:paraId="60BA2FCD" w14:textId="419763F0">
      <w:pPr>
        <w:numPr>
          <w:ilvl w:val="0"/>
          <w:numId w:val="42"/>
        </w:numPr>
        <w:rPr>
          <w:rFonts w:ascii="Tahoma" w:hAnsi="Tahoma" w:cs="Tahoma"/>
          <w:bCs/>
          <w:sz w:val="22"/>
          <w:szCs w:val="22"/>
        </w:rPr>
      </w:pPr>
      <w:r w:rsidRPr="00995743">
        <w:rPr>
          <w:rFonts w:ascii="Tahoma" w:hAnsi="Tahoma" w:cs="Tahoma"/>
          <w:sz w:val="22"/>
          <w:szCs w:val="22"/>
        </w:rPr>
        <w:t xml:space="preserve">It’s not okay: </w:t>
      </w:r>
      <w:hyperlink w:history="1" r:id="rId221">
        <w:r w:rsidRPr="00995743">
          <w:rPr>
            <w:rStyle w:val="Hyperlink"/>
            <w:rFonts w:ascii="Tahoma" w:hAnsi="Tahoma" w:cs="Tahoma"/>
            <w:bCs/>
            <w:sz w:val="22"/>
            <w:szCs w:val="22"/>
          </w:rPr>
          <w:t>www.itsnotokay.co.uk</w:t>
        </w:r>
      </w:hyperlink>
      <w:r w:rsidRPr="00995743">
        <w:rPr>
          <w:rFonts w:ascii="Tahoma" w:hAnsi="Tahoma" w:cs="Tahoma"/>
          <w:bCs/>
          <w:color w:val="2B579A"/>
          <w:sz w:val="22"/>
          <w:szCs w:val="22"/>
          <w:shd w:val="clear" w:color="auto" w:fill="E6E6E6"/>
        </w:rPr>
        <w:t xml:space="preserve"> </w:t>
      </w:r>
    </w:p>
    <w:p w:rsidRPr="00995743" w:rsidR="00590440" w:rsidP="00590440" w:rsidRDefault="00590440" w14:paraId="4D10B9E3" w14:textId="3E7D4368">
      <w:pPr>
        <w:numPr>
          <w:ilvl w:val="0"/>
          <w:numId w:val="42"/>
        </w:numPr>
        <w:rPr>
          <w:rFonts w:ascii="Tahoma" w:hAnsi="Tahoma" w:cs="Tahoma"/>
          <w:bCs/>
          <w:sz w:val="22"/>
          <w:szCs w:val="22"/>
        </w:rPr>
      </w:pPr>
      <w:r w:rsidRPr="00995743">
        <w:rPr>
          <w:rFonts w:ascii="Tahoma" w:hAnsi="Tahoma" w:cs="Tahoma"/>
          <w:sz w:val="22"/>
          <w:szCs w:val="22"/>
        </w:rPr>
        <w:t xml:space="preserve">NWG Network:  </w:t>
      </w:r>
      <w:hyperlink w:history="1" r:id="rId222">
        <w:r w:rsidRPr="00995743">
          <w:rPr>
            <w:rStyle w:val="Hyperlink"/>
            <w:rFonts w:ascii="Tahoma" w:hAnsi="Tahoma" w:cs="Tahoma"/>
            <w:bCs/>
            <w:sz w:val="22"/>
            <w:szCs w:val="22"/>
          </w:rPr>
          <w:t>www.nwgnetwork.org</w:t>
        </w:r>
      </w:hyperlink>
      <w:r w:rsidRPr="00995743">
        <w:rPr>
          <w:rFonts w:ascii="Tahoma" w:hAnsi="Tahoma" w:cs="Tahoma"/>
          <w:bCs/>
          <w:color w:val="2B579A"/>
          <w:sz w:val="22"/>
          <w:szCs w:val="22"/>
          <w:shd w:val="clear" w:color="auto" w:fill="E6E6E6"/>
        </w:rPr>
        <w:t xml:space="preserve"> </w:t>
      </w:r>
    </w:p>
    <w:p w:rsidRPr="00995743" w:rsidR="00590440" w:rsidP="00590440" w:rsidRDefault="00590440" w14:paraId="5507C123" w14:textId="3402CAC3">
      <w:pPr>
        <w:numPr>
          <w:ilvl w:val="0"/>
          <w:numId w:val="42"/>
        </w:numPr>
        <w:rPr>
          <w:rFonts w:ascii="Tahoma" w:hAnsi="Tahoma" w:cs="Tahoma"/>
          <w:bCs/>
          <w:sz w:val="22"/>
          <w:szCs w:val="22"/>
        </w:rPr>
      </w:pPr>
      <w:r w:rsidRPr="00995743">
        <w:rPr>
          <w:rFonts w:ascii="Tahoma" w:hAnsi="Tahoma" w:cs="Tahoma"/>
          <w:sz w:val="22"/>
          <w:szCs w:val="22"/>
        </w:rPr>
        <w:t>County Lines Toolkit for Professionals:</w:t>
      </w:r>
      <w:r w:rsidRPr="00995743">
        <w:rPr>
          <w:rFonts w:ascii="Tahoma" w:hAnsi="Tahoma" w:cs="Tahoma"/>
          <w:bCs/>
          <w:color w:val="2B579A"/>
          <w:sz w:val="22"/>
          <w:szCs w:val="22"/>
          <w:shd w:val="clear" w:color="auto" w:fill="E6E6E6"/>
        </w:rPr>
        <w:t xml:space="preserve"> </w:t>
      </w:r>
      <w:hyperlink w:history="1" r:id="rId223">
        <w:r w:rsidRPr="00995743">
          <w:rPr>
            <w:rStyle w:val="Hyperlink"/>
            <w:rFonts w:ascii="Tahoma" w:hAnsi="Tahoma" w:cs="Tahoma"/>
            <w:bCs/>
            <w:sz w:val="22"/>
            <w:szCs w:val="22"/>
          </w:rPr>
          <w:t>www.childrenssociety.org.uk/information/professionals/resources/county-lines-toolkit</w:t>
        </w:r>
      </w:hyperlink>
      <w:r w:rsidRPr="00995743">
        <w:rPr>
          <w:rFonts w:ascii="Tahoma" w:hAnsi="Tahoma" w:cs="Tahoma"/>
          <w:bCs/>
          <w:color w:val="2B579A"/>
          <w:sz w:val="22"/>
          <w:szCs w:val="22"/>
          <w:shd w:val="clear" w:color="auto" w:fill="E6E6E6"/>
        </w:rPr>
        <w:t xml:space="preserve"> </w:t>
      </w:r>
    </w:p>
    <w:p w:rsidRPr="00995743" w:rsidR="00590440" w:rsidP="00590440" w:rsidRDefault="00590440" w14:paraId="251C23DE" w14:textId="259F736A">
      <w:pPr>
        <w:numPr>
          <w:ilvl w:val="0"/>
          <w:numId w:val="42"/>
        </w:numPr>
        <w:rPr>
          <w:rFonts w:ascii="Tahoma" w:hAnsi="Tahoma" w:cs="Tahoma"/>
          <w:b/>
          <w:sz w:val="22"/>
          <w:szCs w:val="22"/>
          <w:lang w:val="en-GB"/>
        </w:rPr>
      </w:pPr>
      <w:r w:rsidRPr="00995743">
        <w:rPr>
          <w:rFonts w:ascii="Tahoma" w:hAnsi="Tahoma" w:cs="Tahoma"/>
          <w:bCs/>
          <w:sz w:val="22"/>
          <w:szCs w:val="22"/>
        </w:rPr>
        <w:t xml:space="preserve">The Children’s Society: </w:t>
      </w:r>
      <w:hyperlink w:history="1" r:id="rId224">
        <w:r w:rsidRPr="00995743">
          <w:rPr>
            <w:rStyle w:val="Hyperlink"/>
            <w:rFonts w:ascii="Tahoma" w:hAnsi="Tahoma" w:cs="Tahoma"/>
            <w:bCs/>
            <w:sz w:val="22"/>
            <w:szCs w:val="22"/>
          </w:rPr>
          <w:t>www.childrenssociety.org.uk/what-we-do/our-work/preventing-child-sexual-exploitation</w:t>
        </w:r>
      </w:hyperlink>
      <w:r w:rsidRPr="00995743">
        <w:rPr>
          <w:rFonts w:ascii="Tahoma" w:hAnsi="Tahoma" w:cs="Tahoma"/>
          <w:bCs/>
          <w:sz w:val="22"/>
          <w:szCs w:val="22"/>
        </w:rPr>
        <w:t xml:space="preserve"> </w:t>
      </w:r>
    </w:p>
    <w:p w:rsidRPr="00995743" w:rsidR="00F44D90" w:rsidP="002405EE" w:rsidRDefault="00F44D90" w14:paraId="6A68FEA2" w14:textId="77777777">
      <w:pPr>
        <w:ind w:left="720"/>
        <w:rPr>
          <w:rFonts w:ascii="Tahoma" w:hAnsi="Tahoma" w:cs="Tahoma"/>
          <w:b/>
          <w:sz w:val="22"/>
          <w:szCs w:val="22"/>
          <w:lang w:val="en-GB"/>
        </w:rPr>
      </w:pPr>
    </w:p>
    <w:p w:rsidRPr="00995743" w:rsidR="00AA23D3" w:rsidP="002405EE" w:rsidRDefault="00590440" w14:paraId="50CDBDED" w14:textId="5DB9F9DD">
      <w:pPr>
        <w:rPr>
          <w:rFonts w:ascii="Tahoma" w:hAnsi="Tahoma" w:cs="Tahoma"/>
          <w:b/>
          <w:sz w:val="22"/>
          <w:szCs w:val="22"/>
          <w:lang w:val="en-GB"/>
        </w:rPr>
      </w:pPr>
      <w:r w:rsidRPr="00995743">
        <w:rPr>
          <w:rFonts w:ascii="Tahoma" w:hAnsi="Tahoma" w:cs="Tahoma"/>
          <w:b/>
          <w:sz w:val="22"/>
          <w:szCs w:val="22"/>
          <w:lang w:val="en-GB"/>
        </w:rPr>
        <w:t xml:space="preserve">So-called </w:t>
      </w:r>
      <w:r w:rsidRPr="00995743" w:rsidR="00AA23D3">
        <w:rPr>
          <w:rFonts w:ascii="Tahoma" w:hAnsi="Tahoma" w:cs="Tahoma"/>
          <w:b/>
          <w:sz w:val="22"/>
          <w:szCs w:val="22"/>
          <w:lang w:val="en-GB"/>
        </w:rPr>
        <w:t>Honour Based Abuse</w:t>
      </w:r>
    </w:p>
    <w:p w:rsidRPr="00995743" w:rsidR="005C3DFA" w:rsidP="002405EE" w:rsidRDefault="005C3DFA" w14:paraId="7EBCA0A4" w14:textId="56EDA837">
      <w:pPr>
        <w:numPr>
          <w:ilvl w:val="0"/>
          <w:numId w:val="6"/>
        </w:numPr>
        <w:rPr>
          <w:rFonts w:ascii="Tahoma" w:hAnsi="Tahoma" w:cs="Tahoma"/>
          <w:sz w:val="22"/>
          <w:szCs w:val="22"/>
          <w:lang w:val="en-GB"/>
        </w:rPr>
      </w:pPr>
      <w:r w:rsidRPr="00995743">
        <w:rPr>
          <w:rFonts w:ascii="Tahoma" w:hAnsi="Tahoma" w:cs="Tahoma"/>
          <w:sz w:val="22"/>
          <w:szCs w:val="22"/>
        </w:rPr>
        <w:t>Karma Nirvana</w:t>
      </w:r>
      <w:r w:rsidRPr="00995743" w:rsidR="00EB763E">
        <w:rPr>
          <w:rFonts w:ascii="Tahoma" w:hAnsi="Tahoma" w:cs="Tahoma"/>
          <w:sz w:val="22"/>
          <w:szCs w:val="22"/>
        </w:rPr>
        <w:t xml:space="preserve">: </w:t>
      </w:r>
      <w:hyperlink w:history="1" r:id="rId225">
        <w:r w:rsidRPr="00995743" w:rsidR="00EB763E">
          <w:rPr>
            <w:rStyle w:val="Hyperlink"/>
            <w:rFonts w:ascii="Tahoma" w:hAnsi="Tahoma" w:cs="Tahoma"/>
            <w:sz w:val="22"/>
            <w:szCs w:val="22"/>
          </w:rPr>
          <w:t>https://karmanirvana.org.uk</w:t>
        </w:r>
      </w:hyperlink>
      <w:r w:rsidRPr="00995743" w:rsidR="00EB763E">
        <w:rPr>
          <w:rFonts w:ascii="Tahoma" w:hAnsi="Tahoma" w:cs="Tahoma"/>
          <w:color w:val="2B579A"/>
          <w:sz w:val="22"/>
          <w:szCs w:val="22"/>
          <w:shd w:val="clear" w:color="auto" w:fill="E6E6E6"/>
        </w:rPr>
        <w:t xml:space="preserve"> </w:t>
      </w:r>
    </w:p>
    <w:p w:rsidRPr="00995743" w:rsidR="00AA23D3" w:rsidP="002405EE" w:rsidRDefault="00AA23D3" w14:paraId="7FFC182B" w14:textId="4DE253FB">
      <w:pPr>
        <w:numPr>
          <w:ilvl w:val="0"/>
          <w:numId w:val="6"/>
        </w:numPr>
        <w:rPr>
          <w:rFonts w:ascii="Tahoma" w:hAnsi="Tahoma" w:cs="Tahoma"/>
          <w:sz w:val="22"/>
          <w:szCs w:val="22"/>
          <w:lang w:val="en-GB"/>
        </w:rPr>
      </w:pPr>
      <w:r w:rsidRPr="00995743">
        <w:rPr>
          <w:rFonts w:ascii="Tahoma" w:hAnsi="Tahoma" w:cs="Tahoma"/>
          <w:sz w:val="22"/>
          <w:szCs w:val="22"/>
        </w:rPr>
        <w:t xml:space="preserve">Forced Marriage Unit: </w:t>
      </w:r>
      <w:hyperlink w:history="1" r:id="rId226">
        <w:r w:rsidRPr="00995743" w:rsidR="00720501">
          <w:rPr>
            <w:rStyle w:val="Hyperlink"/>
            <w:rFonts w:ascii="Tahoma" w:hAnsi="Tahoma" w:cs="Tahoma"/>
            <w:bCs/>
            <w:sz w:val="22"/>
            <w:szCs w:val="22"/>
          </w:rPr>
          <w:t>www.gov.uk/guidance/forced-marriage</w:t>
        </w:r>
      </w:hyperlink>
      <w:r w:rsidRPr="00995743">
        <w:rPr>
          <w:rFonts w:ascii="Tahoma" w:hAnsi="Tahoma" w:cs="Tahoma"/>
          <w:color w:val="2B579A"/>
          <w:sz w:val="22"/>
          <w:szCs w:val="22"/>
          <w:shd w:val="clear" w:color="auto" w:fill="E6E6E6"/>
          <w:lang w:val="en-GB"/>
        </w:rPr>
        <w:t xml:space="preserve"> </w:t>
      </w:r>
    </w:p>
    <w:p w:rsidRPr="00995743" w:rsidR="00F202F3" w:rsidP="002405EE" w:rsidRDefault="00F202F3" w14:paraId="5EF39EDB" w14:textId="45699A1D">
      <w:pPr>
        <w:numPr>
          <w:ilvl w:val="0"/>
          <w:numId w:val="6"/>
        </w:numPr>
        <w:rPr>
          <w:rFonts w:ascii="Tahoma" w:hAnsi="Tahoma" w:cs="Tahoma"/>
          <w:sz w:val="22"/>
          <w:szCs w:val="22"/>
          <w:lang w:val="en-GB"/>
        </w:rPr>
      </w:pPr>
      <w:r w:rsidRPr="00995743">
        <w:rPr>
          <w:rFonts w:ascii="Tahoma" w:hAnsi="Tahoma" w:cs="Tahoma"/>
          <w:sz w:val="22"/>
          <w:szCs w:val="22"/>
        </w:rPr>
        <w:t xml:space="preserve">FGM Factsheet: </w:t>
      </w:r>
      <w:hyperlink w:history="1" r:id="rId227">
        <w:r w:rsidRPr="00995743">
          <w:rPr>
            <w:rStyle w:val="Hyperlink"/>
            <w:rFonts w:ascii="Tahoma" w:hAnsi="Tahoma" w:cs="Tahoma"/>
            <w:bCs/>
            <w:sz w:val="22"/>
            <w:szCs w:val="22"/>
          </w:rPr>
          <w:t>https://assets.publishing.service.gov.uk/government/uploads/system/uploads/attachment_data/file/496415/6_1639_HO_SP_FGM_mandatory_reporting_Fact_sheet_Web.pdf</w:t>
        </w:r>
      </w:hyperlink>
    </w:p>
    <w:p w:rsidRPr="00995743" w:rsidR="00A2310C" w:rsidP="002405EE" w:rsidRDefault="00FF503C" w14:paraId="6E43334A" w14:textId="0A5496FB">
      <w:pPr>
        <w:numPr>
          <w:ilvl w:val="0"/>
          <w:numId w:val="6"/>
        </w:numPr>
        <w:rPr>
          <w:rStyle w:val="Hyperlink"/>
          <w:rFonts w:ascii="Tahoma" w:hAnsi="Tahoma" w:cs="Tahoma"/>
          <w:color w:val="auto"/>
          <w:sz w:val="22"/>
          <w:szCs w:val="22"/>
          <w:u w:val="none"/>
          <w:lang w:val="en-GB"/>
        </w:rPr>
      </w:pPr>
      <w:r w:rsidRPr="00995743">
        <w:rPr>
          <w:rFonts w:ascii="Tahoma" w:hAnsi="Tahoma" w:cs="Tahoma"/>
          <w:sz w:val="22"/>
          <w:szCs w:val="22"/>
        </w:rPr>
        <w:lastRenderedPageBreak/>
        <w:t xml:space="preserve">Mandatory reporting of female genital mutilation: procedural information: </w:t>
      </w:r>
      <w:hyperlink w:history="1" r:id="rId228">
        <w:r w:rsidRPr="00995743" w:rsidR="00F202F3">
          <w:rPr>
            <w:rStyle w:val="Hyperlink"/>
            <w:rFonts w:ascii="Tahoma" w:hAnsi="Tahoma" w:cs="Tahoma"/>
            <w:bCs/>
            <w:sz w:val="22"/>
            <w:szCs w:val="22"/>
          </w:rPr>
          <w:t>www.gov.uk/government/publications/mandatory-reporting-of-female-genital-mutilation-procedural-information</w:t>
        </w:r>
      </w:hyperlink>
    </w:p>
    <w:p w:rsidRPr="00995743" w:rsidR="007F0A35" w:rsidP="002405EE" w:rsidRDefault="007F0A35" w14:paraId="1D7AB6C3" w14:textId="3F251AF4">
      <w:pPr>
        <w:numPr>
          <w:ilvl w:val="0"/>
          <w:numId w:val="6"/>
        </w:numPr>
        <w:rPr>
          <w:rFonts w:ascii="Tahoma" w:hAnsi="Tahoma" w:cs="Tahoma"/>
        </w:rPr>
      </w:pPr>
      <w:r w:rsidRPr="00995743">
        <w:rPr>
          <w:rFonts w:ascii="Tahoma" w:hAnsi="Tahoma" w:cs="Tahoma"/>
          <w:sz w:val="22"/>
          <w:szCs w:val="22"/>
        </w:rPr>
        <w:t>The right to choose</w:t>
      </w:r>
      <w:r w:rsidRPr="00995743" w:rsidR="00ED2D67">
        <w:rPr>
          <w:rFonts w:ascii="Tahoma" w:hAnsi="Tahoma" w:cs="Tahoma"/>
          <w:sz w:val="22"/>
          <w:szCs w:val="22"/>
        </w:rPr>
        <w:t xml:space="preserve"> -</w:t>
      </w:r>
      <w:r w:rsidRPr="00995743">
        <w:rPr>
          <w:rFonts w:ascii="Tahoma" w:hAnsi="Tahoma" w:cs="Tahoma"/>
          <w:sz w:val="22"/>
          <w:szCs w:val="22"/>
        </w:rPr>
        <w:t xml:space="preserve"> government guidance on forced marriage</w:t>
      </w:r>
      <w:r w:rsidRPr="00995743" w:rsidR="00FE7A73">
        <w:rPr>
          <w:rFonts w:ascii="Tahoma" w:hAnsi="Tahoma" w:cs="Tahoma"/>
          <w:sz w:val="22"/>
          <w:szCs w:val="22"/>
        </w:rPr>
        <w:t xml:space="preserve">: </w:t>
      </w:r>
      <w:hyperlink w:history="1" r:id="rId229">
        <w:r w:rsidRPr="00995743" w:rsidR="00FE7A73">
          <w:rPr>
            <w:rStyle w:val="Hyperlink"/>
            <w:rFonts w:ascii="Tahoma" w:hAnsi="Tahoma" w:cs="Tahoma"/>
            <w:sz w:val="22"/>
            <w:szCs w:val="22"/>
            <w:lang w:val="en-GB"/>
          </w:rPr>
          <w:t>www.gov.uk/government/publications/the-right-to-choose-government-guidance-on-forced-marriage</w:t>
        </w:r>
      </w:hyperlink>
      <w:r w:rsidRPr="00995743" w:rsidR="00FE7A73">
        <w:rPr>
          <w:rFonts w:ascii="Tahoma" w:hAnsi="Tahoma" w:cs="Tahoma"/>
          <w:color w:val="2B579A"/>
          <w:sz w:val="22"/>
          <w:szCs w:val="22"/>
          <w:shd w:val="clear" w:color="auto" w:fill="E6E6E6"/>
          <w:lang w:val="en-GB"/>
        </w:rPr>
        <w:t xml:space="preserve"> </w:t>
      </w:r>
    </w:p>
    <w:p w:rsidRPr="00995743" w:rsidR="00B90389" w:rsidP="002405EE" w:rsidRDefault="00B90389" w14:paraId="6A30BF4C" w14:textId="77777777">
      <w:pPr>
        <w:ind w:left="720"/>
        <w:rPr>
          <w:rFonts w:ascii="Tahoma" w:hAnsi="Tahoma" w:cs="Tahoma"/>
          <w:sz w:val="22"/>
          <w:szCs w:val="22"/>
          <w:lang w:val="en-GB"/>
        </w:rPr>
      </w:pPr>
    </w:p>
    <w:p w:rsidRPr="00995743" w:rsidR="00AE1ABB" w:rsidP="002405EE" w:rsidRDefault="00AE1ABB" w14:paraId="501D926C" w14:textId="77777777">
      <w:pPr>
        <w:rPr>
          <w:rFonts w:ascii="Tahoma" w:hAnsi="Tahoma" w:cs="Tahoma"/>
          <w:b/>
          <w:sz w:val="22"/>
          <w:szCs w:val="22"/>
          <w:lang w:val="en-GB"/>
        </w:rPr>
      </w:pPr>
      <w:r w:rsidRPr="00995743">
        <w:rPr>
          <w:rFonts w:ascii="Tahoma" w:hAnsi="Tahoma" w:cs="Tahoma"/>
          <w:b/>
          <w:sz w:val="22"/>
          <w:szCs w:val="22"/>
          <w:lang w:val="en-GB"/>
        </w:rPr>
        <w:t>Radicalisation and hate</w:t>
      </w:r>
    </w:p>
    <w:p w:rsidRPr="00995743" w:rsidR="00F4720E" w:rsidP="00F4720E" w:rsidRDefault="00995743" w14:paraId="0D4023C4" w14:textId="741F4974">
      <w:pPr>
        <w:numPr>
          <w:ilvl w:val="0"/>
          <w:numId w:val="8"/>
        </w:numPr>
        <w:rPr>
          <w:rFonts w:ascii="Tahoma" w:hAnsi="Tahoma" w:cs="Tahoma"/>
          <w:sz w:val="22"/>
          <w:szCs w:val="22"/>
        </w:rPr>
      </w:pPr>
      <w:proofErr w:type="spellStart"/>
      <w:r w:rsidRPr="00995743">
        <w:rPr>
          <w:rFonts w:ascii="Tahoma" w:hAnsi="Tahoma" w:cs="Tahoma"/>
          <w:sz w:val="22"/>
          <w:szCs w:val="22"/>
        </w:rPr>
        <w:t>A</w:t>
      </w:r>
      <w:r w:rsidRPr="00995743" w:rsidR="00F4720E">
        <w:rPr>
          <w:rFonts w:ascii="Tahoma" w:hAnsi="Tahoma" w:cs="Tahoma"/>
          <w:sz w:val="22"/>
          <w:szCs w:val="22"/>
        </w:rPr>
        <w:t>Kent</w:t>
      </w:r>
      <w:proofErr w:type="spellEnd"/>
      <w:r w:rsidRPr="00995743" w:rsidR="00F4720E">
        <w:rPr>
          <w:rFonts w:ascii="Tahoma" w:hAnsi="Tahoma" w:cs="Tahoma"/>
          <w:sz w:val="22"/>
          <w:szCs w:val="22"/>
        </w:rPr>
        <w:t xml:space="preserve"> Prevent Education Officers: </w:t>
      </w:r>
      <w:hyperlink w:history="1" r:id="rId230">
        <w:r w:rsidRPr="00995743" w:rsidR="00F4720E">
          <w:rPr>
            <w:rStyle w:val="Hyperlink"/>
            <w:rFonts w:ascii="Tahoma" w:hAnsi="Tahoma" w:cs="Tahoma"/>
            <w:sz w:val="22"/>
            <w:szCs w:val="22"/>
          </w:rPr>
          <w:t>www.kelsi.org.uk/child-protection-and-safeguarding/The-Prevent-Duty-In-Education</w:t>
        </w:r>
      </w:hyperlink>
      <w:r w:rsidRPr="00995743" w:rsidR="00F4720E">
        <w:rPr>
          <w:rFonts w:ascii="Tahoma" w:hAnsi="Tahoma" w:cs="Tahoma"/>
          <w:sz w:val="22"/>
          <w:szCs w:val="22"/>
        </w:rPr>
        <w:t xml:space="preserve"> </w:t>
      </w:r>
    </w:p>
    <w:p w:rsidRPr="00995743" w:rsidR="00AE1ABB" w:rsidP="002405EE" w:rsidRDefault="00AE1ABB" w14:paraId="198715B3" w14:textId="77777777">
      <w:pPr>
        <w:numPr>
          <w:ilvl w:val="0"/>
          <w:numId w:val="8"/>
        </w:numPr>
        <w:rPr>
          <w:rFonts w:ascii="Tahoma" w:hAnsi="Tahoma" w:cs="Tahoma"/>
          <w:sz w:val="22"/>
          <w:szCs w:val="22"/>
        </w:rPr>
      </w:pPr>
      <w:r w:rsidRPr="00995743">
        <w:rPr>
          <w:rFonts w:ascii="Tahoma" w:hAnsi="Tahoma" w:cs="Tahoma"/>
          <w:sz w:val="22"/>
          <w:szCs w:val="22"/>
        </w:rPr>
        <w:t xml:space="preserve">Educate against Hate: </w:t>
      </w:r>
      <w:hyperlink w:history="1" r:id="rId231">
        <w:r w:rsidRPr="00995743">
          <w:rPr>
            <w:rStyle w:val="Hyperlink"/>
            <w:rFonts w:ascii="Tahoma" w:hAnsi="Tahoma" w:cs="Tahoma"/>
            <w:sz w:val="22"/>
            <w:szCs w:val="22"/>
            <w:lang w:val="en-GB"/>
          </w:rPr>
          <w:t>www.educateagainsthate.com</w:t>
        </w:r>
      </w:hyperlink>
      <w:r w:rsidRPr="00995743">
        <w:rPr>
          <w:rFonts w:ascii="Tahoma" w:hAnsi="Tahoma" w:cs="Tahoma"/>
          <w:color w:val="2B579A"/>
          <w:sz w:val="22"/>
          <w:szCs w:val="22"/>
          <w:shd w:val="clear" w:color="auto" w:fill="E6E6E6"/>
        </w:rPr>
        <w:t xml:space="preserve">   </w:t>
      </w:r>
    </w:p>
    <w:p w:rsidRPr="00995743" w:rsidR="00AE1ABB" w:rsidP="002405EE" w:rsidRDefault="00AE1ABB" w14:paraId="6E582D0C" w14:textId="77777777">
      <w:pPr>
        <w:numPr>
          <w:ilvl w:val="0"/>
          <w:numId w:val="8"/>
        </w:numPr>
        <w:rPr>
          <w:rFonts w:ascii="Tahoma" w:hAnsi="Tahoma" w:cs="Tahoma"/>
          <w:bCs/>
          <w:sz w:val="22"/>
          <w:szCs w:val="22"/>
        </w:rPr>
      </w:pPr>
      <w:r w:rsidRPr="00995743">
        <w:rPr>
          <w:rFonts w:ascii="Tahoma" w:hAnsi="Tahoma" w:cs="Tahoma"/>
          <w:sz w:val="22"/>
          <w:szCs w:val="22"/>
        </w:rPr>
        <w:t xml:space="preserve">Counter Terrorism Internet Referral Unit: </w:t>
      </w:r>
      <w:hyperlink w:history="1" r:id="rId232">
        <w:r w:rsidRPr="00995743">
          <w:rPr>
            <w:rStyle w:val="Hyperlink"/>
            <w:rFonts w:ascii="Tahoma" w:hAnsi="Tahoma" w:cs="Tahoma"/>
            <w:sz w:val="22"/>
            <w:szCs w:val="22"/>
            <w:lang w:val="en-GB"/>
          </w:rPr>
          <w:t>www.gov.uk/report-terrorism</w:t>
        </w:r>
      </w:hyperlink>
    </w:p>
    <w:p w:rsidRPr="00995743" w:rsidR="00AE1ABB" w:rsidP="002405EE" w:rsidRDefault="00AE1ABB" w14:paraId="47C507F7" w14:textId="77777777">
      <w:pPr>
        <w:numPr>
          <w:ilvl w:val="0"/>
          <w:numId w:val="8"/>
        </w:numPr>
        <w:rPr>
          <w:rFonts w:ascii="Tahoma" w:hAnsi="Tahoma" w:cs="Tahoma"/>
          <w:sz w:val="22"/>
          <w:szCs w:val="22"/>
          <w:lang w:val="en-GB"/>
        </w:rPr>
      </w:pPr>
      <w:r w:rsidRPr="00995743">
        <w:rPr>
          <w:rFonts w:ascii="Tahoma" w:hAnsi="Tahoma" w:cs="Tahoma"/>
          <w:sz w:val="22"/>
          <w:szCs w:val="22"/>
        </w:rPr>
        <w:t xml:space="preserve">True Vision: </w:t>
      </w:r>
      <w:hyperlink w:history="1" r:id="rId233">
        <w:r w:rsidRPr="00995743">
          <w:rPr>
            <w:rStyle w:val="Hyperlink"/>
            <w:rFonts w:ascii="Tahoma" w:hAnsi="Tahoma" w:cs="Tahoma"/>
            <w:sz w:val="22"/>
            <w:szCs w:val="22"/>
            <w:lang w:val="en-GB"/>
          </w:rPr>
          <w:t>www.report-it.org.uk</w:t>
        </w:r>
      </w:hyperlink>
      <w:r w:rsidRPr="00995743">
        <w:rPr>
          <w:rFonts w:ascii="Tahoma" w:hAnsi="Tahoma" w:cs="Tahoma"/>
          <w:color w:val="2B579A"/>
          <w:sz w:val="22"/>
          <w:szCs w:val="22"/>
          <w:shd w:val="clear" w:color="auto" w:fill="E6E6E6"/>
          <w:lang w:val="en-GB"/>
        </w:rPr>
        <w:t xml:space="preserve"> </w:t>
      </w:r>
    </w:p>
    <w:p w:rsidRPr="00995743" w:rsidR="00AE1ABB" w:rsidP="002405EE" w:rsidRDefault="00AE1ABB" w14:paraId="47ED8A2D" w14:textId="77777777">
      <w:pPr>
        <w:rPr>
          <w:rFonts w:ascii="Tahoma" w:hAnsi="Tahoma" w:cs="Tahoma"/>
          <w:b/>
          <w:sz w:val="22"/>
          <w:szCs w:val="22"/>
          <w:lang w:val="en-GB"/>
        </w:rPr>
      </w:pPr>
    </w:p>
    <w:p w:rsidRPr="00995743" w:rsidR="00B4079B" w:rsidP="002405EE" w:rsidRDefault="0031461A" w14:paraId="38F1E205" w14:textId="6AA7F1A0">
      <w:pPr>
        <w:rPr>
          <w:rFonts w:ascii="Tahoma" w:hAnsi="Tahoma" w:cs="Tahoma"/>
          <w:b/>
          <w:sz w:val="22"/>
          <w:szCs w:val="22"/>
          <w:lang w:val="en-GB"/>
        </w:rPr>
      </w:pPr>
      <w:r w:rsidRPr="00995743">
        <w:rPr>
          <w:rFonts w:ascii="Tahoma" w:hAnsi="Tahoma" w:cs="Tahoma"/>
          <w:b/>
          <w:sz w:val="22"/>
          <w:szCs w:val="22"/>
          <w:lang w:val="en-GB"/>
        </w:rPr>
        <w:t>Child-on-Child</w:t>
      </w:r>
      <w:r w:rsidRPr="00995743" w:rsidR="00B472C7">
        <w:rPr>
          <w:rFonts w:ascii="Tahoma" w:hAnsi="Tahoma" w:cs="Tahoma"/>
          <w:b/>
          <w:sz w:val="22"/>
          <w:szCs w:val="22"/>
          <w:lang w:val="en-GB"/>
        </w:rPr>
        <w:t xml:space="preserve"> abuse</w:t>
      </w:r>
      <w:r w:rsidRPr="00995743" w:rsidR="00B43825">
        <w:rPr>
          <w:rFonts w:ascii="Tahoma" w:hAnsi="Tahoma" w:cs="Tahoma"/>
          <w:b/>
          <w:sz w:val="22"/>
          <w:szCs w:val="22"/>
          <w:lang w:val="en-GB"/>
        </w:rPr>
        <w:t>,</w:t>
      </w:r>
      <w:r w:rsidRPr="00995743" w:rsidR="004E38FB">
        <w:rPr>
          <w:rFonts w:ascii="Tahoma" w:hAnsi="Tahoma" w:cs="Tahoma"/>
          <w:b/>
          <w:sz w:val="22"/>
          <w:szCs w:val="22"/>
          <w:lang w:val="en-GB"/>
        </w:rPr>
        <w:t xml:space="preserve"> </w:t>
      </w:r>
      <w:r w:rsidRPr="00995743" w:rsidR="00B4079B">
        <w:rPr>
          <w:rFonts w:ascii="Tahoma" w:hAnsi="Tahoma" w:cs="Tahoma"/>
          <w:b/>
          <w:sz w:val="22"/>
          <w:szCs w:val="22"/>
          <w:lang w:val="en-GB"/>
        </w:rPr>
        <w:t>including bullying, sexual violence and harassment</w:t>
      </w:r>
    </w:p>
    <w:p w:rsidRPr="00995743" w:rsidR="008351B1" w:rsidP="002405EE" w:rsidRDefault="008351B1" w14:paraId="609D7EEC" w14:textId="265D4811">
      <w:pPr>
        <w:numPr>
          <w:ilvl w:val="0"/>
          <w:numId w:val="42"/>
        </w:numPr>
        <w:rPr>
          <w:rFonts w:ascii="Tahoma" w:hAnsi="Tahoma" w:cs="Tahoma"/>
          <w:b/>
          <w:sz w:val="22"/>
          <w:szCs w:val="22"/>
          <w:lang w:val="en-GB"/>
        </w:rPr>
      </w:pPr>
      <w:r w:rsidRPr="00995743">
        <w:rPr>
          <w:rFonts w:ascii="Tahoma" w:hAnsi="Tahoma" w:cs="Tahoma"/>
          <w:sz w:val="22"/>
          <w:szCs w:val="22"/>
        </w:rPr>
        <w:t xml:space="preserve">Rape Crisis: </w:t>
      </w:r>
      <w:hyperlink w:history="1" r:id="rId234">
        <w:r w:rsidRPr="00995743">
          <w:rPr>
            <w:rStyle w:val="Hyperlink"/>
            <w:rFonts w:ascii="Tahoma" w:hAnsi="Tahoma" w:cs="Tahoma"/>
            <w:bCs/>
            <w:sz w:val="22"/>
            <w:szCs w:val="22"/>
          </w:rPr>
          <w:t>https://rapecrisis.org.uk</w:t>
        </w:r>
      </w:hyperlink>
      <w:r w:rsidRPr="00995743">
        <w:rPr>
          <w:rFonts w:ascii="Tahoma" w:hAnsi="Tahoma" w:cs="Tahoma"/>
          <w:b/>
          <w:color w:val="2B579A"/>
          <w:sz w:val="22"/>
          <w:szCs w:val="22"/>
          <w:shd w:val="clear" w:color="auto" w:fill="E6E6E6"/>
          <w:lang w:val="en-GB"/>
        </w:rPr>
        <w:t xml:space="preserve"> </w:t>
      </w:r>
    </w:p>
    <w:p w:rsidRPr="00995743" w:rsidR="00F15A88" w:rsidP="002405EE" w:rsidRDefault="008351B1" w14:paraId="4BF0DE40" w14:textId="53F1AA7A">
      <w:pPr>
        <w:numPr>
          <w:ilvl w:val="0"/>
          <w:numId w:val="42"/>
        </w:numPr>
        <w:rPr>
          <w:rFonts w:ascii="Tahoma" w:hAnsi="Tahoma" w:cs="Tahoma"/>
          <w:b/>
          <w:sz w:val="22"/>
          <w:szCs w:val="22"/>
          <w:lang w:val="en-GB"/>
        </w:rPr>
      </w:pPr>
      <w:r w:rsidRPr="00995743">
        <w:rPr>
          <w:rFonts w:ascii="Tahoma" w:hAnsi="Tahoma" w:cs="Tahoma"/>
          <w:sz w:val="22"/>
          <w:szCs w:val="22"/>
        </w:rPr>
        <w:t xml:space="preserve">Brook: </w:t>
      </w:r>
      <w:hyperlink w:history="1" r:id="rId235">
        <w:r w:rsidRPr="00995743" w:rsidR="00DD3015">
          <w:rPr>
            <w:rStyle w:val="Hyperlink"/>
            <w:rFonts w:ascii="Tahoma" w:hAnsi="Tahoma" w:cs="Tahoma"/>
            <w:bCs/>
            <w:sz w:val="22"/>
            <w:szCs w:val="22"/>
          </w:rPr>
          <w:t>www.brook.org.uk</w:t>
        </w:r>
      </w:hyperlink>
    </w:p>
    <w:p w:rsidRPr="00995743" w:rsidR="00303DCF" w:rsidP="002405EE" w:rsidRDefault="00303DCF" w14:paraId="5989C20B" w14:textId="67162618">
      <w:pPr>
        <w:numPr>
          <w:ilvl w:val="0"/>
          <w:numId w:val="42"/>
        </w:numPr>
        <w:rPr>
          <w:rStyle w:val="Hyperlink"/>
          <w:rFonts w:ascii="Tahoma" w:hAnsi="Tahoma" w:cs="Tahoma"/>
          <w:sz w:val="22"/>
          <w:szCs w:val="22"/>
          <w:lang w:val="en-GB"/>
        </w:rPr>
      </w:pPr>
      <w:proofErr w:type="spellStart"/>
      <w:r w:rsidRPr="00995743">
        <w:rPr>
          <w:rFonts w:ascii="Tahoma" w:hAnsi="Tahoma" w:cs="Tahoma"/>
          <w:sz w:val="22"/>
          <w:szCs w:val="22"/>
          <w:lang w:val="en-GB"/>
        </w:rPr>
        <w:t>Upskirting</w:t>
      </w:r>
      <w:proofErr w:type="spellEnd"/>
      <w:r w:rsidRPr="00995743">
        <w:rPr>
          <w:rFonts w:ascii="Tahoma" w:hAnsi="Tahoma" w:cs="Tahoma"/>
          <w:sz w:val="22"/>
          <w:szCs w:val="22"/>
          <w:lang w:val="en-GB"/>
        </w:rPr>
        <w:t xml:space="preserve"> –</w:t>
      </w:r>
      <w:r w:rsidRPr="00995743">
        <w:rPr>
          <w:rFonts w:ascii="Tahoma" w:hAnsi="Tahoma" w:cs="Tahoma"/>
          <w:sz w:val="22"/>
          <w:szCs w:val="22"/>
        </w:rPr>
        <w:t xml:space="preserve"> know your rights:</w:t>
      </w:r>
      <w:r w:rsidRPr="00995743">
        <w:rPr>
          <w:rStyle w:val="Hyperlink"/>
          <w:rFonts w:ascii="Tahoma" w:hAnsi="Tahoma" w:cs="Tahoma"/>
          <w:lang w:val="en-GB"/>
        </w:rPr>
        <w:t xml:space="preserve"> </w:t>
      </w:r>
      <w:hyperlink r:id="rId236">
        <w:r w:rsidRPr="00995743" w:rsidR="004C2E0A">
          <w:rPr>
            <w:rStyle w:val="Hyperlink"/>
            <w:rFonts w:ascii="Tahoma" w:hAnsi="Tahoma" w:cs="Tahoma"/>
            <w:sz w:val="22"/>
            <w:szCs w:val="22"/>
            <w:lang w:val="en-GB"/>
          </w:rPr>
          <w:t>www.gov.uk/government/news/upskirting-know-your-rights</w:t>
        </w:r>
      </w:hyperlink>
    </w:p>
    <w:p w:rsidRPr="00995743" w:rsidR="0037383E" w:rsidP="002405EE" w:rsidRDefault="0037383E" w14:paraId="2B8CFC8A" w14:textId="77777777">
      <w:pPr>
        <w:numPr>
          <w:ilvl w:val="0"/>
          <w:numId w:val="42"/>
        </w:numPr>
        <w:rPr>
          <w:rStyle w:val="Hyperlink"/>
          <w:rFonts w:ascii="Tahoma" w:hAnsi="Tahoma" w:cs="Tahoma"/>
          <w:b/>
          <w:color w:val="auto"/>
          <w:sz w:val="22"/>
          <w:szCs w:val="22"/>
          <w:u w:val="none"/>
          <w:lang w:val="en-GB"/>
        </w:rPr>
      </w:pPr>
      <w:r w:rsidRPr="00995743">
        <w:rPr>
          <w:rFonts w:ascii="Tahoma" w:hAnsi="Tahoma" w:cs="Tahoma"/>
          <w:sz w:val="22"/>
          <w:szCs w:val="22"/>
        </w:rPr>
        <w:t xml:space="preserve">Lucy Faithfull Foundation: </w:t>
      </w:r>
      <w:hyperlink w:history="1" r:id="rId237">
        <w:r w:rsidRPr="00995743">
          <w:rPr>
            <w:rStyle w:val="Hyperlink"/>
            <w:rFonts w:ascii="Tahoma" w:hAnsi="Tahoma" w:cs="Tahoma"/>
            <w:bCs/>
            <w:sz w:val="22"/>
            <w:szCs w:val="22"/>
          </w:rPr>
          <w:t>www.lucyfaithfull.org.uk</w:t>
        </w:r>
      </w:hyperlink>
      <w:r w:rsidRPr="00995743">
        <w:rPr>
          <w:rStyle w:val="Hyperlink"/>
          <w:rFonts w:ascii="Tahoma" w:hAnsi="Tahoma" w:cs="Tahoma"/>
          <w:bCs/>
          <w:sz w:val="22"/>
          <w:szCs w:val="22"/>
        </w:rPr>
        <w:t xml:space="preserve"> </w:t>
      </w:r>
    </w:p>
    <w:p w:rsidRPr="00995743" w:rsidR="0073060A" w:rsidP="002405EE" w:rsidRDefault="004C2E0A" w14:paraId="5475A9BC" w14:textId="67162618">
      <w:pPr>
        <w:numPr>
          <w:ilvl w:val="0"/>
          <w:numId w:val="42"/>
        </w:numPr>
        <w:rPr>
          <w:rStyle w:val="Hyperlink"/>
          <w:rFonts w:ascii="Tahoma" w:hAnsi="Tahoma" w:cs="Tahoma"/>
          <w:color w:val="auto"/>
          <w:sz w:val="22"/>
          <w:szCs w:val="22"/>
          <w:u w:val="none"/>
          <w:lang w:val="en-GB"/>
        </w:rPr>
      </w:pPr>
      <w:r w:rsidRPr="00995743">
        <w:rPr>
          <w:rFonts w:ascii="Tahoma" w:hAnsi="Tahoma" w:cs="Tahoma"/>
          <w:sz w:val="22"/>
          <w:szCs w:val="22"/>
          <w:lang w:val="en-GB"/>
        </w:rPr>
        <w:t xml:space="preserve">Stop it </w:t>
      </w:r>
      <w:r w:rsidRPr="00995743" w:rsidR="0073060A">
        <w:rPr>
          <w:rFonts w:ascii="Tahoma" w:hAnsi="Tahoma" w:cs="Tahoma"/>
          <w:sz w:val="22"/>
          <w:szCs w:val="22"/>
          <w:lang w:val="en-GB"/>
        </w:rPr>
        <w:t>Now!</w:t>
      </w:r>
      <w:r w:rsidRPr="00995743">
        <w:rPr>
          <w:rFonts w:ascii="Tahoma" w:hAnsi="Tahoma" w:cs="Tahoma"/>
          <w:sz w:val="22"/>
          <w:szCs w:val="22"/>
          <w:lang w:val="en-GB"/>
        </w:rPr>
        <w:t xml:space="preserve"> </w:t>
      </w:r>
      <w:hyperlink r:id="rId238">
        <w:r w:rsidRPr="00995743">
          <w:rPr>
            <w:rStyle w:val="Hyperlink"/>
            <w:rFonts w:ascii="Tahoma" w:hAnsi="Tahoma" w:cs="Tahoma"/>
            <w:sz w:val="22"/>
            <w:szCs w:val="22"/>
          </w:rPr>
          <w:t>www.stopitnow.org.uk</w:t>
        </w:r>
      </w:hyperlink>
    </w:p>
    <w:p w:rsidRPr="00995743" w:rsidR="0073060A" w:rsidP="002405EE" w:rsidRDefault="0073060A" w14:paraId="465BCADF" w14:textId="0CBCFA64">
      <w:pPr>
        <w:numPr>
          <w:ilvl w:val="0"/>
          <w:numId w:val="42"/>
        </w:numPr>
        <w:rPr>
          <w:rFonts w:ascii="Tahoma" w:hAnsi="Tahoma" w:cs="Tahoma"/>
          <w:sz w:val="22"/>
          <w:szCs w:val="22"/>
          <w:lang w:val="en-GB"/>
        </w:rPr>
      </w:pPr>
      <w:r w:rsidRPr="00995743">
        <w:rPr>
          <w:rFonts w:ascii="Tahoma" w:hAnsi="Tahoma" w:cs="Tahoma"/>
          <w:sz w:val="22"/>
          <w:szCs w:val="22"/>
        </w:rPr>
        <w:t xml:space="preserve">Parents Protect: </w:t>
      </w:r>
      <w:hyperlink w:history="1" r:id="rId239">
        <w:r w:rsidRPr="00995743">
          <w:rPr>
            <w:rStyle w:val="Hyperlink"/>
            <w:rFonts w:ascii="Tahoma" w:hAnsi="Tahoma" w:cs="Tahoma"/>
            <w:sz w:val="22"/>
            <w:szCs w:val="22"/>
            <w:lang w:val="en-GB"/>
          </w:rPr>
          <w:t>www.parentsprotect.co.uk</w:t>
        </w:r>
      </w:hyperlink>
    </w:p>
    <w:p w:rsidRPr="00995743" w:rsidR="0073060A" w:rsidP="002405EE" w:rsidRDefault="0073060A" w14:paraId="3D474F39" w14:textId="67162618">
      <w:pPr>
        <w:numPr>
          <w:ilvl w:val="0"/>
          <w:numId w:val="42"/>
        </w:numPr>
        <w:rPr>
          <w:rStyle w:val="Hyperlink"/>
          <w:rFonts w:ascii="Tahoma" w:hAnsi="Tahoma" w:cs="Tahoma"/>
          <w:color w:val="auto"/>
          <w:sz w:val="22"/>
          <w:szCs w:val="22"/>
          <w:u w:val="none"/>
          <w:lang w:val="en-GB"/>
        </w:rPr>
      </w:pPr>
      <w:r w:rsidRPr="00995743">
        <w:rPr>
          <w:rFonts w:ascii="Tahoma" w:hAnsi="Tahoma" w:cs="Tahoma"/>
          <w:sz w:val="22"/>
          <w:szCs w:val="22"/>
          <w:lang w:val="en-GB"/>
        </w:rPr>
        <w:t xml:space="preserve">Anti-Bullying Alliance: </w:t>
      </w:r>
      <w:hyperlink r:id="rId240">
        <w:r w:rsidRPr="00995743">
          <w:rPr>
            <w:rStyle w:val="Hyperlink"/>
            <w:rFonts w:ascii="Tahoma" w:hAnsi="Tahoma" w:cs="Tahoma"/>
            <w:sz w:val="22"/>
            <w:szCs w:val="22"/>
            <w:lang w:val="en-GB"/>
          </w:rPr>
          <w:t>www.anti-bullyingalliance.org.uk</w:t>
        </w:r>
      </w:hyperlink>
    </w:p>
    <w:p w:rsidRPr="00995743" w:rsidR="0037383E" w:rsidP="002405EE" w:rsidRDefault="0037383E" w14:paraId="227F2578" w14:textId="05A12583">
      <w:pPr>
        <w:numPr>
          <w:ilvl w:val="0"/>
          <w:numId w:val="42"/>
        </w:numPr>
        <w:rPr>
          <w:rStyle w:val="Hyperlink"/>
          <w:rFonts w:ascii="Tahoma" w:hAnsi="Tahoma" w:cs="Tahoma"/>
          <w:color w:val="auto"/>
          <w:sz w:val="22"/>
          <w:szCs w:val="22"/>
          <w:u w:val="none"/>
          <w:lang w:val="en-GB"/>
        </w:rPr>
      </w:pPr>
      <w:r w:rsidRPr="00995743">
        <w:rPr>
          <w:rFonts w:ascii="Tahoma" w:hAnsi="Tahoma" w:cs="Tahoma"/>
          <w:sz w:val="22"/>
          <w:szCs w:val="22"/>
        </w:rPr>
        <w:t>Diana Award:</w:t>
      </w:r>
      <w:r w:rsidRPr="00995743">
        <w:rPr>
          <w:rStyle w:val="Hyperlink"/>
          <w:rFonts w:ascii="Tahoma" w:hAnsi="Tahoma" w:cs="Tahoma"/>
          <w:sz w:val="24"/>
          <w:szCs w:val="24"/>
          <w:lang w:val="en-GB"/>
        </w:rPr>
        <w:t xml:space="preserve"> </w:t>
      </w:r>
      <w:hyperlink w:history="1" r:id="rId241">
        <w:r w:rsidRPr="00995743" w:rsidR="008A5AF9">
          <w:rPr>
            <w:rStyle w:val="Hyperlink"/>
            <w:rFonts w:ascii="Tahoma" w:hAnsi="Tahoma" w:cs="Tahoma"/>
            <w:sz w:val="22"/>
            <w:szCs w:val="22"/>
            <w:lang w:val="en-GB"/>
          </w:rPr>
          <w:t>www.antibullyingpro.com</w:t>
        </w:r>
      </w:hyperlink>
    </w:p>
    <w:p w:rsidRPr="00995743" w:rsidR="002D75C4" w:rsidP="002405EE" w:rsidRDefault="002D75C4" w14:paraId="4E4045A7" w14:textId="5A8B20FB">
      <w:pPr>
        <w:numPr>
          <w:ilvl w:val="0"/>
          <w:numId w:val="42"/>
        </w:numPr>
        <w:rPr>
          <w:rFonts w:ascii="Tahoma" w:hAnsi="Tahoma" w:cs="Tahoma"/>
          <w:sz w:val="22"/>
          <w:szCs w:val="22"/>
        </w:rPr>
      </w:pPr>
      <w:r w:rsidRPr="00995743">
        <w:rPr>
          <w:rFonts w:ascii="Tahoma" w:hAnsi="Tahoma" w:cs="Tahoma"/>
          <w:sz w:val="22"/>
          <w:szCs w:val="22"/>
        </w:rPr>
        <w:t xml:space="preserve">Kidscape: </w:t>
      </w:r>
      <w:hyperlink w:history="1" r:id="rId242">
        <w:r w:rsidRPr="00995743" w:rsidR="008A5AF9">
          <w:rPr>
            <w:rStyle w:val="Hyperlink"/>
            <w:rFonts w:ascii="Tahoma" w:hAnsi="Tahoma" w:cs="Tahoma"/>
            <w:sz w:val="22"/>
            <w:szCs w:val="22"/>
          </w:rPr>
          <w:t>www.kidscape.org.uk</w:t>
        </w:r>
      </w:hyperlink>
      <w:r w:rsidRPr="00995743" w:rsidR="008A5AF9">
        <w:rPr>
          <w:rFonts w:ascii="Tahoma" w:hAnsi="Tahoma" w:cs="Tahoma"/>
          <w:color w:val="2B579A"/>
          <w:sz w:val="22"/>
          <w:szCs w:val="22"/>
          <w:shd w:val="clear" w:color="auto" w:fill="E6E6E6"/>
        </w:rPr>
        <w:t xml:space="preserve"> </w:t>
      </w:r>
    </w:p>
    <w:p w:rsidRPr="00995743" w:rsidR="00B4049E" w:rsidP="002405EE" w:rsidRDefault="00B4049E" w14:paraId="76BB1722" w14:textId="1EAD9E5D">
      <w:pPr>
        <w:numPr>
          <w:ilvl w:val="0"/>
          <w:numId w:val="42"/>
        </w:numPr>
        <w:rPr>
          <w:rFonts w:ascii="Tahoma" w:hAnsi="Tahoma" w:cs="Tahoma"/>
          <w:sz w:val="22"/>
          <w:szCs w:val="22"/>
        </w:rPr>
      </w:pPr>
      <w:r w:rsidRPr="00995743">
        <w:rPr>
          <w:rFonts w:ascii="Tahoma" w:hAnsi="Tahoma" w:cs="Tahoma"/>
          <w:sz w:val="22"/>
          <w:szCs w:val="22"/>
        </w:rPr>
        <w:t xml:space="preserve">Centre of expertise on Child Sexual Abuse: </w:t>
      </w:r>
      <w:hyperlink w:history="1" r:id="rId243">
        <w:r w:rsidRPr="00995743">
          <w:rPr>
            <w:rStyle w:val="Hyperlink"/>
            <w:rFonts w:ascii="Tahoma" w:hAnsi="Tahoma" w:cs="Tahoma"/>
            <w:sz w:val="22"/>
            <w:szCs w:val="22"/>
          </w:rPr>
          <w:t>www.csacentre.org.uk</w:t>
        </w:r>
      </w:hyperlink>
    </w:p>
    <w:p w:rsidRPr="00995743" w:rsidR="00D22D7A" w:rsidP="0011583B" w:rsidRDefault="00D22D7A" w14:paraId="65ADB9EC" w14:textId="79BB20C3">
      <w:pPr>
        <w:numPr>
          <w:ilvl w:val="0"/>
          <w:numId w:val="42"/>
        </w:numPr>
        <w:rPr>
          <w:rFonts w:ascii="Tahoma" w:hAnsi="Tahoma" w:cs="Tahoma"/>
          <w:sz w:val="22"/>
          <w:szCs w:val="22"/>
        </w:rPr>
      </w:pPr>
      <w:r w:rsidRPr="00995743">
        <w:rPr>
          <w:rFonts w:ascii="Tahoma" w:hAnsi="Tahoma" w:cs="Tahoma"/>
          <w:sz w:val="22"/>
          <w:szCs w:val="22"/>
        </w:rPr>
        <w:t>Lucy Faithfull Foundation ‘Shore Space’:</w:t>
      </w:r>
      <w:r w:rsidRPr="00995743">
        <w:rPr>
          <w:rFonts w:ascii="Tahoma" w:hAnsi="Tahoma" w:cs="Tahoma"/>
        </w:rPr>
        <w:t xml:space="preserve"> </w:t>
      </w:r>
      <w:hyperlink w:history="1" r:id="rId244">
        <w:r w:rsidRPr="00995743">
          <w:rPr>
            <w:rStyle w:val="Hyperlink"/>
            <w:rFonts w:ascii="Tahoma" w:hAnsi="Tahoma" w:cs="Tahoma"/>
            <w:sz w:val="22"/>
            <w:szCs w:val="22"/>
          </w:rPr>
          <w:t>https://shorespace.org.uk/</w:t>
        </w:r>
      </w:hyperlink>
      <w:r w:rsidRPr="00995743">
        <w:rPr>
          <w:rFonts w:ascii="Tahoma" w:hAnsi="Tahoma" w:cs="Tahoma"/>
          <w:sz w:val="22"/>
          <w:szCs w:val="22"/>
        </w:rPr>
        <w:t xml:space="preserve"> </w:t>
      </w:r>
    </w:p>
    <w:p w:rsidRPr="00995743" w:rsidR="00AE1ABB" w:rsidP="002405EE" w:rsidRDefault="00AE1ABB" w14:paraId="62BF0F46" w14:textId="77777777">
      <w:pPr>
        <w:rPr>
          <w:rFonts w:ascii="Tahoma" w:hAnsi="Tahoma" w:cs="Tahoma"/>
          <w:b/>
          <w:sz w:val="22"/>
          <w:szCs w:val="22"/>
          <w:lang w:val="en-GB"/>
        </w:rPr>
      </w:pPr>
    </w:p>
    <w:p w:rsidRPr="00995743" w:rsidR="002F3448" w:rsidP="002405EE" w:rsidRDefault="002F3448" w14:paraId="297D9369" w14:textId="6693E3EF">
      <w:pPr>
        <w:rPr>
          <w:rFonts w:ascii="Tahoma" w:hAnsi="Tahoma" w:cs="Tahoma"/>
          <w:b/>
          <w:sz w:val="22"/>
          <w:szCs w:val="22"/>
          <w:lang w:val="en-GB"/>
        </w:rPr>
      </w:pPr>
      <w:r w:rsidRPr="00995743">
        <w:rPr>
          <w:rFonts w:ascii="Tahoma" w:hAnsi="Tahoma" w:cs="Tahoma"/>
          <w:b/>
          <w:sz w:val="22"/>
          <w:szCs w:val="22"/>
          <w:lang w:val="en-GB"/>
        </w:rPr>
        <w:t>Online Safety</w:t>
      </w:r>
    </w:p>
    <w:p w:rsidRPr="00995743" w:rsidR="00EB763E" w:rsidP="002405EE" w:rsidRDefault="00AA0DF9" w14:paraId="414C5146" w14:textId="52F98DED">
      <w:pPr>
        <w:numPr>
          <w:ilvl w:val="0"/>
          <w:numId w:val="7"/>
        </w:numPr>
        <w:rPr>
          <w:rFonts w:ascii="Tahoma" w:hAnsi="Tahoma" w:cs="Tahoma"/>
          <w:sz w:val="22"/>
          <w:szCs w:val="22"/>
          <w:lang w:val="en-GB"/>
        </w:rPr>
      </w:pPr>
      <w:r w:rsidRPr="00995743">
        <w:rPr>
          <w:rFonts w:ascii="Tahoma" w:hAnsi="Tahoma" w:cs="Tahoma"/>
          <w:sz w:val="22"/>
          <w:szCs w:val="22"/>
        </w:rPr>
        <w:t>NCA-</w:t>
      </w:r>
      <w:r w:rsidRPr="00995743" w:rsidR="002F3448">
        <w:rPr>
          <w:rFonts w:ascii="Tahoma" w:hAnsi="Tahoma" w:cs="Tahoma"/>
          <w:sz w:val="22"/>
          <w:szCs w:val="22"/>
        </w:rPr>
        <w:t xml:space="preserve">CEOP: </w:t>
      </w:r>
      <w:hyperlink w:history="1" r:id="rId245">
        <w:r w:rsidRPr="00995743" w:rsidR="002F3448">
          <w:rPr>
            <w:rStyle w:val="Hyperlink"/>
            <w:rFonts w:ascii="Tahoma" w:hAnsi="Tahoma" w:cs="Tahoma"/>
            <w:bCs/>
            <w:sz w:val="22"/>
            <w:szCs w:val="22"/>
          </w:rPr>
          <w:t>www.ceop.police.uk</w:t>
        </w:r>
      </w:hyperlink>
      <w:r w:rsidRPr="00995743">
        <w:rPr>
          <w:rFonts w:ascii="Tahoma" w:hAnsi="Tahoma" w:cs="Tahoma"/>
          <w:sz w:val="22"/>
          <w:szCs w:val="22"/>
          <w:lang w:val="en-GB"/>
        </w:rPr>
        <w:t xml:space="preserve"> and </w:t>
      </w:r>
      <w:hyperlink w:history="1" r:id="rId246">
        <w:r w:rsidRPr="00995743" w:rsidR="00E55D95">
          <w:rPr>
            <w:rStyle w:val="Hyperlink"/>
            <w:rFonts w:ascii="Tahoma" w:hAnsi="Tahoma" w:cs="Tahoma"/>
            <w:sz w:val="22"/>
            <w:szCs w:val="22"/>
            <w:lang w:val="en-GB"/>
          </w:rPr>
          <w:t>www.ceopeducation.co.uk</w:t>
        </w:r>
      </w:hyperlink>
      <w:r w:rsidRPr="00995743" w:rsidR="00E55D95">
        <w:rPr>
          <w:rFonts w:ascii="Tahoma" w:hAnsi="Tahoma" w:cs="Tahoma"/>
          <w:sz w:val="22"/>
          <w:szCs w:val="22"/>
          <w:lang w:val="en-GB"/>
        </w:rPr>
        <w:t xml:space="preserve"> </w:t>
      </w:r>
    </w:p>
    <w:p w:rsidRPr="00995743" w:rsidR="002F3448" w:rsidP="002405EE" w:rsidRDefault="002F3448" w14:paraId="23AD9C74" w14:textId="77777777">
      <w:pPr>
        <w:numPr>
          <w:ilvl w:val="0"/>
          <w:numId w:val="7"/>
        </w:numPr>
        <w:rPr>
          <w:rFonts w:ascii="Tahoma" w:hAnsi="Tahoma" w:cs="Tahoma"/>
          <w:sz w:val="22"/>
          <w:szCs w:val="22"/>
          <w:lang w:val="en-GB"/>
        </w:rPr>
      </w:pPr>
      <w:r w:rsidRPr="00995743">
        <w:rPr>
          <w:rFonts w:ascii="Tahoma" w:hAnsi="Tahoma" w:cs="Tahoma"/>
          <w:sz w:val="22"/>
          <w:szCs w:val="22"/>
        </w:rPr>
        <w:t xml:space="preserve">Internet Watch Foundation (IWF): </w:t>
      </w:r>
      <w:hyperlink w:history="1" r:id="rId247">
        <w:r w:rsidRPr="00995743">
          <w:rPr>
            <w:rStyle w:val="Hyperlink"/>
            <w:rFonts w:ascii="Tahoma" w:hAnsi="Tahoma" w:cs="Tahoma"/>
            <w:bCs/>
            <w:sz w:val="22"/>
            <w:szCs w:val="22"/>
          </w:rPr>
          <w:t>www.iwf.org.uk</w:t>
        </w:r>
      </w:hyperlink>
    </w:p>
    <w:p w:rsidRPr="00995743" w:rsidR="002F3448" w:rsidP="002405EE" w:rsidRDefault="002F3448" w14:paraId="00BF8FA9" w14:textId="77777777">
      <w:pPr>
        <w:numPr>
          <w:ilvl w:val="0"/>
          <w:numId w:val="7"/>
        </w:numPr>
        <w:rPr>
          <w:rFonts w:ascii="Tahoma" w:hAnsi="Tahoma" w:cs="Tahoma"/>
          <w:sz w:val="22"/>
          <w:szCs w:val="22"/>
          <w:lang w:val="en-GB"/>
        </w:rPr>
      </w:pPr>
      <w:proofErr w:type="spellStart"/>
      <w:r w:rsidRPr="00995743">
        <w:rPr>
          <w:rFonts w:ascii="Tahoma" w:hAnsi="Tahoma" w:cs="Tahoma"/>
          <w:sz w:val="22"/>
          <w:szCs w:val="22"/>
        </w:rPr>
        <w:t>Childnet</w:t>
      </w:r>
      <w:proofErr w:type="spellEnd"/>
      <w:r w:rsidRPr="00995743">
        <w:rPr>
          <w:rFonts w:ascii="Tahoma" w:hAnsi="Tahoma" w:cs="Tahoma"/>
          <w:sz w:val="22"/>
          <w:szCs w:val="22"/>
        </w:rPr>
        <w:t xml:space="preserve">: </w:t>
      </w:r>
      <w:hyperlink w:history="1" r:id="rId248">
        <w:r w:rsidRPr="00995743">
          <w:rPr>
            <w:rStyle w:val="Hyperlink"/>
            <w:rFonts w:ascii="Tahoma" w:hAnsi="Tahoma" w:cs="Tahoma"/>
            <w:bCs/>
            <w:sz w:val="22"/>
            <w:szCs w:val="22"/>
          </w:rPr>
          <w:t>www.childnet.com</w:t>
        </w:r>
      </w:hyperlink>
      <w:r w:rsidRPr="00995743">
        <w:rPr>
          <w:rFonts w:ascii="Tahoma" w:hAnsi="Tahoma" w:cs="Tahoma"/>
          <w:color w:val="2B579A"/>
          <w:sz w:val="22"/>
          <w:szCs w:val="22"/>
          <w:shd w:val="clear" w:color="auto" w:fill="E6E6E6"/>
          <w:lang w:val="en-GB"/>
        </w:rPr>
        <w:t xml:space="preserve"> </w:t>
      </w:r>
    </w:p>
    <w:p w:rsidRPr="00995743" w:rsidR="002F3448" w:rsidP="002405EE" w:rsidRDefault="002F3448" w14:paraId="4FF6ED6E" w14:textId="77777777">
      <w:pPr>
        <w:numPr>
          <w:ilvl w:val="0"/>
          <w:numId w:val="7"/>
        </w:numPr>
        <w:rPr>
          <w:rStyle w:val="Hyperlink"/>
          <w:rFonts w:ascii="Tahoma" w:hAnsi="Tahoma" w:cs="Tahoma"/>
          <w:color w:val="auto"/>
          <w:sz w:val="22"/>
          <w:szCs w:val="22"/>
          <w:u w:val="none"/>
          <w:lang w:val="en-GB"/>
        </w:rPr>
      </w:pPr>
      <w:r w:rsidRPr="00995743">
        <w:rPr>
          <w:rFonts w:ascii="Tahoma" w:hAnsi="Tahoma" w:cs="Tahoma"/>
          <w:sz w:val="22"/>
          <w:szCs w:val="22"/>
        </w:rPr>
        <w:t xml:space="preserve">UK Safer Internet Centre: </w:t>
      </w:r>
      <w:hyperlink w:history="1" r:id="rId249">
        <w:r w:rsidRPr="00995743">
          <w:rPr>
            <w:rStyle w:val="Hyperlink"/>
            <w:rFonts w:ascii="Tahoma" w:hAnsi="Tahoma" w:cs="Tahoma"/>
            <w:sz w:val="22"/>
            <w:szCs w:val="22"/>
            <w:lang w:val="en-GB"/>
          </w:rPr>
          <w:t>www.saferinternet.org.uk</w:t>
        </w:r>
      </w:hyperlink>
    </w:p>
    <w:p w:rsidRPr="00995743" w:rsidR="002F3448" w:rsidP="002405EE" w:rsidRDefault="002F3448" w14:paraId="4EFF8727" w14:textId="77777777">
      <w:pPr>
        <w:numPr>
          <w:ilvl w:val="0"/>
          <w:numId w:val="7"/>
        </w:numPr>
        <w:rPr>
          <w:rFonts w:ascii="Tahoma" w:hAnsi="Tahoma" w:cs="Tahoma"/>
          <w:sz w:val="22"/>
          <w:szCs w:val="22"/>
          <w:lang w:val="en-GB"/>
        </w:rPr>
      </w:pPr>
      <w:r w:rsidRPr="00995743">
        <w:rPr>
          <w:rFonts w:ascii="Tahoma" w:hAnsi="Tahoma" w:cs="Tahoma"/>
          <w:sz w:val="22"/>
          <w:szCs w:val="22"/>
        </w:rPr>
        <w:t xml:space="preserve">Report Harmful Content: </w:t>
      </w:r>
      <w:hyperlink w:history="1" r:id="rId250">
        <w:r w:rsidRPr="00995743">
          <w:rPr>
            <w:rStyle w:val="Hyperlink"/>
            <w:rFonts w:ascii="Tahoma" w:hAnsi="Tahoma" w:cs="Tahoma"/>
            <w:sz w:val="22"/>
            <w:szCs w:val="22"/>
            <w:lang w:val="en-GB"/>
          </w:rPr>
          <w:t>https://reportharmfulcontent.com</w:t>
        </w:r>
      </w:hyperlink>
      <w:r w:rsidRPr="00995743">
        <w:rPr>
          <w:rFonts w:ascii="Tahoma" w:hAnsi="Tahoma" w:cs="Tahoma"/>
          <w:color w:val="2B579A"/>
          <w:sz w:val="22"/>
          <w:szCs w:val="22"/>
          <w:shd w:val="clear" w:color="auto" w:fill="E6E6E6"/>
          <w:lang w:val="en-GB"/>
        </w:rPr>
        <w:t xml:space="preserve"> </w:t>
      </w:r>
    </w:p>
    <w:p w:rsidRPr="00995743" w:rsidR="002F3448" w:rsidP="002405EE" w:rsidRDefault="002F3448" w14:paraId="3BF0C194" w14:textId="77777777">
      <w:pPr>
        <w:numPr>
          <w:ilvl w:val="0"/>
          <w:numId w:val="7"/>
        </w:numPr>
        <w:rPr>
          <w:rFonts w:ascii="Tahoma" w:hAnsi="Tahoma" w:cs="Tahoma"/>
          <w:sz w:val="22"/>
          <w:szCs w:val="22"/>
          <w:lang w:val="en-GB"/>
        </w:rPr>
      </w:pPr>
      <w:r w:rsidRPr="00995743">
        <w:rPr>
          <w:rFonts w:ascii="Tahoma" w:hAnsi="Tahoma" w:cs="Tahoma"/>
          <w:sz w:val="22"/>
          <w:szCs w:val="22"/>
        </w:rPr>
        <w:t xml:space="preserve">Marie Collins Foundation: </w:t>
      </w:r>
      <w:hyperlink w:history="1" r:id="rId251">
        <w:r w:rsidRPr="00995743">
          <w:rPr>
            <w:rStyle w:val="Hyperlink"/>
            <w:rFonts w:ascii="Tahoma" w:hAnsi="Tahoma" w:cs="Tahoma"/>
            <w:bCs/>
            <w:sz w:val="22"/>
            <w:szCs w:val="22"/>
          </w:rPr>
          <w:t>www.mariecollinsfoundation.org.uk</w:t>
        </w:r>
      </w:hyperlink>
      <w:r w:rsidRPr="00995743">
        <w:rPr>
          <w:rFonts w:ascii="Tahoma" w:hAnsi="Tahoma" w:cs="Tahoma"/>
          <w:color w:val="2B579A"/>
          <w:sz w:val="22"/>
          <w:szCs w:val="22"/>
          <w:shd w:val="clear" w:color="auto" w:fill="E6E6E6"/>
          <w:lang w:val="en-GB"/>
        </w:rPr>
        <w:t xml:space="preserve"> </w:t>
      </w:r>
    </w:p>
    <w:p w:rsidRPr="00995743" w:rsidR="002F3448" w:rsidP="002405EE" w:rsidRDefault="002F3448" w14:paraId="1E3F1F83" w14:textId="77777777">
      <w:pPr>
        <w:numPr>
          <w:ilvl w:val="0"/>
          <w:numId w:val="7"/>
        </w:numPr>
        <w:rPr>
          <w:rFonts w:ascii="Tahoma" w:hAnsi="Tahoma" w:cs="Tahoma"/>
          <w:sz w:val="22"/>
          <w:szCs w:val="22"/>
          <w:lang w:val="en-GB"/>
        </w:rPr>
      </w:pPr>
      <w:r w:rsidRPr="00995743">
        <w:rPr>
          <w:rFonts w:ascii="Tahoma" w:hAnsi="Tahoma" w:cs="Tahoma"/>
          <w:sz w:val="22"/>
          <w:szCs w:val="22"/>
        </w:rPr>
        <w:t xml:space="preserve">Internet Matters: </w:t>
      </w:r>
      <w:hyperlink w:history="1" r:id="rId252">
        <w:r w:rsidRPr="00995743">
          <w:rPr>
            <w:rStyle w:val="Hyperlink"/>
            <w:rFonts w:ascii="Tahoma" w:hAnsi="Tahoma" w:cs="Tahoma"/>
            <w:sz w:val="22"/>
            <w:szCs w:val="22"/>
            <w:lang w:val="en-GB"/>
          </w:rPr>
          <w:t>www.internetmatters.org</w:t>
        </w:r>
      </w:hyperlink>
      <w:r w:rsidRPr="00995743">
        <w:rPr>
          <w:rFonts w:ascii="Tahoma" w:hAnsi="Tahoma" w:cs="Tahoma"/>
          <w:color w:val="2B579A"/>
          <w:sz w:val="22"/>
          <w:szCs w:val="22"/>
          <w:shd w:val="clear" w:color="auto" w:fill="E6E6E6"/>
          <w:lang w:val="en-GB"/>
        </w:rPr>
        <w:t xml:space="preserve"> </w:t>
      </w:r>
    </w:p>
    <w:p w:rsidRPr="00995743" w:rsidR="002F3448" w:rsidP="002405EE" w:rsidRDefault="002F3448" w14:paraId="76A8A8C6" w14:textId="386D8D07">
      <w:pPr>
        <w:numPr>
          <w:ilvl w:val="0"/>
          <w:numId w:val="7"/>
        </w:numPr>
        <w:rPr>
          <w:rFonts w:ascii="Tahoma" w:hAnsi="Tahoma" w:cs="Tahoma"/>
          <w:sz w:val="22"/>
          <w:szCs w:val="22"/>
          <w:lang w:val="en-GB"/>
        </w:rPr>
      </w:pPr>
      <w:r w:rsidRPr="00995743">
        <w:rPr>
          <w:rFonts w:ascii="Tahoma" w:hAnsi="Tahoma" w:cs="Tahoma"/>
          <w:sz w:val="22"/>
          <w:szCs w:val="22"/>
        </w:rPr>
        <w:t xml:space="preserve">NSPCC: </w:t>
      </w:r>
      <w:hyperlink w:history="1" r:id="rId253">
        <w:r w:rsidRPr="00995743">
          <w:rPr>
            <w:rStyle w:val="Hyperlink"/>
            <w:rFonts w:ascii="Tahoma" w:hAnsi="Tahoma" w:cs="Tahoma"/>
            <w:sz w:val="22"/>
            <w:szCs w:val="22"/>
            <w:lang w:val="en-GB"/>
          </w:rPr>
          <w:t>www.nspcc.org.uk/onlinesafety</w:t>
        </w:r>
      </w:hyperlink>
      <w:r w:rsidRPr="00995743">
        <w:rPr>
          <w:rFonts w:ascii="Tahoma" w:hAnsi="Tahoma" w:cs="Tahoma"/>
          <w:color w:val="2B579A"/>
          <w:sz w:val="22"/>
          <w:szCs w:val="22"/>
          <w:shd w:val="clear" w:color="auto" w:fill="E6E6E6"/>
          <w:lang w:val="en-GB"/>
        </w:rPr>
        <w:t xml:space="preserve"> </w:t>
      </w:r>
    </w:p>
    <w:p w:rsidRPr="00995743" w:rsidR="002F3448" w:rsidP="002405EE" w:rsidRDefault="002F3448" w14:paraId="3F5F9902" w14:textId="77777777">
      <w:pPr>
        <w:numPr>
          <w:ilvl w:val="0"/>
          <w:numId w:val="7"/>
        </w:numPr>
        <w:rPr>
          <w:rStyle w:val="Hyperlink"/>
          <w:rFonts w:ascii="Tahoma" w:hAnsi="Tahoma" w:cs="Tahoma"/>
          <w:color w:val="auto"/>
          <w:sz w:val="22"/>
          <w:szCs w:val="22"/>
          <w:u w:val="none"/>
          <w:lang w:val="en-GB"/>
        </w:rPr>
      </w:pPr>
      <w:r w:rsidRPr="00995743">
        <w:rPr>
          <w:rFonts w:ascii="Tahoma" w:hAnsi="Tahoma" w:cs="Tahoma"/>
          <w:sz w:val="22"/>
          <w:szCs w:val="22"/>
        </w:rPr>
        <w:t xml:space="preserve">Get Safe Online: </w:t>
      </w:r>
      <w:hyperlink w:history="1" r:id="rId254">
        <w:r w:rsidRPr="00995743">
          <w:rPr>
            <w:rStyle w:val="Hyperlink"/>
            <w:rFonts w:ascii="Tahoma" w:hAnsi="Tahoma" w:cs="Tahoma"/>
            <w:sz w:val="22"/>
            <w:szCs w:val="22"/>
          </w:rPr>
          <w:t>www.getsafeonline.org</w:t>
        </w:r>
      </w:hyperlink>
    </w:p>
    <w:p w:rsidRPr="00995743" w:rsidR="002F3448" w:rsidP="002405EE" w:rsidRDefault="002F3448" w14:paraId="517DBCEA" w14:textId="77777777">
      <w:pPr>
        <w:numPr>
          <w:ilvl w:val="0"/>
          <w:numId w:val="7"/>
        </w:numPr>
        <w:rPr>
          <w:rStyle w:val="Hyperlink"/>
          <w:rFonts w:ascii="Tahoma" w:hAnsi="Tahoma" w:cs="Tahoma"/>
          <w:color w:val="auto"/>
          <w:sz w:val="22"/>
          <w:szCs w:val="22"/>
          <w:u w:val="none"/>
          <w:lang w:val="en-GB"/>
        </w:rPr>
      </w:pPr>
      <w:r w:rsidRPr="00995743">
        <w:rPr>
          <w:rFonts w:ascii="Tahoma" w:hAnsi="Tahoma" w:cs="Tahoma"/>
          <w:sz w:val="22"/>
          <w:szCs w:val="22"/>
        </w:rPr>
        <w:t xml:space="preserve">Parents Protect: </w:t>
      </w:r>
      <w:hyperlink w:history="1" r:id="rId255">
        <w:r w:rsidRPr="00995743">
          <w:rPr>
            <w:rStyle w:val="Hyperlink"/>
            <w:rFonts w:ascii="Tahoma" w:hAnsi="Tahoma" w:cs="Tahoma"/>
            <w:bCs/>
            <w:sz w:val="22"/>
            <w:szCs w:val="22"/>
          </w:rPr>
          <w:t>www.parentsprotect.co.uk</w:t>
        </w:r>
      </w:hyperlink>
    </w:p>
    <w:p w:rsidRPr="00995743" w:rsidR="002F3448" w:rsidP="002405EE" w:rsidRDefault="002F3448" w14:paraId="5FC53905" w14:textId="24B9E9FE">
      <w:pPr>
        <w:numPr>
          <w:ilvl w:val="0"/>
          <w:numId w:val="7"/>
        </w:numPr>
        <w:rPr>
          <w:rStyle w:val="Hyperlink"/>
          <w:rFonts w:ascii="Tahoma" w:hAnsi="Tahoma" w:cs="Tahoma"/>
          <w:color w:val="auto"/>
          <w:sz w:val="22"/>
          <w:szCs w:val="22"/>
          <w:u w:val="none"/>
          <w:lang w:val="en-GB"/>
        </w:rPr>
      </w:pPr>
      <w:r w:rsidRPr="00995743">
        <w:rPr>
          <w:rFonts w:ascii="Tahoma" w:hAnsi="Tahoma" w:cs="Tahoma"/>
          <w:sz w:val="22"/>
          <w:szCs w:val="22"/>
          <w:lang w:val="en-GB"/>
        </w:rPr>
        <w:t>Cyber Choices:</w:t>
      </w:r>
      <w:r w:rsidRPr="00995743">
        <w:rPr>
          <w:rStyle w:val="Hyperlink"/>
          <w:rFonts w:ascii="Tahoma" w:hAnsi="Tahoma" w:cs="Tahoma"/>
          <w:sz w:val="22"/>
          <w:szCs w:val="22"/>
        </w:rPr>
        <w:t xml:space="preserve"> </w:t>
      </w:r>
      <w:hyperlink r:id="rId256">
        <w:r w:rsidRPr="00995743">
          <w:rPr>
            <w:rStyle w:val="Hyperlink"/>
            <w:rFonts w:ascii="Tahoma" w:hAnsi="Tahoma" w:cs="Tahoma"/>
            <w:sz w:val="22"/>
            <w:szCs w:val="22"/>
          </w:rPr>
          <w:t>https://nationalcrimeagency.gov.uk/what-we-do/crime-threats/cyber-crime/cyberchoices</w:t>
        </w:r>
      </w:hyperlink>
    </w:p>
    <w:p w:rsidRPr="00995743" w:rsidR="008D5E17" w:rsidP="002405EE" w:rsidRDefault="002F3448" w14:paraId="6EB97162" w14:textId="24B9E9FE">
      <w:pPr>
        <w:numPr>
          <w:ilvl w:val="0"/>
          <w:numId w:val="7"/>
        </w:numPr>
        <w:rPr>
          <w:rFonts w:ascii="Tahoma" w:hAnsi="Tahoma" w:cs="Tahoma"/>
          <w:sz w:val="22"/>
          <w:szCs w:val="22"/>
          <w:lang w:val="en-GB"/>
        </w:rPr>
      </w:pPr>
      <w:r w:rsidRPr="00995743">
        <w:rPr>
          <w:rFonts w:ascii="Tahoma" w:hAnsi="Tahoma" w:cs="Tahoma"/>
          <w:sz w:val="22"/>
          <w:szCs w:val="22"/>
          <w:lang w:val="en-GB"/>
        </w:rPr>
        <w:t xml:space="preserve">National Cyber Security Centre (NCSC): </w:t>
      </w:r>
      <w:hyperlink r:id="rId257">
        <w:r w:rsidRPr="00995743">
          <w:rPr>
            <w:rStyle w:val="Hyperlink"/>
            <w:rFonts w:ascii="Tahoma" w:hAnsi="Tahoma" w:cs="Tahoma"/>
            <w:sz w:val="22"/>
            <w:szCs w:val="22"/>
            <w:lang w:val="en-GB"/>
          </w:rPr>
          <w:t>www.ncsc.gov.uk</w:t>
        </w:r>
      </w:hyperlink>
    </w:p>
    <w:p w:rsidRPr="00995743" w:rsidR="003F2A93" w:rsidP="003F2A93" w:rsidRDefault="003F2A93" w14:paraId="681DBF88" w14:textId="25961A55">
      <w:pPr>
        <w:numPr>
          <w:ilvl w:val="0"/>
          <w:numId w:val="7"/>
        </w:numPr>
        <w:rPr>
          <w:rStyle w:val="Hyperlink"/>
          <w:rFonts w:ascii="Tahoma" w:hAnsi="Tahoma" w:cs="Tahoma"/>
          <w:color w:val="auto"/>
          <w:sz w:val="22"/>
          <w:szCs w:val="22"/>
          <w:u w:val="none"/>
          <w:lang w:val="en-GB"/>
        </w:rPr>
      </w:pPr>
      <w:r w:rsidRPr="00995743">
        <w:rPr>
          <w:rFonts w:ascii="Tahoma" w:hAnsi="Tahoma" w:cs="Tahoma"/>
          <w:sz w:val="22"/>
          <w:szCs w:val="22"/>
        </w:rPr>
        <w:t xml:space="preserve">KSCMP: </w:t>
      </w:r>
      <w:hyperlink w:history="1" r:id="rId258">
        <w:r w:rsidRPr="00995743">
          <w:rPr>
            <w:rStyle w:val="Hyperlink"/>
            <w:rFonts w:ascii="Tahoma" w:hAnsi="Tahoma" w:cs="Tahoma"/>
            <w:sz w:val="22"/>
            <w:szCs w:val="22"/>
          </w:rPr>
          <w:t>www.kscmp.org.uk/guidance/online-safety</w:t>
        </w:r>
      </w:hyperlink>
      <w:r w:rsidRPr="00995743">
        <w:rPr>
          <w:rFonts w:ascii="Tahoma" w:hAnsi="Tahoma" w:cs="Tahoma"/>
          <w:sz w:val="22"/>
          <w:szCs w:val="22"/>
        </w:rPr>
        <w:t xml:space="preserve"> </w:t>
      </w:r>
    </w:p>
    <w:p w:rsidRPr="00995743" w:rsidR="009B2841" w:rsidP="002405EE" w:rsidRDefault="009B2841" w14:paraId="0EA85097" w14:textId="77777777">
      <w:pPr>
        <w:ind w:left="720"/>
        <w:rPr>
          <w:rFonts w:ascii="Tahoma" w:hAnsi="Tahoma" w:cs="Tahoma"/>
          <w:sz w:val="22"/>
          <w:szCs w:val="22"/>
          <w:lang w:val="en-GB"/>
        </w:rPr>
      </w:pPr>
    </w:p>
    <w:p w:rsidRPr="00995743" w:rsidR="00436626" w:rsidP="00436626" w:rsidRDefault="00436626" w14:paraId="618CC7A2" w14:textId="24B9E9FE">
      <w:pPr>
        <w:rPr>
          <w:rFonts w:ascii="Tahoma" w:hAnsi="Tahoma" w:cs="Tahoma"/>
          <w:sz w:val="22"/>
          <w:szCs w:val="22"/>
          <w:lang w:val="en-GB"/>
        </w:rPr>
      </w:pPr>
      <w:r w:rsidRPr="00995743">
        <w:rPr>
          <w:rFonts w:ascii="Tahoma" w:hAnsi="Tahoma" w:cs="Tahoma"/>
          <w:b/>
          <w:sz w:val="22"/>
          <w:szCs w:val="22"/>
          <w:lang w:val="en-GB"/>
        </w:rPr>
        <w:t>Mental Health</w:t>
      </w:r>
    </w:p>
    <w:p w:rsidRPr="00995743" w:rsidR="00680936" w:rsidP="00680936" w:rsidRDefault="00680936" w14:paraId="416DB2C6" w14:textId="77777777">
      <w:pPr>
        <w:numPr>
          <w:ilvl w:val="0"/>
          <w:numId w:val="3"/>
        </w:numPr>
        <w:rPr>
          <w:rFonts w:ascii="Tahoma" w:hAnsi="Tahoma" w:cs="Tahoma"/>
          <w:sz w:val="22"/>
          <w:szCs w:val="22"/>
        </w:rPr>
      </w:pPr>
      <w:r w:rsidRPr="00995743">
        <w:rPr>
          <w:rFonts w:ascii="Tahoma" w:hAnsi="Tahoma" w:cs="Tahoma"/>
          <w:sz w:val="22"/>
          <w:szCs w:val="22"/>
        </w:rPr>
        <w:t xml:space="preserve">KSCMP: </w:t>
      </w:r>
      <w:hyperlink w:history="1" r:id="rId259">
        <w:r w:rsidRPr="00995743">
          <w:rPr>
            <w:rStyle w:val="Hyperlink"/>
            <w:rFonts w:ascii="Tahoma" w:hAnsi="Tahoma" w:cs="Tahoma"/>
            <w:sz w:val="22"/>
            <w:szCs w:val="22"/>
          </w:rPr>
          <w:t>www.kscmp.org.uk/guidance/children-and-young-peoples-mental-health</w:t>
        </w:r>
      </w:hyperlink>
      <w:r w:rsidRPr="00995743">
        <w:rPr>
          <w:rFonts w:ascii="Tahoma" w:hAnsi="Tahoma" w:cs="Tahoma"/>
          <w:sz w:val="22"/>
          <w:szCs w:val="22"/>
        </w:rPr>
        <w:t xml:space="preserve"> </w:t>
      </w:r>
    </w:p>
    <w:p w:rsidRPr="00995743" w:rsidR="00680936" w:rsidP="00680936" w:rsidRDefault="00680936" w14:paraId="7ADA98B6" w14:textId="77777777">
      <w:pPr>
        <w:numPr>
          <w:ilvl w:val="0"/>
          <w:numId w:val="3"/>
        </w:numPr>
        <w:rPr>
          <w:rFonts w:ascii="Tahoma" w:hAnsi="Tahoma" w:cs="Tahoma"/>
          <w:sz w:val="22"/>
          <w:szCs w:val="22"/>
        </w:rPr>
      </w:pPr>
      <w:r w:rsidRPr="00995743">
        <w:rPr>
          <w:rFonts w:ascii="Tahoma" w:hAnsi="Tahoma" w:cs="Tahoma"/>
          <w:sz w:val="22"/>
          <w:szCs w:val="22"/>
        </w:rPr>
        <w:t>Kent &amp; Medway Children &amp; Young People’s Mental Health Services (CYPMHS):</w:t>
      </w:r>
      <w:r w:rsidRPr="00995743">
        <w:rPr>
          <w:rFonts w:ascii="Tahoma" w:hAnsi="Tahoma" w:cs="Tahoma"/>
        </w:rPr>
        <w:t xml:space="preserve"> </w:t>
      </w:r>
      <w:hyperlink w:history="1" r:id="rId260">
        <w:r w:rsidRPr="00995743">
          <w:rPr>
            <w:rStyle w:val="Hyperlink"/>
            <w:rFonts w:ascii="Tahoma" w:hAnsi="Tahoma" w:cs="Tahoma"/>
            <w:sz w:val="22"/>
            <w:szCs w:val="22"/>
          </w:rPr>
          <w:t>www.nelft.nhs.uk/services-kent-children-young-peoples-mental-health/</w:t>
        </w:r>
      </w:hyperlink>
      <w:r w:rsidRPr="00995743">
        <w:rPr>
          <w:rFonts w:ascii="Tahoma" w:hAnsi="Tahoma" w:cs="Tahoma"/>
          <w:sz w:val="22"/>
          <w:szCs w:val="22"/>
        </w:rPr>
        <w:t xml:space="preserve"> </w:t>
      </w:r>
    </w:p>
    <w:p w:rsidRPr="00995743" w:rsidR="00680936" w:rsidP="00680936" w:rsidRDefault="00680936" w14:paraId="347F2767" w14:textId="24B9E9FE">
      <w:pPr>
        <w:numPr>
          <w:ilvl w:val="0"/>
          <w:numId w:val="3"/>
        </w:numPr>
        <w:rPr>
          <w:rStyle w:val="Hyperlink"/>
          <w:rFonts w:ascii="Tahoma" w:hAnsi="Tahoma" w:cs="Tahoma"/>
          <w:color w:val="auto"/>
          <w:sz w:val="22"/>
          <w:szCs w:val="22"/>
          <w:u w:val="none"/>
        </w:rPr>
      </w:pPr>
      <w:r w:rsidRPr="00995743">
        <w:rPr>
          <w:rFonts w:ascii="Tahoma" w:hAnsi="Tahoma" w:cs="Tahoma"/>
          <w:sz w:val="22"/>
          <w:szCs w:val="22"/>
        </w:rPr>
        <w:t xml:space="preserve">Mind: </w:t>
      </w:r>
      <w:hyperlink r:id="rId261">
        <w:r w:rsidRPr="00995743">
          <w:rPr>
            <w:rStyle w:val="Hyperlink"/>
            <w:rFonts w:ascii="Tahoma" w:hAnsi="Tahoma" w:cs="Tahoma"/>
            <w:sz w:val="22"/>
            <w:szCs w:val="22"/>
          </w:rPr>
          <w:t>www.mind.org.uk</w:t>
        </w:r>
      </w:hyperlink>
    </w:p>
    <w:p w:rsidRPr="00995743" w:rsidR="00680936" w:rsidP="00680936" w:rsidRDefault="00680936" w14:paraId="67A30DF7" w14:textId="6DC8364E">
      <w:pPr>
        <w:numPr>
          <w:ilvl w:val="0"/>
          <w:numId w:val="3"/>
        </w:numPr>
        <w:rPr>
          <w:rFonts w:ascii="Tahoma" w:hAnsi="Tahoma" w:cs="Tahoma"/>
          <w:sz w:val="22"/>
          <w:szCs w:val="22"/>
          <w:lang w:val="en-GB"/>
        </w:rPr>
      </w:pPr>
      <w:proofErr w:type="spellStart"/>
      <w:r w:rsidRPr="00995743">
        <w:rPr>
          <w:rFonts w:ascii="Tahoma" w:hAnsi="Tahoma" w:cs="Tahoma"/>
          <w:sz w:val="22"/>
          <w:szCs w:val="22"/>
        </w:rPr>
        <w:t>Moodspark</w:t>
      </w:r>
      <w:proofErr w:type="spellEnd"/>
      <w:r w:rsidRPr="00995743">
        <w:rPr>
          <w:rFonts w:ascii="Tahoma" w:hAnsi="Tahoma" w:cs="Tahoma"/>
          <w:sz w:val="22"/>
          <w:szCs w:val="22"/>
        </w:rPr>
        <w:t>:</w:t>
      </w:r>
      <w:hyperlink w:history="1" r:id="rId262">
        <w:r w:rsidRPr="00995743">
          <w:rPr>
            <w:rStyle w:val="Hyperlink"/>
            <w:rFonts w:ascii="Tahoma" w:hAnsi="Tahoma" w:cs="Tahoma"/>
            <w:sz w:val="22"/>
            <w:szCs w:val="22"/>
            <w:lang w:val="en-GB"/>
          </w:rPr>
          <w:t>https://moodspark.org.uk</w:t>
        </w:r>
      </w:hyperlink>
      <w:r w:rsidRPr="00995743">
        <w:rPr>
          <w:rFonts w:ascii="Tahoma" w:hAnsi="Tahoma" w:cs="Tahoma"/>
          <w:color w:val="2B579A"/>
          <w:sz w:val="22"/>
          <w:szCs w:val="22"/>
          <w:shd w:val="clear" w:color="auto" w:fill="E6E6E6"/>
          <w:lang w:val="en-GB"/>
        </w:rPr>
        <w:t xml:space="preserve"> </w:t>
      </w:r>
    </w:p>
    <w:p w:rsidRPr="00995743" w:rsidR="00680936" w:rsidP="00680936" w:rsidRDefault="00680936" w14:paraId="755BB8BC" w14:textId="5ACAF5BD">
      <w:pPr>
        <w:numPr>
          <w:ilvl w:val="0"/>
          <w:numId w:val="3"/>
        </w:numPr>
        <w:rPr>
          <w:rStyle w:val="Hyperlink"/>
          <w:rFonts w:ascii="Tahoma" w:hAnsi="Tahoma" w:cs="Tahoma"/>
          <w:bCs/>
          <w:color w:val="auto"/>
          <w:sz w:val="22"/>
          <w:szCs w:val="22"/>
          <w:u w:val="none"/>
        </w:rPr>
      </w:pPr>
      <w:r w:rsidRPr="00995743">
        <w:rPr>
          <w:rFonts w:ascii="Tahoma" w:hAnsi="Tahoma" w:cs="Tahoma"/>
          <w:sz w:val="22"/>
          <w:szCs w:val="22"/>
        </w:rPr>
        <w:t xml:space="preserve">Young Minds: </w:t>
      </w:r>
      <w:hyperlink w:history="1" r:id="rId263">
        <w:r w:rsidRPr="00995743">
          <w:rPr>
            <w:rStyle w:val="Hyperlink"/>
            <w:rFonts w:ascii="Tahoma" w:hAnsi="Tahoma" w:cs="Tahoma"/>
            <w:bCs/>
            <w:sz w:val="22"/>
            <w:szCs w:val="22"/>
          </w:rPr>
          <w:t>www.youngminds.org.uk</w:t>
        </w:r>
      </w:hyperlink>
    </w:p>
    <w:p w:rsidRPr="00995743" w:rsidR="00680936" w:rsidP="00680936" w:rsidRDefault="00680936" w14:paraId="0FB0B16D" w14:textId="2BCE3F08">
      <w:pPr>
        <w:numPr>
          <w:ilvl w:val="0"/>
          <w:numId w:val="3"/>
        </w:numPr>
        <w:rPr>
          <w:rStyle w:val="Hyperlink"/>
          <w:rFonts w:ascii="Tahoma" w:hAnsi="Tahoma" w:cs="Tahoma"/>
          <w:color w:val="auto"/>
          <w:u w:val="none"/>
        </w:rPr>
      </w:pPr>
      <w:r w:rsidRPr="00995743">
        <w:rPr>
          <w:rFonts w:ascii="Tahoma" w:hAnsi="Tahoma" w:cs="Tahoma"/>
          <w:sz w:val="22"/>
          <w:szCs w:val="22"/>
        </w:rPr>
        <w:t xml:space="preserve">We are with you: </w:t>
      </w:r>
      <w:hyperlink w:history="1" r:id="rId264">
        <w:r w:rsidRPr="00995743">
          <w:rPr>
            <w:rStyle w:val="Hyperlink"/>
            <w:rFonts w:ascii="Tahoma" w:hAnsi="Tahoma" w:cs="Tahoma"/>
            <w:bCs/>
            <w:sz w:val="22"/>
            <w:szCs w:val="22"/>
          </w:rPr>
          <w:t>www.wearewithyou.org.uk/services/kent-for-young-people/</w:t>
        </w:r>
      </w:hyperlink>
    </w:p>
    <w:p w:rsidRPr="00995743" w:rsidR="00680936" w:rsidP="00680936" w:rsidRDefault="00680936" w14:paraId="3FB32F1E" w14:textId="121F6615">
      <w:pPr>
        <w:numPr>
          <w:ilvl w:val="0"/>
          <w:numId w:val="3"/>
        </w:numPr>
        <w:rPr>
          <w:rFonts w:ascii="Tahoma" w:hAnsi="Tahoma" w:cs="Tahoma"/>
        </w:rPr>
      </w:pPr>
      <w:r w:rsidRPr="00995743">
        <w:rPr>
          <w:rFonts w:ascii="Tahoma" w:hAnsi="Tahoma" w:cs="Tahoma"/>
          <w:sz w:val="22"/>
          <w:szCs w:val="22"/>
        </w:rPr>
        <w:t>Anna Freud:</w:t>
      </w:r>
      <w:r w:rsidRPr="00995743">
        <w:rPr>
          <w:rFonts w:ascii="Tahoma" w:hAnsi="Tahoma" w:cs="Tahoma"/>
        </w:rPr>
        <w:t xml:space="preserve"> </w:t>
      </w:r>
      <w:hyperlink w:history="1" r:id="rId265">
        <w:r w:rsidRPr="00995743">
          <w:rPr>
            <w:rStyle w:val="Hyperlink"/>
            <w:rFonts w:ascii="Tahoma" w:hAnsi="Tahoma" w:cs="Tahoma"/>
            <w:bCs/>
            <w:sz w:val="22"/>
            <w:szCs w:val="22"/>
          </w:rPr>
          <w:t>www.annafreud.org/schools-and-colleges/</w:t>
        </w:r>
      </w:hyperlink>
      <w:r w:rsidRPr="00995743">
        <w:rPr>
          <w:rStyle w:val="Hyperlink"/>
          <w:rFonts w:ascii="Tahoma" w:hAnsi="Tahoma" w:cs="Tahoma"/>
          <w:bCs/>
          <w:sz w:val="22"/>
          <w:szCs w:val="22"/>
        </w:rPr>
        <w:t xml:space="preserve"> </w:t>
      </w:r>
      <w:r w:rsidRPr="00995743">
        <w:rPr>
          <w:rFonts w:ascii="Tahoma" w:hAnsi="Tahoma" w:cs="Tahoma"/>
          <w:bCs/>
          <w:color w:val="2B579A"/>
          <w:sz w:val="22"/>
          <w:szCs w:val="22"/>
          <w:shd w:val="clear" w:color="auto" w:fill="E6E6E6"/>
        </w:rPr>
        <w:t xml:space="preserve"> </w:t>
      </w:r>
    </w:p>
    <w:p w:rsidRPr="00995743" w:rsidR="00680936" w:rsidP="00680936" w:rsidRDefault="00680936" w14:paraId="756470F0" w14:textId="77777777">
      <w:pPr>
        <w:numPr>
          <w:ilvl w:val="0"/>
          <w:numId w:val="3"/>
        </w:numPr>
        <w:rPr>
          <w:rFonts w:ascii="Tahoma" w:hAnsi="Tahoma" w:cs="Tahoma"/>
          <w:sz w:val="22"/>
          <w:szCs w:val="22"/>
        </w:rPr>
      </w:pPr>
      <w:proofErr w:type="spellStart"/>
      <w:r w:rsidRPr="00995743">
        <w:rPr>
          <w:rFonts w:ascii="Tahoma" w:hAnsi="Tahoma" w:cs="Tahoma"/>
          <w:sz w:val="22"/>
          <w:szCs w:val="22"/>
        </w:rPr>
        <w:t>MindEd</w:t>
      </w:r>
      <w:proofErr w:type="spellEnd"/>
      <w:r w:rsidRPr="00995743">
        <w:rPr>
          <w:rFonts w:ascii="Tahoma" w:hAnsi="Tahoma" w:cs="Tahoma"/>
          <w:sz w:val="22"/>
          <w:szCs w:val="22"/>
        </w:rPr>
        <w:t xml:space="preserve">: </w:t>
      </w:r>
      <w:hyperlink w:history="1" r:id="rId266">
        <w:r w:rsidRPr="00995743">
          <w:rPr>
            <w:rStyle w:val="Hyperlink"/>
            <w:rFonts w:ascii="Tahoma" w:hAnsi="Tahoma" w:cs="Tahoma"/>
            <w:sz w:val="22"/>
            <w:szCs w:val="22"/>
          </w:rPr>
          <w:t>https://mindedforfamilies.org.uk/</w:t>
        </w:r>
      </w:hyperlink>
      <w:r w:rsidRPr="00995743">
        <w:rPr>
          <w:rFonts w:ascii="Tahoma" w:hAnsi="Tahoma" w:cs="Tahoma"/>
          <w:sz w:val="22"/>
          <w:szCs w:val="22"/>
        </w:rPr>
        <w:t xml:space="preserve"> </w:t>
      </w:r>
    </w:p>
    <w:p w:rsidRPr="00073945" w:rsidR="00680936" w:rsidP="00680936" w:rsidRDefault="00680936" w14:paraId="1B2B7562" w14:textId="77777777">
      <w:pPr>
        <w:rPr>
          <w:rFonts w:ascii="Tahoma" w:hAnsi="Tahoma" w:cs="Tahoma"/>
          <w:sz w:val="22"/>
          <w:szCs w:val="22"/>
          <w:lang w:val="en-GB"/>
        </w:rPr>
      </w:pPr>
    </w:p>
    <w:p w:rsidRPr="00073945" w:rsidR="00680936" w:rsidP="00680936" w:rsidRDefault="00680936" w14:paraId="6D42FE13" w14:textId="77777777">
      <w:pPr>
        <w:rPr>
          <w:rFonts w:ascii="Tahoma" w:hAnsi="Tahoma" w:cs="Tahoma"/>
          <w:sz w:val="22"/>
          <w:szCs w:val="22"/>
        </w:rPr>
      </w:pPr>
    </w:p>
    <w:p w:rsidRPr="00073945" w:rsidR="00AA23D3" w:rsidP="002405EE" w:rsidRDefault="00AA23D3" w14:paraId="5B936388" w14:textId="77777777">
      <w:pPr>
        <w:rPr>
          <w:rFonts w:ascii="Tahoma" w:hAnsi="Tahoma" w:cs="Tahoma"/>
          <w:sz w:val="22"/>
          <w:szCs w:val="22"/>
          <w:lang w:val="en-GB"/>
        </w:rPr>
      </w:pPr>
    </w:p>
    <w:p w:rsidRPr="00073945" w:rsidR="00CC19C5" w:rsidP="002405EE" w:rsidRDefault="00CC19C5" w14:paraId="42E506AD" w14:textId="673DFD9A">
      <w:pPr>
        <w:rPr>
          <w:rFonts w:ascii="Tahoma" w:hAnsi="Tahoma" w:cs="Tahoma"/>
          <w:sz w:val="22"/>
          <w:szCs w:val="22"/>
        </w:rPr>
      </w:pPr>
    </w:p>
    <w:sectPr w:rsidRPr="00073945" w:rsidR="00CC19C5" w:rsidSect="00133BBF">
      <w:footerReference w:type="default" r:id="rId267"/>
      <w:type w:val="continuous"/>
      <w:pgSz w:w="12240" w:h="15840" w:orient="portrait"/>
      <w:pgMar w:top="851" w:right="758" w:bottom="993" w:left="709" w:header="706" w:footer="208" w:gutter="0"/>
      <w:pgNumType w:start="1"/>
      <w:cols w:space="720"/>
      <w:titlePg/>
      <w:headerReference w:type="default" r:id="R72e6f7018aea4b80"/>
      <w:headerReference w:type="first" r:id="Rf72a441c695f41f6"/>
      <w:footerReference w:type="first" r:id="Raa7a98f577024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B18" w:rsidRDefault="00DD5B18" w14:paraId="290B01B4" w14:textId="77777777">
      <w:r>
        <w:separator/>
      </w:r>
    </w:p>
  </w:endnote>
  <w:endnote w:type="continuationSeparator" w:id="0">
    <w:p w:rsidR="00DD5B18" w:rsidRDefault="00DD5B18" w14:paraId="79B61F4F" w14:textId="77777777">
      <w:r>
        <w:continuationSeparator/>
      </w:r>
    </w:p>
  </w:endnote>
  <w:endnote w:type="continuationNotice" w:id="1">
    <w:p w:rsidR="00DD5B18" w:rsidRDefault="00DD5B18" w14:paraId="49AF3B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Quicksand">
    <w:altName w:val="Cambria"/>
    <w:panose1 w:val="00000000000000000000"/>
    <w:charset w:val="00"/>
    <w:family w:val="modern"/>
    <w:notTrueType/>
    <w:pitch w:val="variable"/>
    <w:sig w:usb0="A00000AF" w:usb1="00000008" w:usb2="00000000" w:usb3="00000000" w:csb0="0000011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863789"/>
      <w:docPartObj>
        <w:docPartGallery w:val="Page Numbers (Bottom of Page)"/>
        <w:docPartUnique/>
      </w:docPartObj>
    </w:sdtPr>
    <w:sdtEndPr>
      <w:rPr>
        <w:rFonts w:ascii="Arial" w:hAnsi="Arial" w:cs="Arial"/>
        <w:noProof/>
      </w:rPr>
    </w:sdtEndPr>
    <w:sdtContent>
      <w:p w:rsidRPr="00DE27EE" w:rsidR="00DD5B18" w:rsidRDefault="00DD5B18" w14:paraId="65D229EC" w14:textId="108AF598">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rsidR="00DD5B18" w:rsidRDefault="00DD5B18" w14:paraId="74EC66CB" w14:textId="77777777">
    <w:pPr>
      <w:pStyle w:val="Footer"/>
      <w:jc w:val="cen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90"/>
      <w:gridCol w:w="3590"/>
      <w:gridCol w:w="3590"/>
    </w:tblGrid>
    <w:tr w:rsidR="588F044E" w:rsidTr="588F044E" w14:paraId="0CDDDE79">
      <w:trPr>
        <w:trHeight w:val="300"/>
      </w:trPr>
      <w:tc>
        <w:tcPr>
          <w:tcW w:w="3590" w:type="dxa"/>
          <w:tcMar/>
        </w:tcPr>
        <w:p w:rsidR="588F044E" w:rsidP="588F044E" w:rsidRDefault="588F044E" w14:paraId="11FB8832" w14:textId="3ECF6648">
          <w:pPr>
            <w:pStyle w:val="Header"/>
            <w:bidi w:val="0"/>
            <w:ind w:left="-115"/>
            <w:jc w:val="left"/>
          </w:pPr>
        </w:p>
      </w:tc>
      <w:tc>
        <w:tcPr>
          <w:tcW w:w="3590" w:type="dxa"/>
          <w:tcMar/>
        </w:tcPr>
        <w:p w:rsidR="588F044E" w:rsidP="588F044E" w:rsidRDefault="588F044E" w14:paraId="22B3C810" w14:textId="5EC3F9D0">
          <w:pPr>
            <w:pStyle w:val="Header"/>
            <w:bidi w:val="0"/>
            <w:jc w:val="center"/>
          </w:pPr>
        </w:p>
      </w:tc>
      <w:tc>
        <w:tcPr>
          <w:tcW w:w="3590" w:type="dxa"/>
          <w:tcMar/>
        </w:tcPr>
        <w:p w:rsidR="588F044E" w:rsidP="588F044E" w:rsidRDefault="588F044E" w14:paraId="7A56BC2B" w14:textId="24A327DF">
          <w:pPr>
            <w:pStyle w:val="Header"/>
            <w:bidi w:val="0"/>
            <w:ind w:right="-115"/>
            <w:jc w:val="right"/>
          </w:pPr>
        </w:p>
      </w:tc>
    </w:tr>
  </w:tbl>
  <w:p w:rsidR="588F044E" w:rsidP="588F044E" w:rsidRDefault="588F044E" w14:paraId="3680287F" w14:textId="5E189F8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B18" w:rsidRDefault="00DD5B18" w14:paraId="239FF409" w14:textId="77777777">
      <w:r>
        <w:separator/>
      </w:r>
    </w:p>
  </w:footnote>
  <w:footnote w:type="continuationSeparator" w:id="0">
    <w:p w:rsidR="00DD5B18" w:rsidRDefault="00DD5B18" w14:paraId="2463F76B" w14:textId="77777777">
      <w:r>
        <w:continuationSeparator/>
      </w:r>
    </w:p>
  </w:footnote>
  <w:footnote w:type="continuationNotice" w:id="1">
    <w:p w:rsidR="00DD5B18" w:rsidRDefault="00DD5B18" w14:paraId="6394C89F"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90"/>
      <w:gridCol w:w="3590"/>
      <w:gridCol w:w="3590"/>
    </w:tblGrid>
    <w:tr w:rsidR="588F044E" w:rsidTr="588F044E" w14:paraId="03D9471B">
      <w:trPr>
        <w:trHeight w:val="300"/>
      </w:trPr>
      <w:tc>
        <w:tcPr>
          <w:tcW w:w="3590" w:type="dxa"/>
          <w:tcMar/>
        </w:tcPr>
        <w:p w:rsidR="588F044E" w:rsidP="588F044E" w:rsidRDefault="588F044E" w14:paraId="1263A138" w14:textId="1AA2F716">
          <w:pPr>
            <w:pStyle w:val="Header"/>
            <w:bidi w:val="0"/>
            <w:ind w:left="-115"/>
            <w:jc w:val="left"/>
          </w:pPr>
        </w:p>
      </w:tc>
      <w:tc>
        <w:tcPr>
          <w:tcW w:w="3590" w:type="dxa"/>
          <w:tcMar/>
        </w:tcPr>
        <w:p w:rsidR="588F044E" w:rsidP="588F044E" w:rsidRDefault="588F044E" w14:paraId="1F6004B1" w14:textId="2B0972CA">
          <w:pPr>
            <w:pStyle w:val="Header"/>
            <w:bidi w:val="0"/>
            <w:jc w:val="center"/>
          </w:pPr>
        </w:p>
      </w:tc>
      <w:tc>
        <w:tcPr>
          <w:tcW w:w="3590" w:type="dxa"/>
          <w:tcMar/>
        </w:tcPr>
        <w:p w:rsidR="588F044E" w:rsidP="588F044E" w:rsidRDefault="588F044E" w14:paraId="06AF5BB8" w14:textId="57499F4F">
          <w:pPr>
            <w:pStyle w:val="Header"/>
            <w:bidi w:val="0"/>
            <w:ind w:right="-115"/>
            <w:jc w:val="right"/>
          </w:pPr>
        </w:p>
      </w:tc>
    </w:tr>
  </w:tbl>
  <w:p w:rsidR="588F044E" w:rsidP="588F044E" w:rsidRDefault="588F044E" w14:paraId="7991C5C9" w14:textId="08DD3D7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90"/>
      <w:gridCol w:w="3590"/>
      <w:gridCol w:w="3590"/>
    </w:tblGrid>
    <w:tr w:rsidR="588F044E" w:rsidTr="588F044E" w14:paraId="6070DD00">
      <w:trPr>
        <w:trHeight w:val="300"/>
      </w:trPr>
      <w:tc>
        <w:tcPr>
          <w:tcW w:w="3590" w:type="dxa"/>
          <w:tcMar/>
        </w:tcPr>
        <w:p w:rsidR="588F044E" w:rsidP="588F044E" w:rsidRDefault="588F044E" w14:paraId="5EF016AC" w14:textId="1F49D744">
          <w:pPr>
            <w:pStyle w:val="Header"/>
            <w:bidi w:val="0"/>
            <w:ind w:left="-115"/>
            <w:jc w:val="left"/>
          </w:pPr>
        </w:p>
      </w:tc>
      <w:tc>
        <w:tcPr>
          <w:tcW w:w="3590" w:type="dxa"/>
          <w:tcMar/>
        </w:tcPr>
        <w:p w:rsidR="588F044E" w:rsidP="588F044E" w:rsidRDefault="588F044E" w14:paraId="0A1FC31F" w14:textId="0326E727">
          <w:pPr>
            <w:pStyle w:val="Header"/>
            <w:bidi w:val="0"/>
            <w:jc w:val="center"/>
          </w:pPr>
        </w:p>
      </w:tc>
      <w:tc>
        <w:tcPr>
          <w:tcW w:w="3590" w:type="dxa"/>
          <w:tcMar/>
        </w:tcPr>
        <w:p w:rsidR="588F044E" w:rsidP="588F044E" w:rsidRDefault="588F044E" w14:paraId="4AB0962A" w14:textId="54509B85">
          <w:pPr>
            <w:pStyle w:val="Header"/>
            <w:bidi w:val="0"/>
            <w:ind w:right="-115"/>
            <w:jc w:val="right"/>
          </w:pPr>
        </w:p>
      </w:tc>
    </w:tr>
  </w:tbl>
  <w:p w:rsidR="588F044E" w:rsidP="588F044E" w:rsidRDefault="588F044E" w14:paraId="4AF2A62A" w14:textId="3576ECEC">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kByidkXaRxGvMx" int2:id="3BD3WlBU">
      <int2:state int2:value="Rejected" int2:type="AugLoop_Text_Critique"/>
    </int2:textHash>
    <int2:textHash int2:hashCode="XSUiEPxXFZ9tOg" int2:id="53tYUiXv">
      <int2:state int2:value="Rejected" int2:type="AugLoop_Text_Critique"/>
    </int2:textHash>
    <int2:textHash int2:hashCode="gx6CY6StxchIfs" int2:id="DKFbIMyQ">
      <int2:state int2:value="Rejected" int2:type="AugLoop_Text_Critique"/>
    </int2:textHash>
    <int2:textHash int2:hashCode="P+3yBF2m5INyJ1" int2:id="Hkrhksi5">
      <int2:state int2:value="Rejected" int2:type="AugLoop_Text_Critique"/>
    </int2:textHash>
    <int2:textHash int2:hashCode="KGI5+NLi8pwU2I" int2:id="KElxkBpK">
      <int2:state int2:value="Rejected" int2:type="AugLoop_Text_Critique"/>
    </int2:textHash>
    <int2:textHash int2:hashCode="F5meySrj0IR3eS" int2:id="MYjZnEqG">
      <int2:state int2:value="Rejected" int2:type="AugLoop_Text_Critique"/>
    </int2:textHash>
    <int2:textHash int2:hashCode="tNLM/QI3G9hOSx" int2:id="SeUOKf5h">
      <int2:state int2:value="Rejected" int2:type="AugLoop_Text_Critique"/>
    </int2:textHash>
    <int2:textHash int2:hashCode="bLNw5K/RtBTj6A" int2:id="UkgGTNx8">
      <int2:state int2:value="Rejected" int2:type="AugLoop_Text_Critique"/>
    </int2:textHash>
    <int2:textHash int2:hashCode="DRhwF9+moi9LCa" int2:id="obBvmSqU">
      <int2:state int2:value="Rejected" int2:type="AugLoop_Text_Critique"/>
    </int2:textHash>
    <int2:textHash int2:hashCode="U4ONijWrNhYMMG" int2:id="p2pbfHsw">
      <int2:state int2:value="Rejected" int2:type="AugLoop_Text_Critique"/>
    </int2:textHash>
    <int2:textHash int2:hashCode="ni8UUdXdlt6RIo" int2:id="zwsPDJ2W">
      <int2:state int2:value="Rejected" int2:type="AugLoop_Text_Critique"/>
    </int2:textHash>
    <int2:bookmark int2:bookmarkName="_Int_csLprKVh" int2:invalidationBookmarkName="" int2:hashCode="StjxUiaZv+dtK2" int2:id="5Vyb3ZxV">
      <int2:state int2:value="Rejected" int2:type="AugLoop_Text_Critique"/>
    </int2:bookmark>
    <int2:bookmark int2:bookmarkName="_Int_Qz24kVAO" int2:invalidationBookmarkName="" int2:hashCode="OOZ+frJlm2D3lP" int2:id="8F44hfny">
      <int2:state int2:value="Rejected" int2:type="AugLoop_Text_Critique"/>
    </int2:bookmark>
    <int2:bookmark int2:bookmarkName="_Int_DgZR3jAB" int2:invalidationBookmarkName="" int2:hashCode="FAfLIzLDa3zObP" int2:id="8IiJz359">
      <int2:state int2:value="Rejected" int2:type="AugLoop_Text_Critique"/>
    </int2:bookmark>
    <int2:bookmark int2:bookmarkName="_Int_AFM4jpoN" int2:invalidationBookmarkName="" int2:hashCode="CrLk9QmXIsTkEl" int2:id="9ECkdGc6">
      <int2:state int2:value="Rejected" int2:type="AugLoop_Text_Critique"/>
    </int2:bookmark>
    <int2:bookmark int2:bookmarkName="_Int_wkqB1R1l" int2:invalidationBookmarkName="" int2:hashCode="Z13PNW+4vsGtHJ" int2:id="9p3ebJxw">
      <int2:state int2:value="Rejected" int2:type="AugLoop_Text_Critique"/>
    </int2:bookmark>
    <int2:bookmark int2:bookmarkName="_Int_z5yuvIdH" int2:invalidationBookmarkName="" int2:hashCode="eF745FqhjvHOZm" int2:id="9wpqUjtw">
      <int2:state int2:value="Rejected" int2:type="AugLoop_Text_Critique"/>
    </int2:bookmark>
    <int2:bookmark int2:bookmarkName="_Int_FazcL3LO" int2:invalidationBookmarkName="" int2:hashCode="lY9X9X1yow8ynu" int2:id="CN5RxcPN">
      <int2:state int2:value="Rejected" int2:type="AugLoop_Text_Critique"/>
    </int2:bookmark>
    <int2:bookmark int2:bookmarkName="_Int_BxjRs6Aj" int2:invalidationBookmarkName="" int2:hashCode="9RlKRnUnFBa/Mm" int2:id="HRIFlQUv">
      <int2:state int2:value="Rejected" int2:type="AugLoop_Text_Critique"/>
    </int2:bookmark>
    <int2:bookmark int2:bookmarkName="_Int_nPsvvCuK" int2:invalidationBookmarkName="" int2:hashCode="najx+n06n9AVrj" int2:id="HeqHj0vR">
      <int2:state int2:value="Rejected" int2:type="AugLoop_Text_Critique"/>
    </int2:bookmark>
    <int2:bookmark int2:bookmarkName="_Int_wOmAbj7T" int2:invalidationBookmarkName="" int2:hashCode="nZtCDx0H1n6KHT" int2:id="LACFmRZi">
      <int2:state int2:value="Rejected" int2:type="AugLoop_Text_Critique"/>
    </int2:bookmark>
    <int2:bookmark int2:bookmarkName="_Int_HwWKx97J" int2:invalidationBookmarkName="" int2:hashCode="/6tLHJMELL2E1f" int2:id="MyPRXhwY">
      <int2:state int2:value="Rejected" int2:type="AugLoop_Text_Critique"/>
    </int2:bookmark>
    <int2:bookmark int2:bookmarkName="_Int_OCr5wuo8" int2:invalidationBookmarkName="" int2:hashCode="05pHUHu+J8KnlI" int2:id="Np8NXnYV">
      <int2:state int2:value="Rejected" int2:type="AugLoop_Text_Critique"/>
    </int2:bookmark>
    <int2:bookmark int2:bookmarkName="_Int_J0xksV8K" int2:invalidationBookmarkName="" int2:hashCode="raJL3H++7s0IPH" int2:id="PiItgIc8">
      <int2:state int2:value="Rejected" int2:type="AugLoop_Text_Critique"/>
    </int2:bookmark>
    <int2:bookmark int2:bookmarkName="_Int_Mr7vknIX" int2:invalidationBookmarkName="" int2:hashCode="fj1PJ9SEx2TZIu" int2:id="QWjq6dap">
      <int2:state int2:value="Rejected" int2:type="AugLoop_Text_Critique"/>
    </int2:bookmark>
    <int2:bookmark int2:bookmarkName="_Int_QU63QTJT" int2:invalidationBookmarkName="" int2:hashCode="5mDvL5mIjOXn4o" int2:id="TgSaDABy">
      <int2:state int2:value="Rejected" int2:type="AugLoop_Text_Critique"/>
    </int2:bookmark>
    <int2:bookmark int2:bookmarkName="_Int_DV8tgmYl" int2:invalidationBookmarkName="" int2:hashCode="HVqPtrGMn4ZOy2" int2:id="aAFMJDDz">
      <int2:state int2:value="Rejected" int2:type="AugLoop_Text_Critique"/>
    </int2:bookmark>
    <int2:bookmark int2:bookmarkName="_Int_KUj80uJI" int2:invalidationBookmarkName="" int2:hashCode="rin3tOHbddX/7o" int2:id="aFUaOaHv">
      <int2:state int2:value="Rejected" int2:type="AugLoop_Text_Critique"/>
    </int2:bookmark>
    <int2:bookmark int2:bookmarkName="_Int_tvz0ysVM" int2:invalidationBookmarkName="" int2:hashCode="zRtkbr0faETGDd" int2:id="cV19uA1Q">
      <int2:state int2:value="Rejected" int2:type="AugLoop_Text_Critique"/>
    </int2:bookmark>
    <int2:bookmark int2:bookmarkName="_Int_Tjtu4AWl" int2:invalidationBookmarkName="" int2:hashCode="jx26drVhaEkwol" int2:id="dHLWIuZB">
      <int2:state int2:value="Rejected" int2:type="AugLoop_Text_Critique"/>
    </int2:bookmark>
    <int2:bookmark int2:bookmarkName="_Int_tyMiJ4ZR" int2:invalidationBookmarkName="" int2:hashCode="yzlcffR8h38bBG" int2:id="iohI2JLN">
      <int2:state int2:value="Rejected" int2:type="AugLoop_Text_Critique"/>
    </int2:bookmark>
    <int2:bookmark int2:bookmarkName="_Int_8pRc4OM5" int2:invalidationBookmarkName="" int2:hashCode="nCPSm/h64Tchrj" int2:id="jedkyQIm">
      <int2:state int2:value="Rejected" int2:type="AugLoop_Text_Critique"/>
    </int2:bookmark>
    <int2:bookmark int2:bookmarkName="_Int_zsuy7hdo" int2:invalidationBookmarkName="" int2:hashCode="6KWckmKlp6D6pK" int2:id="mbhPt43p">
      <int2:state int2:value="Rejected" int2:type="AugLoop_Text_Critique"/>
    </int2:bookmark>
    <int2:bookmark int2:bookmarkName="_Int_hd56OJX8" int2:invalidationBookmarkName="" int2:hashCode="tH82PitDDAZH8U" int2:id="nyGmou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FB0"/>
    <w:multiLevelType w:val="hybridMultilevel"/>
    <w:tmpl w:val="DDB4FEAC"/>
    <w:lvl w:ilvl="0" w:tplc="9B30FB9C">
      <w:start w:val="1"/>
      <w:numFmt w:val="bullet"/>
      <w:lvlText w:val="o"/>
      <w:lvlJc w:val="left"/>
      <w:pPr>
        <w:ind w:left="1080" w:hanging="360"/>
      </w:pPr>
      <w:rPr>
        <w:rFonts w:hint="default" w:ascii="Courier New" w:hAnsi="Courier New" w:cs="Courier New"/>
        <w:sz w:val="20"/>
        <w:szCs w:val="20"/>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3C670A"/>
    <w:multiLevelType w:val="hybridMultilevel"/>
    <w:tmpl w:val="AFE446DC"/>
    <w:lvl w:ilvl="0" w:tplc="D2CC6868">
      <w:start w:val="1"/>
      <w:numFmt w:val="bullet"/>
      <w:lvlText w:val=""/>
      <w:lvlJc w:val="left"/>
      <w:pPr>
        <w:ind w:left="720" w:hanging="360"/>
      </w:pPr>
      <w:rPr>
        <w:rFonts w:hint="default" w:ascii="Symbol" w:hAnsi="Symbol"/>
        <w:color w:val="auto"/>
        <w:sz w:val="22"/>
        <w:szCs w:val="22"/>
      </w:rPr>
    </w:lvl>
    <w:lvl w:ilvl="1" w:tplc="D548A51C">
      <w:start w:val="1"/>
      <w:numFmt w:val="bullet"/>
      <w:lvlText w:val="o"/>
      <w:lvlJc w:val="left"/>
      <w:pPr>
        <w:ind w:left="1440" w:hanging="360"/>
      </w:pPr>
      <w:rPr>
        <w:rFonts w:hint="default" w:ascii="Courier New" w:hAnsi="Courier New" w:cs="Courier New"/>
        <w:color w:val="auto"/>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1F4FE8"/>
    <w:multiLevelType w:val="hybridMultilevel"/>
    <w:tmpl w:val="94EA4DA4"/>
    <w:lvl w:ilvl="0" w:tplc="F58456C0">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88878C7"/>
    <w:multiLevelType w:val="hybridMultilevel"/>
    <w:tmpl w:val="02D05270"/>
    <w:lvl w:ilvl="0" w:tplc="E664296E">
      <w:start w:val="1"/>
      <w:numFmt w:val="bullet"/>
      <w:lvlText w:val=""/>
      <w:lvlJc w:val="left"/>
      <w:pPr>
        <w:ind w:left="72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A4A63D1"/>
    <w:multiLevelType w:val="hybridMultilevel"/>
    <w:tmpl w:val="14D0C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197190"/>
    <w:multiLevelType w:val="hybridMultilevel"/>
    <w:tmpl w:val="D86C5660"/>
    <w:lvl w:ilvl="0" w:tplc="19124978">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F1A1B51"/>
    <w:multiLevelType w:val="hybridMultilevel"/>
    <w:tmpl w:val="FFD2DBFA"/>
    <w:lvl w:ilvl="0" w:tplc="B2EA516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0F8B08C0"/>
    <w:multiLevelType w:val="hybridMultilevel"/>
    <w:tmpl w:val="5B9A8176"/>
    <w:lvl w:ilvl="0" w:tplc="1C0A1C42">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33C142C"/>
    <w:multiLevelType w:val="hybridMultilevel"/>
    <w:tmpl w:val="24D42622"/>
    <w:lvl w:ilvl="0" w:tplc="08090001">
      <w:start w:val="1"/>
      <w:numFmt w:val="bullet"/>
      <w:lvlText w:val=""/>
      <w:lvlJc w:val="left"/>
      <w:pPr>
        <w:ind w:left="360" w:hanging="360"/>
      </w:pPr>
      <w:rPr>
        <w:rFonts w:hint="default" w:ascii="Symbol" w:hAnsi="Symbol"/>
      </w:rPr>
    </w:lvl>
    <w:lvl w:ilvl="1" w:tplc="489A8BF0">
      <w:start w:val="1"/>
      <w:numFmt w:val="bullet"/>
      <w:lvlText w:val="o"/>
      <w:lvlJc w:val="left"/>
      <w:pPr>
        <w:ind w:left="1080" w:hanging="360"/>
      </w:pPr>
      <w:rPr>
        <w:rFonts w:hint="default" w:ascii="Courier New" w:hAnsi="Courier New" w:cs="Courier New"/>
        <w:color w:val="auto"/>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13CC3D51"/>
    <w:multiLevelType w:val="hybridMultilevel"/>
    <w:tmpl w:val="BC7A2A24"/>
    <w:lvl w:ilvl="0" w:tplc="25F6C436">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40F3540"/>
    <w:multiLevelType w:val="hybridMultilevel"/>
    <w:tmpl w:val="FAE4B798"/>
    <w:lvl w:ilvl="0" w:tplc="7EF63700">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45957D4"/>
    <w:multiLevelType w:val="hybridMultilevel"/>
    <w:tmpl w:val="72F6B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4815971"/>
    <w:multiLevelType w:val="hybridMultilevel"/>
    <w:tmpl w:val="7AEAD46C"/>
    <w:lvl w:ilvl="0" w:tplc="F562699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4C03582"/>
    <w:multiLevelType w:val="hybridMultilevel"/>
    <w:tmpl w:val="B2503840"/>
    <w:lvl w:ilvl="0" w:tplc="38FA4B44">
      <w:start w:val="1"/>
      <w:numFmt w:val="bullet"/>
      <w:lvlText w:val="o"/>
      <w:lvlJc w:val="left"/>
      <w:pPr>
        <w:tabs>
          <w:tab w:val="num" w:pos="1080"/>
        </w:tabs>
        <w:ind w:left="1080" w:hanging="360"/>
      </w:pPr>
      <w:rPr>
        <w:rFonts w:hint="default" w:ascii="Courier New" w:hAnsi="Courier New" w:cs="Courier New"/>
        <w:sz w:val="20"/>
        <w:szCs w:val="20"/>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1" w15:restartNumberingAfterBreak="0">
    <w:nsid w:val="18912DC3"/>
    <w:multiLevelType w:val="hybridMultilevel"/>
    <w:tmpl w:val="B9A0ADA8"/>
    <w:lvl w:ilvl="0" w:tplc="19124978">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C550C7E"/>
    <w:multiLevelType w:val="hybridMultilevel"/>
    <w:tmpl w:val="957E8B5C"/>
    <w:lvl w:ilvl="0" w:tplc="08090005">
      <w:start w:val="1"/>
      <w:numFmt w:val="bullet"/>
      <w:lvlText w:val=""/>
      <w:lvlJc w:val="left"/>
      <w:pPr>
        <w:ind w:left="720" w:hanging="360"/>
      </w:pPr>
      <w:rPr>
        <w:rFonts w:hint="default" w:ascii="Wingdings" w:hAnsi="Wingdings"/>
      </w:rPr>
    </w:lvl>
    <w:lvl w:ilvl="1" w:tplc="E89058E8">
      <w:start w:val="1"/>
      <w:numFmt w:val="bullet"/>
      <w:lvlText w:val="o"/>
      <w:lvlJc w:val="left"/>
      <w:pPr>
        <w:ind w:left="1440" w:hanging="360"/>
      </w:pPr>
      <w:rPr>
        <w:rFonts w:hint="default" w:ascii="Courier New" w:hAnsi="Courier New" w:cs="Courier New"/>
        <w:color w:val="auto"/>
        <w:sz w:val="20"/>
        <w:szCs w:val="20"/>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D0E5AA5"/>
    <w:multiLevelType w:val="hybridMultilevel"/>
    <w:tmpl w:val="91389E0C"/>
    <w:lvl w:ilvl="0" w:tplc="C6960530">
      <w:start w:val="1"/>
      <w:numFmt w:val="bullet"/>
      <w:lvlText w:val=""/>
      <w:lvlJc w:val="left"/>
      <w:pPr>
        <w:ind w:left="720" w:hanging="360"/>
      </w:pPr>
      <w:rPr>
        <w:rFonts w:hint="default" w:ascii="Symbol" w:hAnsi="Symbol"/>
        <w:b w:val="0"/>
        <w:bCs w:val="0"/>
        <w:sz w:val="22"/>
        <w:szCs w:val="22"/>
      </w:rPr>
    </w:lvl>
    <w:lvl w:ilvl="1" w:tplc="C89CB250">
      <w:start w:val="1"/>
      <w:numFmt w:val="bullet"/>
      <w:lvlText w:val="o"/>
      <w:lvlJc w:val="left"/>
      <w:pPr>
        <w:ind w:left="1440" w:hanging="360"/>
      </w:pPr>
      <w:rPr>
        <w:rFonts w:hint="default" w:ascii="Courier New" w:hAnsi="Courier New" w:cs="Courier New"/>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9D556F"/>
    <w:multiLevelType w:val="hybridMultilevel"/>
    <w:tmpl w:val="FFA64114"/>
    <w:lvl w:ilvl="0" w:tplc="1A78E066">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10440A4"/>
    <w:multiLevelType w:val="hybridMultilevel"/>
    <w:tmpl w:val="1B7CE6CA"/>
    <w:lvl w:ilvl="0" w:tplc="73E22E1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210F6AED"/>
    <w:multiLevelType w:val="hybridMultilevel"/>
    <w:tmpl w:val="3FBA4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17A013C"/>
    <w:multiLevelType w:val="hybridMultilevel"/>
    <w:tmpl w:val="F39E9D20"/>
    <w:lvl w:ilvl="0" w:tplc="FB162E96">
      <w:start w:val="1"/>
      <w:numFmt w:val="bullet"/>
      <w:lvlText w:val=""/>
      <w:lvlJc w:val="left"/>
      <w:pPr>
        <w:ind w:left="720" w:hanging="360"/>
      </w:pPr>
      <w:rPr>
        <w:rFonts w:hint="default" w:ascii="Symbol" w:hAnsi="Symbol"/>
        <w:b w:val="0"/>
        <w:bCs/>
        <w:i w:val="0"/>
        <w:color w:val="auto"/>
        <w:sz w:val="22"/>
        <w:szCs w:val="22"/>
      </w:rPr>
    </w:lvl>
    <w:lvl w:ilvl="1" w:tplc="C89CB250">
      <w:start w:val="1"/>
      <w:numFmt w:val="bullet"/>
      <w:lvlText w:val="o"/>
      <w:lvlJc w:val="left"/>
      <w:pPr>
        <w:ind w:left="1440" w:hanging="360"/>
      </w:pPr>
      <w:rPr>
        <w:rFonts w:hint="default" w:ascii="Courier New" w:hAnsi="Courier New" w:cs="Courier New"/>
        <w:color w:val="auto"/>
        <w:sz w:val="20"/>
        <w:szCs w:val="20"/>
      </w:rPr>
    </w:lvl>
    <w:lvl w:ilvl="2" w:tplc="6E7266BA">
      <w:start w:val="1"/>
      <w:numFmt w:val="bullet"/>
      <w:lvlText w:val=""/>
      <w:lvlJc w:val="left"/>
      <w:pPr>
        <w:ind w:left="2160" w:hanging="360"/>
      </w:pPr>
      <w:rPr>
        <w:rFonts w:hint="default" w:ascii="Symbol" w:hAnsi="Symbol"/>
        <w:color w:val="auto"/>
        <w:sz w:val="16"/>
        <w:szCs w:val="16"/>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2B94A5E"/>
    <w:multiLevelType w:val="hybridMultilevel"/>
    <w:tmpl w:val="0AFE0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36D52AC"/>
    <w:multiLevelType w:val="hybridMultilevel"/>
    <w:tmpl w:val="DDEA1CEC"/>
    <w:lvl w:ilvl="0" w:tplc="7EF63700">
      <w:start w:val="1"/>
      <w:numFmt w:val="bullet"/>
      <w:lvlText w:val=""/>
      <w:lvlJc w:val="left"/>
      <w:pPr>
        <w:ind w:left="1080" w:hanging="360"/>
      </w:pPr>
      <w:rPr>
        <w:rFonts w:hint="default" w:ascii="Symbol" w:hAnsi="Symbol"/>
        <w:sz w:val="22"/>
        <w:szCs w:val="22"/>
      </w:rPr>
    </w:lvl>
    <w:lvl w:ilvl="1" w:tplc="E6FE2C0A">
      <w:start w:val="1"/>
      <w:numFmt w:val="bullet"/>
      <w:lvlText w:val="o"/>
      <w:lvlJc w:val="left"/>
      <w:pPr>
        <w:ind w:left="1080" w:hanging="360"/>
      </w:pPr>
      <w:rPr>
        <w:rFonts w:hint="default" w:ascii="Courier New" w:hAnsi="Courier New" w:cs="Courier New"/>
        <w:sz w:val="20"/>
        <w:szCs w:val="20"/>
      </w:rPr>
    </w:lvl>
    <w:lvl w:ilvl="2" w:tplc="91001C56">
      <w:start w:val="1"/>
      <w:numFmt w:val="bullet"/>
      <w:lvlText w:val=""/>
      <w:lvlJc w:val="left"/>
      <w:pPr>
        <w:ind w:left="2520" w:hanging="360"/>
      </w:pPr>
      <w:rPr>
        <w:rFonts w:hint="default" w:ascii="Wingdings" w:hAnsi="Wingdings"/>
        <w:color w:val="auto"/>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243D5FC0"/>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9C3FDE"/>
    <w:multiLevelType w:val="hybridMultilevel"/>
    <w:tmpl w:val="D1D2E83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25805211"/>
    <w:multiLevelType w:val="hybridMultilevel"/>
    <w:tmpl w:val="185CD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283D5A32"/>
    <w:multiLevelType w:val="hybridMultilevel"/>
    <w:tmpl w:val="F0A0ED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2A41379A"/>
    <w:multiLevelType w:val="hybridMultilevel"/>
    <w:tmpl w:val="00647940"/>
    <w:lvl w:ilvl="0" w:tplc="08090001">
      <w:start w:val="1"/>
      <w:numFmt w:val="bullet"/>
      <w:lvlText w:val=""/>
      <w:lvlJc w:val="left"/>
      <w:pPr>
        <w:ind w:left="294" w:hanging="360"/>
      </w:pPr>
      <w:rPr>
        <w:rFonts w:hint="default" w:ascii="Symbol" w:hAnsi="Symbol"/>
      </w:rPr>
    </w:lvl>
    <w:lvl w:ilvl="1" w:tplc="09F426F2">
      <w:start w:val="1"/>
      <w:numFmt w:val="bullet"/>
      <w:lvlText w:val="o"/>
      <w:lvlJc w:val="left"/>
      <w:pPr>
        <w:ind w:left="1014" w:hanging="360"/>
      </w:pPr>
      <w:rPr>
        <w:rFonts w:hint="default" w:ascii="Courier New" w:hAnsi="Courier New" w:cs="Courier New"/>
        <w:color w:val="auto"/>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35" w15:restartNumberingAfterBreak="0">
    <w:nsid w:val="2A84422F"/>
    <w:multiLevelType w:val="hybridMultilevel"/>
    <w:tmpl w:val="24B0FAAC"/>
    <w:lvl w:ilvl="0" w:tplc="1BA27C2A">
      <w:start w:val="1"/>
      <w:numFmt w:val="bullet"/>
      <w:lvlText w:val=""/>
      <w:lvlJc w:val="left"/>
      <w:pPr>
        <w:ind w:left="360" w:hanging="360"/>
      </w:pPr>
      <w:rPr>
        <w:rFonts w:hint="default" w:ascii="Symbol" w:hAnsi="Symbol"/>
        <w:b w:val="0"/>
        <w:bCs w:val="0"/>
        <w:color w:val="auto"/>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Yu Mincho" w:hAnsi="@Yu Mincho"/>
      </w:rPr>
    </w:lvl>
    <w:lvl w:ilvl="4" w:tplc="08090003" w:tentative="1">
      <w:start w:val="1"/>
      <w:numFmt w:val="bullet"/>
      <w:lvlText w:val="o"/>
      <w:lvlJc w:val="left"/>
      <w:pPr>
        <w:ind w:left="3240" w:hanging="360"/>
      </w:pPr>
      <w:rPr>
        <w:rFonts w:hint="default" w:ascii="Arial Bold" w:hAnsi="Arial Bold" w:cs="Arial Bold"/>
      </w:rPr>
    </w:lvl>
    <w:lvl w:ilvl="5" w:tplc="08090005" w:tentative="1">
      <w:start w:val="1"/>
      <w:numFmt w:val="bullet"/>
      <w:lvlText w:val=""/>
      <w:lvlJc w:val="left"/>
      <w:pPr>
        <w:ind w:left="3960" w:hanging="360"/>
      </w:pPr>
      <w:rPr>
        <w:rFonts w:hint="default" w:ascii="Calibri" w:hAnsi="Calibri"/>
      </w:rPr>
    </w:lvl>
    <w:lvl w:ilvl="6" w:tplc="08090001" w:tentative="1">
      <w:start w:val="1"/>
      <w:numFmt w:val="bullet"/>
      <w:lvlText w:val=""/>
      <w:lvlJc w:val="left"/>
      <w:pPr>
        <w:ind w:left="4680" w:hanging="360"/>
      </w:pPr>
      <w:rPr>
        <w:rFonts w:hint="default" w:ascii="@Yu Mincho" w:hAnsi="@Yu Mincho"/>
      </w:rPr>
    </w:lvl>
    <w:lvl w:ilvl="7" w:tplc="08090003" w:tentative="1">
      <w:start w:val="1"/>
      <w:numFmt w:val="bullet"/>
      <w:lvlText w:val="o"/>
      <w:lvlJc w:val="left"/>
      <w:pPr>
        <w:ind w:left="5400" w:hanging="360"/>
      </w:pPr>
      <w:rPr>
        <w:rFonts w:hint="default" w:ascii="Arial Bold" w:hAnsi="Arial Bold" w:cs="Arial Bold"/>
      </w:rPr>
    </w:lvl>
    <w:lvl w:ilvl="8" w:tplc="08090005" w:tentative="1">
      <w:start w:val="1"/>
      <w:numFmt w:val="bullet"/>
      <w:lvlText w:val=""/>
      <w:lvlJc w:val="left"/>
      <w:pPr>
        <w:ind w:left="6120" w:hanging="360"/>
      </w:pPr>
      <w:rPr>
        <w:rFonts w:hint="default" w:ascii="Calibri" w:hAnsi="Calibri"/>
      </w:rPr>
    </w:lvl>
  </w:abstractNum>
  <w:abstractNum w:abstractNumId="36" w15:restartNumberingAfterBreak="0">
    <w:nsid w:val="2BF21191"/>
    <w:multiLevelType w:val="hybridMultilevel"/>
    <w:tmpl w:val="05D62874"/>
    <w:lvl w:ilvl="0" w:tplc="65D043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2D851371"/>
    <w:multiLevelType w:val="hybridMultilevel"/>
    <w:tmpl w:val="FCBAFEA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2DC23A44"/>
    <w:multiLevelType w:val="hybridMultilevel"/>
    <w:tmpl w:val="18642564"/>
    <w:lvl w:ilvl="0" w:tplc="D7102314">
      <w:start w:val="1"/>
      <w:numFmt w:val="bullet"/>
      <w:lvlText w:val=""/>
      <w:lvlJc w:val="left"/>
      <w:pPr>
        <w:ind w:left="720" w:hanging="360"/>
      </w:pPr>
      <w:rPr>
        <w:rFonts w:hint="default" w:ascii="Symbol" w:hAnsi="Symbol"/>
        <w:color w:val="auto"/>
        <w:sz w:val="22"/>
        <w:szCs w:val="22"/>
      </w:rPr>
    </w:lvl>
    <w:lvl w:ilvl="1" w:tplc="B4C6B9F2">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2F260B02"/>
    <w:multiLevelType w:val="multilevel"/>
    <w:tmpl w:val="1686977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7C59C9"/>
    <w:multiLevelType w:val="hybridMultilevel"/>
    <w:tmpl w:val="64DCB214"/>
    <w:lvl w:ilvl="0" w:tplc="28E2DE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58564BC"/>
    <w:multiLevelType w:val="hybridMultilevel"/>
    <w:tmpl w:val="F7842D7C"/>
    <w:lvl w:ilvl="0" w:tplc="C492BD64">
      <w:start w:val="1"/>
      <w:numFmt w:val="bullet"/>
      <w:lvlText w:val=""/>
      <w:lvlJc w:val="left"/>
      <w:pPr>
        <w:ind w:left="360" w:hanging="360"/>
      </w:pPr>
      <w:rPr>
        <w:rFonts w:hint="default" w:ascii="Symbol" w:hAnsi="Symbol"/>
        <w:sz w:val="22"/>
        <w:szCs w:val="22"/>
      </w:rPr>
    </w:lvl>
    <w:lvl w:ilvl="1" w:tplc="420C43FC">
      <w:start w:val="1"/>
      <w:numFmt w:val="bullet"/>
      <w:lvlText w:val="o"/>
      <w:lvlJc w:val="left"/>
      <w:pPr>
        <w:ind w:left="1080" w:hanging="360"/>
      </w:pPr>
      <w:rPr>
        <w:rFonts w:hint="default" w:ascii="Courier New" w:hAnsi="Courier New" w:cs="Courier New"/>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8FA12F2"/>
    <w:multiLevelType w:val="hybridMultilevel"/>
    <w:tmpl w:val="1E0E7784"/>
    <w:lvl w:ilvl="0" w:tplc="7EF63700">
      <w:start w:val="1"/>
      <w:numFmt w:val="bullet"/>
      <w:lvlText w:val=""/>
      <w:lvlJc w:val="left"/>
      <w:pPr>
        <w:ind w:left="360" w:hanging="360"/>
      </w:pPr>
      <w:rPr>
        <w:rFonts w:hint="default" w:ascii="Symbol" w:hAnsi="Symbol"/>
        <w:sz w:val="22"/>
        <w:szCs w:val="22"/>
      </w:rPr>
    </w:lvl>
    <w:lvl w:ilvl="1" w:tplc="8296418C">
      <w:start w:val="1"/>
      <w:numFmt w:val="bullet"/>
      <w:lvlText w:val="o"/>
      <w:lvlJc w:val="left"/>
      <w:pPr>
        <w:ind w:left="1080" w:hanging="360"/>
      </w:pPr>
      <w:rPr>
        <w:rFonts w:hint="default" w:ascii="Courier New" w:hAnsi="Courier New" w:cs="Courier New"/>
        <w:color w:val="auto"/>
        <w:sz w:val="20"/>
        <w:szCs w:val="20"/>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398325D8"/>
    <w:multiLevelType w:val="hybridMultilevel"/>
    <w:tmpl w:val="FF90FB00"/>
    <w:lvl w:ilvl="0" w:tplc="DE200BAC">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3B060E68"/>
    <w:multiLevelType w:val="hybridMultilevel"/>
    <w:tmpl w:val="CCE856B6"/>
    <w:lvl w:ilvl="0" w:tplc="0F962B0A">
      <w:start w:val="1"/>
      <w:numFmt w:val="bullet"/>
      <w:lvlText w:val=""/>
      <w:lvlJc w:val="left"/>
      <w:pPr>
        <w:ind w:left="720" w:hanging="360"/>
      </w:pPr>
      <w:rPr>
        <w:rFonts w:hint="default" w:ascii="Symbol" w:hAnsi="Symbol"/>
        <w:color w:val="auto"/>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3CA67A5C"/>
    <w:multiLevelType w:val="hybridMultilevel"/>
    <w:tmpl w:val="C4F2F5EC"/>
    <w:lvl w:ilvl="0" w:tplc="827672B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3CE311F2"/>
    <w:multiLevelType w:val="hybridMultilevel"/>
    <w:tmpl w:val="69961D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3D6B6C77"/>
    <w:multiLevelType w:val="hybridMultilevel"/>
    <w:tmpl w:val="9326B2B6"/>
    <w:lvl w:ilvl="0" w:tplc="9384A37E">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3F6F4459"/>
    <w:multiLevelType w:val="hybridMultilevel"/>
    <w:tmpl w:val="B1020922"/>
    <w:lvl w:ilvl="0" w:tplc="138AE606">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410353E2"/>
    <w:multiLevelType w:val="hybridMultilevel"/>
    <w:tmpl w:val="963E3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13562BA"/>
    <w:multiLevelType w:val="hybridMultilevel"/>
    <w:tmpl w:val="39A6F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437774E7"/>
    <w:multiLevelType w:val="hybridMultilevel"/>
    <w:tmpl w:val="7C66C52A"/>
    <w:lvl w:ilvl="0" w:tplc="ECBA2F8C">
      <w:start w:val="1"/>
      <w:numFmt w:val="bullet"/>
      <w:lvlText w:val=""/>
      <w:lvlJc w:val="left"/>
      <w:pPr>
        <w:ind w:left="720" w:hanging="360"/>
      </w:pPr>
      <w:rPr>
        <w:rFonts w:hint="default" w:ascii="Symbol" w:hAnsi="Symbol"/>
        <w:color w:val="auto"/>
      </w:rPr>
    </w:lvl>
    <w:lvl w:ilvl="1" w:tplc="53C63910">
      <w:start w:val="1"/>
      <w:numFmt w:val="bullet"/>
      <w:lvlText w:val="o"/>
      <w:lvlJc w:val="left"/>
      <w:pPr>
        <w:ind w:left="1440" w:hanging="360"/>
      </w:pPr>
      <w:rPr>
        <w:rFonts w:hint="default" w:ascii="Courier New" w:hAnsi="Courier New" w:cs="Courier New"/>
        <w:color w:val="auto"/>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450D3D98"/>
    <w:multiLevelType w:val="hybridMultilevel"/>
    <w:tmpl w:val="14B26524"/>
    <w:lvl w:ilvl="0" w:tplc="D6FAD20A">
      <w:start w:val="1"/>
      <w:numFmt w:val="bullet"/>
      <w:lvlText w:val=""/>
      <w:lvlJc w:val="left"/>
      <w:pPr>
        <w:ind w:left="720" w:hanging="360"/>
      </w:pPr>
      <w:rPr>
        <w:rFonts w:hint="default" w:ascii="Symbol" w:hAnsi="Symbol"/>
        <w:color w:val="auto"/>
        <w:sz w:val="22"/>
        <w:szCs w:val="22"/>
      </w:rPr>
    </w:lvl>
    <w:lvl w:ilvl="1" w:tplc="998C14A8">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58B2AD7"/>
    <w:multiLevelType w:val="hybridMultilevel"/>
    <w:tmpl w:val="61DE09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45B14C38"/>
    <w:multiLevelType w:val="hybridMultilevel"/>
    <w:tmpl w:val="AF8ADADE"/>
    <w:lvl w:ilvl="0" w:tplc="08090001">
      <w:start w:val="1"/>
      <w:numFmt w:val="bullet"/>
      <w:lvlText w:val=""/>
      <w:lvlJc w:val="left"/>
      <w:pPr>
        <w:ind w:left="360" w:hanging="360"/>
      </w:pPr>
      <w:rPr>
        <w:rFonts w:hint="default" w:ascii="Symbol" w:hAnsi="Symbol"/>
      </w:rPr>
    </w:lvl>
    <w:lvl w:ilvl="1" w:tplc="24B819FE">
      <w:start w:val="1"/>
      <w:numFmt w:val="bullet"/>
      <w:lvlText w:val="o"/>
      <w:lvlJc w:val="left"/>
      <w:pPr>
        <w:ind w:left="1080" w:hanging="360"/>
      </w:pPr>
      <w:rPr>
        <w:rFonts w:hint="default" w:ascii="Courier New" w:hAnsi="Courier New" w:cs="Courier New"/>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6" w15:restartNumberingAfterBreak="0">
    <w:nsid w:val="4611300F"/>
    <w:multiLevelType w:val="multilevel"/>
    <w:tmpl w:val="31BECF8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65F710C"/>
    <w:multiLevelType w:val="hybridMultilevel"/>
    <w:tmpl w:val="4538C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49627A5A"/>
    <w:multiLevelType w:val="hybridMultilevel"/>
    <w:tmpl w:val="5270019E"/>
    <w:lvl w:ilvl="0" w:tplc="08090001">
      <w:start w:val="1"/>
      <w:numFmt w:val="bullet"/>
      <w:lvlText w:val=""/>
      <w:lvlJc w:val="left"/>
      <w:pPr>
        <w:ind w:left="720" w:hanging="360"/>
      </w:pPr>
      <w:rPr>
        <w:rFonts w:hint="default" w:ascii="Symbol" w:hAnsi="Symbol"/>
      </w:rPr>
    </w:lvl>
    <w:lvl w:ilvl="1" w:tplc="4664FDA8">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4C33008D"/>
    <w:multiLevelType w:val="hybridMultilevel"/>
    <w:tmpl w:val="EDCA24FE"/>
    <w:lvl w:ilvl="0" w:tplc="08090001">
      <w:start w:val="1"/>
      <w:numFmt w:val="bullet"/>
      <w:lvlText w:val=""/>
      <w:lvlJc w:val="left"/>
      <w:pPr>
        <w:ind w:left="720" w:hanging="360"/>
      </w:pPr>
      <w:rPr>
        <w:rFonts w:hint="default" w:ascii="Symbol" w:hAnsi="Symbol"/>
      </w:rPr>
    </w:lvl>
    <w:lvl w:ilvl="1" w:tplc="83607944">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E1E26E7"/>
    <w:multiLevelType w:val="hybridMultilevel"/>
    <w:tmpl w:val="8946E210"/>
    <w:lvl w:ilvl="0" w:tplc="0826146E">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4EE85236"/>
    <w:multiLevelType w:val="hybridMultilevel"/>
    <w:tmpl w:val="E2B6F4A4"/>
    <w:lvl w:ilvl="0" w:tplc="138AE606">
      <w:start w:val="1"/>
      <w:numFmt w:val="bullet"/>
      <w:lvlText w:val=""/>
      <w:lvlJc w:val="left"/>
      <w:pPr>
        <w:ind w:left="360" w:hanging="360"/>
      </w:pPr>
      <w:rPr>
        <w:rFonts w:hint="default" w:ascii="Symbol" w:hAnsi="Symbol"/>
        <w:color w:val="auto"/>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2" w15:restartNumberingAfterBreak="0">
    <w:nsid w:val="50B87A53"/>
    <w:multiLevelType w:val="hybridMultilevel"/>
    <w:tmpl w:val="15FE1798"/>
    <w:lvl w:ilvl="0" w:tplc="99221822">
      <w:start w:val="1"/>
      <w:numFmt w:val="bullet"/>
      <w:lvlText w:val="o"/>
      <w:lvlJc w:val="left"/>
      <w:pPr>
        <w:tabs>
          <w:tab w:val="num" w:pos="1080"/>
        </w:tabs>
        <w:ind w:left="1080" w:hanging="360"/>
      </w:pPr>
      <w:rPr>
        <w:rFonts w:hint="default" w:ascii="Courier New" w:hAnsi="Courier New" w:cs="Courier New"/>
        <w:sz w:val="20"/>
        <w:szCs w:val="20"/>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63" w15:restartNumberingAfterBreak="0">
    <w:nsid w:val="555E5079"/>
    <w:multiLevelType w:val="hybridMultilevel"/>
    <w:tmpl w:val="1BEEFAC6"/>
    <w:lvl w:ilvl="0" w:tplc="29921DA6">
      <w:start w:val="1"/>
      <w:numFmt w:val="bullet"/>
      <w:lvlText w:val=""/>
      <w:lvlJc w:val="left"/>
      <w:pPr>
        <w:ind w:left="720" w:hanging="360"/>
      </w:pPr>
      <w:rPr>
        <w:rFonts w:hint="default" w:ascii="Symbol" w:hAnsi="Symbol"/>
        <w:sz w:val="16"/>
        <w:szCs w:val="16"/>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57C156BE"/>
    <w:multiLevelType w:val="hybridMultilevel"/>
    <w:tmpl w:val="20829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82F577C"/>
    <w:multiLevelType w:val="hybridMultilevel"/>
    <w:tmpl w:val="4DE247FA"/>
    <w:lvl w:ilvl="0" w:tplc="B59C9FAE">
      <w:start w:val="1"/>
      <w:numFmt w:val="bullet"/>
      <w:lvlText w:val=""/>
      <w:lvlJc w:val="left"/>
      <w:pPr>
        <w:ind w:left="360" w:hanging="360"/>
      </w:pPr>
      <w:rPr>
        <w:rFonts w:hint="default" w:ascii="Symbol" w:hAnsi="Symbol"/>
        <w:sz w:val="16"/>
        <w:szCs w:val="16"/>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6"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59FA2722"/>
    <w:multiLevelType w:val="hybridMultilevel"/>
    <w:tmpl w:val="0736E9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8"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C126468"/>
    <w:multiLevelType w:val="hybridMultilevel"/>
    <w:tmpl w:val="58004EF6"/>
    <w:lvl w:ilvl="0" w:tplc="76C6E8FA">
      <w:start w:val="1"/>
      <w:numFmt w:val="bullet"/>
      <w:lvlText w:val=""/>
      <w:lvlJc w:val="left"/>
      <w:pPr>
        <w:ind w:left="720" w:hanging="360"/>
      </w:pPr>
      <w:rPr>
        <w:rFonts w:hint="default" w:ascii="Symbol" w:hAnsi="Symbol"/>
        <w:color w:val="auto"/>
      </w:rPr>
    </w:lvl>
    <w:lvl w:ilvl="1" w:tplc="9F08953A">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5D2E7281"/>
    <w:multiLevelType w:val="hybridMultilevel"/>
    <w:tmpl w:val="299E0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5E011576"/>
    <w:multiLevelType w:val="hybridMultilevel"/>
    <w:tmpl w:val="E8FEDF1C"/>
    <w:lvl w:ilvl="0" w:tplc="9DD6C8D0">
      <w:start w:val="1"/>
      <w:numFmt w:val="bullet"/>
      <w:lvlText w:val=""/>
      <w:lvlJc w:val="left"/>
      <w:pPr>
        <w:ind w:left="360" w:hanging="360"/>
      </w:pPr>
      <w:rPr>
        <w:rFonts w:hint="default" w:ascii="Symbol" w:hAnsi="Symbol"/>
        <w:color w:val="auto"/>
        <w:sz w:val="22"/>
        <w:szCs w:val="22"/>
      </w:rPr>
    </w:lvl>
    <w:lvl w:ilvl="1" w:tplc="08090001">
      <w:start w:val="1"/>
      <w:numFmt w:val="bullet"/>
      <w:lvlText w:val=""/>
      <w:lvlJc w:val="left"/>
      <w:pPr>
        <w:ind w:left="720" w:hanging="360"/>
      </w:pPr>
      <w:rPr>
        <w:rFonts w:hint="default" w:ascii="Symbol" w:hAnsi="Symbol"/>
      </w:rPr>
    </w:lvl>
    <w:lvl w:ilvl="2" w:tplc="DDACC0A2">
      <w:start w:val="1"/>
      <w:numFmt w:val="bullet"/>
      <w:lvlText w:val="o"/>
      <w:lvlJc w:val="left"/>
      <w:pPr>
        <w:ind w:left="1800" w:hanging="360"/>
      </w:pPr>
      <w:rPr>
        <w:rFonts w:hint="default" w:ascii="Courier New" w:hAnsi="Courier New" w:cs="Courier New"/>
        <w:sz w:val="20"/>
        <w:szCs w:val="20"/>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2" w15:restartNumberingAfterBreak="0">
    <w:nsid w:val="5EFC3330"/>
    <w:multiLevelType w:val="hybridMultilevel"/>
    <w:tmpl w:val="D3EE06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01B23F4"/>
    <w:multiLevelType w:val="hybridMultilevel"/>
    <w:tmpl w:val="0BD64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609F044B"/>
    <w:multiLevelType w:val="hybridMultilevel"/>
    <w:tmpl w:val="2A80FE70"/>
    <w:lvl w:ilvl="0" w:tplc="D2489BEC">
      <w:start w:val="1"/>
      <w:numFmt w:val="bullet"/>
      <w:lvlText w:val=""/>
      <w:lvlJc w:val="left"/>
      <w:pPr>
        <w:ind w:left="360" w:hanging="360"/>
      </w:pPr>
      <w:rPr>
        <w:rFonts w:hint="default" w:ascii="Symbol" w:hAnsi="Symbol"/>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5" w15:restartNumberingAfterBreak="0">
    <w:nsid w:val="616E0A7A"/>
    <w:multiLevelType w:val="hybridMultilevel"/>
    <w:tmpl w:val="44E68076"/>
    <w:lvl w:ilvl="0" w:tplc="AC16443C">
      <w:start w:val="1"/>
      <w:numFmt w:val="bullet"/>
      <w:lvlText w:val=""/>
      <w:lvlJc w:val="left"/>
      <w:pPr>
        <w:ind w:left="720" w:hanging="360"/>
      </w:pPr>
      <w:rPr>
        <w:rFonts w:hint="default" w:ascii="Symbol" w:hAnsi="Symbol"/>
        <w:color w:val="auto"/>
        <w:sz w:val="22"/>
        <w:szCs w:val="22"/>
      </w:rPr>
    </w:lvl>
    <w:lvl w:ilvl="1" w:tplc="C9AA3160">
      <w:start w:val="1"/>
      <w:numFmt w:val="bullet"/>
      <w:lvlText w:val="o"/>
      <w:lvlJc w:val="left"/>
      <w:pPr>
        <w:ind w:left="1440" w:hanging="360"/>
      </w:pPr>
      <w:rPr>
        <w:rFonts w:hint="default" w:ascii="Courier New" w:hAnsi="Courier New" w:cs="Courier New"/>
        <w:color w:val="auto"/>
        <w:sz w:val="20"/>
        <w:szCs w:val="20"/>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64393CD1"/>
    <w:multiLevelType w:val="hybridMultilevel"/>
    <w:tmpl w:val="DBDC3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4F4366F"/>
    <w:multiLevelType w:val="hybridMultilevel"/>
    <w:tmpl w:val="1F624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65D5016"/>
    <w:multiLevelType w:val="hybridMultilevel"/>
    <w:tmpl w:val="6538A7E4"/>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0" w15:restartNumberingAfterBreak="0">
    <w:nsid w:val="66AA50DA"/>
    <w:multiLevelType w:val="hybridMultilevel"/>
    <w:tmpl w:val="3EA23EFA"/>
    <w:lvl w:ilvl="0" w:tplc="827672B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66DE163B"/>
    <w:multiLevelType w:val="hybridMultilevel"/>
    <w:tmpl w:val="5F6ABFAE"/>
    <w:lvl w:ilvl="0" w:tplc="08090001">
      <w:start w:val="1"/>
      <w:numFmt w:val="bullet"/>
      <w:lvlText w:val=""/>
      <w:lvlJc w:val="left"/>
      <w:pPr>
        <w:ind w:left="360" w:hanging="360"/>
      </w:pPr>
      <w:rPr>
        <w:rFonts w:hint="default" w:ascii="Symbol" w:hAnsi="Symbol"/>
      </w:rPr>
    </w:lvl>
    <w:lvl w:ilvl="1" w:tplc="3070C2CE">
      <w:start w:val="1"/>
      <w:numFmt w:val="bullet"/>
      <w:lvlText w:val="o"/>
      <w:lvlJc w:val="left"/>
      <w:pPr>
        <w:ind w:left="1080" w:hanging="360"/>
      </w:pPr>
      <w:rPr>
        <w:rFonts w:hint="default" w:ascii="Courier New" w:hAnsi="Courier New" w:cs="Courier New"/>
        <w:color w:val="auto"/>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2" w15:restartNumberingAfterBreak="0">
    <w:nsid w:val="66F87BA2"/>
    <w:multiLevelType w:val="hybridMultilevel"/>
    <w:tmpl w:val="D6D07D46"/>
    <w:lvl w:ilvl="0" w:tplc="43C41AB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67015859"/>
    <w:multiLevelType w:val="hybridMultilevel"/>
    <w:tmpl w:val="82E89FD4"/>
    <w:lvl w:ilvl="0" w:tplc="96605120">
      <w:start w:val="1"/>
      <w:numFmt w:val="bullet"/>
      <w:lvlText w:val=""/>
      <w:lvlJc w:val="left"/>
      <w:pPr>
        <w:ind w:left="720" w:hanging="360"/>
      </w:pPr>
      <w:rPr>
        <w:rFonts w:hint="default" w:ascii="Symbol" w:hAnsi="Symbol"/>
        <w:sz w:val="22"/>
        <w:szCs w:val="22"/>
      </w:rPr>
    </w:lvl>
    <w:lvl w:ilvl="1" w:tplc="F1280C84">
      <w:start w:val="1"/>
      <w:numFmt w:val="bullet"/>
      <w:lvlText w:val="o"/>
      <w:lvlJc w:val="left"/>
      <w:pPr>
        <w:ind w:left="1440" w:hanging="360"/>
      </w:pPr>
      <w:rPr>
        <w:rFonts w:hint="default" w:ascii="Courier New" w:hAnsi="Courier New" w:cs="Courier New"/>
        <w:sz w:val="22"/>
        <w:szCs w:val="22"/>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6C751BA7"/>
    <w:multiLevelType w:val="hybridMultilevel"/>
    <w:tmpl w:val="B38C96FC"/>
    <w:lvl w:ilvl="0" w:tplc="1A78E066">
      <w:start w:val="1"/>
      <w:numFmt w:val="bullet"/>
      <w:lvlText w:val=""/>
      <w:lvlJc w:val="left"/>
      <w:pPr>
        <w:ind w:left="360" w:hanging="360"/>
      </w:pPr>
      <w:rPr>
        <w:rFonts w:hint="default" w:ascii="Symbol" w:hAnsi="Symbol"/>
        <w:color w:val="auto"/>
        <w:sz w:val="22"/>
        <w:szCs w:val="22"/>
      </w:rPr>
    </w:lvl>
    <w:lvl w:ilvl="1" w:tplc="D90092A4">
      <w:start w:val="1"/>
      <w:numFmt w:val="bullet"/>
      <w:lvlText w:val="o"/>
      <w:lvlJc w:val="left"/>
      <w:pPr>
        <w:ind w:left="1080" w:hanging="360"/>
      </w:pPr>
      <w:rPr>
        <w:rFonts w:hint="default" w:ascii="Courier New" w:hAnsi="Courier New" w:cs="Courier New"/>
        <w:color w:val="auto"/>
        <w:sz w:val="20"/>
        <w:szCs w:val="20"/>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5" w15:restartNumberingAfterBreak="0">
    <w:nsid w:val="6D30076D"/>
    <w:multiLevelType w:val="hybridMultilevel"/>
    <w:tmpl w:val="20A2423C"/>
    <w:lvl w:ilvl="0" w:tplc="7EF6370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6" w15:restartNumberingAfterBreak="0">
    <w:nsid w:val="766E37AF"/>
    <w:multiLevelType w:val="hybridMultilevel"/>
    <w:tmpl w:val="A68CFB06"/>
    <w:lvl w:ilvl="0" w:tplc="BC245C44">
      <w:start w:val="1"/>
      <w:numFmt w:val="bullet"/>
      <w:lvlText w:val=""/>
      <w:lvlJc w:val="left"/>
      <w:pPr>
        <w:ind w:left="720" w:hanging="360"/>
      </w:pPr>
      <w:rPr>
        <w:rFonts w:hint="default" w:ascii="Symbol" w:hAnsi="Symbol"/>
        <w:color w:val="auto"/>
        <w:sz w:val="22"/>
        <w:szCs w:val="22"/>
      </w:rPr>
    </w:lvl>
    <w:lvl w:ilvl="1" w:tplc="8B0E3E04">
      <w:start w:val="1"/>
      <w:numFmt w:val="bullet"/>
      <w:lvlText w:val="o"/>
      <w:lvlJc w:val="left"/>
      <w:pPr>
        <w:ind w:left="1440" w:hanging="360"/>
      </w:pPr>
      <w:rPr>
        <w:rFonts w:hint="default" w:ascii="Courier New" w:hAnsi="Courier New" w:cs="Courier New"/>
        <w:color w:val="auto"/>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79673878"/>
    <w:multiLevelType w:val="hybridMultilevel"/>
    <w:tmpl w:val="255C8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7CAA5148"/>
    <w:multiLevelType w:val="hybridMultilevel"/>
    <w:tmpl w:val="A1C0E5E6"/>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89" w15:restartNumberingAfterBreak="0">
    <w:nsid w:val="7CB32DCC"/>
    <w:multiLevelType w:val="hybridMultilevel"/>
    <w:tmpl w:val="FD08CA58"/>
    <w:lvl w:ilvl="0" w:tplc="7EF63700">
      <w:start w:val="1"/>
      <w:numFmt w:val="bullet"/>
      <w:lvlText w:val=""/>
      <w:lvlJc w:val="left"/>
      <w:pPr>
        <w:ind w:left="720" w:hanging="360"/>
      </w:pPr>
      <w:rPr>
        <w:rFonts w:hint="default" w:ascii="Symbol" w:hAnsi="Symbol"/>
        <w:sz w:val="22"/>
        <w:szCs w:val="22"/>
      </w:rPr>
    </w:lvl>
    <w:lvl w:ilvl="1" w:tplc="211EE32A">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CEC3B46"/>
    <w:multiLevelType w:val="hybridMultilevel"/>
    <w:tmpl w:val="43C446BE"/>
    <w:lvl w:ilvl="0" w:tplc="33DE4CE2">
      <w:start w:val="1"/>
      <w:numFmt w:val="bullet"/>
      <w:lvlText w:val="o"/>
      <w:lvlJc w:val="left"/>
      <w:pPr>
        <w:ind w:left="2160" w:hanging="360"/>
      </w:pPr>
      <w:rPr>
        <w:rFonts w:hint="default" w:ascii="Courier New" w:hAnsi="Courier New" w:cs="Courier New"/>
        <w:sz w:val="20"/>
        <w:szCs w:val="20"/>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91" w15:restartNumberingAfterBreak="0">
    <w:nsid w:val="7E7F2CC1"/>
    <w:multiLevelType w:val="hybridMultilevel"/>
    <w:tmpl w:val="212CE56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7EDE5F86"/>
    <w:multiLevelType w:val="hybridMultilevel"/>
    <w:tmpl w:val="E8D24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1"/>
  </w:num>
  <w:num w:numId="2">
    <w:abstractNumId w:val="57"/>
  </w:num>
  <w:num w:numId="3">
    <w:abstractNumId w:val="36"/>
  </w:num>
  <w:num w:numId="4">
    <w:abstractNumId w:val="64"/>
  </w:num>
  <w:num w:numId="5">
    <w:abstractNumId w:val="16"/>
  </w:num>
  <w:num w:numId="6">
    <w:abstractNumId w:val="26"/>
  </w:num>
  <w:num w:numId="7">
    <w:abstractNumId w:val="19"/>
  </w:num>
  <w:num w:numId="8">
    <w:abstractNumId w:val="73"/>
  </w:num>
  <w:num w:numId="9">
    <w:abstractNumId w:val="59"/>
  </w:num>
  <w:num w:numId="10">
    <w:abstractNumId w:val="69"/>
  </w:num>
  <w:num w:numId="11">
    <w:abstractNumId w:val="20"/>
  </w:num>
  <w:num w:numId="12">
    <w:abstractNumId w:val="43"/>
  </w:num>
  <w:num w:numId="13">
    <w:abstractNumId w:val="84"/>
  </w:num>
  <w:num w:numId="14">
    <w:abstractNumId w:val="24"/>
  </w:num>
  <w:num w:numId="15">
    <w:abstractNumId w:val="17"/>
  </w:num>
  <w:num w:numId="16">
    <w:abstractNumId w:val="29"/>
  </w:num>
  <w:num w:numId="17">
    <w:abstractNumId w:val="5"/>
  </w:num>
  <w:num w:numId="18">
    <w:abstractNumId w:val="10"/>
  </w:num>
  <w:num w:numId="19">
    <w:abstractNumId w:val="85"/>
  </w:num>
  <w:num w:numId="20">
    <w:abstractNumId w:val="53"/>
  </w:num>
  <w:num w:numId="21">
    <w:abstractNumId w:val="71"/>
  </w:num>
  <w:num w:numId="22">
    <w:abstractNumId w:val="2"/>
  </w:num>
  <w:num w:numId="23">
    <w:abstractNumId w:val="45"/>
  </w:num>
  <w:num w:numId="24">
    <w:abstractNumId w:val="86"/>
  </w:num>
  <w:num w:numId="25">
    <w:abstractNumId w:val="89"/>
  </w:num>
  <w:num w:numId="26">
    <w:abstractNumId w:val="38"/>
  </w:num>
  <w:num w:numId="27">
    <w:abstractNumId w:val="44"/>
  </w:num>
  <w:num w:numId="28">
    <w:abstractNumId w:val="8"/>
  </w:num>
  <w:num w:numId="29">
    <w:abstractNumId w:val="52"/>
  </w:num>
  <w:num w:numId="30">
    <w:abstractNumId w:val="79"/>
  </w:num>
  <w:num w:numId="31">
    <w:abstractNumId w:val="9"/>
  </w:num>
  <w:num w:numId="32">
    <w:abstractNumId w:val="75"/>
  </w:num>
  <w:num w:numId="33">
    <w:abstractNumId w:val="83"/>
  </w:num>
  <w:num w:numId="34">
    <w:abstractNumId w:val="92"/>
  </w:num>
  <w:num w:numId="35">
    <w:abstractNumId w:val="35"/>
  </w:num>
  <w:num w:numId="36">
    <w:abstractNumId w:val="15"/>
  </w:num>
  <w:num w:numId="37">
    <w:abstractNumId w:val="48"/>
  </w:num>
  <w:num w:numId="38">
    <w:abstractNumId w:val="77"/>
  </w:num>
  <w:num w:numId="39">
    <w:abstractNumId w:val="70"/>
  </w:num>
  <w:num w:numId="40">
    <w:abstractNumId w:val="87"/>
  </w:num>
  <w:num w:numId="41">
    <w:abstractNumId w:val="50"/>
  </w:num>
  <w:num w:numId="42">
    <w:abstractNumId w:val="40"/>
  </w:num>
  <w:num w:numId="43">
    <w:abstractNumId w:val="76"/>
  </w:num>
  <w:num w:numId="44">
    <w:abstractNumId w:val="42"/>
  </w:num>
  <w:num w:numId="45">
    <w:abstractNumId w:val="28"/>
  </w:num>
  <w:num w:numId="46">
    <w:abstractNumId w:val="3"/>
  </w:num>
  <w:num w:numId="47">
    <w:abstractNumId w:val="58"/>
  </w:num>
  <w:num w:numId="48">
    <w:abstractNumId w:val="34"/>
  </w:num>
  <w:num w:numId="49">
    <w:abstractNumId w:val="74"/>
  </w:num>
  <w:num w:numId="50">
    <w:abstractNumId w:val="0"/>
  </w:num>
  <w:num w:numId="51">
    <w:abstractNumId w:val="1"/>
  </w:num>
  <w:num w:numId="52">
    <w:abstractNumId w:val="90"/>
  </w:num>
  <w:num w:numId="53">
    <w:abstractNumId w:val="4"/>
  </w:num>
  <w:num w:numId="54">
    <w:abstractNumId w:val="31"/>
  </w:num>
  <w:num w:numId="55">
    <w:abstractNumId w:val="60"/>
  </w:num>
  <w:num w:numId="56">
    <w:abstractNumId w:val="33"/>
  </w:num>
  <w:num w:numId="57">
    <w:abstractNumId w:val="54"/>
  </w:num>
  <w:num w:numId="58">
    <w:abstractNumId w:val="7"/>
  </w:num>
  <w:num w:numId="59">
    <w:abstractNumId w:val="25"/>
  </w:num>
  <w:num w:numId="60">
    <w:abstractNumId w:val="22"/>
  </w:num>
  <w:num w:numId="61">
    <w:abstractNumId w:val="14"/>
  </w:num>
  <w:num w:numId="62">
    <w:abstractNumId w:val="12"/>
  </w:num>
  <w:num w:numId="63">
    <w:abstractNumId w:val="21"/>
  </w:num>
  <w:num w:numId="64">
    <w:abstractNumId w:val="32"/>
  </w:num>
  <w:num w:numId="65">
    <w:abstractNumId w:val="13"/>
  </w:num>
  <w:num w:numId="66">
    <w:abstractNumId w:val="38"/>
  </w:num>
  <w:num w:numId="67">
    <w:abstractNumId w:val="41"/>
  </w:num>
  <w:num w:numId="68">
    <w:abstractNumId w:val="82"/>
  </w:num>
  <w:num w:numId="69">
    <w:abstractNumId w:val="88"/>
  </w:num>
  <w:num w:numId="70">
    <w:abstractNumId w:val="81"/>
  </w:num>
  <w:num w:numId="71">
    <w:abstractNumId w:val="6"/>
  </w:num>
  <w:num w:numId="72">
    <w:abstractNumId w:val="78"/>
  </w:num>
  <w:num w:numId="73">
    <w:abstractNumId w:val="66"/>
  </w:num>
  <w:num w:numId="74">
    <w:abstractNumId w:val="68"/>
  </w:num>
  <w:num w:numId="75">
    <w:abstractNumId w:val="46"/>
  </w:num>
  <w:num w:numId="76">
    <w:abstractNumId w:val="27"/>
  </w:num>
  <w:num w:numId="77">
    <w:abstractNumId w:val="55"/>
  </w:num>
  <w:num w:numId="78">
    <w:abstractNumId w:val="56"/>
  </w:num>
  <w:num w:numId="79">
    <w:abstractNumId w:val="23"/>
  </w:num>
  <w:num w:numId="80">
    <w:abstractNumId w:val="62"/>
  </w:num>
  <w:num w:numId="81">
    <w:abstractNumId w:val="61"/>
  </w:num>
  <w:num w:numId="82">
    <w:abstractNumId w:val="49"/>
  </w:num>
  <w:num w:numId="83">
    <w:abstractNumId w:val="37"/>
  </w:num>
  <w:num w:numId="84">
    <w:abstractNumId w:val="18"/>
  </w:num>
  <w:num w:numId="85">
    <w:abstractNumId w:val="39"/>
  </w:num>
  <w:num w:numId="86">
    <w:abstractNumId w:val="30"/>
  </w:num>
  <w:num w:numId="87">
    <w:abstractNumId w:val="72"/>
  </w:num>
  <w:num w:numId="88">
    <w:abstractNumId w:val="63"/>
  </w:num>
  <w:num w:numId="89">
    <w:abstractNumId w:val="80"/>
  </w:num>
  <w:num w:numId="90">
    <w:abstractNumId w:val="65"/>
  </w:num>
  <w:num w:numId="91">
    <w:abstractNumId w:val="47"/>
  </w:num>
  <w:num w:numId="92">
    <w:abstractNumId w:val="43"/>
  </w:num>
  <w:num w:numId="93">
    <w:abstractNumId w:val="91"/>
  </w:num>
  <w:num w:numId="94">
    <w:abstractNumId w:val="75"/>
  </w:num>
  <w:num w:numId="95">
    <w:abstractNumId w:val="67"/>
  </w:num>
  <w:num w:numId="96">
    <w:abstractNumId w:val="1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4B75B0"/>
    <w:rsid w:val="00000087"/>
    <w:rsid w:val="0000064C"/>
    <w:rsid w:val="0000155F"/>
    <w:rsid w:val="0000182B"/>
    <w:rsid w:val="00002645"/>
    <w:rsid w:val="00003214"/>
    <w:rsid w:val="00003643"/>
    <w:rsid w:val="000036B1"/>
    <w:rsid w:val="00003840"/>
    <w:rsid w:val="000047BB"/>
    <w:rsid w:val="00004C9B"/>
    <w:rsid w:val="00005048"/>
    <w:rsid w:val="000052E3"/>
    <w:rsid w:val="00005392"/>
    <w:rsid w:val="00005C61"/>
    <w:rsid w:val="00005D99"/>
    <w:rsid w:val="00005FE1"/>
    <w:rsid w:val="0000629C"/>
    <w:rsid w:val="000062C2"/>
    <w:rsid w:val="00006791"/>
    <w:rsid w:val="000075CB"/>
    <w:rsid w:val="0000762F"/>
    <w:rsid w:val="000077D6"/>
    <w:rsid w:val="000079BA"/>
    <w:rsid w:val="00007A41"/>
    <w:rsid w:val="00010746"/>
    <w:rsid w:val="00010D35"/>
    <w:rsid w:val="00010EA9"/>
    <w:rsid w:val="00010FCC"/>
    <w:rsid w:val="000112B4"/>
    <w:rsid w:val="000116AB"/>
    <w:rsid w:val="00011928"/>
    <w:rsid w:val="00011FBC"/>
    <w:rsid w:val="000120F2"/>
    <w:rsid w:val="00012128"/>
    <w:rsid w:val="00012363"/>
    <w:rsid w:val="0001239C"/>
    <w:rsid w:val="00012CE4"/>
    <w:rsid w:val="00013061"/>
    <w:rsid w:val="0001376B"/>
    <w:rsid w:val="0001395B"/>
    <w:rsid w:val="0001395D"/>
    <w:rsid w:val="0001418A"/>
    <w:rsid w:val="0001479B"/>
    <w:rsid w:val="0001483C"/>
    <w:rsid w:val="00014AF3"/>
    <w:rsid w:val="00014D5A"/>
    <w:rsid w:val="00015C01"/>
    <w:rsid w:val="00015DA4"/>
    <w:rsid w:val="000162C7"/>
    <w:rsid w:val="00016844"/>
    <w:rsid w:val="0001729A"/>
    <w:rsid w:val="000172CF"/>
    <w:rsid w:val="00017E21"/>
    <w:rsid w:val="0002011E"/>
    <w:rsid w:val="0002030F"/>
    <w:rsid w:val="00021016"/>
    <w:rsid w:val="00021545"/>
    <w:rsid w:val="000216BA"/>
    <w:rsid w:val="00021AC3"/>
    <w:rsid w:val="00021CE5"/>
    <w:rsid w:val="00021F6A"/>
    <w:rsid w:val="00022055"/>
    <w:rsid w:val="000225B4"/>
    <w:rsid w:val="00022802"/>
    <w:rsid w:val="00023464"/>
    <w:rsid w:val="00023A7A"/>
    <w:rsid w:val="00023CBD"/>
    <w:rsid w:val="00023DF7"/>
    <w:rsid w:val="0002457E"/>
    <w:rsid w:val="000245B6"/>
    <w:rsid w:val="000247A5"/>
    <w:rsid w:val="00024A7F"/>
    <w:rsid w:val="00024F6A"/>
    <w:rsid w:val="000262BE"/>
    <w:rsid w:val="000264F0"/>
    <w:rsid w:val="00026599"/>
    <w:rsid w:val="00027221"/>
    <w:rsid w:val="00027256"/>
    <w:rsid w:val="0002751D"/>
    <w:rsid w:val="00027BBB"/>
    <w:rsid w:val="00027F59"/>
    <w:rsid w:val="000303AE"/>
    <w:rsid w:val="00030DF0"/>
    <w:rsid w:val="00030EF6"/>
    <w:rsid w:val="00031378"/>
    <w:rsid w:val="000314F8"/>
    <w:rsid w:val="0003152C"/>
    <w:rsid w:val="00031EE5"/>
    <w:rsid w:val="000325E2"/>
    <w:rsid w:val="000327FB"/>
    <w:rsid w:val="00033CE1"/>
    <w:rsid w:val="00034A20"/>
    <w:rsid w:val="00034B77"/>
    <w:rsid w:val="00034D9C"/>
    <w:rsid w:val="00034EFD"/>
    <w:rsid w:val="00035676"/>
    <w:rsid w:val="00035A96"/>
    <w:rsid w:val="00035B09"/>
    <w:rsid w:val="00035DC2"/>
    <w:rsid w:val="00035DFF"/>
    <w:rsid w:val="0003608E"/>
    <w:rsid w:val="00036BB4"/>
    <w:rsid w:val="000372BE"/>
    <w:rsid w:val="0003782E"/>
    <w:rsid w:val="000378F7"/>
    <w:rsid w:val="00037A17"/>
    <w:rsid w:val="00040163"/>
    <w:rsid w:val="00040A49"/>
    <w:rsid w:val="00040BCF"/>
    <w:rsid w:val="00040D67"/>
    <w:rsid w:val="000410C3"/>
    <w:rsid w:val="000412B4"/>
    <w:rsid w:val="0004163E"/>
    <w:rsid w:val="00042549"/>
    <w:rsid w:val="00043250"/>
    <w:rsid w:val="00043A5C"/>
    <w:rsid w:val="00043BB8"/>
    <w:rsid w:val="00043C78"/>
    <w:rsid w:val="00043ECB"/>
    <w:rsid w:val="00043F87"/>
    <w:rsid w:val="000448DA"/>
    <w:rsid w:val="00045224"/>
    <w:rsid w:val="000452D7"/>
    <w:rsid w:val="000454A8"/>
    <w:rsid w:val="000454B4"/>
    <w:rsid w:val="00045568"/>
    <w:rsid w:val="00046331"/>
    <w:rsid w:val="00046341"/>
    <w:rsid w:val="00046371"/>
    <w:rsid w:val="000463A1"/>
    <w:rsid w:val="00046D5A"/>
    <w:rsid w:val="00047B93"/>
    <w:rsid w:val="00047D41"/>
    <w:rsid w:val="00047DDC"/>
    <w:rsid w:val="000501D1"/>
    <w:rsid w:val="0005037A"/>
    <w:rsid w:val="00050482"/>
    <w:rsid w:val="000508E3"/>
    <w:rsid w:val="00050D12"/>
    <w:rsid w:val="00050E09"/>
    <w:rsid w:val="000517A8"/>
    <w:rsid w:val="000517ED"/>
    <w:rsid w:val="00051AF7"/>
    <w:rsid w:val="00051D55"/>
    <w:rsid w:val="00052CDA"/>
    <w:rsid w:val="000533E3"/>
    <w:rsid w:val="00053475"/>
    <w:rsid w:val="000534CA"/>
    <w:rsid w:val="00053A02"/>
    <w:rsid w:val="00053ABA"/>
    <w:rsid w:val="00053EB3"/>
    <w:rsid w:val="00053F0A"/>
    <w:rsid w:val="00053FE3"/>
    <w:rsid w:val="00054528"/>
    <w:rsid w:val="0005508B"/>
    <w:rsid w:val="00055F18"/>
    <w:rsid w:val="000560F0"/>
    <w:rsid w:val="0005657F"/>
    <w:rsid w:val="00056CD8"/>
    <w:rsid w:val="00056DBC"/>
    <w:rsid w:val="00057534"/>
    <w:rsid w:val="000575EB"/>
    <w:rsid w:val="000578BA"/>
    <w:rsid w:val="00057DEF"/>
    <w:rsid w:val="000608A4"/>
    <w:rsid w:val="00060ABD"/>
    <w:rsid w:val="00061201"/>
    <w:rsid w:val="00061308"/>
    <w:rsid w:val="0006154B"/>
    <w:rsid w:val="00061995"/>
    <w:rsid w:val="000619AA"/>
    <w:rsid w:val="00061B98"/>
    <w:rsid w:val="0006276A"/>
    <w:rsid w:val="00062EA0"/>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45E"/>
    <w:rsid w:val="0006759C"/>
    <w:rsid w:val="0006761D"/>
    <w:rsid w:val="00067B31"/>
    <w:rsid w:val="000700F4"/>
    <w:rsid w:val="00070165"/>
    <w:rsid w:val="00070A05"/>
    <w:rsid w:val="00070BDA"/>
    <w:rsid w:val="00070D8A"/>
    <w:rsid w:val="000716A1"/>
    <w:rsid w:val="00071EA8"/>
    <w:rsid w:val="00072C60"/>
    <w:rsid w:val="00072CB3"/>
    <w:rsid w:val="00072D98"/>
    <w:rsid w:val="00072F17"/>
    <w:rsid w:val="00073945"/>
    <w:rsid w:val="00074855"/>
    <w:rsid w:val="00074AE0"/>
    <w:rsid w:val="00074B26"/>
    <w:rsid w:val="000752C9"/>
    <w:rsid w:val="00075420"/>
    <w:rsid w:val="00075CC2"/>
    <w:rsid w:val="00075DD8"/>
    <w:rsid w:val="00077120"/>
    <w:rsid w:val="000774BC"/>
    <w:rsid w:val="000776D2"/>
    <w:rsid w:val="0007799A"/>
    <w:rsid w:val="00077A49"/>
    <w:rsid w:val="00080391"/>
    <w:rsid w:val="00080442"/>
    <w:rsid w:val="0008099D"/>
    <w:rsid w:val="00080A00"/>
    <w:rsid w:val="00080EB3"/>
    <w:rsid w:val="0008186C"/>
    <w:rsid w:val="00081F40"/>
    <w:rsid w:val="000823A7"/>
    <w:rsid w:val="0008275C"/>
    <w:rsid w:val="00082B46"/>
    <w:rsid w:val="000831BB"/>
    <w:rsid w:val="00083849"/>
    <w:rsid w:val="000848D4"/>
    <w:rsid w:val="000860DB"/>
    <w:rsid w:val="0008612A"/>
    <w:rsid w:val="000867E2"/>
    <w:rsid w:val="00086886"/>
    <w:rsid w:val="00086DD0"/>
    <w:rsid w:val="00087227"/>
    <w:rsid w:val="0008746A"/>
    <w:rsid w:val="000876C8"/>
    <w:rsid w:val="00087958"/>
    <w:rsid w:val="00087F16"/>
    <w:rsid w:val="0009008E"/>
    <w:rsid w:val="0009068D"/>
    <w:rsid w:val="00090791"/>
    <w:rsid w:val="00090A70"/>
    <w:rsid w:val="00091E59"/>
    <w:rsid w:val="00092470"/>
    <w:rsid w:val="0009264D"/>
    <w:rsid w:val="00092B24"/>
    <w:rsid w:val="00092D71"/>
    <w:rsid w:val="00092F42"/>
    <w:rsid w:val="00092F6B"/>
    <w:rsid w:val="0009404B"/>
    <w:rsid w:val="00094084"/>
    <w:rsid w:val="00094146"/>
    <w:rsid w:val="00094658"/>
    <w:rsid w:val="00094894"/>
    <w:rsid w:val="00094C46"/>
    <w:rsid w:val="0009524B"/>
    <w:rsid w:val="000956BF"/>
    <w:rsid w:val="00095E12"/>
    <w:rsid w:val="0009683A"/>
    <w:rsid w:val="00096979"/>
    <w:rsid w:val="000970D6"/>
    <w:rsid w:val="000972F3"/>
    <w:rsid w:val="000A00DC"/>
    <w:rsid w:val="000A0858"/>
    <w:rsid w:val="000A0EA2"/>
    <w:rsid w:val="000A0F57"/>
    <w:rsid w:val="000A11D5"/>
    <w:rsid w:val="000A12EA"/>
    <w:rsid w:val="000A161D"/>
    <w:rsid w:val="000A3B1A"/>
    <w:rsid w:val="000A4D6B"/>
    <w:rsid w:val="000A52CC"/>
    <w:rsid w:val="000A5551"/>
    <w:rsid w:val="000A56CD"/>
    <w:rsid w:val="000A585F"/>
    <w:rsid w:val="000A5AEB"/>
    <w:rsid w:val="000A5B4B"/>
    <w:rsid w:val="000A5D78"/>
    <w:rsid w:val="000A6546"/>
    <w:rsid w:val="000A68CA"/>
    <w:rsid w:val="000A68D0"/>
    <w:rsid w:val="000B002C"/>
    <w:rsid w:val="000B030F"/>
    <w:rsid w:val="000B04A2"/>
    <w:rsid w:val="000B0AB7"/>
    <w:rsid w:val="000B0D26"/>
    <w:rsid w:val="000B0E1F"/>
    <w:rsid w:val="000B12CF"/>
    <w:rsid w:val="000B190E"/>
    <w:rsid w:val="000B1C26"/>
    <w:rsid w:val="000B2558"/>
    <w:rsid w:val="000B25F9"/>
    <w:rsid w:val="000B2645"/>
    <w:rsid w:val="000B2711"/>
    <w:rsid w:val="000B3088"/>
    <w:rsid w:val="000B38BD"/>
    <w:rsid w:val="000B3C59"/>
    <w:rsid w:val="000B3FE1"/>
    <w:rsid w:val="000B48C3"/>
    <w:rsid w:val="000B4946"/>
    <w:rsid w:val="000B4A38"/>
    <w:rsid w:val="000B50B5"/>
    <w:rsid w:val="000B5A63"/>
    <w:rsid w:val="000B5FFB"/>
    <w:rsid w:val="000B6E10"/>
    <w:rsid w:val="000B6F00"/>
    <w:rsid w:val="000B7EAB"/>
    <w:rsid w:val="000B7F6A"/>
    <w:rsid w:val="000C052A"/>
    <w:rsid w:val="000C0CCB"/>
    <w:rsid w:val="000C12AD"/>
    <w:rsid w:val="000C12EE"/>
    <w:rsid w:val="000C1D0F"/>
    <w:rsid w:val="000C1E36"/>
    <w:rsid w:val="000C2022"/>
    <w:rsid w:val="000C26E8"/>
    <w:rsid w:val="000C2937"/>
    <w:rsid w:val="000C2C0C"/>
    <w:rsid w:val="000C3E06"/>
    <w:rsid w:val="000C4871"/>
    <w:rsid w:val="000C4B49"/>
    <w:rsid w:val="000C4BF2"/>
    <w:rsid w:val="000C4D57"/>
    <w:rsid w:val="000C4DEB"/>
    <w:rsid w:val="000C5FA6"/>
    <w:rsid w:val="000C64DC"/>
    <w:rsid w:val="000C6A78"/>
    <w:rsid w:val="000C7093"/>
    <w:rsid w:val="000C71B3"/>
    <w:rsid w:val="000C71DD"/>
    <w:rsid w:val="000C7887"/>
    <w:rsid w:val="000D0018"/>
    <w:rsid w:val="000D0ADC"/>
    <w:rsid w:val="000D0E04"/>
    <w:rsid w:val="000D0FE2"/>
    <w:rsid w:val="000D101C"/>
    <w:rsid w:val="000D1436"/>
    <w:rsid w:val="000D236D"/>
    <w:rsid w:val="000D28AF"/>
    <w:rsid w:val="000D2980"/>
    <w:rsid w:val="000D2BE1"/>
    <w:rsid w:val="000D4BA0"/>
    <w:rsid w:val="000D53A8"/>
    <w:rsid w:val="000D5C47"/>
    <w:rsid w:val="000D5C6F"/>
    <w:rsid w:val="000D5F5B"/>
    <w:rsid w:val="000D607E"/>
    <w:rsid w:val="000D6541"/>
    <w:rsid w:val="000D7552"/>
    <w:rsid w:val="000D7609"/>
    <w:rsid w:val="000D7AD2"/>
    <w:rsid w:val="000E008F"/>
    <w:rsid w:val="000E04B5"/>
    <w:rsid w:val="000E0813"/>
    <w:rsid w:val="000E1543"/>
    <w:rsid w:val="000E17C9"/>
    <w:rsid w:val="000E1E0F"/>
    <w:rsid w:val="000E1FC0"/>
    <w:rsid w:val="000E21B8"/>
    <w:rsid w:val="000E2213"/>
    <w:rsid w:val="000E3603"/>
    <w:rsid w:val="000E372B"/>
    <w:rsid w:val="000E3744"/>
    <w:rsid w:val="000E3C7C"/>
    <w:rsid w:val="000E40AF"/>
    <w:rsid w:val="000E41CB"/>
    <w:rsid w:val="000E44F7"/>
    <w:rsid w:val="000E4782"/>
    <w:rsid w:val="000E4CA3"/>
    <w:rsid w:val="000E5110"/>
    <w:rsid w:val="000E62F7"/>
    <w:rsid w:val="000E6452"/>
    <w:rsid w:val="000E6A49"/>
    <w:rsid w:val="000E6AF8"/>
    <w:rsid w:val="000E7009"/>
    <w:rsid w:val="000E7013"/>
    <w:rsid w:val="000E73E1"/>
    <w:rsid w:val="000E77D4"/>
    <w:rsid w:val="000E78B0"/>
    <w:rsid w:val="000E79AF"/>
    <w:rsid w:val="000E7AAD"/>
    <w:rsid w:val="000E7B3C"/>
    <w:rsid w:val="000E7D6E"/>
    <w:rsid w:val="000F05AC"/>
    <w:rsid w:val="000F080A"/>
    <w:rsid w:val="000F0A4E"/>
    <w:rsid w:val="000F0CDC"/>
    <w:rsid w:val="000F1665"/>
    <w:rsid w:val="000F19C8"/>
    <w:rsid w:val="000F1BDB"/>
    <w:rsid w:val="000F2419"/>
    <w:rsid w:val="000F2A23"/>
    <w:rsid w:val="000F2CFA"/>
    <w:rsid w:val="000F30C7"/>
    <w:rsid w:val="000F33DD"/>
    <w:rsid w:val="000F34E6"/>
    <w:rsid w:val="000F3658"/>
    <w:rsid w:val="000F3865"/>
    <w:rsid w:val="000F3FDB"/>
    <w:rsid w:val="000F40F9"/>
    <w:rsid w:val="000F49FE"/>
    <w:rsid w:val="000F4AA7"/>
    <w:rsid w:val="000F52CD"/>
    <w:rsid w:val="000F5442"/>
    <w:rsid w:val="000F5A60"/>
    <w:rsid w:val="000F63CF"/>
    <w:rsid w:val="000F67C5"/>
    <w:rsid w:val="000F6B11"/>
    <w:rsid w:val="000F770B"/>
    <w:rsid w:val="00100EB5"/>
    <w:rsid w:val="00100FCF"/>
    <w:rsid w:val="00101643"/>
    <w:rsid w:val="001019B6"/>
    <w:rsid w:val="00101ACF"/>
    <w:rsid w:val="00101C90"/>
    <w:rsid w:val="00102028"/>
    <w:rsid w:val="00102588"/>
    <w:rsid w:val="00102878"/>
    <w:rsid w:val="00103120"/>
    <w:rsid w:val="00103B0E"/>
    <w:rsid w:val="001040CB"/>
    <w:rsid w:val="00104391"/>
    <w:rsid w:val="00104911"/>
    <w:rsid w:val="00104C20"/>
    <w:rsid w:val="00105050"/>
    <w:rsid w:val="00105719"/>
    <w:rsid w:val="00105B21"/>
    <w:rsid w:val="00105BFF"/>
    <w:rsid w:val="00105E2D"/>
    <w:rsid w:val="001060C0"/>
    <w:rsid w:val="0010619F"/>
    <w:rsid w:val="00106C65"/>
    <w:rsid w:val="001075B2"/>
    <w:rsid w:val="00107BFC"/>
    <w:rsid w:val="00107F15"/>
    <w:rsid w:val="00110391"/>
    <w:rsid w:val="00111820"/>
    <w:rsid w:val="00111E58"/>
    <w:rsid w:val="00112613"/>
    <w:rsid w:val="00112767"/>
    <w:rsid w:val="00112B47"/>
    <w:rsid w:val="00112E06"/>
    <w:rsid w:val="00112EE7"/>
    <w:rsid w:val="0011321A"/>
    <w:rsid w:val="00113C25"/>
    <w:rsid w:val="00113F0C"/>
    <w:rsid w:val="001141EF"/>
    <w:rsid w:val="00114487"/>
    <w:rsid w:val="0011449D"/>
    <w:rsid w:val="00114AC3"/>
    <w:rsid w:val="00115256"/>
    <w:rsid w:val="0011583B"/>
    <w:rsid w:val="00115BBF"/>
    <w:rsid w:val="001160B0"/>
    <w:rsid w:val="001163A8"/>
    <w:rsid w:val="001164D9"/>
    <w:rsid w:val="001169F5"/>
    <w:rsid w:val="00116ACE"/>
    <w:rsid w:val="00116F3E"/>
    <w:rsid w:val="00117023"/>
    <w:rsid w:val="001179F1"/>
    <w:rsid w:val="0012075C"/>
    <w:rsid w:val="0012077A"/>
    <w:rsid w:val="00120AD7"/>
    <w:rsid w:val="00121E77"/>
    <w:rsid w:val="0012215E"/>
    <w:rsid w:val="00122711"/>
    <w:rsid w:val="0012291F"/>
    <w:rsid w:val="00122979"/>
    <w:rsid w:val="001229E1"/>
    <w:rsid w:val="0012443D"/>
    <w:rsid w:val="00124696"/>
    <w:rsid w:val="001246C9"/>
    <w:rsid w:val="00124E23"/>
    <w:rsid w:val="00124F6B"/>
    <w:rsid w:val="001253A0"/>
    <w:rsid w:val="001258E6"/>
    <w:rsid w:val="001258EB"/>
    <w:rsid w:val="00125AE1"/>
    <w:rsid w:val="00126ADD"/>
    <w:rsid w:val="001279F3"/>
    <w:rsid w:val="00127E82"/>
    <w:rsid w:val="00127EF4"/>
    <w:rsid w:val="00131738"/>
    <w:rsid w:val="00131767"/>
    <w:rsid w:val="00131A0B"/>
    <w:rsid w:val="001326B0"/>
    <w:rsid w:val="0013298F"/>
    <w:rsid w:val="00132EF8"/>
    <w:rsid w:val="00133BBF"/>
    <w:rsid w:val="00133E11"/>
    <w:rsid w:val="00133FA3"/>
    <w:rsid w:val="001348C3"/>
    <w:rsid w:val="001353AC"/>
    <w:rsid w:val="001356E8"/>
    <w:rsid w:val="00135C7E"/>
    <w:rsid w:val="00135DB8"/>
    <w:rsid w:val="00135E0C"/>
    <w:rsid w:val="00135EB5"/>
    <w:rsid w:val="00135FA3"/>
    <w:rsid w:val="00136269"/>
    <w:rsid w:val="00136375"/>
    <w:rsid w:val="00136EB9"/>
    <w:rsid w:val="00136F2E"/>
    <w:rsid w:val="001375A0"/>
    <w:rsid w:val="00137812"/>
    <w:rsid w:val="00137ABB"/>
    <w:rsid w:val="00140107"/>
    <w:rsid w:val="001402DD"/>
    <w:rsid w:val="00140AAF"/>
    <w:rsid w:val="00140F50"/>
    <w:rsid w:val="0014128A"/>
    <w:rsid w:val="001417BF"/>
    <w:rsid w:val="0014194B"/>
    <w:rsid w:val="00141A56"/>
    <w:rsid w:val="0014248F"/>
    <w:rsid w:val="001424CB"/>
    <w:rsid w:val="0014277F"/>
    <w:rsid w:val="0014288B"/>
    <w:rsid w:val="00142A30"/>
    <w:rsid w:val="0014324C"/>
    <w:rsid w:val="00144450"/>
    <w:rsid w:val="00144583"/>
    <w:rsid w:val="00144CFC"/>
    <w:rsid w:val="0014501A"/>
    <w:rsid w:val="00145028"/>
    <w:rsid w:val="00145920"/>
    <w:rsid w:val="0014619F"/>
    <w:rsid w:val="0014649E"/>
    <w:rsid w:val="001467D7"/>
    <w:rsid w:val="00146C83"/>
    <w:rsid w:val="00146D3C"/>
    <w:rsid w:val="00146ECD"/>
    <w:rsid w:val="0014757E"/>
    <w:rsid w:val="00147A97"/>
    <w:rsid w:val="00147FDA"/>
    <w:rsid w:val="00150291"/>
    <w:rsid w:val="00150564"/>
    <w:rsid w:val="001508BC"/>
    <w:rsid w:val="00151B14"/>
    <w:rsid w:val="00151B79"/>
    <w:rsid w:val="00151E54"/>
    <w:rsid w:val="00153231"/>
    <w:rsid w:val="00153DD6"/>
    <w:rsid w:val="001543DB"/>
    <w:rsid w:val="0015483B"/>
    <w:rsid w:val="001550EA"/>
    <w:rsid w:val="00155606"/>
    <w:rsid w:val="0015568F"/>
    <w:rsid w:val="00155E52"/>
    <w:rsid w:val="0015627E"/>
    <w:rsid w:val="00156521"/>
    <w:rsid w:val="00156629"/>
    <w:rsid w:val="00156642"/>
    <w:rsid w:val="00156CFC"/>
    <w:rsid w:val="00157488"/>
    <w:rsid w:val="00157497"/>
    <w:rsid w:val="00157545"/>
    <w:rsid w:val="001605F0"/>
    <w:rsid w:val="00160718"/>
    <w:rsid w:val="001609FC"/>
    <w:rsid w:val="00160BB0"/>
    <w:rsid w:val="00161A1B"/>
    <w:rsid w:val="00161C03"/>
    <w:rsid w:val="00162342"/>
    <w:rsid w:val="00162426"/>
    <w:rsid w:val="0016290B"/>
    <w:rsid w:val="001629BF"/>
    <w:rsid w:val="0016339B"/>
    <w:rsid w:val="001635B8"/>
    <w:rsid w:val="001636BD"/>
    <w:rsid w:val="0016395B"/>
    <w:rsid w:val="0016430A"/>
    <w:rsid w:val="00164E3D"/>
    <w:rsid w:val="001650D8"/>
    <w:rsid w:val="0016539C"/>
    <w:rsid w:val="00165757"/>
    <w:rsid w:val="0016631C"/>
    <w:rsid w:val="00166767"/>
    <w:rsid w:val="00166AD9"/>
    <w:rsid w:val="00166D1C"/>
    <w:rsid w:val="0016731F"/>
    <w:rsid w:val="001674AB"/>
    <w:rsid w:val="00167A43"/>
    <w:rsid w:val="00167BD8"/>
    <w:rsid w:val="001706FE"/>
    <w:rsid w:val="00170FD5"/>
    <w:rsid w:val="001716AC"/>
    <w:rsid w:val="001719F4"/>
    <w:rsid w:val="00171AD1"/>
    <w:rsid w:val="0017211C"/>
    <w:rsid w:val="00172126"/>
    <w:rsid w:val="00172930"/>
    <w:rsid w:val="00172C59"/>
    <w:rsid w:val="001731AD"/>
    <w:rsid w:val="001735AB"/>
    <w:rsid w:val="0017453D"/>
    <w:rsid w:val="00174918"/>
    <w:rsid w:val="00174AA5"/>
    <w:rsid w:val="00174B45"/>
    <w:rsid w:val="00175912"/>
    <w:rsid w:val="00175F94"/>
    <w:rsid w:val="00176250"/>
    <w:rsid w:val="00176537"/>
    <w:rsid w:val="0017665E"/>
    <w:rsid w:val="00176838"/>
    <w:rsid w:val="0017690F"/>
    <w:rsid w:val="00176A4F"/>
    <w:rsid w:val="00176A91"/>
    <w:rsid w:val="0017776B"/>
    <w:rsid w:val="00177D59"/>
    <w:rsid w:val="001802AA"/>
    <w:rsid w:val="001807F9"/>
    <w:rsid w:val="00181F2B"/>
    <w:rsid w:val="00182465"/>
    <w:rsid w:val="00182D2F"/>
    <w:rsid w:val="00182DE9"/>
    <w:rsid w:val="0018301A"/>
    <w:rsid w:val="00183851"/>
    <w:rsid w:val="00183C17"/>
    <w:rsid w:val="0018405B"/>
    <w:rsid w:val="0018534B"/>
    <w:rsid w:val="00185497"/>
    <w:rsid w:val="00185738"/>
    <w:rsid w:val="00185980"/>
    <w:rsid w:val="001862A5"/>
    <w:rsid w:val="0018669C"/>
    <w:rsid w:val="001869AF"/>
    <w:rsid w:val="00187577"/>
    <w:rsid w:val="00187A9B"/>
    <w:rsid w:val="00187D97"/>
    <w:rsid w:val="00187FED"/>
    <w:rsid w:val="0019006D"/>
    <w:rsid w:val="00190B73"/>
    <w:rsid w:val="00190C0C"/>
    <w:rsid w:val="00191022"/>
    <w:rsid w:val="001916C2"/>
    <w:rsid w:val="00191B3F"/>
    <w:rsid w:val="00191BA8"/>
    <w:rsid w:val="0019221D"/>
    <w:rsid w:val="00192509"/>
    <w:rsid w:val="0019278F"/>
    <w:rsid w:val="001927AE"/>
    <w:rsid w:val="00192CFD"/>
    <w:rsid w:val="00192F69"/>
    <w:rsid w:val="0019305F"/>
    <w:rsid w:val="0019325D"/>
    <w:rsid w:val="00193325"/>
    <w:rsid w:val="001933D9"/>
    <w:rsid w:val="00193578"/>
    <w:rsid w:val="00193849"/>
    <w:rsid w:val="00193A7A"/>
    <w:rsid w:val="00193BB9"/>
    <w:rsid w:val="00195B1A"/>
    <w:rsid w:val="00196976"/>
    <w:rsid w:val="00196A9C"/>
    <w:rsid w:val="001971A5"/>
    <w:rsid w:val="00197231"/>
    <w:rsid w:val="00197307"/>
    <w:rsid w:val="001973BB"/>
    <w:rsid w:val="00197427"/>
    <w:rsid w:val="001979C7"/>
    <w:rsid w:val="001A043B"/>
    <w:rsid w:val="001A0A30"/>
    <w:rsid w:val="001A0AEC"/>
    <w:rsid w:val="001A0E5C"/>
    <w:rsid w:val="001A0EAF"/>
    <w:rsid w:val="001A0ECD"/>
    <w:rsid w:val="001A190A"/>
    <w:rsid w:val="001A2045"/>
    <w:rsid w:val="001A238A"/>
    <w:rsid w:val="001A2964"/>
    <w:rsid w:val="001A2D75"/>
    <w:rsid w:val="001A3098"/>
    <w:rsid w:val="001A35FD"/>
    <w:rsid w:val="001A3D39"/>
    <w:rsid w:val="001A3EA9"/>
    <w:rsid w:val="001A42B4"/>
    <w:rsid w:val="001A47B5"/>
    <w:rsid w:val="001A4961"/>
    <w:rsid w:val="001A4F3A"/>
    <w:rsid w:val="001A532A"/>
    <w:rsid w:val="001A53E1"/>
    <w:rsid w:val="001A5534"/>
    <w:rsid w:val="001A5570"/>
    <w:rsid w:val="001A5652"/>
    <w:rsid w:val="001A57CE"/>
    <w:rsid w:val="001A5A91"/>
    <w:rsid w:val="001A5B41"/>
    <w:rsid w:val="001A5C89"/>
    <w:rsid w:val="001A5D96"/>
    <w:rsid w:val="001A5F64"/>
    <w:rsid w:val="001A6335"/>
    <w:rsid w:val="001A651F"/>
    <w:rsid w:val="001A6A9E"/>
    <w:rsid w:val="001A6DDE"/>
    <w:rsid w:val="001A7419"/>
    <w:rsid w:val="001A7FB1"/>
    <w:rsid w:val="001B062C"/>
    <w:rsid w:val="001B06F2"/>
    <w:rsid w:val="001B07B7"/>
    <w:rsid w:val="001B082F"/>
    <w:rsid w:val="001B1304"/>
    <w:rsid w:val="001B19FA"/>
    <w:rsid w:val="001B2A0F"/>
    <w:rsid w:val="001B2C86"/>
    <w:rsid w:val="001B37C5"/>
    <w:rsid w:val="001B3BD1"/>
    <w:rsid w:val="001B3C5D"/>
    <w:rsid w:val="001B3D91"/>
    <w:rsid w:val="001B426B"/>
    <w:rsid w:val="001B47E6"/>
    <w:rsid w:val="001B487C"/>
    <w:rsid w:val="001B4EC2"/>
    <w:rsid w:val="001B50F3"/>
    <w:rsid w:val="001B5370"/>
    <w:rsid w:val="001B595E"/>
    <w:rsid w:val="001B5E60"/>
    <w:rsid w:val="001B620C"/>
    <w:rsid w:val="001B628B"/>
    <w:rsid w:val="001B6B16"/>
    <w:rsid w:val="001B6FB5"/>
    <w:rsid w:val="001B7468"/>
    <w:rsid w:val="001B7F53"/>
    <w:rsid w:val="001C079C"/>
    <w:rsid w:val="001C0899"/>
    <w:rsid w:val="001C0D43"/>
    <w:rsid w:val="001C1394"/>
    <w:rsid w:val="001C1977"/>
    <w:rsid w:val="001C1B3E"/>
    <w:rsid w:val="001C1E1F"/>
    <w:rsid w:val="001C1F02"/>
    <w:rsid w:val="001C234A"/>
    <w:rsid w:val="001C405A"/>
    <w:rsid w:val="001C4074"/>
    <w:rsid w:val="001C432A"/>
    <w:rsid w:val="001C455C"/>
    <w:rsid w:val="001C45C6"/>
    <w:rsid w:val="001C4923"/>
    <w:rsid w:val="001C4CD7"/>
    <w:rsid w:val="001C5C49"/>
    <w:rsid w:val="001C5CF0"/>
    <w:rsid w:val="001C5EF8"/>
    <w:rsid w:val="001C668A"/>
    <w:rsid w:val="001C757F"/>
    <w:rsid w:val="001C7C2B"/>
    <w:rsid w:val="001D0217"/>
    <w:rsid w:val="001D0EB7"/>
    <w:rsid w:val="001D1A93"/>
    <w:rsid w:val="001D1AB4"/>
    <w:rsid w:val="001D1C78"/>
    <w:rsid w:val="001D2327"/>
    <w:rsid w:val="001D245C"/>
    <w:rsid w:val="001D249F"/>
    <w:rsid w:val="001D26E8"/>
    <w:rsid w:val="001D2B26"/>
    <w:rsid w:val="001D328D"/>
    <w:rsid w:val="001D32D7"/>
    <w:rsid w:val="001D33B9"/>
    <w:rsid w:val="001D360A"/>
    <w:rsid w:val="001D37FA"/>
    <w:rsid w:val="001D38A4"/>
    <w:rsid w:val="001D3A08"/>
    <w:rsid w:val="001D3A2B"/>
    <w:rsid w:val="001D3ADE"/>
    <w:rsid w:val="001D409D"/>
    <w:rsid w:val="001D4467"/>
    <w:rsid w:val="001D44E0"/>
    <w:rsid w:val="001D4893"/>
    <w:rsid w:val="001D48BA"/>
    <w:rsid w:val="001D5615"/>
    <w:rsid w:val="001D5C8F"/>
    <w:rsid w:val="001D635E"/>
    <w:rsid w:val="001D64F1"/>
    <w:rsid w:val="001D666F"/>
    <w:rsid w:val="001D6735"/>
    <w:rsid w:val="001D6B58"/>
    <w:rsid w:val="001D75AD"/>
    <w:rsid w:val="001D7823"/>
    <w:rsid w:val="001D7B74"/>
    <w:rsid w:val="001E0236"/>
    <w:rsid w:val="001E02A2"/>
    <w:rsid w:val="001E0603"/>
    <w:rsid w:val="001E10D4"/>
    <w:rsid w:val="001E2226"/>
    <w:rsid w:val="001E2B82"/>
    <w:rsid w:val="001E2CFE"/>
    <w:rsid w:val="001E2ECA"/>
    <w:rsid w:val="001E3100"/>
    <w:rsid w:val="001E38DA"/>
    <w:rsid w:val="001E3E85"/>
    <w:rsid w:val="001E3F87"/>
    <w:rsid w:val="001E435D"/>
    <w:rsid w:val="001E4935"/>
    <w:rsid w:val="001E49CA"/>
    <w:rsid w:val="001E49F9"/>
    <w:rsid w:val="001E4CC1"/>
    <w:rsid w:val="001E4DDF"/>
    <w:rsid w:val="001E52CA"/>
    <w:rsid w:val="001E58AA"/>
    <w:rsid w:val="001E5911"/>
    <w:rsid w:val="001E69E4"/>
    <w:rsid w:val="001E6D20"/>
    <w:rsid w:val="001E76D2"/>
    <w:rsid w:val="001E79EF"/>
    <w:rsid w:val="001E79F2"/>
    <w:rsid w:val="001E7D55"/>
    <w:rsid w:val="001F0049"/>
    <w:rsid w:val="001F034B"/>
    <w:rsid w:val="001F0AA4"/>
    <w:rsid w:val="001F0B2F"/>
    <w:rsid w:val="001F0BB7"/>
    <w:rsid w:val="001F0D1C"/>
    <w:rsid w:val="001F0D9D"/>
    <w:rsid w:val="001F1173"/>
    <w:rsid w:val="001F125D"/>
    <w:rsid w:val="001F1546"/>
    <w:rsid w:val="001F1CB7"/>
    <w:rsid w:val="001F1CBC"/>
    <w:rsid w:val="001F1F13"/>
    <w:rsid w:val="001F24BD"/>
    <w:rsid w:val="001F26DD"/>
    <w:rsid w:val="001F2713"/>
    <w:rsid w:val="001F2BDB"/>
    <w:rsid w:val="001F2C04"/>
    <w:rsid w:val="001F3683"/>
    <w:rsid w:val="001F46E1"/>
    <w:rsid w:val="001F4AC4"/>
    <w:rsid w:val="001F5036"/>
    <w:rsid w:val="001F5386"/>
    <w:rsid w:val="001F57BE"/>
    <w:rsid w:val="001F5898"/>
    <w:rsid w:val="001F5E34"/>
    <w:rsid w:val="001F62CE"/>
    <w:rsid w:val="001F6446"/>
    <w:rsid w:val="001F7430"/>
    <w:rsid w:val="001F7968"/>
    <w:rsid w:val="00200233"/>
    <w:rsid w:val="00201199"/>
    <w:rsid w:val="0020195C"/>
    <w:rsid w:val="00201C6B"/>
    <w:rsid w:val="002033B6"/>
    <w:rsid w:val="002044D0"/>
    <w:rsid w:val="002053A5"/>
    <w:rsid w:val="00205F8C"/>
    <w:rsid w:val="00205FA0"/>
    <w:rsid w:val="0020750C"/>
    <w:rsid w:val="00207977"/>
    <w:rsid w:val="002101F9"/>
    <w:rsid w:val="002102D8"/>
    <w:rsid w:val="00210BB6"/>
    <w:rsid w:val="00210D51"/>
    <w:rsid w:val="00210DC2"/>
    <w:rsid w:val="00211132"/>
    <w:rsid w:val="00211157"/>
    <w:rsid w:val="002115BD"/>
    <w:rsid w:val="00211A83"/>
    <w:rsid w:val="00212429"/>
    <w:rsid w:val="00212B13"/>
    <w:rsid w:val="00213F13"/>
    <w:rsid w:val="00214820"/>
    <w:rsid w:val="00214A1D"/>
    <w:rsid w:val="00214B23"/>
    <w:rsid w:val="00214E65"/>
    <w:rsid w:val="0021571E"/>
    <w:rsid w:val="00216456"/>
    <w:rsid w:val="0021661F"/>
    <w:rsid w:val="00216AD4"/>
    <w:rsid w:val="00216DB6"/>
    <w:rsid w:val="002175F1"/>
    <w:rsid w:val="00217C98"/>
    <w:rsid w:val="00220619"/>
    <w:rsid w:val="002206D7"/>
    <w:rsid w:val="00220952"/>
    <w:rsid w:val="00221257"/>
    <w:rsid w:val="0022155F"/>
    <w:rsid w:val="00221A61"/>
    <w:rsid w:val="00221A66"/>
    <w:rsid w:val="00222093"/>
    <w:rsid w:val="002229CC"/>
    <w:rsid w:val="00222D61"/>
    <w:rsid w:val="00222F4F"/>
    <w:rsid w:val="002230B5"/>
    <w:rsid w:val="002230EB"/>
    <w:rsid w:val="002233D9"/>
    <w:rsid w:val="00223596"/>
    <w:rsid w:val="00223F88"/>
    <w:rsid w:val="0022407C"/>
    <w:rsid w:val="00224151"/>
    <w:rsid w:val="002244EE"/>
    <w:rsid w:val="00224688"/>
    <w:rsid w:val="002246DD"/>
    <w:rsid w:val="00224955"/>
    <w:rsid w:val="00224E9A"/>
    <w:rsid w:val="00225050"/>
    <w:rsid w:val="0022599A"/>
    <w:rsid w:val="00227207"/>
    <w:rsid w:val="00227302"/>
    <w:rsid w:val="0022732D"/>
    <w:rsid w:val="002274D5"/>
    <w:rsid w:val="00227C6D"/>
    <w:rsid w:val="00227F40"/>
    <w:rsid w:val="00230278"/>
    <w:rsid w:val="0023037D"/>
    <w:rsid w:val="00230618"/>
    <w:rsid w:val="00230A3F"/>
    <w:rsid w:val="00231217"/>
    <w:rsid w:val="002314DE"/>
    <w:rsid w:val="00231676"/>
    <w:rsid w:val="00231893"/>
    <w:rsid w:val="00231C29"/>
    <w:rsid w:val="00231CB8"/>
    <w:rsid w:val="00231EA6"/>
    <w:rsid w:val="002328F9"/>
    <w:rsid w:val="00232A2B"/>
    <w:rsid w:val="00232C6F"/>
    <w:rsid w:val="00233040"/>
    <w:rsid w:val="002332F9"/>
    <w:rsid w:val="00234052"/>
    <w:rsid w:val="00234064"/>
    <w:rsid w:val="002344D3"/>
    <w:rsid w:val="002346CD"/>
    <w:rsid w:val="0023482F"/>
    <w:rsid w:val="00234D55"/>
    <w:rsid w:val="002356B3"/>
    <w:rsid w:val="0023588A"/>
    <w:rsid w:val="002359B9"/>
    <w:rsid w:val="00235AE6"/>
    <w:rsid w:val="00235B06"/>
    <w:rsid w:val="00236393"/>
    <w:rsid w:val="00236696"/>
    <w:rsid w:val="00236913"/>
    <w:rsid w:val="00236AA7"/>
    <w:rsid w:val="00236DBD"/>
    <w:rsid w:val="0023702D"/>
    <w:rsid w:val="00237997"/>
    <w:rsid w:val="00237A70"/>
    <w:rsid w:val="00237E49"/>
    <w:rsid w:val="00240558"/>
    <w:rsid w:val="00240570"/>
    <w:rsid w:val="002405EE"/>
    <w:rsid w:val="00240C5D"/>
    <w:rsid w:val="00240D72"/>
    <w:rsid w:val="00240F25"/>
    <w:rsid w:val="00241082"/>
    <w:rsid w:val="00241677"/>
    <w:rsid w:val="0024278D"/>
    <w:rsid w:val="00242874"/>
    <w:rsid w:val="0024296D"/>
    <w:rsid w:val="00242D91"/>
    <w:rsid w:val="00243026"/>
    <w:rsid w:val="002430A5"/>
    <w:rsid w:val="00243333"/>
    <w:rsid w:val="0024399C"/>
    <w:rsid w:val="00244066"/>
    <w:rsid w:val="00244196"/>
    <w:rsid w:val="0024480D"/>
    <w:rsid w:val="002449CC"/>
    <w:rsid w:val="00244BE9"/>
    <w:rsid w:val="00244FD7"/>
    <w:rsid w:val="00245372"/>
    <w:rsid w:val="00245A1D"/>
    <w:rsid w:val="00245A92"/>
    <w:rsid w:val="00245D2F"/>
    <w:rsid w:val="00245E72"/>
    <w:rsid w:val="00246556"/>
    <w:rsid w:val="00246640"/>
    <w:rsid w:val="00246B04"/>
    <w:rsid w:val="00246C5F"/>
    <w:rsid w:val="00247801"/>
    <w:rsid w:val="002478AE"/>
    <w:rsid w:val="00247BF9"/>
    <w:rsid w:val="002503F9"/>
    <w:rsid w:val="00250983"/>
    <w:rsid w:val="002511E7"/>
    <w:rsid w:val="00252A80"/>
    <w:rsid w:val="00252B7B"/>
    <w:rsid w:val="00252B87"/>
    <w:rsid w:val="00252CD8"/>
    <w:rsid w:val="00252E16"/>
    <w:rsid w:val="00253D8C"/>
    <w:rsid w:val="00253FCF"/>
    <w:rsid w:val="00254441"/>
    <w:rsid w:val="00254A95"/>
    <w:rsid w:val="00254CAC"/>
    <w:rsid w:val="00254EEA"/>
    <w:rsid w:val="0025511F"/>
    <w:rsid w:val="002552EB"/>
    <w:rsid w:val="00255519"/>
    <w:rsid w:val="002555FF"/>
    <w:rsid w:val="00256286"/>
    <w:rsid w:val="00256BFC"/>
    <w:rsid w:val="00256C7B"/>
    <w:rsid w:val="0025731B"/>
    <w:rsid w:val="0025756B"/>
    <w:rsid w:val="002577F3"/>
    <w:rsid w:val="00257CA7"/>
    <w:rsid w:val="00257FCA"/>
    <w:rsid w:val="0026047E"/>
    <w:rsid w:val="002608B2"/>
    <w:rsid w:val="00260AA6"/>
    <w:rsid w:val="00260D0B"/>
    <w:rsid w:val="00260DC0"/>
    <w:rsid w:val="002613D9"/>
    <w:rsid w:val="0026167E"/>
    <w:rsid w:val="002619A7"/>
    <w:rsid w:val="00261D51"/>
    <w:rsid w:val="00261F94"/>
    <w:rsid w:val="00262180"/>
    <w:rsid w:val="002628DD"/>
    <w:rsid w:val="00262B2E"/>
    <w:rsid w:val="002631CB"/>
    <w:rsid w:val="0026355A"/>
    <w:rsid w:val="002636F1"/>
    <w:rsid w:val="002639AA"/>
    <w:rsid w:val="00263F41"/>
    <w:rsid w:val="00264AE6"/>
    <w:rsid w:val="00265724"/>
    <w:rsid w:val="0026581A"/>
    <w:rsid w:val="0026586D"/>
    <w:rsid w:val="00265C2F"/>
    <w:rsid w:val="00265C4E"/>
    <w:rsid w:val="00266012"/>
    <w:rsid w:val="002662CD"/>
    <w:rsid w:val="002662E7"/>
    <w:rsid w:val="002667A1"/>
    <w:rsid w:val="00266BE5"/>
    <w:rsid w:val="00266CD7"/>
    <w:rsid w:val="00266E94"/>
    <w:rsid w:val="00266F9A"/>
    <w:rsid w:val="00267034"/>
    <w:rsid w:val="00267A80"/>
    <w:rsid w:val="00267BE5"/>
    <w:rsid w:val="00270383"/>
    <w:rsid w:val="00270EA2"/>
    <w:rsid w:val="002711C6"/>
    <w:rsid w:val="00271AC7"/>
    <w:rsid w:val="00272468"/>
    <w:rsid w:val="002726DF"/>
    <w:rsid w:val="0027421F"/>
    <w:rsid w:val="002743FD"/>
    <w:rsid w:val="00274516"/>
    <w:rsid w:val="0027490C"/>
    <w:rsid w:val="0027517C"/>
    <w:rsid w:val="00275BEE"/>
    <w:rsid w:val="00275D4D"/>
    <w:rsid w:val="00276155"/>
    <w:rsid w:val="00276967"/>
    <w:rsid w:val="00276D8E"/>
    <w:rsid w:val="00276FBD"/>
    <w:rsid w:val="0027705E"/>
    <w:rsid w:val="00277121"/>
    <w:rsid w:val="0027731D"/>
    <w:rsid w:val="00280C9F"/>
    <w:rsid w:val="00281602"/>
    <w:rsid w:val="002816B7"/>
    <w:rsid w:val="0028318F"/>
    <w:rsid w:val="00283255"/>
    <w:rsid w:val="00283BF2"/>
    <w:rsid w:val="002845F3"/>
    <w:rsid w:val="00284F1D"/>
    <w:rsid w:val="0028508F"/>
    <w:rsid w:val="00285632"/>
    <w:rsid w:val="00286525"/>
    <w:rsid w:val="002868DE"/>
    <w:rsid w:val="00287020"/>
    <w:rsid w:val="002879D1"/>
    <w:rsid w:val="00287BBF"/>
    <w:rsid w:val="00287BD5"/>
    <w:rsid w:val="00290262"/>
    <w:rsid w:val="00290EDE"/>
    <w:rsid w:val="002911BA"/>
    <w:rsid w:val="00291768"/>
    <w:rsid w:val="0029206E"/>
    <w:rsid w:val="00293299"/>
    <w:rsid w:val="00293410"/>
    <w:rsid w:val="00293557"/>
    <w:rsid w:val="00293B88"/>
    <w:rsid w:val="00294C43"/>
    <w:rsid w:val="00294ED6"/>
    <w:rsid w:val="0029512A"/>
    <w:rsid w:val="00295383"/>
    <w:rsid w:val="002956E4"/>
    <w:rsid w:val="00295832"/>
    <w:rsid w:val="00295ABD"/>
    <w:rsid w:val="00295F92"/>
    <w:rsid w:val="0029642A"/>
    <w:rsid w:val="00296C18"/>
    <w:rsid w:val="002976C8"/>
    <w:rsid w:val="0029796F"/>
    <w:rsid w:val="00297979"/>
    <w:rsid w:val="00297F7B"/>
    <w:rsid w:val="002A059D"/>
    <w:rsid w:val="002A05AA"/>
    <w:rsid w:val="002A0B8D"/>
    <w:rsid w:val="002A0DF9"/>
    <w:rsid w:val="002A1BAE"/>
    <w:rsid w:val="002A2444"/>
    <w:rsid w:val="002A2479"/>
    <w:rsid w:val="002A2BEA"/>
    <w:rsid w:val="002A3185"/>
    <w:rsid w:val="002A34AA"/>
    <w:rsid w:val="002A3833"/>
    <w:rsid w:val="002A399F"/>
    <w:rsid w:val="002A3A63"/>
    <w:rsid w:val="002A3D67"/>
    <w:rsid w:val="002A444C"/>
    <w:rsid w:val="002A4729"/>
    <w:rsid w:val="002A50E9"/>
    <w:rsid w:val="002A540B"/>
    <w:rsid w:val="002A5D13"/>
    <w:rsid w:val="002A5DA7"/>
    <w:rsid w:val="002A5F9A"/>
    <w:rsid w:val="002A602C"/>
    <w:rsid w:val="002A6070"/>
    <w:rsid w:val="002A629F"/>
    <w:rsid w:val="002A6C5C"/>
    <w:rsid w:val="002A70B7"/>
    <w:rsid w:val="002A7230"/>
    <w:rsid w:val="002A7671"/>
    <w:rsid w:val="002A7841"/>
    <w:rsid w:val="002A78B5"/>
    <w:rsid w:val="002B02A0"/>
    <w:rsid w:val="002B09BB"/>
    <w:rsid w:val="002B09E1"/>
    <w:rsid w:val="002B0AC5"/>
    <w:rsid w:val="002B0ADD"/>
    <w:rsid w:val="002B0E1A"/>
    <w:rsid w:val="002B157F"/>
    <w:rsid w:val="002B178E"/>
    <w:rsid w:val="002B232C"/>
    <w:rsid w:val="002B2434"/>
    <w:rsid w:val="002B38E3"/>
    <w:rsid w:val="002B3C2F"/>
    <w:rsid w:val="002B3DA4"/>
    <w:rsid w:val="002B4211"/>
    <w:rsid w:val="002B4A9B"/>
    <w:rsid w:val="002B4E5E"/>
    <w:rsid w:val="002B5DAE"/>
    <w:rsid w:val="002B5ECB"/>
    <w:rsid w:val="002B5F56"/>
    <w:rsid w:val="002B612C"/>
    <w:rsid w:val="002B616A"/>
    <w:rsid w:val="002B7188"/>
    <w:rsid w:val="002C0411"/>
    <w:rsid w:val="002C0D00"/>
    <w:rsid w:val="002C1422"/>
    <w:rsid w:val="002C169C"/>
    <w:rsid w:val="002C1A82"/>
    <w:rsid w:val="002C1B36"/>
    <w:rsid w:val="002C1BE0"/>
    <w:rsid w:val="002C2252"/>
    <w:rsid w:val="002C2F4D"/>
    <w:rsid w:val="002C310B"/>
    <w:rsid w:val="002C32F7"/>
    <w:rsid w:val="002C340D"/>
    <w:rsid w:val="002C3582"/>
    <w:rsid w:val="002C36FF"/>
    <w:rsid w:val="002C474F"/>
    <w:rsid w:val="002C5520"/>
    <w:rsid w:val="002C560D"/>
    <w:rsid w:val="002C6058"/>
    <w:rsid w:val="002C6422"/>
    <w:rsid w:val="002C686A"/>
    <w:rsid w:val="002C6BB4"/>
    <w:rsid w:val="002C72CB"/>
    <w:rsid w:val="002C7380"/>
    <w:rsid w:val="002C796E"/>
    <w:rsid w:val="002D0856"/>
    <w:rsid w:val="002D08A7"/>
    <w:rsid w:val="002D0F8F"/>
    <w:rsid w:val="002D14EB"/>
    <w:rsid w:val="002D181E"/>
    <w:rsid w:val="002D18D4"/>
    <w:rsid w:val="002D1E65"/>
    <w:rsid w:val="002D2579"/>
    <w:rsid w:val="002D27ED"/>
    <w:rsid w:val="002D28C2"/>
    <w:rsid w:val="002D3653"/>
    <w:rsid w:val="002D3EC2"/>
    <w:rsid w:val="002D3ED2"/>
    <w:rsid w:val="002D4132"/>
    <w:rsid w:val="002D47F8"/>
    <w:rsid w:val="002D52F5"/>
    <w:rsid w:val="002D564A"/>
    <w:rsid w:val="002D5720"/>
    <w:rsid w:val="002D601D"/>
    <w:rsid w:val="002D609A"/>
    <w:rsid w:val="002D6126"/>
    <w:rsid w:val="002D68AF"/>
    <w:rsid w:val="002D69AB"/>
    <w:rsid w:val="002D6CC4"/>
    <w:rsid w:val="002D75C4"/>
    <w:rsid w:val="002D797F"/>
    <w:rsid w:val="002E086D"/>
    <w:rsid w:val="002E0A49"/>
    <w:rsid w:val="002E17F9"/>
    <w:rsid w:val="002E1D26"/>
    <w:rsid w:val="002E1E70"/>
    <w:rsid w:val="002E26B1"/>
    <w:rsid w:val="002E2A90"/>
    <w:rsid w:val="002E2BB3"/>
    <w:rsid w:val="002E3563"/>
    <w:rsid w:val="002E373A"/>
    <w:rsid w:val="002E486D"/>
    <w:rsid w:val="002E4D42"/>
    <w:rsid w:val="002E523E"/>
    <w:rsid w:val="002E524C"/>
    <w:rsid w:val="002E55E3"/>
    <w:rsid w:val="002E59B9"/>
    <w:rsid w:val="002E5CA7"/>
    <w:rsid w:val="002E626D"/>
    <w:rsid w:val="002E6F9D"/>
    <w:rsid w:val="002E71B2"/>
    <w:rsid w:val="002E7A61"/>
    <w:rsid w:val="002E7D94"/>
    <w:rsid w:val="002E7E1B"/>
    <w:rsid w:val="002E7FED"/>
    <w:rsid w:val="002F06C2"/>
    <w:rsid w:val="002F123A"/>
    <w:rsid w:val="002F1CD1"/>
    <w:rsid w:val="002F1D2E"/>
    <w:rsid w:val="002F1D6E"/>
    <w:rsid w:val="002F1FBB"/>
    <w:rsid w:val="002F3098"/>
    <w:rsid w:val="002F31AA"/>
    <w:rsid w:val="002F3358"/>
    <w:rsid w:val="002F3448"/>
    <w:rsid w:val="002F346A"/>
    <w:rsid w:val="002F37DE"/>
    <w:rsid w:val="002F3908"/>
    <w:rsid w:val="002F3C88"/>
    <w:rsid w:val="002F3E3F"/>
    <w:rsid w:val="002F435F"/>
    <w:rsid w:val="002F4412"/>
    <w:rsid w:val="002F4700"/>
    <w:rsid w:val="002F4746"/>
    <w:rsid w:val="002F48C0"/>
    <w:rsid w:val="002F4A84"/>
    <w:rsid w:val="002F4E46"/>
    <w:rsid w:val="002F555B"/>
    <w:rsid w:val="002F57F6"/>
    <w:rsid w:val="002F602F"/>
    <w:rsid w:val="002F633F"/>
    <w:rsid w:val="002F6988"/>
    <w:rsid w:val="00300121"/>
    <w:rsid w:val="0030030D"/>
    <w:rsid w:val="003009B9"/>
    <w:rsid w:val="00300A19"/>
    <w:rsid w:val="00300E7A"/>
    <w:rsid w:val="00301308"/>
    <w:rsid w:val="0030147B"/>
    <w:rsid w:val="00302CF7"/>
    <w:rsid w:val="00302D4F"/>
    <w:rsid w:val="00302EFF"/>
    <w:rsid w:val="00302F93"/>
    <w:rsid w:val="003033B7"/>
    <w:rsid w:val="003033D7"/>
    <w:rsid w:val="00303DCF"/>
    <w:rsid w:val="003041B9"/>
    <w:rsid w:val="00304428"/>
    <w:rsid w:val="00304EAD"/>
    <w:rsid w:val="00305743"/>
    <w:rsid w:val="003071C5"/>
    <w:rsid w:val="003076A4"/>
    <w:rsid w:val="003101CD"/>
    <w:rsid w:val="00310792"/>
    <w:rsid w:val="00311DA1"/>
    <w:rsid w:val="00311E67"/>
    <w:rsid w:val="00312466"/>
    <w:rsid w:val="00312A32"/>
    <w:rsid w:val="00312C4C"/>
    <w:rsid w:val="00313585"/>
    <w:rsid w:val="003143BE"/>
    <w:rsid w:val="0031461A"/>
    <w:rsid w:val="003146F4"/>
    <w:rsid w:val="00314780"/>
    <w:rsid w:val="00314E58"/>
    <w:rsid w:val="00315471"/>
    <w:rsid w:val="0031556C"/>
    <w:rsid w:val="00315B1F"/>
    <w:rsid w:val="00315D13"/>
    <w:rsid w:val="00316216"/>
    <w:rsid w:val="00316D19"/>
    <w:rsid w:val="00317478"/>
    <w:rsid w:val="003174D8"/>
    <w:rsid w:val="00317BBA"/>
    <w:rsid w:val="00317C62"/>
    <w:rsid w:val="003206F4"/>
    <w:rsid w:val="00320A70"/>
    <w:rsid w:val="003210A7"/>
    <w:rsid w:val="0032161D"/>
    <w:rsid w:val="003226AC"/>
    <w:rsid w:val="00322A6C"/>
    <w:rsid w:val="00322BB7"/>
    <w:rsid w:val="00322C86"/>
    <w:rsid w:val="003230A3"/>
    <w:rsid w:val="00323E7C"/>
    <w:rsid w:val="00324317"/>
    <w:rsid w:val="00324618"/>
    <w:rsid w:val="00324EF5"/>
    <w:rsid w:val="00324F2E"/>
    <w:rsid w:val="003251D2"/>
    <w:rsid w:val="00325247"/>
    <w:rsid w:val="003260B9"/>
    <w:rsid w:val="003262BE"/>
    <w:rsid w:val="00326320"/>
    <w:rsid w:val="003265C2"/>
    <w:rsid w:val="003270D3"/>
    <w:rsid w:val="00327E54"/>
    <w:rsid w:val="00327F67"/>
    <w:rsid w:val="00330125"/>
    <w:rsid w:val="003311EF"/>
    <w:rsid w:val="003315FB"/>
    <w:rsid w:val="00331667"/>
    <w:rsid w:val="00332099"/>
    <w:rsid w:val="00332400"/>
    <w:rsid w:val="00332A1A"/>
    <w:rsid w:val="00332DEC"/>
    <w:rsid w:val="00333052"/>
    <w:rsid w:val="00334283"/>
    <w:rsid w:val="00334769"/>
    <w:rsid w:val="00334EED"/>
    <w:rsid w:val="00335540"/>
    <w:rsid w:val="00335D5F"/>
    <w:rsid w:val="00335F79"/>
    <w:rsid w:val="003360FB"/>
    <w:rsid w:val="003362DE"/>
    <w:rsid w:val="00336348"/>
    <w:rsid w:val="00336B20"/>
    <w:rsid w:val="00337113"/>
    <w:rsid w:val="00337978"/>
    <w:rsid w:val="00337CB8"/>
    <w:rsid w:val="003408EE"/>
    <w:rsid w:val="00340A2F"/>
    <w:rsid w:val="00340AAF"/>
    <w:rsid w:val="00340DFA"/>
    <w:rsid w:val="003417AD"/>
    <w:rsid w:val="003419F3"/>
    <w:rsid w:val="00341B71"/>
    <w:rsid w:val="00341BE5"/>
    <w:rsid w:val="00341D28"/>
    <w:rsid w:val="00341F4D"/>
    <w:rsid w:val="00342264"/>
    <w:rsid w:val="003422EF"/>
    <w:rsid w:val="0034239D"/>
    <w:rsid w:val="00342473"/>
    <w:rsid w:val="00342558"/>
    <w:rsid w:val="003428F0"/>
    <w:rsid w:val="003429BA"/>
    <w:rsid w:val="00342F0F"/>
    <w:rsid w:val="00343513"/>
    <w:rsid w:val="00343C36"/>
    <w:rsid w:val="00343DEB"/>
    <w:rsid w:val="003440D5"/>
    <w:rsid w:val="00344483"/>
    <w:rsid w:val="00344830"/>
    <w:rsid w:val="003448C0"/>
    <w:rsid w:val="00344E39"/>
    <w:rsid w:val="00344EE9"/>
    <w:rsid w:val="00345452"/>
    <w:rsid w:val="00345474"/>
    <w:rsid w:val="003454E9"/>
    <w:rsid w:val="00345780"/>
    <w:rsid w:val="0034620B"/>
    <w:rsid w:val="00346E2C"/>
    <w:rsid w:val="003473E7"/>
    <w:rsid w:val="003474C1"/>
    <w:rsid w:val="00347736"/>
    <w:rsid w:val="00347919"/>
    <w:rsid w:val="00350262"/>
    <w:rsid w:val="0035040A"/>
    <w:rsid w:val="00350582"/>
    <w:rsid w:val="0035083A"/>
    <w:rsid w:val="00350DEE"/>
    <w:rsid w:val="00350E91"/>
    <w:rsid w:val="00350FBE"/>
    <w:rsid w:val="003511B1"/>
    <w:rsid w:val="003514E4"/>
    <w:rsid w:val="00351740"/>
    <w:rsid w:val="00351C62"/>
    <w:rsid w:val="00351DC1"/>
    <w:rsid w:val="00352514"/>
    <w:rsid w:val="003529AE"/>
    <w:rsid w:val="00352B79"/>
    <w:rsid w:val="00352B89"/>
    <w:rsid w:val="00352F1C"/>
    <w:rsid w:val="00353220"/>
    <w:rsid w:val="00353308"/>
    <w:rsid w:val="003536DF"/>
    <w:rsid w:val="0035387C"/>
    <w:rsid w:val="00354280"/>
    <w:rsid w:val="003543E5"/>
    <w:rsid w:val="003543EE"/>
    <w:rsid w:val="00354940"/>
    <w:rsid w:val="00354CDD"/>
    <w:rsid w:val="003552F5"/>
    <w:rsid w:val="003554B9"/>
    <w:rsid w:val="00355A90"/>
    <w:rsid w:val="00355AB5"/>
    <w:rsid w:val="00356181"/>
    <w:rsid w:val="003574D7"/>
    <w:rsid w:val="00360926"/>
    <w:rsid w:val="0036100B"/>
    <w:rsid w:val="003610B7"/>
    <w:rsid w:val="00361145"/>
    <w:rsid w:val="00362313"/>
    <w:rsid w:val="00362769"/>
    <w:rsid w:val="00362AF1"/>
    <w:rsid w:val="00362B39"/>
    <w:rsid w:val="00362F7A"/>
    <w:rsid w:val="003637EC"/>
    <w:rsid w:val="00364017"/>
    <w:rsid w:val="00364108"/>
    <w:rsid w:val="003647EA"/>
    <w:rsid w:val="003649A5"/>
    <w:rsid w:val="00364F43"/>
    <w:rsid w:val="003653B5"/>
    <w:rsid w:val="00366A9F"/>
    <w:rsid w:val="00366AE1"/>
    <w:rsid w:val="00366B4F"/>
    <w:rsid w:val="00366D14"/>
    <w:rsid w:val="00366DF0"/>
    <w:rsid w:val="003673FE"/>
    <w:rsid w:val="003677A4"/>
    <w:rsid w:val="003677FF"/>
    <w:rsid w:val="00367A72"/>
    <w:rsid w:val="00369779"/>
    <w:rsid w:val="00370171"/>
    <w:rsid w:val="003706A6"/>
    <w:rsid w:val="00370B60"/>
    <w:rsid w:val="00370DFF"/>
    <w:rsid w:val="00371280"/>
    <w:rsid w:val="003712F9"/>
    <w:rsid w:val="00371509"/>
    <w:rsid w:val="00372552"/>
    <w:rsid w:val="00372898"/>
    <w:rsid w:val="003729C7"/>
    <w:rsid w:val="00372A6F"/>
    <w:rsid w:val="00372B16"/>
    <w:rsid w:val="00372D1D"/>
    <w:rsid w:val="003732F2"/>
    <w:rsid w:val="0037383E"/>
    <w:rsid w:val="0037399C"/>
    <w:rsid w:val="00373A78"/>
    <w:rsid w:val="0037482D"/>
    <w:rsid w:val="00374AF9"/>
    <w:rsid w:val="0037593C"/>
    <w:rsid w:val="00375CB6"/>
    <w:rsid w:val="00376005"/>
    <w:rsid w:val="00376787"/>
    <w:rsid w:val="003768F3"/>
    <w:rsid w:val="00376C3D"/>
    <w:rsid w:val="0037707A"/>
    <w:rsid w:val="003776E1"/>
    <w:rsid w:val="0037789E"/>
    <w:rsid w:val="003778E8"/>
    <w:rsid w:val="00377D71"/>
    <w:rsid w:val="00377E2A"/>
    <w:rsid w:val="00380D3F"/>
    <w:rsid w:val="0038113F"/>
    <w:rsid w:val="003812F9"/>
    <w:rsid w:val="00381D3B"/>
    <w:rsid w:val="00381EC2"/>
    <w:rsid w:val="00381EF4"/>
    <w:rsid w:val="00382104"/>
    <w:rsid w:val="003825D5"/>
    <w:rsid w:val="00382FE7"/>
    <w:rsid w:val="00383992"/>
    <w:rsid w:val="003845EF"/>
    <w:rsid w:val="00384C7A"/>
    <w:rsid w:val="00384D2D"/>
    <w:rsid w:val="0038580C"/>
    <w:rsid w:val="00385C60"/>
    <w:rsid w:val="00385E79"/>
    <w:rsid w:val="003863ED"/>
    <w:rsid w:val="00386468"/>
    <w:rsid w:val="00386D0F"/>
    <w:rsid w:val="00386E47"/>
    <w:rsid w:val="00386EAC"/>
    <w:rsid w:val="00386F37"/>
    <w:rsid w:val="003877E0"/>
    <w:rsid w:val="003879B8"/>
    <w:rsid w:val="00387CD5"/>
    <w:rsid w:val="00390751"/>
    <w:rsid w:val="003907A0"/>
    <w:rsid w:val="00390DB0"/>
    <w:rsid w:val="00390ED1"/>
    <w:rsid w:val="003914BB"/>
    <w:rsid w:val="003919E1"/>
    <w:rsid w:val="003921AF"/>
    <w:rsid w:val="00392211"/>
    <w:rsid w:val="00392812"/>
    <w:rsid w:val="00392D10"/>
    <w:rsid w:val="00392D45"/>
    <w:rsid w:val="0039338C"/>
    <w:rsid w:val="00393EA2"/>
    <w:rsid w:val="00394073"/>
    <w:rsid w:val="00394AD8"/>
    <w:rsid w:val="00394EAC"/>
    <w:rsid w:val="0039515F"/>
    <w:rsid w:val="0039524B"/>
    <w:rsid w:val="003956D0"/>
    <w:rsid w:val="00395752"/>
    <w:rsid w:val="00395815"/>
    <w:rsid w:val="00395944"/>
    <w:rsid w:val="0039595E"/>
    <w:rsid w:val="00395F65"/>
    <w:rsid w:val="003961EB"/>
    <w:rsid w:val="003963BF"/>
    <w:rsid w:val="003966EA"/>
    <w:rsid w:val="00396A84"/>
    <w:rsid w:val="00396D1B"/>
    <w:rsid w:val="003973B9"/>
    <w:rsid w:val="00397A99"/>
    <w:rsid w:val="00397C55"/>
    <w:rsid w:val="003A006E"/>
    <w:rsid w:val="003A0248"/>
    <w:rsid w:val="003A03F8"/>
    <w:rsid w:val="003A0AAB"/>
    <w:rsid w:val="003A0D60"/>
    <w:rsid w:val="003A112C"/>
    <w:rsid w:val="003A14B9"/>
    <w:rsid w:val="003A195E"/>
    <w:rsid w:val="003A1C43"/>
    <w:rsid w:val="003A1C63"/>
    <w:rsid w:val="003A1F97"/>
    <w:rsid w:val="003A212B"/>
    <w:rsid w:val="003A2377"/>
    <w:rsid w:val="003A2A44"/>
    <w:rsid w:val="003A2E8C"/>
    <w:rsid w:val="003A41C0"/>
    <w:rsid w:val="003A4B28"/>
    <w:rsid w:val="003A4D88"/>
    <w:rsid w:val="003A4DDC"/>
    <w:rsid w:val="003A4FC7"/>
    <w:rsid w:val="003A4FF9"/>
    <w:rsid w:val="003A51E8"/>
    <w:rsid w:val="003A5636"/>
    <w:rsid w:val="003A6736"/>
    <w:rsid w:val="003A6A8A"/>
    <w:rsid w:val="003A6C42"/>
    <w:rsid w:val="003A730E"/>
    <w:rsid w:val="003A74DB"/>
    <w:rsid w:val="003A76B2"/>
    <w:rsid w:val="003A77F2"/>
    <w:rsid w:val="003A79B7"/>
    <w:rsid w:val="003A7AA8"/>
    <w:rsid w:val="003A7B60"/>
    <w:rsid w:val="003A7B69"/>
    <w:rsid w:val="003B0343"/>
    <w:rsid w:val="003B072F"/>
    <w:rsid w:val="003B089C"/>
    <w:rsid w:val="003B0917"/>
    <w:rsid w:val="003B0E14"/>
    <w:rsid w:val="003B1596"/>
    <w:rsid w:val="003B19D5"/>
    <w:rsid w:val="003B22AC"/>
    <w:rsid w:val="003B240F"/>
    <w:rsid w:val="003B27D8"/>
    <w:rsid w:val="003B368B"/>
    <w:rsid w:val="003B3E9C"/>
    <w:rsid w:val="003B4093"/>
    <w:rsid w:val="003B443E"/>
    <w:rsid w:val="003B4598"/>
    <w:rsid w:val="003B4872"/>
    <w:rsid w:val="003B4BD8"/>
    <w:rsid w:val="003B4EC6"/>
    <w:rsid w:val="003B5721"/>
    <w:rsid w:val="003B58C3"/>
    <w:rsid w:val="003B5D23"/>
    <w:rsid w:val="003B65AF"/>
    <w:rsid w:val="003B66B3"/>
    <w:rsid w:val="003B681B"/>
    <w:rsid w:val="003B7DA2"/>
    <w:rsid w:val="003B7DD3"/>
    <w:rsid w:val="003B7E04"/>
    <w:rsid w:val="003C00CD"/>
    <w:rsid w:val="003C0EBD"/>
    <w:rsid w:val="003C111D"/>
    <w:rsid w:val="003C1961"/>
    <w:rsid w:val="003C1A12"/>
    <w:rsid w:val="003C1C45"/>
    <w:rsid w:val="003C1DA6"/>
    <w:rsid w:val="003C1DFB"/>
    <w:rsid w:val="003C246B"/>
    <w:rsid w:val="003C2908"/>
    <w:rsid w:val="003C30A3"/>
    <w:rsid w:val="003C30CA"/>
    <w:rsid w:val="003C35CF"/>
    <w:rsid w:val="003C3965"/>
    <w:rsid w:val="003C4315"/>
    <w:rsid w:val="003C4426"/>
    <w:rsid w:val="003C4D27"/>
    <w:rsid w:val="003C4F2B"/>
    <w:rsid w:val="003C4FB0"/>
    <w:rsid w:val="003C5832"/>
    <w:rsid w:val="003C5C2C"/>
    <w:rsid w:val="003C635A"/>
    <w:rsid w:val="003C642B"/>
    <w:rsid w:val="003C6CF7"/>
    <w:rsid w:val="003C70C4"/>
    <w:rsid w:val="003C7645"/>
    <w:rsid w:val="003D0281"/>
    <w:rsid w:val="003D085F"/>
    <w:rsid w:val="003D0A93"/>
    <w:rsid w:val="003D0EF9"/>
    <w:rsid w:val="003D0FDB"/>
    <w:rsid w:val="003D17C3"/>
    <w:rsid w:val="003D2077"/>
    <w:rsid w:val="003D288E"/>
    <w:rsid w:val="003D2BD5"/>
    <w:rsid w:val="003D31C0"/>
    <w:rsid w:val="003D39DA"/>
    <w:rsid w:val="003D3F83"/>
    <w:rsid w:val="003D4C28"/>
    <w:rsid w:val="003D4F93"/>
    <w:rsid w:val="003D4FF5"/>
    <w:rsid w:val="003D543B"/>
    <w:rsid w:val="003D5711"/>
    <w:rsid w:val="003D589D"/>
    <w:rsid w:val="003D5C1C"/>
    <w:rsid w:val="003D5F09"/>
    <w:rsid w:val="003D5F97"/>
    <w:rsid w:val="003D5FB1"/>
    <w:rsid w:val="003D63AB"/>
    <w:rsid w:val="003D6738"/>
    <w:rsid w:val="003D6A92"/>
    <w:rsid w:val="003D7214"/>
    <w:rsid w:val="003D7544"/>
    <w:rsid w:val="003D7818"/>
    <w:rsid w:val="003D7BD4"/>
    <w:rsid w:val="003E02CF"/>
    <w:rsid w:val="003E0914"/>
    <w:rsid w:val="003E0DEE"/>
    <w:rsid w:val="003E141A"/>
    <w:rsid w:val="003E15AF"/>
    <w:rsid w:val="003E166C"/>
    <w:rsid w:val="003E1D57"/>
    <w:rsid w:val="003E2176"/>
    <w:rsid w:val="003E2B5F"/>
    <w:rsid w:val="003E33E4"/>
    <w:rsid w:val="003E3F23"/>
    <w:rsid w:val="003E3FC4"/>
    <w:rsid w:val="003E4138"/>
    <w:rsid w:val="003E418E"/>
    <w:rsid w:val="003E43E0"/>
    <w:rsid w:val="003E4B38"/>
    <w:rsid w:val="003E539E"/>
    <w:rsid w:val="003E5444"/>
    <w:rsid w:val="003E5BFD"/>
    <w:rsid w:val="003E6090"/>
    <w:rsid w:val="003E6A65"/>
    <w:rsid w:val="003E6BF2"/>
    <w:rsid w:val="003E71B8"/>
    <w:rsid w:val="003E7329"/>
    <w:rsid w:val="003E747B"/>
    <w:rsid w:val="003E749D"/>
    <w:rsid w:val="003E7584"/>
    <w:rsid w:val="003F0212"/>
    <w:rsid w:val="003F1310"/>
    <w:rsid w:val="003F166F"/>
    <w:rsid w:val="003F1882"/>
    <w:rsid w:val="003F1998"/>
    <w:rsid w:val="003F1D23"/>
    <w:rsid w:val="003F1FA6"/>
    <w:rsid w:val="003F21BB"/>
    <w:rsid w:val="003F24F8"/>
    <w:rsid w:val="003F2687"/>
    <w:rsid w:val="003F2728"/>
    <w:rsid w:val="003F2A93"/>
    <w:rsid w:val="003F2E1D"/>
    <w:rsid w:val="003F3EDC"/>
    <w:rsid w:val="003F4883"/>
    <w:rsid w:val="003F4D07"/>
    <w:rsid w:val="003F550F"/>
    <w:rsid w:val="003F56D1"/>
    <w:rsid w:val="003F5BC0"/>
    <w:rsid w:val="003F5CF1"/>
    <w:rsid w:val="003F5EA1"/>
    <w:rsid w:val="003F6440"/>
    <w:rsid w:val="003F6B18"/>
    <w:rsid w:val="003F6FDE"/>
    <w:rsid w:val="003F75B6"/>
    <w:rsid w:val="003F7831"/>
    <w:rsid w:val="003F7BBC"/>
    <w:rsid w:val="003F7CD3"/>
    <w:rsid w:val="004000A0"/>
    <w:rsid w:val="00400308"/>
    <w:rsid w:val="004006C9"/>
    <w:rsid w:val="0040183B"/>
    <w:rsid w:val="00401C53"/>
    <w:rsid w:val="004026C4"/>
    <w:rsid w:val="00402B8C"/>
    <w:rsid w:val="00402C6D"/>
    <w:rsid w:val="0040312F"/>
    <w:rsid w:val="004034DF"/>
    <w:rsid w:val="00403A40"/>
    <w:rsid w:val="00403BBD"/>
    <w:rsid w:val="004042F3"/>
    <w:rsid w:val="004045BA"/>
    <w:rsid w:val="004052A5"/>
    <w:rsid w:val="00405417"/>
    <w:rsid w:val="0040587A"/>
    <w:rsid w:val="004059B6"/>
    <w:rsid w:val="00405ABB"/>
    <w:rsid w:val="00405D1E"/>
    <w:rsid w:val="00405DA4"/>
    <w:rsid w:val="004067FA"/>
    <w:rsid w:val="004069F4"/>
    <w:rsid w:val="00406AA7"/>
    <w:rsid w:val="0040740D"/>
    <w:rsid w:val="004077BE"/>
    <w:rsid w:val="00407815"/>
    <w:rsid w:val="00407D59"/>
    <w:rsid w:val="004104DA"/>
    <w:rsid w:val="004107AB"/>
    <w:rsid w:val="00410ED6"/>
    <w:rsid w:val="00410F00"/>
    <w:rsid w:val="00411039"/>
    <w:rsid w:val="00411185"/>
    <w:rsid w:val="004111A2"/>
    <w:rsid w:val="00411291"/>
    <w:rsid w:val="00411561"/>
    <w:rsid w:val="00411BCD"/>
    <w:rsid w:val="00411D17"/>
    <w:rsid w:val="00411EB7"/>
    <w:rsid w:val="004125FF"/>
    <w:rsid w:val="00412F8A"/>
    <w:rsid w:val="00412FC1"/>
    <w:rsid w:val="00413715"/>
    <w:rsid w:val="004143F5"/>
    <w:rsid w:val="00414526"/>
    <w:rsid w:val="004148DD"/>
    <w:rsid w:val="00414F40"/>
    <w:rsid w:val="0041532B"/>
    <w:rsid w:val="00415415"/>
    <w:rsid w:val="00415965"/>
    <w:rsid w:val="00415D63"/>
    <w:rsid w:val="00415E38"/>
    <w:rsid w:val="00415E5E"/>
    <w:rsid w:val="00416A22"/>
    <w:rsid w:val="00416E87"/>
    <w:rsid w:val="004175B9"/>
    <w:rsid w:val="004177FA"/>
    <w:rsid w:val="00417CD3"/>
    <w:rsid w:val="00417F4B"/>
    <w:rsid w:val="004200FA"/>
    <w:rsid w:val="0042054A"/>
    <w:rsid w:val="00420CBF"/>
    <w:rsid w:val="00420D12"/>
    <w:rsid w:val="00421723"/>
    <w:rsid w:val="004217FA"/>
    <w:rsid w:val="00421E91"/>
    <w:rsid w:val="004224F4"/>
    <w:rsid w:val="004226E0"/>
    <w:rsid w:val="004229B8"/>
    <w:rsid w:val="00423116"/>
    <w:rsid w:val="00423157"/>
    <w:rsid w:val="004237F7"/>
    <w:rsid w:val="00423959"/>
    <w:rsid w:val="00423F0F"/>
    <w:rsid w:val="00424C7B"/>
    <w:rsid w:val="00425633"/>
    <w:rsid w:val="004262F1"/>
    <w:rsid w:val="0042630F"/>
    <w:rsid w:val="0042694C"/>
    <w:rsid w:val="00426A9A"/>
    <w:rsid w:val="00426D36"/>
    <w:rsid w:val="00426E20"/>
    <w:rsid w:val="00427280"/>
    <w:rsid w:val="00427E4B"/>
    <w:rsid w:val="00427E6A"/>
    <w:rsid w:val="00427F5A"/>
    <w:rsid w:val="00430380"/>
    <w:rsid w:val="004306EE"/>
    <w:rsid w:val="00430E0A"/>
    <w:rsid w:val="00431244"/>
    <w:rsid w:val="00431D2B"/>
    <w:rsid w:val="0043218D"/>
    <w:rsid w:val="004321C5"/>
    <w:rsid w:val="00432427"/>
    <w:rsid w:val="004329CD"/>
    <w:rsid w:val="00432DCB"/>
    <w:rsid w:val="00433424"/>
    <w:rsid w:val="00433961"/>
    <w:rsid w:val="00433CFD"/>
    <w:rsid w:val="004346A1"/>
    <w:rsid w:val="004347DF"/>
    <w:rsid w:val="00434EC7"/>
    <w:rsid w:val="00434F28"/>
    <w:rsid w:val="00435861"/>
    <w:rsid w:val="00435A6E"/>
    <w:rsid w:val="004363DB"/>
    <w:rsid w:val="0043643C"/>
    <w:rsid w:val="00436626"/>
    <w:rsid w:val="00436C90"/>
    <w:rsid w:val="004371A4"/>
    <w:rsid w:val="004375AF"/>
    <w:rsid w:val="004376B0"/>
    <w:rsid w:val="00440739"/>
    <w:rsid w:val="0044216B"/>
    <w:rsid w:val="00442388"/>
    <w:rsid w:val="00442B25"/>
    <w:rsid w:val="004430BC"/>
    <w:rsid w:val="00443770"/>
    <w:rsid w:val="004438FC"/>
    <w:rsid w:val="00443A56"/>
    <w:rsid w:val="00443C1C"/>
    <w:rsid w:val="00443DE7"/>
    <w:rsid w:val="0044448B"/>
    <w:rsid w:val="004448CD"/>
    <w:rsid w:val="00444A4C"/>
    <w:rsid w:val="0044524F"/>
    <w:rsid w:val="004452A9"/>
    <w:rsid w:val="0044536D"/>
    <w:rsid w:val="004453C4"/>
    <w:rsid w:val="004458C6"/>
    <w:rsid w:val="00445C76"/>
    <w:rsid w:val="00445C77"/>
    <w:rsid w:val="00445DB2"/>
    <w:rsid w:val="00445E93"/>
    <w:rsid w:val="00446632"/>
    <w:rsid w:val="0044684C"/>
    <w:rsid w:val="00446982"/>
    <w:rsid w:val="0044760C"/>
    <w:rsid w:val="00447A65"/>
    <w:rsid w:val="00450405"/>
    <w:rsid w:val="004504C8"/>
    <w:rsid w:val="004509F9"/>
    <w:rsid w:val="00451198"/>
    <w:rsid w:val="004514B0"/>
    <w:rsid w:val="00452177"/>
    <w:rsid w:val="004524F1"/>
    <w:rsid w:val="00452A8E"/>
    <w:rsid w:val="00452B1D"/>
    <w:rsid w:val="00453285"/>
    <w:rsid w:val="00453332"/>
    <w:rsid w:val="004539D6"/>
    <w:rsid w:val="00453CAD"/>
    <w:rsid w:val="00453E2F"/>
    <w:rsid w:val="004541B6"/>
    <w:rsid w:val="004546A8"/>
    <w:rsid w:val="004546E2"/>
    <w:rsid w:val="00454722"/>
    <w:rsid w:val="004548B3"/>
    <w:rsid w:val="004554C2"/>
    <w:rsid w:val="004555BD"/>
    <w:rsid w:val="00455D92"/>
    <w:rsid w:val="0045602B"/>
    <w:rsid w:val="004564DD"/>
    <w:rsid w:val="00456F73"/>
    <w:rsid w:val="00457144"/>
    <w:rsid w:val="0045788C"/>
    <w:rsid w:val="00457E21"/>
    <w:rsid w:val="00457ED4"/>
    <w:rsid w:val="00460699"/>
    <w:rsid w:val="00460866"/>
    <w:rsid w:val="00460B54"/>
    <w:rsid w:val="00460C77"/>
    <w:rsid w:val="00460F61"/>
    <w:rsid w:val="0046151E"/>
    <w:rsid w:val="0046169A"/>
    <w:rsid w:val="0046183F"/>
    <w:rsid w:val="00461A22"/>
    <w:rsid w:val="00461CFD"/>
    <w:rsid w:val="00461EDF"/>
    <w:rsid w:val="0046222B"/>
    <w:rsid w:val="0046226C"/>
    <w:rsid w:val="004623CA"/>
    <w:rsid w:val="00462A99"/>
    <w:rsid w:val="0046334D"/>
    <w:rsid w:val="0046341C"/>
    <w:rsid w:val="00463BB8"/>
    <w:rsid w:val="00463F66"/>
    <w:rsid w:val="00464368"/>
    <w:rsid w:val="00464436"/>
    <w:rsid w:val="004644AE"/>
    <w:rsid w:val="00464CF9"/>
    <w:rsid w:val="00465320"/>
    <w:rsid w:val="00465364"/>
    <w:rsid w:val="004656E5"/>
    <w:rsid w:val="00465DFD"/>
    <w:rsid w:val="00466C38"/>
    <w:rsid w:val="00466EAE"/>
    <w:rsid w:val="00467279"/>
    <w:rsid w:val="00467544"/>
    <w:rsid w:val="00467D2C"/>
    <w:rsid w:val="00467D45"/>
    <w:rsid w:val="004700A3"/>
    <w:rsid w:val="004702B1"/>
    <w:rsid w:val="004707A6"/>
    <w:rsid w:val="00470A81"/>
    <w:rsid w:val="004711EB"/>
    <w:rsid w:val="004711FA"/>
    <w:rsid w:val="004719C7"/>
    <w:rsid w:val="0047251D"/>
    <w:rsid w:val="0047254D"/>
    <w:rsid w:val="00472B2C"/>
    <w:rsid w:val="00472BE3"/>
    <w:rsid w:val="00472D99"/>
    <w:rsid w:val="00472E49"/>
    <w:rsid w:val="00472F3C"/>
    <w:rsid w:val="004734AA"/>
    <w:rsid w:val="00474632"/>
    <w:rsid w:val="004747F8"/>
    <w:rsid w:val="00474AC5"/>
    <w:rsid w:val="004751BA"/>
    <w:rsid w:val="004755DE"/>
    <w:rsid w:val="004759D6"/>
    <w:rsid w:val="00476279"/>
    <w:rsid w:val="00476758"/>
    <w:rsid w:val="0047691F"/>
    <w:rsid w:val="004769A8"/>
    <w:rsid w:val="00476D1D"/>
    <w:rsid w:val="0047744A"/>
    <w:rsid w:val="00477B64"/>
    <w:rsid w:val="00477E1C"/>
    <w:rsid w:val="00477FC7"/>
    <w:rsid w:val="004801FB"/>
    <w:rsid w:val="00480845"/>
    <w:rsid w:val="00480990"/>
    <w:rsid w:val="0048116B"/>
    <w:rsid w:val="00481787"/>
    <w:rsid w:val="00481CC0"/>
    <w:rsid w:val="0048201E"/>
    <w:rsid w:val="004820AD"/>
    <w:rsid w:val="004828B6"/>
    <w:rsid w:val="00483197"/>
    <w:rsid w:val="0048340F"/>
    <w:rsid w:val="00483C35"/>
    <w:rsid w:val="00484470"/>
    <w:rsid w:val="00484689"/>
    <w:rsid w:val="004846FC"/>
    <w:rsid w:val="004857CF"/>
    <w:rsid w:val="0048667B"/>
    <w:rsid w:val="004867F8"/>
    <w:rsid w:val="004868BA"/>
    <w:rsid w:val="00487775"/>
    <w:rsid w:val="00490004"/>
    <w:rsid w:val="00490766"/>
    <w:rsid w:val="00490A43"/>
    <w:rsid w:val="00490B01"/>
    <w:rsid w:val="004913B7"/>
    <w:rsid w:val="0049174D"/>
    <w:rsid w:val="00491CC9"/>
    <w:rsid w:val="00491E1F"/>
    <w:rsid w:val="004922F9"/>
    <w:rsid w:val="004923A0"/>
    <w:rsid w:val="004925BD"/>
    <w:rsid w:val="00492842"/>
    <w:rsid w:val="00492D48"/>
    <w:rsid w:val="00493D36"/>
    <w:rsid w:val="00493E21"/>
    <w:rsid w:val="00493E4C"/>
    <w:rsid w:val="004942E6"/>
    <w:rsid w:val="00494D3E"/>
    <w:rsid w:val="00494D61"/>
    <w:rsid w:val="004950DC"/>
    <w:rsid w:val="0049520C"/>
    <w:rsid w:val="00495215"/>
    <w:rsid w:val="004956A8"/>
    <w:rsid w:val="00495CF6"/>
    <w:rsid w:val="00495D82"/>
    <w:rsid w:val="00496576"/>
    <w:rsid w:val="00496BE4"/>
    <w:rsid w:val="004972B4"/>
    <w:rsid w:val="00497587"/>
    <w:rsid w:val="0049777C"/>
    <w:rsid w:val="00497DF4"/>
    <w:rsid w:val="00497ED1"/>
    <w:rsid w:val="004A0228"/>
    <w:rsid w:val="004A053B"/>
    <w:rsid w:val="004A080B"/>
    <w:rsid w:val="004A0842"/>
    <w:rsid w:val="004A0C15"/>
    <w:rsid w:val="004A0FEE"/>
    <w:rsid w:val="004A12B6"/>
    <w:rsid w:val="004A1A23"/>
    <w:rsid w:val="004A1D0A"/>
    <w:rsid w:val="004A1E88"/>
    <w:rsid w:val="004A1EE2"/>
    <w:rsid w:val="004A1EE6"/>
    <w:rsid w:val="004A27F9"/>
    <w:rsid w:val="004A310A"/>
    <w:rsid w:val="004A36B5"/>
    <w:rsid w:val="004A36EF"/>
    <w:rsid w:val="004A37F6"/>
    <w:rsid w:val="004A3CFB"/>
    <w:rsid w:val="004A3E91"/>
    <w:rsid w:val="004A4A3F"/>
    <w:rsid w:val="004A4D88"/>
    <w:rsid w:val="004A5D2E"/>
    <w:rsid w:val="004A5D91"/>
    <w:rsid w:val="004A5F73"/>
    <w:rsid w:val="004A63D4"/>
    <w:rsid w:val="004A6669"/>
    <w:rsid w:val="004A6BDF"/>
    <w:rsid w:val="004A7185"/>
    <w:rsid w:val="004A76A0"/>
    <w:rsid w:val="004A7F8F"/>
    <w:rsid w:val="004B1727"/>
    <w:rsid w:val="004B1F8B"/>
    <w:rsid w:val="004B1FE8"/>
    <w:rsid w:val="004B246E"/>
    <w:rsid w:val="004B24DD"/>
    <w:rsid w:val="004B2814"/>
    <w:rsid w:val="004B307D"/>
    <w:rsid w:val="004B3667"/>
    <w:rsid w:val="004B391A"/>
    <w:rsid w:val="004B41B2"/>
    <w:rsid w:val="004B5099"/>
    <w:rsid w:val="004B51B3"/>
    <w:rsid w:val="004B5460"/>
    <w:rsid w:val="004B5714"/>
    <w:rsid w:val="004B5B78"/>
    <w:rsid w:val="004B5BF7"/>
    <w:rsid w:val="004B5DFE"/>
    <w:rsid w:val="004B5F25"/>
    <w:rsid w:val="004B6CC4"/>
    <w:rsid w:val="004B6CEB"/>
    <w:rsid w:val="004B70A7"/>
    <w:rsid w:val="004B7314"/>
    <w:rsid w:val="004B75B0"/>
    <w:rsid w:val="004B7916"/>
    <w:rsid w:val="004C01A2"/>
    <w:rsid w:val="004C0509"/>
    <w:rsid w:val="004C0D07"/>
    <w:rsid w:val="004C0F5A"/>
    <w:rsid w:val="004C189E"/>
    <w:rsid w:val="004C1A83"/>
    <w:rsid w:val="004C1C36"/>
    <w:rsid w:val="004C1F3A"/>
    <w:rsid w:val="004C2441"/>
    <w:rsid w:val="004C26A4"/>
    <w:rsid w:val="004C2C7B"/>
    <w:rsid w:val="004C2E0A"/>
    <w:rsid w:val="004C42ED"/>
    <w:rsid w:val="004C490F"/>
    <w:rsid w:val="004C497A"/>
    <w:rsid w:val="004C4C24"/>
    <w:rsid w:val="004C5309"/>
    <w:rsid w:val="004C5A44"/>
    <w:rsid w:val="004C5BF3"/>
    <w:rsid w:val="004C5EFE"/>
    <w:rsid w:val="004C6662"/>
    <w:rsid w:val="004C6BC9"/>
    <w:rsid w:val="004C737B"/>
    <w:rsid w:val="004C74D3"/>
    <w:rsid w:val="004C7738"/>
    <w:rsid w:val="004C78C0"/>
    <w:rsid w:val="004C79C4"/>
    <w:rsid w:val="004C7A4D"/>
    <w:rsid w:val="004C7F54"/>
    <w:rsid w:val="004D0596"/>
    <w:rsid w:val="004D066D"/>
    <w:rsid w:val="004D1D49"/>
    <w:rsid w:val="004D2285"/>
    <w:rsid w:val="004D295F"/>
    <w:rsid w:val="004D2A1B"/>
    <w:rsid w:val="004D2DBE"/>
    <w:rsid w:val="004D3492"/>
    <w:rsid w:val="004D367E"/>
    <w:rsid w:val="004D3805"/>
    <w:rsid w:val="004D3B04"/>
    <w:rsid w:val="004D3FC7"/>
    <w:rsid w:val="004D4097"/>
    <w:rsid w:val="004D41BD"/>
    <w:rsid w:val="004D441D"/>
    <w:rsid w:val="004D4A96"/>
    <w:rsid w:val="004D538F"/>
    <w:rsid w:val="004D53FC"/>
    <w:rsid w:val="004D55C5"/>
    <w:rsid w:val="004D569E"/>
    <w:rsid w:val="004D6C4D"/>
    <w:rsid w:val="004D745B"/>
    <w:rsid w:val="004D7611"/>
    <w:rsid w:val="004E026F"/>
    <w:rsid w:val="004E02A1"/>
    <w:rsid w:val="004E0467"/>
    <w:rsid w:val="004E07EF"/>
    <w:rsid w:val="004E0B10"/>
    <w:rsid w:val="004E1628"/>
    <w:rsid w:val="004E1789"/>
    <w:rsid w:val="004E1CCB"/>
    <w:rsid w:val="004E2095"/>
    <w:rsid w:val="004E27DA"/>
    <w:rsid w:val="004E27F5"/>
    <w:rsid w:val="004E2FA7"/>
    <w:rsid w:val="004E2FFE"/>
    <w:rsid w:val="004E38FB"/>
    <w:rsid w:val="004E3AE5"/>
    <w:rsid w:val="004E40B8"/>
    <w:rsid w:val="004E4753"/>
    <w:rsid w:val="004E4919"/>
    <w:rsid w:val="004E4D74"/>
    <w:rsid w:val="004E4E55"/>
    <w:rsid w:val="004E5116"/>
    <w:rsid w:val="004E524F"/>
    <w:rsid w:val="004E529B"/>
    <w:rsid w:val="004E53B0"/>
    <w:rsid w:val="004E5927"/>
    <w:rsid w:val="004E6134"/>
    <w:rsid w:val="004E634C"/>
    <w:rsid w:val="004E685C"/>
    <w:rsid w:val="004E74F3"/>
    <w:rsid w:val="004E77D0"/>
    <w:rsid w:val="004F097A"/>
    <w:rsid w:val="004F0E9A"/>
    <w:rsid w:val="004F1B28"/>
    <w:rsid w:val="004F1B6D"/>
    <w:rsid w:val="004F1BB2"/>
    <w:rsid w:val="004F1D3E"/>
    <w:rsid w:val="004F21CA"/>
    <w:rsid w:val="004F2321"/>
    <w:rsid w:val="004F25FB"/>
    <w:rsid w:val="004F291C"/>
    <w:rsid w:val="004F2E2C"/>
    <w:rsid w:val="004F2F06"/>
    <w:rsid w:val="004F3210"/>
    <w:rsid w:val="004F3455"/>
    <w:rsid w:val="004F3C9E"/>
    <w:rsid w:val="004F3E15"/>
    <w:rsid w:val="004F41C8"/>
    <w:rsid w:val="004F4201"/>
    <w:rsid w:val="004F4428"/>
    <w:rsid w:val="004F443F"/>
    <w:rsid w:val="004F4845"/>
    <w:rsid w:val="004F5407"/>
    <w:rsid w:val="004F562A"/>
    <w:rsid w:val="004F5663"/>
    <w:rsid w:val="004F5AB5"/>
    <w:rsid w:val="004F68B3"/>
    <w:rsid w:val="004F7C88"/>
    <w:rsid w:val="0050025B"/>
    <w:rsid w:val="005008EB"/>
    <w:rsid w:val="00500B86"/>
    <w:rsid w:val="00500CA4"/>
    <w:rsid w:val="00500FC8"/>
    <w:rsid w:val="00501DA4"/>
    <w:rsid w:val="00502354"/>
    <w:rsid w:val="005029B5"/>
    <w:rsid w:val="00502D6B"/>
    <w:rsid w:val="00502F0B"/>
    <w:rsid w:val="005030A6"/>
    <w:rsid w:val="0050320B"/>
    <w:rsid w:val="005038FE"/>
    <w:rsid w:val="00503BE6"/>
    <w:rsid w:val="005041AC"/>
    <w:rsid w:val="005049D8"/>
    <w:rsid w:val="00504F86"/>
    <w:rsid w:val="005050CA"/>
    <w:rsid w:val="005059FE"/>
    <w:rsid w:val="00505AB2"/>
    <w:rsid w:val="00505C82"/>
    <w:rsid w:val="005064AB"/>
    <w:rsid w:val="00506B83"/>
    <w:rsid w:val="005073AD"/>
    <w:rsid w:val="00507590"/>
    <w:rsid w:val="00507BD9"/>
    <w:rsid w:val="00507EB1"/>
    <w:rsid w:val="00510281"/>
    <w:rsid w:val="005117FD"/>
    <w:rsid w:val="00512B4B"/>
    <w:rsid w:val="00512C23"/>
    <w:rsid w:val="00512F73"/>
    <w:rsid w:val="00513531"/>
    <w:rsid w:val="00513996"/>
    <w:rsid w:val="00513A93"/>
    <w:rsid w:val="00514506"/>
    <w:rsid w:val="00514B80"/>
    <w:rsid w:val="00514EEB"/>
    <w:rsid w:val="00514F49"/>
    <w:rsid w:val="00515421"/>
    <w:rsid w:val="005156E5"/>
    <w:rsid w:val="00515C52"/>
    <w:rsid w:val="0051646C"/>
    <w:rsid w:val="00516CC5"/>
    <w:rsid w:val="00516FFD"/>
    <w:rsid w:val="005175D1"/>
    <w:rsid w:val="005175E6"/>
    <w:rsid w:val="00517729"/>
    <w:rsid w:val="00520CAF"/>
    <w:rsid w:val="00520DE4"/>
    <w:rsid w:val="0052110D"/>
    <w:rsid w:val="005219CB"/>
    <w:rsid w:val="00521A33"/>
    <w:rsid w:val="00521E8F"/>
    <w:rsid w:val="00521E9F"/>
    <w:rsid w:val="00522204"/>
    <w:rsid w:val="00522B69"/>
    <w:rsid w:val="00522CBE"/>
    <w:rsid w:val="00523EF7"/>
    <w:rsid w:val="005241C5"/>
    <w:rsid w:val="00524788"/>
    <w:rsid w:val="00524B73"/>
    <w:rsid w:val="00524C2A"/>
    <w:rsid w:val="005251DD"/>
    <w:rsid w:val="0052529D"/>
    <w:rsid w:val="00525683"/>
    <w:rsid w:val="00525C7C"/>
    <w:rsid w:val="0052614A"/>
    <w:rsid w:val="0052637A"/>
    <w:rsid w:val="005269AD"/>
    <w:rsid w:val="005278FF"/>
    <w:rsid w:val="005279E1"/>
    <w:rsid w:val="00530234"/>
    <w:rsid w:val="00530390"/>
    <w:rsid w:val="005303A2"/>
    <w:rsid w:val="00530EE4"/>
    <w:rsid w:val="00531860"/>
    <w:rsid w:val="00532093"/>
    <w:rsid w:val="005323D2"/>
    <w:rsid w:val="005325C9"/>
    <w:rsid w:val="00532D2F"/>
    <w:rsid w:val="00533426"/>
    <w:rsid w:val="00533798"/>
    <w:rsid w:val="005349E3"/>
    <w:rsid w:val="0053511B"/>
    <w:rsid w:val="00535120"/>
    <w:rsid w:val="005359A3"/>
    <w:rsid w:val="00535E2D"/>
    <w:rsid w:val="005361CE"/>
    <w:rsid w:val="005363C9"/>
    <w:rsid w:val="00536435"/>
    <w:rsid w:val="0053689D"/>
    <w:rsid w:val="00537187"/>
    <w:rsid w:val="005371F8"/>
    <w:rsid w:val="00537680"/>
    <w:rsid w:val="00537D7D"/>
    <w:rsid w:val="00537E0B"/>
    <w:rsid w:val="005401A4"/>
    <w:rsid w:val="0054051D"/>
    <w:rsid w:val="005405C4"/>
    <w:rsid w:val="005405FA"/>
    <w:rsid w:val="005409B0"/>
    <w:rsid w:val="00540E74"/>
    <w:rsid w:val="005415B6"/>
    <w:rsid w:val="005419AB"/>
    <w:rsid w:val="00541F78"/>
    <w:rsid w:val="00541FFA"/>
    <w:rsid w:val="005422B9"/>
    <w:rsid w:val="005427DF"/>
    <w:rsid w:val="005428D8"/>
    <w:rsid w:val="00542B51"/>
    <w:rsid w:val="00542DF7"/>
    <w:rsid w:val="00542E4B"/>
    <w:rsid w:val="00542F14"/>
    <w:rsid w:val="00542F59"/>
    <w:rsid w:val="005433FE"/>
    <w:rsid w:val="00543709"/>
    <w:rsid w:val="00543A69"/>
    <w:rsid w:val="00543D82"/>
    <w:rsid w:val="0054430B"/>
    <w:rsid w:val="00544A8B"/>
    <w:rsid w:val="00546862"/>
    <w:rsid w:val="00547BB8"/>
    <w:rsid w:val="00547E7D"/>
    <w:rsid w:val="00550650"/>
    <w:rsid w:val="00550960"/>
    <w:rsid w:val="00551658"/>
    <w:rsid w:val="005519E3"/>
    <w:rsid w:val="00551B19"/>
    <w:rsid w:val="00551B1E"/>
    <w:rsid w:val="00551CEE"/>
    <w:rsid w:val="00552DFB"/>
    <w:rsid w:val="0055317D"/>
    <w:rsid w:val="00553198"/>
    <w:rsid w:val="00554172"/>
    <w:rsid w:val="005542C2"/>
    <w:rsid w:val="0055465E"/>
    <w:rsid w:val="00554736"/>
    <w:rsid w:val="0055482F"/>
    <w:rsid w:val="00555081"/>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15"/>
    <w:rsid w:val="0056043A"/>
    <w:rsid w:val="00560C63"/>
    <w:rsid w:val="00560E1E"/>
    <w:rsid w:val="00560F8A"/>
    <w:rsid w:val="00561028"/>
    <w:rsid w:val="00561B86"/>
    <w:rsid w:val="0056222E"/>
    <w:rsid w:val="005626A5"/>
    <w:rsid w:val="00562C5C"/>
    <w:rsid w:val="00563648"/>
    <w:rsid w:val="00563B2A"/>
    <w:rsid w:val="005645EF"/>
    <w:rsid w:val="00564A9F"/>
    <w:rsid w:val="00565460"/>
    <w:rsid w:val="00565C30"/>
    <w:rsid w:val="00565FAA"/>
    <w:rsid w:val="005662AF"/>
    <w:rsid w:val="0056637F"/>
    <w:rsid w:val="00566CEC"/>
    <w:rsid w:val="00566E63"/>
    <w:rsid w:val="00567320"/>
    <w:rsid w:val="00567406"/>
    <w:rsid w:val="005675C4"/>
    <w:rsid w:val="00567EB2"/>
    <w:rsid w:val="005703AE"/>
    <w:rsid w:val="00570827"/>
    <w:rsid w:val="00570BB4"/>
    <w:rsid w:val="00570DE8"/>
    <w:rsid w:val="0057117D"/>
    <w:rsid w:val="00571428"/>
    <w:rsid w:val="00571850"/>
    <w:rsid w:val="005719A9"/>
    <w:rsid w:val="00571E02"/>
    <w:rsid w:val="005724CB"/>
    <w:rsid w:val="005727BF"/>
    <w:rsid w:val="005728E1"/>
    <w:rsid w:val="00572EA2"/>
    <w:rsid w:val="00573180"/>
    <w:rsid w:val="00573D09"/>
    <w:rsid w:val="00573F9C"/>
    <w:rsid w:val="0057447F"/>
    <w:rsid w:val="00574486"/>
    <w:rsid w:val="0057472D"/>
    <w:rsid w:val="00574CA1"/>
    <w:rsid w:val="005753D4"/>
    <w:rsid w:val="005755A9"/>
    <w:rsid w:val="005757BA"/>
    <w:rsid w:val="00575A5D"/>
    <w:rsid w:val="00575DC4"/>
    <w:rsid w:val="00576004"/>
    <w:rsid w:val="00576114"/>
    <w:rsid w:val="00576441"/>
    <w:rsid w:val="00576745"/>
    <w:rsid w:val="0057711A"/>
    <w:rsid w:val="00577689"/>
    <w:rsid w:val="00577B40"/>
    <w:rsid w:val="00577D38"/>
    <w:rsid w:val="00580519"/>
    <w:rsid w:val="00581293"/>
    <w:rsid w:val="005814C2"/>
    <w:rsid w:val="005815EB"/>
    <w:rsid w:val="00581A8B"/>
    <w:rsid w:val="00581D7E"/>
    <w:rsid w:val="00581E8A"/>
    <w:rsid w:val="00582151"/>
    <w:rsid w:val="00582264"/>
    <w:rsid w:val="00582510"/>
    <w:rsid w:val="00582D48"/>
    <w:rsid w:val="00582F57"/>
    <w:rsid w:val="00583529"/>
    <w:rsid w:val="00583617"/>
    <w:rsid w:val="0058364A"/>
    <w:rsid w:val="005838C6"/>
    <w:rsid w:val="0058398E"/>
    <w:rsid w:val="00583C28"/>
    <w:rsid w:val="0058431D"/>
    <w:rsid w:val="0058484E"/>
    <w:rsid w:val="00586547"/>
    <w:rsid w:val="00586747"/>
    <w:rsid w:val="00586FBB"/>
    <w:rsid w:val="00587C94"/>
    <w:rsid w:val="00587F7F"/>
    <w:rsid w:val="005901E0"/>
    <w:rsid w:val="0059039F"/>
    <w:rsid w:val="00590440"/>
    <w:rsid w:val="005905BC"/>
    <w:rsid w:val="00590617"/>
    <w:rsid w:val="0059096A"/>
    <w:rsid w:val="005909E7"/>
    <w:rsid w:val="00590B56"/>
    <w:rsid w:val="00590D79"/>
    <w:rsid w:val="005912DA"/>
    <w:rsid w:val="005914A5"/>
    <w:rsid w:val="00592B21"/>
    <w:rsid w:val="005930D8"/>
    <w:rsid w:val="005931D5"/>
    <w:rsid w:val="00593839"/>
    <w:rsid w:val="00594665"/>
    <w:rsid w:val="005947C4"/>
    <w:rsid w:val="00595308"/>
    <w:rsid w:val="005955CF"/>
    <w:rsid w:val="00595C84"/>
    <w:rsid w:val="0059622F"/>
    <w:rsid w:val="00596506"/>
    <w:rsid w:val="005965EE"/>
    <w:rsid w:val="0059696F"/>
    <w:rsid w:val="00597076"/>
    <w:rsid w:val="005975A3"/>
    <w:rsid w:val="005975D8"/>
    <w:rsid w:val="0059779B"/>
    <w:rsid w:val="0059796E"/>
    <w:rsid w:val="00597BE7"/>
    <w:rsid w:val="00597E65"/>
    <w:rsid w:val="005A0127"/>
    <w:rsid w:val="005A01CC"/>
    <w:rsid w:val="005A04F3"/>
    <w:rsid w:val="005A08AB"/>
    <w:rsid w:val="005A0985"/>
    <w:rsid w:val="005A1137"/>
    <w:rsid w:val="005A1255"/>
    <w:rsid w:val="005A139A"/>
    <w:rsid w:val="005A14D2"/>
    <w:rsid w:val="005A1592"/>
    <w:rsid w:val="005A15A7"/>
    <w:rsid w:val="005A16D8"/>
    <w:rsid w:val="005A17D1"/>
    <w:rsid w:val="005A1BAE"/>
    <w:rsid w:val="005A1DBC"/>
    <w:rsid w:val="005A29B5"/>
    <w:rsid w:val="005A303C"/>
    <w:rsid w:val="005A31E3"/>
    <w:rsid w:val="005A3675"/>
    <w:rsid w:val="005A3F4E"/>
    <w:rsid w:val="005A424F"/>
    <w:rsid w:val="005A519F"/>
    <w:rsid w:val="005A52E6"/>
    <w:rsid w:val="005A6BED"/>
    <w:rsid w:val="005A72C8"/>
    <w:rsid w:val="005A7349"/>
    <w:rsid w:val="005A7702"/>
    <w:rsid w:val="005A7756"/>
    <w:rsid w:val="005A7CAB"/>
    <w:rsid w:val="005B1113"/>
    <w:rsid w:val="005B126A"/>
    <w:rsid w:val="005B1526"/>
    <w:rsid w:val="005B1E84"/>
    <w:rsid w:val="005B20D6"/>
    <w:rsid w:val="005B25A2"/>
    <w:rsid w:val="005B2865"/>
    <w:rsid w:val="005B2F7F"/>
    <w:rsid w:val="005B34A8"/>
    <w:rsid w:val="005B35B2"/>
    <w:rsid w:val="005B35D3"/>
    <w:rsid w:val="005B4D79"/>
    <w:rsid w:val="005B5740"/>
    <w:rsid w:val="005B5A05"/>
    <w:rsid w:val="005B5D02"/>
    <w:rsid w:val="005B60BF"/>
    <w:rsid w:val="005B6574"/>
    <w:rsid w:val="005B742A"/>
    <w:rsid w:val="005B7C31"/>
    <w:rsid w:val="005C02EC"/>
    <w:rsid w:val="005C0589"/>
    <w:rsid w:val="005C0BC1"/>
    <w:rsid w:val="005C12CE"/>
    <w:rsid w:val="005C2283"/>
    <w:rsid w:val="005C26D1"/>
    <w:rsid w:val="005C29DE"/>
    <w:rsid w:val="005C3237"/>
    <w:rsid w:val="005C337E"/>
    <w:rsid w:val="005C33A6"/>
    <w:rsid w:val="005C3DFA"/>
    <w:rsid w:val="005C443D"/>
    <w:rsid w:val="005C472A"/>
    <w:rsid w:val="005C4830"/>
    <w:rsid w:val="005C4C94"/>
    <w:rsid w:val="005C4F97"/>
    <w:rsid w:val="005C5B78"/>
    <w:rsid w:val="005C6590"/>
    <w:rsid w:val="005C67FF"/>
    <w:rsid w:val="005C68E3"/>
    <w:rsid w:val="005C6ADF"/>
    <w:rsid w:val="005C7132"/>
    <w:rsid w:val="005C75F9"/>
    <w:rsid w:val="005C7B65"/>
    <w:rsid w:val="005D0083"/>
    <w:rsid w:val="005D00D7"/>
    <w:rsid w:val="005D0130"/>
    <w:rsid w:val="005D035E"/>
    <w:rsid w:val="005D0391"/>
    <w:rsid w:val="005D05F9"/>
    <w:rsid w:val="005D0E35"/>
    <w:rsid w:val="005D1594"/>
    <w:rsid w:val="005D17B3"/>
    <w:rsid w:val="005D1BBE"/>
    <w:rsid w:val="005D1BF8"/>
    <w:rsid w:val="005D1F36"/>
    <w:rsid w:val="005D205E"/>
    <w:rsid w:val="005D20B7"/>
    <w:rsid w:val="005D213E"/>
    <w:rsid w:val="005D2719"/>
    <w:rsid w:val="005D36E9"/>
    <w:rsid w:val="005D3CE4"/>
    <w:rsid w:val="005D52AC"/>
    <w:rsid w:val="005D54FD"/>
    <w:rsid w:val="005D5529"/>
    <w:rsid w:val="005D5791"/>
    <w:rsid w:val="005D5C81"/>
    <w:rsid w:val="005D6071"/>
    <w:rsid w:val="005D6467"/>
    <w:rsid w:val="005D66C6"/>
    <w:rsid w:val="005D6739"/>
    <w:rsid w:val="005D67BA"/>
    <w:rsid w:val="005D79D1"/>
    <w:rsid w:val="005DFD73"/>
    <w:rsid w:val="005E082D"/>
    <w:rsid w:val="005E2723"/>
    <w:rsid w:val="005E29A3"/>
    <w:rsid w:val="005E29BB"/>
    <w:rsid w:val="005E2A9F"/>
    <w:rsid w:val="005E2D64"/>
    <w:rsid w:val="005E4630"/>
    <w:rsid w:val="005E4995"/>
    <w:rsid w:val="005E51DF"/>
    <w:rsid w:val="005E53B8"/>
    <w:rsid w:val="005E57BB"/>
    <w:rsid w:val="005E5B11"/>
    <w:rsid w:val="005E609A"/>
    <w:rsid w:val="005E609B"/>
    <w:rsid w:val="005E611E"/>
    <w:rsid w:val="005E663C"/>
    <w:rsid w:val="005E78FB"/>
    <w:rsid w:val="005E79D0"/>
    <w:rsid w:val="005E7F02"/>
    <w:rsid w:val="005E7F99"/>
    <w:rsid w:val="005F086C"/>
    <w:rsid w:val="005F09F3"/>
    <w:rsid w:val="005F0EAF"/>
    <w:rsid w:val="005F1843"/>
    <w:rsid w:val="005F310A"/>
    <w:rsid w:val="005F329C"/>
    <w:rsid w:val="005F3B21"/>
    <w:rsid w:val="005F3E17"/>
    <w:rsid w:val="005F42DA"/>
    <w:rsid w:val="005F4701"/>
    <w:rsid w:val="005F477F"/>
    <w:rsid w:val="005F47BF"/>
    <w:rsid w:val="005F4966"/>
    <w:rsid w:val="005F54C7"/>
    <w:rsid w:val="005F57BA"/>
    <w:rsid w:val="005F5ECA"/>
    <w:rsid w:val="005F642C"/>
    <w:rsid w:val="005F6D36"/>
    <w:rsid w:val="005F7030"/>
    <w:rsid w:val="005F7C13"/>
    <w:rsid w:val="00600172"/>
    <w:rsid w:val="00600182"/>
    <w:rsid w:val="006003A2"/>
    <w:rsid w:val="00600478"/>
    <w:rsid w:val="00601692"/>
    <w:rsid w:val="00601845"/>
    <w:rsid w:val="00601955"/>
    <w:rsid w:val="00601D94"/>
    <w:rsid w:val="00601F70"/>
    <w:rsid w:val="006028C4"/>
    <w:rsid w:val="0060292E"/>
    <w:rsid w:val="00602F0C"/>
    <w:rsid w:val="00603041"/>
    <w:rsid w:val="00603206"/>
    <w:rsid w:val="006032EA"/>
    <w:rsid w:val="006046BA"/>
    <w:rsid w:val="006046CB"/>
    <w:rsid w:val="00604904"/>
    <w:rsid w:val="00604E53"/>
    <w:rsid w:val="00604F75"/>
    <w:rsid w:val="00605F14"/>
    <w:rsid w:val="00607253"/>
    <w:rsid w:val="00607BE0"/>
    <w:rsid w:val="00610233"/>
    <w:rsid w:val="006102F6"/>
    <w:rsid w:val="00610352"/>
    <w:rsid w:val="006103A9"/>
    <w:rsid w:val="00610964"/>
    <w:rsid w:val="006109CF"/>
    <w:rsid w:val="00610CCD"/>
    <w:rsid w:val="00610E51"/>
    <w:rsid w:val="00611302"/>
    <w:rsid w:val="00611478"/>
    <w:rsid w:val="006116E3"/>
    <w:rsid w:val="006118BA"/>
    <w:rsid w:val="00611CCE"/>
    <w:rsid w:val="006120B1"/>
    <w:rsid w:val="00612288"/>
    <w:rsid w:val="00612300"/>
    <w:rsid w:val="00612508"/>
    <w:rsid w:val="00612CFC"/>
    <w:rsid w:val="00613481"/>
    <w:rsid w:val="006135EA"/>
    <w:rsid w:val="00613C53"/>
    <w:rsid w:val="006145C7"/>
    <w:rsid w:val="0061462E"/>
    <w:rsid w:val="006146C7"/>
    <w:rsid w:val="00614769"/>
    <w:rsid w:val="00615728"/>
    <w:rsid w:val="0061621C"/>
    <w:rsid w:val="006172F1"/>
    <w:rsid w:val="006208AD"/>
    <w:rsid w:val="00620AFF"/>
    <w:rsid w:val="00620C42"/>
    <w:rsid w:val="006210A4"/>
    <w:rsid w:val="00621677"/>
    <w:rsid w:val="00621F99"/>
    <w:rsid w:val="006224A6"/>
    <w:rsid w:val="0062270B"/>
    <w:rsid w:val="00622964"/>
    <w:rsid w:val="00622B5C"/>
    <w:rsid w:val="0062362E"/>
    <w:rsid w:val="00623B1A"/>
    <w:rsid w:val="006241AE"/>
    <w:rsid w:val="006247BC"/>
    <w:rsid w:val="006249C5"/>
    <w:rsid w:val="00624D8D"/>
    <w:rsid w:val="00624F43"/>
    <w:rsid w:val="0062578E"/>
    <w:rsid w:val="00626020"/>
    <w:rsid w:val="006262C9"/>
    <w:rsid w:val="0062638B"/>
    <w:rsid w:val="006263A1"/>
    <w:rsid w:val="00626449"/>
    <w:rsid w:val="006269DF"/>
    <w:rsid w:val="00626A01"/>
    <w:rsid w:val="0062770B"/>
    <w:rsid w:val="006277CC"/>
    <w:rsid w:val="00627A47"/>
    <w:rsid w:val="00627AA2"/>
    <w:rsid w:val="00630E09"/>
    <w:rsid w:val="00631061"/>
    <w:rsid w:val="00631501"/>
    <w:rsid w:val="0063170A"/>
    <w:rsid w:val="0063222E"/>
    <w:rsid w:val="006325DF"/>
    <w:rsid w:val="006325F3"/>
    <w:rsid w:val="00632F6A"/>
    <w:rsid w:val="006330E7"/>
    <w:rsid w:val="006331A3"/>
    <w:rsid w:val="006334CF"/>
    <w:rsid w:val="00633CF9"/>
    <w:rsid w:val="00633E30"/>
    <w:rsid w:val="00634629"/>
    <w:rsid w:val="00635C86"/>
    <w:rsid w:val="00635C9A"/>
    <w:rsid w:val="006361B5"/>
    <w:rsid w:val="00636840"/>
    <w:rsid w:val="00636945"/>
    <w:rsid w:val="00636FB6"/>
    <w:rsid w:val="00640140"/>
    <w:rsid w:val="00640AB5"/>
    <w:rsid w:val="0064172B"/>
    <w:rsid w:val="00641F61"/>
    <w:rsid w:val="00641FF0"/>
    <w:rsid w:val="006421FA"/>
    <w:rsid w:val="00642811"/>
    <w:rsid w:val="00642F8A"/>
    <w:rsid w:val="0064366A"/>
    <w:rsid w:val="00643706"/>
    <w:rsid w:val="00643DF2"/>
    <w:rsid w:val="00643F75"/>
    <w:rsid w:val="00644104"/>
    <w:rsid w:val="006442FF"/>
    <w:rsid w:val="00644405"/>
    <w:rsid w:val="00644F90"/>
    <w:rsid w:val="00645666"/>
    <w:rsid w:val="00645E52"/>
    <w:rsid w:val="006466E2"/>
    <w:rsid w:val="0064685C"/>
    <w:rsid w:val="00646B22"/>
    <w:rsid w:val="006470DC"/>
    <w:rsid w:val="0064758A"/>
    <w:rsid w:val="00647BC9"/>
    <w:rsid w:val="00647CDD"/>
    <w:rsid w:val="00650143"/>
    <w:rsid w:val="00650BB8"/>
    <w:rsid w:val="0065141A"/>
    <w:rsid w:val="0065142C"/>
    <w:rsid w:val="0065162D"/>
    <w:rsid w:val="00651C63"/>
    <w:rsid w:val="00651D12"/>
    <w:rsid w:val="00651D85"/>
    <w:rsid w:val="00651E04"/>
    <w:rsid w:val="00651FA9"/>
    <w:rsid w:val="0065263C"/>
    <w:rsid w:val="00653172"/>
    <w:rsid w:val="00653579"/>
    <w:rsid w:val="0065366F"/>
    <w:rsid w:val="00653783"/>
    <w:rsid w:val="00653925"/>
    <w:rsid w:val="006546F0"/>
    <w:rsid w:val="006547F9"/>
    <w:rsid w:val="0065480C"/>
    <w:rsid w:val="00654890"/>
    <w:rsid w:val="00655166"/>
    <w:rsid w:val="0065590B"/>
    <w:rsid w:val="00655A92"/>
    <w:rsid w:val="00655ED5"/>
    <w:rsid w:val="006569EB"/>
    <w:rsid w:val="00656BD7"/>
    <w:rsid w:val="00656C90"/>
    <w:rsid w:val="00656CF6"/>
    <w:rsid w:val="00657635"/>
    <w:rsid w:val="00657BDD"/>
    <w:rsid w:val="00657CE9"/>
    <w:rsid w:val="00661589"/>
    <w:rsid w:val="006615BB"/>
    <w:rsid w:val="00662473"/>
    <w:rsid w:val="00662989"/>
    <w:rsid w:val="00662ABD"/>
    <w:rsid w:val="00662E31"/>
    <w:rsid w:val="00663EFB"/>
    <w:rsid w:val="00663F2C"/>
    <w:rsid w:val="00663FE0"/>
    <w:rsid w:val="0066419D"/>
    <w:rsid w:val="00664438"/>
    <w:rsid w:val="0066473F"/>
    <w:rsid w:val="0066482C"/>
    <w:rsid w:val="00664908"/>
    <w:rsid w:val="006652DC"/>
    <w:rsid w:val="006660AE"/>
    <w:rsid w:val="00666277"/>
    <w:rsid w:val="006669E0"/>
    <w:rsid w:val="00666E26"/>
    <w:rsid w:val="0066715A"/>
    <w:rsid w:val="0066720D"/>
    <w:rsid w:val="00667532"/>
    <w:rsid w:val="00667CDB"/>
    <w:rsid w:val="006703C5"/>
    <w:rsid w:val="006708B1"/>
    <w:rsid w:val="00670AFD"/>
    <w:rsid w:val="00670D4F"/>
    <w:rsid w:val="00670E37"/>
    <w:rsid w:val="00671058"/>
    <w:rsid w:val="006727AA"/>
    <w:rsid w:val="006735A8"/>
    <w:rsid w:val="00673957"/>
    <w:rsid w:val="00673C11"/>
    <w:rsid w:val="0067445C"/>
    <w:rsid w:val="00674691"/>
    <w:rsid w:val="006748B7"/>
    <w:rsid w:val="00674944"/>
    <w:rsid w:val="006749B6"/>
    <w:rsid w:val="00674D1A"/>
    <w:rsid w:val="00674F64"/>
    <w:rsid w:val="00674FFE"/>
    <w:rsid w:val="006750D0"/>
    <w:rsid w:val="00675806"/>
    <w:rsid w:val="00676010"/>
    <w:rsid w:val="00676255"/>
    <w:rsid w:val="006762E9"/>
    <w:rsid w:val="006763A5"/>
    <w:rsid w:val="0067666B"/>
    <w:rsid w:val="006767E3"/>
    <w:rsid w:val="00676FCE"/>
    <w:rsid w:val="0067797B"/>
    <w:rsid w:val="00680531"/>
    <w:rsid w:val="00680936"/>
    <w:rsid w:val="00680B21"/>
    <w:rsid w:val="0068149D"/>
    <w:rsid w:val="0068159D"/>
    <w:rsid w:val="00681D24"/>
    <w:rsid w:val="00681EFF"/>
    <w:rsid w:val="00682E64"/>
    <w:rsid w:val="00683A77"/>
    <w:rsid w:val="0068436A"/>
    <w:rsid w:val="00684480"/>
    <w:rsid w:val="006844A3"/>
    <w:rsid w:val="00684A99"/>
    <w:rsid w:val="00684FDE"/>
    <w:rsid w:val="0068530B"/>
    <w:rsid w:val="006857AB"/>
    <w:rsid w:val="00685C92"/>
    <w:rsid w:val="00685E32"/>
    <w:rsid w:val="006862B2"/>
    <w:rsid w:val="0068696D"/>
    <w:rsid w:val="006869DE"/>
    <w:rsid w:val="006870E5"/>
    <w:rsid w:val="006878AB"/>
    <w:rsid w:val="00687AC8"/>
    <w:rsid w:val="00687BC1"/>
    <w:rsid w:val="006905DD"/>
    <w:rsid w:val="0069081A"/>
    <w:rsid w:val="00690CA2"/>
    <w:rsid w:val="00690D96"/>
    <w:rsid w:val="00691E45"/>
    <w:rsid w:val="00691EA5"/>
    <w:rsid w:val="006923DE"/>
    <w:rsid w:val="00692425"/>
    <w:rsid w:val="00692596"/>
    <w:rsid w:val="0069261C"/>
    <w:rsid w:val="0069280B"/>
    <w:rsid w:val="00692DD2"/>
    <w:rsid w:val="006931A2"/>
    <w:rsid w:val="006931DB"/>
    <w:rsid w:val="00693751"/>
    <w:rsid w:val="00693C43"/>
    <w:rsid w:val="00695014"/>
    <w:rsid w:val="006951BD"/>
    <w:rsid w:val="00695ABF"/>
    <w:rsid w:val="00695E12"/>
    <w:rsid w:val="006966CC"/>
    <w:rsid w:val="006966F6"/>
    <w:rsid w:val="0069671A"/>
    <w:rsid w:val="00696781"/>
    <w:rsid w:val="00696F5B"/>
    <w:rsid w:val="00697C72"/>
    <w:rsid w:val="006A00FC"/>
    <w:rsid w:val="006A0323"/>
    <w:rsid w:val="006A0760"/>
    <w:rsid w:val="006A0AEE"/>
    <w:rsid w:val="006A0F31"/>
    <w:rsid w:val="006A10EC"/>
    <w:rsid w:val="006A1D88"/>
    <w:rsid w:val="006A1DE8"/>
    <w:rsid w:val="006A218A"/>
    <w:rsid w:val="006A3196"/>
    <w:rsid w:val="006A326A"/>
    <w:rsid w:val="006A374F"/>
    <w:rsid w:val="006A3B3C"/>
    <w:rsid w:val="006A3D08"/>
    <w:rsid w:val="006A4374"/>
    <w:rsid w:val="006A4A21"/>
    <w:rsid w:val="006A4D89"/>
    <w:rsid w:val="006A562C"/>
    <w:rsid w:val="006A5992"/>
    <w:rsid w:val="006A5B61"/>
    <w:rsid w:val="006A5B99"/>
    <w:rsid w:val="006A5BCD"/>
    <w:rsid w:val="006A5C35"/>
    <w:rsid w:val="006A5E29"/>
    <w:rsid w:val="006A5F66"/>
    <w:rsid w:val="006A617C"/>
    <w:rsid w:val="006A6B06"/>
    <w:rsid w:val="006A7189"/>
    <w:rsid w:val="006A74BB"/>
    <w:rsid w:val="006A77A2"/>
    <w:rsid w:val="006A7B81"/>
    <w:rsid w:val="006A7F77"/>
    <w:rsid w:val="006B088F"/>
    <w:rsid w:val="006B08BC"/>
    <w:rsid w:val="006B0BF1"/>
    <w:rsid w:val="006B11AD"/>
    <w:rsid w:val="006B180F"/>
    <w:rsid w:val="006B1872"/>
    <w:rsid w:val="006B1C60"/>
    <w:rsid w:val="006B1F2B"/>
    <w:rsid w:val="006B25B0"/>
    <w:rsid w:val="006B2617"/>
    <w:rsid w:val="006B28BD"/>
    <w:rsid w:val="006B32E6"/>
    <w:rsid w:val="006B376A"/>
    <w:rsid w:val="006B3D6F"/>
    <w:rsid w:val="006B3DEB"/>
    <w:rsid w:val="006B3F24"/>
    <w:rsid w:val="006B3FC7"/>
    <w:rsid w:val="006B46B6"/>
    <w:rsid w:val="006B52DB"/>
    <w:rsid w:val="006B53D6"/>
    <w:rsid w:val="006B5638"/>
    <w:rsid w:val="006B56F7"/>
    <w:rsid w:val="006B5904"/>
    <w:rsid w:val="006B6177"/>
    <w:rsid w:val="006B6609"/>
    <w:rsid w:val="006B67DD"/>
    <w:rsid w:val="006B684E"/>
    <w:rsid w:val="006B69DA"/>
    <w:rsid w:val="006B6EF4"/>
    <w:rsid w:val="006B73F4"/>
    <w:rsid w:val="006C0363"/>
    <w:rsid w:val="006C0552"/>
    <w:rsid w:val="006C1174"/>
    <w:rsid w:val="006C16B9"/>
    <w:rsid w:val="006C21EF"/>
    <w:rsid w:val="006C27BA"/>
    <w:rsid w:val="006C2EA2"/>
    <w:rsid w:val="006C2EDF"/>
    <w:rsid w:val="006C3C37"/>
    <w:rsid w:val="006C3C3B"/>
    <w:rsid w:val="006C4079"/>
    <w:rsid w:val="006C40A8"/>
    <w:rsid w:val="006C40BA"/>
    <w:rsid w:val="006C4304"/>
    <w:rsid w:val="006C45DA"/>
    <w:rsid w:val="006C4614"/>
    <w:rsid w:val="006C503B"/>
    <w:rsid w:val="006C50DD"/>
    <w:rsid w:val="006C5178"/>
    <w:rsid w:val="006C57DD"/>
    <w:rsid w:val="006C57DE"/>
    <w:rsid w:val="006C59BB"/>
    <w:rsid w:val="006C6353"/>
    <w:rsid w:val="006C66B0"/>
    <w:rsid w:val="006C6720"/>
    <w:rsid w:val="006C6A03"/>
    <w:rsid w:val="006C7004"/>
    <w:rsid w:val="006C70B2"/>
    <w:rsid w:val="006C72E2"/>
    <w:rsid w:val="006C761C"/>
    <w:rsid w:val="006C7F6C"/>
    <w:rsid w:val="006D001D"/>
    <w:rsid w:val="006D014A"/>
    <w:rsid w:val="006D0399"/>
    <w:rsid w:val="006D03EF"/>
    <w:rsid w:val="006D051A"/>
    <w:rsid w:val="006D0A91"/>
    <w:rsid w:val="006D0E5C"/>
    <w:rsid w:val="006D105F"/>
    <w:rsid w:val="006D1452"/>
    <w:rsid w:val="006D1731"/>
    <w:rsid w:val="006D1A97"/>
    <w:rsid w:val="006D1CD3"/>
    <w:rsid w:val="006D24EA"/>
    <w:rsid w:val="006D293F"/>
    <w:rsid w:val="006D2AE9"/>
    <w:rsid w:val="006D35AC"/>
    <w:rsid w:val="006D35EB"/>
    <w:rsid w:val="006D394F"/>
    <w:rsid w:val="006D4418"/>
    <w:rsid w:val="006D4824"/>
    <w:rsid w:val="006D4AAA"/>
    <w:rsid w:val="006D53A6"/>
    <w:rsid w:val="006D543D"/>
    <w:rsid w:val="006D572F"/>
    <w:rsid w:val="006D591E"/>
    <w:rsid w:val="006D5924"/>
    <w:rsid w:val="006D5E89"/>
    <w:rsid w:val="006D5E8B"/>
    <w:rsid w:val="006D681C"/>
    <w:rsid w:val="006D6E4D"/>
    <w:rsid w:val="006D6EC3"/>
    <w:rsid w:val="006D7105"/>
    <w:rsid w:val="006D760E"/>
    <w:rsid w:val="006D7734"/>
    <w:rsid w:val="006D794F"/>
    <w:rsid w:val="006D796F"/>
    <w:rsid w:val="006D7AAA"/>
    <w:rsid w:val="006E05E7"/>
    <w:rsid w:val="006E0900"/>
    <w:rsid w:val="006E0B12"/>
    <w:rsid w:val="006E18F9"/>
    <w:rsid w:val="006E2527"/>
    <w:rsid w:val="006E256D"/>
    <w:rsid w:val="006E28FA"/>
    <w:rsid w:val="006E2B81"/>
    <w:rsid w:val="006E2F9E"/>
    <w:rsid w:val="006E3080"/>
    <w:rsid w:val="006E309E"/>
    <w:rsid w:val="006E4B68"/>
    <w:rsid w:val="006E4D8E"/>
    <w:rsid w:val="006E51CE"/>
    <w:rsid w:val="006E548A"/>
    <w:rsid w:val="006E5675"/>
    <w:rsid w:val="006E572F"/>
    <w:rsid w:val="006E59EC"/>
    <w:rsid w:val="006E5B1D"/>
    <w:rsid w:val="006E5DE3"/>
    <w:rsid w:val="006E5EE3"/>
    <w:rsid w:val="006E5F38"/>
    <w:rsid w:val="006E6882"/>
    <w:rsid w:val="006E6F61"/>
    <w:rsid w:val="006E6FFE"/>
    <w:rsid w:val="006E7631"/>
    <w:rsid w:val="006E7ECA"/>
    <w:rsid w:val="006F001A"/>
    <w:rsid w:val="006F064B"/>
    <w:rsid w:val="006F06AE"/>
    <w:rsid w:val="006F06B0"/>
    <w:rsid w:val="006F07C7"/>
    <w:rsid w:val="006F0F43"/>
    <w:rsid w:val="006F0FA7"/>
    <w:rsid w:val="006F10E3"/>
    <w:rsid w:val="006F1415"/>
    <w:rsid w:val="006F1752"/>
    <w:rsid w:val="006F19ED"/>
    <w:rsid w:val="006F1D05"/>
    <w:rsid w:val="006F1D73"/>
    <w:rsid w:val="006F264A"/>
    <w:rsid w:val="006F2B9F"/>
    <w:rsid w:val="006F2EC0"/>
    <w:rsid w:val="006F31C6"/>
    <w:rsid w:val="006F31FA"/>
    <w:rsid w:val="006F3856"/>
    <w:rsid w:val="006F3D67"/>
    <w:rsid w:val="006F5BEF"/>
    <w:rsid w:val="006F5CF9"/>
    <w:rsid w:val="006F5D9D"/>
    <w:rsid w:val="006F5EC1"/>
    <w:rsid w:val="006F6257"/>
    <w:rsid w:val="006F6DBB"/>
    <w:rsid w:val="006F769C"/>
    <w:rsid w:val="006F76F1"/>
    <w:rsid w:val="006F796C"/>
    <w:rsid w:val="006F7C63"/>
    <w:rsid w:val="007001AF"/>
    <w:rsid w:val="00700B55"/>
    <w:rsid w:val="00701118"/>
    <w:rsid w:val="007013EA"/>
    <w:rsid w:val="00701611"/>
    <w:rsid w:val="0070173B"/>
    <w:rsid w:val="0070193F"/>
    <w:rsid w:val="00701BB0"/>
    <w:rsid w:val="00701DE8"/>
    <w:rsid w:val="00702AE8"/>
    <w:rsid w:val="00702E1E"/>
    <w:rsid w:val="00703330"/>
    <w:rsid w:val="0070353D"/>
    <w:rsid w:val="007035E8"/>
    <w:rsid w:val="00703EE6"/>
    <w:rsid w:val="0070441E"/>
    <w:rsid w:val="00704799"/>
    <w:rsid w:val="00704DE5"/>
    <w:rsid w:val="00704E39"/>
    <w:rsid w:val="007052A8"/>
    <w:rsid w:val="007057EA"/>
    <w:rsid w:val="00705BC8"/>
    <w:rsid w:val="00705FFE"/>
    <w:rsid w:val="00706199"/>
    <w:rsid w:val="007062F3"/>
    <w:rsid w:val="007070F5"/>
    <w:rsid w:val="0070764E"/>
    <w:rsid w:val="00707F26"/>
    <w:rsid w:val="00710172"/>
    <w:rsid w:val="0071026A"/>
    <w:rsid w:val="0071047D"/>
    <w:rsid w:val="00710BE9"/>
    <w:rsid w:val="00710E7D"/>
    <w:rsid w:val="00711758"/>
    <w:rsid w:val="007118F8"/>
    <w:rsid w:val="00711ABE"/>
    <w:rsid w:val="00711C7A"/>
    <w:rsid w:val="00712542"/>
    <w:rsid w:val="0071274B"/>
    <w:rsid w:val="00713122"/>
    <w:rsid w:val="00713211"/>
    <w:rsid w:val="00713306"/>
    <w:rsid w:val="0071338D"/>
    <w:rsid w:val="0071343E"/>
    <w:rsid w:val="00714827"/>
    <w:rsid w:val="00714C55"/>
    <w:rsid w:val="007157DF"/>
    <w:rsid w:val="00715D4C"/>
    <w:rsid w:val="00716364"/>
    <w:rsid w:val="007169C4"/>
    <w:rsid w:val="00716DF3"/>
    <w:rsid w:val="0071730C"/>
    <w:rsid w:val="00717374"/>
    <w:rsid w:val="00717948"/>
    <w:rsid w:val="00720501"/>
    <w:rsid w:val="00720795"/>
    <w:rsid w:val="00721A6B"/>
    <w:rsid w:val="007220D4"/>
    <w:rsid w:val="007221BC"/>
    <w:rsid w:val="007223C4"/>
    <w:rsid w:val="00722A27"/>
    <w:rsid w:val="00722F1D"/>
    <w:rsid w:val="00723130"/>
    <w:rsid w:val="007231D7"/>
    <w:rsid w:val="007240B5"/>
    <w:rsid w:val="0072461F"/>
    <w:rsid w:val="007246B0"/>
    <w:rsid w:val="00724EE2"/>
    <w:rsid w:val="00725638"/>
    <w:rsid w:val="00725EE9"/>
    <w:rsid w:val="007263EA"/>
    <w:rsid w:val="007266C3"/>
    <w:rsid w:val="00726F0C"/>
    <w:rsid w:val="007272FD"/>
    <w:rsid w:val="0072742E"/>
    <w:rsid w:val="00727557"/>
    <w:rsid w:val="0072786D"/>
    <w:rsid w:val="0073060A"/>
    <w:rsid w:val="00730854"/>
    <w:rsid w:val="00730977"/>
    <w:rsid w:val="00730C6F"/>
    <w:rsid w:val="00730EDB"/>
    <w:rsid w:val="00731389"/>
    <w:rsid w:val="00731708"/>
    <w:rsid w:val="00731CA5"/>
    <w:rsid w:val="007326AA"/>
    <w:rsid w:val="0073275E"/>
    <w:rsid w:val="007327C6"/>
    <w:rsid w:val="00732847"/>
    <w:rsid w:val="007329E0"/>
    <w:rsid w:val="00733114"/>
    <w:rsid w:val="007333F3"/>
    <w:rsid w:val="00733A48"/>
    <w:rsid w:val="00733FFC"/>
    <w:rsid w:val="0073407C"/>
    <w:rsid w:val="00734735"/>
    <w:rsid w:val="00734736"/>
    <w:rsid w:val="007347A2"/>
    <w:rsid w:val="00734EE4"/>
    <w:rsid w:val="007357D0"/>
    <w:rsid w:val="00735A4A"/>
    <w:rsid w:val="007370AA"/>
    <w:rsid w:val="0073760A"/>
    <w:rsid w:val="0074037A"/>
    <w:rsid w:val="00740875"/>
    <w:rsid w:val="007408E6"/>
    <w:rsid w:val="00740D60"/>
    <w:rsid w:val="0074148E"/>
    <w:rsid w:val="0074192E"/>
    <w:rsid w:val="007419E8"/>
    <w:rsid w:val="0074277C"/>
    <w:rsid w:val="0074322F"/>
    <w:rsid w:val="00743486"/>
    <w:rsid w:val="007434B6"/>
    <w:rsid w:val="007437C2"/>
    <w:rsid w:val="00743D95"/>
    <w:rsid w:val="00743DFF"/>
    <w:rsid w:val="00743FA8"/>
    <w:rsid w:val="0074450B"/>
    <w:rsid w:val="0074462D"/>
    <w:rsid w:val="007454BC"/>
    <w:rsid w:val="00745628"/>
    <w:rsid w:val="00746B9B"/>
    <w:rsid w:val="00746E13"/>
    <w:rsid w:val="00747199"/>
    <w:rsid w:val="00747A17"/>
    <w:rsid w:val="00747D3E"/>
    <w:rsid w:val="00750487"/>
    <w:rsid w:val="007509C0"/>
    <w:rsid w:val="00750F45"/>
    <w:rsid w:val="00751066"/>
    <w:rsid w:val="0075183A"/>
    <w:rsid w:val="00751994"/>
    <w:rsid w:val="00751E78"/>
    <w:rsid w:val="00751E94"/>
    <w:rsid w:val="00752267"/>
    <w:rsid w:val="00752465"/>
    <w:rsid w:val="00752501"/>
    <w:rsid w:val="007529A0"/>
    <w:rsid w:val="0075304E"/>
    <w:rsid w:val="00753159"/>
    <w:rsid w:val="00753497"/>
    <w:rsid w:val="00753525"/>
    <w:rsid w:val="0075383F"/>
    <w:rsid w:val="00753C01"/>
    <w:rsid w:val="00753D8F"/>
    <w:rsid w:val="00753EE3"/>
    <w:rsid w:val="0075430E"/>
    <w:rsid w:val="00754388"/>
    <w:rsid w:val="00754488"/>
    <w:rsid w:val="00754866"/>
    <w:rsid w:val="007550FF"/>
    <w:rsid w:val="00755687"/>
    <w:rsid w:val="00755893"/>
    <w:rsid w:val="00755DD2"/>
    <w:rsid w:val="00755EB7"/>
    <w:rsid w:val="00755F2D"/>
    <w:rsid w:val="00757024"/>
    <w:rsid w:val="00757483"/>
    <w:rsid w:val="00757791"/>
    <w:rsid w:val="0075779C"/>
    <w:rsid w:val="00760129"/>
    <w:rsid w:val="00760792"/>
    <w:rsid w:val="00760AF0"/>
    <w:rsid w:val="00760CE9"/>
    <w:rsid w:val="00760D41"/>
    <w:rsid w:val="007611B2"/>
    <w:rsid w:val="0076143A"/>
    <w:rsid w:val="0076168E"/>
    <w:rsid w:val="00761A7D"/>
    <w:rsid w:val="00761AF5"/>
    <w:rsid w:val="00761EA7"/>
    <w:rsid w:val="00762691"/>
    <w:rsid w:val="0076304B"/>
    <w:rsid w:val="007632F4"/>
    <w:rsid w:val="00763638"/>
    <w:rsid w:val="007636A8"/>
    <w:rsid w:val="00764790"/>
    <w:rsid w:val="00764D6F"/>
    <w:rsid w:val="0076550C"/>
    <w:rsid w:val="00766085"/>
    <w:rsid w:val="00766A91"/>
    <w:rsid w:val="00766E23"/>
    <w:rsid w:val="00767510"/>
    <w:rsid w:val="00767899"/>
    <w:rsid w:val="00767D0F"/>
    <w:rsid w:val="0077010B"/>
    <w:rsid w:val="00770581"/>
    <w:rsid w:val="0077065F"/>
    <w:rsid w:val="0077088D"/>
    <w:rsid w:val="00771A6A"/>
    <w:rsid w:val="00771B0D"/>
    <w:rsid w:val="00771D40"/>
    <w:rsid w:val="00772F23"/>
    <w:rsid w:val="007747A9"/>
    <w:rsid w:val="00774C28"/>
    <w:rsid w:val="00774FC4"/>
    <w:rsid w:val="007751FC"/>
    <w:rsid w:val="0077529D"/>
    <w:rsid w:val="00775558"/>
    <w:rsid w:val="007755AD"/>
    <w:rsid w:val="00776068"/>
    <w:rsid w:val="00776D97"/>
    <w:rsid w:val="0077776A"/>
    <w:rsid w:val="00777973"/>
    <w:rsid w:val="00777EE0"/>
    <w:rsid w:val="007801D5"/>
    <w:rsid w:val="007807CC"/>
    <w:rsid w:val="007807D0"/>
    <w:rsid w:val="00781003"/>
    <w:rsid w:val="007810F2"/>
    <w:rsid w:val="0078122F"/>
    <w:rsid w:val="007816C4"/>
    <w:rsid w:val="007825A8"/>
    <w:rsid w:val="007826D7"/>
    <w:rsid w:val="00782FDD"/>
    <w:rsid w:val="0078422E"/>
    <w:rsid w:val="00784B8D"/>
    <w:rsid w:val="0078501D"/>
    <w:rsid w:val="007854F5"/>
    <w:rsid w:val="0078556E"/>
    <w:rsid w:val="0078645C"/>
    <w:rsid w:val="00786DA5"/>
    <w:rsid w:val="007871DB"/>
    <w:rsid w:val="007873CF"/>
    <w:rsid w:val="00787CFD"/>
    <w:rsid w:val="00787FC8"/>
    <w:rsid w:val="00790375"/>
    <w:rsid w:val="00790491"/>
    <w:rsid w:val="00790BBB"/>
    <w:rsid w:val="00790FAB"/>
    <w:rsid w:val="00791822"/>
    <w:rsid w:val="00791A98"/>
    <w:rsid w:val="00791EC8"/>
    <w:rsid w:val="00791ECA"/>
    <w:rsid w:val="007925E0"/>
    <w:rsid w:val="00792743"/>
    <w:rsid w:val="00792B74"/>
    <w:rsid w:val="007933AD"/>
    <w:rsid w:val="00793C68"/>
    <w:rsid w:val="00793E43"/>
    <w:rsid w:val="00793F88"/>
    <w:rsid w:val="00794117"/>
    <w:rsid w:val="00794BF6"/>
    <w:rsid w:val="00794E79"/>
    <w:rsid w:val="007953AD"/>
    <w:rsid w:val="007955EC"/>
    <w:rsid w:val="00795A7F"/>
    <w:rsid w:val="00795D1D"/>
    <w:rsid w:val="0079618A"/>
    <w:rsid w:val="0079699C"/>
    <w:rsid w:val="00796DC4"/>
    <w:rsid w:val="007976D4"/>
    <w:rsid w:val="00797D86"/>
    <w:rsid w:val="00797F02"/>
    <w:rsid w:val="007A03F0"/>
    <w:rsid w:val="007A04BF"/>
    <w:rsid w:val="007A0542"/>
    <w:rsid w:val="007A0590"/>
    <w:rsid w:val="007A0909"/>
    <w:rsid w:val="007A0BC0"/>
    <w:rsid w:val="007A264C"/>
    <w:rsid w:val="007A29F1"/>
    <w:rsid w:val="007A2BA5"/>
    <w:rsid w:val="007A2D62"/>
    <w:rsid w:val="007A2ECC"/>
    <w:rsid w:val="007A3083"/>
    <w:rsid w:val="007A432B"/>
    <w:rsid w:val="007A4645"/>
    <w:rsid w:val="007A4684"/>
    <w:rsid w:val="007A5161"/>
    <w:rsid w:val="007A529E"/>
    <w:rsid w:val="007A6044"/>
    <w:rsid w:val="007A6409"/>
    <w:rsid w:val="007A641B"/>
    <w:rsid w:val="007A6751"/>
    <w:rsid w:val="007A74C0"/>
    <w:rsid w:val="007A7D3E"/>
    <w:rsid w:val="007A7DC4"/>
    <w:rsid w:val="007B03B2"/>
    <w:rsid w:val="007B05BC"/>
    <w:rsid w:val="007B09E7"/>
    <w:rsid w:val="007B0DFF"/>
    <w:rsid w:val="007B1641"/>
    <w:rsid w:val="007B192F"/>
    <w:rsid w:val="007B2CFC"/>
    <w:rsid w:val="007B3688"/>
    <w:rsid w:val="007B413C"/>
    <w:rsid w:val="007B42E5"/>
    <w:rsid w:val="007B512B"/>
    <w:rsid w:val="007B542C"/>
    <w:rsid w:val="007B5921"/>
    <w:rsid w:val="007B594C"/>
    <w:rsid w:val="007B62E0"/>
    <w:rsid w:val="007B631E"/>
    <w:rsid w:val="007B67C2"/>
    <w:rsid w:val="007B6CF1"/>
    <w:rsid w:val="007B6F51"/>
    <w:rsid w:val="007B6F63"/>
    <w:rsid w:val="007B7727"/>
    <w:rsid w:val="007C0523"/>
    <w:rsid w:val="007C090B"/>
    <w:rsid w:val="007C0D07"/>
    <w:rsid w:val="007C1266"/>
    <w:rsid w:val="007C14F1"/>
    <w:rsid w:val="007C1AD4"/>
    <w:rsid w:val="007C1CD1"/>
    <w:rsid w:val="007C1D0A"/>
    <w:rsid w:val="007C20CA"/>
    <w:rsid w:val="007C226C"/>
    <w:rsid w:val="007C25D7"/>
    <w:rsid w:val="007C29F3"/>
    <w:rsid w:val="007C2D8D"/>
    <w:rsid w:val="007C3F37"/>
    <w:rsid w:val="007C46D5"/>
    <w:rsid w:val="007C4E63"/>
    <w:rsid w:val="007C4ECE"/>
    <w:rsid w:val="007C55FE"/>
    <w:rsid w:val="007C59BC"/>
    <w:rsid w:val="007C5CC1"/>
    <w:rsid w:val="007C63BE"/>
    <w:rsid w:val="007C6526"/>
    <w:rsid w:val="007C66A7"/>
    <w:rsid w:val="007C693B"/>
    <w:rsid w:val="007C6C11"/>
    <w:rsid w:val="007C6C47"/>
    <w:rsid w:val="007C6FD0"/>
    <w:rsid w:val="007C730E"/>
    <w:rsid w:val="007C7354"/>
    <w:rsid w:val="007C7463"/>
    <w:rsid w:val="007C750C"/>
    <w:rsid w:val="007C7BF3"/>
    <w:rsid w:val="007C7F32"/>
    <w:rsid w:val="007D0D21"/>
    <w:rsid w:val="007D114C"/>
    <w:rsid w:val="007D1575"/>
    <w:rsid w:val="007D220F"/>
    <w:rsid w:val="007D249D"/>
    <w:rsid w:val="007D2D92"/>
    <w:rsid w:val="007D2DBD"/>
    <w:rsid w:val="007D36AA"/>
    <w:rsid w:val="007D3BB7"/>
    <w:rsid w:val="007D3DB9"/>
    <w:rsid w:val="007D482F"/>
    <w:rsid w:val="007D4A72"/>
    <w:rsid w:val="007D50FC"/>
    <w:rsid w:val="007D58B3"/>
    <w:rsid w:val="007D5948"/>
    <w:rsid w:val="007D5F85"/>
    <w:rsid w:val="007D6314"/>
    <w:rsid w:val="007D6516"/>
    <w:rsid w:val="007D6738"/>
    <w:rsid w:val="007D6A89"/>
    <w:rsid w:val="007D72B4"/>
    <w:rsid w:val="007D7B8B"/>
    <w:rsid w:val="007E00EC"/>
    <w:rsid w:val="007E09FF"/>
    <w:rsid w:val="007E1026"/>
    <w:rsid w:val="007E17A7"/>
    <w:rsid w:val="007E1D3C"/>
    <w:rsid w:val="007E1DC7"/>
    <w:rsid w:val="007E204D"/>
    <w:rsid w:val="007E238A"/>
    <w:rsid w:val="007E3561"/>
    <w:rsid w:val="007E3C59"/>
    <w:rsid w:val="007E3EC4"/>
    <w:rsid w:val="007E3F2A"/>
    <w:rsid w:val="007E4255"/>
    <w:rsid w:val="007E4270"/>
    <w:rsid w:val="007E48B3"/>
    <w:rsid w:val="007E5471"/>
    <w:rsid w:val="007E5983"/>
    <w:rsid w:val="007E598A"/>
    <w:rsid w:val="007E59FB"/>
    <w:rsid w:val="007E5B0A"/>
    <w:rsid w:val="007E5FF2"/>
    <w:rsid w:val="007E621B"/>
    <w:rsid w:val="007E6BDE"/>
    <w:rsid w:val="007E6C11"/>
    <w:rsid w:val="007E7713"/>
    <w:rsid w:val="007E7C75"/>
    <w:rsid w:val="007F0035"/>
    <w:rsid w:val="007F038E"/>
    <w:rsid w:val="007F0949"/>
    <w:rsid w:val="007F0A35"/>
    <w:rsid w:val="007F0C78"/>
    <w:rsid w:val="007F0ECF"/>
    <w:rsid w:val="007F113E"/>
    <w:rsid w:val="007F1297"/>
    <w:rsid w:val="007F1311"/>
    <w:rsid w:val="007F1916"/>
    <w:rsid w:val="007F1E21"/>
    <w:rsid w:val="007F2874"/>
    <w:rsid w:val="007F2BF5"/>
    <w:rsid w:val="007F3481"/>
    <w:rsid w:val="007F3C7C"/>
    <w:rsid w:val="007F3E45"/>
    <w:rsid w:val="007F3F71"/>
    <w:rsid w:val="007F41E1"/>
    <w:rsid w:val="007F423A"/>
    <w:rsid w:val="007F438B"/>
    <w:rsid w:val="007F43BF"/>
    <w:rsid w:val="007F51B7"/>
    <w:rsid w:val="007F5800"/>
    <w:rsid w:val="007F66E8"/>
    <w:rsid w:val="007F6B18"/>
    <w:rsid w:val="007F6EFE"/>
    <w:rsid w:val="007F79E8"/>
    <w:rsid w:val="007F7C84"/>
    <w:rsid w:val="007F7E64"/>
    <w:rsid w:val="0080041B"/>
    <w:rsid w:val="00800AD2"/>
    <w:rsid w:val="008012F3"/>
    <w:rsid w:val="00801862"/>
    <w:rsid w:val="008018DC"/>
    <w:rsid w:val="00801B21"/>
    <w:rsid w:val="00801CB3"/>
    <w:rsid w:val="00801D46"/>
    <w:rsid w:val="00802745"/>
    <w:rsid w:val="008031D9"/>
    <w:rsid w:val="00803A6C"/>
    <w:rsid w:val="00803AAB"/>
    <w:rsid w:val="00804E1B"/>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B2"/>
    <w:rsid w:val="008150FC"/>
    <w:rsid w:val="00815564"/>
    <w:rsid w:val="008159D9"/>
    <w:rsid w:val="00815B2E"/>
    <w:rsid w:val="00816346"/>
    <w:rsid w:val="0081663C"/>
    <w:rsid w:val="0081693C"/>
    <w:rsid w:val="008172FD"/>
    <w:rsid w:val="00817B30"/>
    <w:rsid w:val="0082032D"/>
    <w:rsid w:val="00820D32"/>
    <w:rsid w:val="00820DC7"/>
    <w:rsid w:val="00820FFA"/>
    <w:rsid w:val="00821334"/>
    <w:rsid w:val="00822029"/>
    <w:rsid w:val="00822E0F"/>
    <w:rsid w:val="00823075"/>
    <w:rsid w:val="00823437"/>
    <w:rsid w:val="0082357F"/>
    <w:rsid w:val="00823A87"/>
    <w:rsid w:val="00823B57"/>
    <w:rsid w:val="008254C3"/>
    <w:rsid w:val="00825837"/>
    <w:rsid w:val="00825C2C"/>
    <w:rsid w:val="0082639A"/>
    <w:rsid w:val="00826D9F"/>
    <w:rsid w:val="00826F64"/>
    <w:rsid w:val="00827202"/>
    <w:rsid w:val="008278CD"/>
    <w:rsid w:val="00827C90"/>
    <w:rsid w:val="00827CA5"/>
    <w:rsid w:val="008311D4"/>
    <w:rsid w:val="008314FB"/>
    <w:rsid w:val="00831548"/>
    <w:rsid w:val="008319AE"/>
    <w:rsid w:val="00831F57"/>
    <w:rsid w:val="00832A80"/>
    <w:rsid w:val="00832D07"/>
    <w:rsid w:val="008332C1"/>
    <w:rsid w:val="0083351A"/>
    <w:rsid w:val="00834303"/>
    <w:rsid w:val="008351B1"/>
    <w:rsid w:val="008356E8"/>
    <w:rsid w:val="008359F3"/>
    <w:rsid w:val="00835D25"/>
    <w:rsid w:val="00836429"/>
    <w:rsid w:val="00836673"/>
    <w:rsid w:val="00836D66"/>
    <w:rsid w:val="00836FA6"/>
    <w:rsid w:val="00840143"/>
    <w:rsid w:val="00840259"/>
    <w:rsid w:val="00840DB8"/>
    <w:rsid w:val="00840FBE"/>
    <w:rsid w:val="008414D9"/>
    <w:rsid w:val="00841F46"/>
    <w:rsid w:val="008421D3"/>
    <w:rsid w:val="00842B4B"/>
    <w:rsid w:val="00843059"/>
    <w:rsid w:val="00843183"/>
    <w:rsid w:val="00843289"/>
    <w:rsid w:val="008447BB"/>
    <w:rsid w:val="008447F7"/>
    <w:rsid w:val="00844983"/>
    <w:rsid w:val="00844B21"/>
    <w:rsid w:val="00844C04"/>
    <w:rsid w:val="00844CF8"/>
    <w:rsid w:val="00844DEB"/>
    <w:rsid w:val="00845073"/>
    <w:rsid w:val="008455C3"/>
    <w:rsid w:val="00846105"/>
    <w:rsid w:val="00846292"/>
    <w:rsid w:val="00846E63"/>
    <w:rsid w:val="00847D84"/>
    <w:rsid w:val="00847EC1"/>
    <w:rsid w:val="00850273"/>
    <w:rsid w:val="00850282"/>
    <w:rsid w:val="0085060D"/>
    <w:rsid w:val="00850814"/>
    <w:rsid w:val="00850A4D"/>
    <w:rsid w:val="00850AA5"/>
    <w:rsid w:val="00850C0A"/>
    <w:rsid w:val="00850C43"/>
    <w:rsid w:val="00850F43"/>
    <w:rsid w:val="008511A5"/>
    <w:rsid w:val="00851978"/>
    <w:rsid w:val="00851B9B"/>
    <w:rsid w:val="00851BF0"/>
    <w:rsid w:val="00852263"/>
    <w:rsid w:val="00852362"/>
    <w:rsid w:val="00852769"/>
    <w:rsid w:val="008528B8"/>
    <w:rsid w:val="008528E7"/>
    <w:rsid w:val="00852BE9"/>
    <w:rsid w:val="00852DB8"/>
    <w:rsid w:val="008535C9"/>
    <w:rsid w:val="00853688"/>
    <w:rsid w:val="0085394A"/>
    <w:rsid w:val="00853BFC"/>
    <w:rsid w:val="00853D10"/>
    <w:rsid w:val="0085413B"/>
    <w:rsid w:val="00854D5D"/>
    <w:rsid w:val="00854D64"/>
    <w:rsid w:val="00855C53"/>
    <w:rsid w:val="0085631A"/>
    <w:rsid w:val="00856E70"/>
    <w:rsid w:val="00856EA3"/>
    <w:rsid w:val="00856F4E"/>
    <w:rsid w:val="008570F2"/>
    <w:rsid w:val="008571C4"/>
    <w:rsid w:val="008573CE"/>
    <w:rsid w:val="0085750F"/>
    <w:rsid w:val="00857784"/>
    <w:rsid w:val="008577BE"/>
    <w:rsid w:val="00860256"/>
    <w:rsid w:val="0086077A"/>
    <w:rsid w:val="00860C61"/>
    <w:rsid w:val="00860D61"/>
    <w:rsid w:val="00860F38"/>
    <w:rsid w:val="00860FFA"/>
    <w:rsid w:val="00861213"/>
    <w:rsid w:val="008616AF"/>
    <w:rsid w:val="008616BB"/>
    <w:rsid w:val="008618C0"/>
    <w:rsid w:val="00861935"/>
    <w:rsid w:val="00862BA7"/>
    <w:rsid w:val="00862BDE"/>
    <w:rsid w:val="00862F6E"/>
    <w:rsid w:val="00863723"/>
    <w:rsid w:val="00864995"/>
    <w:rsid w:val="008653FB"/>
    <w:rsid w:val="00865987"/>
    <w:rsid w:val="008664B0"/>
    <w:rsid w:val="00866914"/>
    <w:rsid w:val="00866CF9"/>
    <w:rsid w:val="00866DC4"/>
    <w:rsid w:val="00866FC7"/>
    <w:rsid w:val="0086709B"/>
    <w:rsid w:val="008675FC"/>
    <w:rsid w:val="008678C0"/>
    <w:rsid w:val="00867DE1"/>
    <w:rsid w:val="00870738"/>
    <w:rsid w:val="00870839"/>
    <w:rsid w:val="0087093C"/>
    <w:rsid w:val="00870F01"/>
    <w:rsid w:val="008713E1"/>
    <w:rsid w:val="0087148A"/>
    <w:rsid w:val="008719F3"/>
    <w:rsid w:val="00871FD1"/>
    <w:rsid w:val="0087267E"/>
    <w:rsid w:val="0087268B"/>
    <w:rsid w:val="00872AB3"/>
    <w:rsid w:val="00872ED6"/>
    <w:rsid w:val="0087395D"/>
    <w:rsid w:val="00873B40"/>
    <w:rsid w:val="00873BB1"/>
    <w:rsid w:val="00873E12"/>
    <w:rsid w:val="00874186"/>
    <w:rsid w:val="00874905"/>
    <w:rsid w:val="00874D41"/>
    <w:rsid w:val="00874E73"/>
    <w:rsid w:val="00875147"/>
    <w:rsid w:val="0087522C"/>
    <w:rsid w:val="008761F8"/>
    <w:rsid w:val="00876DC5"/>
    <w:rsid w:val="008779AE"/>
    <w:rsid w:val="0088001B"/>
    <w:rsid w:val="00880794"/>
    <w:rsid w:val="008808E5"/>
    <w:rsid w:val="0088158D"/>
    <w:rsid w:val="00881E55"/>
    <w:rsid w:val="00882287"/>
    <w:rsid w:val="00882AFF"/>
    <w:rsid w:val="00883584"/>
    <w:rsid w:val="00883757"/>
    <w:rsid w:val="00883A99"/>
    <w:rsid w:val="00883AD4"/>
    <w:rsid w:val="00883B2A"/>
    <w:rsid w:val="00883ECF"/>
    <w:rsid w:val="00883FA3"/>
    <w:rsid w:val="0088413F"/>
    <w:rsid w:val="00884315"/>
    <w:rsid w:val="008844E1"/>
    <w:rsid w:val="008847B3"/>
    <w:rsid w:val="00884A8D"/>
    <w:rsid w:val="00884A92"/>
    <w:rsid w:val="00884D40"/>
    <w:rsid w:val="008851E6"/>
    <w:rsid w:val="008858B5"/>
    <w:rsid w:val="008858D3"/>
    <w:rsid w:val="00886290"/>
    <w:rsid w:val="00886384"/>
    <w:rsid w:val="00887388"/>
    <w:rsid w:val="00887E75"/>
    <w:rsid w:val="0089004E"/>
    <w:rsid w:val="008901B9"/>
    <w:rsid w:val="008902F7"/>
    <w:rsid w:val="008908A5"/>
    <w:rsid w:val="00890D12"/>
    <w:rsid w:val="00890F1F"/>
    <w:rsid w:val="008913BD"/>
    <w:rsid w:val="0089157E"/>
    <w:rsid w:val="008917E3"/>
    <w:rsid w:val="00892126"/>
    <w:rsid w:val="008922FC"/>
    <w:rsid w:val="008924DA"/>
    <w:rsid w:val="008928BA"/>
    <w:rsid w:val="00892A25"/>
    <w:rsid w:val="00892E4C"/>
    <w:rsid w:val="00893387"/>
    <w:rsid w:val="008935F2"/>
    <w:rsid w:val="0089374B"/>
    <w:rsid w:val="00893940"/>
    <w:rsid w:val="00893E54"/>
    <w:rsid w:val="008948CF"/>
    <w:rsid w:val="008950E6"/>
    <w:rsid w:val="00895109"/>
    <w:rsid w:val="008954C4"/>
    <w:rsid w:val="00895C4B"/>
    <w:rsid w:val="00895D08"/>
    <w:rsid w:val="00896902"/>
    <w:rsid w:val="0089691F"/>
    <w:rsid w:val="0089733B"/>
    <w:rsid w:val="008974C1"/>
    <w:rsid w:val="00897E5F"/>
    <w:rsid w:val="008A1A81"/>
    <w:rsid w:val="008A2124"/>
    <w:rsid w:val="008A25F4"/>
    <w:rsid w:val="008A2882"/>
    <w:rsid w:val="008A2AED"/>
    <w:rsid w:val="008A2B61"/>
    <w:rsid w:val="008A3192"/>
    <w:rsid w:val="008A3526"/>
    <w:rsid w:val="008A3705"/>
    <w:rsid w:val="008A388E"/>
    <w:rsid w:val="008A3ECF"/>
    <w:rsid w:val="008A3F73"/>
    <w:rsid w:val="008A4004"/>
    <w:rsid w:val="008A44C0"/>
    <w:rsid w:val="008A4644"/>
    <w:rsid w:val="008A4772"/>
    <w:rsid w:val="008A4FBC"/>
    <w:rsid w:val="008A50D2"/>
    <w:rsid w:val="008A5372"/>
    <w:rsid w:val="008A54F6"/>
    <w:rsid w:val="008A56EB"/>
    <w:rsid w:val="008A595F"/>
    <w:rsid w:val="008A5A35"/>
    <w:rsid w:val="008A5A4F"/>
    <w:rsid w:val="008A5AB4"/>
    <w:rsid w:val="008A5AF9"/>
    <w:rsid w:val="008A67F2"/>
    <w:rsid w:val="008A78DB"/>
    <w:rsid w:val="008A7D57"/>
    <w:rsid w:val="008A7ECA"/>
    <w:rsid w:val="008B05D2"/>
    <w:rsid w:val="008B1645"/>
    <w:rsid w:val="008B1E2C"/>
    <w:rsid w:val="008B1EAC"/>
    <w:rsid w:val="008B1F75"/>
    <w:rsid w:val="008B23CE"/>
    <w:rsid w:val="008B2E36"/>
    <w:rsid w:val="008B31AA"/>
    <w:rsid w:val="008B3D21"/>
    <w:rsid w:val="008B3D5A"/>
    <w:rsid w:val="008B45EB"/>
    <w:rsid w:val="008B45FA"/>
    <w:rsid w:val="008B49A8"/>
    <w:rsid w:val="008B4BB0"/>
    <w:rsid w:val="008B4C0C"/>
    <w:rsid w:val="008B4DE8"/>
    <w:rsid w:val="008B54CF"/>
    <w:rsid w:val="008B55A6"/>
    <w:rsid w:val="008B5681"/>
    <w:rsid w:val="008B5689"/>
    <w:rsid w:val="008B591C"/>
    <w:rsid w:val="008B5C96"/>
    <w:rsid w:val="008B5E58"/>
    <w:rsid w:val="008B63C7"/>
    <w:rsid w:val="008B6C55"/>
    <w:rsid w:val="008B7009"/>
    <w:rsid w:val="008B7431"/>
    <w:rsid w:val="008B7448"/>
    <w:rsid w:val="008B783E"/>
    <w:rsid w:val="008C0186"/>
    <w:rsid w:val="008C072E"/>
    <w:rsid w:val="008C0B51"/>
    <w:rsid w:val="008C0D35"/>
    <w:rsid w:val="008C15FA"/>
    <w:rsid w:val="008C1F85"/>
    <w:rsid w:val="008C21AC"/>
    <w:rsid w:val="008C297F"/>
    <w:rsid w:val="008C2A33"/>
    <w:rsid w:val="008C2AD8"/>
    <w:rsid w:val="008C33EB"/>
    <w:rsid w:val="008C364D"/>
    <w:rsid w:val="008C3736"/>
    <w:rsid w:val="008C3CA3"/>
    <w:rsid w:val="008C4588"/>
    <w:rsid w:val="008C4EE6"/>
    <w:rsid w:val="008C5268"/>
    <w:rsid w:val="008C5AA9"/>
    <w:rsid w:val="008C5C45"/>
    <w:rsid w:val="008C602E"/>
    <w:rsid w:val="008C6302"/>
    <w:rsid w:val="008C6571"/>
    <w:rsid w:val="008C67CC"/>
    <w:rsid w:val="008C6DC3"/>
    <w:rsid w:val="008C6E5B"/>
    <w:rsid w:val="008C7341"/>
    <w:rsid w:val="008C738A"/>
    <w:rsid w:val="008C782A"/>
    <w:rsid w:val="008D03E2"/>
    <w:rsid w:val="008D0B78"/>
    <w:rsid w:val="008D2176"/>
    <w:rsid w:val="008D254E"/>
    <w:rsid w:val="008D2759"/>
    <w:rsid w:val="008D27C9"/>
    <w:rsid w:val="008D2A40"/>
    <w:rsid w:val="008D2CD4"/>
    <w:rsid w:val="008D369F"/>
    <w:rsid w:val="008D37E9"/>
    <w:rsid w:val="008D4DE1"/>
    <w:rsid w:val="008D4EB7"/>
    <w:rsid w:val="008D576E"/>
    <w:rsid w:val="008D5C24"/>
    <w:rsid w:val="008D5D8F"/>
    <w:rsid w:val="008D5E17"/>
    <w:rsid w:val="008D61A8"/>
    <w:rsid w:val="008D699D"/>
    <w:rsid w:val="008D69C2"/>
    <w:rsid w:val="008D6ABC"/>
    <w:rsid w:val="008D6F62"/>
    <w:rsid w:val="008D7242"/>
    <w:rsid w:val="008D7320"/>
    <w:rsid w:val="008D773B"/>
    <w:rsid w:val="008D7D66"/>
    <w:rsid w:val="008D7DB1"/>
    <w:rsid w:val="008E0184"/>
    <w:rsid w:val="008E03AE"/>
    <w:rsid w:val="008E04BD"/>
    <w:rsid w:val="008E05D9"/>
    <w:rsid w:val="008E07C8"/>
    <w:rsid w:val="008E093D"/>
    <w:rsid w:val="008E15EE"/>
    <w:rsid w:val="008E16D6"/>
    <w:rsid w:val="008E18E0"/>
    <w:rsid w:val="008E20F8"/>
    <w:rsid w:val="008E2399"/>
    <w:rsid w:val="008E24F2"/>
    <w:rsid w:val="008E269D"/>
    <w:rsid w:val="008E2B4B"/>
    <w:rsid w:val="008E30F4"/>
    <w:rsid w:val="008E36E2"/>
    <w:rsid w:val="008E3885"/>
    <w:rsid w:val="008E3A1A"/>
    <w:rsid w:val="008E3E68"/>
    <w:rsid w:val="008E47B6"/>
    <w:rsid w:val="008E4C17"/>
    <w:rsid w:val="008E4C56"/>
    <w:rsid w:val="008E4ED0"/>
    <w:rsid w:val="008E4F8A"/>
    <w:rsid w:val="008E5005"/>
    <w:rsid w:val="008E52DE"/>
    <w:rsid w:val="008E5AF9"/>
    <w:rsid w:val="008E5E8A"/>
    <w:rsid w:val="008E6E2B"/>
    <w:rsid w:val="008E7C28"/>
    <w:rsid w:val="008F04C3"/>
    <w:rsid w:val="008F13E6"/>
    <w:rsid w:val="008F1825"/>
    <w:rsid w:val="008F185A"/>
    <w:rsid w:val="008F20A4"/>
    <w:rsid w:val="008F236B"/>
    <w:rsid w:val="008F24A2"/>
    <w:rsid w:val="008F2AD0"/>
    <w:rsid w:val="008F2E2D"/>
    <w:rsid w:val="008F2EB0"/>
    <w:rsid w:val="008F3732"/>
    <w:rsid w:val="008F3771"/>
    <w:rsid w:val="008F3FA8"/>
    <w:rsid w:val="008F4515"/>
    <w:rsid w:val="008F456D"/>
    <w:rsid w:val="008F479D"/>
    <w:rsid w:val="008F4889"/>
    <w:rsid w:val="008F4B23"/>
    <w:rsid w:val="008F52BE"/>
    <w:rsid w:val="008F52D9"/>
    <w:rsid w:val="008F5D2E"/>
    <w:rsid w:val="008F5E0C"/>
    <w:rsid w:val="008F6D0C"/>
    <w:rsid w:val="008F708F"/>
    <w:rsid w:val="008F742E"/>
    <w:rsid w:val="008F742F"/>
    <w:rsid w:val="008F75FD"/>
    <w:rsid w:val="008F7B3A"/>
    <w:rsid w:val="008F7B73"/>
    <w:rsid w:val="0090014D"/>
    <w:rsid w:val="009007EC"/>
    <w:rsid w:val="00900AED"/>
    <w:rsid w:val="00900E55"/>
    <w:rsid w:val="00901062"/>
    <w:rsid w:val="0090153A"/>
    <w:rsid w:val="00901AD8"/>
    <w:rsid w:val="00902971"/>
    <w:rsid w:val="00902F98"/>
    <w:rsid w:val="00903462"/>
    <w:rsid w:val="00903AC8"/>
    <w:rsid w:val="00903E62"/>
    <w:rsid w:val="0090437B"/>
    <w:rsid w:val="00904E9A"/>
    <w:rsid w:val="009050D0"/>
    <w:rsid w:val="009051C4"/>
    <w:rsid w:val="00905833"/>
    <w:rsid w:val="00905F83"/>
    <w:rsid w:val="009061D4"/>
    <w:rsid w:val="00906AED"/>
    <w:rsid w:val="00906DF6"/>
    <w:rsid w:val="009070BA"/>
    <w:rsid w:val="0090740F"/>
    <w:rsid w:val="00907B48"/>
    <w:rsid w:val="00907D76"/>
    <w:rsid w:val="009112B7"/>
    <w:rsid w:val="00911C0B"/>
    <w:rsid w:val="00911D95"/>
    <w:rsid w:val="0091291E"/>
    <w:rsid w:val="00913231"/>
    <w:rsid w:val="0091345E"/>
    <w:rsid w:val="009139E8"/>
    <w:rsid w:val="00914693"/>
    <w:rsid w:val="00914A0E"/>
    <w:rsid w:val="009154DF"/>
    <w:rsid w:val="00915657"/>
    <w:rsid w:val="00915A31"/>
    <w:rsid w:val="00915D7E"/>
    <w:rsid w:val="00917773"/>
    <w:rsid w:val="00917BEC"/>
    <w:rsid w:val="00920039"/>
    <w:rsid w:val="00920089"/>
    <w:rsid w:val="0092040D"/>
    <w:rsid w:val="00920458"/>
    <w:rsid w:val="0092235D"/>
    <w:rsid w:val="00922435"/>
    <w:rsid w:val="00922AE8"/>
    <w:rsid w:val="00923168"/>
    <w:rsid w:val="00923A7F"/>
    <w:rsid w:val="0092441B"/>
    <w:rsid w:val="0092451F"/>
    <w:rsid w:val="00924966"/>
    <w:rsid w:val="00924B7C"/>
    <w:rsid w:val="00924CF8"/>
    <w:rsid w:val="00925297"/>
    <w:rsid w:val="009252B6"/>
    <w:rsid w:val="009256E9"/>
    <w:rsid w:val="00925E46"/>
    <w:rsid w:val="009260EC"/>
    <w:rsid w:val="00927769"/>
    <w:rsid w:val="009277EA"/>
    <w:rsid w:val="00927E16"/>
    <w:rsid w:val="00927F90"/>
    <w:rsid w:val="00927FD3"/>
    <w:rsid w:val="00930286"/>
    <w:rsid w:val="00930686"/>
    <w:rsid w:val="00930D7B"/>
    <w:rsid w:val="00931047"/>
    <w:rsid w:val="009314BF"/>
    <w:rsid w:val="0093167C"/>
    <w:rsid w:val="00932078"/>
    <w:rsid w:val="009327C1"/>
    <w:rsid w:val="009332BA"/>
    <w:rsid w:val="009332CF"/>
    <w:rsid w:val="009336CB"/>
    <w:rsid w:val="00933B37"/>
    <w:rsid w:val="0093419C"/>
    <w:rsid w:val="0093434C"/>
    <w:rsid w:val="00934B5E"/>
    <w:rsid w:val="00935158"/>
    <w:rsid w:val="00935358"/>
    <w:rsid w:val="00935A9B"/>
    <w:rsid w:val="0093640E"/>
    <w:rsid w:val="009368C1"/>
    <w:rsid w:val="009368C8"/>
    <w:rsid w:val="00936ABB"/>
    <w:rsid w:val="00936B93"/>
    <w:rsid w:val="00936D6E"/>
    <w:rsid w:val="00936DC6"/>
    <w:rsid w:val="009373D1"/>
    <w:rsid w:val="00940103"/>
    <w:rsid w:val="009405ED"/>
    <w:rsid w:val="009406C6"/>
    <w:rsid w:val="00940B83"/>
    <w:rsid w:val="00940D60"/>
    <w:rsid w:val="00940E5F"/>
    <w:rsid w:val="0094106E"/>
    <w:rsid w:val="00941235"/>
    <w:rsid w:val="00941294"/>
    <w:rsid w:val="00941476"/>
    <w:rsid w:val="00941E5A"/>
    <w:rsid w:val="00941ED4"/>
    <w:rsid w:val="00941F18"/>
    <w:rsid w:val="009424E9"/>
    <w:rsid w:val="00942693"/>
    <w:rsid w:val="00942AA6"/>
    <w:rsid w:val="00942F1A"/>
    <w:rsid w:val="009433A9"/>
    <w:rsid w:val="00943619"/>
    <w:rsid w:val="009456AA"/>
    <w:rsid w:val="0094643A"/>
    <w:rsid w:val="0094660E"/>
    <w:rsid w:val="00946BAA"/>
    <w:rsid w:val="00946FAA"/>
    <w:rsid w:val="00946FAF"/>
    <w:rsid w:val="00947145"/>
    <w:rsid w:val="0094748A"/>
    <w:rsid w:val="009474D5"/>
    <w:rsid w:val="00947668"/>
    <w:rsid w:val="009479BC"/>
    <w:rsid w:val="00947AA5"/>
    <w:rsid w:val="00947B00"/>
    <w:rsid w:val="00947DDB"/>
    <w:rsid w:val="00950068"/>
    <w:rsid w:val="009505E3"/>
    <w:rsid w:val="00950A70"/>
    <w:rsid w:val="009510A2"/>
    <w:rsid w:val="009514CF"/>
    <w:rsid w:val="0095173F"/>
    <w:rsid w:val="00951FA9"/>
    <w:rsid w:val="00952C7B"/>
    <w:rsid w:val="0095339E"/>
    <w:rsid w:val="009537A3"/>
    <w:rsid w:val="00954086"/>
    <w:rsid w:val="0095411C"/>
    <w:rsid w:val="009542B9"/>
    <w:rsid w:val="00954831"/>
    <w:rsid w:val="00954EE5"/>
    <w:rsid w:val="00955250"/>
    <w:rsid w:val="009556FC"/>
    <w:rsid w:val="009558D2"/>
    <w:rsid w:val="00955B84"/>
    <w:rsid w:val="00955C36"/>
    <w:rsid w:val="00955DAF"/>
    <w:rsid w:val="00955E8C"/>
    <w:rsid w:val="00956082"/>
    <w:rsid w:val="009567C1"/>
    <w:rsid w:val="00956E64"/>
    <w:rsid w:val="009572DF"/>
    <w:rsid w:val="00957385"/>
    <w:rsid w:val="00957D2E"/>
    <w:rsid w:val="009600A2"/>
    <w:rsid w:val="009609A5"/>
    <w:rsid w:val="00960EA3"/>
    <w:rsid w:val="009613B5"/>
    <w:rsid w:val="009613B9"/>
    <w:rsid w:val="009617A2"/>
    <w:rsid w:val="00961DD4"/>
    <w:rsid w:val="009629EF"/>
    <w:rsid w:val="00962D09"/>
    <w:rsid w:val="00963E55"/>
    <w:rsid w:val="00963EB5"/>
    <w:rsid w:val="00963F40"/>
    <w:rsid w:val="0096406A"/>
    <w:rsid w:val="0096424B"/>
    <w:rsid w:val="0096455F"/>
    <w:rsid w:val="009646A3"/>
    <w:rsid w:val="0096540D"/>
    <w:rsid w:val="009654EB"/>
    <w:rsid w:val="00965819"/>
    <w:rsid w:val="009665F3"/>
    <w:rsid w:val="00966B43"/>
    <w:rsid w:val="00966D55"/>
    <w:rsid w:val="00966DCD"/>
    <w:rsid w:val="00966E1A"/>
    <w:rsid w:val="009674CF"/>
    <w:rsid w:val="00967535"/>
    <w:rsid w:val="00967595"/>
    <w:rsid w:val="009679B2"/>
    <w:rsid w:val="00970197"/>
    <w:rsid w:val="009702EB"/>
    <w:rsid w:val="00971632"/>
    <w:rsid w:val="00971C1E"/>
    <w:rsid w:val="00972911"/>
    <w:rsid w:val="00972A56"/>
    <w:rsid w:val="00972BEA"/>
    <w:rsid w:val="00972D5C"/>
    <w:rsid w:val="00972DAB"/>
    <w:rsid w:val="00972E74"/>
    <w:rsid w:val="00973CBB"/>
    <w:rsid w:val="00973F0C"/>
    <w:rsid w:val="009746BC"/>
    <w:rsid w:val="00974939"/>
    <w:rsid w:val="00974CDD"/>
    <w:rsid w:val="00974F0C"/>
    <w:rsid w:val="00975283"/>
    <w:rsid w:val="00975782"/>
    <w:rsid w:val="0097579E"/>
    <w:rsid w:val="00975F0B"/>
    <w:rsid w:val="009761A4"/>
    <w:rsid w:val="009762C6"/>
    <w:rsid w:val="00977537"/>
    <w:rsid w:val="00977684"/>
    <w:rsid w:val="009802CC"/>
    <w:rsid w:val="00980F67"/>
    <w:rsid w:val="00981EB2"/>
    <w:rsid w:val="00982D0E"/>
    <w:rsid w:val="00982D41"/>
    <w:rsid w:val="00983100"/>
    <w:rsid w:val="009831E0"/>
    <w:rsid w:val="00983616"/>
    <w:rsid w:val="009836DC"/>
    <w:rsid w:val="009838E5"/>
    <w:rsid w:val="00983C32"/>
    <w:rsid w:val="00984599"/>
    <w:rsid w:val="00984F2D"/>
    <w:rsid w:val="009853D7"/>
    <w:rsid w:val="00985CA6"/>
    <w:rsid w:val="00986384"/>
    <w:rsid w:val="0098649D"/>
    <w:rsid w:val="00986914"/>
    <w:rsid w:val="009870E5"/>
    <w:rsid w:val="00987A8B"/>
    <w:rsid w:val="00987C95"/>
    <w:rsid w:val="009900C5"/>
    <w:rsid w:val="0099024E"/>
    <w:rsid w:val="0099047C"/>
    <w:rsid w:val="00990DA5"/>
    <w:rsid w:val="009910B3"/>
    <w:rsid w:val="00991A4A"/>
    <w:rsid w:val="00991D90"/>
    <w:rsid w:val="00991FA5"/>
    <w:rsid w:val="00992AFB"/>
    <w:rsid w:val="00992C35"/>
    <w:rsid w:val="009931D3"/>
    <w:rsid w:val="00993298"/>
    <w:rsid w:val="0099436F"/>
    <w:rsid w:val="009944DB"/>
    <w:rsid w:val="009949C5"/>
    <w:rsid w:val="009951D3"/>
    <w:rsid w:val="009952D1"/>
    <w:rsid w:val="0099570D"/>
    <w:rsid w:val="00995743"/>
    <w:rsid w:val="00995A4C"/>
    <w:rsid w:val="00995CA9"/>
    <w:rsid w:val="00995E7F"/>
    <w:rsid w:val="00995FB6"/>
    <w:rsid w:val="00996071"/>
    <w:rsid w:val="0099613F"/>
    <w:rsid w:val="00996413"/>
    <w:rsid w:val="00996D00"/>
    <w:rsid w:val="009973A4"/>
    <w:rsid w:val="009976AD"/>
    <w:rsid w:val="00997CF3"/>
    <w:rsid w:val="00997E2A"/>
    <w:rsid w:val="009A0016"/>
    <w:rsid w:val="009A0EED"/>
    <w:rsid w:val="009A251E"/>
    <w:rsid w:val="009A2638"/>
    <w:rsid w:val="009A2712"/>
    <w:rsid w:val="009A27E6"/>
    <w:rsid w:val="009A2C63"/>
    <w:rsid w:val="009A2CF1"/>
    <w:rsid w:val="009A2D2C"/>
    <w:rsid w:val="009A324C"/>
    <w:rsid w:val="009A3562"/>
    <w:rsid w:val="009A36AC"/>
    <w:rsid w:val="009A3A55"/>
    <w:rsid w:val="009A3D88"/>
    <w:rsid w:val="009A4342"/>
    <w:rsid w:val="009A4F54"/>
    <w:rsid w:val="009A54C2"/>
    <w:rsid w:val="009A54E1"/>
    <w:rsid w:val="009A5698"/>
    <w:rsid w:val="009A5D35"/>
    <w:rsid w:val="009A616E"/>
    <w:rsid w:val="009A63FF"/>
    <w:rsid w:val="009A647A"/>
    <w:rsid w:val="009A6689"/>
    <w:rsid w:val="009A6E9A"/>
    <w:rsid w:val="009A7806"/>
    <w:rsid w:val="009A7D47"/>
    <w:rsid w:val="009A7DBC"/>
    <w:rsid w:val="009A7E57"/>
    <w:rsid w:val="009B0118"/>
    <w:rsid w:val="009B02B9"/>
    <w:rsid w:val="009B0B1B"/>
    <w:rsid w:val="009B0DB0"/>
    <w:rsid w:val="009B1E1E"/>
    <w:rsid w:val="009B1FE7"/>
    <w:rsid w:val="009B276D"/>
    <w:rsid w:val="009B2841"/>
    <w:rsid w:val="009B29CE"/>
    <w:rsid w:val="009B2A8D"/>
    <w:rsid w:val="009B2ADB"/>
    <w:rsid w:val="009B3108"/>
    <w:rsid w:val="009B3C04"/>
    <w:rsid w:val="009B3C27"/>
    <w:rsid w:val="009B44F7"/>
    <w:rsid w:val="009B4BCC"/>
    <w:rsid w:val="009B547A"/>
    <w:rsid w:val="009B58A2"/>
    <w:rsid w:val="009B5957"/>
    <w:rsid w:val="009B59A6"/>
    <w:rsid w:val="009B5DDB"/>
    <w:rsid w:val="009B6011"/>
    <w:rsid w:val="009B61DD"/>
    <w:rsid w:val="009B6406"/>
    <w:rsid w:val="009B6476"/>
    <w:rsid w:val="009B677F"/>
    <w:rsid w:val="009B6D1E"/>
    <w:rsid w:val="009B7215"/>
    <w:rsid w:val="009B74F4"/>
    <w:rsid w:val="009B758C"/>
    <w:rsid w:val="009B795F"/>
    <w:rsid w:val="009B7B80"/>
    <w:rsid w:val="009B7E29"/>
    <w:rsid w:val="009B7FC4"/>
    <w:rsid w:val="009C08FB"/>
    <w:rsid w:val="009C0F07"/>
    <w:rsid w:val="009C1CD3"/>
    <w:rsid w:val="009C220A"/>
    <w:rsid w:val="009C2CEC"/>
    <w:rsid w:val="009C2D93"/>
    <w:rsid w:val="009C2E64"/>
    <w:rsid w:val="009C3BB0"/>
    <w:rsid w:val="009C3C79"/>
    <w:rsid w:val="009C41BA"/>
    <w:rsid w:val="009C41F0"/>
    <w:rsid w:val="009C5237"/>
    <w:rsid w:val="009C52E4"/>
    <w:rsid w:val="009C592B"/>
    <w:rsid w:val="009C6684"/>
    <w:rsid w:val="009C684B"/>
    <w:rsid w:val="009C7162"/>
    <w:rsid w:val="009C759B"/>
    <w:rsid w:val="009C7A88"/>
    <w:rsid w:val="009C7E5D"/>
    <w:rsid w:val="009D035F"/>
    <w:rsid w:val="009D0EBE"/>
    <w:rsid w:val="009D1C62"/>
    <w:rsid w:val="009D26B7"/>
    <w:rsid w:val="009D313F"/>
    <w:rsid w:val="009D32FD"/>
    <w:rsid w:val="009D343E"/>
    <w:rsid w:val="009D345E"/>
    <w:rsid w:val="009D37C1"/>
    <w:rsid w:val="009D3DB9"/>
    <w:rsid w:val="009D3DF0"/>
    <w:rsid w:val="009D42B2"/>
    <w:rsid w:val="009D4491"/>
    <w:rsid w:val="009D4BBF"/>
    <w:rsid w:val="009D4CC3"/>
    <w:rsid w:val="009D4E80"/>
    <w:rsid w:val="009D52F3"/>
    <w:rsid w:val="009D5C74"/>
    <w:rsid w:val="009D5DCE"/>
    <w:rsid w:val="009D67F8"/>
    <w:rsid w:val="009D688F"/>
    <w:rsid w:val="009D72CB"/>
    <w:rsid w:val="009D7C79"/>
    <w:rsid w:val="009E0190"/>
    <w:rsid w:val="009E0BA1"/>
    <w:rsid w:val="009E10EF"/>
    <w:rsid w:val="009E17BA"/>
    <w:rsid w:val="009E17E1"/>
    <w:rsid w:val="009E1A4C"/>
    <w:rsid w:val="009E2C32"/>
    <w:rsid w:val="009E2F01"/>
    <w:rsid w:val="009E2F6A"/>
    <w:rsid w:val="009E32FC"/>
    <w:rsid w:val="009E3619"/>
    <w:rsid w:val="009E36A6"/>
    <w:rsid w:val="009E4154"/>
    <w:rsid w:val="009E4397"/>
    <w:rsid w:val="009E4C07"/>
    <w:rsid w:val="009E4EDD"/>
    <w:rsid w:val="009E5A21"/>
    <w:rsid w:val="009E5D9B"/>
    <w:rsid w:val="009E5FDA"/>
    <w:rsid w:val="009E64FA"/>
    <w:rsid w:val="009E6B67"/>
    <w:rsid w:val="009E7016"/>
    <w:rsid w:val="009E71BA"/>
    <w:rsid w:val="009E7201"/>
    <w:rsid w:val="009E7BC1"/>
    <w:rsid w:val="009E7C8F"/>
    <w:rsid w:val="009F0059"/>
    <w:rsid w:val="009F0ECF"/>
    <w:rsid w:val="009F1610"/>
    <w:rsid w:val="009F190F"/>
    <w:rsid w:val="009F1A86"/>
    <w:rsid w:val="009F1C47"/>
    <w:rsid w:val="009F240A"/>
    <w:rsid w:val="009F2A6B"/>
    <w:rsid w:val="009F2B1D"/>
    <w:rsid w:val="009F3604"/>
    <w:rsid w:val="009F3746"/>
    <w:rsid w:val="009F3D07"/>
    <w:rsid w:val="009F4363"/>
    <w:rsid w:val="009F4A57"/>
    <w:rsid w:val="009F609E"/>
    <w:rsid w:val="009F60DD"/>
    <w:rsid w:val="009F69F2"/>
    <w:rsid w:val="009F6F00"/>
    <w:rsid w:val="009F7DA9"/>
    <w:rsid w:val="009F7FAF"/>
    <w:rsid w:val="00A0034D"/>
    <w:rsid w:val="00A004DB"/>
    <w:rsid w:val="00A0080B"/>
    <w:rsid w:val="00A00EF8"/>
    <w:rsid w:val="00A01051"/>
    <w:rsid w:val="00A0137F"/>
    <w:rsid w:val="00A016D3"/>
    <w:rsid w:val="00A0173F"/>
    <w:rsid w:val="00A02271"/>
    <w:rsid w:val="00A02292"/>
    <w:rsid w:val="00A026C2"/>
    <w:rsid w:val="00A0333B"/>
    <w:rsid w:val="00A0363C"/>
    <w:rsid w:val="00A03DE8"/>
    <w:rsid w:val="00A04025"/>
    <w:rsid w:val="00A043D3"/>
    <w:rsid w:val="00A04964"/>
    <w:rsid w:val="00A056E3"/>
    <w:rsid w:val="00A056E5"/>
    <w:rsid w:val="00A05A76"/>
    <w:rsid w:val="00A05C78"/>
    <w:rsid w:val="00A0684A"/>
    <w:rsid w:val="00A06CBD"/>
    <w:rsid w:val="00A07EB2"/>
    <w:rsid w:val="00A07FAE"/>
    <w:rsid w:val="00A07FB8"/>
    <w:rsid w:val="00A1025F"/>
    <w:rsid w:val="00A103AD"/>
    <w:rsid w:val="00A1040F"/>
    <w:rsid w:val="00A10C13"/>
    <w:rsid w:val="00A10FAD"/>
    <w:rsid w:val="00A11CDF"/>
    <w:rsid w:val="00A11F62"/>
    <w:rsid w:val="00A11F80"/>
    <w:rsid w:val="00A12006"/>
    <w:rsid w:val="00A120F7"/>
    <w:rsid w:val="00A1227B"/>
    <w:rsid w:val="00A125CB"/>
    <w:rsid w:val="00A126A0"/>
    <w:rsid w:val="00A12952"/>
    <w:rsid w:val="00A12D91"/>
    <w:rsid w:val="00A136CC"/>
    <w:rsid w:val="00A13CDA"/>
    <w:rsid w:val="00A14B9F"/>
    <w:rsid w:val="00A15F07"/>
    <w:rsid w:val="00A15F4B"/>
    <w:rsid w:val="00A1654D"/>
    <w:rsid w:val="00A16796"/>
    <w:rsid w:val="00A176E5"/>
    <w:rsid w:val="00A17D7B"/>
    <w:rsid w:val="00A17F59"/>
    <w:rsid w:val="00A20083"/>
    <w:rsid w:val="00A20191"/>
    <w:rsid w:val="00A2024A"/>
    <w:rsid w:val="00A2038D"/>
    <w:rsid w:val="00A204FC"/>
    <w:rsid w:val="00A207AB"/>
    <w:rsid w:val="00A20CAE"/>
    <w:rsid w:val="00A21105"/>
    <w:rsid w:val="00A211AB"/>
    <w:rsid w:val="00A221F4"/>
    <w:rsid w:val="00A22963"/>
    <w:rsid w:val="00A2310C"/>
    <w:rsid w:val="00A23134"/>
    <w:rsid w:val="00A23266"/>
    <w:rsid w:val="00A23591"/>
    <w:rsid w:val="00A23894"/>
    <w:rsid w:val="00A239EC"/>
    <w:rsid w:val="00A243B8"/>
    <w:rsid w:val="00A24428"/>
    <w:rsid w:val="00A24962"/>
    <w:rsid w:val="00A25ADF"/>
    <w:rsid w:val="00A25C84"/>
    <w:rsid w:val="00A25CB1"/>
    <w:rsid w:val="00A2623A"/>
    <w:rsid w:val="00A26557"/>
    <w:rsid w:val="00A30429"/>
    <w:rsid w:val="00A30450"/>
    <w:rsid w:val="00A30900"/>
    <w:rsid w:val="00A30C59"/>
    <w:rsid w:val="00A30F04"/>
    <w:rsid w:val="00A311DD"/>
    <w:rsid w:val="00A315F2"/>
    <w:rsid w:val="00A31945"/>
    <w:rsid w:val="00A31B6D"/>
    <w:rsid w:val="00A31E93"/>
    <w:rsid w:val="00A326B2"/>
    <w:rsid w:val="00A3314B"/>
    <w:rsid w:val="00A33429"/>
    <w:rsid w:val="00A33A14"/>
    <w:rsid w:val="00A33C07"/>
    <w:rsid w:val="00A33E45"/>
    <w:rsid w:val="00A3410E"/>
    <w:rsid w:val="00A348BA"/>
    <w:rsid w:val="00A349E9"/>
    <w:rsid w:val="00A34AC6"/>
    <w:rsid w:val="00A34E9C"/>
    <w:rsid w:val="00A35075"/>
    <w:rsid w:val="00A35167"/>
    <w:rsid w:val="00A35341"/>
    <w:rsid w:val="00A35EB0"/>
    <w:rsid w:val="00A3610F"/>
    <w:rsid w:val="00A36D0D"/>
    <w:rsid w:val="00A36F85"/>
    <w:rsid w:val="00A37930"/>
    <w:rsid w:val="00A37E8D"/>
    <w:rsid w:val="00A40112"/>
    <w:rsid w:val="00A402C4"/>
    <w:rsid w:val="00A404CF"/>
    <w:rsid w:val="00A406D4"/>
    <w:rsid w:val="00A40DFA"/>
    <w:rsid w:val="00A40E12"/>
    <w:rsid w:val="00A41840"/>
    <w:rsid w:val="00A41CE2"/>
    <w:rsid w:val="00A41E03"/>
    <w:rsid w:val="00A41FA2"/>
    <w:rsid w:val="00A422F2"/>
    <w:rsid w:val="00A42548"/>
    <w:rsid w:val="00A42791"/>
    <w:rsid w:val="00A42C43"/>
    <w:rsid w:val="00A42DB4"/>
    <w:rsid w:val="00A42E3D"/>
    <w:rsid w:val="00A42FEE"/>
    <w:rsid w:val="00A43330"/>
    <w:rsid w:val="00A43559"/>
    <w:rsid w:val="00A437D5"/>
    <w:rsid w:val="00A43BA0"/>
    <w:rsid w:val="00A43DDD"/>
    <w:rsid w:val="00A443D2"/>
    <w:rsid w:val="00A44953"/>
    <w:rsid w:val="00A44AC2"/>
    <w:rsid w:val="00A45666"/>
    <w:rsid w:val="00A4568B"/>
    <w:rsid w:val="00A45B13"/>
    <w:rsid w:val="00A45DB1"/>
    <w:rsid w:val="00A45F2A"/>
    <w:rsid w:val="00A464E5"/>
    <w:rsid w:val="00A4661D"/>
    <w:rsid w:val="00A46F4C"/>
    <w:rsid w:val="00A4711B"/>
    <w:rsid w:val="00A472E0"/>
    <w:rsid w:val="00A478D8"/>
    <w:rsid w:val="00A47B7A"/>
    <w:rsid w:val="00A5055F"/>
    <w:rsid w:val="00A5057F"/>
    <w:rsid w:val="00A50684"/>
    <w:rsid w:val="00A510D6"/>
    <w:rsid w:val="00A51371"/>
    <w:rsid w:val="00A51B3C"/>
    <w:rsid w:val="00A51C4D"/>
    <w:rsid w:val="00A51D54"/>
    <w:rsid w:val="00A51E7F"/>
    <w:rsid w:val="00A52392"/>
    <w:rsid w:val="00A524AC"/>
    <w:rsid w:val="00A52594"/>
    <w:rsid w:val="00A53430"/>
    <w:rsid w:val="00A54698"/>
    <w:rsid w:val="00A548F5"/>
    <w:rsid w:val="00A551C3"/>
    <w:rsid w:val="00A5531F"/>
    <w:rsid w:val="00A5535D"/>
    <w:rsid w:val="00A55DA1"/>
    <w:rsid w:val="00A563F8"/>
    <w:rsid w:val="00A564B3"/>
    <w:rsid w:val="00A56C4D"/>
    <w:rsid w:val="00A56D43"/>
    <w:rsid w:val="00A57707"/>
    <w:rsid w:val="00A57714"/>
    <w:rsid w:val="00A57F41"/>
    <w:rsid w:val="00A60873"/>
    <w:rsid w:val="00A60EC8"/>
    <w:rsid w:val="00A610C7"/>
    <w:rsid w:val="00A61B4E"/>
    <w:rsid w:val="00A62522"/>
    <w:rsid w:val="00A62541"/>
    <w:rsid w:val="00A62CAB"/>
    <w:rsid w:val="00A635EC"/>
    <w:rsid w:val="00A64B49"/>
    <w:rsid w:val="00A64BCC"/>
    <w:rsid w:val="00A65BA2"/>
    <w:rsid w:val="00A660E3"/>
    <w:rsid w:val="00A663AC"/>
    <w:rsid w:val="00A675AA"/>
    <w:rsid w:val="00A70452"/>
    <w:rsid w:val="00A70BEB"/>
    <w:rsid w:val="00A711E3"/>
    <w:rsid w:val="00A719F6"/>
    <w:rsid w:val="00A71A7B"/>
    <w:rsid w:val="00A7243D"/>
    <w:rsid w:val="00A73849"/>
    <w:rsid w:val="00A73E6D"/>
    <w:rsid w:val="00A73EF5"/>
    <w:rsid w:val="00A7430E"/>
    <w:rsid w:val="00A74662"/>
    <w:rsid w:val="00A747C4"/>
    <w:rsid w:val="00A74DC3"/>
    <w:rsid w:val="00A75B5E"/>
    <w:rsid w:val="00A76F72"/>
    <w:rsid w:val="00A7739E"/>
    <w:rsid w:val="00A775A7"/>
    <w:rsid w:val="00A77747"/>
    <w:rsid w:val="00A779FF"/>
    <w:rsid w:val="00A77F46"/>
    <w:rsid w:val="00A77FBC"/>
    <w:rsid w:val="00A802B3"/>
    <w:rsid w:val="00A80591"/>
    <w:rsid w:val="00A81008"/>
    <w:rsid w:val="00A81111"/>
    <w:rsid w:val="00A8157D"/>
    <w:rsid w:val="00A81BBE"/>
    <w:rsid w:val="00A81D4A"/>
    <w:rsid w:val="00A821D7"/>
    <w:rsid w:val="00A825D0"/>
    <w:rsid w:val="00A826DB"/>
    <w:rsid w:val="00A827C1"/>
    <w:rsid w:val="00A83349"/>
    <w:rsid w:val="00A83671"/>
    <w:rsid w:val="00A83A20"/>
    <w:rsid w:val="00A84285"/>
    <w:rsid w:val="00A84AF4"/>
    <w:rsid w:val="00A84C91"/>
    <w:rsid w:val="00A84E36"/>
    <w:rsid w:val="00A85172"/>
    <w:rsid w:val="00A854E4"/>
    <w:rsid w:val="00A85EDE"/>
    <w:rsid w:val="00A863FA"/>
    <w:rsid w:val="00A8661E"/>
    <w:rsid w:val="00A86654"/>
    <w:rsid w:val="00A866C2"/>
    <w:rsid w:val="00A86B1B"/>
    <w:rsid w:val="00A86C92"/>
    <w:rsid w:val="00A8746E"/>
    <w:rsid w:val="00A87571"/>
    <w:rsid w:val="00A875E2"/>
    <w:rsid w:val="00A87A4D"/>
    <w:rsid w:val="00A87B3D"/>
    <w:rsid w:val="00A87CDE"/>
    <w:rsid w:val="00A87E35"/>
    <w:rsid w:val="00A90216"/>
    <w:rsid w:val="00A90A8B"/>
    <w:rsid w:val="00A90C6B"/>
    <w:rsid w:val="00A90D44"/>
    <w:rsid w:val="00A91024"/>
    <w:rsid w:val="00A910E7"/>
    <w:rsid w:val="00A92AD0"/>
    <w:rsid w:val="00A92B59"/>
    <w:rsid w:val="00A92B96"/>
    <w:rsid w:val="00A9307D"/>
    <w:rsid w:val="00A932A5"/>
    <w:rsid w:val="00A932BA"/>
    <w:rsid w:val="00A93AB7"/>
    <w:rsid w:val="00A93BC3"/>
    <w:rsid w:val="00A94376"/>
    <w:rsid w:val="00A944A3"/>
    <w:rsid w:val="00A944F2"/>
    <w:rsid w:val="00A945D1"/>
    <w:rsid w:val="00A949D8"/>
    <w:rsid w:val="00A94AC3"/>
    <w:rsid w:val="00A94E2B"/>
    <w:rsid w:val="00A94FB1"/>
    <w:rsid w:val="00A95808"/>
    <w:rsid w:val="00A96274"/>
    <w:rsid w:val="00A963D1"/>
    <w:rsid w:val="00A96B3A"/>
    <w:rsid w:val="00A97720"/>
    <w:rsid w:val="00A97EF4"/>
    <w:rsid w:val="00A97F7E"/>
    <w:rsid w:val="00AA041B"/>
    <w:rsid w:val="00AA079A"/>
    <w:rsid w:val="00AA0D0A"/>
    <w:rsid w:val="00AA0D3F"/>
    <w:rsid w:val="00AA0DE4"/>
    <w:rsid w:val="00AA0DF9"/>
    <w:rsid w:val="00AA1854"/>
    <w:rsid w:val="00AA198A"/>
    <w:rsid w:val="00AA19AB"/>
    <w:rsid w:val="00AA23D3"/>
    <w:rsid w:val="00AA24C1"/>
    <w:rsid w:val="00AA2987"/>
    <w:rsid w:val="00AA2A65"/>
    <w:rsid w:val="00AA2FAC"/>
    <w:rsid w:val="00AA3079"/>
    <w:rsid w:val="00AA3230"/>
    <w:rsid w:val="00AA327F"/>
    <w:rsid w:val="00AA3C41"/>
    <w:rsid w:val="00AA43DB"/>
    <w:rsid w:val="00AA4A28"/>
    <w:rsid w:val="00AA567B"/>
    <w:rsid w:val="00AA5A32"/>
    <w:rsid w:val="00AA66D4"/>
    <w:rsid w:val="00AA66FF"/>
    <w:rsid w:val="00AA6706"/>
    <w:rsid w:val="00AA7591"/>
    <w:rsid w:val="00AA788E"/>
    <w:rsid w:val="00AB008C"/>
    <w:rsid w:val="00AB0196"/>
    <w:rsid w:val="00AB059F"/>
    <w:rsid w:val="00AB09C0"/>
    <w:rsid w:val="00AB0AB5"/>
    <w:rsid w:val="00AB0C8C"/>
    <w:rsid w:val="00AB0EA0"/>
    <w:rsid w:val="00AB0FC6"/>
    <w:rsid w:val="00AB13E5"/>
    <w:rsid w:val="00AB1F4E"/>
    <w:rsid w:val="00AB20A4"/>
    <w:rsid w:val="00AB20EC"/>
    <w:rsid w:val="00AB25F1"/>
    <w:rsid w:val="00AB2A64"/>
    <w:rsid w:val="00AB2B22"/>
    <w:rsid w:val="00AB2F17"/>
    <w:rsid w:val="00AB3712"/>
    <w:rsid w:val="00AB3B36"/>
    <w:rsid w:val="00AB3C76"/>
    <w:rsid w:val="00AB3FA8"/>
    <w:rsid w:val="00AB48CF"/>
    <w:rsid w:val="00AB4BA3"/>
    <w:rsid w:val="00AB4BD7"/>
    <w:rsid w:val="00AB4C36"/>
    <w:rsid w:val="00AB4E4A"/>
    <w:rsid w:val="00AB51AE"/>
    <w:rsid w:val="00AB5317"/>
    <w:rsid w:val="00AB621E"/>
    <w:rsid w:val="00AB62FB"/>
    <w:rsid w:val="00AB6ADF"/>
    <w:rsid w:val="00AB77EA"/>
    <w:rsid w:val="00AC0181"/>
    <w:rsid w:val="00AC07EA"/>
    <w:rsid w:val="00AC089B"/>
    <w:rsid w:val="00AC0A8C"/>
    <w:rsid w:val="00AC0ED8"/>
    <w:rsid w:val="00AC1079"/>
    <w:rsid w:val="00AC110A"/>
    <w:rsid w:val="00AC1244"/>
    <w:rsid w:val="00AC1AA6"/>
    <w:rsid w:val="00AC1E83"/>
    <w:rsid w:val="00AC225A"/>
    <w:rsid w:val="00AC2446"/>
    <w:rsid w:val="00AC2D99"/>
    <w:rsid w:val="00AC34D3"/>
    <w:rsid w:val="00AC3685"/>
    <w:rsid w:val="00AC390E"/>
    <w:rsid w:val="00AC3D4F"/>
    <w:rsid w:val="00AC4380"/>
    <w:rsid w:val="00AC4E92"/>
    <w:rsid w:val="00AC53EE"/>
    <w:rsid w:val="00AC5462"/>
    <w:rsid w:val="00AC617B"/>
    <w:rsid w:val="00AC629A"/>
    <w:rsid w:val="00AC63BF"/>
    <w:rsid w:val="00AC6788"/>
    <w:rsid w:val="00AC6D4F"/>
    <w:rsid w:val="00AC7D47"/>
    <w:rsid w:val="00AD01E6"/>
    <w:rsid w:val="00AD03A1"/>
    <w:rsid w:val="00AD0D3D"/>
    <w:rsid w:val="00AD1398"/>
    <w:rsid w:val="00AD13A1"/>
    <w:rsid w:val="00AD1430"/>
    <w:rsid w:val="00AD145C"/>
    <w:rsid w:val="00AD15CD"/>
    <w:rsid w:val="00AD1852"/>
    <w:rsid w:val="00AD1A31"/>
    <w:rsid w:val="00AD2093"/>
    <w:rsid w:val="00AD2128"/>
    <w:rsid w:val="00AD2308"/>
    <w:rsid w:val="00AD2778"/>
    <w:rsid w:val="00AD2FE3"/>
    <w:rsid w:val="00AD3B8A"/>
    <w:rsid w:val="00AD3D09"/>
    <w:rsid w:val="00AD4542"/>
    <w:rsid w:val="00AD460B"/>
    <w:rsid w:val="00AD50AE"/>
    <w:rsid w:val="00AD52EA"/>
    <w:rsid w:val="00AD5F28"/>
    <w:rsid w:val="00AD60FB"/>
    <w:rsid w:val="00AD6261"/>
    <w:rsid w:val="00AD654B"/>
    <w:rsid w:val="00AD6746"/>
    <w:rsid w:val="00AD68A1"/>
    <w:rsid w:val="00AD6A2E"/>
    <w:rsid w:val="00AD6C8B"/>
    <w:rsid w:val="00AD6EC0"/>
    <w:rsid w:val="00AD7744"/>
    <w:rsid w:val="00AD7B5B"/>
    <w:rsid w:val="00AE01F5"/>
    <w:rsid w:val="00AE03E6"/>
    <w:rsid w:val="00AE06A5"/>
    <w:rsid w:val="00AE0E7B"/>
    <w:rsid w:val="00AE0F92"/>
    <w:rsid w:val="00AE114F"/>
    <w:rsid w:val="00AE1510"/>
    <w:rsid w:val="00AE1ABB"/>
    <w:rsid w:val="00AE3075"/>
    <w:rsid w:val="00AE362E"/>
    <w:rsid w:val="00AE3D3D"/>
    <w:rsid w:val="00AE44EA"/>
    <w:rsid w:val="00AE4846"/>
    <w:rsid w:val="00AE4E68"/>
    <w:rsid w:val="00AE57F1"/>
    <w:rsid w:val="00AE5A2B"/>
    <w:rsid w:val="00AE6041"/>
    <w:rsid w:val="00AE62A3"/>
    <w:rsid w:val="00AE785A"/>
    <w:rsid w:val="00AF03AF"/>
    <w:rsid w:val="00AF0434"/>
    <w:rsid w:val="00AF07A8"/>
    <w:rsid w:val="00AF22F0"/>
    <w:rsid w:val="00AF2606"/>
    <w:rsid w:val="00AF2883"/>
    <w:rsid w:val="00AF292A"/>
    <w:rsid w:val="00AF30D8"/>
    <w:rsid w:val="00AF3B1B"/>
    <w:rsid w:val="00AF4D14"/>
    <w:rsid w:val="00AF508C"/>
    <w:rsid w:val="00AF5A71"/>
    <w:rsid w:val="00AF5DD2"/>
    <w:rsid w:val="00AF61D7"/>
    <w:rsid w:val="00AF6642"/>
    <w:rsid w:val="00AF6715"/>
    <w:rsid w:val="00AF6A79"/>
    <w:rsid w:val="00AF6CF4"/>
    <w:rsid w:val="00AF6D09"/>
    <w:rsid w:val="00AF723E"/>
    <w:rsid w:val="00AF7806"/>
    <w:rsid w:val="00B002AD"/>
    <w:rsid w:val="00B008BA"/>
    <w:rsid w:val="00B01824"/>
    <w:rsid w:val="00B018A2"/>
    <w:rsid w:val="00B02054"/>
    <w:rsid w:val="00B0215B"/>
    <w:rsid w:val="00B0285B"/>
    <w:rsid w:val="00B03025"/>
    <w:rsid w:val="00B03317"/>
    <w:rsid w:val="00B0335D"/>
    <w:rsid w:val="00B0345A"/>
    <w:rsid w:val="00B03556"/>
    <w:rsid w:val="00B035CB"/>
    <w:rsid w:val="00B03A4E"/>
    <w:rsid w:val="00B03BAA"/>
    <w:rsid w:val="00B03BBB"/>
    <w:rsid w:val="00B03C18"/>
    <w:rsid w:val="00B03E59"/>
    <w:rsid w:val="00B0449E"/>
    <w:rsid w:val="00B04C41"/>
    <w:rsid w:val="00B0532B"/>
    <w:rsid w:val="00B0559D"/>
    <w:rsid w:val="00B0579A"/>
    <w:rsid w:val="00B05A91"/>
    <w:rsid w:val="00B0653A"/>
    <w:rsid w:val="00B06B56"/>
    <w:rsid w:val="00B06D1E"/>
    <w:rsid w:val="00B071E8"/>
    <w:rsid w:val="00B074EC"/>
    <w:rsid w:val="00B07A3C"/>
    <w:rsid w:val="00B1013A"/>
    <w:rsid w:val="00B103A3"/>
    <w:rsid w:val="00B104A0"/>
    <w:rsid w:val="00B1079B"/>
    <w:rsid w:val="00B10DDC"/>
    <w:rsid w:val="00B1236B"/>
    <w:rsid w:val="00B1247D"/>
    <w:rsid w:val="00B124D1"/>
    <w:rsid w:val="00B12560"/>
    <w:rsid w:val="00B1277B"/>
    <w:rsid w:val="00B127C0"/>
    <w:rsid w:val="00B12C2D"/>
    <w:rsid w:val="00B1321C"/>
    <w:rsid w:val="00B13265"/>
    <w:rsid w:val="00B135CD"/>
    <w:rsid w:val="00B13B76"/>
    <w:rsid w:val="00B13F5C"/>
    <w:rsid w:val="00B142A2"/>
    <w:rsid w:val="00B144CC"/>
    <w:rsid w:val="00B1450E"/>
    <w:rsid w:val="00B14864"/>
    <w:rsid w:val="00B15657"/>
    <w:rsid w:val="00B15892"/>
    <w:rsid w:val="00B1671D"/>
    <w:rsid w:val="00B17389"/>
    <w:rsid w:val="00B173E5"/>
    <w:rsid w:val="00B17BAC"/>
    <w:rsid w:val="00B200D9"/>
    <w:rsid w:val="00B20121"/>
    <w:rsid w:val="00B20B83"/>
    <w:rsid w:val="00B20FAE"/>
    <w:rsid w:val="00B212F6"/>
    <w:rsid w:val="00B225CD"/>
    <w:rsid w:val="00B227D6"/>
    <w:rsid w:val="00B22B0F"/>
    <w:rsid w:val="00B22F7B"/>
    <w:rsid w:val="00B23462"/>
    <w:rsid w:val="00B240EA"/>
    <w:rsid w:val="00B24190"/>
    <w:rsid w:val="00B24B28"/>
    <w:rsid w:val="00B251C7"/>
    <w:rsid w:val="00B252B8"/>
    <w:rsid w:val="00B253EC"/>
    <w:rsid w:val="00B25952"/>
    <w:rsid w:val="00B25F33"/>
    <w:rsid w:val="00B25F3E"/>
    <w:rsid w:val="00B26032"/>
    <w:rsid w:val="00B2638A"/>
    <w:rsid w:val="00B26F27"/>
    <w:rsid w:val="00B279C3"/>
    <w:rsid w:val="00B30102"/>
    <w:rsid w:val="00B305AE"/>
    <w:rsid w:val="00B3063A"/>
    <w:rsid w:val="00B30820"/>
    <w:rsid w:val="00B30976"/>
    <w:rsid w:val="00B30D1E"/>
    <w:rsid w:val="00B30D58"/>
    <w:rsid w:val="00B31144"/>
    <w:rsid w:val="00B32497"/>
    <w:rsid w:val="00B32877"/>
    <w:rsid w:val="00B32A7F"/>
    <w:rsid w:val="00B32B59"/>
    <w:rsid w:val="00B32EA6"/>
    <w:rsid w:val="00B33252"/>
    <w:rsid w:val="00B33340"/>
    <w:rsid w:val="00B3379B"/>
    <w:rsid w:val="00B338A0"/>
    <w:rsid w:val="00B33F33"/>
    <w:rsid w:val="00B34361"/>
    <w:rsid w:val="00B34845"/>
    <w:rsid w:val="00B351BB"/>
    <w:rsid w:val="00B353C9"/>
    <w:rsid w:val="00B35CBA"/>
    <w:rsid w:val="00B36024"/>
    <w:rsid w:val="00B36430"/>
    <w:rsid w:val="00B3661E"/>
    <w:rsid w:val="00B36951"/>
    <w:rsid w:val="00B372F1"/>
    <w:rsid w:val="00B40047"/>
    <w:rsid w:val="00B40081"/>
    <w:rsid w:val="00B40447"/>
    <w:rsid w:val="00B4049E"/>
    <w:rsid w:val="00B4079B"/>
    <w:rsid w:val="00B40C13"/>
    <w:rsid w:val="00B40D22"/>
    <w:rsid w:val="00B417A1"/>
    <w:rsid w:val="00B424A0"/>
    <w:rsid w:val="00B424CD"/>
    <w:rsid w:val="00B42645"/>
    <w:rsid w:val="00B428B6"/>
    <w:rsid w:val="00B42B1F"/>
    <w:rsid w:val="00B42D44"/>
    <w:rsid w:val="00B434A5"/>
    <w:rsid w:val="00B43825"/>
    <w:rsid w:val="00B43FC8"/>
    <w:rsid w:val="00B44119"/>
    <w:rsid w:val="00B44512"/>
    <w:rsid w:val="00B44F5C"/>
    <w:rsid w:val="00B45401"/>
    <w:rsid w:val="00B454EB"/>
    <w:rsid w:val="00B45841"/>
    <w:rsid w:val="00B46D14"/>
    <w:rsid w:val="00B4711C"/>
    <w:rsid w:val="00B471E2"/>
    <w:rsid w:val="00B472C7"/>
    <w:rsid w:val="00B474D0"/>
    <w:rsid w:val="00B4786E"/>
    <w:rsid w:val="00B47D0E"/>
    <w:rsid w:val="00B50020"/>
    <w:rsid w:val="00B50345"/>
    <w:rsid w:val="00B504B0"/>
    <w:rsid w:val="00B51A96"/>
    <w:rsid w:val="00B51C68"/>
    <w:rsid w:val="00B521A8"/>
    <w:rsid w:val="00B53221"/>
    <w:rsid w:val="00B53595"/>
    <w:rsid w:val="00B53E40"/>
    <w:rsid w:val="00B53F3D"/>
    <w:rsid w:val="00B5417B"/>
    <w:rsid w:val="00B5455E"/>
    <w:rsid w:val="00B548C6"/>
    <w:rsid w:val="00B54AD3"/>
    <w:rsid w:val="00B54C75"/>
    <w:rsid w:val="00B55710"/>
    <w:rsid w:val="00B55AA0"/>
    <w:rsid w:val="00B55F13"/>
    <w:rsid w:val="00B5632F"/>
    <w:rsid w:val="00B56A3D"/>
    <w:rsid w:val="00B572B4"/>
    <w:rsid w:val="00B57390"/>
    <w:rsid w:val="00B57577"/>
    <w:rsid w:val="00B57F79"/>
    <w:rsid w:val="00B60089"/>
    <w:rsid w:val="00B602D3"/>
    <w:rsid w:val="00B603D3"/>
    <w:rsid w:val="00B60645"/>
    <w:rsid w:val="00B60B0E"/>
    <w:rsid w:val="00B60D41"/>
    <w:rsid w:val="00B60F59"/>
    <w:rsid w:val="00B616CA"/>
    <w:rsid w:val="00B6196C"/>
    <w:rsid w:val="00B61A7E"/>
    <w:rsid w:val="00B61CCB"/>
    <w:rsid w:val="00B62394"/>
    <w:rsid w:val="00B6251E"/>
    <w:rsid w:val="00B62680"/>
    <w:rsid w:val="00B62843"/>
    <w:rsid w:val="00B628BE"/>
    <w:rsid w:val="00B62D69"/>
    <w:rsid w:val="00B63106"/>
    <w:rsid w:val="00B631D8"/>
    <w:rsid w:val="00B6355B"/>
    <w:rsid w:val="00B645C2"/>
    <w:rsid w:val="00B64716"/>
    <w:rsid w:val="00B64956"/>
    <w:rsid w:val="00B649AE"/>
    <w:rsid w:val="00B64B51"/>
    <w:rsid w:val="00B650D9"/>
    <w:rsid w:val="00B651B5"/>
    <w:rsid w:val="00B6597B"/>
    <w:rsid w:val="00B6602E"/>
    <w:rsid w:val="00B6630C"/>
    <w:rsid w:val="00B66386"/>
    <w:rsid w:val="00B6713F"/>
    <w:rsid w:val="00B67223"/>
    <w:rsid w:val="00B67B06"/>
    <w:rsid w:val="00B67D9F"/>
    <w:rsid w:val="00B70429"/>
    <w:rsid w:val="00B71212"/>
    <w:rsid w:val="00B712BD"/>
    <w:rsid w:val="00B71696"/>
    <w:rsid w:val="00B71715"/>
    <w:rsid w:val="00B71738"/>
    <w:rsid w:val="00B718F9"/>
    <w:rsid w:val="00B71C32"/>
    <w:rsid w:val="00B71D86"/>
    <w:rsid w:val="00B71DD2"/>
    <w:rsid w:val="00B72236"/>
    <w:rsid w:val="00B722D3"/>
    <w:rsid w:val="00B7249D"/>
    <w:rsid w:val="00B727D9"/>
    <w:rsid w:val="00B72869"/>
    <w:rsid w:val="00B72B79"/>
    <w:rsid w:val="00B73D5F"/>
    <w:rsid w:val="00B73DB1"/>
    <w:rsid w:val="00B741F1"/>
    <w:rsid w:val="00B742E2"/>
    <w:rsid w:val="00B7516B"/>
    <w:rsid w:val="00B75843"/>
    <w:rsid w:val="00B75D52"/>
    <w:rsid w:val="00B75F4B"/>
    <w:rsid w:val="00B75F69"/>
    <w:rsid w:val="00B76584"/>
    <w:rsid w:val="00B766F5"/>
    <w:rsid w:val="00B76A30"/>
    <w:rsid w:val="00B76B04"/>
    <w:rsid w:val="00B76CCB"/>
    <w:rsid w:val="00B76F63"/>
    <w:rsid w:val="00B7701B"/>
    <w:rsid w:val="00B770F0"/>
    <w:rsid w:val="00B7745B"/>
    <w:rsid w:val="00B776BC"/>
    <w:rsid w:val="00B80345"/>
    <w:rsid w:val="00B80CCB"/>
    <w:rsid w:val="00B816EC"/>
    <w:rsid w:val="00B81D36"/>
    <w:rsid w:val="00B81D73"/>
    <w:rsid w:val="00B82651"/>
    <w:rsid w:val="00B82CCB"/>
    <w:rsid w:val="00B82DA0"/>
    <w:rsid w:val="00B830E3"/>
    <w:rsid w:val="00B83439"/>
    <w:rsid w:val="00B8381A"/>
    <w:rsid w:val="00B83B2B"/>
    <w:rsid w:val="00B83B5C"/>
    <w:rsid w:val="00B842BA"/>
    <w:rsid w:val="00B842C2"/>
    <w:rsid w:val="00B8433A"/>
    <w:rsid w:val="00B8433E"/>
    <w:rsid w:val="00B84497"/>
    <w:rsid w:val="00B84B5B"/>
    <w:rsid w:val="00B84BE7"/>
    <w:rsid w:val="00B8511E"/>
    <w:rsid w:val="00B85AB7"/>
    <w:rsid w:val="00B86323"/>
    <w:rsid w:val="00B86331"/>
    <w:rsid w:val="00B86D4C"/>
    <w:rsid w:val="00B87026"/>
    <w:rsid w:val="00B87222"/>
    <w:rsid w:val="00B87BC6"/>
    <w:rsid w:val="00B87E2D"/>
    <w:rsid w:val="00B87E9A"/>
    <w:rsid w:val="00B9000E"/>
    <w:rsid w:val="00B901AD"/>
    <w:rsid w:val="00B90374"/>
    <w:rsid w:val="00B90389"/>
    <w:rsid w:val="00B9062B"/>
    <w:rsid w:val="00B90D5A"/>
    <w:rsid w:val="00B9111F"/>
    <w:rsid w:val="00B91384"/>
    <w:rsid w:val="00B915ED"/>
    <w:rsid w:val="00B916CA"/>
    <w:rsid w:val="00B9196B"/>
    <w:rsid w:val="00B91C06"/>
    <w:rsid w:val="00B92036"/>
    <w:rsid w:val="00B920AC"/>
    <w:rsid w:val="00B9229C"/>
    <w:rsid w:val="00B92395"/>
    <w:rsid w:val="00B929E7"/>
    <w:rsid w:val="00B92A54"/>
    <w:rsid w:val="00B937F7"/>
    <w:rsid w:val="00B9453D"/>
    <w:rsid w:val="00B94E7B"/>
    <w:rsid w:val="00B95B35"/>
    <w:rsid w:val="00B95DEC"/>
    <w:rsid w:val="00B95E5F"/>
    <w:rsid w:val="00B964B9"/>
    <w:rsid w:val="00B96785"/>
    <w:rsid w:val="00B9700C"/>
    <w:rsid w:val="00B97507"/>
    <w:rsid w:val="00BA0C72"/>
    <w:rsid w:val="00BA0CEE"/>
    <w:rsid w:val="00BA1362"/>
    <w:rsid w:val="00BA1434"/>
    <w:rsid w:val="00BA19B8"/>
    <w:rsid w:val="00BA1A00"/>
    <w:rsid w:val="00BA259E"/>
    <w:rsid w:val="00BA278C"/>
    <w:rsid w:val="00BA2C42"/>
    <w:rsid w:val="00BA317A"/>
    <w:rsid w:val="00BA31C8"/>
    <w:rsid w:val="00BA3382"/>
    <w:rsid w:val="00BA35B5"/>
    <w:rsid w:val="00BA48BD"/>
    <w:rsid w:val="00BA4A28"/>
    <w:rsid w:val="00BA4B71"/>
    <w:rsid w:val="00BA5673"/>
    <w:rsid w:val="00BA57AF"/>
    <w:rsid w:val="00BA5DD5"/>
    <w:rsid w:val="00BA5E08"/>
    <w:rsid w:val="00BA60FE"/>
    <w:rsid w:val="00BA6A32"/>
    <w:rsid w:val="00BA6A80"/>
    <w:rsid w:val="00BA6AE0"/>
    <w:rsid w:val="00BA6B3E"/>
    <w:rsid w:val="00BA6CF3"/>
    <w:rsid w:val="00BA6E09"/>
    <w:rsid w:val="00BA70CC"/>
    <w:rsid w:val="00BA7241"/>
    <w:rsid w:val="00BB0A8C"/>
    <w:rsid w:val="00BB0C65"/>
    <w:rsid w:val="00BB0F2B"/>
    <w:rsid w:val="00BB0F81"/>
    <w:rsid w:val="00BB0FA7"/>
    <w:rsid w:val="00BB1655"/>
    <w:rsid w:val="00BB1D60"/>
    <w:rsid w:val="00BB21DD"/>
    <w:rsid w:val="00BB2751"/>
    <w:rsid w:val="00BB278A"/>
    <w:rsid w:val="00BB29B2"/>
    <w:rsid w:val="00BB3A54"/>
    <w:rsid w:val="00BB3DD6"/>
    <w:rsid w:val="00BB3EC2"/>
    <w:rsid w:val="00BB42FB"/>
    <w:rsid w:val="00BB4661"/>
    <w:rsid w:val="00BB4DB4"/>
    <w:rsid w:val="00BB517C"/>
    <w:rsid w:val="00BB53F0"/>
    <w:rsid w:val="00BB5B95"/>
    <w:rsid w:val="00BB5DD4"/>
    <w:rsid w:val="00BB64DE"/>
    <w:rsid w:val="00BB6AD5"/>
    <w:rsid w:val="00BB6F8C"/>
    <w:rsid w:val="00BB73CD"/>
    <w:rsid w:val="00BB7796"/>
    <w:rsid w:val="00BB7802"/>
    <w:rsid w:val="00BC0AD2"/>
    <w:rsid w:val="00BC0B8B"/>
    <w:rsid w:val="00BC0C87"/>
    <w:rsid w:val="00BC0F15"/>
    <w:rsid w:val="00BC176A"/>
    <w:rsid w:val="00BC1813"/>
    <w:rsid w:val="00BC20E9"/>
    <w:rsid w:val="00BC218A"/>
    <w:rsid w:val="00BC25C9"/>
    <w:rsid w:val="00BC264A"/>
    <w:rsid w:val="00BC29B2"/>
    <w:rsid w:val="00BC2EB3"/>
    <w:rsid w:val="00BC4A43"/>
    <w:rsid w:val="00BC4AF3"/>
    <w:rsid w:val="00BC4B73"/>
    <w:rsid w:val="00BC5ECD"/>
    <w:rsid w:val="00BC5F9A"/>
    <w:rsid w:val="00BC6181"/>
    <w:rsid w:val="00BC6ACA"/>
    <w:rsid w:val="00BC6C5F"/>
    <w:rsid w:val="00BC739F"/>
    <w:rsid w:val="00BC7590"/>
    <w:rsid w:val="00BD05B0"/>
    <w:rsid w:val="00BD0A72"/>
    <w:rsid w:val="00BD0D7B"/>
    <w:rsid w:val="00BD1158"/>
    <w:rsid w:val="00BD1571"/>
    <w:rsid w:val="00BD1FE6"/>
    <w:rsid w:val="00BD2142"/>
    <w:rsid w:val="00BD2688"/>
    <w:rsid w:val="00BD2712"/>
    <w:rsid w:val="00BD277A"/>
    <w:rsid w:val="00BD2827"/>
    <w:rsid w:val="00BD2BDB"/>
    <w:rsid w:val="00BD2CC8"/>
    <w:rsid w:val="00BD2E2E"/>
    <w:rsid w:val="00BD36A4"/>
    <w:rsid w:val="00BD452B"/>
    <w:rsid w:val="00BD4552"/>
    <w:rsid w:val="00BD466E"/>
    <w:rsid w:val="00BD4D05"/>
    <w:rsid w:val="00BD54C5"/>
    <w:rsid w:val="00BD55FA"/>
    <w:rsid w:val="00BD5C46"/>
    <w:rsid w:val="00BD5E14"/>
    <w:rsid w:val="00BD5F03"/>
    <w:rsid w:val="00BD5F26"/>
    <w:rsid w:val="00BD5F41"/>
    <w:rsid w:val="00BD6028"/>
    <w:rsid w:val="00BD6102"/>
    <w:rsid w:val="00BD6F0C"/>
    <w:rsid w:val="00BD7618"/>
    <w:rsid w:val="00BD7D2E"/>
    <w:rsid w:val="00BE05AF"/>
    <w:rsid w:val="00BE0BBC"/>
    <w:rsid w:val="00BE1212"/>
    <w:rsid w:val="00BE1A7A"/>
    <w:rsid w:val="00BE1BB6"/>
    <w:rsid w:val="00BE1FE7"/>
    <w:rsid w:val="00BE200F"/>
    <w:rsid w:val="00BE2525"/>
    <w:rsid w:val="00BE2571"/>
    <w:rsid w:val="00BE267F"/>
    <w:rsid w:val="00BE27CD"/>
    <w:rsid w:val="00BE323C"/>
    <w:rsid w:val="00BE3268"/>
    <w:rsid w:val="00BE3313"/>
    <w:rsid w:val="00BE34FF"/>
    <w:rsid w:val="00BE361E"/>
    <w:rsid w:val="00BE38D8"/>
    <w:rsid w:val="00BE3C7F"/>
    <w:rsid w:val="00BE454F"/>
    <w:rsid w:val="00BE49BA"/>
    <w:rsid w:val="00BE4EE6"/>
    <w:rsid w:val="00BE5237"/>
    <w:rsid w:val="00BE52AC"/>
    <w:rsid w:val="00BE5A8E"/>
    <w:rsid w:val="00BE5E5D"/>
    <w:rsid w:val="00BE610A"/>
    <w:rsid w:val="00BE6812"/>
    <w:rsid w:val="00BE7659"/>
    <w:rsid w:val="00BE7868"/>
    <w:rsid w:val="00BF051E"/>
    <w:rsid w:val="00BF14D8"/>
    <w:rsid w:val="00BF14E2"/>
    <w:rsid w:val="00BF1E2D"/>
    <w:rsid w:val="00BF2193"/>
    <w:rsid w:val="00BF2478"/>
    <w:rsid w:val="00BF2807"/>
    <w:rsid w:val="00BF3253"/>
    <w:rsid w:val="00BF3C02"/>
    <w:rsid w:val="00BF3E1D"/>
    <w:rsid w:val="00BF4182"/>
    <w:rsid w:val="00BF46CB"/>
    <w:rsid w:val="00BF47F9"/>
    <w:rsid w:val="00BF4AFD"/>
    <w:rsid w:val="00BF4EE4"/>
    <w:rsid w:val="00BF4F08"/>
    <w:rsid w:val="00BF527E"/>
    <w:rsid w:val="00BF56F8"/>
    <w:rsid w:val="00BF58AD"/>
    <w:rsid w:val="00BF5BA5"/>
    <w:rsid w:val="00BF6075"/>
    <w:rsid w:val="00BF65EA"/>
    <w:rsid w:val="00BF7F7E"/>
    <w:rsid w:val="00BF7FDB"/>
    <w:rsid w:val="00C00214"/>
    <w:rsid w:val="00C00960"/>
    <w:rsid w:val="00C00D01"/>
    <w:rsid w:val="00C013E6"/>
    <w:rsid w:val="00C01CA6"/>
    <w:rsid w:val="00C020A7"/>
    <w:rsid w:val="00C0213D"/>
    <w:rsid w:val="00C02836"/>
    <w:rsid w:val="00C0287C"/>
    <w:rsid w:val="00C03A22"/>
    <w:rsid w:val="00C03FA4"/>
    <w:rsid w:val="00C04EF2"/>
    <w:rsid w:val="00C05526"/>
    <w:rsid w:val="00C05AC1"/>
    <w:rsid w:val="00C05BFB"/>
    <w:rsid w:val="00C06027"/>
    <w:rsid w:val="00C06064"/>
    <w:rsid w:val="00C06774"/>
    <w:rsid w:val="00C073AB"/>
    <w:rsid w:val="00C07E41"/>
    <w:rsid w:val="00C10EDE"/>
    <w:rsid w:val="00C11152"/>
    <w:rsid w:val="00C11CF7"/>
    <w:rsid w:val="00C11F45"/>
    <w:rsid w:val="00C12012"/>
    <w:rsid w:val="00C12449"/>
    <w:rsid w:val="00C12E3F"/>
    <w:rsid w:val="00C13BA2"/>
    <w:rsid w:val="00C13F3E"/>
    <w:rsid w:val="00C13F55"/>
    <w:rsid w:val="00C1401D"/>
    <w:rsid w:val="00C1434C"/>
    <w:rsid w:val="00C14790"/>
    <w:rsid w:val="00C15061"/>
    <w:rsid w:val="00C15B04"/>
    <w:rsid w:val="00C15DB5"/>
    <w:rsid w:val="00C1624E"/>
    <w:rsid w:val="00C16452"/>
    <w:rsid w:val="00C16697"/>
    <w:rsid w:val="00C16763"/>
    <w:rsid w:val="00C16787"/>
    <w:rsid w:val="00C1709D"/>
    <w:rsid w:val="00C174D7"/>
    <w:rsid w:val="00C1784C"/>
    <w:rsid w:val="00C17A0E"/>
    <w:rsid w:val="00C17DFF"/>
    <w:rsid w:val="00C17E1F"/>
    <w:rsid w:val="00C17EF5"/>
    <w:rsid w:val="00C20B5E"/>
    <w:rsid w:val="00C20CF4"/>
    <w:rsid w:val="00C21369"/>
    <w:rsid w:val="00C21506"/>
    <w:rsid w:val="00C21AC4"/>
    <w:rsid w:val="00C221BB"/>
    <w:rsid w:val="00C2232E"/>
    <w:rsid w:val="00C229FE"/>
    <w:rsid w:val="00C22D4A"/>
    <w:rsid w:val="00C22FD4"/>
    <w:rsid w:val="00C23008"/>
    <w:rsid w:val="00C23141"/>
    <w:rsid w:val="00C235EE"/>
    <w:rsid w:val="00C2388B"/>
    <w:rsid w:val="00C23B40"/>
    <w:rsid w:val="00C23D33"/>
    <w:rsid w:val="00C241FF"/>
    <w:rsid w:val="00C2541A"/>
    <w:rsid w:val="00C25C69"/>
    <w:rsid w:val="00C25EEE"/>
    <w:rsid w:val="00C263EE"/>
    <w:rsid w:val="00C2668F"/>
    <w:rsid w:val="00C269DD"/>
    <w:rsid w:val="00C271E0"/>
    <w:rsid w:val="00C27390"/>
    <w:rsid w:val="00C27D46"/>
    <w:rsid w:val="00C27F51"/>
    <w:rsid w:val="00C30138"/>
    <w:rsid w:val="00C30AAB"/>
    <w:rsid w:val="00C30B27"/>
    <w:rsid w:val="00C30C8D"/>
    <w:rsid w:val="00C30F0B"/>
    <w:rsid w:val="00C3102F"/>
    <w:rsid w:val="00C313C3"/>
    <w:rsid w:val="00C320A7"/>
    <w:rsid w:val="00C32298"/>
    <w:rsid w:val="00C323B9"/>
    <w:rsid w:val="00C32589"/>
    <w:rsid w:val="00C32C98"/>
    <w:rsid w:val="00C32F4D"/>
    <w:rsid w:val="00C335D5"/>
    <w:rsid w:val="00C33FE3"/>
    <w:rsid w:val="00C3416E"/>
    <w:rsid w:val="00C34397"/>
    <w:rsid w:val="00C346F6"/>
    <w:rsid w:val="00C3501F"/>
    <w:rsid w:val="00C3598C"/>
    <w:rsid w:val="00C364C5"/>
    <w:rsid w:val="00C366BB"/>
    <w:rsid w:val="00C367BA"/>
    <w:rsid w:val="00C36CD7"/>
    <w:rsid w:val="00C36E87"/>
    <w:rsid w:val="00C373E9"/>
    <w:rsid w:val="00C37489"/>
    <w:rsid w:val="00C374D0"/>
    <w:rsid w:val="00C3755D"/>
    <w:rsid w:val="00C37AC3"/>
    <w:rsid w:val="00C37BE5"/>
    <w:rsid w:val="00C4090E"/>
    <w:rsid w:val="00C4098E"/>
    <w:rsid w:val="00C40E91"/>
    <w:rsid w:val="00C40FC2"/>
    <w:rsid w:val="00C40FE9"/>
    <w:rsid w:val="00C417B5"/>
    <w:rsid w:val="00C41E94"/>
    <w:rsid w:val="00C42572"/>
    <w:rsid w:val="00C42B51"/>
    <w:rsid w:val="00C42D22"/>
    <w:rsid w:val="00C43149"/>
    <w:rsid w:val="00C4335B"/>
    <w:rsid w:val="00C43515"/>
    <w:rsid w:val="00C4364B"/>
    <w:rsid w:val="00C43B94"/>
    <w:rsid w:val="00C43BE2"/>
    <w:rsid w:val="00C43BF2"/>
    <w:rsid w:val="00C43EBF"/>
    <w:rsid w:val="00C440F4"/>
    <w:rsid w:val="00C44459"/>
    <w:rsid w:val="00C44A8D"/>
    <w:rsid w:val="00C44C37"/>
    <w:rsid w:val="00C44CA7"/>
    <w:rsid w:val="00C44E6C"/>
    <w:rsid w:val="00C44F1D"/>
    <w:rsid w:val="00C44F26"/>
    <w:rsid w:val="00C450B5"/>
    <w:rsid w:val="00C45557"/>
    <w:rsid w:val="00C45D15"/>
    <w:rsid w:val="00C45D4B"/>
    <w:rsid w:val="00C46DD6"/>
    <w:rsid w:val="00C478BA"/>
    <w:rsid w:val="00C4797F"/>
    <w:rsid w:val="00C5081A"/>
    <w:rsid w:val="00C50A92"/>
    <w:rsid w:val="00C50DB3"/>
    <w:rsid w:val="00C50E7B"/>
    <w:rsid w:val="00C512AB"/>
    <w:rsid w:val="00C514E9"/>
    <w:rsid w:val="00C517C2"/>
    <w:rsid w:val="00C51916"/>
    <w:rsid w:val="00C51F90"/>
    <w:rsid w:val="00C5228B"/>
    <w:rsid w:val="00C52304"/>
    <w:rsid w:val="00C5253A"/>
    <w:rsid w:val="00C525A1"/>
    <w:rsid w:val="00C53432"/>
    <w:rsid w:val="00C5356E"/>
    <w:rsid w:val="00C54064"/>
    <w:rsid w:val="00C5438F"/>
    <w:rsid w:val="00C54BAA"/>
    <w:rsid w:val="00C54CC1"/>
    <w:rsid w:val="00C54D6F"/>
    <w:rsid w:val="00C54F55"/>
    <w:rsid w:val="00C5503C"/>
    <w:rsid w:val="00C558C3"/>
    <w:rsid w:val="00C55DF5"/>
    <w:rsid w:val="00C56D87"/>
    <w:rsid w:val="00C56F23"/>
    <w:rsid w:val="00C574EF"/>
    <w:rsid w:val="00C577E8"/>
    <w:rsid w:val="00C57E2B"/>
    <w:rsid w:val="00C601BA"/>
    <w:rsid w:val="00C609CF"/>
    <w:rsid w:val="00C60D66"/>
    <w:rsid w:val="00C61E9B"/>
    <w:rsid w:val="00C6249E"/>
    <w:rsid w:val="00C63023"/>
    <w:rsid w:val="00C632D2"/>
    <w:rsid w:val="00C63322"/>
    <w:rsid w:val="00C63790"/>
    <w:rsid w:val="00C64102"/>
    <w:rsid w:val="00C64255"/>
    <w:rsid w:val="00C64385"/>
    <w:rsid w:val="00C64517"/>
    <w:rsid w:val="00C64FA4"/>
    <w:rsid w:val="00C652C1"/>
    <w:rsid w:val="00C65590"/>
    <w:rsid w:val="00C655CD"/>
    <w:rsid w:val="00C6572C"/>
    <w:rsid w:val="00C659B3"/>
    <w:rsid w:val="00C65CB0"/>
    <w:rsid w:val="00C65CBE"/>
    <w:rsid w:val="00C6646A"/>
    <w:rsid w:val="00C66C22"/>
    <w:rsid w:val="00C66D76"/>
    <w:rsid w:val="00C66E2D"/>
    <w:rsid w:val="00C67472"/>
    <w:rsid w:val="00C700B1"/>
    <w:rsid w:val="00C700E9"/>
    <w:rsid w:val="00C709CE"/>
    <w:rsid w:val="00C70CD3"/>
    <w:rsid w:val="00C70EFD"/>
    <w:rsid w:val="00C70F36"/>
    <w:rsid w:val="00C711D0"/>
    <w:rsid w:val="00C712F4"/>
    <w:rsid w:val="00C728CB"/>
    <w:rsid w:val="00C72FD1"/>
    <w:rsid w:val="00C731B9"/>
    <w:rsid w:val="00C731F8"/>
    <w:rsid w:val="00C73783"/>
    <w:rsid w:val="00C73DA1"/>
    <w:rsid w:val="00C741B4"/>
    <w:rsid w:val="00C74565"/>
    <w:rsid w:val="00C74F41"/>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26A"/>
    <w:rsid w:val="00C82371"/>
    <w:rsid w:val="00C82432"/>
    <w:rsid w:val="00C829BC"/>
    <w:rsid w:val="00C83570"/>
    <w:rsid w:val="00C836C5"/>
    <w:rsid w:val="00C8388C"/>
    <w:rsid w:val="00C846F5"/>
    <w:rsid w:val="00C84829"/>
    <w:rsid w:val="00C84938"/>
    <w:rsid w:val="00C84B0F"/>
    <w:rsid w:val="00C84B96"/>
    <w:rsid w:val="00C851A7"/>
    <w:rsid w:val="00C8528B"/>
    <w:rsid w:val="00C854B4"/>
    <w:rsid w:val="00C8561C"/>
    <w:rsid w:val="00C863CF"/>
    <w:rsid w:val="00C867C2"/>
    <w:rsid w:val="00C8693D"/>
    <w:rsid w:val="00C86B1C"/>
    <w:rsid w:val="00C9016B"/>
    <w:rsid w:val="00C90ED4"/>
    <w:rsid w:val="00C910E5"/>
    <w:rsid w:val="00C9124A"/>
    <w:rsid w:val="00C916B8"/>
    <w:rsid w:val="00C917CD"/>
    <w:rsid w:val="00C918D8"/>
    <w:rsid w:val="00C919BA"/>
    <w:rsid w:val="00C9219F"/>
    <w:rsid w:val="00C921F1"/>
    <w:rsid w:val="00C921FC"/>
    <w:rsid w:val="00C9274C"/>
    <w:rsid w:val="00C92BBC"/>
    <w:rsid w:val="00C93610"/>
    <w:rsid w:val="00C93AED"/>
    <w:rsid w:val="00C93B76"/>
    <w:rsid w:val="00C93DF6"/>
    <w:rsid w:val="00C93F8A"/>
    <w:rsid w:val="00C94169"/>
    <w:rsid w:val="00C945F8"/>
    <w:rsid w:val="00C94BA5"/>
    <w:rsid w:val="00C9551A"/>
    <w:rsid w:val="00C95831"/>
    <w:rsid w:val="00C95F46"/>
    <w:rsid w:val="00C965FA"/>
    <w:rsid w:val="00C96913"/>
    <w:rsid w:val="00C96C43"/>
    <w:rsid w:val="00C973B4"/>
    <w:rsid w:val="00C97A51"/>
    <w:rsid w:val="00C97EE7"/>
    <w:rsid w:val="00CA067F"/>
    <w:rsid w:val="00CA087C"/>
    <w:rsid w:val="00CA0A79"/>
    <w:rsid w:val="00CA0A96"/>
    <w:rsid w:val="00CA0B0A"/>
    <w:rsid w:val="00CA0B41"/>
    <w:rsid w:val="00CA13A2"/>
    <w:rsid w:val="00CA155D"/>
    <w:rsid w:val="00CA16F7"/>
    <w:rsid w:val="00CA184C"/>
    <w:rsid w:val="00CA1A0C"/>
    <w:rsid w:val="00CA1BE3"/>
    <w:rsid w:val="00CA21F3"/>
    <w:rsid w:val="00CA22EC"/>
    <w:rsid w:val="00CA3B96"/>
    <w:rsid w:val="00CA41D9"/>
    <w:rsid w:val="00CA461B"/>
    <w:rsid w:val="00CA465D"/>
    <w:rsid w:val="00CA4D40"/>
    <w:rsid w:val="00CA4E11"/>
    <w:rsid w:val="00CA5ED5"/>
    <w:rsid w:val="00CA616B"/>
    <w:rsid w:val="00CA64AA"/>
    <w:rsid w:val="00CA6B7B"/>
    <w:rsid w:val="00CA71E5"/>
    <w:rsid w:val="00CA76C0"/>
    <w:rsid w:val="00CA79F2"/>
    <w:rsid w:val="00CB059F"/>
    <w:rsid w:val="00CB0A1B"/>
    <w:rsid w:val="00CB0CF2"/>
    <w:rsid w:val="00CB1077"/>
    <w:rsid w:val="00CB1079"/>
    <w:rsid w:val="00CB1BAB"/>
    <w:rsid w:val="00CB1CE5"/>
    <w:rsid w:val="00CB1FD6"/>
    <w:rsid w:val="00CB2203"/>
    <w:rsid w:val="00CB2DA7"/>
    <w:rsid w:val="00CB41FD"/>
    <w:rsid w:val="00CB5226"/>
    <w:rsid w:val="00CB538C"/>
    <w:rsid w:val="00CB6A38"/>
    <w:rsid w:val="00CB6AB6"/>
    <w:rsid w:val="00CB6BDD"/>
    <w:rsid w:val="00CB6ECC"/>
    <w:rsid w:val="00CB7613"/>
    <w:rsid w:val="00CB7A2D"/>
    <w:rsid w:val="00CB7AC5"/>
    <w:rsid w:val="00CB7B9A"/>
    <w:rsid w:val="00CC00A4"/>
    <w:rsid w:val="00CC08C7"/>
    <w:rsid w:val="00CC10B2"/>
    <w:rsid w:val="00CC1118"/>
    <w:rsid w:val="00CC11ED"/>
    <w:rsid w:val="00CC19C5"/>
    <w:rsid w:val="00CC1C98"/>
    <w:rsid w:val="00CC1D34"/>
    <w:rsid w:val="00CC1D9B"/>
    <w:rsid w:val="00CC1F81"/>
    <w:rsid w:val="00CC22E2"/>
    <w:rsid w:val="00CC2675"/>
    <w:rsid w:val="00CC26B6"/>
    <w:rsid w:val="00CC2A3C"/>
    <w:rsid w:val="00CC2A3F"/>
    <w:rsid w:val="00CC350E"/>
    <w:rsid w:val="00CC3B9C"/>
    <w:rsid w:val="00CC4074"/>
    <w:rsid w:val="00CC43B7"/>
    <w:rsid w:val="00CC44D5"/>
    <w:rsid w:val="00CC4B04"/>
    <w:rsid w:val="00CC5600"/>
    <w:rsid w:val="00CC5876"/>
    <w:rsid w:val="00CC5BB4"/>
    <w:rsid w:val="00CC5C22"/>
    <w:rsid w:val="00CC5D3C"/>
    <w:rsid w:val="00CC5D72"/>
    <w:rsid w:val="00CC5E4A"/>
    <w:rsid w:val="00CC5ED0"/>
    <w:rsid w:val="00CC601C"/>
    <w:rsid w:val="00CC6487"/>
    <w:rsid w:val="00CC6892"/>
    <w:rsid w:val="00CC690F"/>
    <w:rsid w:val="00CC6942"/>
    <w:rsid w:val="00CC7065"/>
    <w:rsid w:val="00CC7395"/>
    <w:rsid w:val="00CC77C9"/>
    <w:rsid w:val="00CD1263"/>
    <w:rsid w:val="00CD1321"/>
    <w:rsid w:val="00CD1466"/>
    <w:rsid w:val="00CD1B95"/>
    <w:rsid w:val="00CD2B2F"/>
    <w:rsid w:val="00CD2FDB"/>
    <w:rsid w:val="00CD333B"/>
    <w:rsid w:val="00CD3363"/>
    <w:rsid w:val="00CD339D"/>
    <w:rsid w:val="00CD3425"/>
    <w:rsid w:val="00CD384E"/>
    <w:rsid w:val="00CD4275"/>
    <w:rsid w:val="00CD42D1"/>
    <w:rsid w:val="00CD4B0C"/>
    <w:rsid w:val="00CD4D3E"/>
    <w:rsid w:val="00CD5601"/>
    <w:rsid w:val="00CD5642"/>
    <w:rsid w:val="00CD5DEB"/>
    <w:rsid w:val="00CD6027"/>
    <w:rsid w:val="00CD6497"/>
    <w:rsid w:val="00CD674F"/>
    <w:rsid w:val="00CD6AAA"/>
    <w:rsid w:val="00CD7018"/>
    <w:rsid w:val="00CD72E6"/>
    <w:rsid w:val="00CD74EF"/>
    <w:rsid w:val="00CD769E"/>
    <w:rsid w:val="00CD7FEE"/>
    <w:rsid w:val="00CD99E5"/>
    <w:rsid w:val="00CE034F"/>
    <w:rsid w:val="00CE03D9"/>
    <w:rsid w:val="00CE05AC"/>
    <w:rsid w:val="00CE0841"/>
    <w:rsid w:val="00CE0DB1"/>
    <w:rsid w:val="00CE0F93"/>
    <w:rsid w:val="00CE13A2"/>
    <w:rsid w:val="00CE1507"/>
    <w:rsid w:val="00CE1723"/>
    <w:rsid w:val="00CE1AB5"/>
    <w:rsid w:val="00CE1B67"/>
    <w:rsid w:val="00CE200A"/>
    <w:rsid w:val="00CE2063"/>
    <w:rsid w:val="00CE2E9A"/>
    <w:rsid w:val="00CE305A"/>
    <w:rsid w:val="00CE39F6"/>
    <w:rsid w:val="00CE3AA3"/>
    <w:rsid w:val="00CE3E00"/>
    <w:rsid w:val="00CE4706"/>
    <w:rsid w:val="00CE473D"/>
    <w:rsid w:val="00CE4C96"/>
    <w:rsid w:val="00CE4FFB"/>
    <w:rsid w:val="00CE570A"/>
    <w:rsid w:val="00CE5E09"/>
    <w:rsid w:val="00CE628F"/>
    <w:rsid w:val="00CE62A7"/>
    <w:rsid w:val="00CE654F"/>
    <w:rsid w:val="00CE65A7"/>
    <w:rsid w:val="00CE6621"/>
    <w:rsid w:val="00CE67AE"/>
    <w:rsid w:val="00CE67C7"/>
    <w:rsid w:val="00CE680A"/>
    <w:rsid w:val="00CE6BF8"/>
    <w:rsid w:val="00CE7A59"/>
    <w:rsid w:val="00CE7AF6"/>
    <w:rsid w:val="00CF072B"/>
    <w:rsid w:val="00CF17F5"/>
    <w:rsid w:val="00CF18E7"/>
    <w:rsid w:val="00CF195C"/>
    <w:rsid w:val="00CF1E60"/>
    <w:rsid w:val="00CF1EB4"/>
    <w:rsid w:val="00CF21E0"/>
    <w:rsid w:val="00CF2FCC"/>
    <w:rsid w:val="00CF308A"/>
    <w:rsid w:val="00CF32DE"/>
    <w:rsid w:val="00CF33DB"/>
    <w:rsid w:val="00CF34E2"/>
    <w:rsid w:val="00CF34FB"/>
    <w:rsid w:val="00CF3872"/>
    <w:rsid w:val="00CF38B4"/>
    <w:rsid w:val="00CF3991"/>
    <w:rsid w:val="00CF3C23"/>
    <w:rsid w:val="00CF3F5D"/>
    <w:rsid w:val="00CF414E"/>
    <w:rsid w:val="00CF42FD"/>
    <w:rsid w:val="00CF47C6"/>
    <w:rsid w:val="00CF4D10"/>
    <w:rsid w:val="00CF535B"/>
    <w:rsid w:val="00CF5897"/>
    <w:rsid w:val="00CF5EA7"/>
    <w:rsid w:val="00CF601E"/>
    <w:rsid w:val="00CF6B1E"/>
    <w:rsid w:val="00CF6E7F"/>
    <w:rsid w:val="00CF7353"/>
    <w:rsid w:val="00CF752D"/>
    <w:rsid w:val="00CF7F00"/>
    <w:rsid w:val="00D0036C"/>
    <w:rsid w:val="00D0048B"/>
    <w:rsid w:val="00D0057C"/>
    <w:rsid w:val="00D00C4A"/>
    <w:rsid w:val="00D01300"/>
    <w:rsid w:val="00D0179D"/>
    <w:rsid w:val="00D01D30"/>
    <w:rsid w:val="00D01FF4"/>
    <w:rsid w:val="00D02120"/>
    <w:rsid w:val="00D024B2"/>
    <w:rsid w:val="00D0331F"/>
    <w:rsid w:val="00D037C6"/>
    <w:rsid w:val="00D0393F"/>
    <w:rsid w:val="00D03980"/>
    <w:rsid w:val="00D03A3E"/>
    <w:rsid w:val="00D045CD"/>
    <w:rsid w:val="00D0474D"/>
    <w:rsid w:val="00D04831"/>
    <w:rsid w:val="00D05223"/>
    <w:rsid w:val="00D053FC"/>
    <w:rsid w:val="00D055EF"/>
    <w:rsid w:val="00D059E8"/>
    <w:rsid w:val="00D05A0E"/>
    <w:rsid w:val="00D06306"/>
    <w:rsid w:val="00D06828"/>
    <w:rsid w:val="00D0752C"/>
    <w:rsid w:val="00D07A0B"/>
    <w:rsid w:val="00D07D23"/>
    <w:rsid w:val="00D07E6C"/>
    <w:rsid w:val="00D10019"/>
    <w:rsid w:val="00D102DE"/>
    <w:rsid w:val="00D1055A"/>
    <w:rsid w:val="00D105D5"/>
    <w:rsid w:val="00D10BA6"/>
    <w:rsid w:val="00D10C93"/>
    <w:rsid w:val="00D11381"/>
    <w:rsid w:val="00D119CD"/>
    <w:rsid w:val="00D11A1E"/>
    <w:rsid w:val="00D11E79"/>
    <w:rsid w:val="00D12056"/>
    <w:rsid w:val="00D120F0"/>
    <w:rsid w:val="00D12CCB"/>
    <w:rsid w:val="00D12E05"/>
    <w:rsid w:val="00D1335B"/>
    <w:rsid w:val="00D133F4"/>
    <w:rsid w:val="00D138FA"/>
    <w:rsid w:val="00D13E56"/>
    <w:rsid w:val="00D14867"/>
    <w:rsid w:val="00D14F87"/>
    <w:rsid w:val="00D15302"/>
    <w:rsid w:val="00D1548B"/>
    <w:rsid w:val="00D15D31"/>
    <w:rsid w:val="00D15E10"/>
    <w:rsid w:val="00D15EDC"/>
    <w:rsid w:val="00D16091"/>
    <w:rsid w:val="00D16400"/>
    <w:rsid w:val="00D165F0"/>
    <w:rsid w:val="00D16675"/>
    <w:rsid w:val="00D17C84"/>
    <w:rsid w:val="00D20389"/>
    <w:rsid w:val="00D206E6"/>
    <w:rsid w:val="00D21571"/>
    <w:rsid w:val="00D2163E"/>
    <w:rsid w:val="00D2178D"/>
    <w:rsid w:val="00D21FA3"/>
    <w:rsid w:val="00D222F6"/>
    <w:rsid w:val="00D22769"/>
    <w:rsid w:val="00D22A1D"/>
    <w:rsid w:val="00D22D7A"/>
    <w:rsid w:val="00D22E09"/>
    <w:rsid w:val="00D23F67"/>
    <w:rsid w:val="00D2427E"/>
    <w:rsid w:val="00D244CB"/>
    <w:rsid w:val="00D24630"/>
    <w:rsid w:val="00D24A9C"/>
    <w:rsid w:val="00D26C3F"/>
    <w:rsid w:val="00D2709A"/>
    <w:rsid w:val="00D27244"/>
    <w:rsid w:val="00D2742A"/>
    <w:rsid w:val="00D2750E"/>
    <w:rsid w:val="00D27786"/>
    <w:rsid w:val="00D277EA"/>
    <w:rsid w:val="00D27918"/>
    <w:rsid w:val="00D27C22"/>
    <w:rsid w:val="00D27CFA"/>
    <w:rsid w:val="00D27EC3"/>
    <w:rsid w:val="00D30408"/>
    <w:rsid w:val="00D30BF1"/>
    <w:rsid w:val="00D30C9C"/>
    <w:rsid w:val="00D313AD"/>
    <w:rsid w:val="00D3178B"/>
    <w:rsid w:val="00D31A04"/>
    <w:rsid w:val="00D31C2E"/>
    <w:rsid w:val="00D31E8E"/>
    <w:rsid w:val="00D3273A"/>
    <w:rsid w:val="00D328A4"/>
    <w:rsid w:val="00D32D2F"/>
    <w:rsid w:val="00D32FA1"/>
    <w:rsid w:val="00D32FCE"/>
    <w:rsid w:val="00D33721"/>
    <w:rsid w:val="00D3489A"/>
    <w:rsid w:val="00D34C20"/>
    <w:rsid w:val="00D34CA5"/>
    <w:rsid w:val="00D34EBA"/>
    <w:rsid w:val="00D35287"/>
    <w:rsid w:val="00D35531"/>
    <w:rsid w:val="00D358B6"/>
    <w:rsid w:val="00D359D5"/>
    <w:rsid w:val="00D360EB"/>
    <w:rsid w:val="00D36627"/>
    <w:rsid w:val="00D3699A"/>
    <w:rsid w:val="00D369EF"/>
    <w:rsid w:val="00D37A17"/>
    <w:rsid w:val="00D37A35"/>
    <w:rsid w:val="00D40638"/>
    <w:rsid w:val="00D40944"/>
    <w:rsid w:val="00D40EED"/>
    <w:rsid w:val="00D412BD"/>
    <w:rsid w:val="00D41995"/>
    <w:rsid w:val="00D41DD9"/>
    <w:rsid w:val="00D425FB"/>
    <w:rsid w:val="00D42BED"/>
    <w:rsid w:val="00D42C34"/>
    <w:rsid w:val="00D42DA2"/>
    <w:rsid w:val="00D42E8D"/>
    <w:rsid w:val="00D4485A"/>
    <w:rsid w:val="00D45023"/>
    <w:rsid w:val="00D45792"/>
    <w:rsid w:val="00D45EF4"/>
    <w:rsid w:val="00D46734"/>
    <w:rsid w:val="00D46EEF"/>
    <w:rsid w:val="00D46FDB"/>
    <w:rsid w:val="00D47982"/>
    <w:rsid w:val="00D47ECE"/>
    <w:rsid w:val="00D50466"/>
    <w:rsid w:val="00D506F1"/>
    <w:rsid w:val="00D509E2"/>
    <w:rsid w:val="00D50D0E"/>
    <w:rsid w:val="00D51296"/>
    <w:rsid w:val="00D51BC9"/>
    <w:rsid w:val="00D51F98"/>
    <w:rsid w:val="00D523BC"/>
    <w:rsid w:val="00D5244F"/>
    <w:rsid w:val="00D52673"/>
    <w:rsid w:val="00D52E3B"/>
    <w:rsid w:val="00D53549"/>
    <w:rsid w:val="00D53675"/>
    <w:rsid w:val="00D53676"/>
    <w:rsid w:val="00D536F4"/>
    <w:rsid w:val="00D5384E"/>
    <w:rsid w:val="00D53B33"/>
    <w:rsid w:val="00D54301"/>
    <w:rsid w:val="00D543A8"/>
    <w:rsid w:val="00D551A9"/>
    <w:rsid w:val="00D555FE"/>
    <w:rsid w:val="00D55ADE"/>
    <w:rsid w:val="00D560F5"/>
    <w:rsid w:val="00D56752"/>
    <w:rsid w:val="00D568F6"/>
    <w:rsid w:val="00D569DA"/>
    <w:rsid w:val="00D57217"/>
    <w:rsid w:val="00D576DB"/>
    <w:rsid w:val="00D5773B"/>
    <w:rsid w:val="00D57746"/>
    <w:rsid w:val="00D60255"/>
    <w:rsid w:val="00D6025D"/>
    <w:rsid w:val="00D606C1"/>
    <w:rsid w:val="00D607BB"/>
    <w:rsid w:val="00D608E3"/>
    <w:rsid w:val="00D613D9"/>
    <w:rsid w:val="00D61F83"/>
    <w:rsid w:val="00D621D3"/>
    <w:rsid w:val="00D62423"/>
    <w:rsid w:val="00D62476"/>
    <w:rsid w:val="00D626E0"/>
    <w:rsid w:val="00D62857"/>
    <w:rsid w:val="00D64A7E"/>
    <w:rsid w:val="00D64C56"/>
    <w:rsid w:val="00D64C6F"/>
    <w:rsid w:val="00D65B51"/>
    <w:rsid w:val="00D65F96"/>
    <w:rsid w:val="00D662FA"/>
    <w:rsid w:val="00D665CC"/>
    <w:rsid w:val="00D667DC"/>
    <w:rsid w:val="00D66BFE"/>
    <w:rsid w:val="00D66D20"/>
    <w:rsid w:val="00D67713"/>
    <w:rsid w:val="00D67ED0"/>
    <w:rsid w:val="00D700D6"/>
    <w:rsid w:val="00D70231"/>
    <w:rsid w:val="00D70745"/>
    <w:rsid w:val="00D709D1"/>
    <w:rsid w:val="00D70B23"/>
    <w:rsid w:val="00D70D93"/>
    <w:rsid w:val="00D71144"/>
    <w:rsid w:val="00D7114F"/>
    <w:rsid w:val="00D7130C"/>
    <w:rsid w:val="00D720E9"/>
    <w:rsid w:val="00D725AC"/>
    <w:rsid w:val="00D726D0"/>
    <w:rsid w:val="00D729C1"/>
    <w:rsid w:val="00D72A4E"/>
    <w:rsid w:val="00D72B08"/>
    <w:rsid w:val="00D72E09"/>
    <w:rsid w:val="00D72F5D"/>
    <w:rsid w:val="00D7312F"/>
    <w:rsid w:val="00D7373C"/>
    <w:rsid w:val="00D73A59"/>
    <w:rsid w:val="00D73C70"/>
    <w:rsid w:val="00D741B0"/>
    <w:rsid w:val="00D741C9"/>
    <w:rsid w:val="00D746CC"/>
    <w:rsid w:val="00D74845"/>
    <w:rsid w:val="00D74B3D"/>
    <w:rsid w:val="00D74C8D"/>
    <w:rsid w:val="00D75031"/>
    <w:rsid w:val="00D75428"/>
    <w:rsid w:val="00D755AA"/>
    <w:rsid w:val="00D76048"/>
    <w:rsid w:val="00D761D3"/>
    <w:rsid w:val="00D76CC3"/>
    <w:rsid w:val="00D76CDB"/>
    <w:rsid w:val="00D76EAE"/>
    <w:rsid w:val="00D771CB"/>
    <w:rsid w:val="00D774A8"/>
    <w:rsid w:val="00D7796B"/>
    <w:rsid w:val="00D77A96"/>
    <w:rsid w:val="00D77D0C"/>
    <w:rsid w:val="00D77EBF"/>
    <w:rsid w:val="00D800DB"/>
    <w:rsid w:val="00D8011A"/>
    <w:rsid w:val="00D80178"/>
    <w:rsid w:val="00D80207"/>
    <w:rsid w:val="00D80784"/>
    <w:rsid w:val="00D80ACA"/>
    <w:rsid w:val="00D80FBB"/>
    <w:rsid w:val="00D8150B"/>
    <w:rsid w:val="00D81798"/>
    <w:rsid w:val="00D81D16"/>
    <w:rsid w:val="00D81F95"/>
    <w:rsid w:val="00D81F9D"/>
    <w:rsid w:val="00D8222D"/>
    <w:rsid w:val="00D82869"/>
    <w:rsid w:val="00D82924"/>
    <w:rsid w:val="00D82D94"/>
    <w:rsid w:val="00D84278"/>
    <w:rsid w:val="00D84888"/>
    <w:rsid w:val="00D848B3"/>
    <w:rsid w:val="00D84971"/>
    <w:rsid w:val="00D85352"/>
    <w:rsid w:val="00D8599C"/>
    <w:rsid w:val="00D86343"/>
    <w:rsid w:val="00D865BD"/>
    <w:rsid w:val="00D86849"/>
    <w:rsid w:val="00D8699B"/>
    <w:rsid w:val="00D86AD9"/>
    <w:rsid w:val="00D86CB3"/>
    <w:rsid w:val="00D87042"/>
    <w:rsid w:val="00D87311"/>
    <w:rsid w:val="00D873A4"/>
    <w:rsid w:val="00D8755D"/>
    <w:rsid w:val="00D87760"/>
    <w:rsid w:val="00D87809"/>
    <w:rsid w:val="00D87E91"/>
    <w:rsid w:val="00D87EF7"/>
    <w:rsid w:val="00D87F99"/>
    <w:rsid w:val="00D90864"/>
    <w:rsid w:val="00D90B78"/>
    <w:rsid w:val="00D90E90"/>
    <w:rsid w:val="00D90F36"/>
    <w:rsid w:val="00D91032"/>
    <w:rsid w:val="00D91A50"/>
    <w:rsid w:val="00D92256"/>
    <w:rsid w:val="00D92488"/>
    <w:rsid w:val="00D92986"/>
    <w:rsid w:val="00D92E13"/>
    <w:rsid w:val="00D92F6A"/>
    <w:rsid w:val="00D93EFA"/>
    <w:rsid w:val="00D941DA"/>
    <w:rsid w:val="00D942D8"/>
    <w:rsid w:val="00D94DE9"/>
    <w:rsid w:val="00D94FBF"/>
    <w:rsid w:val="00D9501B"/>
    <w:rsid w:val="00D956CC"/>
    <w:rsid w:val="00D95CF0"/>
    <w:rsid w:val="00D96B36"/>
    <w:rsid w:val="00D96EDA"/>
    <w:rsid w:val="00D973D5"/>
    <w:rsid w:val="00D97409"/>
    <w:rsid w:val="00D974CD"/>
    <w:rsid w:val="00DA07E5"/>
    <w:rsid w:val="00DA0945"/>
    <w:rsid w:val="00DA0ADC"/>
    <w:rsid w:val="00DA12EA"/>
    <w:rsid w:val="00DA1657"/>
    <w:rsid w:val="00DA20F0"/>
    <w:rsid w:val="00DA2664"/>
    <w:rsid w:val="00DA2705"/>
    <w:rsid w:val="00DA2B15"/>
    <w:rsid w:val="00DA35DB"/>
    <w:rsid w:val="00DA3943"/>
    <w:rsid w:val="00DA3A98"/>
    <w:rsid w:val="00DA3EE9"/>
    <w:rsid w:val="00DA45B4"/>
    <w:rsid w:val="00DA4682"/>
    <w:rsid w:val="00DA468D"/>
    <w:rsid w:val="00DA47A0"/>
    <w:rsid w:val="00DA5C43"/>
    <w:rsid w:val="00DA5E1F"/>
    <w:rsid w:val="00DA649A"/>
    <w:rsid w:val="00DA657C"/>
    <w:rsid w:val="00DA664A"/>
    <w:rsid w:val="00DA6FD0"/>
    <w:rsid w:val="00DA7142"/>
    <w:rsid w:val="00DA73C6"/>
    <w:rsid w:val="00DB0684"/>
    <w:rsid w:val="00DB0814"/>
    <w:rsid w:val="00DB0B0E"/>
    <w:rsid w:val="00DB1620"/>
    <w:rsid w:val="00DB1A0D"/>
    <w:rsid w:val="00DB1FC1"/>
    <w:rsid w:val="00DB217A"/>
    <w:rsid w:val="00DB2D54"/>
    <w:rsid w:val="00DB2D5B"/>
    <w:rsid w:val="00DB2D7F"/>
    <w:rsid w:val="00DB34B9"/>
    <w:rsid w:val="00DB3934"/>
    <w:rsid w:val="00DB402E"/>
    <w:rsid w:val="00DB40B1"/>
    <w:rsid w:val="00DB42B1"/>
    <w:rsid w:val="00DB48B7"/>
    <w:rsid w:val="00DB4A19"/>
    <w:rsid w:val="00DB4A2D"/>
    <w:rsid w:val="00DB5024"/>
    <w:rsid w:val="00DB53C4"/>
    <w:rsid w:val="00DB578F"/>
    <w:rsid w:val="00DB6297"/>
    <w:rsid w:val="00DB67AB"/>
    <w:rsid w:val="00DB687E"/>
    <w:rsid w:val="00DB68BB"/>
    <w:rsid w:val="00DB6A94"/>
    <w:rsid w:val="00DB733B"/>
    <w:rsid w:val="00DB776F"/>
    <w:rsid w:val="00DB7ADE"/>
    <w:rsid w:val="00DB7BBD"/>
    <w:rsid w:val="00DB7E61"/>
    <w:rsid w:val="00DC00DA"/>
    <w:rsid w:val="00DC066A"/>
    <w:rsid w:val="00DC0EA1"/>
    <w:rsid w:val="00DC156B"/>
    <w:rsid w:val="00DC17DD"/>
    <w:rsid w:val="00DC1D85"/>
    <w:rsid w:val="00DC1EE4"/>
    <w:rsid w:val="00DC23F3"/>
    <w:rsid w:val="00DC2B6A"/>
    <w:rsid w:val="00DC310E"/>
    <w:rsid w:val="00DC3111"/>
    <w:rsid w:val="00DC3284"/>
    <w:rsid w:val="00DC35BC"/>
    <w:rsid w:val="00DC4676"/>
    <w:rsid w:val="00DC4EAA"/>
    <w:rsid w:val="00DC4F13"/>
    <w:rsid w:val="00DC5F29"/>
    <w:rsid w:val="00DC661E"/>
    <w:rsid w:val="00DC66ED"/>
    <w:rsid w:val="00DC6AEB"/>
    <w:rsid w:val="00DC71DD"/>
    <w:rsid w:val="00DC7900"/>
    <w:rsid w:val="00DD0178"/>
    <w:rsid w:val="00DD05C7"/>
    <w:rsid w:val="00DD099B"/>
    <w:rsid w:val="00DD122C"/>
    <w:rsid w:val="00DD17F3"/>
    <w:rsid w:val="00DD1DC0"/>
    <w:rsid w:val="00DD1EAD"/>
    <w:rsid w:val="00DD1ED6"/>
    <w:rsid w:val="00DD22D0"/>
    <w:rsid w:val="00DD2B49"/>
    <w:rsid w:val="00DD3015"/>
    <w:rsid w:val="00DD3452"/>
    <w:rsid w:val="00DD39F5"/>
    <w:rsid w:val="00DD3F91"/>
    <w:rsid w:val="00DD4D0A"/>
    <w:rsid w:val="00DD5571"/>
    <w:rsid w:val="00DD5B18"/>
    <w:rsid w:val="00DD5C5E"/>
    <w:rsid w:val="00DD64DA"/>
    <w:rsid w:val="00DD65E2"/>
    <w:rsid w:val="00DD68B2"/>
    <w:rsid w:val="00DD6B02"/>
    <w:rsid w:val="00DD6CA7"/>
    <w:rsid w:val="00DD6F0C"/>
    <w:rsid w:val="00DD7631"/>
    <w:rsid w:val="00DD78F4"/>
    <w:rsid w:val="00DD7A8F"/>
    <w:rsid w:val="00DE004F"/>
    <w:rsid w:val="00DE0146"/>
    <w:rsid w:val="00DE018D"/>
    <w:rsid w:val="00DE01D2"/>
    <w:rsid w:val="00DE0977"/>
    <w:rsid w:val="00DE0C40"/>
    <w:rsid w:val="00DE21C3"/>
    <w:rsid w:val="00DE227E"/>
    <w:rsid w:val="00DE27EE"/>
    <w:rsid w:val="00DE2940"/>
    <w:rsid w:val="00DE297F"/>
    <w:rsid w:val="00DE2E48"/>
    <w:rsid w:val="00DE3017"/>
    <w:rsid w:val="00DE33E8"/>
    <w:rsid w:val="00DE3525"/>
    <w:rsid w:val="00DE3E6E"/>
    <w:rsid w:val="00DE4025"/>
    <w:rsid w:val="00DE4371"/>
    <w:rsid w:val="00DE47D2"/>
    <w:rsid w:val="00DE5375"/>
    <w:rsid w:val="00DE5B7B"/>
    <w:rsid w:val="00DE5F1C"/>
    <w:rsid w:val="00DE6046"/>
    <w:rsid w:val="00DE6097"/>
    <w:rsid w:val="00DE6128"/>
    <w:rsid w:val="00DE6A3C"/>
    <w:rsid w:val="00DE71DB"/>
    <w:rsid w:val="00DE7239"/>
    <w:rsid w:val="00DE73B8"/>
    <w:rsid w:val="00DE76AF"/>
    <w:rsid w:val="00DE7A5B"/>
    <w:rsid w:val="00DE7D70"/>
    <w:rsid w:val="00DE7F4D"/>
    <w:rsid w:val="00DF0593"/>
    <w:rsid w:val="00DF0A97"/>
    <w:rsid w:val="00DF0F18"/>
    <w:rsid w:val="00DF15F6"/>
    <w:rsid w:val="00DF1B21"/>
    <w:rsid w:val="00DF1CBC"/>
    <w:rsid w:val="00DF2885"/>
    <w:rsid w:val="00DF2F9A"/>
    <w:rsid w:val="00DF3730"/>
    <w:rsid w:val="00DF3D6E"/>
    <w:rsid w:val="00DF4022"/>
    <w:rsid w:val="00DF4577"/>
    <w:rsid w:val="00DF4687"/>
    <w:rsid w:val="00DF4712"/>
    <w:rsid w:val="00DF4B9C"/>
    <w:rsid w:val="00DF4DC1"/>
    <w:rsid w:val="00DF50F7"/>
    <w:rsid w:val="00DF5D16"/>
    <w:rsid w:val="00DF6472"/>
    <w:rsid w:val="00DF659E"/>
    <w:rsid w:val="00DF6C82"/>
    <w:rsid w:val="00DF7377"/>
    <w:rsid w:val="00DF74A2"/>
    <w:rsid w:val="00DF7566"/>
    <w:rsid w:val="00DF785B"/>
    <w:rsid w:val="00DF78E1"/>
    <w:rsid w:val="00DF7F6B"/>
    <w:rsid w:val="00E00CF7"/>
    <w:rsid w:val="00E01035"/>
    <w:rsid w:val="00E01ABD"/>
    <w:rsid w:val="00E01B44"/>
    <w:rsid w:val="00E01BE8"/>
    <w:rsid w:val="00E020D3"/>
    <w:rsid w:val="00E02215"/>
    <w:rsid w:val="00E022EA"/>
    <w:rsid w:val="00E024B8"/>
    <w:rsid w:val="00E02894"/>
    <w:rsid w:val="00E02F3C"/>
    <w:rsid w:val="00E03EAE"/>
    <w:rsid w:val="00E0418C"/>
    <w:rsid w:val="00E044F1"/>
    <w:rsid w:val="00E04AB2"/>
    <w:rsid w:val="00E04EFB"/>
    <w:rsid w:val="00E051FA"/>
    <w:rsid w:val="00E05377"/>
    <w:rsid w:val="00E053DB"/>
    <w:rsid w:val="00E0557F"/>
    <w:rsid w:val="00E0585C"/>
    <w:rsid w:val="00E05E73"/>
    <w:rsid w:val="00E069F3"/>
    <w:rsid w:val="00E0711F"/>
    <w:rsid w:val="00E0716A"/>
    <w:rsid w:val="00E07219"/>
    <w:rsid w:val="00E07AA1"/>
    <w:rsid w:val="00E07D31"/>
    <w:rsid w:val="00E07D4F"/>
    <w:rsid w:val="00E106CB"/>
    <w:rsid w:val="00E10F84"/>
    <w:rsid w:val="00E11376"/>
    <w:rsid w:val="00E1142B"/>
    <w:rsid w:val="00E11727"/>
    <w:rsid w:val="00E1230A"/>
    <w:rsid w:val="00E12696"/>
    <w:rsid w:val="00E130EB"/>
    <w:rsid w:val="00E13C0E"/>
    <w:rsid w:val="00E13D66"/>
    <w:rsid w:val="00E13F8B"/>
    <w:rsid w:val="00E14630"/>
    <w:rsid w:val="00E147D7"/>
    <w:rsid w:val="00E150A1"/>
    <w:rsid w:val="00E15478"/>
    <w:rsid w:val="00E1560A"/>
    <w:rsid w:val="00E15EAB"/>
    <w:rsid w:val="00E16330"/>
    <w:rsid w:val="00E16632"/>
    <w:rsid w:val="00E167F7"/>
    <w:rsid w:val="00E1697C"/>
    <w:rsid w:val="00E16A00"/>
    <w:rsid w:val="00E16AED"/>
    <w:rsid w:val="00E16E42"/>
    <w:rsid w:val="00E16F27"/>
    <w:rsid w:val="00E1727B"/>
    <w:rsid w:val="00E172C9"/>
    <w:rsid w:val="00E17770"/>
    <w:rsid w:val="00E177E2"/>
    <w:rsid w:val="00E179D9"/>
    <w:rsid w:val="00E17EA7"/>
    <w:rsid w:val="00E20BC7"/>
    <w:rsid w:val="00E20C43"/>
    <w:rsid w:val="00E20DAE"/>
    <w:rsid w:val="00E21028"/>
    <w:rsid w:val="00E213AC"/>
    <w:rsid w:val="00E21B69"/>
    <w:rsid w:val="00E21DF3"/>
    <w:rsid w:val="00E21DFA"/>
    <w:rsid w:val="00E21E7F"/>
    <w:rsid w:val="00E2203F"/>
    <w:rsid w:val="00E2212A"/>
    <w:rsid w:val="00E22C0F"/>
    <w:rsid w:val="00E23543"/>
    <w:rsid w:val="00E239EC"/>
    <w:rsid w:val="00E23E07"/>
    <w:rsid w:val="00E23E16"/>
    <w:rsid w:val="00E24207"/>
    <w:rsid w:val="00E250B9"/>
    <w:rsid w:val="00E250C0"/>
    <w:rsid w:val="00E25120"/>
    <w:rsid w:val="00E253C7"/>
    <w:rsid w:val="00E25C43"/>
    <w:rsid w:val="00E25C5D"/>
    <w:rsid w:val="00E26527"/>
    <w:rsid w:val="00E26EA6"/>
    <w:rsid w:val="00E27FDD"/>
    <w:rsid w:val="00E3019E"/>
    <w:rsid w:val="00E30C7C"/>
    <w:rsid w:val="00E30CC9"/>
    <w:rsid w:val="00E30EA8"/>
    <w:rsid w:val="00E31EF2"/>
    <w:rsid w:val="00E321A1"/>
    <w:rsid w:val="00E32351"/>
    <w:rsid w:val="00E32437"/>
    <w:rsid w:val="00E325EA"/>
    <w:rsid w:val="00E32822"/>
    <w:rsid w:val="00E33713"/>
    <w:rsid w:val="00E33BAE"/>
    <w:rsid w:val="00E33BEE"/>
    <w:rsid w:val="00E35104"/>
    <w:rsid w:val="00E35C88"/>
    <w:rsid w:val="00E35D8A"/>
    <w:rsid w:val="00E366ED"/>
    <w:rsid w:val="00E36EDE"/>
    <w:rsid w:val="00E36EE8"/>
    <w:rsid w:val="00E3709C"/>
    <w:rsid w:val="00E3732E"/>
    <w:rsid w:val="00E3742C"/>
    <w:rsid w:val="00E374E0"/>
    <w:rsid w:val="00E374F0"/>
    <w:rsid w:val="00E37522"/>
    <w:rsid w:val="00E37962"/>
    <w:rsid w:val="00E37FAE"/>
    <w:rsid w:val="00E400CD"/>
    <w:rsid w:val="00E4017B"/>
    <w:rsid w:val="00E4145B"/>
    <w:rsid w:val="00E416CD"/>
    <w:rsid w:val="00E417B3"/>
    <w:rsid w:val="00E41C92"/>
    <w:rsid w:val="00E4229C"/>
    <w:rsid w:val="00E42432"/>
    <w:rsid w:val="00E42C35"/>
    <w:rsid w:val="00E4341A"/>
    <w:rsid w:val="00E435D8"/>
    <w:rsid w:val="00E438B4"/>
    <w:rsid w:val="00E439C4"/>
    <w:rsid w:val="00E43A37"/>
    <w:rsid w:val="00E43E6B"/>
    <w:rsid w:val="00E43ED2"/>
    <w:rsid w:val="00E44164"/>
    <w:rsid w:val="00E44A2E"/>
    <w:rsid w:val="00E44BEF"/>
    <w:rsid w:val="00E44C24"/>
    <w:rsid w:val="00E44F8F"/>
    <w:rsid w:val="00E4504B"/>
    <w:rsid w:val="00E461C7"/>
    <w:rsid w:val="00E46337"/>
    <w:rsid w:val="00E463F2"/>
    <w:rsid w:val="00E46791"/>
    <w:rsid w:val="00E46ACA"/>
    <w:rsid w:val="00E4764B"/>
    <w:rsid w:val="00E477DB"/>
    <w:rsid w:val="00E47A5F"/>
    <w:rsid w:val="00E50274"/>
    <w:rsid w:val="00E506CF"/>
    <w:rsid w:val="00E508B7"/>
    <w:rsid w:val="00E50D3F"/>
    <w:rsid w:val="00E50E7F"/>
    <w:rsid w:val="00E511A9"/>
    <w:rsid w:val="00E51544"/>
    <w:rsid w:val="00E518C9"/>
    <w:rsid w:val="00E51BCF"/>
    <w:rsid w:val="00E52BFF"/>
    <w:rsid w:val="00E54252"/>
    <w:rsid w:val="00E54ADC"/>
    <w:rsid w:val="00E553A6"/>
    <w:rsid w:val="00E5558D"/>
    <w:rsid w:val="00E55D95"/>
    <w:rsid w:val="00E5622D"/>
    <w:rsid w:val="00E56705"/>
    <w:rsid w:val="00E569FA"/>
    <w:rsid w:val="00E56EA6"/>
    <w:rsid w:val="00E56F25"/>
    <w:rsid w:val="00E572A5"/>
    <w:rsid w:val="00E5783F"/>
    <w:rsid w:val="00E60373"/>
    <w:rsid w:val="00E60A9A"/>
    <w:rsid w:val="00E60BB9"/>
    <w:rsid w:val="00E60D52"/>
    <w:rsid w:val="00E61119"/>
    <w:rsid w:val="00E61BE1"/>
    <w:rsid w:val="00E61C04"/>
    <w:rsid w:val="00E62093"/>
    <w:rsid w:val="00E622E9"/>
    <w:rsid w:val="00E62605"/>
    <w:rsid w:val="00E6260A"/>
    <w:rsid w:val="00E6267B"/>
    <w:rsid w:val="00E629EF"/>
    <w:rsid w:val="00E62D11"/>
    <w:rsid w:val="00E62D19"/>
    <w:rsid w:val="00E635DE"/>
    <w:rsid w:val="00E63807"/>
    <w:rsid w:val="00E63AA7"/>
    <w:rsid w:val="00E64FAF"/>
    <w:rsid w:val="00E65194"/>
    <w:rsid w:val="00E65BD1"/>
    <w:rsid w:val="00E65C80"/>
    <w:rsid w:val="00E65D85"/>
    <w:rsid w:val="00E660FF"/>
    <w:rsid w:val="00E66343"/>
    <w:rsid w:val="00E6648D"/>
    <w:rsid w:val="00E665E4"/>
    <w:rsid w:val="00E66907"/>
    <w:rsid w:val="00E66B7A"/>
    <w:rsid w:val="00E66B97"/>
    <w:rsid w:val="00E67137"/>
    <w:rsid w:val="00E67B95"/>
    <w:rsid w:val="00E67BD0"/>
    <w:rsid w:val="00E702D5"/>
    <w:rsid w:val="00E704E1"/>
    <w:rsid w:val="00E71740"/>
    <w:rsid w:val="00E71764"/>
    <w:rsid w:val="00E71C62"/>
    <w:rsid w:val="00E7208D"/>
    <w:rsid w:val="00E7268E"/>
    <w:rsid w:val="00E729EE"/>
    <w:rsid w:val="00E72D71"/>
    <w:rsid w:val="00E731A1"/>
    <w:rsid w:val="00E738A9"/>
    <w:rsid w:val="00E73ADE"/>
    <w:rsid w:val="00E74225"/>
    <w:rsid w:val="00E74D82"/>
    <w:rsid w:val="00E74EFD"/>
    <w:rsid w:val="00E750DD"/>
    <w:rsid w:val="00E75685"/>
    <w:rsid w:val="00E756B4"/>
    <w:rsid w:val="00E75719"/>
    <w:rsid w:val="00E75925"/>
    <w:rsid w:val="00E76479"/>
    <w:rsid w:val="00E774AF"/>
    <w:rsid w:val="00E774DC"/>
    <w:rsid w:val="00E77E47"/>
    <w:rsid w:val="00E80642"/>
    <w:rsid w:val="00E80D0B"/>
    <w:rsid w:val="00E80DE0"/>
    <w:rsid w:val="00E80EA1"/>
    <w:rsid w:val="00E81118"/>
    <w:rsid w:val="00E81B54"/>
    <w:rsid w:val="00E82061"/>
    <w:rsid w:val="00E82305"/>
    <w:rsid w:val="00E8235E"/>
    <w:rsid w:val="00E82366"/>
    <w:rsid w:val="00E825D0"/>
    <w:rsid w:val="00E82DAA"/>
    <w:rsid w:val="00E831A5"/>
    <w:rsid w:val="00E83A3E"/>
    <w:rsid w:val="00E83A51"/>
    <w:rsid w:val="00E83AE6"/>
    <w:rsid w:val="00E83D2F"/>
    <w:rsid w:val="00E846A9"/>
    <w:rsid w:val="00E84937"/>
    <w:rsid w:val="00E849AA"/>
    <w:rsid w:val="00E849DC"/>
    <w:rsid w:val="00E852EC"/>
    <w:rsid w:val="00E85896"/>
    <w:rsid w:val="00E85B0E"/>
    <w:rsid w:val="00E85BC0"/>
    <w:rsid w:val="00E85CBB"/>
    <w:rsid w:val="00E85F26"/>
    <w:rsid w:val="00E862AF"/>
    <w:rsid w:val="00E8690E"/>
    <w:rsid w:val="00E86A6D"/>
    <w:rsid w:val="00E87056"/>
    <w:rsid w:val="00E87ACB"/>
    <w:rsid w:val="00E90938"/>
    <w:rsid w:val="00E90FCC"/>
    <w:rsid w:val="00E91264"/>
    <w:rsid w:val="00E91305"/>
    <w:rsid w:val="00E914FB"/>
    <w:rsid w:val="00E916A8"/>
    <w:rsid w:val="00E919B4"/>
    <w:rsid w:val="00E926D4"/>
    <w:rsid w:val="00E928AF"/>
    <w:rsid w:val="00E92B7E"/>
    <w:rsid w:val="00E93099"/>
    <w:rsid w:val="00E93373"/>
    <w:rsid w:val="00E93663"/>
    <w:rsid w:val="00E93807"/>
    <w:rsid w:val="00E93932"/>
    <w:rsid w:val="00E93ABA"/>
    <w:rsid w:val="00E93BEC"/>
    <w:rsid w:val="00E93CD6"/>
    <w:rsid w:val="00E941A5"/>
    <w:rsid w:val="00E94790"/>
    <w:rsid w:val="00E9488A"/>
    <w:rsid w:val="00E950E6"/>
    <w:rsid w:val="00E951E6"/>
    <w:rsid w:val="00E95DF3"/>
    <w:rsid w:val="00E95E84"/>
    <w:rsid w:val="00E965BC"/>
    <w:rsid w:val="00E96F0B"/>
    <w:rsid w:val="00E9721B"/>
    <w:rsid w:val="00E97E9E"/>
    <w:rsid w:val="00E97F4C"/>
    <w:rsid w:val="00EA0006"/>
    <w:rsid w:val="00EA01DC"/>
    <w:rsid w:val="00EA127B"/>
    <w:rsid w:val="00EA1389"/>
    <w:rsid w:val="00EA22D9"/>
    <w:rsid w:val="00EA275A"/>
    <w:rsid w:val="00EA2891"/>
    <w:rsid w:val="00EA34A3"/>
    <w:rsid w:val="00EA34E3"/>
    <w:rsid w:val="00EA3915"/>
    <w:rsid w:val="00EA3AAE"/>
    <w:rsid w:val="00EA3AFC"/>
    <w:rsid w:val="00EA3DB8"/>
    <w:rsid w:val="00EA4191"/>
    <w:rsid w:val="00EA4336"/>
    <w:rsid w:val="00EA474C"/>
    <w:rsid w:val="00EA4D12"/>
    <w:rsid w:val="00EA52EB"/>
    <w:rsid w:val="00EA5725"/>
    <w:rsid w:val="00EA71CE"/>
    <w:rsid w:val="00EA78F4"/>
    <w:rsid w:val="00EA7AEC"/>
    <w:rsid w:val="00EB0AD0"/>
    <w:rsid w:val="00EB0BB0"/>
    <w:rsid w:val="00EB0D02"/>
    <w:rsid w:val="00EB105C"/>
    <w:rsid w:val="00EB107F"/>
    <w:rsid w:val="00EB178D"/>
    <w:rsid w:val="00EB1990"/>
    <w:rsid w:val="00EB1C28"/>
    <w:rsid w:val="00EB27A3"/>
    <w:rsid w:val="00EB2F70"/>
    <w:rsid w:val="00EB3FF9"/>
    <w:rsid w:val="00EB4101"/>
    <w:rsid w:val="00EB48B5"/>
    <w:rsid w:val="00EB4EF7"/>
    <w:rsid w:val="00EB50B6"/>
    <w:rsid w:val="00EB5625"/>
    <w:rsid w:val="00EB59F6"/>
    <w:rsid w:val="00EB5A0D"/>
    <w:rsid w:val="00EB6194"/>
    <w:rsid w:val="00EB62D0"/>
    <w:rsid w:val="00EB6438"/>
    <w:rsid w:val="00EB644E"/>
    <w:rsid w:val="00EB645C"/>
    <w:rsid w:val="00EB67FD"/>
    <w:rsid w:val="00EB72E7"/>
    <w:rsid w:val="00EB763E"/>
    <w:rsid w:val="00EB771D"/>
    <w:rsid w:val="00EC011F"/>
    <w:rsid w:val="00EC021A"/>
    <w:rsid w:val="00EC04D0"/>
    <w:rsid w:val="00EC0B57"/>
    <w:rsid w:val="00EC0CB7"/>
    <w:rsid w:val="00EC0DD8"/>
    <w:rsid w:val="00EC183E"/>
    <w:rsid w:val="00EC1982"/>
    <w:rsid w:val="00EC1A84"/>
    <w:rsid w:val="00EC23E1"/>
    <w:rsid w:val="00EC290F"/>
    <w:rsid w:val="00EC3038"/>
    <w:rsid w:val="00EC3B6B"/>
    <w:rsid w:val="00EC3F2D"/>
    <w:rsid w:val="00EC47F4"/>
    <w:rsid w:val="00EC48E2"/>
    <w:rsid w:val="00EC518A"/>
    <w:rsid w:val="00EC55F8"/>
    <w:rsid w:val="00EC5B23"/>
    <w:rsid w:val="00EC5D45"/>
    <w:rsid w:val="00EC63AE"/>
    <w:rsid w:val="00EC691B"/>
    <w:rsid w:val="00EC6BC7"/>
    <w:rsid w:val="00EC6D4D"/>
    <w:rsid w:val="00EC6E7B"/>
    <w:rsid w:val="00EC70E0"/>
    <w:rsid w:val="00EC7490"/>
    <w:rsid w:val="00EC76CF"/>
    <w:rsid w:val="00EC7BB7"/>
    <w:rsid w:val="00EC7C3A"/>
    <w:rsid w:val="00EC7D79"/>
    <w:rsid w:val="00EC7FF3"/>
    <w:rsid w:val="00ED013B"/>
    <w:rsid w:val="00ED04AB"/>
    <w:rsid w:val="00ED04F0"/>
    <w:rsid w:val="00ED071D"/>
    <w:rsid w:val="00ED0EA6"/>
    <w:rsid w:val="00ED10FE"/>
    <w:rsid w:val="00ED1685"/>
    <w:rsid w:val="00ED1936"/>
    <w:rsid w:val="00ED1A0B"/>
    <w:rsid w:val="00ED1F98"/>
    <w:rsid w:val="00ED2B1E"/>
    <w:rsid w:val="00ED2D67"/>
    <w:rsid w:val="00ED2DE9"/>
    <w:rsid w:val="00ED2FAC"/>
    <w:rsid w:val="00ED32F3"/>
    <w:rsid w:val="00ED34F7"/>
    <w:rsid w:val="00ED358C"/>
    <w:rsid w:val="00ED499A"/>
    <w:rsid w:val="00ED49CD"/>
    <w:rsid w:val="00ED567A"/>
    <w:rsid w:val="00ED56ED"/>
    <w:rsid w:val="00ED5C9D"/>
    <w:rsid w:val="00ED6064"/>
    <w:rsid w:val="00ED6B79"/>
    <w:rsid w:val="00ED7877"/>
    <w:rsid w:val="00ED7D34"/>
    <w:rsid w:val="00ED7F48"/>
    <w:rsid w:val="00EE01B3"/>
    <w:rsid w:val="00EE045C"/>
    <w:rsid w:val="00EE0AAF"/>
    <w:rsid w:val="00EE1034"/>
    <w:rsid w:val="00EE1331"/>
    <w:rsid w:val="00EE1450"/>
    <w:rsid w:val="00EE211F"/>
    <w:rsid w:val="00EE28E5"/>
    <w:rsid w:val="00EE2AC2"/>
    <w:rsid w:val="00EE2ADC"/>
    <w:rsid w:val="00EE2DAB"/>
    <w:rsid w:val="00EE3167"/>
    <w:rsid w:val="00EE318D"/>
    <w:rsid w:val="00EE32E4"/>
    <w:rsid w:val="00EE360C"/>
    <w:rsid w:val="00EE3A29"/>
    <w:rsid w:val="00EE3C36"/>
    <w:rsid w:val="00EE42B7"/>
    <w:rsid w:val="00EE46FF"/>
    <w:rsid w:val="00EE4779"/>
    <w:rsid w:val="00EE4894"/>
    <w:rsid w:val="00EE5190"/>
    <w:rsid w:val="00EE55B8"/>
    <w:rsid w:val="00EE5EBC"/>
    <w:rsid w:val="00EE6061"/>
    <w:rsid w:val="00EE642B"/>
    <w:rsid w:val="00EE6C68"/>
    <w:rsid w:val="00EE71A5"/>
    <w:rsid w:val="00EE75DA"/>
    <w:rsid w:val="00EE7802"/>
    <w:rsid w:val="00EE7C11"/>
    <w:rsid w:val="00EE7F00"/>
    <w:rsid w:val="00EF099A"/>
    <w:rsid w:val="00EF0CA6"/>
    <w:rsid w:val="00EF0DA4"/>
    <w:rsid w:val="00EF0F78"/>
    <w:rsid w:val="00EF106A"/>
    <w:rsid w:val="00EF11B6"/>
    <w:rsid w:val="00EF16FF"/>
    <w:rsid w:val="00EF24E8"/>
    <w:rsid w:val="00EF2746"/>
    <w:rsid w:val="00EF2818"/>
    <w:rsid w:val="00EF2CBD"/>
    <w:rsid w:val="00EF3284"/>
    <w:rsid w:val="00EF34A4"/>
    <w:rsid w:val="00EF3C93"/>
    <w:rsid w:val="00EF3E93"/>
    <w:rsid w:val="00EF4402"/>
    <w:rsid w:val="00EF445F"/>
    <w:rsid w:val="00EF45B6"/>
    <w:rsid w:val="00EF47B7"/>
    <w:rsid w:val="00EF5853"/>
    <w:rsid w:val="00EF5B91"/>
    <w:rsid w:val="00EF5DAD"/>
    <w:rsid w:val="00EF609A"/>
    <w:rsid w:val="00EF6B9B"/>
    <w:rsid w:val="00EF6C5D"/>
    <w:rsid w:val="00EF72E8"/>
    <w:rsid w:val="00EF73EB"/>
    <w:rsid w:val="00EF7581"/>
    <w:rsid w:val="00EF75A0"/>
    <w:rsid w:val="00EF79FA"/>
    <w:rsid w:val="00EF7C32"/>
    <w:rsid w:val="00EF7D80"/>
    <w:rsid w:val="00F00BE6"/>
    <w:rsid w:val="00F020FF"/>
    <w:rsid w:val="00F023B1"/>
    <w:rsid w:val="00F02E51"/>
    <w:rsid w:val="00F02ED9"/>
    <w:rsid w:val="00F031D9"/>
    <w:rsid w:val="00F032CA"/>
    <w:rsid w:val="00F033FF"/>
    <w:rsid w:val="00F03A48"/>
    <w:rsid w:val="00F03DED"/>
    <w:rsid w:val="00F03DFB"/>
    <w:rsid w:val="00F040BC"/>
    <w:rsid w:val="00F04332"/>
    <w:rsid w:val="00F045C0"/>
    <w:rsid w:val="00F049F6"/>
    <w:rsid w:val="00F0643B"/>
    <w:rsid w:val="00F0670D"/>
    <w:rsid w:val="00F06FFD"/>
    <w:rsid w:val="00F0767D"/>
    <w:rsid w:val="00F07773"/>
    <w:rsid w:val="00F07816"/>
    <w:rsid w:val="00F07CB6"/>
    <w:rsid w:val="00F07EDF"/>
    <w:rsid w:val="00F10329"/>
    <w:rsid w:val="00F104E0"/>
    <w:rsid w:val="00F1121E"/>
    <w:rsid w:val="00F114D8"/>
    <w:rsid w:val="00F11828"/>
    <w:rsid w:val="00F119FF"/>
    <w:rsid w:val="00F11C61"/>
    <w:rsid w:val="00F11F17"/>
    <w:rsid w:val="00F12B27"/>
    <w:rsid w:val="00F13293"/>
    <w:rsid w:val="00F133D6"/>
    <w:rsid w:val="00F13C2A"/>
    <w:rsid w:val="00F1432A"/>
    <w:rsid w:val="00F148F8"/>
    <w:rsid w:val="00F14C08"/>
    <w:rsid w:val="00F157F4"/>
    <w:rsid w:val="00F15A88"/>
    <w:rsid w:val="00F15D5A"/>
    <w:rsid w:val="00F160B1"/>
    <w:rsid w:val="00F17146"/>
    <w:rsid w:val="00F17227"/>
    <w:rsid w:val="00F177CA"/>
    <w:rsid w:val="00F17D69"/>
    <w:rsid w:val="00F17F67"/>
    <w:rsid w:val="00F20170"/>
    <w:rsid w:val="00F202F3"/>
    <w:rsid w:val="00F2055D"/>
    <w:rsid w:val="00F208D2"/>
    <w:rsid w:val="00F20D3A"/>
    <w:rsid w:val="00F20F13"/>
    <w:rsid w:val="00F21133"/>
    <w:rsid w:val="00F2117D"/>
    <w:rsid w:val="00F216C3"/>
    <w:rsid w:val="00F216C6"/>
    <w:rsid w:val="00F223CF"/>
    <w:rsid w:val="00F228EA"/>
    <w:rsid w:val="00F22A81"/>
    <w:rsid w:val="00F22B73"/>
    <w:rsid w:val="00F22C15"/>
    <w:rsid w:val="00F2310B"/>
    <w:rsid w:val="00F23E5E"/>
    <w:rsid w:val="00F2412B"/>
    <w:rsid w:val="00F248CA"/>
    <w:rsid w:val="00F24992"/>
    <w:rsid w:val="00F24A2B"/>
    <w:rsid w:val="00F24E16"/>
    <w:rsid w:val="00F24E54"/>
    <w:rsid w:val="00F24FE1"/>
    <w:rsid w:val="00F2509D"/>
    <w:rsid w:val="00F25A28"/>
    <w:rsid w:val="00F25A9F"/>
    <w:rsid w:val="00F263A3"/>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3CBA"/>
    <w:rsid w:val="00F33D2F"/>
    <w:rsid w:val="00F34017"/>
    <w:rsid w:val="00F343CA"/>
    <w:rsid w:val="00F348D4"/>
    <w:rsid w:val="00F3493F"/>
    <w:rsid w:val="00F3503D"/>
    <w:rsid w:val="00F3508C"/>
    <w:rsid w:val="00F3532D"/>
    <w:rsid w:val="00F3537F"/>
    <w:rsid w:val="00F358DD"/>
    <w:rsid w:val="00F35A9A"/>
    <w:rsid w:val="00F35CCB"/>
    <w:rsid w:val="00F35ED5"/>
    <w:rsid w:val="00F3650D"/>
    <w:rsid w:val="00F36A8A"/>
    <w:rsid w:val="00F36CB3"/>
    <w:rsid w:val="00F36CF3"/>
    <w:rsid w:val="00F371C6"/>
    <w:rsid w:val="00F37282"/>
    <w:rsid w:val="00F37438"/>
    <w:rsid w:val="00F37636"/>
    <w:rsid w:val="00F3779E"/>
    <w:rsid w:val="00F40A3A"/>
    <w:rsid w:val="00F40A3C"/>
    <w:rsid w:val="00F40CE5"/>
    <w:rsid w:val="00F414A0"/>
    <w:rsid w:val="00F41A45"/>
    <w:rsid w:val="00F42716"/>
    <w:rsid w:val="00F427BC"/>
    <w:rsid w:val="00F437E8"/>
    <w:rsid w:val="00F43B91"/>
    <w:rsid w:val="00F43E79"/>
    <w:rsid w:val="00F4408E"/>
    <w:rsid w:val="00F44308"/>
    <w:rsid w:val="00F44396"/>
    <w:rsid w:val="00F445A1"/>
    <w:rsid w:val="00F44D3D"/>
    <w:rsid w:val="00F44D90"/>
    <w:rsid w:val="00F44DA2"/>
    <w:rsid w:val="00F44F5D"/>
    <w:rsid w:val="00F45668"/>
    <w:rsid w:val="00F457D8"/>
    <w:rsid w:val="00F465EE"/>
    <w:rsid w:val="00F468B6"/>
    <w:rsid w:val="00F46A56"/>
    <w:rsid w:val="00F46FDB"/>
    <w:rsid w:val="00F4709C"/>
    <w:rsid w:val="00F4720E"/>
    <w:rsid w:val="00F473E1"/>
    <w:rsid w:val="00F47F11"/>
    <w:rsid w:val="00F47F7D"/>
    <w:rsid w:val="00F5078C"/>
    <w:rsid w:val="00F511B7"/>
    <w:rsid w:val="00F51350"/>
    <w:rsid w:val="00F51C6B"/>
    <w:rsid w:val="00F51D82"/>
    <w:rsid w:val="00F51EC7"/>
    <w:rsid w:val="00F51F6C"/>
    <w:rsid w:val="00F5241F"/>
    <w:rsid w:val="00F5248E"/>
    <w:rsid w:val="00F52517"/>
    <w:rsid w:val="00F525F4"/>
    <w:rsid w:val="00F52721"/>
    <w:rsid w:val="00F53033"/>
    <w:rsid w:val="00F530C1"/>
    <w:rsid w:val="00F5351C"/>
    <w:rsid w:val="00F539F1"/>
    <w:rsid w:val="00F53C80"/>
    <w:rsid w:val="00F53E11"/>
    <w:rsid w:val="00F541FC"/>
    <w:rsid w:val="00F54D53"/>
    <w:rsid w:val="00F551AE"/>
    <w:rsid w:val="00F5539D"/>
    <w:rsid w:val="00F557CE"/>
    <w:rsid w:val="00F55E21"/>
    <w:rsid w:val="00F564E1"/>
    <w:rsid w:val="00F565C7"/>
    <w:rsid w:val="00F565CC"/>
    <w:rsid w:val="00F56977"/>
    <w:rsid w:val="00F56BA1"/>
    <w:rsid w:val="00F56D26"/>
    <w:rsid w:val="00F56EC9"/>
    <w:rsid w:val="00F572D9"/>
    <w:rsid w:val="00F57648"/>
    <w:rsid w:val="00F57E40"/>
    <w:rsid w:val="00F61285"/>
    <w:rsid w:val="00F61A8C"/>
    <w:rsid w:val="00F61F0E"/>
    <w:rsid w:val="00F622F4"/>
    <w:rsid w:val="00F62457"/>
    <w:rsid w:val="00F62B96"/>
    <w:rsid w:val="00F62F5E"/>
    <w:rsid w:val="00F636BB"/>
    <w:rsid w:val="00F63B7C"/>
    <w:rsid w:val="00F643B4"/>
    <w:rsid w:val="00F6474C"/>
    <w:rsid w:val="00F64BB0"/>
    <w:rsid w:val="00F64DC5"/>
    <w:rsid w:val="00F64E96"/>
    <w:rsid w:val="00F650D0"/>
    <w:rsid w:val="00F651DA"/>
    <w:rsid w:val="00F65246"/>
    <w:rsid w:val="00F6528A"/>
    <w:rsid w:val="00F65813"/>
    <w:rsid w:val="00F65AFF"/>
    <w:rsid w:val="00F65FF6"/>
    <w:rsid w:val="00F6621B"/>
    <w:rsid w:val="00F66B6F"/>
    <w:rsid w:val="00F66CFD"/>
    <w:rsid w:val="00F66FF7"/>
    <w:rsid w:val="00F67023"/>
    <w:rsid w:val="00F672DB"/>
    <w:rsid w:val="00F67333"/>
    <w:rsid w:val="00F67390"/>
    <w:rsid w:val="00F674DE"/>
    <w:rsid w:val="00F7000E"/>
    <w:rsid w:val="00F708AC"/>
    <w:rsid w:val="00F70EC1"/>
    <w:rsid w:val="00F7124F"/>
    <w:rsid w:val="00F716C5"/>
    <w:rsid w:val="00F7191C"/>
    <w:rsid w:val="00F71AC5"/>
    <w:rsid w:val="00F724F9"/>
    <w:rsid w:val="00F726A7"/>
    <w:rsid w:val="00F72CF4"/>
    <w:rsid w:val="00F73409"/>
    <w:rsid w:val="00F74132"/>
    <w:rsid w:val="00F75475"/>
    <w:rsid w:val="00F755B9"/>
    <w:rsid w:val="00F75E59"/>
    <w:rsid w:val="00F7652F"/>
    <w:rsid w:val="00F766D4"/>
    <w:rsid w:val="00F76826"/>
    <w:rsid w:val="00F768E2"/>
    <w:rsid w:val="00F77700"/>
    <w:rsid w:val="00F77FEE"/>
    <w:rsid w:val="00F8005B"/>
    <w:rsid w:val="00F80F9C"/>
    <w:rsid w:val="00F8185F"/>
    <w:rsid w:val="00F81D4D"/>
    <w:rsid w:val="00F829BE"/>
    <w:rsid w:val="00F82B0D"/>
    <w:rsid w:val="00F82F7E"/>
    <w:rsid w:val="00F8321B"/>
    <w:rsid w:val="00F83388"/>
    <w:rsid w:val="00F83402"/>
    <w:rsid w:val="00F84313"/>
    <w:rsid w:val="00F8446A"/>
    <w:rsid w:val="00F847B0"/>
    <w:rsid w:val="00F848C8"/>
    <w:rsid w:val="00F84E27"/>
    <w:rsid w:val="00F84E4B"/>
    <w:rsid w:val="00F8541C"/>
    <w:rsid w:val="00F85BAF"/>
    <w:rsid w:val="00F85D94"/>
    <w:rsid w:val="00F86216"/>
    <w:rsid w:val="00F86310"/>
    <w:rsid w:val="00F864D7"/>
    <w:rsid w:val="00F86621"/>
    <w:rsid w:val="00F86899"/>
    <w:rsid w:val="00F86BA7"/>
    <w:rsid w:val="00F870C7"/>
    <w:rsid w:val="00F87189"/>
    <w:rsid w:val="00F879CF"/>
    <w:rsid w:val="00F90E71"/>
    <w:rsid w:val="00F926F6"/>
    <w:rsid w:val="00F928B9"/>
    <w:rsid w:val="00F931DF"/>
    <w:rsid w:val="00F93508"/>
    <w:rsid w:val="00F9382E"/>
    <w:rsid w:val="00F93B09"/>
    <w:rsid w:val="00F93DED"/>
    <w:rsid w:val="00F94315"/>
    <w:rsid w:val="00F9440B"/>
    <w:rsid w:val="00F9492A"/>
    <w:rsid w:val="00F94E4B"/>
    <w:rsid w:val="00F95234"/>
    <w:rsid w:val="00F953B4"/>
    <w:rsid w:val="00F95476"/>
    <w:rsid w:val="00F95BBD"/>
    <w:rsid w:val="00F96334"/>
    <w:rsid w:val="00F963A0"/>
    <w:rsid w:val="00F963FC"/>
    <w:rsid w:val="00F9698E"/>
    <w:rsid w:val="00F969DE"/>
    <w:rsid w:val="00F96A33"/>
    <w:rsid w:val="00F96B9C"/>
    <w:rsid w:val="00FA01E0"/>
    <w:rsid w:val="00FA01EC"/>
    <w:rsid w:val="00FA0685"/>
    <w:rsid w:val="00FA071D"/>
    <w:rsid w:val="00FA0E37"/>
    <w:rsid w:val="00FA0E90"/>
    <w:rsid w:val="00FA0F68"/>
    <w:rsid w:val="00FA2050"/>
    <w:rsid w:val="00FA207E"/>
    <w:rsid w:val="00FA23D3"/>
    <w:rsid w:val="00FA288F"/>
    <w:rsid w:val="00FA3056"/>
    <w:rsid w:val="00FA3CBC"/>
    <w:rsid w:val="00FA5008"/>
    <w:rsid w:val="00FA57D2"/>
    <w:rsid w:val="00FA5C7D"/>
    <w:rsid w:val="00FA680E"/>
    <w:rsid w:val="00FA7C64"/>
    <w:rsid w:val="00FA7FA2"/>
    <w:rsid w:val="00FB034C"/>
    <w:rsid w:val="00FB0598"/>
    <w:rsid w:val="00FB1144"/>
    <w:rsid w:val="00FB1151"/>
    <w:rsid w:val="00FB1196"/>
    <w:rsid w:val="00FB13EC"/>
    <w:rsid w:val="00FB16D0"/>
    <w:rsid w:val="00FB192F"/>
    <w:rsid w:val="00FB1947"/>
    <w:rsid w:val="00FB2564"/>
    <w:rsid w:val="00FB25B8"/>
    <w:rsid w:val="00FB29E0"/>
    <w:rsid w:val="00FB2D22"/>
    <w:rsid w:val="00FB2E2F"/>
    <w:rsid w:val="00FB2E9D"/>
    <w:rsid w:val="00FB3230"/>
    <w:rsid w:val="00FB4086"/>
    <w:rsid w:val="00FB40C0"/>
    <w:rsid w:val="00FB4499"/>
    <w:rsid w:val="00FB4731"/>
    <w:rsid w:val="00FB4AB7"/>
    <w:rsid w:val="00FB4F13"/>
    <w:rsid w:val="00FB5153"/>
    <w:rsid w:val="00FB5483"/>
    <w:rsid w:val="00FB576E"/>
    <w:rsid w:val="00FB5D2D"/>
    <w:rsid w:val="00FB6058"/>
    <w:rsid w:val="00FB6061"/>
    <w:rsid w:val="00FB6186"/>
    <w:rsid w:val="00FB6192"/>
    <w:rsid w:val="00FB6B21"/>
    <w:rsid w:val="00FB6C1D"/>
    <w:rsid w:val="00FB6D8E"/>
    <w:rsid w:val="00FB6E76"/>
    <w:rsid w:val="00FB701E"/>
    <w:rsid w:val="00FB7A60"/>
    <w:rsid w:val="00FB7B3E"/>
    <w:rsid w:val="00FB7BC2"/>
    <w:rsid w:val="00FB7FC2"/>
    <w:rsid w:val="00FC013D"/>
    <w:rsid w:val="00FC0265"/>
    <w:rsid w:val="00FC0381"/>
    <w:rsid w:val="00FC047A"/>
    <w:rsid w:val="00FC06C0"/>
    <w:rsid w:val="00FC0A4D"/>
    <w:rsid w:val="00FC0F30"/>
    <w:rsid w:val="00FC1BAF"/>
    <w:rsid w:val="00FC24BA"/>
    <w:rsid w:val="00FC309B"/>
    <w:rsid w:val="00FC3EC3"/>
    <w:rsid w:val="00FC41C7"/>
    <w:rsid w:val="00FC42DB"/>
    <w:rsid w:val="00FC47A6"/>
    <w:rsid w:val="00FC4A8F"/>
    <w:rsid w:val="00FC4CF1"/>
    <w:rsid w:val="00FC4FA9"/>
    <w:rsid w:val="00FC4FFB"/>
    <w:rsid w:val="00FC59AD"/>
    <w:rsid w:val="00FC67ED"/>
    <w:rsid w:val="00FC6B96"/>
    <w:rsid w:val="00FC6C7F"/>
    <w:rsid w:val="00FC722A"/>
    <w:rsid w:val="00FC7AF2"/>
    <w:rsid w:val="00FC7D1F"/>
    <w:rsid w:val="00FC7D31"/>
    <w:rsid w:val="00FD014E"/>
    <w:rsid w:val="00FD0165"/>
    <w:rsid w:val="00FD11DD"/>
    <w:rsid w:val="00FD12E7"/>
    <w:rsid w:val="00FD16F2"/>
    <w:rsid w:val="00FD1ACD"/>
    <w:rsid w:val="00FD24B0"/>
    <w:rsid w:val="00FD25D5"/>
    <w:rsid w:val="00FD2B25"/>
    <w:rsid w:val="00FD3A85"/>
    <w:rsid w:val="00FD3C14"/>
    <w:rsid w:val="00FD4050"/>
    <w:rsid w:val="00FD4133"/>
    <w:rsid w:val="00FD42D6"/>
    <w:rsid w:val="00FD4522"/>
    <w:rsid w:val="00FD478F"/>
    <w:rsid w:val="00FD48D8"/>
    <w:rsid w:val="00FD4B32"/>
    <w:rsid w:val="00FD4E1A"/>
    <w:rsid w:val="00FD5642"/>
    <w:rsid w:val="00FD5779"/>
    <w:rsid w:val="00FD5A9C"/>
    <w:rsid w:val="00FD6094"/>
    <w:rsid w:val="00FD634E"/>
    <w:rsid w:val="00FD6582"/>
    <w:rsid w:val="00FD6BFA"/>
    <w:rsid w:val="00FD6D75"/>
    <w:rsid w:val="00FD706B"/>
    <w:rsid w:val="00FD77A4"/>
    <w:rsid w:val="00FD79D0"/>
    <w:rsid w:val="00FD7E5F"/>
    <w:rsid w:val="00FE0F71"/>
    <w:rsid w:val="00FE1570"/>
    <w:rsid w:val="00FE1AEC"/>
    <w:rsid w:val="00FE2FB7"/>
    <w:rsid w:val="00FE3591"/>
    <w:rsid w:val="00FE3A8D"/>
    <w:rsid w:val="00FE3AE9"/>
    <w:rsid w:val="00FE3DEB"/>
    <w:rsid w:val="00FE40F5"/>
    <w:rsid w:val="00FE4135"/>
    <w:rsid w:val="00FE44C2"/>
    <w:rsid w:val="00FE4B23"/>
    <w:rsid w:val="00FE5328"/>
    <w:rsid w:val="00FE5BFE"/>
    <w:rsid w:val="00FE6181"/>
    <w:rsid w:val="00FE6880"/>
    <w:rsid w:val="00FE7244"/>
    <w:rsid w:val="00FE76F4"/>
    <w:rsid w:val="00FE7A73"/>
    <w:rsid w:val="00FF02EA"/>
    <w:rsid w:val="00FF0A7B"/>
    <w:rsid w:val="00FF0E72"/>
    <w:rsid w:val="00FF17E2"/>
    <w:rsid w:val="00FF19EF"/>
    <w:rsid w:val="00FF1D13"/>
    <w:rsid w:val="00FF1D76"/>
    <w:rsid w:val="00FF2107"/>
    <w:rsid w:val="00FF239A"/>
    <w:rsid w:val="00FF249F"/>
    <w:rsid w:val="00FF262B"/>
    <w:rsid w:val="00FF26A5"/>
    <w:rsid w:val="00FF2E18"/>
    <w:rsid w:val="00FF3041"/>
    <w:rsid w:val="00FF3495"/>
    <w:rsid w:val="00FF3EA2"/>
    <w:rsid w:val="00FF42D4"/>
    <w:rsid w:val="00FF4641"/>
    <w:rsid w:val="00FF46C2"/>
    <w:rsid w:val="00FF4F5B"/>
    <w:rsid w:val="00FF503C"/>
    <w:rsid w:val="00FF5082"/>
    <w:rsid w:val="00FF5152"/>
    <w:rsid w:val="00FF550C"/>
    <w:rsid w:val="00FF5DED"/>
    <w:rsid w:val="00FF6108"/>
    <w:rsid w:val="00FF61EF"/>
    <w:rsid w:val="00FF6257"/>
    <w:rsid w:val="00FF6474"/>
    <w:rsid w:val="00FF711D"/>
    <w:rsid w:val="011901CB"/>
    <w:rsid w:val="014B3084"/>
    <w:rsid w:val="01538F64"/>
    <w:rsid w:val="019980C4"/>
    <w:rsid w:val="01CF5473"/>
    <w:rsid w:val="024F3F9E"/>
    <w:rsid w:val="02BA2886"/>
    <w:rsid w:val="034ADB32"/>
    <w:rsid w:val="03B997EB"/>
    <w:rsid w:val="03D6CB14"/>
    <w:rsid w:val="04B3AB63"/>
    <w:rsid w:val="04D9ED2E"/>
    <w:rsid w:val="04F2B2D5"/>
    <w:rsid w:val="054DD72F"/>
    <w:rsid w:val="05659B99"/>
    <w:rsid w:val="05938ABC"/>
    <w:rsid w:val="061AC654"/>
    <w:rsid w:val="06333BE9"/>
    <w:rsid w:val="071476E7"/>
    <w:rsid w:val="0726116A"/>
    <w:rsid w:val="072B2DBC"/>
    <w:rsid w:val="0733EA96"/>
    <w:rsid w:val="073EECB6"/>
    <w:rsid w:val="085394D1"/>
    <w:rsid w:val="0863A82E"/>
    <w:rsid w:val="09155C82"/>
    <w:rsid w:val="092B02C4"/>
    <w:rsid w:val="09535C4D"/>
    <w:rsid w:val="09A1F6AB"/>
    <w:rsid w:val="09AF0C7B"/>
    <w:rsid w:val="09D90F2B"/>
    <w:rsid w:val="09EC390D"/>
    <w:rsid w:val="09FAB74F"/>
    <w:rsid w:val="0A262B8F"/>
    <w:rsid w:val="0A3D9079"/>
    <w:rsid w:val="0A750DF4"/>
    <w:rsid w:val="0B7217CF"/>
    <w:rsid w:val="0B763091"/>
    <w:rsid w:val="0B93F77E"/>
    <w:rsid w:val="0B96572E"/>
    <w:rsid w:val="0BC5EDA4"/>
    <w:rsid w:val="0BCD136F"/>
    <w:rsid w:val="0C270E73"/>
    <w:rsid w:val="0CB60EF6"/>
    <w:rsid w:val="0CCCFDFA"/>
    <w:rsid w:val="0CD2AF91"/>
    <w:rsid w:val="0D72DC27"/>
    <w:rsid w:val="0DC9020E"/>
    <w:rsid w:val="0E3A975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DFA3D"/>
    <w:rsid w:val="144FA96B"/>
    <w:rsid w:val="1492345F"/>
    <w:rsid w:val="14DCAC50"/>
    <w:rsid w:val="15674D6A"/>
    <w:rsid w:val="15B1D831"/>
    <w:rsid w:val="15C7C6DF"/>
    <w:rsid w:val="15D9C665"/>
    <w:rsid w:val="16357626"/>
    <w:rsid w:val="168A8B5D"/>
    <w:rsid w:val="1778512A"/>
    <w:rsid w:val="17F8C264"/>
    <w:rsid w:val="17FE75CA"/>
    <w:rsid w:val="181A5386"/>
    <w:rsid w:val="1894412A"/>
    <w:rsid w:val="193273EC"/>
    <w:rsid w:val="19905FB4"/>
    <w:rsid w:val="1A2215F0"/>
    <w:rsid w:val="1AFB3634"/>
    <w:rsid w:val="1B7C2343"/>
    <w:rsid w:val="1B7F692E"/>
    <w:rsid w:val="1BA9028A"/>
    <w:rsid w:val="1BFE04C4"/>
    <w:rsid w:val="1C0083C0"/>
    <w:rsid w:val="1C7BF3F3"/>
    <w:rsid w:val="1C7F3288"/>
    <w:rsid w:val="1CACA584"/>
    <w:rsid w:val="1CBB5E47"/>
    <w:rsid w:val="1CEFAC40"/>
    <w:rsid w:val="1CFAE77E"/>
    <w:rsid w:val="1D5A8E05"/>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745A9E"/>
    <w:rsid w:val="2081E640"/>
    <w:rsid w:val="2084E1FA"/>
    <w:rsid w:val="2091F10F"/>
    <w:rsid w:val="209BC182"/>
    <w:rsid w:val="213818E6"/>
    <w:rsid w:val="215C755C"/>
    <w:rsid w:val="219CF2E7"/>
    <w:rsid w:val="222F8511"/>
    <w:rsid w:val="2236F37B"/>
    <w:rsid w:val="226E25F0"/>
    <w:rsid w:val="228BF908"/>
    <w:rsid w:val="2376FF06"/>
    <w:rsid w:val="2432A77E"/>
    <w:rsid w:val="243E5776"/>
    <w:rsid w:val="24B0EA47"/>
    <w:rsid w:val="2539CDEB"/>
    <w:rsid w:val="25F84FC5"/>
    <w:rsid w:val="269800D8"/>
    <w:rsid w:val="2729804D"/>
    <w:rsid w:val="275BF840"/>
    <w:rsid w:val="27960A9E"/>
    <w:rsid w:val="279C96FD"/>
    <w:rsid w:val="285278EA"/>
    <w:rsid w:val="2873A66F"/>
    <w:rsid w:val="28A08A48"/>
    <w:rsid w:val="28A19528"/>
    <w:rsid w:val="2913E815"/>
    <w:rsid w:val="2919B259"/>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DB0256"/>
    <w:rsid w:val="2FF112D8"/>
    <w:rsid w:val="2FFC45A7"/>
    <w:rsid w:val="2FFFAA3E"/>
    <w:rsid w:val="309FBC29"/>
    <w:rsid w:val="30D4CF8F"/>
    <w:rsid w:val="30E4AF52"/>
    <w:rsid w:val="3137E1DA"/>
    <w:rsid w:val="32055969"/>
    <w:rsid w:val="3206B4E2"/>
    <w:rsid w:val="32CC1892"/>
    <w:rsid w:val="33314E3D"/>
    <w:rsid w:val="33674BF5"/>
    <w:rsid w:val="33E3E15D"/>
    <w:rsid w:val="341F3B0F"/>
    <w:rsid w:val="3468D054"/>
    <w:rsid w:val="34974E08"/>
    <w:rsid w:val="34EE7CE8"/>
    <w:rsid w:val="353885B7"/>
    <w:rsid w:val="354B9F04"/>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18FC4D"/>
    <w:rsid w:val="3A3E15F3"/>
    <w:rsid w:val="3A5C70EB"/>
    <w:rsid w:val="3B2255B5"/>
    <w:rsid w:val="3B6A7951"/>
    <w:rsid w:val="3B848D38"/>
    <w:rsid w:val="3C10B855"/>
    <w:rsid w:val="3C7CF47A"/>
    <w:rsid w:val="3CC641F4"/>
    <w:rsid w:val="3CF455CC"/>
    <w:rsid w:val="3E746A42"/>
    <w:rsid w:val="3F0AB5B4"/>
    <w:rsid w:val="4133CE11"/>
    <w:rsid w:val="4184F9F5"/>
    <w:rsid w:val="4198399E"/>
    <w:rsid w:val="41A09B10"/>
    <w:rsid w:val="41A285AB"/>
    <w:rsid w:val="41B4C17A"/>
    <w:rsid w:val="41D7E9DC"/>
    <w:rsid w:val="4211292C"/>
    <w:rsid w:val="4291A26D"/>
    <w:rsid w:val="42C20315"/>
    <w:rsid w:val="42D2943D"/>
    <w:rsid w:val="42D73141"/>
    <w:rsid w:val="430B0E09"/>
    <w:rsid w:val="43468245"/>
    <w:rsid w:val="437C1620"/>
    <w:rsid w:val="43D63F30"/>
    <w:rsid w:val="43E13B0F"/>
    <w:rsid w:val="43ECC214"/>
    <w:rsid w:val="43ED3426"/>
    <w:rsid w:val="4496E451"/>
    <w:rsid w:val="4498C544"/>
    <w:rsid w:val="44D80454"/>
    <w:rsid w:val="44E9221B"/>
    <w:rsid w:val="454D0865"/>
    <w:rsid w:val="455A0BDF"/>
    <w:rsid w:val="45E4EFA4"/>
    <w:rsid w:val="4613AB2B"/>
    <w:rsid w:val="463E205F"/>
    <w:rsid w:val="46B0AF1E"/>
    <w:rsid w:val="46EADE51"/>
    <w:rsid w:val="47218E1D"/>
    <w:rsid w:val="47350A80"/>
    <w:rsid w:val="47D7B3BC"/>
    <w:rsid w:val="480D9CE5"/>
    <w:rsid w:val="4846BB2D"/>
    <w:rsid w:val="4867D350"/>
    <w:rsid w:val="487955FD"/>
    <w:rsid w:val="4890DF8D"/>
    <w:rsid w:val="489970DC"/>
    <w:rsid w:val="48D61749"/>
    <w:rsid w:val="49397C0C"/>
    <w:rsid w:val="4A268800"/>
    <w:rsid w:val="4A5829E0"/>
    <w:rsid w:val="4A63947B"/>
    <w:rsid w:val="4A9702F1"/>
    <w:rsid w:val="4ABDC8A5"/>
    <w:rsid w:val="4ACF70E7"/>
    <w:rsid w:val="4ADB4921"/>
    <w:rsid w:val="4B04055E"/>
    <w:rsid w:val="4B1408C8"/>
    <w:rsid w:val="4B5BDEE4"/>
    <w:rsid w:val="4B6D2B4E"/>
    <w:rsid w:val="4BB1FC81"/>
    <w:rsid w:val="4BBBBD09"/>
    <w:rsid w:val="4BDD2090"/>
    <w:rsid w:val="4C62689A"/>
    <w:rsid w:val="4C7E89C2"/>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70D9D8"/>
    <w:rsid w:val="5195350B"/>
    <w:rsid w:val="519E61CB"/>
    <w:rsid w:val="52814499"/>
    <w:rsid w:val="53438B1F"/>
    <w:rsid w:val="5356E710"/>
    <w:rsid w:val="5374A9B0"/>
    <w:rsid w:val="53F88FCB"/>
    <w:rsid w:val="541028F1"/>
    <w:rsid w:val="54120BE5"/>
    <w:rsid w:val="542DDD5E"/>
    <w:rsid w:val="547C178D"/>
    <w:rsid w:val="5494DB15"/>
    <w:rsid w:val="54B8B11F"/>
    <w:rsid w:val="54DF309C"/>
    <w:rsid w:val="551C0EAA"/>
    <w:rsid w:val="55325CD3"/>
    <w:rsid w:val="5538D191"/>
    <w:rsid w:val="558ADDC9"/>
    <w:rsid w:val="559EF630"/>
    <w:rsid w:val="564DB826"/>
    <w:rsid w:val="567093B4"/>
    <w:rsid w:val="56BC87C2"/>
    <w:rsid w:val="5701B146"/>
    <w:rsid w:val="5763FFBA"/>
    <w:rsid w:val="576450A7"/>
    <w:rsid w:val="577CED70"/>
    <w:rsid w:val="579BACE3"/>
    <w:rsid w:val="57B4B3EE"/>
    <w:rsid w:val="57D39FDC"/>
    <w:rsid w:val="58264154"/>
    <w:rsid w:val="586FD70D"/>
    <w:rsid w:val="5878723E"/>
    <w:rsid w:val="588F044E"/>
    <w:rsid w:val="5913AE37"/>
    <w:rsid w:val="59198BD3"/>
    <w:rsid w:val="595FDB0B"/>
    <w:rsid w:val="5967128C"/>
    <w:rsid w:val="59A83476"/>
    <w:rsid w:val="5A599E35"/>
    <w:rsid w:val="5ABF36A5"/>
    <w:rsid w:val="5B3D485C"/>
    <w:rsid w:val="5BFCC7CA"/>
    <w:rsid w:val="5C4902A1"/>
    <w:rsid w:val="5C62676C"/>
    <w:rsid w:val="5C702489"/>
    <w:rsid w:val="5C905A6B"/>
    <w:rsid w:val="5C9D86B2"/>
    <w:rsid w:val="5CC9EC40"/>
    <w:rsid w:val="5CE24C2B"/>
    <w:rsid w:val="5D018155"/>
    <w:rsid w:val="5D3EA66B"/>
    <w:rsid w:val="5D8068C7"/>
    <w:rsid w:val="5EB2F81E"/>
    <w:rsid w:val="5EDFD242"/>
    <w:rsid w:val="5F05C879"/>
    <w:rsid w:val="5F68A36C"/>
    <w:rsid w:val="5FB3C0A6"/>
    <w:rsid w:val="5FBA2AC5"/>
    <w:rsid w:val="5FC0849C"/>
    <w:rsid w:val="606B10AD"/>
    <w:rsid w:val="608B489F"/>
    <w:rsid w:val="60CB3E9F"/>
    <w:rsid w:val="6129ED5A"/>
    <w:rsid w:val="61966D73"/>
    <w:rsid w:val="61AA8639"/>
    <w:rsid w:val="6218ED81"/>
    <w:rsid w:val="622D2757"/>
    <w:rsid w:val="62490FDD"/>
    <w:rsid w:val="6272DFB6"/>
    <w:rsid w:val="6273C915"/>
    <w:rsid w:val="62AD17A6"/>
    <w:rsid w:val="631BBCED"/>
    <w:rsid w:val="635D8CAE"/>
    <w:rsid w:val="644C36E8"/>
    <w:rsid w:val="65308FF3"/>
    <w:rsid w:val="6546F312"/>
    <w:rsid w:val="65581CAC"/>
    <w:rsid w:val="655D698E"/>
    <w:rsid w:val="65D6BC8A"/>
    <w:rsid w:val="666FCBFB"/>
    <w:rsid w:val="66EF8283"/>
    <w:rsid w:val="66EFD04F"/>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603439"/>
    <w:rsid w:val="6BBD4F1A"/>
    <w:rsid w:val="6C2131B3"/>
    <w:rsid w:val="6C73F215"/>
    <w:rsid w:val="6CBECAFB"/>
    <w:rsid w:val="6D2B36BC"/>
    <w:rsid w:val="6D4C5377"/>
    <w:rsid w:val="6D75DDB4"/>
    <w:rsid w:val="6D77EC64"/>
    <w:rsid w:val="6DE726E4"/>
    <w:rsid w:val="6E01C2E6"/>
    <w:rsid w:val="6F1C21E1"/>
    <w:rsid w:val="6F7624F1"/>
    <w:rsid w:val="6F86104F"/>
    <w:rsid w:val="7142AA52"/>
    <w:rsid w:val="7206A9F0"/>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1D3DE4"/>
    <w:rsid w:val="7864B546"/>
    <w:rsid w:val="78962FD6"/>
    <w:rsid w:val="79E84F12"/>
    <w:rsid w:val="79F31F98"/>
    <w:rsid w:val="7A22123F"/>
    <w:rsid w:val="7A37459F"/>
    <w:rsid w:val="7A5E5860"/>
    <w:rsid w:val="7ACB5F0A"/>
    <w:rsid w:val="7AE535D5"/>
    <w:rsid w:val="7AEAC15E"/>
    <w:rsid w:val="7B020E0D"/>
    <w:rsid w:val="7BAA6F92"/>
    <w:rsid w:val="7BFA52FC"/>
    <w:rsid w:val="7C4AE701"/>
    <w:rsid w:val="7C7D9825"/>
    <w:rsid w:val="7CDFA806"/>
    <w:rsid w:val="7CF03C99"/>
    <w:rsid w:val="7D1790CC"/>
    <w:rsid w:val="7D893710"/>
    <w:rsid w:val="7D95F922"/>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B67BB"/>
  <w15:chartTrackingRefBased/>
  <w15:docId w15:val="{05DD1544-A16D-4EF8-A9CE-67AA6FE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023B1"/>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efault" w:customStyle="1">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styleId="FootnoteTextChar" w:customStyle="1">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styleId="FooterChar" w:customStyle="1">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hAnsi="Calibri" w:eastAsia="Calibri"/>
      <w:sz w:val="22"/>
      <w:szCs w:val="22"/>
      <w:lang w:eastAsia="en-US"/>
    </w:rPr>
  </w:style>
  <w:style w:type="character" w:styleId="apple-converted-space" w:customStyle="1">
    <w:name w:val="apple-converted-space"/>
    <w:rsid w:val="006F3856"/>
  </w:style>
  <w:style w:type="character" w:styleId="HeaderChar" w:customStyle="1">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styleId="CommentTextChar" w:customStyle="1">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styleId="CommentSubjectChar" w:customStyle="1">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styleId="DefaultChar" w:customStyle="1">
    <w:name w:val="Default Char"/>
    <w:link w:val="Default"/>
    <w:rsid w:val="007D36AA"/>
    <w:rPr>
      <w:color w:val="000000"/>
      <w:sz w:val="24"/>
      <w:lang w:val="en-US"/>
    </w:rPr>
  </w:style>
  <w:style w:type="paragraph" w:styleId="Head1" w:customStyle="1">
    <w:name w:val="Head 1"/>
    <w:basedOn w:val="Normal"/>
    <w:link w:val="Head1Char"/>
    <w:qFormat/>
    <w:rsid w:val="00E053DB"/>
    <w:rPr>
      <w:rFonts w:ascii="Arial" w:hAnsi="Arial" w:eastAsia="Calibri" w:cs="Arial"/>
      <w:b/>
      <w:color w:val="7800AF"/>
      <w:sz w:val="44"/>
      <w:szCs w:val="24"/>
      <w:lang w:val="en-GB"/>
    </w:rPr>
  </w:style>
  <w:style w:type="character" w:styleId="Head1Char" w:customStyle="1">
    <w:name w:val="Head 1 Char"/>
    <w:link w:val="Head1"/>
    <w:rsid w:val="00E053DB"/>
    <w:rPr>
      <w:rFonts w:ascii="Arial" w:hAnsi="Arial" w:eastAsia="Calibri" w:cs="Arial"/>
      <w:b/>
      <w:color w:val="7800AF"/>
      <w:sz w:val="44"/>
      <w:szCs w:val="24"/>
    </w:rPr>
  </w:style>
  <w:style w:type="character" w:styleId="Heading1Char" w:customStyle="1">
    <w:name w:val="Heading 1 Char"/>
    <w:basedOn w:val="DefaultParagraphFont"/>
    <w:link w:val="Heading1"/>
    <w:rsid w:val="00C5081A"/>
    <w:rPr>
      <w:rFonts w:ascii="Arial" w:hAnsi="Arial"/>
      <w:b/>
      <w:sz w:val="32"/>
    </w:rPr>
  </w:style>
  <w:style w:type="paragraph" w:styleId="KCCCoverTitle1" w:customStyle="1">
    <w:name w:val="KCC Cover Title 1"/>
    <w:basedOn w:val="Normal"/>
    <w:next w:val="Normal"/>
    <w:qFormat/>
    <w:rsid w:val="00D76EAE"/>
    <w:rPr>
      <w:rFonts w:ascii="Arial Bold" w:hAnsi="Arial Bold" w:eastAsia="Calibri" w:cs="Arial"/>
      <w:b/>
      <w:bCs/>
      <w:spacing w:val="-36"/>
      <w:sz w:val="116"/>
      <w:szCs w:val="116"/>
      <w:lang w:val="en-GB" w:eastAsia="en-US"/>
    </w:rPr>
  </w:style>
  <w:style w:type="table" w:styleId="TableGrid">
    <w:name w:val="Table Grid"/>
    <w:basedOn w:val="TableNormal"/>
    <w:uiPriority w:val="39"/>
    <w:rsid w:val="000B38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rsid w:val="00C367BA"/>
    <w:rPr>
      <w:rFonts w:ascii="Arial" w:hAnsi="Arial"/>
      <w:sz w:val="24"/>
    </w:rPr>
  </w:style>
  <w:style w:type="character" w:styleId="cf01" w:customStyle="1">
    <w:name w:val="cf01"/>
    <w:basedOn w:val="DefaultParagraphFont"/>
    <w:rsid w:val="00DC1D85"/>
    <w:rPr>
      <w:rFonts w:hint="default" w:ascii="Segoe UI" w:hAnsi="Segoe UI" w:cs="Segoe UI"/>
      <w:sz w:val="18"/>
      <w:szCs w:val="18"/>
      <w:shd w:val="clear" w:color="auto" w:fill="FFFF00"/>
    </w:rPr>
  </w:style>
  <w:style w:type="character" w:styleId="cf11" w:customStyle="1">
    <w:name w:val="cf11"/>
    <w:basedOn w:val="DefaultParagraphFont"/>
    <w:rsid w:val="00DC1D85"/>
    <w:rPr>
      <w:rFonts w:hint="default" w:ascii="Segoe UI" w:hAnsi="Segoe UI" w:cs="Segoe UI"/>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styleId="pf0" w:customStyle="1">
    <w:name w:val="pf0"/>
    <w:basedOn w:val="Normal"/>
    <w:rsid w:val="00542DF7"/>
    <w:pPr>
      <w:spacing w:before="100" w:beforeAutospacing="1" w:after="100" w:afterAutospacing="1"/>
    </w:pPr>
    <w:rPr>
      <w:sz w:val="24"/>
      <w:szCs w:val="24"/>
      <w:lang w:val="en-GB"/>
    </w:rPr>
  </w:style>
  <w:style w:type="paragraph" w:styleId="TOCHeading">
    <w:name w:val="TOC Heading"/>
    <w:basedOn w:val="Heading1"/>
    <w:next w:val="Normal"/>
    <w:uiPriority w:val="39"/>
    <w:unhideWhenUsed/>
    <w:qFormat/>
    <w:rsid w:val="00FE0F71"/>
    <w:pPr>
      <w:keepLines/>
      <w:spacing w:before="240" w:line="259" w:lineRule="auto"/>
      <w:jc w:val="left"/>
      <w:outlineLvl w:val="9"/>
    </w:pPr>
    <w:rPr>
      <w:rFonts w:asciiTheme="majorHAnsi" w:hAnsiTheme="majorHAnsi" w:eastAsiaTheme="majorEastAsia" w:cstheme="majorBidi"/>
      <w:b w:val="0"/>
      <w:color w:val="1B5F70" w:themeColor="accent1" w:themeShade="BF"/>
      <w:szCs w:val="32"/>
      <w:lang w:val="en-US" w:eastAsia="en-US"/>
    </w:rPr>
  </w:style>
  <w:style w:type="paragraph" w:styleId="TOC1">
    <w:name w:val="toc 1"/>
    <w:basedOn w:val="Normal"/>
    <w:next w:val="Normal"/>
    <w:autoRedefine/>
    <w:uiPriority w:val="39"/>
    <w:rsid w:val="00C96C43"/>
    <w:pPr>
      <w:tabs>
        <w:tab w:val="right" w:leader="dot" w:pos="10479"/>
      </w:tabs>
      <w:spacing w:after="100"/>
    </w:pPr>
    <w:rPr>
      <w:rFonts w:ascii="Arial" w:hAnsi="Arial" w:cs="Arial"/>
      <w:b/>
      <w:bCs/>
      <w:noProof/>
      <w:sz w:val="22"/>
      <w:szCs w:val="22"/>
    </w:rPr>
  </w:style>
  <w:style w:type="paragraph" w:styleId="TOC2">
    <w:name w:val="toc 2"/>
    <w:basedOn w:val="Normal"/>
    <w:next w:val="Normal"/>
    <w:autoRedefine/>
    <w:uiPriority w:val="39"/>
    <w:rsid w:val="003417AD"/>
    <w:pPr>
      <w:tabs>
        <w:tab w:val="left" w:pos="720"/>
        <w:tab w:val="right" w:leader="dot" w:pos="10479"/>
      </w:tabs>
      <w:spacing w:after="100"/>
      <w:ind w:left="200"/>
    </w:pPr>
    <w:rPr>
      <w:rFonts w:ascii="Arial" w:hAnsi="Arial" w:cs="Arial"/>
      <w:b/>
      <w:bCs/>
      <w:noProof/>
      <w:sz w:val="22"/>
      <w:szCs w:val="22"/>
    </w:rPr>
  </w:style>
  <w:style w:type="paragraph" w:styleId="TOC3">
    <w:name w:val="toc 3"/>
    <w:basedOn w:val="Normal"/>
    <w:next w:val="Normal"/>
    <w:autoRedefine/>
    <w:uiPriority w:val="39"/>
    <w:rsid w:val="00FE0F7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171575180">
      <w:bodyDiv w:val="1"/>
      <w:marLeft w:val="0"/>
      <w:marRight w:val="0"/>
      <w:marTop w:val="0"/>
      <w:marBottom w:val="0"/>
      <w:divBdr>
        <w:top w:val="none" w:sz="0" w:space="0" w:color="auto"/>
        <w:left w:val="none" w:sz="0" w:space="0" w:color="auto"/>
        <w:bottom w:val="none" w:sz="0" w:space="0" w:color="auto"/>
        <w:right w:val="none" w:sz="0" w:space="0" w:color="auto"/>
      </w:divBdr>
    </w:div>
    <w:div w:id="190188046">
      <w:bodyDiv w:val="1"/>
      <w:marLeft w:val="0"/>
      <w:marRight w:val="0"/>
      <w:marTop w:val="0"/>
      <w:marBottom w:val="0"/>
      <w:divBdr>
        <w:top w:val="none" w:sz="0" w:space="0" w:color="auto"/>
        <w:left w:val="none" w:sz="0" w:space="0" w:color="auto"/>
        <w:bottom w:val="none" w:sz="0" w:space="0" w:color="auto"/>
        <w:right w:val="none" w:sz="0" w:space="0" w:color="auto"/>
      </w:divBdr>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15704895">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258802836">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06849319">
      <w:bodyDiv w:val="1"/>
      <w:marLeft w:val="0"/>
      <w:marRight w:val="0"/>
      <w:marTop w:val="0"/>
      <w:marBottom w:val="0"/>
      <w:divBdr>
        <w:top w:val="none" w:sz="0" w:space="0" w:color="auto"/>
        <w:left w:val="none" w:sz="0" w:space="0" w:color="auto"/>
        <w:bottom w:val="none" w:sz="0" w:space="0" w:color="auto"/>
        <w:right w:val="none" w:sz="0" w:space="0" w:color="auto"/>
      </w:divBdr>
    </w:div>
    <w:div w:id="417751764">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59418785">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36033965">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881">
      <w:bodyDiv w:val="1"/>
      <w:marLeft w:val="0"/>
      <w:marRight w:val="0"/>
      <w:marTop w:val="0"/>
      <w:marBottom w:val="0"/>
      <w:divBdr>
        <w:top w:val="none" w:sz="0" w:space="0" w:color="auto"/>
        <w:left w:val="none" w:sz="0" w:space="0" w:color="auto"/>
        <w:bottom w:val="none" w:sz="0" w:space="0" w:color="auto"/>
        <w:right w:val="none" w:sz="0" w:space="0" w:color="auto"/>
      </w:divBdr>
    </w:div>
    <w:div w:id="861171170">
      <w:bodyDiv w:val="1"/>
      <w:marLeft w:val="0"/>
      <w:marRight w:val="0"/>
      <w:marTop w:val="0"/>
      <w:marBottom w:val="0"/>
      <w:divBdr>
        <w:top w:val="none" w:sz="0" w:space="0" w:color="auto"/>
        <w:left w:val="none" w:sz="0" w:space="0" w:color="auto"/>
        <w:bottom w:val="none" w:sz="0" w:space="0" w:color="auto"/>
        <w:right w:val="none" w:sz="0" w:space="0" w:color="auto"/>
      </w:divBdr>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3805">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769692">
      <w:bodyDiv w:val="1"/>
      <w:marLeft w:val="0"/>
      <w:marRight w:val="0"/>
      <w:marTop w:val="0"/>
      <w:marBottom w:val="0"/>
      <w:divBdr>
        <w:top w:val="none" w:sz="0" w:space="0" w:color="auto"/>
        <w:left w:val="none" w:sz="0" w:space="0" w:color="auto"/>
        <w:bottom w:val="none" w:sz="0" w:space="0" w:color="auto"/>
        <w:right w:val="none" w:sz="0" w:space="0" w:color="auto"/>
      </w:divBdr>
    </w:div>
    <w:div w:id="1023288887">
      <w:bodyDiv w:val="1"/>
      <w:marLeft w:val="0"/>
      <w:marRight w:val="0"/>
      <w:marTop w:val="0"/>
      <w:marBottom w:val="0"/>
      <w:divBdr>
        <w:top w:val="none" w:sz="0" w:space="0" w:color="auto"/>
        <w:left w:val="none" w:sz="0" w:space="0" w:color="auto"/>
        <w:bottom w:val="none" w:sz="0" w:space="0" w:color="auto"/>
        <w:right w:val="none" w:sz="0" w:space="0" w:color="auto"/>
      </w:divBdr>
    </w:div>
    <w:div w:id="1041592175">
      <w:bodyDiv w:val="1"/>
      <w:marLeft w:val="0"/>
      <w:marRight w:val="0"/>
      <w:marTop w:val="0"/>
      <w:marBottom w:val="0"/>
      <w:divBdr>
        <w:top w:val="none" w:sz="0" w:space="0" w:color="auto"/>
        <w:left w:val="none" w:sz="0" w:space="0" w:color="auto"/>
        <w:bottom w:val="none" w:sz="0" w:space="0" w:color="auto"/>
        <w:right w:val="none" w:sz="0" w:space="0" w:color="auto"/>
      </w:divBdr>
    </w:div>
    <w:div w:id="1081148070">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283537305">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458333111">
      <w:bodyDiv w:val="1"/>
      <w:marLeft w:val="0"/>
      <w:marRight w:val="0"/>
      <w:marTop w:val="0"/>
      <w:marBottom w:val="0"/>
      <w:divBdr>
        <w:top w:val="none" w:sz="0" w:space="0" w:color="auto"/>
        <w:left w:val="none" w:sz="0" w:space="0" w:color="auto"/>
        <w:bottom w:val="none" w:sz="0" w:space="0" w:color="auto"/>
        <w:right w:val="none" w:sz="0" w:space="0" w:color="auto"/>
      </w:divBdr>
    </w:div>
    <w:div w:id="1507600049">
      <w:bodyDiv w:val="1"/>
      <w:marLeft w:val="0"/>
      <w:marRight w:val="0"/>
      <w:marTop w:val="0"/>
      <w:marBottom w:val="0"/>
      <w:divBdr>
        <w:top w:val="none" w:sz="0" w:space="0" w:color="auto"/>
        <w:left w:val="none" w:sz="0" w:space="0" w:color="auto"/>
        <w:bottom w:val="none" w:sz="0" w:space="0" w:color="auto"/>
        <w:right w:val="none" w:sz="0" w:space="0" w:color="auto"/>
      </w:divBdr>
    </w:div>
    <w:div w:id="1561357768">
      <w:bodyDiv w:val="1"/>
      <w:marLeft w:val="0"/>
      <w:marRight w:val="0"/>
      <w:marTop w:val="0"/>
      <w:marBottom w:val="0"/>
      <w:divBdr>
        <w:top w:val="none" w:sz="0" w:space="0" w:color="auto"/>
        <w:left w:val="none" w:sz="0" w:space="0" w:color="auto"/>
        <w:bottom w:val="none" w:sz="0" w:space="0" w:color="auto"/>
        <w:right w:val="none" w:sz="0" w:space="0" w:color="auto"/>
      </w:divBdr>
    </w:div>
    <w:div w:id="1583564820">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683969406">
      <w:bodyDiv w:val="1"/>
      <w:marLeft w:val="0"/>
      <w:marRight w:val="0"/>
      <w:marTop w:val="0"/>
      <w:marBottom w:val="0"/>
      <w:divBdr>
        <w:top w:val="none" w:sz="0" w:space="0" w:color="auto"/>
        <w:left w:val="none" w:sz="0" w:space="0" w:color="auto"/>
        <w:bottom w:val="none" w:sz="0" w:space="0" w:color="auto"/>
        <w:right w:val="none" w:sz="0" w:space="0" w:color="auto"/>
      </w:divBdr>
    </w:div>
    <w:div w:id="1691225065">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45782407">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10599835">
      <w:bodyDiv w:val="1"/>
      <w:marLeft w:val="0"/>
      <w:marRight w:val="0"/>
      <w:marTop w:val="0"/>
      <w:marBottom w:val="0"/>
      <w:divBdr>
        <w:top w:val="none" w:sz="0" w:space="0" w:color="auto"/>
        <w:left w:val="none" w:sz="0" w:space="0" w:color="auto"/>
        <w:bottom w:val="none" w:sz="0" w:space="0" w:color="auto"/>
        <w:right w:val="none" w:sz="0" w:space="0" w:color="auto"/>
      </w:divBdr>
    </w:div>
    <w:div w:id="2034959093">
      <w:bodyDiv w:val="1"/>
      <w:marLeft w:val="0"/>
      <w:marRight w:val="0"/>
      <w:marTop w:val="0"/>
      <w:marBottom w:val="0"/>
      <w:divBdr>
        <w:top w:val="none" w:sz="0" w:space="0" w:color="auto"/>
        <w:left w:val="none" w:sz="0" w:space="0" w:color="auto"/>
        <w:bottom w:val="none" w:sz="0" w:space="0" w:color="auto"/>
        <w:right w:val="none" w:sz="0" w:space="0" w:color="auto"/>
      </w:divBdr>
    </w:div>
    <w:div w:id="2035880775">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saferinternet.org.uk/professionals-online-safety-helpline" TargetMode="External" Id="rId117" /><Relationship Type="http://schemas.openxmlformats.org/officeDocument/2006/relationships/hyperlink" Target="http://www.kscmp.org.uk/" TargetMode="External" Id="rId21" /><Relationship Type="http://schemas.openxmlformats.org/officeDocument/2006/relationships/hyperlink" Target="https://www.gov.uk/government/publications/keeping-children-safe-in-education--2" TargetMode="External" Id="rId63" /><Relationship Type="http://schemas.openxmlformats.org/officeDocument/2006/relationships/hyperlink" Target="http://www.kscmp.org.uk" TargetMode="External" Id="rId159" /><Relationship Type="http://schemas.openxmlformats.org/officeDocument/2006/relationships/hyperlink" Target="tel:0800%20136%20663" TargetMode="External" Id="rId170" /><Relationship Type="http://schemas.openxmlformats.org/officeDocument/2006/relationships/hyperlink" Target="http://www.gov.uk/guidance/forced-marriage" TargetMode="External" Id="rId226" /><Relationship Type="http://schemas.openxmlformats.org/officeDocument/2006/relationships/fontTable" Target="fontTable.xml" Id="rId268" /><Relationship Type="http://schemas.openxmlformats.org/officeDocument/2006/relationships/image" Target="media/image1.png" Id="rId11" /><Relationship Type="http://schemas.openxmlformats.org/officeDocument/2006/relationships/hyperlink" Target="https://www.park-way.kent.sch.uk/" TargetMode="External" Id="rId32" /><Relationship Type="http://schemas.openxmlformats.org/officeDocument/2006/relationships/hyperlink" Target="https://www.kscmp.org.uk/" TargetMode="External" Id="rId53" /><Relationship Type="http://schemas.openxmlformats.org/officeDocument/2006/relationships/hyperlink" Target="mailto:fmu@fcdo.gov.uk" TargetMode="External" Id="rId74" /><Relationship Type="http://schemas.openxmlformats.org/officeDocument/2006/relationships/hyperlink" Target="https://saferinternet.org.uk/guide-and-resource/teachers-and-school-staff/appropriate-filtering-and-monitoring/appropriate-filtering" TargetMode="External" Id="rId128" /><Relationship Type="http://schemas.openxmlformats.org/officeDocument/2006/relationships/hyperlink" Target="https://www.kscmp.org.uk/procedures/local-authority-designated-officer-lado" TargetMode="External" Id="rId149" /><Relationship Type="http://schemas.openxmlformats.org/officeDocument/2006/relationships/numbering" Target="numbering.xml" Id="rId5" /><Relationship Type="http://schemas.openxmlformats.org/officeDocument/2006/relationships/hyperlink" Target="https://www.gov.uk/government/publications/children-act-1989-private-fostering" TargetMode="External" Id="rId95" /><Relationship Type="http://schemas.openxmlformats.org/officeDocument/2006/relationships/hyperlink" Target="mailto:kscmp@kent.gov.uk" TargetMode="External" Id="rId160" /><Relationship Type="http://schemas.openxmlformats.org/officeDocument/2006/relationships/hyperlink" Target="http://www.childline.org.uk" TargetMode="External" Id="rId181" /><Relationship Type="http://schemas.openxmlformats.org/officeDocument/2006/relationships/hyperlink" Target="http://www.nationaldahelpline.org.uk/" TargetMode="External" Id="rId216" /><Relationship Type="http://schemas.openxmlformats.org/officeDocument/2006/relationships/hyperlink" Target="http://www.lucyfaithfull.org.uk" TargetMode="External" Id="rId237" /><Relationship Type="http://schemas.openxmlformats.org/officeDocument/2006/relationships/hyperlink" Target="http://www.kscmp.org.uk/guidance/online-safety" TargetMode="External" Id="rId258" /><Relationship Type="http://schemas.openxmlformats.org/officeDocument/2006/relationships/hyperlink" Target="http://www.park-way.kent.sch.uk" TargetMode="External" Id="rId22" /><Relationship Type="http://schemas.openxmlformats.org/officeDocument/2006/relationships/hyperlink" Target="http://www.kscmp.org.uk" TargetMode="External" Id="rId43" /><Relationship Type="http://schemas.openxmlformats.org/officeDocument/2006/relationships/hyperlink" Target="https://www.gov.uk/government/publications/keeping-children-safe-in-education--2" TargetMode="External" Id="rId64" /><Relationship Type="http://schemas.openxmlformats.org/officeDocument/2006/relationships/hyperlink" Target="https://reportharmfulcontent.com/" TargetMode="External" Id="rId118" /><Relationship Type="http://schemas.openxmlformats.org/officeDocument/2006/relationships/hyperlink" Target="https://www.gov.uk/government/publications/harmful-online-challenges-and-online-hoaxes" TargetMode="External" Id="rId139" /><Relationship Type="http://schemas.openxmlformats.org/officeDocument/2006/relationships/hyperlink" Target="https://www.operationencompass.org/" TargetMode="External" Id="rId85" /><Relationship Type="http://schemas.openxmlformats.org/officeDocument/2006/relationships/hyperlink" Target="https://parkwayprimary.sharepoint.com/:w:/r/sites/TestPolicies/Shared%20Documents/HR%20Policies/Whistleblowing%20Policy%202022.docx?d=w12d3db4db7964da892871f2a30ac72b7&amp;csf=1&amp;web=1&amp;e=Pf4dex" TargetMode="External" Id="rId150" /><Relationship Type="http://schemas.openxmlformats.org/officeDocument/2006/relationships/hyperlink" Target="mailto:help@nspcc.org.uk" TargetMode="External" Id="rId171" /><Relationship Type="http://schemas.openxmlformats.org/officeDocument/2006/relationships/hyperlink" Target="https://napac.org.uk/" TargetMode="External" Id="rId192" /><Relationship Type="http://schemas.openxmlformats.org/officeDocument/2006/relationships/hyperlink" Target="https://kentresiliencehub.org.uk/" TargetMode="External" Id="rId206" /><Relationship Type="http://schemas.openxmlformats.org/officeDocument/2006/relationships/hyperlink" Target="https://assets.publishing.service.gov.uk/government/uploads/system/uploads/attachment_data/file/496415/6_1639_HO_SP_FGM_mandatory_reporting_Fact_sheet_Web.pdf" TargetMode="External" Id="rId227" /><Relationship Type="http://schemas.openxmlformats.org/officeDocument/2006/relationships/hyperlink" Target="http://www.childnet.com" TargetMode="External" Id="rId248" /><Relationship Type="http://schemas.openxmlformats.org/officeDocument/2006/relationships/theme" Target="theme/theme1.xml" Id="rId269" /><Relationship Type="http://schemas.openxmlformats.org/officeDocument/2006/relationships/hyperlink" Target="https://www.kscmp.org.uk/" TargetMode="External" Id="rId33" /><Relationship Type="http://schemas.openxmlformats.org/officeDocument/2006/relationships/hyperlink" Target="https://swgfl.org.uk/topics/artificial-intelligence/" TargetMode="External" Id="rId108" /><Relationship Type="http://schemas.openxmlformats.org/officeDocument/2006/relationships/hyperlink" Target="https://www.iwf.org.uk/" TargetMode="External" Id="rId129" /><Relationship Type="http://schemas.openxmlformats.org/officeDocument/2006/relationships/hyperlink" Target="https://www.kscmp.org.uk/" TargetMode="External" Id="rId54" /><Relationship Type="http://schemas.openxmlformats.org/officeDocument/2006/relationships/hyperlink" Target="https://www.gov.uk/government/publications/mandatory-reporting-of-female-genital-mutilation-procedural-information" TargetMode="External" Id="rId75" /><Relationship Type="http://schemas.openxmlformats.org/officeDocument/2006/relationships/hyperlink" Target="https://www.kent.gov.uk/education-and-children/adoption-fostering-and-supported-homes/fostering/private-fostering" TargetMode="External" Id="rId96" /><Relationship Type="http://schemas.openxmlformats.org/officeDocument/2006/relationships/hyperlink" Target="https://parkwayprimary.sharepoint.com/:f:/r/sites/AllStaff/Shared%20Documents/Safeguarding?csf=1&amp;web=1&amp;e=nezaU5" TargetMode="External" Id="rId140" /><Relationship Type="http://schemas.openxmlformats.org/officeDocument/2006/relationships/hyperlink" Target="mailto:social.services@kent.gov.uk" TargetMode="External" Id="rId161" /><Relationship Type="http://schemas.openxmlformats.org/officeDocument/2006/relationships/hyperlink" Target="http://www.papyrus-uk.org" TargetMode="External" Id="rId182" /><Relationship Type="http://schemas.openxmlformats.org/officeDocument/2006/relationships/hyperlink" Target="https://respectphoneline.org.uk/" TargetMode="External" Id="rId217" /><Relationship Type="http://schemas.openxmlformats.org/officeDocument/2006/relationships/styles" Target="styles.xml" Id="rId6" /><Relationship Type="http://schemas.openxmlformats.org/officeDocument/2006/relationships/hyperlink" Target="http://www.stopitnow.org.uk" TargetMode="External" Id="rId238" /><Relationship Type="http://schemas.openxmlformats.org/officeDocument/2006/relationships/hyperlink" Target="http://www.kscmp.org.uk/guidance/children-and-young-peoples-mental-health" TargetMode="External" Id="rId259" /><Relationship Type="http://schemas.openxmlformats.org/officeDocument/2006/relationships/hyperlink" Target="https://www.gov.uk/government/publications/working-together-to-safeguard-children--2" TargetMode="External" Id="rId23" /><Relationship Type="http://schemas.openxmlformats.org/officeDocument/2006/relationships/hyperlink" Target="https://www.kent.police.uk/advice/advice-and-information/online-safety/online-safety/deepfakes-what-is-a-deepfake/" TargetMode="External" Id="rId119" /><Relationship Type="http://schemas.openxmlformats.org/officeDocument/2006/relationships/hyperlink" Target="http://www.kelsi.org.uk/support-for-children-and-young-people/integrated-childrens-services" TargetMode="External" Id="rId44" /><Relationship Type="http://schemas.openxmlformats.org/officeDocument/2006/relationships/hyperlink" Target="https://www.gov.uk/government/publications/keeping-children-safe-in-education--2" TargetMode="External" Id="rId65" /><Relationship Type="http://schemas.openxmlformats.org/officeDocument/2006/relationships/hyperlink" Target="https://www.gov.uk/government/publications/children-missing-education" TargetMode="External" Id="rId86" /><Relationship Type="http://schemas.openxmlformats.org/officeDocument/2006/relationships/hyperlink" Target="https://www.iwf.org.uk/" TargetMode="External" Id="rId130" /><Relationship Type="http://schemas.openxmlformats.org/officeDocument/2006/relationships/hyperlink" Target="mailto:help@nspcc.org.uk" TargetMode="External" Id="rId151" /><Relationship Type="http://schemas.openxmlformats.org/officeDocument/2006/relationships/hyperlink" Target="http://www.nspcc.org.uk" TargetMode="External" Id="rId172" /><Relationship Type="http://schemas.openxmlformats.org/officeDocument/2006/relationships/hyperlink" Target="http://www.mosac.org.uk" TargetMode="External" Id="rId193" /><Relationship Type="http://schemas.openxmlformats.org/officeDocument/2006/relationships/hyperlink" Target="http://www.nicco.org.uk/" TargetMode="External" Id="rId207" /><Relationship Type="http://schemas.openxmlformats.org/officeDocument/2006/relationships/hyperlink" Target="http://www.gov.uk/government/publications/mandatory-reporting-of-female-genital-mutilation-procedural-information" TargetMode="External" Id="rId228" /><Relationship Type="http://schemas.openxmlformats.org/officeDocument/2006/relationships/hyperlink" Target="http://www.saferinternet.org.uk" TargetMode="External" Id="rId249" /><Relationship Type="http://schemas.openxmlformats.org/officeDocument/2006/relationships/hyperlink" Target="mailto:dhanecha@park-way.kent.sch.uk" TargetMode="External" Id="rId13" /><Relationship Type="http://schemas.openxmlformats.org/officeDocument/2006/relationships/hyperlink" Target="https://www.internetmatters.org/tech-and-kids-digital-futures/using-artificial-intelligence-safely/" TargetMode="External" Id="rId109" /><Relationship Type="http://schemas.openxmlformats.org/officeDocument/2006/relationships/hyperlink" Target="http://www.nelft.nhs.uk/services-kent-children-young-peoples-mental-health/" TargetMode="External" Id="rId260" /><Relationship Type="http://schemas.openxmlformats.org/officeDocument/2006/relationships/hyperlink" Target="https://www.theeducationpeople.org/our-expertise/equality-inclusion/" TargetMode="External" Id="rId34" /><Relationship Type="http://schemas.openxmlformats.org/officeDocument/2006/relationships/hyperlink" Target="https://www.gov.uk/government/publications/pace-code-c-2019/pace-code-c-2019-accessible" TargetMode="External" Id="rId55" /><Relationship Type="http://schemas.openxmlformats.org/officeDocument/2006/relationships/hyperlink" Target="https://www.gov.uk/government/uploads/system/uploads/attachment_data/file/496415/6_1639_HO_SP_FGM_mandatory_reporting_Fact_sheet_Web.pdf" TargetMode="External" Id="rId76" /><Relationship Type="http://schemas.openxmlformats.org/officeDocument/2006/relationships/hyperlink" Target="https://www.theeducationpeople.org/our-expertise/equality-inclusion/" TargetMode="External" Id="rId97" /><Relationship Type="http://schemas.openxmlformats.org/officeDocument/2006/relationships/hyperlink" Target="https://www.gov.uk/guidance/plan-technology-for-your-school" TargetMode="External" Id="rId120" /><Relationship Type="http://schemas.openxmlformats.org/officeDocument/2006/relationships/hyperlink" Target="https://www.kscmp.org.uk/procedures/local-authority-designated-officer-lado" TargetMode="External" Id="rId141" /><Relationship Type="http://schemas.openxmlformats.org/officeDocument/2006/relationships/settings" Target="settings.xml" Id="rId7" /><Relationship Type="http://schemas.openxmlformats.org/officeDocument/2006/relationships/hyperlink" Target="https://www.kscmp.org.uk/procedures/local-authority-designated-officer-lado" TargetMode="External" Id="rId162" /><Relationship Type="http://schemas.openxmlformats.org/officeDocument/2006/relationships/hyperlink" Target="http://www.themix.org.uk" TargetMode="External" Id="rId183" /><Relationship Type="http://schemas.openxmlformats.org/officeDocument/2006/relationships/hyperlink" Target="http://www.kscmp.org.uk/guidance/exploitation" TargetMode="External" Id="rId218" /><Relationship Type="http://schemas.openxmlformats.org/officeDocument/2006/relationships/hyperlink" Target="http://www.parentsprotect.co.uk" TargetMode="External" Id="rId239" /><Relationship Type="http://schemas.openxmlformats.org/officeDocument/2006/relationships/hyperlink" Target="https://reportharmfulcontent.com/" TargetMode="External" Id="rId250" /><Relationship Type="http://schemas.openxmlformats.org/officeDocument/2006/relationships/hyperlink" Target="https://www.gov.uk/government/publications/keeping-children-safe-in-education--2" TargetMode="External" Id="rId24" /><Relationship Type="http://schemas.openxmlformats.org/officeDocument/2006/relationships/hyperlink" Target="https://webapps.kent.gov.uk/KCC.ChildrensPortal.Web.Sites.Public/Default.aspx" TargetMode="External" Id="rId45" /><Relationship Type="http://schemas.openxmlformats.org/officeDocument/2006/relationships/hyperlink" Target="https://www.gov.uk/government/publications/keeping-children-safe-in-education--2" TargetMode="External" Id="rId66" /><Relationship Type="http://schemas.openxmlformats.org/officeDocument/2006/relationships/hyperlink" Target="https://www.kelsi.org.uk/kent-PRU-and-attendance-service-KPAS" TargetMode="External" Id="rId87" /><Relationship Type="http://schemas.openxmlformats.org/officeDocument/2006/relationships/hyperlink" Target="https://swgfl.org.uk/magazine/integrating-ai-in-schools-new-policy-template-available/" TargetMode="External" Id="rId110" /><Relationship Type="http://schemas.openxmlformats.org/officeDocument/2006/relationships/hyperlink" Target="https://www.kent.police.uk/" TargetMode="External" Id="rId131" /><Relationship Type="http://schemas.openxmlformats.org/officeDocument/2006/relationships/hyperlink" Target="https://www.kscmp.org.uk/procedures/local-authority-designated-officer-lado" TargetMode="External" Id="rId152" /><Relationship Type="http://schemas.openxmlformats.org/officeDocument/2006/relationships/hyperlink" Target="http://www.barnardos.org.uk" TargetMode="External" Id="rId173" /><Relationship Type="http://schemas.openxmlformats.org/officeDocument/2006/relationships/hyperlink" Target="http://www.actionfraud.police.uk" TargetMode="External" Id="rId194" /><Relationship Type="http://schemas.openxmlformats.org/officeDocument/2006/relationships/hyperlink" Target="http://www.wearewithyou.org.uk/services/kent-for-young-people/" TargetMode="External" Id="rId208" /><Relationship Type="http://schemas.openxmlformats.org/officeDocument/2006/relationships/hyperlink" Target="http://www.gov.uk/government/publications/the-right-to-choose-government-guidance-on-forced-marriage" TargetMode="External" Id="rId229" /><Relationship Type="http://schemas.openxmlformats.org/officeDocument/2006/relationships/hyperlink" Target="http://www.anti-bullyingalliance.org.uk/" TargetMode="External" Id="rId240" /><Relationship Type="http://schemas.openxmlformats.org/officeDocument/2006/relationships/hyperlink" Target="http://www.mind.org.uk" TargetMode="External" Id="rId261" /><Relationship Type="http://schemas.openxmlformats.org/officeDocument/2006/relationships/hyperlink" Target="mailto:Denise.hill@park-way.kent.sch.uk" TargetMode="External" Id="rId14" /><Relationship Type="http://schemas.openxmlformats.org/officeDocument/2006/relationships/hyperlink" Target="https://www.kscmp.org.uk/" TargetMode="External" Id="rId35" /><Relationship Type="http://schemas.openxmlformats.org/officeDocument/2006/relationships/hyperlink" Target="https://www.gov.uk/government/publications/searching-screening-and-confiscation" TargetMode="External" Id="rId56" /><Relationship Type="http://schemas.openxmlformats.org/officeDocument/2006/relationships/hyperlink" Target="https://www.gov.uk/government/publications/the-prevent-duty-safeguarding-learners-vulnerable-to-radicalisation" TargetMode="External" Id="rId77" /><Relationship Type="http://schemas.openxmlformats.org/officeDocument/2006/relationships/hyperlink" Target="https://www.park-way.kent.sch.uk/key-information/policies/" TargetMode="External" Id="rId100" /><Relationship Type="http://schemas.openxmlformats.org/officeDocument/2006/relationships/webSettings" Target="webSettings.xml" Id="rId8" /><Relationship Type="http://schemas.openxmlformats.org/officeDocument/2006/relationships/hyperlink" Target="https://www.kelsi.org.uk/child-protection-and-safeguarding/e-safety" TargetMode="External" Id="rId98" /><Relationship Type="http://schemas.openxmlformats.org/officeDocument/2006/relationships/hyperlink" Target="https://saferinternet.org.uk/blog/guidance-for-schools-safeguarding-and-filtering-on-apple-ios-devices" TargetMode="External" Id="rId121" /><Relationship Type="http://schemas.openxmlformats.org/officeDocument/2006/relationships/hyperlink" Target="https://parkwayprimary.sharepoint.com/sites/TestPolicies/Shared%20Documents/Forms/AllItems.aspx?id=%2Fsites%2FTestPolicies%2FShared%20Documents%2FHR%20Policies&amp;viewid=c0035ce5%2D379d%2D440f%2D896b%2D8d8d48a5facd" TargetMode="External" Id="rId142" /><Relationship Type="http://schemas.openxmlformats.org/officeDocument/2006/relationships/hyperlink" Target="https://webapps.kent.gov.uk/KCC.ChildrensPortal.Web.Sites.Public/Default.aspx" TargetMode="External" Id="rId163" /><Relationship Type="http://schemas.openxmlformats.org/officeDocument/2006/relationships/hyperlink" Target="http://www.giveusashout.org/" TargetMode="External" Id="rId184" /><Relationship Type="http://schemas.openxmlformats.org/officeDocument/2006/relationships/hyperlink" Target="https://kentandmedwayvru.co.uk/" TargetMode="External" Id="rId219" /><Relationship Type="http://schemas.openxmlformats.org/officeDocument/2006/relationships/hyperlink" Target="http://www.kelsi.org.uk/child-protection-and-safeguarding/The-Prevent-Duty-In-Education" TargetMode="External" Id="rId230" /><Relationship Type="http://schemas.openxmlformats.org/officeDocument/2006/relationships/hyperlink" Target="http://www.mariecollinsfoundation.org.uk" TargetMode="External" Id="rId251" /><Relationship Type="http://schemas.openxmlformats.org/officeDocument/2006/relationships/hyperlink" Target="https://www.kscmp.org.uk/" TargetMode="External" Id="rId25" /><Relationship Type="http://schemas.openxmlformats.org/officeDocument/2006/relationships/hyperlink" Target="https://www.kscmp.org.uk/guidance/kent-support-levels-guidance" TargetMode="External" Id="rId46" /><Relationship Type="http://schemas.openxmlformats.org/officeDocument/2006/relationships/hyperlink" Target="https://www.kscmp.org.uk/" TargetMode="External" Id="rId67" /><Relationship Type="http://schemas.openxmlformats.org/officeDocument/2006/relationships/hyperlink" Target="https://www.gov.uk/government/publications/children-missing-education" TargetMode="External" Id="rId88" /><Relationship Type="http://schemas.openxmlformats.org/officeDocument/2006/relationships/hyperlink" Target="https://www.gov.uk/government/publications/ofsteds-approach-to-ai/ofsteds-approach-to-artificial-intelligence-ai" TargetMode="External" Id="rId111" /><Relationship Type="http://schemas.openxmlformats.org/officeDocument/2006/relationships/hyperlink" Target="https://www.ceop.police.uk/safety-centre/" TargetMode="External" Id="rId132" /><Relationship Type="http://schemas.openxmlformats.org/officeDocument/2006/relationships/hyperlink" Target="https://www.gov.uk/government/publications/use-of-reasonable-force-in-schools" TargetMode="External" Id="rId153" /><Relationship Type="http://schemas.openxmlformats.org/officeDocument/2006/relationships/hyperlink" Target="http://www.actionforchildren.org.uk" TargetMode="External" Id="rId174" /><Relationship Type="http://schemas.openxmlformats.org/officeDocument/2006/relationships/hyperlink" Target="http://www.giveusashout.org/" TargetMode="External" Id="rId195" /><Relationship Type="http://schemas.openxmlformats.org/officeDocument/2006/relationships/hyperlink" Target="http://www.talktofrank.com/" TargetMode="External" Id="rId209" /><Relationship Type="http://schemas.openxmlformats.org/officeDocument/2006/relationships/hyperlink" Target="http://www.nationalcrimeagency.gov.uk/who-we-are" TargetMode="External" Id="rId220" /><Relationship Type="http://schemas.openxmlformats.org/officeDocument/2006/relationships/hyperlink" Target="http://www.antibullyingpro.com/" TargetMode="External" Id="rId241" /><Relationship Type="http://schemas.openxmlformats.org/officeDocument/2006/relationships/hyperlink" Target="mailto:Sandra.rackley@park-way.kent.sch.uk" TargetMode="External" Id="rId15" /><Relationship Type="http://schemas.openxmlformats.org/officeDocument/2006/relationships/hyperlink" Target="https://www.gov.uk/government/publications/pace-code-c-2019/pace-code-c-2019-accessible" TargetMode="External" Id="rId36" /><Relationship Type="http://schemas.openxmlformats.org/officeDocument/2006/relationships/hyperlink" Target="https://ico.org.uk/for-organisations/" TargetMode="External" Id="rId57" /><Relationship Type="http://schemas.openxmlformats.org/officeDocument/2006/relationships/hyperlink" Target="https://moodspark.org.uk/" TargetMode="External" Id="rId262" /><Relationship Type="http://schemas.openxmlformats.org/officeDocument/2006/relationships/hyperlink" Target="https://www.gov.uk/government/publications/prevent-duty-guidance/prevent-duty-guidance-for-further-education-institutions-in-england-and-wales" TargetMode="External" Id="rId78" /><Relationship Type="http://schemas.openxmlformats.org/officeDocument/2006/relationships/hyperlink" Target="chrome-extension://efaidnbmnnnibpcajpcglclefindmkaj/https:/assets.publishing.service.gov.uk/media/68add931969253904d155860/Keeping_children_safe_in_education_from_1_September_2025.pdf" TargetMode="External" Id="rId99" /><Relationship Type="http://schemas.openxmlformats.org/officeDocument/2006/relationships/hyperlink" Target="https://parkwayprimary.sharepoint.com/sites/TestPolicies" TargetMode="External" Id="rId101" /><Relationship Type="http://schemas.openxmlformats.org/officeDocument/2006/relationships/hyperlink" Target="https://www.gov.uk/government/publications/generative-ai-product-safety-expectations/generative-ai-product-safety-expectations" TargetMode="External" Id="rId122" /><Relationship Type="http://schemas.openxmlformats.org/officeDocument/2006/relationships/hyperlink" Target="https://www.kscmp.org.uk/procedures/local-authority-designated-officer-lado" TargetMode="External" Id="rId143" /><Relationship Type="http://schemas.openxmlformats.org/officeDocument/2006/relationships/hyperlink" Target="https://forms.office.com/e/YSmA5MDUQb" TargetMode="External" Id="rId164" /><Relationship Type="http://schemas.openxmlformats.org/officeDocument/2006/relationships/hyperlink" Target="http://www.fearless.org" TargetMode="External" Id="rId185" /><Relationship Type="http://schemas.openxmlformats.org/officeDocument/2006/relationships/footnotes" Target="footnotes.xml" Id="rId9" /><Relationship Type="http://schemas.openxmlformats.org/officeDocument/2006/relationships/hyperlink" Target="http://www.kscmp.org.uk/guidance/domestic-abuse" TargetMode="External" Id="rId210" /><Relationship Type="http://schemas.openxmlformats.org/officeDocument/2006/relationships/hyperlink" Target="https://www.gov.uk/government/publications/keeping-children-safe-in-education--2" TargetMode="External" Id="rId26" /><Relationship Type="http://schemas.openxmlformats.org/officeDocument/2006/relationships/hyperlink" Target="http://www.educateagainsthate.com" TargetMode="External" Id="rId231" /><Relationship Type="http://schemas.openxmlformats.org/officeDocument/2006/relationships/hyperlink" Target="http://www.internetmatters.org/" TargetMode="External" Id="rId252" /><Relationship Type="http://schemas.openxmlformats.org/officeDocument/2006/relationships/hyperlink" Target="https://webapps.kent.gov.uk/KCC.ChildrensPortal.Web.Sites.Public/Default.aspx" TargetMode="External" Id="rId47" /><Relationship Type="http://schemas.openxmlformats.org/officeDocument/2006/relationships/hyperlink" Target="https://www.kelsi.org.uk/support-for-children-and-young-people/integrated-childrens-services" TargetMode="External" Id="rId68" /><Relationship Type="http://schemas.openxmlformats.org/officeDocument/2006/relationships/hyperlink" Target="https://www.gov.uk/government/publications/keeping-children-safe-in-education--2" TargetMode="External" Id="rId89" /><Relationship Type="http://schemas.openxmlformats.org/officeDocument/2006/relationships/hyperlink" Target="https://www.gov.uk/government/publications/national-ai-strategy" TargetMode="External" Id="rId112" /><Relationship Type="http://schemas.openxmlformats.org/officeDocument/2006/relationships/hyperlink" Target="https://www.kscmp.org.uk/guidance/worried-about-a-child" TargetMode="External" Id="rId133" /><Relationship Type="http://schemas.openxmlformats.org/officeDocument/2006/relationships/hyperlink" Target="https://webapps.kent.gov.uk/KCC.ChildrensPortal.Web.Sites.Public/Default.aspx" TargetMode="External" Id="rId154" /><Relationship Type="http://schemas.openxmlformats.org/officeDocument/2006/relationships/hyperlink" Target="http://www.childrenssociety.org.uk" TargetMode="External" Id="rId175" /><Relationship Type="http://schemas.openxmlformats.org/officeDocument/2006/relationships/hyperlink" Target="http://www.respond.org.uk" TargetMode="External" Id="rId196" /><Relationship Type="http://schemas.openxmlformats.org/officeDocument/2006/relationships/hyperlink" Target="http://www.afasic.org.uk/" TargetMode="External" Id="rId200" /><Relationship Type="http://schemas.openxmlformats.org/officeDocument/2006/relationships/hyperlink" Target="mailto:Zak.Jolin@park-way.kent.sch.uk" TargetMode="External" Id="rId16" /><Relationship Type="http://schemas.openxmlformats.org/officeDocument/2006/relationships/hyperlink" Target="http://www.itsnotokay.co.uk" TargetMode="External" Id="rId221" /><Relationship Type="http://schemas.openxmlformats.org/officeDocument/2006/relationships/hyperlink" Target="http://www.kidscape.org.uk" TargetMode="External" Id="rId242" /><Relationship Type="http://schemas.openxmlformats.org/officeDocument/2006/relationships/hyperlink" Target="http://www.youngminds.org.uk" TargetMode="External" Id="rId263" /><Relationship Type="http://schemas.openxmlformats.org/officeDocument/2006/relationships/hyperlink" Target="https://www.gov.uk/government/publications/teachers-standards" TargetMode="External" Id="rId37" /><Relationship Type="http://schemas.openxmlformats.org/officeDocument/2006/relationships/hyperlink" Target="https://www.gov.uk/guidance/data-protection-in-schools" TargetMode="External" Id="rId58" /><Relationship Type="http://schemas.openxmlformats.org/officeDocument/2006/relationships/hyperlink" Target="https://www.gov.uk/government/publications/the-prevent-duty-safeguarding-learners-vulnerable-to-radicalisation/managing-risk-of-radicalisation-in-your-education-setting" TargetMode="External" Id="rId79" /><Relationship Type="http://schemas.openxmlformats.org/officeDocument/2006/relationships/hyperlink" Target="https://www.gov.uk/government/publications/generative-artificial-intelligence-in-education" TargetMode="External" Id="rId102" /><Relationship Type="http://schemas.openxmlformats.org/officeDocument/2006/relationships/hyperlink" Target="https://www.gov.uk/guidance/meeting-digital-and-technology-standards-in-schools-and-colleges/filtering-and-monitoring-standards-for-schools-and-colleges" TargetMode="External" Id="rId123" /><Relationship Type="http://schemas.openxmlformats.org/officeDocument/2006/relationships/hyperlink" Target="https://forms.office.com/e/YSmA5MDUQb" TargetMode="External" Id="rId144" /><Relationship Type="http://schemas.openxmlformats.org/officeDocument/2006/relationships/hyperlink" Target="https://www.gov.uk/government/publications/elective-home-education" TargetMode="External" Id="rId90" /><Relationship Type="http://schemas.openxmlformats.org/officeDocument/2006/relationships/hyperlink" Target="https://www.csacentre.org.uk/research-resources/practice-resources/helping-education-settings-identify-and-respond-to-concerns/" TargetMode="External" Id="rId165" /><Relationship Type="http://schemas.openxmlformats.org/officeDocument/2006/relationships/hyperlink" Target="http://www.victimsupport.org.uk/" TargetMode="External" Id="rId186" /><Relationship Type="http://schemas.openxmlformats.org/officeDocument/2006/relationships/hyperlink" Target="http://www.domesticabuseservices.org.uk" TargetMode="External" Id="rId211" /><Relationship Type="http://schemas.openxmlformats.org/officeDocument/2006/relationships/hyperlink" Target="http://www.gov.uk/report-terrorism" TargetMode="External" Id="rId232" /><Relationship Type="http://schemas.openxmlformats.org/officeDocument/2006/relationships/hyperlink" Target="http://www.nspcc.org.uk/onlinesafety" TargetMode="External" Id="rId253" /><Relationship Type="http://schemas.openxmlformats.org/officeDocument/2006/relationships/hyperlink" Target="https://saferrecruitmentconsortium.org/" TargetMode="External" Id="rId27" /><Relationship Type="http://schemas.openxmlformats.org/officeDocument/2006/relationships/hyperlink" Target="http://www.kelsi.org.uk/support-for-children-and-young-people/integrated-childrens-services" TargetMode="External" Id="rId48" /><Relationship Type="http://schemas.openxmlformats.org/officeDocument/2006/relationships/hyperlink" Target="https://www.gov.uk/government/publications/sharing-nudes-and-semi-nudes-advice-for-education-settings-working-with-children-and-young-people" TargetMode="External" Id="rId69" /><Relationship Type="http://schemas.openxmlformats.org/officeDocument/2006/relationships/hyperlink" Target="https://www.iwf.org.uk/resources/ai-generated-child-sexual-abuse-material-professionals-resource/" TargetMode="External" Id="rId113" /><Relationship Type="http://schemas.openxmlformats.org/officeDocument/2006/relationships/hyperlink" Target="https://www.kent.police.uk/" TargetMode="External" Id="rId134" /><Relationship Type="http://schemas.openxmlformats.org/officeDocument/2006/relationships/hyperlink" Target="https://www.kelsi.org.uk/child-protection-and-safeguarding/prevent-within-schools" TargetMode="External" Id="rId80" /><Relationship Type="http://schemas.openxmlformats.org/officeDocument/2006/relationships/hyperlink" Target="http://www.kscmp.org.uk/guidance/kent-support-levels-guidance" TargetMode="External" Id="rId155" /><Relationship Type="http://schemas.openxmlformats.org/officeDocument/2006/relationships/hyperlink" Target="http://www.csacentre.org.uk" TargetMode="External" Id="rId176" /><Relationship Type="http://schemas.openxmlformats.org/officeDocument/2006/relationships/hyperlink" Target="http://www.mencap.org.uk" TargetMode="External" Id="rId197" /><Relationship Type="http://schemas.openxmlformats.org/officeDocument/2006/relationships/hyperlink" Target="http://www.autism.org.uk/" TargetMode="External" Id="rId201" /><Relationship Type="http://schemas.openxmlformats.org/officeDocument/2006/relationships/hyperlink" Target="http://www.nwgnetwork.org" TargetMode="External" Id="rId222" /><Relationship Type="http://schemas.openxmlformats.org/officeDocument/2006/relationships/hyperlink" Target="http://www.csacentre.org.uk/" TargetMode="External" Id="rId243" /><Relationship Type="http://schemas.openxmlformats.org/officeDocument/2006/relationships/hyperlink" Target="http://www.wearewithyou.org.uk/services/kent-for-young-people/" TargetMode="External" Id="rId264" /><Relationship Type="http://schemas.openxmlformats.org/officeDocument/2006/relationships/hyperlink" Target="mailto:Erona.Pali@park-way.kent.sch.uk" TargetMode="External" Id="rId17" /><Relationship Type="http://schemas.openxmlformats.org/officeDocument/2006/relationships/hyperlink" Target="https://www.kscmp.org.uk/guidance/kent-support-levels-guidance" TargetMode="External" Id="rId38" /><Relationship Type="http://schemas.openxmlformats.org/officeDocument/2006/relationships/hyperlink" Target="https://www.gov.uk/government/publications/safeguarding-practitioners-information-sharing-advice" TargetMode="External" Id="rId59" /><Relationship Type="http://schemas.openxmlformats.org/officeDocument/2006/relationships/hyperlink" Target="https://www.gov.uk/government/collections/using-ai-in-education-settings-support-materials" TargetMode="External" Id="rId103" /><Relationship Type="http://schemas.openxmlformats.org/officeDocument/2006/relationships/hyperlink" Target="https://www.gov.uk/guidance/meeting-digital-and-technology-standards-in-schools-and-colleges/filtering-and-monitoring-standards-for-schools-and-colleges" TargetMode="External" Id="rId124" /><Relationship Type="http://schemas.openxmlformats.org/officeDocument/2006/relationships/hyperlink" Target="https://www.gov.uk/government/publications/sharing-nudes-and-semi-nudes-advice-for-education-settings-working-with-children-and-young-people" TargetMode="External" Id="rId70" /><Relationship Type="http://schemas.openxmlformats.org/officeDocument/2006/relationships/hyperlink" Target="https://www.kent.gov.uk/education-and-children/educating-your-child-at-home" TargetMode="External" Id="rId91" /><Relationship Type="http://schemas.openxmlformats.org/officeDocument/2006/relationships/hyperlink" Target="https://www.kscmp.org.uk/procedures/local-authority-designated-officer-lado" TargetMode="External" Id="rId145" /><Relationship Type="http://schemas.openxmlformats.org/officeDocument/2006/relationships/hyperlink" Target="http://www.kscmp.org.uk/training/factsheets" TargetMode="External" Id="rId166" /><Relationship Type="http://schemas.openxmlformats.org/officeDocument/2006/relationships/hyperlink" Target="https://shorespace.org.uk/" TargetMode="External" Id="rId187" /><Relationship Type="http://schemas.openxmlformats.org/officeDocument/2006/relationships/customXml" Target="../customXml/item1.xml" Id="rId1" /><Relationship Type="http://schemas.openxmlformats.org/officeDocument/2006/relationships/hyperlink" Target="http://www.refuge.org.uk" TargetMode="External" Id="rId212" /><Relationship Type="http://schemas.openxmlformats.org/officeDocument/2006/relationships/hyperlink" Target="http://www.report-it.org.uk" TargetMode="External" Id="rId233" /><Relationship Type="http://schemas.openxmlformats.org/officeDocument/2006/relationships/hyperlink" Target="https://www.getsafeonline.org/" TargetMode="External" Id="rId254" /><Relationship Type="http://schemas.openxmlformats.org/officeDocument/2006/relationships/hyperlink" Target="https://www.gov.uk/government/publications/what-to-do-if-youre-worried-a-child-is-being-abused--2" TargetMode="External" Id="rId28" /><Relationship Type="http://schemas.openxmlformats.org/officeDocument/2006/relationships/hyperlink" Target="https://webapps.kent.gov.uk/KCC.ChildrensPortal.Web.Sites.Public/Default.aspx" TargetMode="External" Id="rId49" /><Relationship Type="http://schemas.openxmlformats.org/officeDocument/2006/relationships/hyperlink" Target="https://www.kscmp.org.uk/guidance/online-safety" TargetMode="External" Id="rId114" /><Relationship Type="http://schemas.openxmlformats.org/officeDocument/2006/relationships/hyperlink" Target="tel:0800%20136%20663" TargetMode="External" Id="rId60" /><Relationship Type="http://schemas.openxmlformats.org/officeDocument/2006/relationships/hyperlink" Target="https://www.gov.uk/government/publications/channel-guidance" TargetMode="External" Id="rId81" /><Relationship Type="http://schemas.openxmlformats.org/officeDocument/2006/relationships/hyperlink" Target="https://www.ceop.police.uk/safety-centre/" TargetMode="External" Id="rId135" /><Relationship Type="http://schemas.openxmlformats.org/officeDocument/2006/relationships/hyperlink" Target="https://www.kelsi.org.uk/special-education-needs/integrated-childrens-services/early-help-and-preventative-services" TargetMode="External" Id="rId156" /><Relationship Type="http://schemas.openxmlformats.org/officeDocument/2006/relationships/hyperlink" Target="http://www.educationsupportpartnership.org.uk" TargetMode="External" Id="rId177" /><Relationship Type="http://schemas.openxmlformats.org/officeDocument/2006/relationships/hyperlink" Target="https://councilfordisabledchildren.org.uk/" TargetMode="External" Id="rId198" /><Relationship Type="http://schemas.openxmlformats.org/officeDocument/2006/relationships/hyperlink" Target="http://www.kent.gov.uk/education-and-children/special-educational-needs-and-disabilities/support-for-parents-with-send-children" TargetMode="External" Id="rId202" /><Relationship Type="http://schemas.openxmlformats.org/officeDocument/2006/relationships/hyperlink" Target="http://www.childrenssociety.org.uk/information/professionals/resources/county-lines-toolkit" TargetMode="External" Id="rId223" /><Relationship Type="http://schemas.openxmlformats.org/officeDocument/2006/relationships/hyperlink" Target="https://shorespace.org.uk/" TargetMode="External" Id="rId244" /><Relationship Type="http://schemas.openxmlformats.org/officeDocument/2006/relationships/hyperlink" Target="mailto:Karen.Abrahams@kent.sch.uk" TargetMode="External" Id="rId18" /><Relationship Type="http://schemas.openxmlformats.org/officeDocument/2006/relationships/hyperlink" Target="https://www.gov.uk/government/publications/what-to-do-if-youre-worried-a-child-is-being-abused--2" TargetMode="External" Id="rId39" /><Relationship Type="http://schemas.openxmlformats.org/officeDocument/2006/relationships/hyperlink" Target="http://www.annafreud.org/schools-and-colleges/" TargetMode="External" Id="rId265" /><Relationship Type="http://schemas.openxmlformats.org/officeDocument/2006/relationships/hyperlink" Target="https://www.kscmp.org.uk/guidance/worried-about-a-child" TargetMode="External" Id="rId50" /><Relationship Type="http://schemas.openxmlformats.org/officeDocument/2006/relationships/hyperlink" Target="https://www.gov.uk/government/publications/generative-ai-product-safety-expectations" TargetMode="External" Id="rId104" /><Relationship Type="http://schemas.openxmlformats.org/officeDocument/2006/relationships/hyperlink" Target="http://testfiltering.com/" TargetMode="External" Id="rId125" /><Relationship Type="http://schemas.openxmlformats.org/officeDocument/2006/relationships/hyperlink" Target="https://www.kscmp.org.uk/procedures/local-authority-designated-officer-lado" TargetMode="External" Id="rId146" /><Relationship Type="http://schemas.openxmlformats.org/officeDocument/2006/relationships/hyperlink" Target="http://www.kscmp.org.uk/training/training-resources" TargetMode="External" Id="rId167" /><Relationship Type="http://schemas.openxmlformats.org/officeDocument/2006/relationships/hyperlink" Target="http://www.familylives.org.uk" TargetMode="External" Id="rId188" /><Relationship Type="http://schemas.openxmlformats.org/officeDocument/2006/relationships/hyperlink" Target="https://www.gov.uk/government/publications/sharing-nudes-and-semi-nudes-advice-for-education-settings-working-with-children-and-young-people" TargetMode="External" Id="rId71" /><Relationship Type="http://schemas.openxmlformats.org/officeDocument/2006/relationships/hyperlink" Target="https://www.gov.uk/government/publications/designated-teacher-for-looked-after-children" TargetMode="External" Id="rId92" /><Relationship Type="http://schemas.openxmlformats.org/officeDocument/2006/relationships/hyperlink" Target="http://www.womensaid.org.uk" TargetMode="External" Id="rId213" /><Relationship Type="http://schemas.openxmlformats.org/officeDocument/2006/relationships/hyperlink" Target="https://rapecrisis.org.uk/" TargetMode="External" Id="rId234" /><Relationship Type="http://schemas.openxmlformats.org/officeDocument/2006/relationships/customXml" Target="../customXml/item2.xml" Id="rId2" /><Relationship Type="http://schemas.openxmlformats.org/officeDocument/2006/relationships/hyperlink" Target="https://www.gov.uk/government/publications/early-years-foundation-stage-framework--2" TargetMode="External" Id="rId29" /><Relationship Type="http://schemas.openxmlformats.org/officeDocument/2006/relationships/hyperlink" Target="http://www.parentsprotect.co.uk" TargetMode="External" Id="rId255" /><Relationship Type="http://schemas.openxmlformats.org/officeDocument/2006/relationships/image" Target="media/image2.png" Id="rId40" /><Relationship Type="http://schemas.openxmlformats.org/officeDocument/2006/relationships/hyperlink" Target="https://www.gov.uk/government/publications/sharing-nudes-and-semi-nudes-advice-for-education-settings-working-with-children-and-young-people" TargetMode="External" Id="rId115" /><Relationship Type="http://schemas.openxmlformats.org/officeDocument/2006/relationships/hyperlink" Target="https://www.kscmp.org.uk/guidance/worried-about-a-child" TargetMode="External" Id="rId136" /><Relationship Type="http://schemas.openxmlformats.org/officeDocument/2006/relationships/hyperlink" Target="https://www.kelsi.org.uk/special-education-needs/integrated-childrens-services/early-help-contacts" TargetMode="External" Id="rId157" /><Relationship Type="http://schemas.openxmlformats.org/officeDocument/2006/relationships/hyperlink" Target="http://www.saferinternet.org.uk/helpline" TargetMode="External" Id="rId178" /><Relationship Type="http://schemas.openxmlformats.org/officeDocument/2006/relationships/hyperlink" Target="mailto:help@nspcc.org.uk" TargetMode="External" Id="rId61" /><Relationship Type="http://schemas.openxmlformats.org/officeDocument/2006/relationships/hyperlink" Target="https://www.support-people-vulnerable-to-radicalisation.service.gov.uk/portal" TargetMode="External" Id="rId82" /><Relationship Type="http://schemas.openxmlformats.org/officeDocument/2006/relationships/hyperlink" Target="http://www.kentautistictrust.org/" TargetMode="External" Id="rId199" /><Relationship Type="http://schemas.openxmlformats.org/officeDocument/2006/relationships/hyperlink" Target="http://www.kent.gov.uk/education-and-children/special-educational-needs-and-disabilities/support-for-children-under-5/portage-supporting-pre-school-children-with-send" TargetMode="External" Id="rId203" /><Relationship Type="http://schemas.openxmlformats.org/officeDocument/2006/relationships/hyperlink" Target="http://www.kscmp.org.uk/" TargetMode="External" Id="rId19" /><Relationship Type="http://schemas.openxmlformats.org/officeDocument/2006/relationships/hyperlink" Target="http://www.childrenssociety.org.uk/what-we-do/our-work/preventing-child-sexual-exploitation" TargetMode="External" Id="rId224" /><Relationship Type="http://schemas.openxmlformats.org/officeDocument/2006/relationships/hyperlink" Target="http://www.ceop.police.uk" TargetMode="External" Id="rId245" /><Relationship Type="http://schemas.openxmlformats.org/officeDocument/2006/relationships/hyperlink" Target="https://mindedforfamilies.org.uk/" TargetMode="External" Id="rId266" /><Relationship Type="http://schemas.openxmlformats.org/officeDocument/2006/relationships/hyperlink" Target="https://www.park-way.kent.sch.uk/" TargetMode="External" Id="rId30" /><Relationship Type="http://schemas.openxmlformats.org/officeDocument/2006/relationships/hyperlink" Target="https://www.gov.uk/government/publications/generative-ai-in-education-user-research-and-technical-report" TargetMode="External" Id="rId105" /><Relationship Type="http://schemas.openxmlformats.org/officeDocument/2006/relationships/hyperlink" Target="http://www.saferinternet.org.uk/advice-centre/teachers-and-school-staff/appropriate-filtering-and-monitoring" TargetMode="External" Id="rId126" /><Relationship Type="http://schemas.openxmlformats.org/officeDocument/2006/relationships/hyperlink" Target="https://www.kscmp.org.uk/procedures/local-authority-designated-officer-lado" TargetMode="External" Id="rId147" /><Relationship Type="http://schemas.openxmlformats.org/officeDocument/2006/relationships/hyperlink" Target="http://www.kscmp.org.uk/training/video-explainers" TargetMode="External" Id="rId168" /><Relationship Type="http://schemas.openxmlformats.org/officeDocument/2006/relationships/hyperlink" Target="https://www.kscmp.org.uk/guidance/worried-about-a-child" TargetMode="External" Id="rId51" /><Relationship Type="http://schemas.openxmlformats.org/officeDocument/2006/relationships/hyperlink" Target="http://www.kscb.org.uk/guidance/online-safety" TargetMode="External" Id="rId72" /><Relationship Type="http://schemas.openxmlformats.org/officeDocument/2006/relationships/hyperlink" Target="https://www.kelsi.org.uk/support-for-children-and-young-people/virtual-school-kent" TargetMode="External" Id="rId93" /><Relationship Type="http://schemas.openxmlformats.org/officeDocument/2006/relationships/hyperlink" Target="http://www.crimestoppers-uk.org/" TargetMode="External" Id="rId189" /><Relationship Type="http://schemas.openxmlformats.org/officeDocument/2006/relationships/customXml" Target="../customXml/item3.xml" Id="rId3" /><Relationship Type="http://schemas.openxmlformats.org/officeDocument/2006/relationships/hyperlink" Target="http://www.mensadviceline.org.uk" TargetMode="External" Id="rId214" /><Relationship Type="http://schemas.openxmlformats.org/officeDocument/2006/relationships/hyperlink" Target="http://www.brook.org.uk/" TargetMode="External" Id="rId235" /><Relationship Type="http://schemas.openxmlformats.org/officeDocument/2006/relationships/hyperlink" Target="https://nationalcrimeagency.gov.uk/what-we-do/crime-threats/cyber-crime/cyberchoices" TargetMode="External" Id="rId256" /><Relationship Type="http://schemas.openxmlformats.org/officeDocument/2006/relationships/hyperlink" Target="https://www.kent.police.uk/advice/advice-and-information/online-safety/online-safety/deepfakes-what-is-a-deepfake/" TargetMode="External" Id="rId116" /><Relationship Type="http://schemas.openxmlformats.org/officeDocument/2006/relationships/hyperlink" Target="https://www.gov.uk/guidance/meeting-digital-and-technology-standards-in-schools-and-colleges/cyber-security-standards-for-schools-and-colleges" TargetMode="External" Id="rId137" /><Relationship Type="http://schemas.openxmlformats.org/officeDocument/2006/relationships/hyperlink" Target="https://www.kent.gov.uk/education-and-children/kent-family-hub" TargetMode="External" Id="rId158" /><Relationship Type="http://schemas.microsoft.com/office/2020/10/relationships/intelligence" Target="intelligence2.xml" Id="rId302" /><Relationship Type="http://schemas.openxmlformats.org/officeDocument/2006/relationships/hyperlink" Target="http://www.park-way.kent.sch.uk" TargetMode="External" Id="rId20" /><Relationship Type="http://schemas.openxmlformats.org/officeDocument/2006/relationships/hyperlink" Target="https://www.gov.uk/government/publications/what-to-do-if-youre-worried-a-child-is-being-abused--2" TargetMode="External" Id="rId41" /><Relationship Type="http://schemas.openxmlformats.org/officeDocument/2006/relationships/hyperlink" Target="mailto:help@nspcc.org.uk" TargetMode="External" Id="rId62" /><Relationship Type="http://schemas.openxmlformats.org/officeDocument/2006/relationships/hyperlink" Target="http://www.cyberchoices.uk/" TargetMode="External" Id="rId83" /><Relationship Type="http://schemas.openxmlformats.org/officeDocument/2006/relationships/hyperlink" Target="https://swgfl.org.uk/harmful-sexual-behaviour-support-service" TargetMode="External" Id="rId179" /><Relationship Type="http://schemas.openxmlformats.org/officeDocument/2006/relationships/hyperlink" Target="http://www.victimsupport.org.uk" TargetMode="External" Id="rId190" /><Relationship Type="http://schemas.openxmlformats.org/officeDocument/2006/relationships/hyperlink" Target="http://www.iask.org.uk/" TargetMode="External" Id="rId204" /><Relationship Type="http://schemas.openxmlformats.org/officeDocument/2006/relationships/hyperlink" Target="https://karmanirvana.org.uk" TargetMode="External" Id="rId225" /><Relationship Type="http://schemas.openxmlformats.org/officeDocument/2006/relationships/hyperlink" Target="http://www.ceopeducation.co.uk" TargetMode="External" Id="rId246" /><Relationship Type="http://schemas.openxmlformats.org/officeDocument/2006/relationships/footer" Target="footer1.xml" Id="rId267" /><Relationship Type="http://schemas.openxmlformats.org/officeDocument/2006/relationships/hyperlink" Target="https://www.gov.uk/government/publications/generative-ai-in-education-educator-and-expert-views" TargetMode="External" Id="rId106" /><Relationship Type="http://schemas.openxmlformats.org/officeDocument/2006/relationships/hyperlink" Target="https://www.gov.uk/guidance/meeting-digital-and-technology-standards-in-schools-and-colleges/filtering-and-monitoring-standards-for-schools-and-colleges" TargetMode="External" Id="rId127" /><Relationship Type="http://schemas.openxmlformats.org/officeDocument/2006/relationships/endnotes" Target="endnotes.xml" Id="rId10" /><Relationship Type="http://schemas.openxmlformats.org/officeDocument/2006/relationships/hyperlink" Target="https://www.gov.uk/government/publications/keeping-children-safe-in-education--2" TargetMode="External" Id="rId31" /><Relationship Type="http://schemas.openxmlformats.org/officeDocument/2006/relationships/hyperlink" Target="https://www.kscmp.org.uk/procedures" TargetMode="External" Id="rId52" /><Relationship Type="http://schemas.openxmlformats.org/officeDocument/2006/relationships/hyperlink" Target="https://www.gov.uk/government/publications/modern-slavery-how-to-identify-and-support-victims" TargetMode="External" Id="rId73" /><Relationship Type="http://schemas.openxmlformats.org/officeDocument/2006/relationships/hyperlink" Target="https://kinship.org.uk/" TargetMode="External" Id="rId94" /><Relationship Type="http://schemas.openxmlformats.org/officeDocument/2006/relationships/hyperlink" Target="https://www.kscmp.org.uk/procedures/local-authority-designated-officer-lado" TargetMode="External" Id="rId148" /><Relationship Type="http://schemas.openxmlformats.org/officeDocument/2006/relationships/hyperlink" Target="http://www.kscmp.org.uk/guidance/missing-children" TargetMode="External" Id="rId169" /><Relationship Type="http://schemas.openxmlformats.org/officeDocument/2006/relationships/customXml" Target="../customXml/item4.xml" Id="rId4" /><Relationship Type="http://schemas.openxmlformats.org/officeDocument/2006/relationships/hyperlink" Target="http://www.nspcc.org.uk/keeping-children-safe/reporting-abuse/dedicated-helplines/whistleblowing-advice-line/" TargetMode="External" Id="rId180" /><Relationship Type="http://schemas.openxmlformats.org/officeDocument/2006/relationships/hyperlink" Target="http://www.mankindcounselling.org.uk" TargetMode="External" Id="rId215" /><Relationship Type="http://schemas.openxmlformats.org/officeDocument/2006/relationships/hyperlink" Target="http://www.gov.uk/government/news/upskirting-know-your-rights" TargetMode="External" Id="rId236" /><Relationship Type="http://schemas.openxmlformats.org/officeDocument/2006/relationships/hyperlink" Target="http://www.ncsc.gov.uk" TargetMode="External" Id="rId257" /><Relationship Type="http://schemas.openxmlformats.org/officeDocument/2006/relationships/hyperlink" Target="https://www.gov.uk/government/publications/searching-screening-and-confiscation" TargetMode="External" Id="rId42" /><Relationship Type="http://schemas.openxmlformats.org/officeDocument/2006/relationships/hyperlink" Target="https://www.operationencompass.org/" TargetMode="External" Id="rId84" /><Relationship Type="http://schemas.openxmlformats.org/officeDocument/2006/relationships/hyperlink" Target="https://www.ncsc.gov.uk/information/cyber-security-training-schools" TargetMode="External" Id="rId138" /><Relationship Type="http://schemas.openxmlformats.org/officeDocument/2006/relationships/hyperlink" Target="http://www.samaritans.org" TargetMode="External" Id="rId191" /><Relationship Type="http://schemas.openxmlformats.org/officeDocument/2006/relationships/hyperlink" Target="https://contextualsafeguarding.org.uk/" TargetMode="External" Id="rId205" /><Relationship Type="http://schemas.openxmlformats.org/officeDocument/2006/relationships/hyperlink" Target="http://www.iwf.org.uk" TargetMode="External" Id="rId247" /><Relationship Type="http://schemas.openxmlformats.org/officeDocument/2006/relationships/hyperlink" Target="https://www.gov.uk/guidance/data-protection-in-schools/artificial-intelligence-ai-and-data-protection-in-schools" TargetMode="External" Id="rId107" /><Relationship Type="http://schemas.openxmlformats.org/officeDocument/2006/relationships/header" Target="header.xml" Id="R72e6f7018aea4b80" /><Relationship Type="http://schemas.openxmlformats.org/officeDocument/2006/relationships/header" Target="header2.xml" Id="Rf72a441c695f41f6" /><Relationship Type="http://schemas.openxmlformats.org/officeDocument/2006/relationships/footer" Target="footer2.xml" Id="Raa7a98f577024373" /></Relationships>
</file>

<file path=word/theme/theme1.xml><?xml version="1.0" encoding="utf-8"?>
<a:theme xmlns:a="http://schemas.openxmlformats.org/drawingml/2006/main" xmlns:thm15="http://schemas.microsoft.com/office/thememl/2012/main" name="Office Theme">
  <a:themeElements>
    <a:clrScheme name="LESAS Branding">
      <a:dk1>
        <a:sysClr val="windowText" lastClr="000000"/>
      </a:dk1>
      <a:lt1>
        <a:sysClr val="window" lastClr="FFFFFF"/>
      </a:lt1>
      <a:dk2>
        <a:srgbClr val="103A44"/>
      </a:dk2>
      <a:lt2>
        <a:srgbClr val="ADB8BB"/>
      </a:lt2>
      <a:accent1>
        <a:srgbClr val="248096"/>
      </a:accent1>
      <a:accent2>
        <a:srgbClr val="900666"/>
      </a:accent2>
      <a:accent3>
        <a:srgbClr val="600B44"/>
      </a:accent3>
      <a:accent4>
        <a:srgbClr val="A2C7CE"/>
      </a:accent4>
      <a:accent5>
        <a:srgbClr val="BC81AA"/>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150955-f464-450f-b074-52571a7bc472">
      <UserInfo>
        <DisplayName>Rose Ackroyd - CY ESS</DisplayName>
        <AccountId>11765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A931C61C55B4C8C17882328A2B05C" ma:contentTypeVersion="8" ma:contentTypeDescription="Create a new document." ma:contentTypeScope="" ma:versionID="85186e1e36acdcfdb6fc077e0cc2d7e4">
  <xsd:schema xmlns:xsd="http://www.w3.org/2001/XMLSchema" xmlns:xs="http://www.w3.org/2001/XMLSchema" xmlns:p="http://schemas.microsoft.com/office/2006/metadata/properties" xmlns:ns2="d38e776e-843e-43ee-b4b4-4d6724b1aaec" xmlns:ns3="6e150955-f464-450f-b074-52571a7bc472" targetNamespace="http://schemas.microsoft.com/office/2006/metadata/properties" ma:root="true" ma:fieldsID="eb8fbdbbeb4605f63f467e1c8e9ddb6c" ns2:_="" ns3:_="">
    <xsd:import namespace="d38e776e-843e-43ee-b4b4-4d6724b1aaec"/>
    <xsd:import namespace="6e150955-f464-450f-b074-52571a7bc4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e776e-843e-43ee-b4b4-4d6724b1a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50955-f464-450f-b074-52571a7bc4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FB00-047E-45C7-A7F0-B2FDECCCB9CE}">
  <ds:schemaRefs>
    <ds:schemaRef ds:uri="http://schemas.openxmlformats.org/package/2006/metadata/core-properties"/>
    <ds:schemaRef ds:uri="http://purl.org/dc/terms/"/>
    <ds:schemaRef ds:uri="http://schemas.microsoft.com/sharepoint/v3"/>
    <ds:schemaRef ds:uri="http://schemas.microsoft.com/office/2006/metadata/properties"/>
    <ds:schemaRef ds:uri="http://purl.org/dc/elements/1.1/"/>
    <ds:schemaRef ds:uri="http://purl.org/dc/dcmitype/"/>
    <ds:schemaRef ds:uri="http://www.w3.org/XML/1998/namespace"/>
    <ds:schemaRef ds:uri="5666c5bf-7a01-4670-bbcc-73433f1d577a"/>
    <ds:schemaRef ds:uri="http://schemas.microsoft.com/office/2006/documentManagement/types"/>
    <ds:schemaRef ds:uri="http://schemas.microsoft.com/office/infopath/2007/PartnerControls"/>
    <ds:schemaRef ds:uri="e9cd5281-0d08-434c-b4da-49ebd29ba4f2"/>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47D31262-68FE-4525-9A1B-E4372A3EDDFA}"/>
</file>

<file path=customXml/itemProps4.xml><?xml version="1.0" encoding="utf-8"?>
<ds:datastoreItem xmlns:ds="http://schemas.openxmlformats.org/officeDocument/2006/customXml" ds:itemID="{DA60766A-8C5E-4EB0-9599-CED1126844F3}">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Education Exemplar Policy - Schools</dc:title>
  <dc:subject/>
  <dc:creator>Maguire, Julie - CY EQS</dc:creator>
  <keywords/>
  <lastModifiedBy>K Dhanecha</lastModifiedBy>
  <revision>6</revision>
  <lastPrinted>2018-08-12T01:51:00.0000000Z</lastPrinted>
  <dcterms:created xsi:type="dcterms:W3CDTF">2025-09-03T10:19:00.0000000Z</dcterms:created>
  <dcterms:modified xsi:type="dcterms:W3CDTF">2025-11-05T16:41:05.8032999Z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0x0101006CAA931C61C55B4C8C17882328A2B05C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87e2b05b-b597-4d8d-b54a-21c1bf24cb46</vt:lpwstr>
  </property>
  <property fmtid="{D5CDD505-2E9C-101B-9397-08002B2CF9AE}" pid="10" name="xd_Signature">
    <vt:bool>false</vt:bool>
  </property>
  <property fmtid="{D5CDD505-2E9C-101B-9397-08002B2CF9AE}" pid="11" name="Order">
    <vt:r8>689500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y fmtid="{D5CDD505-2E9C-101B-9397-08002B2CF9AE}" pid="16" name="Year">
    <vt:lpwstr>2024-25</vt:lpwstr>
  </property>
</Properties>
</file>